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E65346" w14:textId="47704484" w:rsidR="00D92F4A" w:rsidRPr="00717514" w:rsidRDefault="00CB7758" w:rsidP="00717514">
      <w:pPr>
        <w:pStyle w:val="Bodytext20"/>
        <w:shd w:val="clear" w:color="auto" w:fill="auto"/>
        <w:spacing w:after="160" w:line="360" w:lineRule="auto"/>
        <w:ind w:left="4536" w:right="-1"/>
        <w:rPr>
          <w:rFonts w:ascii="Sylfaen" w:hAnsi="Sylfaen" w:cs="Sylfaen"/>
          <w:sz w:val="24"/>
          <w:szCs w:val="24"/>
        </w:rPr>
      </w:pPr>
      <w:r w:rsidRPr="00717514">
        <w:rPr>
          <w:rFonts w:ascii="Sylfaen" w:hAnsi="Sylfaen"/>
          <w:sz w:val="24"/>
          <w:szCs w:val="24"/>
        </w:rPr>
        <w:t>ՀԱՍՏԱՏՎԱԾ ԵՆ</w:t>
      </w:r>
    </w:p>
    <w:p w14:paraId="111561CD" w14:textId="77777777" w:rsidR="00D92F4A" w:rsidRPr="00717514" w:rsidRDefault="00CB7758" w:rsidP="00717514">
      <w:pPr>
        <w:pStyle w:val="Bodytext20"/>
        <w:shd w:val="clear" w:color="auto" w:fill="auto"/>
        <w:spacing w:after="160" w:line="360" w:lineRule="auto"/>
        <w:ind w:left="4536" w:right="-1"/>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w:t>
      </w:r>
      <w:r w:rsidR="00717514">
        <w:rPr>
          <w:rFonts w:ascii="Sylfaen" w:hAnsi="Sylfaen"/>
          <w:sz w:val="24"/>
          <w:szCs w:val="24"/>
        </w:rPr>
        <w:br/>
      </w:r>
      <w:r w:rsidRPr="00717514">
        <w:rPr>
          <w:rFonts w:ascii="Sylfaen" w:hAnsi="Sylfaen"/>
          <w:sz w:val="24"/>
          <w:szCs w:val="24"/>
        </w:rPr>
        <w:t xml:space="preserve">2016 թվականի մայիսի 10-ի </w:t>
      </w:r>
      <w:r w:rsidR="00717514">
        <w:rPr>
          <w:rFonts w:ascii="Sylfaen" w:hAnsi="Sylfaen"/>
          <w:sz w:val="24"/>
          <w:szCs w:val="24"/>
        </w:rPr>
        <w:br/>
      </w:r>
      <w:r w:rsidRPr="00717514">
        <w:rPr>
          <w:rFonts w:ascii="Sylfaen" w:hAnsi="Sylfaen"/>
          <w:sz w:val="24"/>
          <w:szCs w:val="24"/>
        </w:rPr>
        <w:t xml:space="preserve">թիվ 39 որոշմամբ </w:t>
      </w:r>
      <w:r w:rsidR="00717514">
        <w:rPr>
          <w:rFonts w:ascii="Sylfaen" w:hAnsi="Sylfaen"/>
          <w:sz w:val="24"/>
          <w:szCs w:val="24"/>
        </w:rPr>
        <w:br/>
      </w:r>
      <w:r w:rsidRPr="00717514">
        <w:rPr>
          <w:rFonts w:ascii="Sylfaen" w:hAnsi="Sylfaen"/>
          <w:sz w:val="24"/>
          <w:szCs w:val="24"/>
        </w:rPr>
        <w:t xml:space="preserve">(Եվրասիական տնտեսական հանձնաժողովի կոլեգիայի </w:t>
      </w:r>
      <w:r w:rsidR="00717514">
        <w:rPr>
          <w:rFonts w:ascii="Sylfaen" w:hAnsi="Sylfaen"/>
          <w:sz w:val="24"/>
          <w:szCs w:val="24"/>
        </w:rPr>
        <w:br/>
      </w:r>
      <w:r w:rsidRPr="00717514">
        <w:rPr>
          <w:rFonts w:ascii="Sylfaen" w:hAnsi="Sylfaen"/>
          <w:sz w:val="24"/>
          <w:szCs w:val="24"/>
        </w:rPr>
        <w:t xml:space="preserve">2023 թվականի դեկտեմբերի 19-ի </w:t>
      </w:r>
      <w:r w:rsidR="00717514">
        <w:rPr>
          <w:rFonts w:ascii="Sylfaen" w:hAnsi="Sylfaen"/>
          <w:sz w:val="24"/>
          <w:szCs w:val="24"/>
        </w:rPr>
        <w:br/>
      </w:r>
      <w:r w:rsidRPr="00717514">
        <w:rPr>
          <w:rFonts w:ascii="Sylfaen" w:hAnsi="Sylfaen"/>
          <w:sz w:val="24"/>
          <w:szCs w:val="24"/>
        </w:rPr>
        <w:t>թիվ 176 որոշման խմբագրությամբ)</w:t>
      </w:r>
    </w:p>
    <w:p w14:paraId="7C559FE1" w14:textId="77777777" w:rsidR="00E3175C" w:rsidRPr="00717514" w:rsidRDefault="00E3175C" w:rsidP="00717514">
      <w:pPr>
        <w:pStyle w:val="Bodytext20"/>
        <w:shd w:val="clear" w:color="auto" w:fill="auto"/>
        <w:spacing w:after="160" w:line="360" w:lineRule="auto"/>
        <w:ind w:left="4820" w:right="-1"/>
        <w:rPr>
          <w:rFonts w:ascii="Sylfaen" w:hAnsi="Sylfaen" w:cs="Sylfaen"/>
          <w:sz w:val="24"/>
          <w:szCs w:val="24"/>
        </w:rPr>
      </w:pPr>
    </w:p>
    <w:p w14:paraId="7BE37398" w14:textId="77777777" w:rsidR="00D92F4A" w:rsidRPr="00717514" w:rsidRDefault="00BB7802" w:rsidP="00717514">
      <w:pPr>
        <w:pStyle w:val="Heading30"/>
        <w:shd w:val="clear" w:color="auto" w:fill="auto"/>
        <w:spacing w:before="0" w:after="160" w:line="360" w:lineRule="auto"/>
        <w:rPr>
          <w:rFonts w:ascii="Sylfaen" w:hAnsi="Sylfaen" w:cs="Sylfaen"/>
          <w:sz w:val="24"/>
          <w:szCs w:val="24"/>
        </w:rPr>
      </w:pPr>
      <w:bookmarkStart w:id="0" w:name="bookmark2"/>
      <w:r w:rsidRPr="00717514">
        <w:rPr>
          <w:rStyle w:val="Heading3Spacing1pt"/>
          <w:rFonts w:ascii="Sylfaen" w:hAnsi="Sylfaen"/>
          <w:b/>
          <w:spacing w:val="0"/>
          <w:sz w:val="24"/>
          <w:szCs w:val="24"/>
        </w:rPr>
        <w:t>ԿԱՆՈՆՆԵՐ</w:t>
      </w:r>
      <w:bookmarkEnd w:id="0"/>
    </w:p>
    <w:p w14:paraId="5FD68DF8" w14:textId="77777777" w:rsidR="00D92F4A" w:rsidRPr="00717514" w:rsidRDefault="00CB7758" w:rsidP="00717514">
      <w:pPr>
        <w:pStyle w:val="Bodytext40"/>
        <w:shd w:val="clear" w:color="auto" w:fill="auto"/>
        <w:spacing w:after="160" w:line="360" w:lineRule="auto"/>
        <w:rPr>
          <w:rFonts w:ascii="Sylfaen" w:hAnsi="Sylfaen" w:cs="Sylfaen"/>
          <w:sz w:val="24"/>
          <w:szCs w:val="24"/>
        </w:rPr>
      </w:pPr>
      <w:r w:rsidRPr="00717514">
        <w:rPr>
          <w:rFonts w:ascii="Sylfaen" w:hAnsi="Sylfaen"/>
          <w:sz w:val="24"/>
          <w:szCs w:val="24"/>
        </w:rPr>
        <w:t xml:space="preserve">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տեղեկատվական փոխգործակցության</w:t>
      </w:r>
    </w:p>
    <w:p w14:paraId="451157C2" w14:textId="77777777" w:rsidR="00E3175C" w:rsidRPr="00717514" w:rsidRDefault="00E3175C" w:rsidP="00717514">
      <w:pPr>
        <w:pStyle w:val="Bodytext40"/>
        <w:shd w:val="clear" w:color="auto" w:fill="auto"/>
        <w:spacing w:after="160" w:line="360" w:lineRule="auto"/>
        <w:rPr>
          <w:rFonts w:ascii="Sylfaen" w:hAnsi="Sylfaen" w:cs="Sylfaen"/>
          <w:sz w:val="24"/>
          <w:szCs w:val="24"/>
        </w:rPr>
      </w:pPr>
    </w:p>
    <w:p w14:paraId="45608033" w14:textId="77777777" w:rsidR="00D92F4A" w:rsidRPr="00717514" w:rsidRDefault="00CB7758"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 Ընդհանուր դրույթներ</w:t>
      </w:r>
    </w:p>
    <w:p w14:paraId="2222EC63"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w:t>
      </w:r>
      <w:r w:rsidR="00717514">
        <w:rPr>
          <w:rFonts w:ascii="Sylfaen" w:hAnsi="Sylfaen"/>
          <w:sz w:val="24"/>
          <w:szCs w:val="24"/>
        </w:rPr>
        <w:tab/>
      </w:r>
      <w:r w:rsidRPr="00717514">
        <w:rPr>
          <w:rFonts w:ascii="Sylfaen" w:hAnsi="Sylfaen"/>
          <w:sz w:val="24"/>
          <w:szCs w:val="24"/>
        </w:rPr>
        <w:t>Սույն կանոնները մշակվել են Եվրասիական տնտեսական միության (այսուհետ՝ Միություն) իրավունքի կազմում ընդգրկվող հետ</w:t>
      </w:r>
      <w:r w:rsidR="00717514">
        <w:rPr>
          <w:rFonts w:ascii="Sylfaen" w:hAnsi="Sylfaen"/>
          <w:sz w:val="24"/>
          <w:szCs w:val="24"/>
        </w:rPr>
        <w:t>եւ</w:t>
      </w:r>
      <w:r w:rsidRPr="00717514">
        <w:rPr>
          <w:rFonts w:ascii="Sylfaen" w:hAnsi="Sylfaen"/>
          <w:sz w:val="24"/>
          <w:szCs w:val="24"/>
        </w:rPr>
        <w:t>յալ ակտերին համապատասխան՝</w:t>
      </w:r>
    </w:p>
    <w:p w14:paraId="30D34CDC" w14:textId="77777777" w:rsidR="0098435C" w:rsidRPr="00717514" w:rsidRDefault="00CB7758" w:rsidP="00717514">
      <w:pPr>
        <w:pStyle w:val="Bodytext20"/>
        <w:shd w:val="clear" w:color="auto" w:fill="auto"/>
        <w:spacing w:after="160" w:line="360" w:lineRule="auto"/>
        <w:ind w:firstLine="567"/>
        <w:jc w:val="both"/>
        <w:rPr>
          <w:rFonts w:ascii="Sylfaen" w:hAnsi="Sylfaen"/>
          <w:sz w:val="24"/>
          <w:szCs w:val="24"/>
        </w:rPr>
      </w:pPr>
      <w:r w:rsidRPr="00717514">
        <w:rPr>
          <w:rFonts w:ascii="Sylfaen" w:hAnsi="Sylfaen"/>
          <w:sz w:val="24"/>
          <w:szCs w:val="24"/>
        </w:rPr>
        <w:t xml:space="preserve">«Եվրասիական տնտեսական միության մասին» 2014 թվականի մայիսի 29-ի պայմանագիր. </w:t>
      </w:r>
    </w:p>
    <w:p w14:paraId="353864EC"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lastRenderedPageBreak/>
        <w:t>Մաքսային միության հանձնաժողովի 2010 թվականի հունիսի 18-ի «Մաքսային միությունում տեխնիկական կարգավորման մասին» թիվ 319 որոշում.</w:t>
      </w:r>
    </w:p>
    <w:p w14:paraId="4F8472C6"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Մաքսային միության հանձնաժողովի 2011 թվականի ապրիլի 7-ի «Մաքսային միության շրջանակներում միասնական փաստաթղթերի տրամադրմամբ համապատասխանության պարտադիր գնահատման (հավաստման) ենթակա արտադրանքի միասնական ցանկի մասին» թիվ 620 որոշում.</w:t>
      </w:r>
    </w:p>
    <w:p w14:paraId="2733E2E2"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2012 թվականի դեկտեմբերի 25-ի «Համապատասխանության սերտիֆիկատի </w:t>
      </w:r>
      <w:r w:rsidR="00717514">
        <w:rPr>
          <w:rFonts w:ascii="Sylfaen" w:hAnsi="Sylfaen"/>
          <w:sz w:val="24"/>
          <w:szCs w:val="24"/>
        </w:rPr>
        <w:t>եւ</w:t>
      </w:r>
      <w:r w:rsidRPr="00717514">
        <w:rPr>
          <w:rFonts w:ascii="Sylfaen" w:hAnsi="Sylfaen"/>
          <w:sz w:val="24"/>
          <w:szCs w:val="24"/>
        </w:rPr>
        <w:t xml:space="preserve"> Մաքսային միության տեխնիկական կանոնակարգերին համապատասխանության մասին հայտարարագրի միասնական ձ</w:t>
      </w:r>
      <w:r w:rsidR="00717514">
        <w:rPr>
          <w:rFonts w:ascii="Sylfaen" w:hAnsi="Sylfaen"/>
          <w:sz w:val="24"/>
          <w:szCs w:val="24"/>
        </w:rPr>
        <w:t>եւ</w:t>
      </w:r>
      <w:r w:rsidRPr="00717514">
        <w:rPr>
          <w:rFonts w:ascii="Sylfaen" w:hAnsi="Sylfaen"/>
          <w:sz w:val="24"/>
          <w:szCs w:val="24"/>
        </w:rPr>
        <w:t xml:space="preserve">երի </w:t>
      </w:r>
      <w:r w:rsidR="00717514">
        <w:rPr>
          <w:rFonts w:ascii="Sylfaen" w:hAnsi="Sylfaen"/>
          <w:sz w:val="24"/>
          <w:szCs w:val="24"/>
        </w:rPr>
        <w:t>եւ</w:t>
      </w:r>
      <w:r w:rsidRPr="00717514">
        <w:rPr>
          <w:rFonts w:ascii="Sylfaen" w:hAnsi="Sylfaen"/>
          <w:sz w:val="24"/>
          <w:szCs w:val="24"/>
        </w:rPr>
        <w:t xml:space="preserve"> դրանց ձ</w:t>
      </w:r>
      <w:r w:rsidR="00717514">
        <w:rPr>
          <w:rFonts w:ascii="Sylfaen" w:hAnsi="Sylfaen"/>
          <w:sz w:val="24"/>
          <w:szCs w:val="24"/>
        </w:rPr>
        <w:t>եւ</w:t>
      </w:r>
      <w:r w:rsidRPr="00717514">
        <w:rPr>
          <w:rFonts w:ascii="Sylfaen" w:hAnsi="Sylfaen"/>
          <w:sz w:val="24"/>
          <w:szCs w:val="24"/>
        </w:rPr>
        <w:t>ակերպման կանոնների մասին» թիվ 293 որոշում.</w:t>
      </w:r>
    </w:p>
    <w:p w14:paraId="0C93C07C"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2018 թվականի մարտի 20-ի «Եվրասիական տնտեսական միության տեխնիկական կանոնակարգերի պահանջներին արտադրանքի համապատասխանության մասին հայտարարագրերի գրանցման, դրանց գործողության կասեցման, վերսկսման ու դադարեցման կարգի մասին» թիվ 41 որոշում․</w:t>
      </w:r>
    </w:p>
    <w:p w14:paraId="1B4C1A5C"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2017 թվականի սեպտեմբերի 26-ի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 ձ</w:t>
      </w:r>
      <w:r w:rsidR="00717514">
        <w:rPr>
          <w:rFonts w:ascii="Sylfaen" w:hAnsi="Sylfaen"/>
          <w:sz w:val="24"/>
          <w:szCs w:val="24"/>
        </w:rPr>
        <w:t>եւ</w:t>
      </w:r>
      <w:r w:rsidRPr="00717514">
        <w:rPr>
          <w:rFonts w:ascii="Sylfaen" w:hAnsi="Sylfaen"/>
          <w:sz w:val="24"/>
          <w:szCs w:val="24"/>
        </w:rPr>
        <w:t xml:space="preserve">ավորման </w:t>
      </w:r>
      <w:r w:rsidR="00717514">
        <w:rPr>
          <w:rFonts w:ascii="Sylfaen" w:hAnsi="Sylfaen"/>
          <w:sz w:val="24"/>
          <w:szCs w:val="24"/>
        </w:rPr>
        <w:t>եւ</w:t>
      </w:r>
      <w:r w:rsidRPr="00717514">
        <w:rPr>
          <w:rFonts w:ascii="Sylfaen" w:hAnsi="Sylfaen"/>
          <w:sz w:val="24"/>
          <w:szCs w:val="24"/>
        </w:rPr>
        <w:t xml:space="preserve"> վարման կարգի մասին» թիվ 127 որոշում:</w:t>
      </w:r>
    </w:p>
    <w:p w14:paraId="519BEF92"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6429E10"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հունվարի 27-ի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 xml:space="preserve">տրի ինտեգրված տեղեկատվական </w:t>
      </w:r>
      <w:r w:rsidRPr="00717514">
        <w:rPr>
          <w:rFonts w:ascii="Sylfaen" w:hAnsi="Sylfaen"/>
          <w:sz w:val="24"/>
          <w:szCs w:val="24"/>
        </w:rPr>
        <w:lastRenderedPageBreak/>
        <w:t>համակարգում տվյալների էլեկտրոնային փոխանակման կանոնները հաստատելու մասին» թիվ 5 որոշում.</w:t>
      </w:r>
    </w:p>
    <w:p w14:paraId="24B6A67A"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E1D67EC"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նկարագրության մեթոդիկայի մասին» թիվ 63 որոշում.</w:t>
      </w:r>
    </w:p>
    <w:p w14:paraId="192874CB"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717514">
        <w:rPr>
          <w:rFonts w:ascii="Sylfaen" w:hAnsi="Sylfaen"/>
          <w:sz w:val="24"/>
          <w:szCs w:val="24"/>
        </w:rPr>
        <w:t>եւ</w:t>
      </w:r>
      <w:r w:rsidRPr="00717514">
        <w:rPr>
          <w:rFonts w:ascii="Sylfaen" w:hAnsi="Sylfaen"/>
          <w:sz w:val="24"/>
          <w:szCs w:val="24"/>
        </w:rPr>
        <w:t xml:space="preserve">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40156218" w14:textId="77777777" w:rsidR="00E3175C" w:rsidRPr="00717514" w:rsidRDefault="00E3175C" w:rsidP="00717514">
      <w:pPr>
        <w:pStyle w:val="Bodytext20"/>
        <w:shd w:val="clear" w:color="auto" w:fill="auto"/>
        <w:spacing w:after="160" w:line="360" w:lineRule="auto"/>
        <w:ind w:firstLine="567"/>
        <w:jc w:val="both"/>
        <w:rPr>
          <w:rFonts w:ascii="Sylfaen" w:hAnsi="Sylfaen" w:cs="Sylfaen"/>
          <w:sz w:val="24"/>
          <w:szCs w:val="24"/>
        </w:rPr>
      </w:pPr>
    </w:p>
    <w:p w14:paraId="0F60FE1A" w14:textId="77777777" w:rsidR="00D92F4A" w:rsidRPr="00717514" w:rsidRDefault="00CB7758" w:rsidP="00717514">
      <w:pPr>
        <w:pStyle w:val="Bodytext20"/>
        <w:shd w:val="clear" w:color="auto" w:fill="auto"/>
        <w:spacing w:after="160" w:line="360" w:lineRule="auto"/>
        <w:ind w:left="3240"/>
        <w:jc w:val="both"/>
        <w:rPr>
          <w:rFonts w:ascii="Sylfaen" w:hAnsi="Sylfaen" w:cs="Sylfaen"/>
          <w:sz w:val="24"/>
          <w:szCs w:val="24"/>
        </w:rPr>
      </w:pPr>
      <w:r w:rsidRPr="00717514">
        <w:rPr>
          <w:rFonts w:ascii="Sylfaen" w:hAnsi="Sylfaen"/>
          <w:sz w:val="24"/>
          <w:szCs w:val="24"/>
        </w:rPr>
        <w:t>II. Կիրառման ոլորտը</w:t>
      </w:r>
    </w:p>
    <w:p w14:paraId="1700D495"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2.</w:t>
      </w:r>
      <w:r w:rsidR="00717514">
        <w:rPr>
          <w:rFonts w:ascii="Sylfaen" w:hAnsi="Sylfaen"/>
          <w:sz w:val="24"/>
          <w:szCs w:val="24"/>
        </w:rPr>
        <w:tab/>
      </w:r>
      <w:r w:rsidRPr="00717514">
        <w:rPr>
          <w:rFonts w:ascii="Sylfaen" w:hAnsi="Sylfaen"/>
          <w:sz w:val="24"/>
          <w:szCs w:val="24"/>
        </w:rPr>
        <w:t xml:space="preserve">Սույն </w:t>
      </w:r>
      <w:r w:rsidR="008F31C2" w:rsidRPr="00717514">
        <w:rPr>
          <w:rFonts w:ascii="Sylfaen" w:hAnsi="Sylfaen"/>
          <w:sz w:val="24"/>
          <w:szCs w:val="24"/>
        </w:rPr>
        <w:t>կ</w:t>
      </w:r>
      <w:r w:rsidRPr="00717514">
        <w:rPr>
          <w:rFonts w:ascii="Sylfaen" w:hAnsi="Sylfaen"/>
          <w:sz w:val="24"/>
          <w:szCs w:val="24"/>
        </w:rPr>
        <w:t>անոնները մշակվել են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գործընթացի մասնակիցների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 կարգն ու պայմանները սահմանելու նպատակով՝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w:t>
      </w:r>
      <w:r w:rsidRPr="00717514">
        <w:rPr>
          <w:rFonts w:ascii="Sylfaen" w:hAnsi="Sylfaen"/>
          <w:sz w:val="24"/>
          <w:szCs w:val="24"/>
        </w:rPr>
        <w:lastRenderedPageBreak/>
        <w:t>ռեեստրին վերաբերող մասով (այսուհետ համապատասխանաբար`</w:t>
      </w:r>
      <w:r w:rsidR="00753ADD" w:rsidRPr="00753ADD">
        <w:rPr>
          <w:rFonts w:ascii="Sylfaen" w:hAnsi="Sylfaen"/>
          <w:sz w:val="24"/>
          <w:szCs w:val="24"/>
        </w:rPr>
        <w:t xml:space="preserve"> </w:t>
      </w:r>
      <w:r w:rsidRPr="00717514">
        <w:rPr>
          <w:rFonts w:ascii="Sylfaen" w:hAnsi="Sylfaen"/>
          <w:sz w:val="24"/>
          <w:szCs w:val="24"/>
        </w:rPr>
        <w:t xml:space="preserve">ընդհանուր գործընթաց,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 այդ թվում՝ այդ ընդհանուր գործընթացի շրջանակներում իրականացվող ընթացակարգերի նկարագրությունը։</w:t>
      </w:r>
    </w:p>
    <w:p w14:paraId="15E82742"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3.</w:t>
      </w:r>
      <w:r w:rsidR="00717514">
        <w:rPr>
          <w:rFonts w:ascii="Sylfaen" w:hAnsi="Sylfaen"/>
          <w:sz w:val="24"/>
          <w:szCs w:val="24"/>
        </w:rPr>
        <w:tab/>
      </w:r>
      <w:r w:rsidRPr="00717514">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717514">
        <w:rPr>
          <w:rFonts w:ascii="Sylfaen" w:hAnsi="Sylfaen"/>
          <w:sz w:val="24"/>
          <w:szCs w:val="24"/>
        </w:rPr>
        <w:t>եւ</w:t>
      </w:r>
      <w:r w:rsidRPr="00717514">
        <w:rPr>
          <w:rFonts w:ascii="Sylfaen" w:hAnsi="Sylfaen"/>
          <w:sz w:val="24"/>
          <w:szCs w:val="24"/>
        </w:rPr>
        <w:t xml:space="preserve"> գործառնությունների կատարման կարգը վերահսկելիս, ինչպես նա</w:t>
      </w:r>
      <w:r w:rsidR="00717514">
        <w:rPr>
          <w:rFonts w:ascii="Sylfaen" w:hAnsi="Sylfaen"/>
          <w:sz w:val="24"/>
          <w:szCs w:val="24"/>
        </w:rPr>
        <w:t>եւ</w:t>
      </w:r>
      <w:r w:rsidRPr="00717514">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717514">
        <w:rPr>
          <w:rFonts w:ascii="Sylfaen" w:hAnsi="Sylfaen"/>
          <w:sz w:val="24"/>
          <w:szCs w:val="24"/>
        </w:rPr>
        <w:t>եւ</w:t>
      </w:r>
      <w:r w:rsidRPr="00717514">
        <w:rPr>
          <w:rFonts w:ascii="Sylfaen" w:hAnsi="Sylfaen"/>
          <w:sz w:val="24"/>
          <w:szCs w:val="24"/>
        </w:rPr>
        <w:t xml:space="preserve"> լրամշակելիս։</w:t>
      </w:r>
    </w:p>
    <w:p w14:paraId="0636BB43" w14:textId="77777777" w:rsidR="00E3175C" w:rsidRPr="00717514" w:rsidRDefault="00E3175C" w:rsidP="00717514">
      <w:pPr>
        <w:pStyle w:val="Bodytext20"/>
        <w:shd w:val="clear" w:color="auto" w:fill="auto"/>
        <w:spacing w:after="160" w:line="360" w:lineRule="auto"/>
        <w:ind w:firstLine="567"/>
        <w:jc w:val="both"/>
        <w:rPr>
          <w:rFonts w:ascii="Sylfaen" w:hAnsi="Sylfaen" w:cs="Sylfaen"/>
          <w:sz w:val="24"/>
          <w:szCs w:val="24"/>
        </w:rPr>
      </w:pPr>
    </w:p>
    <w:p w14:paraId="7CBABA39" w14:textId="77777777" w:rsidR="00D92F4A" w:rsidRPr="00717514" w:rsidRDefault="00CB7758"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III. Հիմնական հասկացությունները</w:t>
      </w:r>
    </w:p>
    <w:p w14:paraId="22872873"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4.</w:t>
      </w:r>
      <w:r w:rsidR="00717514">
        <w:rPr>
          <w:rFonts w:ascii="Sylfaen" w:hAnsi="Sylfaen"/>
          <w:sz w:val="24"/>
          <w:szCs w:val="24"/>
        </w:rPr>
        <w:tab/>
      </w:r>
      <w:r w:rsidRPr="00717514">
        <w:rPr>
          <w:rFonts w:ascii="Sylfaen" w:hAnsi="Sylfaen"/>
          <w:sz w:val="24"/>
          <w:szCs w:val="24"/>
        </w:rPr>
        <w:t>Սույն կանոնների նպատակներով օգտագործվում են հասկացություններ, որոնք ունեն հետ</w:t>
      </w:r>
      <w:r w:rsidR="00717514">
        <w:rPr>
          <w:rFonts w:ascii="Sylfaen" w:hAnsi="Sylfaen"/>
          <w:sz w:val="24"/>
          <w:szCs w:val="24"/>
        </w:rPr>
        <w:t>եւ</w:t>
      </w:r>
      <w:r w:rsidRPr="00717514">
        <w:rPr>
          <w:rFonts w:ascii="Sylfaen" w:hAnsi="Sylfaen"/>
          <w:sz w:val="24"/>
          <w:szCs w:val="24"/>
        </w:rPr>
        <w:t>յալ իմաստը՝</w:t>
      </w:r>
    </w:p>
    <w:p w14:paraId="3627947A"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b/>
          <w:sz w:val="24"/>
          <w:szCs w:val="24"/>
        </w:rPr>
        <w:t>ավտորիզացում՝</w:t>
      </w:r>
      <w:r w:rsidRPr="00717514">
        <w:rPr>
          <w:rFonts w:ascii="Sylfaen" w:hAnsi="Sylfaen"/>
          <w:sz w:val="24"/>
          <w:szCs w:val="24"/>
        </w:rPr>
        <w:t xml:space="preserve"> ընդհանուր գործընթացի կոնկրետ մասնակցին որոշակի գործողություններ կատարելու իրավունքների տրամադրում.</w:t>
      </w:r>
    </w:p>
    <w:p w14:paraId="2777D7DA"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b/>
          <w:sz w:val="24"/>
          <w:szCs w:val="24"/>
        </w:rPr>
        <w:t>համապատասխանության գնահատման վերաբերյալ փաստաթուղթ`</w:t>
      </w:r>
      <w:r w:rsidRPr="00717514">
        <w:rPr>
          <w:rFonts w:ascii="Sylfaen" w:hAnsi="Sylfaen"/>
          <w:sz w:val="24"/>
          <w:szCs w:val="24"/>
        </w:rPr>
        <w:t xml:space="preserve"> փաստաթուղթ, որը հաստատում է տեխնիկական կանոնակարգման օբյեկտի համապատասխանությունը Եվրասիական տնտեսական միության տեխնիկական կանոնակարգերին (Մաքսային միության տեխնիկական կանոնակարգերին) կամ փաստաթուղթ, որը տրամադրվել (ընդունվել) է այն արտադրանքի վերաբերյալ, որը ներառված է միասնական ձ</w:t>
      </w:r>
      <w:r w:rsidR="00717514">
        <w:rPr>
          <w:rFonts w:ascii="Sylfaen" w:hAnsi="Sylfaen"/>
          <w:sz w:val="24"/>
          <w:szCs w:val="24"/>
        </w:rPr>
        <w:t>եւ</w:t>
      </w:r>
      <w:r w:rsidRPr="00717514">
        <w:rPr>
          <w:rFonts w:ascii="Sylfaen" w:hAnsi="Sylfaen"/>
          <w:sz w:val="24"/>
          <w:szCs w:val="24"/>
        </w:rPr>
        <w:t>ով համապատասխանության սերտիֆիկատների ու համապատասխանության մասին հայտարարագրերի տրամադրմամբ համապատասխանության պարտադիր հաստատման ենթակա արտադրանքի միասնական ցանկում.</w:t>
      </w:r>
    </w:p>
    <w:p w14:paraId="3BA07D45"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b/>
          <w:sz w:val="24"/>
          <w:szCs w:val="24"/>
        </w:rPr>
        <w:t>համապատասխանության գնահատման վերաբերյալ տրամադրված կամ ընդունված փաստաթղթերի միասնական ռեեստր, միասնական ռեեստր՝</w:t>
      </w:r>
      <w:r w:rsidRPr="00717514">
        <w:rPr>
          <w:rFonts w:ascii="Sylfaen" w:hAnsi="Sylfaen"/>
          <w:sz w:val="24"/>
          <w:szCs w:val="24"/>
        </w:rPr>
        <w:t xml:space="preserve"> ընդհանուր տեղեկատվական ռեսուրս, որում պարունակվում են </w:t>
      </w:r>
      <w:r w:rsidRPr="00717514">
        <w:rPr>
          <w:rFonts w:ascii="Sylfaen" w:hAnsi="Sylfaen"/>
          <w:sz w:val="24"/>
          <w:szCs w:val="24"/>
        </w:rPr>
        <w:lastRenderedPageBreak/>
        <w:t>համապատասխանության գնահատման վերաբերյալ տրամադրված կամ ընդունված փաստաթղթերի մասին տեղեկությունները։ Միասնական ռեեստրի ձ</w:t>
      </w:r>
      <w:r w:rsidR="00717514">
        <w:rPr>
          <w:rFonts w:ascii="Sylfaen" w:hAnsi="Sylfaen"/>
          <w:sz w:val="24"/>
          <w:szCs w:val="24"/>
        </w:rPr>
        <w:t>եւ</w:t>
      </w:r>
      <w:r w:rsidRPr="00717514">
        <w:rPr>
          <w:rFonts w:ascii="Sylfaen" w:hAnsi="Sylfaen"/>
          <w:sz w:val="24"/>
          <w:szCs w:val="24"/>
        </w:rPr>
        <w:t xml:space="preserve">ավորումն ու վարումը Եվրասիական տնտեսական հանձնաժողովի կողմից իրականացվում են էլեկտրոնային տեսքով Միության ինտեգրված տեղեկատվական համակարգի օգտագործմամբ՝ Միության անդամ պետությունների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փոխգործակցության շրջանակներում՝ Եվրասիական տնտեսական հանձնաժողով Միության անդամ պետությունների լիազորված մարմինների կողմից միասնական ռեեստրի ազգային մասերից ներկայացվող տեղեկությունների հիման վրա․</w:t>
      </w:r>
    </w:p>
    <w:p w14:paraId="16F286F4"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b/>
          <w:sz w:val="24"/>
          <w:szCs w:val="24"/>
        </w:rPr>
        <w:t>միասնական ռեեստրի ազգային մաս՝</w:t>
      </w:r>
      <w:r w:rsidRPr="00717514">
        <w:rPr>
          <w:rFonts w:ascii="Sylfaen" w:hAnsi="Sylfaen"/>
          <w:sz w:val="24"/>
          <w:szCs w:val="24"/>
        </w:rPr>
        <w:t xml:space="preserve"> միասնական ռեեստրի մասը, որը պարունակվում է Միության անդամ պետության լիազորված մարմնի տեղեկատվական համակարգում, որում պարունակվում են համապատասխանության գնահատման վերաբերյալ տրամադրված կամ ընդունված փաստաթղթերի մասին տեղեկությունները։ Միասնական ռեեստրի ազգային մասերի ձ</w:t>
      </w:r>
      <w:r w:rsidR="00717514">
        <w:rPr>
          <w:rFonts w:ascii="Sylfaen" w:hAnsi="Sylfaen"/>
          <w:sz w:val="24"/>
          <w:szCs w:val="24"/>
        </w:rPr>
        <w:t>եւ</w:t>
      </w:r>
      <w:r w:rsidRPr="00717514">
        <w:rPr>
          <w:rFonts w:ascii="Sylfaen" w:hAnsi="Sylfaen"/>
          <w:sz w:val="24"/>
          <w:szCs w:val="24"/>
        </w:rPr>
        <w:t>ավորումն ու վարումն ապահովվում են Միության անդամ պետությունների լիազորված մարմինների կողմից՝ Միության անդամ պետությունների օրենսդրությանը համապատասխան։</w:t>
      </w:r>
    </w:p>
    <w:p w14:paraId="712FEBAB"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717514">
        <w:rPr>
          <w:rFonts w:ascii="Sylfaen" w:hAnsi="Sylfaen"/>
          <w:sz w:val="24"/>
          <w:szCs w:val="24"/>
        </w:rPr>
        <w:t>եւ</w:t>
      </w:r>
      <w:r w:rsidRPr="00717514">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նկարագրության մեթոդիկայով սահմանված իմաստներով։</w:t>
      </w:r>
    </w:p>
    <w:p w14:paraId="567105B1" w14:textId="77777777" w:rsidR="00E3175C" w:rsidRDefault="00E3175C" w:rsidP="00717514">
      <w:pPr>
        <w:pStyle w:val="Bodytext20"/>
        <w:shd w:val="clear" w:color="auto" w:fill="auto"/>
        <w:spacing w:after="160" w:line="360" w:lineRule="auto"/>
        <w:ind w:firstLine="740"/>
        <w:jc w:val="both"/>
        <w:rPr>
          <w:rFonts w:ascii="Sylfaen" w:hAnsi="Sylfaen" w:cs="Sylfaen"/>
          <w:sz w:val="24"/>
          <w:szCs w:val="24"/>
        </w:rPr>
      </w:pPr>
    </w:p>
    <w:p w14:paraId="48F439D5" w14:textId="77777777" w:rsidR="00717514" w:rsidRPr="00717514" w:rsidRDefault="00717514" w:rsidP="00717514">
      <w:pPr>
        <w:pStyle w:val="Bodytext20"/>
        <w:shd w:val="clear" w:color="auto" w:fill="auto"/>
        <w:spacing w:after="160" w:line="360" w:lineRule="auto"/>
        <w:ind w:firstLine="740"/>
        <w:jc w:val="both"/>
        <w:rPr>
          <w:rFonts w:ascii="Sylfaen" w:hAnsi="Sylfaen" w:cs="Sylfaen"/>
          <w:sz w:val="24"/>
          <w:szCs w:val="24"/>
        </w:rPr>
      </w:pPr>
    </w:p>
    <w:p w14:paraId="5C5B74BF" w14:textId="77777777" w:rsidR="00D92F4A" w:rsidRPr="00717514" w:rsidRDefault="00CB7758"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lastRenderedPageBreak/>
        <w:t>IV. Ընդհանուր գործընթացի մասին հիմնական տեղեկությունները</w:t>
      </w:r>
    </w:p>
    <w:p w14:paraId="3B9AB175"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5.</w:t>
      </w:r>
      <w:r w:rsidR="00717514">
        <w:rPr>
          <w:rFonts w:ascii="Sylfaen" w:hAnsi="Sylfaen"/>
          <w:sz w:val="24"/>
          <w:szCs w:val="24"/>
        </w:rPr>
        <w:tab/>
      </w:r>
      <w:r w:rsidRPr="00717514">
        <w:rPr>
          <w:rFonts w:ascii="Sylfaen" w:hAnsi="Sylfaen"/>
          <w:sz w:val="24"/>
          <w:szCs w:val="24"/>
        </w:rPr>
        <w:t>Ընդհանուր գործընթացի լրիվ անվանումը՝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գործընթացն իրականացվում է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ռեեստրին վերաբերող մասով:</w:t>
      </w:r>
    </w:p>
    <w:p w14:paraId="3896A8D3"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6.</w:t>
      </w:r>
      <w:r w:rsidR="00717514">
        <w:rPr>
          <w:rFonts w:ascii="Sylfaen" w:hAnsi="Sylfaen"/>
          <w:sz w:val="24"/>
          <w:szCs w:val="24"/>
        </w:rPr>
        <w:tab/>
      </w:r>
      <w:r w:rsidRPr="00717514">
        <w:rPr>
          <w:rFonts w:ascii="Sylfaen" w:hAnsi="Sylfaen"/>
          <w:sz w:val="24"/>
          <w:szCs w:val="24"/>
        </w:rPr>
        <w:t>Ընդհանուր գործընթացի ծածկագրային նշագիրը՝ P.TS.01, տարբերակ 1.0.2.</w:t>
      </w:r>
    </w:p>
    <w:p w14:paraId="06D77FE5" w14:textId="77777777" w:rsidR="00E3175C" w:rsidRPr="00717514" w:rsidRDefault="00E3175C" w:rsidP="00717514">
      <w:pPr>
        <w:pStyle w:val="Bodytext20"/>
        <w:shd w:val="clear" w:color="auto" w:fill="auto"/>
        <w:spacing w:after="160" w:line="360" w:lineRule="auto"/>
        <w:ind w:firstLine="567"/>
        <w:jc w:val="both"/>
        <w:rPr>
          <w:rFonts w:ascii="Sylfaen" w:hAnsi="Sylfaen" w:cs="Sylfaen"/>
          <w:sz w:val="24"/>
          <w:szCs w:val="24"/>
        </w:rPr>
      </w:pPr>
    </w:p>
    <w:p w14:paraId="1452347C" w14:textId="77777777" w:rsidR="00D92F4A" w:rsidRPr="00717514" w:rsidRDefault="00CB7758"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1. Ընդհանուր գործընթացի նպատակը </w:t>
      </w:r>
      <w:r w:rsidR="00717514">
        <w:rPr>
          <w:rFonts w:ascii="Sylfaen" w:hAnsi="Sylfaen"/>
          <w:sz w:val="24"/>
          <w:szCs w:val="24"/>
        </w:rPr>
        <w:t>եւ</w:t>
      </w:r>
      <w:r w:rsidRPr="00717514">
        <w:rPr>
          <w:rFonts w:ascii="Sylfaen" w:hAnsi="Sylfaen"/>
          <w:sz w:val="24"/>
          <w:szCs w:val="24"/>
        </w:rPr>
        <w:t xml:space="preserve"> խնդիրները</w:t>
      </w:r>
    </w:p>
    <w:p w14:paraId="30B426AE"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7.</w:t>
      </w:r>
      <w:r w:rsidR="00717514">
        <w:rPr>
          <w:rFonts w:ascii="Sylfaen" w:hAnsi="Sylfaen"/>
          <w:sz w:val="24"/>
          <w:szCs w:val="24"/>
        </w:rPr>
        <w:tab/>
      </w:r>
      <w:r w:rsidRPr="00717514">
        <w:rPr>
          <w:rFonts w:ascii="Sylfaen" w:hAnsi="Sylfaen"/>
          <w:sz w:val="24"/>
          <w:szCs w:val="24"/>
        </w:rPr>
        <w:t>Ընդհանուր գործընթացի նպատակն է համապատասխանության գնահատման վերաբերյալ տրամադրված կամ ընդունված փաստաթղթերի միասնական ռեեստրներից տեղեկությունների ձ</w:t>
      </w:r>
      <w:r w:rsidR="00717514">
        <w:rPr>
          <w:rFonts w:ascii="Sylfaen" w:hAnsi="Sylfaen"/>
          <w:sz w:val="24"/>
          <w:szCs w:val="24"/>
        </w:rPr>
        <w:t>եւ</w:t>
      </w:r>
      <w:r w:rsidRPr="00717514">
        <w:rPr>
          <w:rFonts w:ascii="Sylfaen" w:hAnsi="Sylfaen"/>
          <w:sz w:val="24"/>
          <w:szCs w:val="24"/>
        </w:rPr>
        <w:t xml:space="preserve">ավորման </w:t>
      </w:r>
      <w:r w:rsidR="00717514">
        <w:rPr>
          <w:rFonts w:ascii="Sylfaen" w:hAnsi="Sylfaen"/>
          <w:sz w:val="24"/>
          <w:szCs w:val="24"/>
        </w:rPr>
        <w:t>եւ</w:t>
      </w:r>
      <w:r w:rsidRPr="00717514">
        <w:rPr>
          <w:rFonts w:ascii="Sylfaen" w:hAnsi="Sylfaen"/>
          <w:sz w:val="24"/>
          <w:szCs w:val="24"/>
        </w:rPr>
        <w:t xml:space="preserve"> ընդհանուր գործընթացի մասնակիցներին դրանց ներկայացման մեխանիզմների կատարելագործումը։</w:t>
      </w:r>
    </w:p>
    <w:p w14:paraId="0A3CAC71"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8.</w:t>
      </w:r>
      <w:r w:rsidR="00717514">
        <w:rPr>
          <w:rFonts w:ascii="Sylfaen" w:hAnsi="Sylfaen"/>
          <w:sz w:val="24"/>
          <w:szCs w:val="24"/>
        </w:rPr>
        <w:tab/>
      </w:r>
      <w:r w:rsidRPr="00717514">
        <w:rPr>
          <w:rFonts w:ascii="Sylfaen" w:hAnsi="Sylfaen"/>
          <w:sz w:val="24"/>
          <w:szCs w:val="24"/>
        </w:rPr>
        <w:t>Ընդհանուր գործընթացի նպատակին հասնելու համար անհրաժեշտ է լուծել հետ</w:t>
      </w:r>
      <w:r w:rsidR="00717514">
        <w:rPr>
          <w:rFonts w:ascii="Sylfaen" w:hAnsi="Sylfaen"/>
          <w:sz w:val="24"/>
          <w:szCs w:val="24"/>
        </w:rPr>
        <w:t>եւ</w:t>
      </w:r>
      <w:r w:rsidRPr="00717514">
        <w:rPr>
          <w:rFonts w:ascii="Sylfaen" w:hAnsi="Sylfaen"/>
          <w:sz w:val="24"/>
          <w:szCs w:val="24"/>
        </w:rPr>
        <w:t>յալ խնդիրները՝</w:t>
      </w:r>
    </w:p>
    <w:p w14:paraId="54B02C9D" w14:textId="77777777" w:rsidR="00D92F4A" w:rsidRDefault="00CB7758" w:rsidP="00717514">
      <w:pPr>
        <w:pStyle w:val="Bodytext20"/>
        <w:shd w:val="clear" w:color="auto" w:fill="auto"/>
        <w:tabs>
          <w:tab w:val="left" w:pos="1134"/>
        </w:tabs>
        <w:spacing w:after="160" w:line="360" w:lineRule="auto"/>
        <w:ind w:firstLine="567"/>
        <w:jc w:val="both"/>
        <w:rPr>
          <w:rFonts w:ascii="Sylfaen" w:hAnsi="Sylfaen"/>
          <w:sz w:val="24"/>
          <w:szCs w:val="24"/>
        </w:rPr>
      </w:pPr>
      <w:r w:rsidRPr="00717514">
        <w:rPr>
          <w:rFonts w:ascii="Sylfaen" w:hAnsi="Sylfaen"/>
          <w:sz w:val="24"/>
          <w:szCs w:val="24"/>
        </w:rPr>
        <w:t>ա)</w:t>
      </w:r>
      <w:r w:rsidR="00717514">
        <w:rPr>
          <w:rFonts w:ascii="Sylfaen" w:hAnsi="Sylfaen"/>
          <w:sz w:val="24"/>
          <w:szCs w:val="24"/>
        </w:rPr>
        <w:tab/>
      </w:r>
      <w:r w:rsidRPr="00717514">
        <w:rPr>
          <w:rFonts w:ascii="Sylfaen" w:hAnsi="Sylfaen"/>
          <w:sz w:val="24"/>
          <w:szCs w:val="24"/>
        </w:rPr>
        <w:t xml:space="preserve">ապահովել Եվրասիական տնտեսական հանձնաժողովի (այսուհետ՝ Հանձնաժողով) կողմից Միության ինտեգրված տեղեկատվական համակարգի (այսուհետ՝ ինտեգրված համակարգ) միջոցներով համապատասխանության գնահատման վերաբերյալ տրամադրված կամ ընդունված փաստաթղթերի միասնական ռեեստրների ազգային մասերից Միության անդամ պետությունների (այսուհետ՝ անդամ պետություններ) լիազորված մարմիններից տեղեկությունների ստացումը </w:t>
      </w:r>
      <w:r w:rsidR="00717514">
        <w:rPr>
          <w:rFonts w:ascii="Sylfaen" w:hAnsi="Sylfaen"/>
          <w:sz w:val="24"/>
          <w:szCs w:val="24"/>
        </w:rPr>
        <w:t>եւ</w:t>
      </w:r>
      <w:r w:rsidRPr="00717514">
        <w:rPr>
          <w:rFonts w:ascii="Sylfaen" w:hAnsi="Sylfaen"/>
          <w:sz w:val="24"/>
          <w:szCs w:val="24"/>
        </w:rPr>
        <w:t xml:space="preserve"> դրանց հրապարակումը Միության տեղեկատվական պորտալում.</w:t>
      </w:r>
    </w:p>
    <w:p w14:paraId="05AC5A68" w14:textId="77777777" w:rsidR="00717514" w:rsidRPr="00717514" w:rsidRDefault="00717514" w:rsidP="00717514">
      <w:pPr>
        <w:pStyle w:val="Bodytext20"/>
        <w:shd w:val="clear" w:color="auto" w:fill="auto"/>
        <w:tabs>
          <w:tab w:val="left" w:pos="1134"/>
        </w:tabs>
        <w:spacing w:after="160" w:line="360" w:lineRule="auto"/>
        <w:ind w:firstLine="567"/>
        <w:jc w:val="both"/>
        <w:rPr>
          <w:rFonts w:ascii="Sylfaen" w:hAnsi="Sylfaen" w:cs="Sylfaen"/>
          <w:sz w:val="24"/>
          <w:szCs w:val="24"/>
        </w:rPr>
      </w:pPr>
    </w:p>
    <w:p w14:paraId="4014F351"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lastRenderedPageBreak/>
        <w:t>բ)</w:t>
      </w:r>
      <w:r w:rsidR="00717514">
        <w:rPr>
          <w:rFonts w:ascii="Sylfaen" w:hAnsi="Sylfaen"/>
          <w:sz w:val="24"/>
          <w:szCs w:val="24"/>
        </w:rPr>
        <w:tab/>
      </w:r>
      <w:r w:rsidRPr="00717514">
        <w:rPr>
          <w:rFonts w:ascii="Sylfaen" w:hAnsi="Sylfaen"/>
          <w:sz w:val="24"/>
          <w:szCs w:val="24"/>
        </w:rPr>
        <w:t>ապահովել շահագրգիռ անձանց կողմից Միության տեղեկատվական պորտալում համապատասխանության գնահատման վերաբերյալ տրամադրված կամ ընդունված փաստաթղթերի մասին տեղեկությունների ստացման հնարավորությունը.</w:t>
      </w:r>
    </w:p>
    <w:p w14:paraId="7EC7325A"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գ)</w:t>
      </w:r>
      <w:r w:rsidR="00717514">
        <w:rPr>
          <w:rFonts w:ascii="Sylfaen" w:hAnsi="Sylfaen"/>
          <w:sz w:val="24"/>
          <w:szCs w:val="24"/>
        </w:rPr>
        <w:tab/>
      </w:r>
      <w:r w:rsidRPr="00717514">
        <w:rPr>
          <w:rFonts w:ascii="Sylfaen" w:hAnsi="Sylfaen"/>
          <w:sz w:val="24"/>
          <w:szCs w:val="24"/>
        </w:rPr>
        <w:t>ապահովել անդամ պետությունների լիազորված մարմինների կողմից ինտեգրված համակարգի միջոցներով համապատասխանության գնահատման վերաբերյալ տրամադրված կամ ընդունված փաստաթղթերի ստացումը համապատասխանության գնահատման վերաբերյալ տրամադրված կամ ընդունված փաստաթղթերի միասնական ռեեստրների ազգային մասերից.</w:t>
      </w:r>
    </w:p>
    <w:p w14:paraId="3AE3B549"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դ)</w:t>
      </w:r>
      <w:r w:rsidR="00717514">
        <w:rPr>
          <w:rFonts w:ascii="Sylfaen" w:hAnsi="Sylfaen"/>
          <w:sz w:val="24"/>
          <w:szCs w:val="24"/>
        </w:rPr>
        <w:tab/>
      </w:r>
      <w:r w:rsidRPr="00717514">
        <w:rPr>
          <w:rFonts w:ascii="Sylfaen" w:hAnsi="Sylfaen"/>
          <w:sz w:val="24"/>
          <w:szCs w:val="24"/>
        </w:rPr>
        <w:t xml:space="preserve">ապահովել ընդհանուր գործընթացի մասնակիցների կողմից միասնական դասակարգիչների </w:t>
      </w:r>
      <w:r w:rsidR="00717514">
        <w:rPr>
          <w:rFonts w:ascii="Sylfaen" w:hAnsi="Sylfaen"/>
          <w:sz w:val="24"/>
          <w:szCs w:val="24"/>
        </w:rPr>
        <w:t>եւ</w:t>
      </w:r>
      <w:r w:rsidRPr="00717514">
        <w:rPr>
          <w:rFonts w:ascii="Sylfaen" w:hAnsi="Sylfaen"/>
          <w:sz w:val="24"/>
          <w:szCs w:val="24"/>
        </w:rPr>
        <w:t xml:space="preserve"> տեղեկագրքերի օգտագործումը։</w:t>
      </w:r>
    </w:p>
    <w:p w14:paraId="4CAE7E78" w14:textId="77777777" w:rsidR="00E3175C" w:rsidRPr="00717514" w:rsidRDefault="00E3175C" w:rsidP="00717514">
      <w:pPr>
        <w:pStyle w:val="Bodytext20"/>
        <w:shd w:val="clear" w:color="auto" w:fill="auto"/>
        <w:spacing w:after="160" w:line="360" w:lineRule="auto"/>
        <w:ind w:firstLine="567"/>
        <w:jc w:val="both"/>
        <w:rPr>
          <w:rFonts w:ascii="Sylfaen" w:hAnsi="Sylfaen" w:cs="Sylfaen"/>
          <w:sz w:val="24"/>
          <w:szCs w:val="24"/>
        </w:rPr>
      </w:pPr>
    </w:p>
    <w:p w14:paraId="5D36B056" w14:textId="77777777" w:rsidR="00D92F4A" w:rsidRPr="00717514" w:rsidRDefault="00CB7758"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2. Ընդհանուր գործընթացի մասնակիցները</w:t>
      </w:r>
    </w:p>
    <w:p w14:paraId="1617BEEB" w14:textId="77777777" w:rsidR="00D92F4A" w:rsidRPr="00717514" w:rsidRDefault="00CB7758"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9.</w:t>
      </w:r>
      <w:r w:rsidR="00717514">
        <w:rPr>
          <w:rFonts w:ascii="Sylfaen" w:hAnsi="Sylfaen"/>
          <w:sz w:val="24"/>
          <w:szCs w:val="24"/>
        </w:rPr>
        <w:tab/>
      </w:r>
      <w:r w:rsidRPr="00717514">
        <w:rPr>
          <w:rFonts w:ascii="Sylfaen" w:hAnsi="Sylfaen"/>
          <w:sz w:val="24"/>
          <w:szCs w:val="24"/>
        </w:rPr>
        <w:t>Ընդհանուր գործընթացի մասնակիցների ցանկը բերված է 1-ին աղյուսակում:</w:t>
      </w:r>
    </w:p>
    <w:p w14:paraId="2803F186" w14:textId="77777777" w:rsidR="00717514" w:rsidRDefault="00717514" w:rsidP="00717514">
      <w:pPr>
        <w:pStyle w:val="Bodytext20"/>
        <w:shd w:val="clear" w:color="auto" w:fill="auto"/>
        <w:spacing w:after="160" w:line="360" w:lineRule="auto"/>
        <w:jc w:val="right"/>
        <w:rPr>
          <w:rFonts w:ascii="Sylfaen" w:hAnsi="Sylfaen"/>
          <w:sz w:val="24"/>
          <w:szCs w:val="24"/>
        </w:rPr>
      </w:pPr>
    </w:p>
    <w:p w14:paraId="3A556557" w14:textId="77777777" w:rsidR="00D92F4A" w:rsidRPr="00717514" w:rsidRDefault="00CB7758"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1</w:t>
      </w:r>
    </w:p>
    <w:p w14:paraId="791D9544" w14:textId="77777777" w:rsidR="00D92F4A" w:rsidRPr="00717514" w:rsidRDefault="00CB7758"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Ընդհանուր գործընթացի մասնակիցների ցանկը</w:t>
      </w:r>
    </w:p>
    <w:tbl>
      <w:tblPr>
        <w:tblOverlap w:val="never"/>
        <w:tblW w:w="9369" w:type="dxa"/>
        <w:tblLayout w:type="fixed"/>
        <w:tblCellMar>
          <w:left w:w="10" w:type="dxa"/>
          <w:right w:w="10" w:type="dxa"/>
        </w:tblCellMar>
        <w:tblLook w:val="04A0" w:firstRow="1" w:lastRow="0" w:firstColumn="1" w:lastColumn="0" w:noHBand="0" w:noVBand="1"/>
      </w:tblPr>
      <w:tblGrid>
        <w:gridCol w:w="2419"/>
        <w:gridCol w:w="3254"/>
        <w:gridCol w:w="3696"/>
      </w:tblGrid>
      <w:tr w:rsidR="00D92F4A" w:rsidRPr="00717514" w14:paraId="16A6E8AB" w14:textId="77777777" w:rsidTr="00717514">
        <w:trPr>
          <w:tblHeader/>
        </w:trPr>
        <w:tc>
          <w:tcPr>
            <w:tcW w:w="2419" w:type="dxa"/>
            <w:tcBorders>
              <w:top w:val="single" w:sz="4" w:space="0" w:color="auto"/>
              <w:left w:val="single" w:sz="4" w:space="0" w:color="auto"/>
            </w:tcBorders>
            <w:shd w:val="clear" w:color="auto" w:fill="FFFFFF"/>
            <w:vAlign w:val="center"/>
          </w:tcPr>
          <w:p w14:paraId="7EF449A9"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Ծածկագրային նշագիրը</w:t>
            </w:r>
          </w:p>
        </w:tc>
        <w:tc>
          <w:tcPr>
            <w:tcW w:w="3254" w:type="dxa"/>
            <w:tcBorders>
              <w:top w:val="single" w:sz="4" w:space="0" w:color="auto"/>
              <w:left w:val="single" w:sz="4" w:space="0" w:color="auto"/>
            </w:tcBorders>
            <w:shd w:val="clear" w:color="auto" w:fill="FFFFFF"/>
            <w:vAlign w:val="center"/>
          </w:tcPr>
          <w:p w14:paraId="7CBAD140"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Անվանումը</w:t>
            </w:r>
          </w:p>
        </w:tc>
        <w:tc>
          <w:tcPr>
            <w:tcW w:w="3696" w:type="dxa"/>
            <w:tcBorders>
              <w:top w:val="single" w:sz="4" w:space="0" w:color="auto"/>
              <w:left w:val="single" w:sz="4" w:space="0" w:color="auto"/>
              <w:right w:val="single" w:sz="4" w:space="0" w:color="auto"/>
            </w:tcBorders>
            <w:shd w:val="clear" w:color="auto" w:fill="FFFFFF"/>
            <w:vAlign w:val="center"/>
          </w:tcPr>
          <w:p w14:paraId="25FA8401"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Նկարագրությունը</w:t>
            </w:r>
          </w:p>
        </w:tc>
      </w:tr>
      <w:tr w:rsidR="00D92F4A" w:rsidRPr="00717514" w14:paraId="4EA10A53" w14:textId="77777777" w:rsidTr="00717514">
        <w:trPr>
          <w:tblHeader/>
        </w:trPr>
        <w:tc>
          <w:tcPr>
            <w:tcW w:w="2419" w:type="dxa"/>
            <w:tcBorders>
              <w:top w:val="single" w:sz="4" w:space="0" w:color="auto"/>
              <w:left w:val="single" w:sz="4" w:space="0" w:color="auto"/>
            </w:tcBorders>
            <w:shd w:val="clear" w:color="auto" w:fill="FFFFFF"/>
            <w:vAlign w:val="center"/>
          </w:tcPr>
          <w:p w14:paraId="1C38947B"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1</w:t>
            </w:r>
          </w:p>
        </w:tc>
        <w:tc>
          <w:tcPr>
            <w:tcW w:w="3254" w:type="dxa"/>
            <w:tcBorders>
              <w:top w:val="single" w:sz="4" w:space="0" w:color="auto"/>
              <w:left w:val="single" w:sz="4" w:space="0" w:color="auto"/>
            </w:tcBorders>
            <w:shd w:val="clear" w:color="auto" w:fill="FFFFFF"/>
            <w:vAlign w:val="center"/>
          </w:tcPr>
          <w:p w14:paraId="41A4FA8A"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2</w:t>
            </w:r>
          </w:p>
        </w:tc>
        <w:tc>
          <w:tcPr>
            <w:tcW w:w="3696" w:type="dxa"/>
            <w:tcBorders>
              <w:top w:val="single" w:sz="4" w:space="0" w:color="auto"/>
              <w:left w:val="single" w:sz="4" w:space="0" w:color="auto"/>
              <w:right w:val="single" w:sz="4" w:space="0" w:color="auto"/>
            </w:tcBorders>
            <w:shd w:val="clear" w:color="auto" w:fill="FFFFFF"/>
            <w:vAlign w:val="center"/>
          </w:tcPr>
          <w:p w14:paraId="712C6163"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3</w:t>
            </w:r>
          </w:p>
        </w:tc>
      </w:tr>
      <w:tr w:rsidR="00D92F4A" w:rsidRPr="00717514" w14:paraId="18944C78" w14:textId="77777777" w:rsidTr="00E3175C">
        <w:tc>
          <w:tcPr>
            <w:tcW w:w="2419" w:type="dxa"/>
            <w:tcBorders>
              <w:top w:val="single" w:sz="4" w:space="0" w:color="auto"/>
              <w:left w:val="single" w:sz="4" w:space="0" w:color="auto"/>
            </w:tcBorders>
            <w:shd w:val="clear" w:color="auto" w:fill="FFFFFF"/>
          </w:tcPr>
          <w:p w14:paraId="1315F9A2"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P.ACT.001</w:t>
            </w:r>
          </w:p>
        </w:tc>
        <w:tc>
          <w:tcPr>
            <w:tcW w:w="3254" w:type="dxa"/>
            <w:tcBorders>
              <w:top w:val="single" w:sz="4" w:space="0" w:color="auto"/>
              <w:left w:val="single" w:sz="4" w:space="0" w:color="auto"/>
            </w:tcBorders>
            <w:shd w:val="clear" w:color="auto" w:fill="FFFFFF"/>
          </w:tcPr>
          <w:p w14:paraId="4D166968"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Հանձնաժողով</w:t>
            </w:r>
          </w:p>
        </w:tc>
        <w:tc>
          <w:tcPr>
            <w:tcW w:w="3696" w:type="dxa"/>
            <w:tcBorders>
              <w:top w:val="single" w:sz="4" w:space="0" w:color="auto"/>
              <w:left w:val="single" w:sz="4" w:space="0" w:color="auto"/>
              <w:right w:val="single" w:sz="4" w:space="0" w:color="auto"/>
            </w:tcBorders>
            <w:shd w:val="clear" w:color="auto" w:fill="FFFFFF"/>
            <w:vAlign w:val="center"/>
          </w:tcPr>
          <w:p w14:paraId="6FD6A567"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Միության տեղեկատվական պորտալում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մասերից վերցված տեղեկությունների հասանելիությունն ապահովող Միության մարմին, որը տեղեկություններ է ստանում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մասերից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ապահովում է տեղեկությունների հրապարակումը Միության </w:t>
            </w:r>
            <w:r w:rsidRPr="00717514">
              <w:rPr>
                <w:rStyle w:val="Bodytext295pt"/>
                <w:rFonts w:ascii="Sylfaen" w:hAnsi="Sylfaen"/>
                <w:sz w:val="20"/>
                <w:szCs w:val="24"/>
              </w:rPr>
              <w:lastRenderedPageBreak/>
              <w:t>տեղեկատվական պորտալում</w:t>
            </w:r>
          </w:p>
        </w:tc>
      </w:tr>
      <w:tr w:rsidR="00D92F4A" w:rsidRPr="00717514" w14:paraId="3F4D7BBA" w14:textId="77777777" w:rsidTr="00E3175C">
        <w:tc>
          <w:tcPr>
            <w:tcW w:w="2419" w:type="dxa"/>
            <w:tcBorders>
              <w:top w:val="single" w:sz="4" w:space="0" w:color="auto"/>
              <w:left w:val="single" w:sz="4" w:space="0" w:color="auto"/>
              <w:bottom w:val="single" w:sz="4" w:space="0" w:color="auto"/>
            </w:tcBorders>
            <w:shd w:val="clear" w:color="auto" w:fill="FFFFFF"/>
          </w:tcPr>
          <w:p w14:paraId="0C464860"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lastRenderedPageBreak/>
              <w:t>P.TS.01.ACT.001</w:t>
            </w:r>
          </w:p>
        </w:tc>
        <w:tc>
          <w:tcPr>
            <w:tcW w:w="3254" w:type="dxa"/>
            <w:tcBorders>
              <w:top w:val="single" w:sz="4" w:space="0" w:color="auto"/>
              <w:left w:val="single" w:sz="4" w:space="0" w:color="auto"/>
              <w:bottom w:val="single" w:sz="4" w:space="0" w:color="auto"/>
            </w:tcBorders>
            <w:shd w:val="clear" w:color="auto" w:fill="FFFFFF"/>
          </w:tcPr>
          <w:p w14:paraId="7F5347DD"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շահագրգիռ անձ</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14:paraId="38F8E3F2"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իրավաբանական կամ ֆիզիկական անձ, որը Միության տեղեկատվական պորտալում հարցում է կատարում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ստանում տեղեկություններ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ռեեստրից</w:t>
            </w:r>
          </w:p>
        </w:tc>
      </w:tr>
      <w:tr w:rsidR="00D92F4A" w:rsidRPr="00717514" w14:paraId="704B6A04" w14:textId="77777777" w:rsidTr="00E3175C">
        <w:tc>
          <w:tcPr>
            <w:tcW w:w="2419" w:type="dxa"/>
            <w:tcBorders>
              <w:top w:val="single" w:sz="4" w:space="0" w:color="auto"/>
              <w:left w:val="single" w:sz="4" w:space="0" w:color="auto"/>
            </w:tcBorders>
            <w:shd w:val="clear" w:color="auto" w:fill="FFFFFF"/>
          </w:tcPr>
          <w:p w14:paraId="1A906CFC"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P.TS.01.ACT.002</w:t>
            </w:r>
          </w:p>
        </w:tc>
        <w:tc>
          <w:tcPr>
            <w:tcW w:w="3254" w:type="dxa"/>
            <w:tcBorders>
              <w:top w:val="single" w:sz="4" w:space="0" w:color="auto"/>
              <w:left w:val="single" w:sz="4" w:space="0" w:color="auto"/>
            </w:tcBorders>
            <w:shd w:val="clear" w:color="auto" w:fill="FFFFFF"/>
          </w:tcPr>
          <w:p w14:paraId="31B1ADEE"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անդամ պետության լիազորված մարմին</w:t>
            </w:r>
          </w:p>
        </w:tc>
        <w:tc>
          <w:tcPr>
            <w:tcW w:w="3696" w:type="dxa"/>
            <w:tcBorders>
              <w:top w:val="single" w:sz="4" w:space="0" w:color="auto"/>
              <w:left w:val="single" w:sz="4" w:space="0" w:color="auto"/>
              <w:right w:val="single" w:sz="4" w:space="0" w:color="auto"/>
            </w:tcBorders>
            <w:shd w:val="clear" w:color="auto" w:fill="FFFFFF"/>
            <w:vAlign w:val="center"/>
          </w:tcPr>
          <w:p w14:paraId="086A47A6"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անդամ պետության լիազորված մարմին, որն իրականացնում է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մասի ձ</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ավորում </w:t>
            </w:r>
            <w:r w:rsidR="000808D6" w:rsidRPr="00717514">
              <w:rPr>
                <w:rStyle w:val="Bodytext295pt"/>
                <w:rFonts w:ascii="Sylfaen" w:hAnsi="Sylfaen"/>
                <w:sz w:val="20"/>
                <w:szCs w:val="24"/>
              </w:rPr>
              <w:t xml:space="preserve">ու </w:t>
            </w:r>
            <w:r w:rsidRPr="00717514">
              <w:rPr>
                <w:rStyle w:val="Bodytext295pt"/>
                <w:rFonts w:ascii="Sylfaen" w:hAnsi="Sylfaen"/>
                <w:sz w:val="20"/>
                <w:szCs w:val="24"/>
              </w:rPr>
              <w:t xml:space="preserve">վարում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Հանձնաժողով է ներկայացնում տեղեկություններ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մասից, ինչպես նա</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տեղեկություններ համապատասխանության գնահատման վերաբերյալ փաստաթղթի մասին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մասից՝ մյուս անդամ պետությունների լիազորված մարմինների հարցումներով</w:t>
            </w:r>
            <w:r w:rsidRPr="00717514">
              <w:rPr>
                <w:rStyle w:val="Heading3Spacing1pt"/>
                <w:rFonts w:ascii="Sylfaen" w:hAnsi="Sylfaen"/>
                <w:spacing w:val="0"/>
                <w:sz w:val="20"/>
                <w:szCs w:val="24"/>
              </w:rPr>
              <w:t xml:space="preserve"> </w:t>
            </w:r>
          </w:p>
        </w:tc>
      </w:tr>
      <w:tr w:rsidR="00D92F4A" w:rsidRPr="00717514" w14:paraId="003D5955" w14:textId="77777777" w:rsidTr="00E3175C">
        <w:tc>
          <w:tcPr>
            <w:tcW w:w="2419" w:type="dxa"/>
            <w:tcBorders>
              <w:top w:val="single" w:sz="4" w:space="0" w:color="auto"/>
              <w:left w:val="single" w:sz="4" w:space="0" w:color="auto"/>
              <w:bottom w:val="single" w:sz="4" w:space="0" w:color="auto"/>
            </w:tcBorders>
            <w:shd w:val="clear" w:color="auto" w:fill="FFFFFF"/>
          </w:tcPr>
          <w:p w14:paraId="182F1CEF" w14:textId="77777777" w:rsidR="00D92F4A" w:rsidRPr="00717514" w:rsidRDefault="00E3175C"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P.TS.01.ACT.003</w:t>
            </w:r>
          </w:p>
        </w:tc>
        <w:tc>
          <w:tcPr>
            <w:tcW w:w="3254" w:type="dxa"/>
            <w:tcBorders>
              <w:top w:val="single" w:sz="4" w:space="0" w:color="auto"/>
              <w:left w:val="single" w:sz="4" w:space="0" w:color="auto"/>
              <w:bottom w:val="single" w:sz="4" w:space="0" w:color="auto"/>
            </w:tcBorders>
            <w:shd w:val="clear" w:color="auto" w:fill="FFFFFF"/>
          </w:tcPr>
          <w:p w14:paraId="6275AB81"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անդամ պետության՝ հարցում կատարող լիազորված մարմին</w:t>
            </w:r>
          </w:p>
        </w:tc>
        <w:tc>
          <w:tcPr>
            <w:tcW w:w="3696" w:type="dxa"/>
            <w:tcBorders>
              <w:top w:val="single" w:sz="4" w:space="0" w:color="auto"/>
              <w:left w:val="single" w:sz="4" w:space="0" w:color="auto"/>
              <w:bottom w:val="single" w:sz="4" w:space="0" w:color="auto"/>
              <w:right w:val="single" w:sz="4" w:space="0" w:color="auto"/>
            </w:tcBorders>
            <w:shd w:val="clear" w:color="auto" w:fill="FFFFFF"/>
            <w:vAlign w:val="center"/>
          </w:tcPr>
          <w:p w14:paraId="574153EC"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անդամ պետության լիազորված մարմին, որը համապատասխանության գնահատման վերաբերյալ փաստաթղթի մասին տեղեկությունների հարցում է կատարում մյուս անդամ պետության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w:t>
            </w:r>
            <w:r w:rsidR="000808D6" w:rsidRPr="00717514">
              <w:rPr>
                <w:rStyle w:val="Bodytext295pt"/>
                <w:rFonts w:ascii="Sylfaen" w:hAnsi="Sylfaen"/>
                <w:sz w:val="20"/>
                <w:szCs w:val="24"/>
              </w:rPr>
              <w:t>ր</w:t>
            </w:r>
            <w:r w:rsidRPr="00717514">
              <w:rPr>
                <w:rStyle w:val="Bodytext295pt"/>
                <w:rFonts w:ascii="Sylfaen" w:hAnsi="Sylfaen"/>
                <w:sz w:val="20"/>
                <w:szCs w:val="24"/>
              </w:rPr>
              <w:t>երի միասնական ռեեստրի ազգային մասից</w:t>
            </w:r>
          </w:p>
        </w:tc>
      </w:tr>
    </w:tbl>
    <w:p w14:paraId="4C98C820" w14:textId="77777777" w:rsidR="00E3175C" w:rsidRPr="00717514" w:rsidRDefault="00E3175C" w:rsidP="00717514">
      <w:pPr>
        <w:pStyle w:val="Bodytext20"/>
        <w:shd w:val="clear" w:color="auto" w:fill="auto"/>
        <w:spacing w:after="160" w:line="360" w:lineRule="auto"/>
        <w:ind w:left="2760"/>
        <w:jc w:val="both"/>
        <w:rPr>
          <w:rFonts w:ascii="Sylfaen" w:hAnsi="Sylfaen" w:cs="Sylfaen"/>
          <w:sz w:val="24"/>
          <w:szCs w:val="24"/>
        </w:rPr>
      </w:pPr>
    </w:p>
    <w:p w14:paraId="1C4260F3"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3. Ընդհանուր գործընթացի կառուցվածքը</w:t>
      </w:r>
    </w:p>
    <w:p w14:paraId="398E0CAA" w14:textId="77777777" w:rsidR="00D92F4A" w:rsidRPr="00717514" w:rsidRDefault="00BB7802"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10.</w:t>
      </w:r>
      <w:r w:rsidR="00717514">
        <w:rPr>
          <w:rFonts w:ascii="Sylfaen" w:hAnsi="Sylfaen"/>
          <w:sz w:val="24"/>
          <w:szCs w:val="24"/>
        </w:rPr>
        <w:tab/>
      </w:r>
      <w:r w:rsidRPr="00717514">
        <w:rPr>
          <w:rFonts w:ascii="Sylfaen" w:hAnsi="Sylfaen"/>
          <w:sz w:val="24"/>
          <w:szCs w:val="24"/>
        </w:rPr>
        <w:t>Ընդհանուր գործընթացն ընթացակարգերի ամբողջություն</w:t>
      </w:r>
      <w:r w:rsidR="000808D6" w:rsidRPr="00717514">
        <w:rPr>
          <w:rFonts w:ascii="Sylfaen" w:hAnsi="Sylfaen"/>
          <w:sz w:val="24"/>
          <w:szCs w:val="24"/>
        </w:rPr>
        <w:t xml:space="preserve"> է</w:t>
      </w:r>
      <w:r w:rsidRPr="00717514">
        <w:rPr>
          <w:rFonts w:ascii="Sylfaen" w:hAnsi="Sylfaen"/>
          <w:sz w:val="24"/>
          <w:szCs w:val="24"/>
        </w:rPr>
        <w:t>՝</w:t>
      </w:r>
    </w:p>
    <w:p w14:paraId="1988AD0D" w14:textId="77777777" w:rsidR="00D92F4A" w:rsidRDefault="00BB7802" w:rsidP="00717514">
      <w:pPr>
        <w:pStyle w:val="Bodytext20"/>
        <w:shd w:val="clear" w:color="auto" w:fill="auto"/>
        <w:tabs>
          <w:tab w:val="left" w:pos="1134"/>
        </w:tabs>
        <w:spacing w:after="160" w:line="360" w:lineRule="auto"/>
        <w:ind w:firstLine="567"/>
        <w:jc w:val="both"/>
        <w:rPr>
          <w:rFonts w:ascii="Sylfaen" w:hAnsi="Sylfaen"/>
          <w:sz w:val="24"/>
          <w:szCs w:val="24"/>
        </w:rPr>
      </w:pPr>
      <w:r w:rsidRPr="00717514">
        <w:rPr>
          <w:rFonts w:ascii="Sylfaen" w:hAnsi="Sylfaen"/>
          <w:sz w:val="24"/>
          <w:szCs w:val="24"/>
        </w:rPr>
        <w:t>ա)</w:t>
      </w:r>
      <w:r w:rsidR="00717514">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w:t>
      </w:r>
      <w:r w:rsidR="008E0284" w:rsidRPr="00717514">
        <w:rPr>
          <w:rFonts w:ascii="Sylfaen" w:hAnsi="Sylfaen"/>
          <w:sz w:val="24"/>
          <w:szCs w:val="24"/>
        </w:rPr>
        <w:t>ի</w:t>
      </w:r>
      <w:r w:rsidR="00CB7758" w:rsidRPr="00717514">
        <w:rPr>
          <w:rFonts w:ascii="Sylfaen" w:hAnsi="Sylfaen"/>
          <w:sz w:val="24"/>
          <w:szCs w:val="24"/>
        </w:rPr>
        <w:t xml:space="preserve"> ներկայաց</w:t>
      </w:r>
      <w:r w:rsidR="008E0284" w:rsidRPr="00717514">
        <w:rPr>
          <w:rFonts w:ascii="Sylfaen" w:hAnsi="Sylfaen"/>
          <w:sz w:val="24"/>
          <w:szCs w:val="24"/>
        </w:rPr>
        <w:t>ում,</w:t>
      </w:r>
    </w:p>
    <w:p w14:paraId="2B6396A7" w14:textId="77777777" w:rsidR="00717514" w:rsidRPr="00717514" w:rsidRDefault="00717514" w:rsidP="00717514">
      <w:pPr>
        <w:pStyle w:val="Bodytext20"/>
        <w:shd w:val="clear" w:color="auto" w:fill="auto"/>
        <w:tabs>
          <w:tab w:val="left" w:pos="1134"/>
        </w:tabs>
        <w:spacing w:after="160" w:line="360" w:lineRule="auto"/>
        <w:ind w:firstLine="567"/>
        <w:jc w:val="both"/>
        <w:rPr>
          <w:rFonts w:ascii="Sylfaen" w:hAnsi="Sylfaen" w:cs="Sylfaen"/>
          <w:sz w:val="24"/>
          <w:szCs w:val="24"/>
        </w:rPr>
      </w:pPr>
    </w:p>
    <w:p w14:paraId="269750B9" w14:textId="77777777" w:rsidR="00D92F4A" w:rsidRPr="00717514" w:rsidRDefault="00BB7802"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lastRenderedPageBreak/>
        <w:t>բ)</w:t>
      </w:r>
      <w:r w:rsidR="00717514">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ստացում:</w:t>
      </w:r>
    </w:p>
    <w:p w14:paraId="16008AB2" w14:textId="77777777" w:rsidR="00D92F4A" w:rsidRPr="00717514" w:rsidRDefault="00BB7802"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11.</w:t>
      </w:r>
      <w:r w:rsidR="00717514">
        <w:rPr>
          <w:rFonts w:ascii="Sylfaen" w:hAnsi="Sylfaen"/>
          <w:sz w:val="24"/>
          <w:szCs w:val="24"/>
        </w:rPr>
        <w:tab/>
      </w:r>
      <w:r w:rsidRPr="00717514">
        <w:rPr>
          <w:rFonts w:ascii="Sylfaen" w:hAnsi="Sylfaen"/>
          <w:sz w:val="24"/>
          <w:szCs w:val="24"/>
        </w:rPr>
        <w:t xml:space="preserve">Ընդհանուր գործընթացի ընթացակարգերի իրականացման շրջանակներում անդամ պետությունների լիազորված մարմիններն իրականացնում են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մասերի ձ</w:t>
      </w:r>
      <w:r w:rsidR="00717514">
        <w:rPr>
          <w:rFonts w:ascii="Sylfaen" w:hAnsi="Sylfaen"/>
          <w:sz w:val="24"/>
          <w:szCs w:val="24"/>
        </w:rPr>
        <w:t>եւ</w:t>
      </w:r>
      <w:r w:rsidRPr="00717514">
        <w:rPr>
          <w:rFonts w:ascii="Sylfaen" w:hAnsi="Sylfaen"/>
          <w:sz w:val="24"/>
          <w:szCs w:val="24"/>
        </w:rPr>
        <w:t xml:space="preserve">ավորում </w:t>
      </w:r>
      <w:r w:rsidR="008E0284" w:rsidRPr="00717514">
        <w:rPr>
          <w:rFonts w:ascii="Sylfaen" w:hAnsi="Sylfaen"/>
          <w:sz w:val="24"/>
          <w:szCs w:val="24"/>
        </w:rPr>
        <w:t xml:space="preserve">ու </w:t>
      </w:r>
      <w:r w:rsidRPr="00717514">
        <w:rPr>
          <w:rFonts w:ascii="Sylfaen" w:hAnsi="Sylfaen"/>
          <w:sz w:val="24"/>
          <w:szCs w:val="24"/>
        </w:rPr>
        <w:t>վարո</w:t>
      </w:r>
      <w:r w:rsidR="00CB7758" w:rsidRPr="00717514">
        <w:rPr>
          <w:rFonts w:ascii="Sylfaen" w:hAnsi="Sylfaen"/>
          <w:sz w:val="24"/>
          <w:szCs w:val="24"/>
        </w:rPr>
        <w:t xml:space="preserve">ւմ </w:t>
      </w:r>
      <w:r w:rsidR="00717514">
        <w:rPr>
          <w:rFonts w:ascii="Sylfaen" w:hAnsi="Sylfaen"/>
          <w:sz w:val="24"/>
          <w:szCs w:val="24"/>
        </w:rPr>
        <w:t>եւ</w:t>
      </w:r>
      <w:r w:rsidR="00CB7758" w:rsidRPr="00717514">
        <w:rPr>
          <w:rFonts w:ascii="Sylfaen" w:hAnsi="Sylfaen"/>
          <w:sz w:val="24"/>
          <w:szCs w:val="24"/>
        </w:rPr>
        <w:t xml:space="preserve"> սերտիֆիկատների ու հայտարարագրերի միասնական ռեեստրի ազգային մասերից տեղեկություններ են ներկայացնում Հանձնաժողով: Հանձնաժողովը մշակում է ստացված տեղեկատվությունը </w:t>
      </w:r>
      <w:r w:rsidR="00717514">
        <w:rPr>
          <w:rFonts w:ascii="Sylfaen" w:hAnsi="Sylfaen"/>
          <w:sz w:val="24"/>
          <w:szCs w:val="24"/>
        </w:rPr>
        <w:t>եւ</w:t>
      </w:r>
      <w:r w:rsidR="00CB7758" w:rsidRPr="00717514">
        <w:rPr>
          <w:rFonts w:ascii="Sylfaen" w:hAnsi="Sylfaen"/>
          <w:sz w:val="24"/>
          <w:szCs w:val="24"/>
        </w:rPr>
        <w:t xml:space="preserve"> ապահովում տվյալ տեղեկությունների հրապարակումը Միության տեղեկատվական պորտալում:</w:t>
      </w:r>
    </w:p>
    <w:p w14:paraId="2DD59F10"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 xml:space="preserve">.001) ընթացակարգն իրականացնելիս անդամ պետությունների լիազորված մարմինները </w:t>
      </w:r>
      <w:r w:rsidR="00CB7758" w:rsidRPr="00717514">
        <w:rPr>
          <w:rFonts w:ascii="Sylfaen" w:hAnsi="Sylfaen"/>
          <w:sz w:val="24"/>
          <w:szCs w:val="24"/>
        </w:rPr>
        <w:t xml:space="preserve">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մասերից </w:t>
      </w:r>
      <w:r w:rsidR="008E0284" w:rsidRPr="00717514">
        <w:rPr>
          <w:rFonts w:ascii="Sylfaen" w:hAnsi="Sylfaen"/>
          <w:sz w:val="24"/>
          <w:szCs w:val="24"/>
        </w:rPr>
        <w:t xml:space="preserve">սահմանված ժամանակահատվածի համար </w:t>
      </w:r>
      <w:r w:rsidR="00CB7758" w:rsidRPr="00717514">
        <w:rPr>
          <w:rFonts w:ascii="Sylfaen" w:hAnsi="Sylfaen"/>
          <w:sz w:val="24"/>
          <w:szCs w:val="24"/>
        </w:rPr>
        <w:t>տեղեկություններ են ներկայացնում Հանձնաժողով:</w:t>
      </w:r>
    </w:p>
    <w:p w14:paraId="7743FED4"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Նշված տեղեկություններ</w:t>
      </w:r>
      <w:r w:rsidR="008E0284" w:rsidRPr="00717514">
        <w:rPr>
          <w:rFonts w:ascii="Sylfaen" w:hAnsi="Sylfaen"/>
          <w:sz w:val="24"/>
          <w:szCs w:val="24"/>
        </w:rPr>
        <w:t>ը</w:t>
      </w:r>
      <w:r w:rsidRPr="00717514">
        <w:rPr>
          <w:rFonts w:ascii="Sylfaen" w:hAnsi="Sylfaen"/>
          <w:sz w:val="24"/>
          <w:szCs w:val="24"/>
        </w:rPr>
        <w:t xml:space="preserve"> ներկայացն</w:t>
      </w:r>
      <w:r w:rsidR="008E0284" w:rsidRPr="00717514">
        <w:rPr>
          <w:rFonts w:ascii="Sylfaen" w:hAnsi="Sylfaen"/>
          <w:sz w:val="24"/>
          <w:szCs w:val="24"/>
        </w:rPr>
        <w:t>ելն</w:t>
      </w:r>
      <w:r w:rsidRPr="00717514">
        <w:rPr>
          <w:rFonts w:ascii="Sylfaen" w:hAnsi="Sylfaen"/>
          <w:sz w:val="24"/>
          <w:szCs w:val="24"/>
        </w:rPr>
        <w:t xml:space="preserve"> իրականացվում է Եվրասիական տնտեսական հանձնաժողովի կոլեգիայի 2016 թվականի մայիսի 10-ի թիվ 39 որոշմամբ հաստատված՝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w:t>
      </w:r>
      <w:r w:rsidR="00CB7758" w:rsidRPr="00717514">
        <w:rPr>
          <w:rFonts w:ascii="Sylfaen" w:hAnsi="Sylfaen"/>
          <w:sz w:val="24"/>
          <w:szCs w:val="24"/>
        </w:rPr>
        <w:t xml:space="preserve">ված տեղեկատվական համակարգի միջոցներով իրագործելիս՝ տրամադրված համապատասխանության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անդամ պետությունների լիազորված մարմինների </w:t>
      </w:r>
      <w:r w:rsidR="00717514">
        <w:rPr>
          <w:rFonts w:ascii="Sylfaen" w:hAnsi="Sylfaen"/>
          <w:sz w:val="24"/>
          <w:szCs w:val="24"/>
        </w:rPr>
        <w:t>եւ</w:t>
      </w:r>
      <w:r w:rsidR="00CB7758" w:rsidRPr="00717514">
        <w:rPr>
          <w:rFonts w:ascii="Sylfaen" w:hAnsi="Sylfaen"/>
          <w:sz w:val="24"/>
          <w:szCs w:val="24"/>
        </w:rPr>
        <w:t xml:space="preserve"> Եվրասիական տնտեսական </w:t>
      </w:r>
      <w:r w:rsidR="00CB7758" w:rsidRPr="00717514">
        <w:rPr>
          <w:rFonts w:ascii="Sylfaen" w:hAnsi="Sylfaen"/>
          <w:sz w:val="24"/>
          <w:szCs w:val="24"/>
        </w:rPr>
        <w:lastRenderedPageBreak/>
        <w:t>հանձնաժողովի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փոխգործակցության կանոնակարգին (այսուհետ՝ անդամ պետությունների լիազորված մարմինների </w:t>
      </w:r>
      <w:r w:rsidR="00717514">
        <w:rPr>
          <w:rFonts w:ascii="Sylfaen" w:hAnsi="Sylfaen"/>
          <w:sz w:val="24"/>
          <w:szCs w:val="24"/>
        </w:rPr>
        <w:t>եւ</w:t>
      </w:r>
      <w:r w:rsidR="00CB7758" w:rsidRPr="00717514">
        <w:rPr>
          <w:rFonts w:ascii="Sylfaen" w:hAnsi="Sylfaen"/>
          <w:sz w:val="24"/>
          <w:szCs w:val="24"/>
        </w:rPr>
        <w:t xml:space="preserve"> Հանձնաժողովի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փոխգործակցության կանոնակարգ) համապատասխան:</w:t>
      </w:r>
    </w:p>
    <w:p w14:paraId="0693F8F0"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ստացում»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.002) ընթացակարգ</w:t>
      </w:r>
      <w:r w:rsidR="008E0284" w:rsidRPr="00717514">
        <w:rPr>
          <w:rFonts w:ascii="Sylfaen" w:hAnsi="Sylfaen"/>
          <w:sz w:val="24"/>
          <w:szCs w:val="24"/>
        </w:rPr>
        <w:t>ը</w:t>
      </w:r>
      <w:r w:rsidRPr="00717514">
        <w:rPr>
          <w:rFonts w:ascii="Sylfaen" w:hAnsi="Sylfaen"/>
          <w:sz w:val="24"/>
          <w:szCs w:val="24"/>
        </w:rPr>
        <w:t xml:space="preserve"> </w:t>
      </w:r>
      <w:r w:rsidR="00CB7758" w:rsidRPr="00717514">
        <w:rPr>
          <w:rFonts w:ascii="Sylfaen" w:hAnsi="Sylfaen"/>
          <w:sz w:val="24"/>
          <w:szCs w:val="24"/>
        </w:rPr>
        <w:t xml:space="preserve">կատարելիս հարցումը կատարող անդամ պետության լիազորված մարմինը համապատասխանության գնահատման վերաբերյալ փաստաթղթի մասին տեղեկություններ </w:t>
      </w:r>
      <w:r w:rsidR="008E0284" w:rsidRPr="00717514">
        <w:rPr>
          <w:rFonts w:ascii="Sylfaen" w:hAnsi="Sylfaen"/>
          <w:sz w:val="24"/>
          <w:szCs w:val="24"/>
        </w:rPr>
        <w:t xml:space="preserve">է </w:t>
      </w:r>
      <w:r w:rsidR="00CB7758" w:rsidRPr="00717514">
        <w:rPr>
          <w:rFonts w:ascii="Sylfaen" w:hAnsi="Sylfaen"/>
          <w:sz w:val="24"/>
          <w:szCs w:val="24"/>
        </w:rPr>
        <w:t xml:space="preserve">ստանում մյուս անդամ պետության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մասից:</w:t>
      </w:r>
    </w:p>
    <w:p w14:paraId="75C1D4A5"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pacing w:val="-4"/>
          <w:sz w:val="24"/>
          <w:szCs w:val="24"/>
        </w:rPr>
        <w:t>Նշված տեղեկությունների հարցում</w:t>
      </w:r>
      <w:r w:rsidR="008E0284" w:rsidRPr="00717514">
        <w:rPr>
          <w:rFonts w:ascii="Sylfaen" w:hAnsi="Sylfaen"/>
          <w:spacing w:val="-4"/>
          <w:sz w:val="24"/>
          <w:szCs w:val="24"/>
        </w:rPr>
        <w:t>ն ու</w:t>
      </w:r>
      <w:r w:rsidRPr="00717514">
        <w:rPr>
          <w:rFonts w:ascii="Sylfaen" w:hAnsi="Sylfaen"/>
          <w:spacing w:val="-4"/>
          <w:sz w:val="24"/>
          <w:szCs w:val="24"/>
        </w:rPr>
        <w:t xml:space="preserve"> ներկայացումն իրականացվում են Եվրասիական տնտեսական հանձնաժողովի կոլեգիայի 2016 թվականի մայիսի 10-ի թիվ</w:t>
      </w:r>
      <w:r w:rsidR="00CB7758" w:rsidRPr="00717514">
        <w:rPr>
          <w:rFonts w:ascii="Sylfaen" w:hAnsi="Sylfaen"/>
          <w:sz w:val="24"/>
          <w:szCs w:val="24"/>
        </w:rPr>
        <w:t xml:space="preserve"> 39 որոշմամբ հաստատված՝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տրամադրված համապատասխանության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անդամ պետությունների լիազորված մարմինների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փոխգործակցության կանոնակարգին (այսուհետ՝ անդամ պետությունների լիազորված մարմինների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փոխգործակցության կանոնակարգ) համապատասխան:</w:t>
      </w:r>
    </w:p>
    <w:p w14:paraId="2807A665"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Ընդհանուր գործընթացի ընթացակարգերի իրականացման շրջանակներում ներկայացվող տեղեկությունների ձ</w:t>
      </w:r>
      <w:r w:rsidR="00717514">
        <w:rPr>
          <w:rFonts w:ascii="Sylfaen" w:hAnsi="Sylfaen"/>
          <w:sz w:val="24"/>
          <w:szCs w:val="24"/>
        </w:rPr>
        <w:t>եւ</w:t>
      </w:r>
      <w:r w:rsidRPr="00717514">
        <w:rPr>
          <w:rFonts w:ascii="Sylfaen" w:hAnsi="Sylfaen"/>
          <w:sz w:val="24"/>
          <w:szCs w:val="24"/>
        </w:rPr>
        <w:t xml:space="preserve">աչափը </w:t>
      </w:r>
      <w:r w:rsidR="00717514">
        <w:rPr>
          <w:rFonts w:ascii="Sylfaen" w:hAnsi="Sylfaen"/>
          <w:sz w:val="24"/>
          <w:szCs w:val="24"/>
        </w:rPr>
        <w:t>եւ</w:t>
      </w:r>
      <w:r w:rsidRPr="00717514">
        <w:rPr>
          <w:rFonts w:ascii="Sylfaen" w:hAnsi="Sylfaen"/>
          <w:sz w:val="24"/>
          <w:szCs w:val="24"/>
        </w:rPr>
        <w:t xml:space="preserve"> կառուցվածքը պետք է համապատասխանեն Եվրասիական տնտեսական հանձնաժողովի կոլեգիայի 2016</w:t>
      </w:r>
      <w:r w:rsidR="00717514">
        <w:rPr>
          <w:rFonts w:ascii="Sylfaen" w:hAnsi="Sylfaen"/>
          <w:sz w:val="24"/>
          <w:szCs w:val="24"/>
        </w:rPr>
        <w:t> </w:t>
      </w:r>
      <w:r w:rsidRPr="00717514">
        <w:rPr>
          <w:rFonts w:ascii="Sylfaen" w:hAnsi="Sylfaen"/>
          <w:sz w:val="24"/>
          <w:szCs w:val="24"/>
        </w:rPr>
        <w:t xml:space="preserve">թվականի մայիսի 10-ի թիվ 39 որոշմամբ հաստատված՝ «Եվրասիական </w:t>
      </w:r>
      <w:r w:rsidRPr="00717514">
        <w:rPr>
          <w:rFonts w:ascii="Sylfaen" w:hAnsi="Sylfaen"/>
          <w:sz w:val="24"/>
          <w:szCs w:val="24"/>
        </w:rPr>
        <w:lastRenderedPageBreak/>
        <w:t xml:space="preserve">տնտեսական միության տեխնիկական կանոնակարգերի (Մաքսային </w:t>
      </w:r>
      <w:r w:rsidR="00CB7758" w:rsidRPr="00717514">
        <w:rPr>
          <w:rFonts w:ascii="Sylfaen" w:hAnsi="Sylfaen"/>
          <w:sz w:val="24"/>
          <w:szCs w:val="24"/>
        </w:rPr>
        <w:t>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իրագործման համար օգտագործվող՝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w:t>
      </w:r>
      <w:r w:rsidR="00717514">
        <w:rPr>
          <w:rFonts w:ascii="Sylfaen" w:hAnsi="Sylfaen"/>
          <w:sz w:val="24"/>
          <w:szCs w:val="24"/>
        </w:rPr>
        <w:t>եւ</w:t>
      </w:r>
      <w:r w:rsidR="00CB7758" w:rsidRPr="00717514">
        <w:rPr>
          <w:rFonts w:ascii="Sylfaen" w:hAnsi="Sylfaen"/>
          <w:sz w:val="24"/>
          <w:szCs w:val="24"/>
        </w:rPr>
        <w:t xml:space="preserve"> կառուցվածքների նկարագրությանը (այսուհետ՝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w:t>
      </w:r>
      <w:r w:rsidR="00717514">
        <w:rPr>
          <w:rFonts w:ascii="Sylfaen" w:hAnsi="Sylfaen"/>
          <w:sz w:val="24"/>
          <w:szCs w:val="24"/>
        </w:rPr>
        <w:t>եւ</w:t>
      </w:r>
      <w:r w:rsidR="00CB7758" w:rsidRPr="00717514">
        <w:rPr>
          <w:rFonts w:ascii="Sylfaen" w:hAnsi="Sylfaen"/>
          <w:sz w:val="24"/>
          <w:szCs w:val="24"/>
        </w:rPr>
        <w:t xml:space="preserve"> կառուցվածքների նկարագրություն)՝ տրամադրված համապատասխանության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w:t>
      </w:r>
    </w:p>
    <w:p w14:paraId="48872C42"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Անդամ պետությունների լիազորված մարմինների </w:t>
      </w:r>
      <w:r w:rsidR="00717514">
        <w:rPr>
          <w:rFonts w:ascii="Sylfaen" w:hAnsi="Sylfaen"/>
          <w:sz w:val="24"/>
          <w:szCs w:val="24"/>
        </w:rPr>
        <w:t>եւ</w:t>
      </w:r>
      <w:r w:rsidRPr="00717514">
        <w:rPr>
          <w:rFonts w:ascii="Sylfaen" w:hAnsi="Sylfaen"/>
          <w:sz w:val="24"/>
          <w:szCs w:val="24"/>
        </w:rPr>
        <w:t xml:space="preserve"> Հանձնաժողովի, ինչպես նա</w:t>
      </w:r>
      <w:r w:rsidR="00717514">
        <w:rPr>
          <w:rFonts w:ascii="Sylfaen" w:hAnsi="Sylfaen"/>
          <w:sz w:val="24"/>
          <w:szCs w:val="24"/>
        </w:rPr>
        <w:t>եւ</w:t>
      </w:r>
      <w:r w:rsidRPr="00717514">
        <w:rPr>
          <w:rFonts w:ascii="Sylfaen" w:hAnsi="Sylfaen"/>
          <w:sz w:val="24"/>
          <w:szCs w:val="24"/>
        </w:rPr>
        <w:t xml:space="preserve"> անդամ պետությունների լիազորված մարմինների միջ</w:t>
      </w:r>
      <w:r w:rsidR="00717514">
        <w:rPr>
          <w:rFonts w:ascii="Sylfaen" w:hAnsi="Sylfaen"/>
          <w:sz w:val="24"/>
          <w:szCs w:val="24"/>
        </w:rPr>
        <w:t>եւ</w:t>
      </w:r>
      <w:r w:rsidRPr="00717514">
        <w:rPr>
          <w:rFonts w:ascii="Sylfaen" w:hAnsi="Sylfaen"/>
          <w:sz w:val="24"/>
          <w:szCs w:val="24"/>
        </w:rPr>
        <w:t xml:space="preserve"> տեղեկատվական փոխգործակցությունն իրականացվում </w:t>
      </w:r>
      <w:r w:rsidR="00CB7758" w:rsidRPr="00717514">
        <w:rPr>
          <w:rFonts w:ascii="Sylfaen" w:hAnsi="Sylfaen"/>
          <w:sz w:val="24"/>
          <w:szCs w:val="24"/>
        </w:rPr>
        <w:t xml:space="preserve">է ինտեգրված համակարգի օգտագործմամբ: Շահագրգիռ անձանց համար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ռեեստրից տեղեկությունների հասանելիությունն ապահովվում է Միության տեղեկատվական պորտալի միջոցով:</w:t>
      </w:r>
    </w:p>
    <w:p w14:paraId="04B9C954" w14:textId="77777777" w:rsidR="00D92F4A" w:rsidRPr="00717514" w:rsidRDefault="00BB7802" w:rsidP="00717514">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12.</w:t>
      </w:r>
      <w:r w:rsidR="00717514">
        <w:rPr>
          <w:rFonts w:ascii="Sylfaen" w:hAnsi="Sylfaen"/>
          <w:sz w:val="24"/>
          <w:szCs w:val="24"/>
        </w:rPr>
        <w:tab/>
      </w:r>
      <w:r w:rsidRPr="00717514">
        <w:rPr>
          <w:rFonts w:ascii="Sylfaen" w:hAnsi="Sylfaen"/>
          <w:sz w:val="24"/>
          <w:szCs w:val="24"/>
        </w:rPr>
        <w:t xml:space="preserve">Ընդհանուր գործընթացի կառուցվածքի բերված նկարագրությունը </w:t>
      </w:r>
      <w:r w:rsidR="00CB7758" w:rsidRPr="00717514">
        <w:rPr>
          <w:rFonts w:ascii="Sylfaen" w:hAnsi="Sylfaen"/>
          <w:sz w:val="24"/>
          <w:szCs w:val="24"/>
        </w:rPr>
        <w:t>ներկայացված է 1-ին նկարում։</w:t>
      </w:r>
    </w:p>
    <w:p w14:paraId="666D5DD3" w14:textId="77777777" w:rsidR="00E3175C" w:rsidRPr="00717514" w:rsidRDefault="00000000" w:rsidP="00717514">
      <w:pPr>
        <w:pStyle w:val="Bodytext20"/>
        <w:shd w:val="clear" w:color="auto" w:fill="auto"/>
        <w:spacing w:after="160" w:line="360" w:lineRule="auto"/>
        <w:ind w:firstLine="567"/>
        <w:jc w:val="both"/>
        <w:rPr>
          <w:rFonts w:ascii="Sylfaen" w:hAnsi="Sylfaen" w:cs="Sylfaen"/>
          <w:sz w:val="24"/>
          <w:szCs w:val="24"/>
        </w:rPr>
      </w:pPr>
      <w:r>
        <w:rPr>
          <w:rFonts w:ascii="Sylfaen" w:hAnsi="Sylfaen" w:cs="Sylfaen"/>
          <w:noProof/>
          <w:sz w:val="24"/>
          <w:szCs w:val="24"/>
          <w:lang w:val="en-US" w:eastAsia="en-US" w:bidi="ar-SA"/>
        </w:rPr>
        <w:lastRenderedPageBreak/>
        <w:pict w14:anchorId="2EA162B6">
          <v:group id="_x0000_s1136" style="position:absolute;left:0;text-align:left;margin-left:29.6pt;margin-top:20.6pt;width:441pt;height:216.75pt;z-index:251792384" coordorigin="2010,1830" coordsize="8820,4335">
            <v:rect id="_x0000_s1033" style="position:absolute;left:2972;top:2191;width:1828;height:449" stroked="f">
              <v:textbox style="mso-next-textbox:#_x0000_s1033">
                <w:txbxContent>
                  <w:p w14:paraId="429B036F" w14:textId="77777777" w:rsidR="00622BAB" w:rsidRPr="00B62053" w:rsidRDefault="00622BAB" w:rsidP="00B62053">
                    <w:pPr>
                      <w:jc w:val="center"/>
                      <w:rPr>
                        <w:rFonts w:ascii="Sylfaen" w:hAnsi="Sylfaen"/>
                        <w:sz w:val="12"/>
                      </w:rPr>
                    </w:pPr>
                    <w:r w:rsidRPr="00B62053">
                      <w:rPr>
                        <w:rFonts w:ascii="Sylfaen" w:hAnsi="Sylfaen"/>
                        <w:sz w:val="12"/>
                      </w:rPr>
                      <w:t>«Մասնակցություն»</w:t>
                    </w:r>
                  </w:p>
                </w:txbxContent>
              </v:textbox>
            </v:rect>
            <v:rect id="_x0000_s1034" style="position:absolute;left:3756;top:3375;width:1244;height:300" stroked="f">
              <v:textbox style="mso-next-textbox:#_x0000_s1034">
                <w:txbxContent>
                  <w:p w14:paraId="4DB913F7" w14:textId="77777777" w:rsidR="00622BAB" w:rsidRPr="00B62053" w:rsidRDefault="00622BAB" w:rsidP="00B62053">
                    <w:pPr>
                      <w:jc w:val="center"/>
                      <w:rPr>
                        <w:rFonts w:ascii="Sylfaen" w:hAnsi="Sylfaen"/>
                        <w:sz w:val="10"/>
                      </w:rPr>
                    </w:pPr>
                    <w:r w:rsidRPr="00B62053">
                      <w:rPr>
                        <w:rFonts w:ascii="Sylfaen" w:hAnsi="Sylfaen"/>
                        <w:sz w:val="10"/>
                      </w:rPr>
                      <w:t>«Մասնակցություն»</w:t>
                    </w:r>
                  </w:p>
                </w:txbxContent>
              </v:textbox>
            </v:rect>
            <v:rect id="_x0000_s1035" style="position:absolute;left:7260;top:1830;width:1921;height:465" stroked="f">
              <v:textbox style="mso-next-textbox:#_x0000_s1035">
                <w:txbxContent>
                  <w:p w14:paraId="3B2B1247" w14:textId="77777777" w:rsidR="00622BAB" w:rsidRPr="00B62053" w:rsidRDefault="00622BAB" w:rsidP="00B62053">
                    <w:pPr>
                      <w:jc w:val="center"/>
                      <w:rPr>
                        <w:rFonts w:ascii="Sylfaen" w:hAnsi="Sylfaen"/>
                        <w:sz w:val="14"/>
                      </w:rPr>
                    </w:pPr>
                    <w:r w:rsidRPr="00B62053">
                      <w:rPr>
                        <w:rFonts w:ascii="Sylfaen" w:hAnsi="Sylfaen"/>
                        <w:sz w:val="14"/>
                      </w:rPr>
                      <w:t>«Մասնակցություն»</w:t>
                    </w:r>
                  </w:p>
                </w:txbxContent>
              </v:textbox>
            </v:rect>
            <v:rect id="_x0000_s1036" style="position:absolute;left:7365;top:3894;width:1735;height:345" stroked="f">
              <v:textbox style="mso-next-textbox:#_x0000_s1036">
                <w:txbxContent>
                  <w:p w14:paraId="1E6DA27E" w14:textId="77777777" w:rsidR="00622BAB" w:rsidRPr="00B62053" w:rsidRDefault="00622BAB" w:rsidP="00B62053">
                    <w:pPr>
                      <w:jc w:val="center"/>
                      <w:rPr>
                        <w:rFonts w:ascii="Sylfaen" w:hAnsi="Sylfaen"/>
                        <w:sz w:val="14"/>
                      </w:rPr>
                    </w:pPr>
                    <w:r w:rsidRPr="00B62053">
                      <w:rPr>
                        <w:rFonts w:ascii="Sylfaen" w:hAnsi="Sylfaen"/>
                        <w:sz w:val="14"/>
                      </w:rPr>
                      <w:t>«Մասնակցություն»</w:t>
                    </w:r>
                  </w:p>
                </w:txbxContent>
              </v:textbox>
            </v:rect>
            <v:rect id="_x0000_s1037" style="position:absolute;left:2010;top:4239;width:2333;height:841" stroked="f">
              <v:textbox style="mso-next-textbox:#_x0000_s1037">
                <w:txbxContent>
                  <w:p w14:paraId="591F3320" w14:textId="77777777" w:rsidR="00622BAB" w:rsidRPr="00B62053" w:rsidRDefault="00622BAB" w:rsidP="00E3175C">
                    <w:pPr>
                      <w:jc w:val="center"/>
                      <w:rPr>
                        <w:rFonts w:ascii="Sylfaen" w:hAnsi="Sylfaen"/>
                        <w:sz w:val="14"/>
                      </w:rPr>
                    </w:pPr>
                    <w:r w:rsidRPr="00B62053">
                      <w:rPr>
                        <w:rFonts w:ascii="Sylfaen" w:hAnsi="Sylfaen"/>
                        <w:sz w:val="14"/>
                      </w:rPr>
                      <w:t>Անդամ պետության լիազորված մարմին</w:t>
                    </w:r>
                    <w:r>
                      <w:rPr>
                        <w:rFonts w:ascii="Sylfaen" w:hAnsi="Sylfaen"/>
                        <w:sz w:val="14"/>
                        <w:lang w:val="en-US"/>
                      </w:rPr>
                      <w:t xml:space="preserve"> </w:t>
                    </w:r>
                    <w:r w:rsidRPr="00B62053">
                      <w:rPr>
                        <w:rFonts w:ascii="Sylfaen" w:hAnsi="Sylfaen"/>
                        <w:sz w:val="14"/>
                      </w:rPr>
                      <w:t>(P.TS.01.ACT.002)</w:t>
                    </w:r>
                  </w:p>
                </w:txbxContent>
              </v:textbox>
            </v:rect>
            <v:rect id="_x0000_s1038" style="position:absolute;left:8985;top:2970;width:1320;height:615" stroked="f">
              <v:textbox style="mso-next-textbox:#_x0000_s1038">
                <w:txbxContent>
                  <w:p w14:paraId="221F7562" w14:textId="77777777" w:rsidR="00622BAB" w:rsidRPr="00B62053" w:rsidRDefault="00622BAB" w:rsidP="00B62053">
                    <w:pPr>
                      <w:jc w:val="center"/>
                      <w:rPr>
                        <w:rFonts w:ascii="Sylfaen" w:hAnsi="Sylfaen"/>
                        <w:sz w:val="14"/>
                        <w:szCs w:val="16"/>
                      </w:rPr>
                    </w:pPr>
                    <w:r w:rsidRPr="00B62053">
                      <w:rPr>
                        <w:rFonts w:ascii="Sylfaen" w:hAnsi="Sylfaen"/>
                        <w:sz w:val="14"/>
                        <w:szCs w:val="16"/>
                      </w:rPr>
                      <w:t>Հանձնաժողով (P.ACT.001)</w:t>
                    </w:r>
                  </w:p>
                </w:txbxContent>
              </v:textbox>
            </v:rect>
            <v:rect id="_x0000_s1039" style="position:absolute;left:4800;top:2640;width:2880;height:1254" stroked="f">
              <v:textbox style="mso-next-textbox:#_x0000_s1039">
                <w:txbxContent>
                  <w:p w14:paraId="54CB594C" w14:textId="77777777" w:rsidR="00622BAB" w:rsidRPr="00B62053" w:rsidRDefault="00622BAB" w:rsidP="00316616">
                    <w:pPr>
                      <w:jc w:val="center"/>
                      <w:rPr>
                        <w:rFonts w:ascii="Sylfaen" w:hAnsi="Sylfaen"/>
                        <w:sz w:val="12"/>
                        <w:szCs w:val="16"/>
                      </w:rPr>
                    </w:pPr>
                    <w:r w:rsidRPr="00B62053">
                      <w:rPr>
                        <w:rFonts w:ascii="Sylfaen" w:hAnsi="Sylfaen"/>
                        <w:sz w:val="12"/>
                        <w:szCs w:val="16"/>
                      </w:rPr>
                      <w:t>Սերտիֆիկատների և հայտարարագրերի միասնական ռեեստրի ազգային մասի թարմացման մասին տեղեկությունների ներկայացում</w:t>
                    </w:r>
                    <w:r>
                      <w:rPr>
                        <w:rFonts w:ascii="Sylfaen" w:hAnsi="Sylfaen"/>
                        <w:sz w:val="12"/>
                        <w:szCs w:val="16"/>
                        <w:lang w:val="en-US"/>
                      </w:rPr>
                      <w:t xml:space="preserve"> </w:t>
                    </w:r>
                    <w:r w:rsidRPr="00B62053">
                      <w:rPr>
                        <w:rFonts w:ascii="Sylfaen" w:hAnsi="Sylfaen"/>
                        <w:sz w:val="12"/>
                        <w:szCs w:val="16"/>
                      </w:rPr>
                      <w:t>(P.TS.01.</w:t>
                    </w:r>
                    <w:smartTag w:uri="urn:schemas-microsoft-com:office:smarttags" w:element="stockticker">
                      <w:r w:rsidRPr="00B62053">
                        <w:rPr>
                          <w:rFonts w:ascii="Sylfaen" w:hAnsi="Sylfaen"/>
                          <w:sz w:val="12"/>
                          <w:szCs w:val="16"/>
                        </w:rPr>
                        <w:t>PRC</w:t>
                      </w:r>
                    </w:smartTag>
                    <w:r w:rsidRPr="00B62053">
                      <w:rPr>
                        <w:rFonts w:ascii="Sylfaen" w:hAnsi="Sylfaen"/>
                        <w:sz w:val="12"/>
                        <w:szCs w:val="16"/>
                      </w:rPr>
                      <w:t>.001)</w:t>
                    </w:r>
                  </w:p>
                </w:txbxContent>
              </v:textbox>
            </v:rect>
            <v:rect id="_x0000_s1040" style="position:absolute;left:4560;top:4792;width:2880;height:1373" stroked="f">
              <v:textbox style="mso-next-textbox:#_x0000_s1040">
                <w:txbxContent>
                  <w:p w14:paraId="292F823E" w14:textId="77777777" w:rsidR="00622BAB" w:rsidRPr="00B62053" w:rsidRDefault="00622BAB" w:rsidP="00316616">
                    <w:pPr>
                      <w:jc w:val="center"/>
                      <w:rPr>
                        <w:rFonts w:ascii="Sylfaen" w:hAnsi="Sylfaen"/>
                        <w:sz w:val="14"/>
                      </w:rPr>
                    </w:pPr>
                    <w:r w:rsidRPr="00B62053">
                      <w:rPr>
                        <w:rFonts w:ascii="Sylfaen" w:hAnsi="Sylfaen"/>
                        <w:sz w:val="14"/>
                      </w:rPr>
                      <w:t xml:space="preserve">Սերտիֆիկատների և հայտարարագրերի միասնական ռեեստրի ազգային մասից տեղեկությունների ստացում </w:t>
                    </w:r>
                  </w:p>
                  <w:p w14:paraId="1EA4463D" w14:textId="77777777" w:rsidR="00622BAB" w:rsidRPr="00B62053" w:rsidRDefault="00622BAB" w:rsidP="00316616">
                    <w:pPr>
                      <w:jc w:val="center"/>
                      <w:rPr>
                        <w:rFonts w:ascii="Sylfaen" w:hAnsi="Sylfaen"/>
                        <w:sz w:val="14"/>
                      </w:rPr>
                    </w:pPr>
                    <w:r w:rsidRPr="00B62053">
                      <w:rPr>
                        <w:rFonts w:ascii="Sylfaen" w:hAnsi="Sylfaen"/>
                        <w:sz w:val="14"/>
                      </w:rPr>
                      <w:t>(P.TS.01.</w:t>
                    </w:r>
                    <w:smartTag w:uri="urn:schemas-microsoft-com:office:smarttags" w:element="stockticker">
                      <w:r w:rsidRPr="00B62053">
                        <w:rPr>
                          <w:rFonts w:ascii="Sylfaen" w:hAnsi="Sylfaen"/>
                          <w:sz w:val="14"/>
                        </w:rPr>
                        <w:t>PRC</w:t>
                      </w:r>
                    </w:smartTag>
                    <w:r w:rsidRPr="00B62053">
                      <w:rPr>
                        <w:rFonts w:ascii="Sylfaen" w:hAnsi="Sylfaen"/>
                        <w:sz w:val="14"/>
                      </w:rPr>
                      <w:t>.002)</w:t>
                    </w:r>
                  </w:p>
                </w:txbxContent>
              </v:textbox>
            </v:rect>
            <v:rect id="_x0000_s1041" style="position:absolute;left:8525;top:4980;width:2305;height:1050" stroked="f">
              <v:textbox style="mso-next-textbox:#_x0000_s1041">
                <w:txbxContent>
                  <w:p w14:paraId="425F1C1A" w14:textId="77777777" w:rsidR="00622BAB" w:rsidRPr="00B62053" w:rsidRDefault="00622BAB" w:rsidP="00316616">
                    <w:pPr>
                      <w:jc w:val="center"/>
                      <w:rPr>
                        <w:rFonts w:ascii="Sylfaen" w:hAnsi="Sylfaen"/>
                        <w:sz w:val="14"/>
                      </w:rPr>
                    </w:pPr>
                    <w:r w:rsidRPr="00B62053">
                      <w:rPr>
                        <w:rFonts w:ascii="Sylfaen" w:hAnsi="Sylfaen"/>
                        <w:sz w:val="14"/>
                      </w:rPr>
                      <w:t>Հարցում կատարող անդամ պետության լիազորված մարմին</w:t>
                    </w:r>
                    <w:r>
                      <w:rPr>
                        <w:rFonts w:ascii="Sylfaen" w:hAnsi="Sylfaen"/>
                        <w:sz w:val="14"/>
                        <w:lang w:val="en-US"/>
                      </w:rPr>
                      <w:t xml:space="preserve"> </w:t>
                    </w:r>
                    <w:r w:rsidRPr="00B62053">
                      <w:rPr>
                        <w:rFonts w:ascii="Sylfaen" w:hAnsi="Sylfaen"/>
                        <w:sz w:val="14"/>
                      </w:rPr>
                      <w:t>(P.TS.01.ACT.003)</w:t>
                    </w:r>
                  </w:p>
                </w:txbxContent>
              </v:textbox>
            </v:rect>
          </v:group>
        </w:pict>
      </w:r>
      <w:r w:rsidR="00E25FDA" w:rsidRPr="00717514">
        <w:rPr>
          <w:rFonts w:ascii="Sylfaen" w:hAnsi="Sylfaen" w:cs="Sylfaen"/>
          <w:noProof/>
          <w:sz w:val="24"/>
          <w:szCs w:val="24"/>
          <w:lang w:val="en-US" w:eastAsia="en-US" w:bidi="ar-SA"/>
        </w:rPr>
        <w:drawing>
          <wp:inline distT="0" distB="0" distL="0" distR="0" wp14:anchorId="0054BB76" wp14:editId="4DA83B17">
            <wp:extent cx="5760085" cy="3202573"/>
            <wp:effectExtent l="1905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8" cstate="print"/>
                    <a:srcRect/>
                    <a:stretch>
                      <a:fillRect/>
                    </a:stretch>
                  </pic:blipFill>
                  <pic:spPr bwMode="auto">
                    <a:xfrm>
                      <a:off x="0" y="0"/>
                      <a:ext cx="5760085" cy="3202573"/>
                    </a:xfrm>
                    <a:prstGeom prst="rect">
                      <a:avLst/>
                    </a:prstGeom>
                    <a:noFill/>
                    <a:ln w="9525">
                      <a:noFill/>
                      <a:miter lim="800000"/>
                      <a:headEnd/>
                      <a:tailEnd/>
                    </a:ln>
                  </pic:spPr>
                </pic:pic>
              </a:graphicData>
            </a:graphic>
          </wp:inline>
        </w:drawing>
      </w:r>
    </w:p>
    <w:p w14:paraId="0CB55E58" w14:textId="77777777" w:rsidR="00D92F4A" w:rsidRPr="00717514" w:rsidRDefault="00BB7802" w:rsidP="00717514">
      <w:pPr>
        <w:pStyle w:val="Bodytext50"/>
        <w:shd w:val="clear" w:color="auto" w:fill="auto"/>
        <w:spacing w:after="160" w:line="360" w:lineRule="auto"/>
        <w:ind w:left="100"/>
        <w:rPr>
          <w:rFonts w:ascii="Sylfaen" w:hAnsi="Sylfaen" w:cs="Sylfaen"/>
          <w:sz w:val="20"/>
          <w:szCs w:val="24"/>
        </w:rPr>
      </w:pPr>
      <w:r w:rsidRPr="00717514">
        <w:rPr>
          <w:rFonts w:ascii="Sylfaen" w:hAnsi="Sylfaen"/>
          <w:sz w:val="20"/>
          <w:szCs w:val="24"/>
        </w:rPr>
        <w:t>Նկ. 1. Ընդհանուր գործընթացի կառուցվածքը</w:t>
      </w:r>
    </w:p>
    <w:p w14:paraId="24F0FEA8" w14:textId="77777777" w:rsidR="001E29E8" w:rsidRPr="00717514" w:rsidRDefault="001E29E8" w:rsidP="00717514">
      <w:pPr>
        <w:pStyle w:val="Bodytext50"/>
        <w:shd w:val="clear" w:color="auto" w:fill="auto"/>
        <w:spacing w:after="160" w:line="360" w:lineRule="auto"/>
        <w:ind w:left="100"/>
        <w:rPr>
          <w:rFonts w:ascii="Sylfaen" w:hAnsi="Sylfaen" w:cs="Sylfaen"/>
          <w:sz w:val="24"/>
          <w:szCs w:val="24"/>
        </w:rPr>
      </w:pPr>
    </w:p>
    <w:p w14:paraId="4C663EB5" w14:textId="77777777" w:rsidR="00D92F4A" w:rsidRPr="00717514" w:rsidRDefault="00BB7802" w:rsidP="00717514">
      <w:pPr>
        <w:pStyle w:val="Bodytext20"/>
        <w:shd w:val="clear" w:color="auto" w:fill="auto"/>
        <w:tabs>
          <w:tab w:val="left" w:pos="1134"/>
        </w:tabs>
        <w:spacing w:after="160" w:line="360" w:lineRule="auto"/>
        <w:ind w:right="460" w:firstLine="567"/>
        <w:jc w:val="both"/>
        <w:rPr>
          <w:rFonts w:ascii="Sylfaen" w:hAnsi="Sylfaen" w:cs="Sylfaen"/>
          <w:sz w:val="24"/>
          <w:szCs w:val="24"/>
        </w:rPr>
      </w:pPr>
      <w:r w:rsidRPr="00717514">
        <w:rPr>
          <w:rFonts w:ascii="Sylfaen" w:hAnsi="Sylfaen"/>
          <w:sz w:val="24"/>
          <w:szCs w:val="24"/>
        </w:rPr>
        <w:t>13.</w:t>
      </w:r>
      <w:r w:rsidR="00717514">
        <w:rPr>
          <w:rFonts w:ascii="Sylfaen" w:hAnsi="Sylfaen"/>
          <w:sz w:val="24"/>
          <w:szCs w:val="24"/>
        </w:rPr>
        <w:tab/>
      </w:r>
      <w:r w:rsidRPr="00717514">
        <w:rPr>
          <w:rFonts w:ascii="Sylfaen" w:hAnsi="Sylfaen"/>
          <w:sz w:val="24"/>
          <w:szCs w:val="24"/>
        </w:rPr>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14:paraId="09809121" w14:textId="77777777" w:rsidR="00D92F4A" w:rsidRPr="00717514" w:rsidRDefault="00BB7802" w:rsidP="00717514">
      <w:pPr>
        <w:pStyle w:val="Bodytext20"/>
        <w:shd w:val="clear" w:color="auto" w:fill="auto"/>
        <w:tabs>
          <w:tab w:val="left" w:pos="1134"/>
        </w:tabs>
        <w:spacing w:after="160" w:line="360" w:lineRule="auto"/>
        <w:ind w:right="460" w:firstLine="567"/>
        <w:jc w:val="both"/>
        <w:rPr>
          <w:rFonts w:ascii="Sylfaen" w:hAnsi="Sylfaen" w:cs="Sylfaen"/>
          <w:sz w:val="24"/>
          <w:szCs w:val="24"/>
        </w:rPr>
      </w:pPr>
      <w:r w:rsidRPr="00717514">
        <w:rPr>
          <w:rFonts w:ascii="Sylfaen" w:hAnsi="Sylfaen"/>
          <w:sz w:val="24"/>
          <w:szCs w:val="24"/>
        </w:rPr>
        <w:t>14.</w:t>
      </w:r>
      <w:r w:rsidR="00717514">
        <w:rPr>
          <w:rFonts w:ascii="Sylfaen" w:hAnsi="Sylfaen"/>
          <w:sz w:val="24"/>
          <w:szCs w:val="24"/>
        </w:rPr>
        <w:tab/>
      </w:r>
      <w:r w:rsidRPr="00717514">
        <w:rPr>
          <w:rFonts w:ascii="Sylfaen" w:hAnsi="Sylfaen"/>
          <w:sz w:val="24"/>
          <w:szCs w:val="24"/>
        </w:rPr>
        <w:t>Սույն բաժնում բերվում է ընդհանուր գործընթացի ընթացակարգերի միջ</w:t>
      </w:r>
      <w:r w:rsidR="00717514">
        <w:rPr>
          <w:rFonts w:ascii="Sylfaen" w:hAnsi="Sylfaen"/>
          <w:sz w:val="24"/>
          <w:szCs w:val="24"/>
        </w:rPr>
        <w:t>եւ</w:t>
      </w:r>
      <w:r w:rsidRPr="00717514">
        <w:rPr>
          <w:rFonts w:ascii="Sylfaen" w:hAnsi="Sylfaen"/>
          <w:sz w:val="24"/>
          <w:szCs w:val="24"/>
        </w:rPr>
        <w:t xml:space="preserve"> առկա կապերը </w:t>
      </w:r>
      <w:r w:rsidR="00717514">
        <w:rPr>
          <w:rFonts w:ascii="Sylfaen" w:hAnsi="Sylfaen"/>
          <w:sz w:val="24"/>
          <w:szCs w:val="24"/>
        </w:rPr>
        <w:t>եւ</w:t>
      </w:r>
      <w:r w:rsidRPr="00717514">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717514">
        <w:rPr>
          <w:rFonts w:ascii="Sylfaen" w:hAnsi="Sylfaen"/>
          <w:sz w:val="24"/>
          <w:szCs w:val="24"/>
        </w:rPr>
        <w:t>եւ</w:t>
      </w:r>
      <w:r w:rsidRPr="00717514">
        <w:rPr>
          <w:rFonts w:ascii="Sylfaen" w:hAnsi="Sylfaen"/>
          <w:sz w:val="24"/>
          <w:szCs w:val="24"/>
        </w:rPr>
        <w:t xml:space="preserve"> ապահովված է տեքստային նկարագրությամբ։</w:t>
      </w:r>
    </w:p>
    <w:p w14:paraId="244C5DA1" w14:textId="77777777" w:rsidR="00497DA2" w:rsidRPr="00717514" w:rsidRDefault="00497DA2" w:rsidP="00717514">
      <w:pPr>
        <w:pStyle w:val="Bodytext20"/>
        <w:shd w:val="clear" w:color="auto" w:fill="auto"/>
        <w:spacing w:after="160" w:line="360" w:lineRule="auto"/>
        <w:ind w:right="460" w:firstLine="567"/>
        <w:jc w:val="both"/>
        <w:rPr>
          <w:rFonts w:ascii="Sylfaen" w:hAnsi="Sylfaen" w:cs="Sylfaen"/>
          <w:sz w:val="24"/>
          <w:szCs w:val="24"/>
        </w:rPr>
      </w:pPr>
    </w:p>
    <w:p w14:paraId="20B0BDA3" w14:textId="77777777" w:rsidR="00D92F4A" w:rsidRPr="00717514" w:rsidRDefault="00BB7802" w:rsidP="00717514">
      <w:pPr>
        <w:pStyle w:val="Bodytext20"/>
        <w:shd w:val="clear" w:color="auto" w:fill="auto"/>
        <w:spacing w:after="160" w:line="360" w:lineRule="auto"/>
        <w:ind w:left="142"/>
        <w:rPr>
          <w:rFonts w:ascii="Sylfaen" w:hAnsi="Sylfaen" w:cs="Sylfaen"/>
          <w:sz w:val="24"/>
          <w:szCs w:val="24"/>
        </w:rPr>
      </w:pPr>
      <w:r w:rsidRPr="00717514">
        <w:rPr>
          <w:rFonts w:ascii="Sylfaen" w:hAnsi="Sylfaen"/>
          <w:sz w:val="24"/>
          <w:szCs w:val="24"/>
        </w:rPr>
        <w:t>4. Ընդհանուր գործընթացի ընթացակարգերը</w:t>
      </w:r>
    </w:p>
    <w:p w14:paraId="3767C904" w14:textId="77777777" w:rsidR="00D92F4A" w:rsidRPr="00717514" w:rsidRDefault="00BB7802" w:rsidP="00717514">
      <w:pPr>
        <w:pStyle w:val="Bodytext20"/>
        <w:shd w:val="clear" w:color="auto" w:fill="auto"/>
        <w:tabs>
          <w:tab w:val="left" w:pos="1134"/>
        </w:tabs>
        <w:spacing w:after="160" w:line="360" w:lineRule="auto"/>
        <w:ind w:right="460" w:firstLine="567"/>
        <w:jc w:val="both"/>
        <w:rPr>
          <w:rFonts w:ascii="Sylfaen" w:hAnsi="Sylfaen" w:cs="Sylfaen"/>
          <w:sz w:val="24"/>
          <w:szCs w:val="24"/>
        </w:rPr>
      </w:pPr>
      <w:r w:rsidRPr="00717514">
        <w:rPr>
          <w:rFonts w:ascii="Sylfaen" w:hAnsi="Sylfaen"/>
          <w:sz w:val="24"/>
          <w:szCs w:val="24"/>
        </w:rPr>
        <w:t>15.</w:t>
      </w:r>
      <w:r w:rsidR="00717514">
        <w:rPr>
          <w:rFonts w:ascii="Sylfaen" w:hAnsi="Sylfaen"/>
          <w:sz w:val="24"/>
          <w:szCs w:val="24"/>
        </w:rPr>
        <w:tab/>
      </w:r>
      <w:r w:rsidRPr="00717514">
        <w:rPr>
          <w:rFonts w:ascii="Sylfaen" w:hAnsi="Sylfaen"/>
          <w:sz w:val="24"/>
          <w:szCs w:val="24"/>
        </w:rPr>
        <w:t>Ընդհանուր գործընթացի ընթացակարգերի ցանկը բերված է 2-րդ աղյուսակում:</w:t>
      </w:r>
    </w:p>
    <w:p w14:paraId="23977E23" w14:textId="77777777" w:rsidR="00717514" w:rsidRDefault="00717514" w:rsidP="00717514">
      <w:pPr>
        <w:pStyle w:val="Bodytext20"/>
        <w:shd w:val="clear" w:color="auto" w:fill="auto"/>
        <w:spacing w:after="160" w:line="360" w:lineRule="auto"/>
        <w:ind w:left="340" w:firstLine="740"/>
        <w:jc w:val="right"/>
        <w:rPr>
          <w:rFonts w:ascii="Sylfaen" w:hAnsi="Sylfaen"/>
          <w:sz w:val="24"/>
          <w:szCs w:val="24"/>
        </w:rPr>
      </w:pPr>
    </w:p>
    <w:p w14:paraId="05CEDCD6" w14:textId="77777777" w:rsidR="001E29E8" w:rsidRPr="00717514" w:rsidRDefault="00BB7802" w:rsidP="00717514">
      <w:pPr>
        <w:pStyle w:val="Bodytext20"/>
        <w:shd w:val="clear" w:color="auto" w:fill="auto"/>
        <w:spacing w:after="160" w:line="360" w:lineRule="auto"/>
        <w:ind w:left="340" w:firstLine="740"/>
        <w:jc w:val="right"/>
        <w:rPr>
          <w:rFonts w:ascii="Sylfaen" w:hAnsi="Sylfaen" w:cs="Sylfaen"/>
          <w:sz w:val="24"/>
          <w:szCs w:val="24"/>
        </w:rPr>
      </w:pPr>
      <w:r w:rsidRPr="00717514">
        <w:rPr>
          <w:rFonts w:ascii="Sylfaen" w:hAnsi="Sylfaen"/>
          <w:sz w:val="24"/>
          <w:szCs w:val="24"/>
        </w:rPr>
        <w:lastRenderedPageBreak/>
        <w:t>Աղյուսակ 2</w:t>
      </w:r>
    </w:p>
    <w:p w14:paraId="6BFAA23B" w14:textId="77777777" w:rsidR="00D92F4A" w:rsidRPr="00717514" w:rsidRDefault="00BB7802" w:rsidP="00717514">
      <w:pPr>
        <w:pStyle w:val="Bodytext20"/>
        <w:shd w:val="clear" w:color="auto" w:fill="auto"/>
        <w:spacing w:after="160" w:line="360" w:lineRule="auto"/>
        <w:ind w:left="120"/>
        <w:rPr>
          <w:rFonts w:ascii="Sylfaen" w:hAnsi="Sylfaen" w:cs="Sylfaen"/>
          <w:sz w:val="24"/>
          <w:szCs w:val="24"/>
        </w:rPr>
      </w:pPr>
      <w:r w:rsidRPr="00717514">
        <w:rPr>
          <w:rFonts w:ascii="Sylfaen" w:hAnsi="Sylfaen"/>
          <w:sz w:val="24"/>
          <w:szCs w:val="24"/>
        </w:rPr>
        <w:t>Ընդհանուր գործընթացի ընթացակարգերի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19"/>
        <w:gridCol w:w="3470"/>
        <w:gridCol w:w="3480"/>
      </w:tblGrid>
      <w:tr w:rsidR="00D92F4A" w:rsidRPr="00717514" w14:paraId="57311766" w14:textId="77777777" w:rsidTr="008E757D">
        <w:tc>
          <w:tcPr>
            <w:tcW w:w="2419" w:type="dxa"/>
            <w:tcBorders>
              <w:top w:val="single" w:sz="4" w:space="0" w:color="auto"/>
              <w:left w:val="single" w:sz="4" w:space="0" w:color="auto"/>
            </w:tcBorders>
            <w:shd w:val="clear" w:color="auto" w:fill="FFFFFF"/>
            <w:vAlign w:val="center"/>
          </w:tcPr>
          <w:p w14:paraId="092E9CE2"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vAlign w:val="center"/>
          </w:tcPr>
          <w:p w14:paraId="5C454FDC"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14:paraId="6A1588E1"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Նկարագրությունը</w:t>
            </w:r>
          </w:p>
        </w:tc>
      </w:tr>
      <w:tr w:rsidR="00D92F4A" w:rsidRPr="00717514" w14:paraId="2E49718A" w14:textId="77777777" w:rsidTr="008E757D">
        <w:tc>
          <w:tcPr>
            <w:tcW w:w="2419" w:type="dxa"/>
            <w:tcBorders>
              <w:top w:val="single" w:sz="4" w:space="0" w:color="auto"/>
              <w:left w:val="single" w:sz="4" w:space="0" w:color="auto"/>
            </w:tcBorders>
            <w:shd w:val="clear" w:color="auto" w:fill="FFFFFF"/>
            <w:vAlign w:val="center"/>
          </w:tcPr>
          <w:p w14:paraId="115B80F8"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1</w:t>
            </w:r>
          </w:p>
        </w:tc>
        <w:tc>
          <w:tcPr>
            <w:tcW w:w="3470" w:type="dxa"/>
            <w:tcBorders>
              <w:top w:val="single" w:sz="4" w:space="0" w:color="auto"/>
              <w:left w:val="single" w:sz="4" w:space="0" w:color="auto"/>
            </w:tcBorders>
            <w:shd w:val="clear" w:color="auto" w:fill="FFFFFF"/>
            <w:vAlign w:val="center"/>
          </w:tcPr>
          <w:p w14:paraId="7E6F668F"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vAlign w:val="center"/>
          </w:tcPr>
          <w:p w14:paraId="12BE6C32"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3</w:t>
            </w:r>
          </w:p>
        </w:tc>
      </w:tr>
      <w:tr w:rsidR="00D92F4A" w:rsidRPr="00717514" w14:paraId="348F8CC7" w14:textId="77777777" w:rsidTr="008E757D">
        <w:tc>
          <w:tcPr>
            <w:tcW w:w="2419" w:type="dxa"/>
            <w:tcBorders>
              <w:top w:val="single" w:sz="4" w:space="0" w:color="auto"/>
              <w:left w:val="single" w:sz="4" w:space="0" w:color="auto"/>
            </w:tcBorders>
            <w:shd w:val="clear" w:color="auto" w:fill="FFFFFF"/>
          </w:tcPr>
          <w:p w14:paraId="52957786"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P.TS.01.</w:t>
            </w:r>
            <w:smartTag w:uri="urn:schemas-microsoft-com:office:smarttags" w:element="stockticker">
              <w:r w:rsidRPr="00717514">
                <w:rPr>
                  <w:rStyle w:val="Bodytext295pt"/>
                  <w:rFonts w:ascii="Sylfaen" w:hAnsi="Sylfaen"/>
                  <w:sz w:val="20"/>
                  <w:szCs w:val="24"/>
                </w:rPr>
                <w:t>PRC</w:t>
              </w:r>
            </w:smartTag>
            <w:r w:rsidRPr="00717514">
              <w:rPr>
                <w:rStyle w:val="Bodytext295pt"/>
                <w:rFonts w:ascii="Sylfaen" w:hAnsi="Sylfaen"/>
                <w:sz w:val="20"/>
                <w:szCs w:val="24"/>
              </w:rPr>
              <w:t>.001</w:t>
            </w:r>
          </w:p>
        </w:tc>
        <w:tc>
          <w:tcPr>
            <w:tcW w:w="3470" w:type="dxa"/>
            <w:tcBorders>
              <w:top w:val="single" w:sz="4" w:space="0" w:color="auto"/>
              <w:left w:val="single" w:sz="4" w:space="0" w:color="auto"/>
            </w:tcBorders>
            <w:shd w:val="clear" w:color="auto" w:fill="FFFFFF"/>
          </w:tcPr>
          <w:p w14:paraId="4B1738F4"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մասի թարմացման մասին տեղեկությունների ներկայացում</w:t>
            </w:r>
          </w:p>
        </w:tc>
        <w:tc>
          <w:tcPr>
            <w:tcW w:w="3480" w:type="dxa"/>
            <w:tcBorders>
              <w:top w:val="single" w:sz="4" w:space="0" w:color="auto"/>
              <w:left w:val="single" w:sz="4" w:space="0" w:color="auto"/>
              <w:right w:val="single" w:sz="4" w:space="0" w:color="auto"/>
            </w:tcBorders>
            <w:shd w:val="clear" w:color="auto" w:fill="FFFFFF"/>
            <w:vAlign w:val="center"/>
          </w:tcPr>
          <w:p w14:paraId="54F0CA59"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ընթացակարգի կատարման ընթացքում անդամ պետության լիազորված մարմնի կողմից ներկայացվում են տեղեկություններ այդ ժամանակահատվածում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w:t>
            </w:r>
            <w:r w:rsidR="008E0284" w:rsidRPr="00717514">
              <w:rPr>
                <w:rStyle w:val="Bodytext295pt"/>
                <w:rFonts w:ascii="Sylfaen" w:hAnsi="Sylfaen"/>
                <w:sz w:val="20"/>
                <w:szCs w:val="24"/>
              </w:rPr>
              <w:t>հայտարարագրեր</w:t>
            </w:r>
            <w:r w:rsidRPr="00717514">
              <w:rPr>
                <w:rStyle w:val="Bodytext295pt"/>
                <w:rFonts w:ascii="Sylfaen" w:hAnsi="Sylfaen"/>
                <w:sz w:val="20"/>
                <w:szCs w:val="24"/>
              </w:rPr>
              <w:t xml:space="preserve">ի միասնական ռեեստրի ազգային մասում ավելացված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փոփոխված համապատասխանության գնահատման վերաբերյալ փաստաթղթերի մասին՝ Միության տեղեկատվական պորտալում թարմացված տեղեկությունների հրապարակման համար</w:t>
            </w:r>
          </w:p>
        </w:tc>
      </w:tr>
      <w:tr w:rsidR="00D92F4A" w:rsidRPr="00717514" w14:paraId="6B9DDD0C" w14:textId="77777777" w:rsidTr="008E757D">
        <w:tc>
          <w:tcPr>
            <w:tcW w:w="2419" w:type="dxa"/>
            <w:tcBorders>
              <w:top w:val="single" w:sz="4" w:space="0" w:color="auto"/>
              <w:left w:val="single" w:sz="4" w:space="0" w:color="auto"/>
              <w:bottom w:val="single" w:sz="4" w:space="0" w:color="auto"/>
            </w:tcBorders>
            <w:shd w:val="clear" w:color="auto" w:fill="FFFFFF"/>
          </w:tcPr>
          <w:p w14:paraId="02187CF9"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P.TS.01.</w:t>
            </w:r>
            <w:smartTag w:uri="urn:schemas-microsoft-com:office:smarttags" w:element="stockticker">
              <w:r w:rsidRPr="00717514">
                <w:rPr>
                  <w:rStyle w:val="Bodytext295pt"/>
                  <w:rFonts w:ascii="Sylfaen" w:hAnsi="Sylfaen"/>
                  <w:sz w:val="20"/>
                  <w:szCs w:val="24"/>
                </w:rPr>
                <w:t>PRC</w:t>
              </w:r>
            </w:smartTag>
            <w:r w:rsidRPr="00717514">
              <w:rPr>
                <w:rStyle w:val="Bodytext295pt"/>
                <w:rFonts w:ascii="Sylfaen" w:hAnsi="Sylfaen"/>
                <w:sz w:val="20"/>
                <w:szCs w:val="24"/>
              </w:rPr>
              <w:t>.002</w:t>
            </w:r>
          </w:p>
        </w:tc>
        <w:tc>
          <w:tcPr>
            <w:tcW w:w="3470" w:type="dxa"/>
            <w:tcBorders>
              <w:top w:val="single" w:sz="4" w:space="0" w:color="auto"/>
              <w:left w:val="single" w:sz="4" w:space="0" w:color="auto"/>
              <w:bottom w:val="single" w:sz="4" w:space="0" w:color="auto"/>
            </w:tcBorders>
            <w:shd w:val="clear" w:color="auto" w:fill="FFFFFF"/>
          </w:tcPr>
          <w:p w14:paraId="007F054C"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մասից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23FAE7DD"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կատարվում է հարցում կատարող անդամ պետության լիազորված մարմնի կողմից` մյուս անդամ պետության 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w:t>
            </w:r>
            <w:r w:rsidR="008E0284" w:rsidRPr="00717514">
              <w:rPr>
                <w:rStyle w:val="Bodytext295pt"/>
                <w:rFonts w:ascii="Sylfaen" w:hAnsi="Sylfaen"/>
                <w:sz w:val="20"/>
                <w:szCs w:val="24"/>
              </w:rPr>
              <w:t>հայտարարագրեր</w:t>
            </w:r>
            <w:r w:rsidRPr="00717514">
              <w:rPr>
                <w:rStyle w:val="Bodytext295pt"/>
                <w:rFonts w:ascii="Sylfaen" w:hAnsi="Sylfaen"/>
                <w:sz w:val="20"/>
                <w:szCs w:val="24"/>
              </w:rPr>
              <w:t>ի միասնական ռեեստրի ազգային մասից համապատասխանության գնահատման վերաբերյալ փաստաթղթի մասին տեղեկություններ ստանալու անհրաժեշտության դեպքում</w:t>
            </w:r>
          </w:p>
        </w:tc>
      </w:tr>
    </w:tbl>
    <w:p w14:paraId="22360544" w14:textId="77777777" w:rsidR="001E29E8" w:rsidRPr="00717514" w:rsidRDefault="001E29E8" w:rsidP="00717514">
      <w:pPr>
        <w:pStyle w:val="Bodytext20"/>
        <w:shd w:val="clear" w:color="auto" w:fill="auto"/>
        <w:spacing w:after="160" w:line="360" w:lineRule="auto"/>
        <w:ind w:left="1980"/>
        <w:jc w:val="both"/>
        <w:rPr>
          <w:rFonts w:ascii="Sylfaen" w:hAnsi="Sylfaen" w:cs="Sylfaen"/>
          <w:sz w:val="24"/>
          <w:szCs w:val="24"/>
        </w:rPr>
      </w:pPr>
    </w:p>
    <w:p w14:paraId="0D74D327"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V. Ընդհանուր գործընթացի տեղեկատվական օբյեկտները</w:t>
      </w:r>
    </w:p>
    <w:p w14:paraId="55D543A7" w14:textId="77777777" w:rsidR="00D92F4A" w:rsidRPr="00717514" w:rsidRDefault="00BB7802" w:rsidP="00717514">
      <w:pPr>
        <w:pStyle w:val="Bodytext20"/>
        <w:shd w:val="clear" w:color="auto" w:fill="auto"/>
        <w:tabs>
          <w:tab w:val="left" w:pos="1134"/>
        </w:tabs>
        <w:spacing w:after="160" w:line="360" w:lineRule="auto"/>
        <w:ind w:right="460" w:firstLine="567"/>
        <w:jc w:val="both"/>
        <w:rPr>
          <w:rFonts w:ascii="Sylfaen" w:hAnsi="Sylfaen" w:cs="Sylfaen"/>
          <w:sz w:val="24"/>
          <w:szCs w:val="24"/>
        </w:rPr>
      </w:pPr>
      <w:r w:rsidRPr="00717514">
        <w:rPr>
          <w:rFonts w:ascii="Sylfaen" w:hAnsi="Sylfaen"/>
          <w:sz w:val="24"/>
          <w:szCs w:val="24"/>
        </w:rPr>
        <w:t>16.</w:t>
      </w:r>
      <w:r w:rsidR="00717514">
        <w:rPr>
          <w:rFonts w:ascii="Sylfaen" w:hAnsi="Sylfaen"/>
          <w:sz w:val="24"/>
          <w:szCs w:val="24"/>
        </w:rPr>
        <w:tab/>
      </w:r>
      <w:r w:rsidRPr="00717514">
        <w:rPr>
          <w:rFonts w:ascii="Sylfaen" w:hAnsi="Sylfaen"/>
          <w:sz w:val="24"/>
          <w:szCs w:val="24"/>
        </w:rPr>
        <w:t>Տեղեկատվական օբյեկտների ցանկը, որոնց վերաբերյալ կամ որոնցից ստացվող տեղեկությունները փոխանցվում են ընդհանուր գործընթացի մասնակիցների միջ</w:t>
      </w:r>
      <w:r w:rsidR="00717514">
        <w:rPr>
          <w:rFonts w:ascii="Sylfaen" w:hAnsi="Sylfaen"/>
          <w:sz w:val="24"/>
          <w:szCs w:val="24"/>
        </w:rPr>
        <w:t>եւ</w:t>
      </w:r>
      <w:r w:rsidRPr="00717514">
        <w:rPr>
          <w:rFonts w:ascii="Sylfaen" w:hAnsi="Sylfaen"/>
          <w:sz w:val="24"/>
          <w:szCs w:val="24"/>
        </w:rPr>
        <w:t xml:space="preserve"> փոխգործակցության ընթացքում, բերված է 3-րդ աղյուսակում:</w:t>
      </w:r>
    </w:p>
    <w:p w14:paraId="71913841" w14:textId="77777777" w:rsidR="001E29E8" w:rsidRPr="00717514" w:rsidRDefault="001E29E8" w:rsidP="00717514">
      <w:pPr>
        <w:pStyle w:val="Bodytext20"/>
        <w:shd w:val="clear" w:color="auto" w:fill="auto"/>
        <w:spacing w:after="160" w:line="360" w:lineRule="auto"/>
        <w:ind w:right="460" w:firstLine="567"/>
        <w:jc w:val="both"/>
        <w:rPr>
          <w:rFonts w:ascii="Sylfaen" w:hAnsi="Sylfaen" w:cs="Sylfaen"/>
          <w:sz w:val="24"/>
          <w:szCs w:val="24"/>
        </w:rPr>
      </w:pPr>
    </w:p>
    <w:p w14:paraId="6B28069A" w14:textId="77777777" w:rsidR="00717514" w:rsidRDefault="00717514" w:rsidP="00717514">
      <w:pPr>
        <w:pStyle w:val="Bodytext20"/>
        <w:shd w:val="clear" w:color="auto" w:fill="auto"/>
        <w:spacing w:after="160" w:line="360" w:lineRule="auto"/>
        <w:ind w:right="460" w:firstLine="567"/>
        <w:jc w:val="right"/>
        <w:rPr>
          <w:rFonts w:ascii="Sylfaen" w:hAnsi="Sylfaen"/>
          <w:sz w:val="24"/>
          <w:szCs w:val="24"/>
        </w:rPr>
      </w:pPr>
    </w:p>
    <w:p w14:paraId="79923ED9" w14:textId="77777777" w:rsidR="001E29E8" w:rsidRPr="00717514" w:rsidRDefault="00BB7802" w:rsidP="00717514">
      <w:pPr>
        <w:pStyle w:val="Bodytext20"/>
        <w:shd w:val="clear" w:color="auto" w:fill="auto"/>
        <w:spacing w:after="160" w:line="360" w:lineRule="auto"/>
        <w:ind w:right="460" w:firstLine="567"/>
        <w:jc w:val="right"/>
        <w:rPr>
          <w:rFonts w:ascii="Sylfaen" w:hAnsi="Sylfaen" w:cs="Sylfaen"/>
          <w:sz w:val="24"/>
          <w:szCs w:val="24"/>
        </w:rPr>
      </w:pPr>
      <w:r w:rsidRPr="00717514">
        <w:rPr>
          <w:rFonts w:ascii="Sylfaen" w:hAnsi="Sylfaen"/>
          <w:sz w:val="24"/>
          <w:szCs w:val="24"/>
        </w:rPr>
        <w:lastRenderedPageBreak/>
        <w:t>Աղյուսակ 3</w:t>
      </w:r>
    </w:p>
    <w:p w14:paraId="7A82033D"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Տեղեկատվական օբյեկտների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19"/>
        <w:gridCol w:w="3470"/>
        <w:gridCol w:w="3480"/>
      </w:tblGrid>
      <w:tr w:rsidR="00D92F4A" w:rsidRPr="00717514" w14:paraId="74CB2BC3" w14:textId="77777777" w:rsidTr="008E757D">
        <w:tc>
          <w:tcPr>
            <w:tcW w:w="2419" w:type="dxa"/>
            <w:tcBorders>
              <w:top w:val="single" w:sz="4" w:space="0" w:color="auto"/>
              <w:left w:val="single" w:sz="4" w:space="0" w:color="auto"/>
            </w:tcBorders>
            <w:shd w:val="clear" w:color="auto" w:fill="FFFFFF"/>
            <w:vAlign w:val="center"/>
          </w:tcPr>
          <w:p w14:paraId="68C33777"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vAlign w:val="center"/>
          </w:tcPr>
          <w:p w14:paraId="2433B742"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vAlign w:val="center"/>
          </w:tcPr>
          <w:p w14:paraId="6F0A2F72"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Նկարագրությունը</w:t>
            </w:r>
          </w:p>
        </w:tc>
      </w:tr>
      <w:tr w:rsidR="00D92F4A" w:rsidRPr="00717514" w14:paraId="723E1948" w14:textId="77777777" w:rsidTr="008E757D">
        <w:tc>
          <w:tcPr>
            <w:tcW w:w="2419" w:type="dxa"/>
            <w:tcBorders>
              <w:top w:val="single" w:sz="4" w:space="0" w:color="auto"/>
              <w:left w:val="single" w:sz="4" w:space="0" w:color="auto"/>
            </w:tcBorders>
            <w:shd w:val="clear" w:color="auto" w:fill="FFFFFF"/>
            <w:vAlign w:val="center"/>
          </w:tcPr>
          <w:p w14:paraId="315AC1B7"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1</w:t>
            </w:r>
          </w:p>
        </w:tc>
        <w:tc>
          <w:tcPr>
            <w:tcW w:w="3470" w:type="dxa"/>
            <w:tcBorders>
              <w:top w:val="single" w:sz="4" w:space="0" w:color="auto"/>
              <w:left w:val="single" w:sz="4" w:space="0" w:color="auto"/>
            </w:tcBorders>
            <w:shd w:val="clear" w:color="auto" w:fill="FFFFFF"/>
            <w:vAlign w:val="center"/>
          </w:tcPr>
          <w:p w14:paraId="01C65649"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vAlign w:val="center"/>
          </w:tcPr>
          <w:p w14:paraId="30E8E8F7" w14:textId="77777777" w:rsidR="00D92F4A" w:rsidRPr="00717514" w:rsidRDefault="00BB7802" w:rsidP="00717514">
            <w:pPr>
              <w:pStyle w:val="Bodytext20"/>
              <w:shd w:val="clear" w:color="auto" w:fill="auto"/>
              <w:spacing w:line="240" w:lineRule="auto"/>
              <w:rPr>
                <w:rFonts w:ascii="Sylfaen" w:hAnsi="Sylfaen" w:cs="Sylfaen"/>
                <w:sz w:val="20"/>
                <w:szCs w:val="24"/>
              </w:rPr>
            </w:pPr>
            <w:r w:rsidRPr="00717514">
              <w:rPr>
                <w:rStyle w:val="Bodytext295pt"/>
                <w:rFonts w:ascii="Sylfaen" w:hAnsi="Sylfaen"/>
                <w:sz w:val="20"/>
                <w:szCs w:val="24"/>
              </w:rPr>
              <w:t>3</w:t>
            </w:r>
          </w:p>
        </w:tc>
      </w:tr>
      <w:tr w:rsidR="00D92F4A" w:rsidRPr="00717514" w14:paraId="352F5885" w14:textId="77777777" w:rsidTr="008E757D">
        <w:tc>
          <w:tcPr>
            <w:tcW w:w="2419" w:type="dxa"/>
            <w:tcBorders>
              <w:top w:val="single" w:sz="4" w:space="0" w:color="auto"/>
              <w:left w:val="single" w:sz="4" w:space="0" w:color="auto"/>
              <w:bottom w:val="single" w:sz="4" w:space="0" w:color="auto"/>
            </w:tcBorders>
            <w:shd w:val="clear" w:color="auto" w:fill="FFFFFF"/>
          </w:tcPr>
          <w:p w14:paraId="535CCFEC"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P.TS.01.</w:t>
            </w:r>
            <w:smartTag w:uri="urn:schemas-microsoft-com:office:smarttags" w:element="stockticker">
              <w:r w:rsidRPr="00717514">
                <w:rPr>
                  <w:rStyle w:val="Bodytext295pt"/>
                  <w:rFonts w:ascii="Sylfaen" w:hAnsi="Sylfaen"/>
                  <w:sz w:val="20"/>
                  <w:szCs w:val="24"/>
                </w:rPr>
                <w:t>BEN</w:t>
              </w:r>
            </w:smartTag>
            <w:r w:rsidRPr="00717514">
              <w:rPr>
                <w:rStyle w:val="Bodytext295pt"/>
                <w:rFonts w:ascii="Sylfaen" w:hAnsi="Sylfaen"/>
                <w:sz w:val="20"/>
                <w:szCs w:val="24"/>
              </w:rPr>
              <w:t>.001</w:t>
            </w:r>
          </w:p>
        </w:tc>
        <w:tc>
          <w:tcPr>
            <w:tcW w:w="3470" w:type="dxa"/>
            <w:tcBorders>
              <w:top w:val="single" w:sz="4" w:space="0" w:color="auto"/>
              <w:left w:val="single" w:sz="4" w:space="0" w:color="auto"/>
              <w:bottom w:val="single" w:sz="4" w:space="0" w:color="auto"/>
            </w:tcBorders>
            <w:shd w:val="clear" w:color="auto" w:fill="FFFFFF"/>
          </w:tcPr>
          <w:p w14:paraId="2AA178D0"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0FA48281" w14:textId="77777777" w:rsidR="00D92F4A" w:rsidRPr="00717514" w:rsidRDefault="00BB7802" w:rsidP="00717514">
            <w:pPr>
              <w:pStyle w:val="Bodytext20"/>
              <w:shd w:val="clear" w:color="auto" w:fill="auto"/>
              <w:spacing w:line="240" w:lineRule="auto"/>
              <w:jc w:val="left"/>
              <w:rPr>
                <w:rFonts w:ascii="Sylfaen" w:hAnsi="Sylfaen" w:cs="Sylfaen"/>
                <w:sz w:val="20"/>
                <w:szCs w:val="24"/>
              </w:rPr>
            </w:pPr>
            <w:r w:rsidRPr="00717514">
              <w:rPr>
                <w:rStyle w:val="Bodytext295pt"/>
                <w:rFonts w:ascii="Sylfaen" w:hAnsi="Sylfaen"/>
                <w:sz w:val="20"/>
                <w:szCs w:val="24"/>
              </w:rPr>
              <w:t xml:space="preserve">սերտիֆիկատների </w:t>
            </w:r>
            <w:r w:rsidR="00717514" w:rsidRPr="00717514">
              <w:rPr>
                <w:rStyle w:val="Bodytext295pt"/>
                <w:rFonts w:ascii="Sylfaen" w:hAnsi="Sylfaen"/>
                <w:sz w:val="20"/>
                <w:szCs w:val="24"/>
              </w:rPr>
              <w:t>եւ</w:t>
            </w:r>
            <w:r w:rsidRPr="00717514">
              <w:rPr>
                <w:rStyle w:val="Bodytext295pt"/>
                <w:rFonts w:ascii="Sylfaen" w:hAnsi="Sylfaen"/>
                <w:sz w:val="20"/>
                <w:szCs w:val="24"/>
              </w:rPr>
              <w:t xml:space="preserve"> հայտարարագրերի միասնական ռեեստրի ազգային մասերում առկա տրամադրված կամ ընդունված համապատասխանության գնահատման վերաբերյալ փաստաթղթերի մասին տեղեկություններ</w:t>
            </w:r>
          </w:p>
        </w:tc>
      </w:tr>
    </w:tbl>
    <w:p w14:paraId="7463AEFE" w14:textId="77777777" w:rsidR="001E29E8" w:rsidRPr="00717514" w:rsidRDefault="001E29E8" w:rsidP="00717514">
      <w:pPr>
        <w:pStyle w:val="Bodytext20"/>
        <w:shd w:val="clear" w:color="auto" w:fill="auto"/>
        <w:spacing w:after="160" w:line="360" w:lineRule="auto"/>
        <w:ind w:left="1820"/>
        <w:jc w:val="both"/>
        <w:rPr>
          <w:rFonts w:ascii="Sylfaen" w:hAnsi="Sylfaen" w:cs="Sylfaen"/>
          <w:sz w:val="24"/>
          <w:szCs w:val="24"/>
        </w:rPr>
      </w:pPr>
    </w:p>
    <w:p w14:paraId="2F3D4DD2"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VI. Ընդհանուր գործընթացի մասնակիցների պատասխանատվությունը</w:t>
      </w:r>
    </w:p>
    <w:p w14:paraId="5DDF3B64" w14:textId="77777777" w:rsidR="00D92F4A" w:rsidRPr="00717514" w:rsidRDefault="00BB7802" w:rsidP="00717514">
      <w:pPr>
        <w:pStyle w:val="Bodytext20"/>
        <w:shd w:val="clear" w:color="auto" w:fill="auto"/>
        <w:tabs>
          <w:tab w:val="left" w:pos="1134"/>
        </w:tabs>
        <w:spacing w:after="160" w:line="360" w:lineRule="auto"/>
        <w:ind w:right="460" w:firstLine="567"/>
        <w:jc w:val="both"/>
        <w:rPr>
          <w:rFonts w:ascii="Sylfaen" w:hAnsi="Sylfaen" w:cs="Sylfaen"/>
          <w:sz w:val="24"/>
          <w:szCs w:val="24"/>
        </w:rPr>
      </w:pPr>
      <w:r w:rsidRPr="00717514">
        <w:rPr>
          <w:rFonts w:ascii="Sylfaen" w:hAnsi="Sylfaen"/>
          <w:sz w:val="24"/>
          <w:szCs w:val="24"/>
        </w:rPr>
        <w:t>17.</w:t>
      </w:r>
      <w:r w:rsidR="00717514">
        <w:rPr>
          <w:rFonts w:ascii="Sylfaen" w:hAnsi="Sylfaen"/>
          <w:sz w:val="24"/>
          <w:szCs w:val="24"/>
        </w:rPr>
        <w:tab/>
      </w:r>
      <w:r w:rsidRPr="00717514">
        <w:rPr>
          <w:rFonts w:ascii="Sylfaen" w:hAnsi="Sylfaen"/>
          <w:sz w:val="24"/>
          <w:szCs w:val="24"/>
        </w:rPr>
        <w:t xml:space="preserve">Տեղեկատվական փոխգործակցությանը մասնակցող Հանձնաժողովի պաշտոնատար անձինք </w:t>
      </w:r>
      <w:r w:rsidR="00717514">
        <w:rPr>
          <w:rFonts w:ascii="Sylfaen" w:hAnsi="Sylfaen"/>
          <w:sz w:val="24"/>
          <w:szCs w:val="24"/>
        </w:rPr>
        <w:t>եւ</w:t>
      </w:r>
      <w:r w:rsidRPr="00717514">
        <w:rPr>
          <w:rFonts w:ascii="Sylfaen" w:hAnsi="Sylfaen"/>
          <w:sz w:val="24"/>
          <w:szCs w:val="24"/>
        </w:rPr>
        <w:t xml:space="preserve"> աշխատակիցները տեղեկությունների ժամանակին ու ամբողջական փոխանցումն ապահովելուն </w:t>
      </w:r>
      <w:r w:rsidR="00CB7758" w:rsidRPr="00717514">
        <w:rPr>
          <w:rFonts w:ascii="Sylfaen" w:hAnsi="Sylfaen"/>
          <w:sz w:val="24"/>
          <w:szCs w:val="24"/>
        </w:rPr>
        <w:t xml:space="preserve">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պայմանագրերին </w:t>
      </w:r>
      <w:r w:rsidR="00717514">
        <w:rPr>
          <w:rFonts w:ascii="Sylfaen" w:hAnsi="Sylfaen"/>
          <w:sz w:val="24"/>
          <w:szCs w:val="24"/>
        </w:rPr>
        <w:t>եւ</w:t>
      </w:r>
      <w:r w:rsidR="00CB7758" w:rsidRPr="00717514">
        <w:rPr>
          <w:rFonts w:ascii="Sylfaen" w:hAnsi="Sylfaen"/>
          <w:sz w:val="24"/>
          <w:szCs w:val="24"/>
        </w:rPr>
        <w:t xml:space="preserve"> ակտերին համապատասխան, իսկ անդամ պետության լիազորված մարմինների պաշտոնատար անձինք </w:t>
      </w:r>
      <w:r w:rsidR="00717514">
        <w:rPr>
          <w:rFonts w:ascii="Sylfaen" w:hAnsi="Sylfaen"/>
          <w:sz w:val="24"/>
          <w:szCs w:val="24"/>
        </w:rPr>
        <w:t>եւ</w:t>
      </w:r>
      <w:r w:rsidR="00CB7758" w:rsidRPr="00717514">
        <w:rPr>
          <w:rFonts w:ascii="Sylfaen" w:hAnsi="Sylfaen"/>
          <w:sz w:val="24"/>
          <w:szCs w:val="24"/>
        </w:rPr>
        <w:t xml:space="preserve"> աշխատակիցները՝ անդամ պետությունների օրենսդրությանը համապատասխան։</w:t>
      </w:r>
    </w:p>
    <w:p w14:paraId="57F65DD1" w14:textId="77777777" w:rsidR="001E29E8" w:rsidRPr="00717514" w:rsidRDefault="001E29E8" w:rsidP="00717514">
      <w:pPr>
        <w:pStyle w:val="Bodytext20"/>
        <w:shd w:val="clear" w:color="auto" w:fill="auto"/>
        <w:spacing w:after="160" w:line="360" w:lineRule="auto"/>
        <w:ind w:right="460" w:firstLine="567"/>
        <w:jc w:val="both"/>
        <w:rPr>
          <w:rFonts w:ascii="Sylfaen" w:hAnsi="Sylfaen" w:cs="Sylfaen"/>
          <w:sz w:val="24"/>
          <w:szCs w:val="24"/>
        </w:rPr>
      </w:pPr>
    </w:p>
    <w:p w14:paraId="217A09BF" w14:textId="77777777" w:rsidR="00D92F4A" w:rsidRPr="00717514" w:rsidRDefault="00BB7802" w:rsidP="00717514">
      <w:pPr>
        <w:pStyle w:val="Bodytext20"/>
        <w:shd w:val="clear" w:color="auto" w:fill="auto"/>
        <w:spacing w:after="160" w:line="360" w:lineRule="auto"/>
        <w:ind w:left="142"/>
        <w:rPr>
          <w:rFonts w:ascii="Sylfaen" w:hAnsi="Sylfaen" w:cs="Sylfaen"/>
          <w:sz w:val="24"/>
          <w:szCs w:val="24"/>
        </w:rPr>
      </w:pPr>
      <w:smartTag w:uri="urn:schemas-microsoft-com:office:smarttags" w:element="stockticker">
        <w:r w:rsidRPr="00717514">
          <w:rPr>
            <w:rFonts w:ascii="Sylfaen" w:hAnsi="Sylfaen"/>
            <w:sz w:val="24"/>
            <w:szCs w:val="24"/>
          </w:rPr>
          <w:t>VII</w:t>
        </w:r>
      </w:smartTag>
      <w:r w:rsidRPr="00717514">
        <w:rPr>
          <w:rFonts w:ascii="Sylfaen" w:hAnsi="Sylfaen"/>
          <w:sz w:val="24"/>
          <w:szCs w:val="24"/>
        </w:rPr>
        <w:t>. Ընդհանուր գործընթացի տեղեկագրքերն ու դասակարգիչները</w:t>
      </w:r>
    </w:p>
    <w:p w14:paraId="61D4B0A9" w14:textId="77777777" w:rsidR="00D92F4A" w:rsidRPr="00717514" w:rsidRDefault="00BB7802" w:rsidP="00717514">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18.</w:t>
      </w:r>
      <w:r w:rsidR="00717514">
        <w:rPr>
          <w:rFonts w:ascii="Sylfaen" w:hAnsi="Sylfaen"/>
          <w:sz w:val="24"/>
          <w:szCs w:val="24"/>
        </w:rPr>
        <w:tab/>
      </w:r>
      <w:r w:rsidRPr="00717514">
        <w:rPr>
          <w:rFonts w:ascii="Sylfaen" w:hAnsi="Sylfaen"/>
          <w:sz w:val="24"/>
          <w:szCs w:val="24"/>
        </w:rPr>
        <w:t xml:space="preserve">Ընդհանուր գործընթացի տեղեկագրքերի </w:t>
      </w:r>
      <w:r w:rsidR="00717514">
        <w:rPr>
          <w:rFonts w:ascii="Sylfaen" w:hAnsi="Sylfaen"/>
          <w:sz w:val="24"/>
          <w:szCs w:val="24"/>
        </w:rPr>
        <w:t>եւ</w:t>
      </w:r>
      <w:r w:rsidRPr="00717514">
        <w:rPr>
          <w:rFonts w:ascii="Sylfaen" w:hAnsi="Sylfaen"/>
          <w:sz w:val="24"/>
          <w:szCs w:val="24"/>
        </w:rPr>
        <w:t xml:space="preserve"> դասակարգիչների ցանկը բերված է 4-րդ աղյուսակում:</w:t>
      </w:r>
    </w:p>
    <w:p w14:paraId="378A4027" w14:textId="77777777" w:rsidR="00B62053" w:rsidRDefault="00B62053">
      <w:pPr>
        <w:rPr>
          <w:rFonts w:ascii="Sylfaen" w:eastAsia="Times New Roman" w:hAnsi="Sylfaen" w:cs="Times New Roman"/>
        </w:rPr>
      </w:pPr>
      <w:r>
        <w:rPr>
          <w:rFonts w:ascii="Sylfaen" w:hAnsi="Sylfaen"/>
        </w:rPr>
        <w:br w:type="page"/>
      </w:r>
    </w:p>
    <w:p w14:paraId="4DCBDC34" w14:textId="77777777" w:rsidR="001E29E8" w:rsidRPr="00717514" w:rsidRDefault="00BB7802" w:rsidP="00717514">
      <w:pPr>
        <w:pStyle w:val="Bodytext20"/>
        <w:shd w:val="clear" w:color="auto" w:fill="auto"/>
        <w:spacing w:after="160" w:line="360" w:lineRule="auto"/>
        <w:ind w:right="-1" w:firstLine="567"/>
        <w:jc w:val="right"/>
        <w:rPr>
          <w:rFonts w:ascii="Sylfaen" w:hAnsi="Sylfaen" w:cs="Sylfaen"/>
          <w:sz w:val="24"/>
          <w:szCs w:val="24"/>
        </w:rPr>
      </w:pPr>
      <w:r w:rsidRPr="00717514">
        <w:rPr>
          <w:rFonts w:ascii="Sylfaen" w:hAnsi="Sylfaen"/>
          <w:sz w:val="24"/>
          <w:szCs w:val="24"/>
        </w:rPr>
        <w:lastRenderedPageBreak/>
        <w:t>Աղյուսակ 4</w:t>
      </w:r>
    </w:p>
    <w:p w14:paraId="20CB8E09" w14:textId="77777777" w:rsidR="00D92F4A" w:rsidRPr="00717514" w:rsidRDefault="00BB7802" w:rsidP="00717514">
      <w:pPr>
        <w:pStyle w:val="Bodytext20"/>
        <w:shd w:val="clear" w:color="auto" w:fill="auto"/>
        <w:spacing w:after="160" w:line="360" w:lineRule="auto"/>
        <w:ind w:left="120"/>
        <w:rPr>
          <w:rFonts w:ascii="Sylfaen" w:hAnsi="Sylfaen" w:cs="Sylfaen"/>
          <w:sz w:val="24"/>
          <w:szCs w:val="24"/>
        </w:rPr>
      </w:pPr>
      <w:r w:rsidRPr="00717514">
        <w:rPr>
          <w:rFonts w:ascii="Sylfaen" w:hAnsi="Sylfaen"/>
          <w:sz w:val="24"/>
          <w:szCs w:val="24"/>
        </w:rPr>
        <w:t xml:space="preserve">Ընդհանուր գործընթացի տեղեկագրքերի </w:t>
      </w:r>
      <w:r w:rsidR="00717514">
        <w:rPr>
          <w:rFonts w:ascii="Sylfaen" w:hAnsi="Sylfaen"/>
          <w:sz w:val="24"/>
          <w:szCs w:val="24"/>
        </w:rPr>
        <w:t>եւ</w:t>
      </w:r>
      <w:r w:rsidRPr="00717514">
        <w:rPr>
          <w:rFonts w:ascii="Sylfaen" w:hAnsi="Sylfaen"/>
          <w:sz w:val="24"/>
          <w:szCs w:val="24"/>
        </w:rPr>
        <w:t xml:space="preserve"> դասակարգիչների ցանկը</w:t>
      </w:r>
    </w:p>
    <w:tbl>
      <w:tblPr>
        <w:tblOverlap w:val="never"/>
        <w:tblW w:w="9508" w:type="dxa"/>
        <w:tblLayout w:type="fixed"/>
        <w:tblCellMar>
          <w:left w:w="10" w:type="dxa"/>
          <w:right w:w="10" w:type="dxa"/>
        </w:tblCellMar>
        <w:tblLook w:val="04A0" w:firstRow="1" w:lastRow="0" w:firstColumn="1" w:lastColumn="0" w:noHBand="0" w:noVBand="1"/>
      </w:tblPr>
      <w:tblGrid>
        <w:gridCol w:w="1853"/>
        <w:gridCol w:w="2835"/>
        <w:gridCol w:w="2052"/>
        <w:gridCol w:w="2768"/>
      </w:tblGrid>
      <w:tr w:rsidR="00D92F4A" w:rsidRPr="00717514" w14:paraId="63D2EBDC" w14:textId="77777777" w:rsidTr="00B62053">
        <w:trPr>
          <w:tblHeader/>
        </w:trPr>
        <w:tc>
          <w:tcPr>
            <w:tcW w:w="1853" w:type="dxa"/>
            <w:tcBorders>
              <w:top w:val="single" w:sz="4" w:space="0" w:color="auto"/>
              <w:left w:val="single" w:sz="4" w:space="0" w:color="auto"/>
            </w:tcBorders>
            <w:shd w:val="clear" w:color="auto" w:fill="FFFFFF"/>
            <w:vAlign w:val="center"/>
          </w:tcPr>
          <w:p w14:paraId="3C14AC43"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Ծածկագրային նշագիրը</w:t>
            </w:r>
          </w:p>
        </w:tc>
        <w:tc>
          <w:tcPr>
            <w:tcW w:w="2835" w:type="dxa"/>
            <w:tcBorders>
              <w:top w:val="single" w:sz="4" w:space="0" w:color="auto"/>
              <w:left w:val="single" w:sz="4" w:space="0" w:color="auto"/>
            </w:tcBorders>
            <w:shd w:val="clear" w:color="auto" w:fill="FFFFFF"/>
            <w:vAlign w:val="center"/>
          </w:tcPr>
          <w:p w14:paraId="00215AA3"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Անվանումը</w:t>
            </w:r>
          </w:p>
        </w:tc>
        <w:tc>
          <w:tcPr>
            <w:tcW w:w="2052" w:type="dxa"/>
            <w:tcBorders>
              <w:top w:val="single" w:sz="4" w:space="0" w:color="auto"/>
              <w:left w:val="single" w:sz="4" w:space="0" w:color="auto"/>
            </w:tcBorders>
            <w:shd w:val="clear" w:color="auto" w:fill="FFFFFF"/>
            <w:vAlign w:val="center"/>
          </w:tcPr>
          <w:p w14:paraId="1A9EDFF5"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Տիպը</w:t>
            </w:r>
          </w:p>
        </w:tc>
        <w:tc>
          <w:tcPr>
            <w:tcW w:w="2768" w:type="dxa"/>
            <w:tcBorders>
              <w:top w:val="single" w:sz="4" w:space="0" w:color="auto"/>
              <w:left w:val="single" w:sz="4" w:space="0" w:color="auto"/>
              <w:right w:val="single" w:sz="4" w:space="0" w:color="auto"/>
            </w:tcBorders>
            <w:shd w:val="clear" w:color="auto" w:fill="FFFFFF"/>
            <w:vAlign w:val="center"/>
          </w:tcPr>
          <w:p w14:paraId="5C026B15"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Նկարագրությունը</w:t>
            </w:r>
          </w:p>
        </w:tc>
      </w:tr>
      <w:tr w:rsidR="00D92F4A" w:rsidRPr="00717514" w14:paraId="5F937777" w14:textId="77777777" w:rsidTr="00B62053">
        <w:trPr>
          <w:tblHeader/>
        </w:trPr>
        <w:tc>
          <w:tcPr>
            <w:tcW w:w="1853" w:type="dxa"/>
            <w:tcBorders>
              <w:top w:val="single" w:sz="4" w:space="0" w:color="auto"/>
              <w:left w:val="single" w:sz="4" w:space="0" w:color="auto"/>
            </w:tcBorders>
            <w:shd w:val="clear" w:color="auto" w:fill="FFFFFF"/>
            <w:vAlign w:val="center"/>
          </w:tcPr>
          <w:p w14:paraId="2DAF442B"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14:paraId="37D6F904"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2</w:t>
            </w:r>
          </w:p>
        </w:tc>
        <w:tc>
          <w:tcPr>
            <w:tcW w:w="2052" w:type="dxa"/>
            <w:tcBorders>
              <w:top w:val="single" w:sz="4" w:space="0" w:color="auto"/>
              <w:left w:val="single" w:sz="4" w:space="0" w:color="auto"/>
            </w:tcBorders>
            <w:shd w:val="clear" w:color="auto" w:fill="FFFFFF"/>
            <w:vAlign w:val="center"/>
          </w:tcPr>
          <w:p w14:paraId="4D1BEEA9"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3</w:t>
            </w:r>
          </w:p>
        </w:tc>
        <w:tc>
          <w:tcPr>
            <w:tcW w:w="2768" w:type="dxa"/>
            <w:tcBorders>
              <w:top w:val="single" w:sz="4" w:space="0" w:color="auto"/>
              <w:left w:val="single" w:sz="4" w:space="0" w:color="auto"/>
              <w:right w:val="single" w:sz="4" w:space="0" w:color="auto"/>
            </w:tcBorders>
            <w:shd w:val="clear" w:color="auto" w:fill="FFFFFF"/>
            <w:vAlign w:val="center"/>
          </w:tcPr>
          <w:p w14:paraId="439FABED" w14:textId="77777777" w:rsidR="00D92F4A" w:rsidRPr="00717514" w:rsidRDefault="00BB7802" w:rsidP="00717514">
            <w:pPr>
              <w:pStyle w:val="Bodytext20"/>
              <w:shd w:val="clear" w:color="auto" w:fill="auto"/>
              <w:spacing w:line="240" w:lineRule="auto"/>
              <w:rPr>
                <w:rFonts w:ascii="Sylfaen" w:hAnsi="Sylfaen" w:cs="Sylfaen"/>
                <w:sz w:val="20"/>
                <w:szCs w:val="20"/>
              </w:rPr>
            </w:pPr>
            <w:r w:rsidRPr="00717514">
              <w:rPr>
                <w:rStyle w:val="Bodytext295pt"/>
                <w:rFonts w:ascii="Sylfaen" w:hAnsi="Sylfaen"/>
                <w:sz w:val="20"/>
                <w:szCs w:val="20"/>
              </w:rPr>
              <w:t>4</w:t>
            </w:r>
          </w:p>
        </w:tc>
      </w:tr>
      <w:tr w:rsidR="00D92F4A" w:rsidRPr="00717514" w14:paraId="5E9DCB05" w14:textId="77777777" w:rsidTr="00B62053">
        <w:tc>
          <w:tcPr>
            <w:tcW w:w="1853" w:type="dxa"/>
            <w:tcBorders>
              <w:top w:val="single" w:sz="4" w:space="0" w:color="auto"/>
              <w:left w:val="single" w:sz="4" w:space="0" w:color="auto"/>
            </w:tcBorders>
            <w:shd w:val="clear" w:color="auto" w:fill="FFFFFF"/>
          </w:tcPr>
          <w:p w14:paraId="375AFE4D"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.001</w:t>
            </w:r>
          </w:p>
        </w:tc>
        <w:tc>
          <w:tcPr>
            <w:tcW w:w="2835" w:type="dxa"/>
            <w:tcBorders>
              <w:top w:val="single" w:sz="4" w:space="0" w:color="auto"/>
              <w:left w:val="single" w:sz="4" w:space="0" w:color="auto"/>
            </w:tcBorders>
            <w:shd w:val="clear" w:color="auto" w:fill="FFFFFF"/>
          </w:tcPr>
          <w:p w14:paraId="38DAA34B"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աշխարհի երկրների դասակարգիչ</w:t>
            </w:r>
          </w:p>
        </w:tc>
        <w:tc>
          <w:tcPr>
            <w:tcW w:w="2052" w:type="dxa"/>
            <w:tcBorders>
              <w:top w:val="single" w:sz="4" w:space="0" w:color="auto"/>
              <w:left w:val="single" w:sz="4" w:space="0" w:color="auto"/>
            </w:tcBorders>
            <w:shd w:val="clear" w:color="auto" w:fill="FFFFFF"/>
          </w:tcPr>
          <w:p w14:paraId="36B74D7D"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դասակարգիչ</w:t>
            </w:r>
          </w:p>
        </w:tc>
        <w:tc>
          <w:tcPr>
            <w:tcW w:w="2768" w:type="dxa"/>
            <w:tcBorders>
              <w:top w:val="single" w:sz="4" w:space="0" w:color="auto"/>
              <w:left w:val="single" w:sz="4" w:space="0" w:color="auto"/>
              <w:right w:val="single" w:sz="4" w:space="0" w:color="auto"/>
            </w:tcBorders>
            <w:shd w:val="clear" w:color="auto" w:fill="FFFFFF"/>
            <w:vAlign w:val="center"/>
          </w:tcPr>
          <w:p w14:paraId="312474B3"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աշխարհի երկրների անվանումների ցանկը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D92F4A" w:rsidRPr="00717514" w14:paraId="2094F7D4" w14:textId="77777777" w:rsidTr="00B62053">
        <w:tc>
          <w:tcPr>
            <w:tcW w:w="1853" w:type="dxa"/>
            <w:tcBorders>
              <w:top w:val="single" w:sz="4" w:space="0" w:color="auto"/>
              <w:left w:val="single" w:sz="4" w:space="0" w:color="auto"/>
            </w:tcBorders>
            <w:shd w:val="clear" w:color="auto" w:fill="FFFFFF"/>
          </w:tcPr>
          <w:p w14:paraId="66827068"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.003</w:t>
            </w:r>
          </w:p>
        </w:tc>
        <w:tc>
          <w:tcPr>
            <w:tcW w:w="2835" w:type="dxa"/>
            <w:tcBorders>
              <w:top w:val="single" w:sz="4" w:space="0" w:color="auto"/>
              <w:left w:val="single" w:sz="4" w:space="0" w:color="auto"/>
            </w:tcBorders>
            <w:shd w:val="clear" w:color="auto" w:fill="FFFFFF"/>
          </w:tcPr>
          <w:p w14:paraId="351F2DB5"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Եվրասիական տնտեսական միության արտաքին տնտեսական գործունեության միասնական ապրանքային անվանացանկ (ԵԱՏՄ ԱՏԳ ԱԱ)</w:t>
            </w:r>
          </w:p>
        </w:tc>
        <w:tc>
          <w:tcPr>
            <w:tcW w:w="2052" w:type="dxa"/>
            <w:tcBorders>
              <w:top w:val="single" w:sz="4" w:space="0" w:color="auto"/>
              <w:left w:val="single" w:sz="4" w:space="0" w:color="auto"/>
            </w:tcBorders>
            <w:shd w:val="clear" w:color="auto" w:fill="FFFFFF"/>
          </w:tcPr>
          <w:p w14:paraId="08295020"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դասակարգիչ</w:t>
            </w:r>
          </w:p>
        </w:tc>
        <w:tc>
          <w:tcPr>
            <w:tcW w:w="2768" w:type="dxa"/>
            <w:tcBorders>
              <w:top w:val="single" w:sz="4" w:space="0" w:color="auto"/>
              <w:left w:val="single" w:sz="4" w:space="0" w:color="auto"/>
              <w:right w:val="single" w:sz="4" w:space="0" w:color="auto"/>
            </w:tcBorders>
            <w:shd w:val="clear" w:color="auto" w:fill="FFFFFF"/>
            <w:vAlign w:val="center"/>
          </w:tcPr>
          <w:p w14:paraId="33F38729"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12pt"/>
                <w:rFonts w:ascii="Sylfaen" w:hAnsi="Sylfaen"/>
                <w:sz w:val="20"/>
                <w:szCs w:val="20"/>
              </w:rPr>
              <w:t>պարունակում է ապրանքների դասակարգիչների եւ անվանումներ</w:t>
            </w:r>
            <w:r w:rsidR="00287ED6" w:rsidRPr="00717514">
              <w:rPr>
                <w:rStyle w:val="Bodytext212pt"/>
                <w:rFonts w:ascii="Sylfaen" w:hAnsi="Sylfaen"/>
                <w:sz w:val="20"/>
                <w:szCs w:val="20"/>
              </w:rPr>
              <w:t>ի</w:t>
            </w:r>
            <w:r w:rsidRPr="00717514">
              <w:rPr>
                <w:rStyle w:val="Bodytext212pt"/>
                <w:rFonts w:ascii="Sylfaen" w:hAnsi="Sylfaen"/>
                <w:sz w:val="20"/>
                <w:szCs w:val="20"/>
              </w:rPr>
              <w:t xml:space="preserve"> ցանկը, որը մշակվել է Համաշխարհային մաքսային կազմակերպության՝ ապրանքների ծածկագրման եւ նկարագրման ներդաշնակեցված համակարգի եւ Անկախ պետությունների համագործակցության Արտաքին տնտեսական գործունեության միասնական ապրանքային անվանացանկի հիման վրա։</w:t>
            </w:r>
          </w:p>
        </w:tc>
      </w:tr>
      <w:tr w:rsidR="00D92F4A" w:rsidRPr="00717514" w14:paraId="3CCE7149" w14:textId="77777777" w:rsidTr="00B62053">
        <w:tc>
          <w:tcPr>
            <w:tcW w:w="1853" w:type="dxa"/>
            <w:tcBorders>
              <w:top w:val="single" w:sz="4" w:space="0" w:color="auto"/>
              <w:left w:val="single" w:sz="4" w:space="0" w:color="auto"/>
              <w:bottom w:val="single" w:sz="4" w:space="0" w:color="auto"/>
            </w:tcBorders>
            <w:shd w:val="clear" w:color="auto" w:fill="FFFFFF"/>
          </w:tcPr>
          <w:p w14:paraId="0DF441E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.008</w:t>
            </w:r>
          </w:p>
        </w:tc>
        <w:tc>
          <w:tcPr>
            <w:tcW w:w="2835" w:type="dxa"/>
            <w:tcBorders>
              <w:top w:val="single" w:sz="4" w:space="0" w:color="auto"/>
              <w:left w:val="single" w:sz="4" w:space="0" w:color="auto"/>
              <w:bottom w:val="single" w:sz="4" w:space="0" w:color="auto"/>
            </w:tcBorders>
            <w:shd w:val="clear" w:color="auto" w:fill="FFFFFF"/>
          </w:tcPr>
          <w:p w14:paraId="6E90219D"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կապի միջոցների (կապուղիների) տեսակների ցանկը</w:t>
            </w:r>
          </w:p>
        </w:tc>
        <w:tc>
          <w:tcPr>
            <w:tcW w:w="2052" w:type="dxa"/>
            <w:tcBorders>
              <w:top w:val="single" w:sz="4" w:space="0" w:color="auto"/>
              <w:left w:val="single" w:sz="4" w:space="0" w:color="auto"/>
              <w:bottom w:val="single" w:sz="4" w:space="0" w:color="auto"/>
            </w:tcBorders>
            <w:shd w:val="clear" w:color="auto" w:fill="FFFFFF"/>
          </w:tcPr>
          <w:p w14:paraId="2A666BD0"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տեղեկագիրք</w:t>
            </w:r>
          </w:p>
        </w:tc>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3642D411"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կապի միջոցների (կապուղիների) տեսակների ծածկագրերի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անվանումների ցանկը (կիրառվում է Հանձնաժողովի կոլեգիայի 2022 թվականի դեկտեմբերի 6-ի թիվ 192 որոշմանը համապատասխան)</w:t>
            </w:r>
          </w:p>
        </w:tc>
      </w:tr>
      <w:tr w:rsidR="00D92F4A" w:rsidRPr="00717514" w14:paraId="3FC94481" w14:textId="77777777" w:rsidTr="00B62053">
        <w:tc>
          <w:tcPr>
            <w:tcW w:w="1853" w:type="dxa"/>
            <w:tcBorders>
              <w:top w:val="single" w:sz="4" w:space="0" w:color="auto"/>
              <w:left w:val="single" w:sz="4" w:space="0" w:color="auto"/>
            </w:tcBorders>
            <w:shd w:val="clear" w:color="auto" w:fill="FFFFFF"/>
          </w:tcPr>
          <w:p w14:paraId="56DCC094"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.024</w:t>
            </w:r>
          </w:p>
        </w:tc>
        <w:tc>
          <w:tcPr>
            <w:tcW w:w="2835" w:type="dxa"/>
            <w:tcBorders>
              <w:top w:val="single" w:sz="4" w:space="0" w:color="auto"/>
              <w:left w:val="single" w:sz="4" w:space="0" w:color="auto"/>
            </w:tcBorders>
            <w:shd w:val="clear" w:color="auto" w:fill="FFFFFF"/>
          </w:tcPr>
          <w:p w14:paraId="6DD4DD68"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լեզուների դասակարգիչ</w:t>
            </w:r>
          </w:p>
        </w:tc>
        <w:tc>
          <w:tcPr>
            <w:tcW w:w="2052" w:type="dxa"/>
            <w:tcBorders>
              <w:top w:val="single" w:sz="4" w:space="0" w:color="auto"/>
              <w:left w:val="single" w:sz="4" w:space="0" w:color="auto"/>
            </w:tcBorders>
            <w:shd w:val="clear" w:color="auto" w:fill="FFFFFF"/>
          </w:tcPr>
          <w:p w14:paraId="1A3ED159"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դասակարգիչ</w:t>
            </w:r>
          </w:p>
        </w:tc>
        <w:tc>
          <w:tcPr>
            <w:tcW w:w="2768" w:type="dxa"/>
            <w:tcBorders>
              <w:top w:val="single" w:sz="4" w:space="0" w:color="auto"/>
              <w:left w:val="single" w:sz="4" w:space="0" w:color="auto"/>
              <w:right w:val="single" w:sz="4" w:space="0" w:color="auto"/>
            </w:tcBorders>
            <w:shd w:val="clear" w:color="auto" w:fill="FFFFFF"/>
            <w:vAlign w:val="center"/>
          </w:tcPr>
          <w:p w14:paraId="76F212D4"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լեզուների անվանումների ցանկը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դրանց ծածկագրերը՝ </w:t>
            </w:r>
            <w:smartTag w:uri="urn:schemas-microsoft-com:office:smarttags" w:element="stockticker">
              <w:r w:rsidRPr="00717514">
                <w:rPr>
                  <w:rStyle w:val="Bodytext295pt"/>
                  <w:rFonts w:ascii="Sylfaen" w:hAnsi="Sylfaen"/>
                  <w:sz w:val="20"/>
                  <w:szCs w:val="20"/>
                </w:rPr>
                <w:t>ISO</w:t>
              </w:r>
            </w:smartTag>
            <w:r w:rsidRPr="00717514">
              <w:rPr>
                <w:rStyle w:val="Bodytext295pt"/>
                <w:rFonts w:ascii="Sylfaen" w:hAnsi="Sylfaen"/>
                <w:sz w:val="20"/>
                <w:szCs w:val="20"/>
              </w:rPr>
              <w:t xml:space="preserve"> 639-1 ստանդարտին համապատասխան (կիրառվում է Հանձնաժողովի </w:t>
            </w:r>
            <w:r w:rsidRPr="00717514">
              <w:rPr>
                <w:rStyle w:val="Bodytext295pt"/>
                <w:rFonts w:ascii="Sylfaen" w:hAnsi="Sylfaen"/>
                <w:sz w:val="20"/>
                <w:szCs w:val="20"/>
              </w:rPr>
              <w:lastRenderedPageBreak/>
              <w:t>կոլեգիայի 2019 թվականի սեպտեմբերի 10-ի թիվ 152 որոշմանը համապատասխան)</w:t>
            </w:r>
          </w:p>
        </w:tc>
      </w:tr>
      <w:tr w:rsidR="00D92F4A" w:rsidRPr="00717514" w14:paraId="5FD80C3A" w14:textId="77777777" w:rsidTr="00B62053">
        <w:tc>
          <w:tcPr>
            <w:tcW w:w="1853" w:type="dxa"/>
            <w:tcBorders>
              <w:top w:val="single" w:sz="4" w:space="0" w:color="auto"/>
              <w:left w:val="single" w:sz="4" w:space="0" w:color="auto"/>
            </w:tcBorders>
            <w:shd w:val="clear" w:color="auto" w:fill="FFFFFF"/>
          </w:tcPr>
          <w:p w14:paraId="2755DB83"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lastRenderedPageBreak/>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.048</w:t>
            </w:r>
          </w:p>
        </w:tc>
        <w:tc>
          <w:tcPr>
            <w:tcW w:w="2835" w:type="dxa"/>
            <w:tcBorders>
              <w:top w:val="single" w:sz="4" w:space="0" w:color="auto"/>
              <w:left w:val="single" w:sz="4" w:space="0" w:color="auto"/>
            </w:tcBorders>
            <w:shd w:val="clear" w:color="auto" w:fill="FFFFFF"/>
          </w:tcPr>
          <w:p w14:paraId="23D2F17B"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հասցեի տեսակների ցանկ</w:t>
            </w:r>
          </w:p>
        </w:tc>
        <w:tc>
          <w:tcPr>
            <w:tcW w:w="2052" w:type="dxa"/>
            <w:tcBorders>
              <w:top w:val="single" w:sz="4" w:space="0" w:color="auto"/>
              <w:left w:val="single" w:sz="4" w:space="0" w:color="auto"/>
            </w:tcBorders>
            <w:shd w:val="clear" w:color="auto" w:fill="FFFFFF"/>
          </w:tcPr>
          <w:p w14:paraId="6E86BAB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տեղեկագիրք</w:t>
            </w:r>
          </w:p>
        </w:tc>
        <w:tc>
          <w:tcPr>
            <w:tcW w:w="2768" w:type="dxa"/>
            <w:tcBorders>
              <w:top w:val="single" w:sz="4" w:space="0" w:color="auto"/>
              <w:left w:val="single" w:sz="4" w:space="0" w:color="auto"/>
              <w:right w:val="single" w:sz="4" w:space="0" w:color="auto"/>
            </w:tcBorders>
            <w:shd w:val="clear" w:color="auto" w:fill="FFFFFF"/>
            <w:vAlign w:val="center"/>
          </w:tcPr>
          <w:p w14:paraId="41B535A7"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հասցեի տեսակների ծածկագրերի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անվանումների ցանկը</w:t>
            </w:r>
          </w:p>
        </w:tc>
      </w:tr>
      <w:tr w:rsidR="00D92F4A" w:rsidRPr="00717514" w14:paraId="363EA2D2" w14:textId="77777777" w:rsidTr="00B62053">
        <w:tc>
          <w:tcPr>
            <w:tcW w:w="1853" w:type="dxa"/>
            <w:tcBorders>
              <w:top w:val="single" w:sz="4" w:space="0" w:color="auto"/>
              <w:left w:val="single" w:sz="4" w:space="0" w:color="auto"/>
            </w:tcBorders>
            <w:shd w:val="clear" w:color="auto" w:fill="FFFFFF"/>
          </w:tcPr>
          <w:p w14:paraId="7E59EEA0"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.056</w:t>
            </w:r>
          </w:p>
        </w:tc>
        <w:tc>
          <w:tcPr>
            <w:tcW w:w="2835" w:type="dxa"/>
            <w:tcBorders>
              <w:top w:val="single" w:sz="4" w:space="0" w:color="auto"/>
              <w:left w:val="single" w:sz="4" w:space="0" w:color="auto"/>
            </w:tcBorders>
            <w:shd w:val="clear" w:color="auto" w:fill="FFFFFF"/>
          </w:tcPr>
          <w:p w14:paraId="5B245CFF"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Եվրասիական տնտեսական միության տեխնիկական կանոնակարգերի (Մաքսային միության տեխնիկական կանոնակարգերի) ցանկ</w:t>
            </w:r>
          </w:p>
        </w:tc>
        <w:tc>
          <w:tcPr>
            <w:tcW w:w="2052" w:type="dxa"/>
            <w:tcBorders>
              <w:top w:val="single" w:sz="4" w:space="0" w:color="auto"/>
              <w:left w:val="single" w:sz="4" w:space="0" w:color="auto"/>
            </w:tcBorders>
            <w:shd w:val="clear" w:color="auto" w:fill="FFFFFF"/>
          </w:tcPr>
          <w:p w14:paraId="1D1079A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տեղեկագիրք</w:t>
            </w:r>
          </w:p>
        </w:tc>
        <w:tc>
          <w:tcPr>
            <w:tcW w:w="2768" w:type="dxa"/>
            <w:tcBorders>
              <w:top w:val="single" w:sz="4" w:space="0" w:color="auto"/>
              <w:left w:val="single" w:sz="4" w:space="0" w:color="auto"/>
              <w:right w:val="single" w:sz="4" w:space="0" w:color="auto"/>
            </w:tcBorders>
            <w:shd w:val="clear" w:color="auto" w:fill="FFFFFF"/>
            <w:vAlign w:val="center"/>
          </w:tcPr>
          <w:p w14:paraId="1C16EAE9"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պարունակում է Միության տեխնիկական կանոնակարգերի (Մաքսային միության տեխնիկական կանոնակարգերի) ծածկագրերի, նշագրերի, անվանումների, ինչպես նա</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Միության տեխնիկական կանոնակարգերով (Մաքսային միության տեխնիկական կանոնակարգերով) սահմանված</w:t>
            </w:r>
            <w:r w:rsidR="00287ED6" w:rsidRPr="00717514">
              <w:rPr>
                <w:rStyle w:val="Bodytext295pt"/>
                <w:rFonts w:ascii="Sylfaen" w:hAnsi="Sylfaen"/>
                <w:sz w:val="20"/>
                <w:szCs w:val="20"/>
              </w:rPr>
              <w:t>՝</w:t>
            </w:r>
            <w:r w:rsidRPr="00717514">
              <w:rPr>
                <w:rStyle w:val="Bodytext295pt"/>
                <w:rFonts w:ascii="Sylfaen" w:hAnsi="Sylfaen"/>
                <w:sz w:val="20"/>
                <w:szCs w:val="20"/>
              </w:rPr>
              <w:t xml:space="preserve"> համապատասխանության գնահատման ձ</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երի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սխեմաների ծածկագրերի ցանկը (կիրառվում է Հանձնաժողովի կոլեգիայի 2019 թվականի ապրիլի 2-ի թիվ 52 որոշմանը համապատասխան)</w:t>
            </w:r>
          </w:p>
        </w:tc>
      </w:tr>
      <w:tr w:rsidR="00D92F4A" w:rsidRPr="00717514" w14:paraId="75605E55" w14:textId="77777777" w:rsidTr="00B62053">
        <w:tc>
          <w:tcPr>
            <w:tcW w:w="1853" w:type="dxa"/>
            <w:tcBorders>
              <w:top w:val="single" w:sz="4" w:space="0" w:color="auto"/>
              <w:left w:val="single" w:sz="4" w:space="0" w:color="auto"/>
              <w:bottom w:val="single" w:sz="4" w:space="0" w:color="auto"/>
            </w:tcBorders>
            <w:shd w:val="clear" w:color="auto" w:fill="FFFFFF"/>
          </w:tcPr>
          <w:p w14:paraId="1BF91248"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.057</w:t>
            </w:r>
          </w:p>
        </w:tc>
        <w:tc>
          <w:tcPr>
            <w:tcW w:w="2835" w:type="dxa"/>
            <w:tcBorders>
              <w:top w:val="single" w:sz="4" w:space="0" w:color="auto"/>
              <w:left w:val="single" w:sz="4" w:space="0" w:color="auto"/>
              <w:bottom w:val="single" w:sz="4" w:space="0" w:color="auto"/>
            </w:tcBorders>
            <w:shd w:val="clear" w:color="auto" w:fill="FFFFFF"/>
          </w:tcPr>
          <w:p w14:paraId="3D3F0C47"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համապատասխանության գնահատման մասին փաստաթղթերի տեսակների դասակարգիչ</w:t>
            </w:r>
          </w:p>
        </w:tc>
        <w:tc>
          <w:tcPr>
            <w:tcW w:w="2052" w:type="dxa"/>
            <w:tcBorders>
              <w:top w:val="single" w:sz="4" w:space="0" w:color="auto"/>
              <w:left w:val="single" w:sz="4" w:space="0" w:color="auto"/>
              <w:bottom w:val="single" w:sz="4" w:space="0" w:color="auto"/>
            </w:tcBorders>
            <w:shd w:val="clear" w:color="auto" w:fill="FFFFFF"/>
          </w:tcPr>
          <w:p w14:paraId="36C6DB8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դասակարգիչ</w:t>
            </w:r>
          </w:p>
        </w:tc>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05DFCA4B"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համապատասխանության գնահատման մասին փաստաթղթերի տեսակների ծածկագրերի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անվանումների ցանկը (հաստատված է Հանձնաժողովի կոլեգիայի 2016 թվականի սեպտեմբերի 27-ի թիվ 108 որոշմամբ)</w:t>
            </w:r>
          </w:p>
        </w:tc>
      </w:tr>
      <w:tr w:rsidR="00D92F4A" w:rsidRPr="00717514" w14:paraId="503D38F9" w14:textId="77777777" w:rsidTr="00B62053">
        <w:tc>
          <w:tcPr>
            <w:tcW w:w="1853" w:type="dxa"/>
            <w:tcBorders>
              <w:top w:val="single" w:sz="4" w:space="0" w:color="auto"/>
              <w:left w:val="single" w:sz="4" w:space="0" w:color="auto"/>
            </w:tcBorders>
            <w:shd w:val="clear" w:color="auto" w:fill="FFFFFF"/>
          </w:tcPr>
          <w:p w14:paraId="0D0FE0D6"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.059</w:t>
            </w:r>
          </w:p>
        </w:tc>
        <w:tc>
          <w:tcPr>
            <w:tcW w:w="2835" w:type="dxa"/>
            <w:tcBorders>
              <w:top w:val="single" w:sz="4" w:space="0" w:color="auto"/>
              <w:left w:val="single" w:sz="4" w:space="0" w:color="auto"/>
            </w:tcBorders>
            <w:shd w:val="clear" w:color="auto" w:fill="FFFFFF"/>
          </w:tcPr>
          <w:p w14:paraId="3531324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տեխնիկական կանոնակարգման օբյեկտների տեսակների դասակարգիչ</w:t>
            </w:r>
          </w:p>
        </w:tc>
        <w:tc>
          <w:tcPr>
            <w:tcW w:w="2052" w:type="dxa"/>
            <w:tcBorders>
              <w:top w:val="single" w:sz="4" w:space="0" w:color="auto"/>
              <w:left w:val="single" w:sz="4" w:space="0" w:color="auto"/>
            </w:tcBorders>
            <w:shd w:val="clear" w:color="auto" w:fill="FFFFFF"/>
          </w:tcPr>
          <w:p w14:paraId="3B61D083"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դասակարգիչ</w:t>
            </w:r>
          </w:p>
        </w:tc>
        <w:tc>
          <w:tcPr>
            <w:tcW w:w="2768" w:type="dxa"/>
            <w:tcBorders>
              <w:top w:val="single" w:sz="4" w:space="0" w:color="auto"/>
              <w:left w:val="single" w:sz="4" w:space="0" w:color="auto"/>
              <w:right w:val="single" w:sz="4" w:space="0" w:color="auto"/>
            </w:tcBorders>
            <w:shd w:val="clear" w:color="auto" w:fill="FFFFFF"/>
            <w:vAlign w:val="center"/>
          </w:tcPr>
          <w:p w14:paraId="328916D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տեխնիկական կանոնակարգման օբյեկտների ծածկագրերի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անվանումների ցանկը</w:t>
            </w:r>
          </w:p>
        </w:tc>
      </w:tr>
      <w:tr w:rsidR="00D92F4A" w:rsidRPr="00717514" w14:paraId="20F97D57" w14:textId="77777777" w:rsidTr="00B62053">
        <w:tc>
          <w:tcPr>
            <w:tcW w:w="1853" w:type="dxa"/>
            <w:tcBorders>
              <w:top w:val="single" w:sz="4" w:space="0" w:color="auto"/>
              <w:left w:val="single" w:sz="4" w:space="0" w:color="auto"/>
            </w:tcBorders>
            <w:shd w:val="clear" w:color="auto" w:fill="FFFFFF"/>
          </w:tcPr>
          <w:p w14:paraId="57BF9B9F"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.068</w:t>
            </w:r>
          </w:p>
        </w:tc>
        <w:tc>
          <w:tcPr>
            <w:tcW w:w="2835" w:type="dxa"/>
            <w:tcBorders>
              <w:top w:val="single" w:sz="4" w:space="0" w:color="auto"/>
              <w:left w:val="single" w:sz="4" w:space="0" w:color="auto"/>
            </w:tcBorders>
            <w:shd w:val="clear" w:color="auto" w:fill="FFFFFF"/>
          </w:tcPr>
          <w:p w14:paraId="6CC20391"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տնտեսավարող սուբյեկտների՝ Եվրասիական տնտեսական միության անդամ </w:t>
            </w:r>
            <w:r w:rsidRPr="00717514">
              <w:rPr>
                <w:rStyle w:val="Bodytext295pt"/>
                <w:rFonts w:ascii="Sylfaen" w:hAnsi="Sylfaen"/>
                <w:sz w:val="20"/>
                <w:szCs w:val="20"/>
              </w:rPr>
              <w:lastRenderedPageBreak/>
              <w:t>պետություններում պետական գրանցման ժամանակ նույնականացման մեթոդների տեղեկագիրք</w:t>
            </w:r>
          </w:p>
        </w:tc>
        <w:tc>
          <w:tcPr>
            <w:tcW w:w="2052" w:type="dxa"/>
            <w:tcBorders>
              <w:top w:val="single" w:sz="4" w:space="0" w:color="auto"/>
              <w:left w:val="single" w:sz="4" w:space="0" w:color="auto"/>
            </w:tcBorders>
            <w:shd w:val="clear" w:color="auto" w:fill="FFFFFF"/>
          </w:tcPr>
          <w:p w14:paraId="6A0FC596"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lastRenderedPageBreak/>
              <w:t>տեղեկագիրք</w:t>
            </w:r>
          </w:p>
        </w:tc>
        <w:tc>
          <w:tcPr>
            <w:tcW w:w="2768" w:type="dxa"/>
            <w:tcBorders>
              <w:top w:val="single" w:sz="4" w:space="0" w:color="auto"/>
              <w:left w:val="single" w:sz="4" w:space="0" w:color="auto"/>
              <w:right w:val="single" w:sz="4" w:space="0" w:color="auto"/>
            </w:tcBorders>
            <w:shd w:val="clear" w:color="auto" w:fill="FFFFFF"/>
            <w:vAlign w:val="center"/>
          </w:tcPr>
          <w:p w14:paraId="7A1C0BB1"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նույնականացուցիչների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անդամ պետություններում </w:t>
            </w:r>
            <w:r w:rsidRPr="00717514">
              <w:rPr>
                <w:rStyle w:val="Bodytext295pt"/>
                <w:rFonts w:ascii="Sylfaen" w:hAnsi="Sylfaen"/>
                <w:sz w:val="20"/>
                <w:szCs w:val="20"/>
              </w:rPr>
              <w:lastRenderedPageBreak/>
              <w:t>պետական գրանցման ժամանակ տնտեսավարող սուբյեկտների նույնականացման մեթոդների անվանումների ցանկը (կիրառվում է Հանձնաժողովի կոլեգիայի 2020 թվականի մարտի 10-ի թիվ 34 որոշմանը համապատասխան)</w:t>
            </w:r>
          </w:p>
        </w:tc>
      </w:tr>
      <w:tr w:rsidR="00D92F4A" w:rsidRPr="00717514" w14:paraId="5ACC7B5D" w14:textId="77777777" w:rsidTr="00B62053">
        <w:tc>
          <w:tcPr>
            <w:tcW w:w="1853" w:type="dxa"/>
            <w:tcBorders>
              <w:top w:val="single" w:sz="4" w:space="0" w:color="auto"/>
              <w:left w:val="single" w:sz="4" w:space="0" w:color="auto"/>
              <w:bottom w:val="single" w:sz="4" w:space="0" w:color="auto"/>
            </w:tcBorders>
            <w:shd w:val="clear" w:color="auto" w:fill="FFFFFF"/>
          </w:tcPr>
          <w:p w14:paraId="1E4A25C9"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lastRenderedPageBreak/>
              <w:t>P.</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.099</w:t>
            </w:r>
          </w:p>
        </w:tc>
        <w:tc>
          <w:tcPr>
            <w:tcW w:w="2835" w:type="dxa"/>
            <w:tcBorders>
              <w:top w:val="single" w:sz="4" w:space="0" w:color="auto"/>
              <w:left w:val="single" w:sz="4" w:space="0" w:color="auto"/>
              <w:bottom w:val="single" w:sz="4" w:space="0" w:color="auto"/>
            </w:tcBorders>
            <w:shd w:val="clear" w:color="auto" w:fill="FFFFFF"/>
          </w:tcPr>
          <w:p w14:paraId="1D9845D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Եվրասիական տնտեսական միության չափման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հաշվի միավորների դասակարգիչ</w:t>
            </w:r>
          </w:p>
        </w:tc>
        <w:tc>
          <w:tcPr>
            <w:tcW w:w="2052" w:type="dxa"/>
            <w:tcBorders>
              <w:top w:val="single" w:sz="4" w:space="0" w:color="auto"/>
              <w:left w:val="single" w:sz="4" w:space="0" w:color="auto"/>
              <w:bottom w:val="single" w:sz="4" w:space="0" w:color="auto"/>
            </w:tcBorders>
            <w:shd w:val="clear" w:color="auto" w:fill="FFFFFF"/>
          </w:tcPr>
          <w:p w14:paraId="75BB4CCC"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դասակարգիչ</w:t>
            </w:r>
          </w:p>
        </w:tc>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2D7E2133"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ծածկագրերի, այդ թվում՝ միջազգային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տարածաշրջանային ստանդարտներին համապատասխան, անվանումների, չափման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հաշվի միավորների պայմանական նշագրերի ցանկը (կիրառվում է Հանձնաժողովի կոլեգիայի 2020 թվականի հոկտեմբերի 27-ի թիվ 145 որոշմանը համապատասխան)</w:t>
            </w:r>
          </w:p>
        </w:tc>
      </w:tr>
      <w:tr w:rsidR="00D92F4A" w:rsidRPr="00717514" w14:paraId="3D707CDD" w14:textId="77777777" w:rsidTr="00B62053">
        <w:tc>
          <w:tcPr>
            <w:tcW w:w="1853" w:type="dxa"/>
            <w:tcBorders>
              <w:top w:val="single" w:sz="4" w:space="0" w:color="auto"/>
              <w:left w:val="single" w:sz="4" w:space="0" w:color="auto"/>
              <w:bottom w:val="single" w:sz="4" w:space="0" w:color="auto"/>
            </w:tcBorders>
            <w:shd w:val="clear" w:color="auto" w:fill="FFFFFF"/>
          </w:tcPr>
          <w:p w14:paraId="71A596D1"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P.TS.01.</w:t>
            </w:r>
            <w:smartTag w:uri="urn:schemas-microsoft-com:office:smarttags" w:element="stockticker">
              <w:r w:rsidRPr="00717514">
                <w:rPr>
                  <w:rStyle w:val="Bodytext295pt"/>
                  <w:rFonts w:ascii="Sylfaen" w:hAnsi="Sylfaen"/>
                  <w:sz w:val="20"/>
                  <w:szCs w:val="20"/>
                </w:rPr>
                <w:t>CLS</w:t>
              </w:r>
            </w:smartTag>
            <w:r w:rsidRPr="00717514">
              <w:rPr>
                <w:rStyle w:val="Bodytext295pt"/>
                <w:rFonts w:ascii="Sylfaen" w:hAnsi="Sylfaen"/>
                <w:sz w:val="20"/>
                <w:szCs w:val="20"/>
              </w:rPr>
              <w:t>.002</w:t>
            </w:r>
          </w:p>
        </w:tc>
        <w:tc>
          <w:tcPr>
            <w:tcW w:w="2835" w:type="dxa"/>
            <w:tcBorders>
              <w:top w:val="single" w:sz="4" w:space="0" w:color="auto"/>
              <w:left w:val="single" w:sz="4" w:space="0" w:color="auto"/>
              <w:bottom w:val="single" w:sz="4" w:space="0" w:color="auto"/>
            </w:tcBorders>
            <w:shd w:val="clear" w:color="auto" w:fill="FFFFFF"/>
          </w:tcPr>
          <w:p w14:paraId="7897CFAD"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միջազգային ու տարածաշրջանային (միջպետական) ստանդարտների, իսկ դրանց բացակայության դեպքում՝ ազգային (պետական) ստանդարտների ցանկը, որոնց կամավոր հիմունքով կիրառման արդյունքում ապահովվում է Եվրասիական տնտեսական միության տեխնիկական կանոնակարգերի պահանջների պահպանումը</w:t>
            </w:r>
          </w:p>
        </w:tc>
        <w:tc>
          <w:tcPr>
            <w:tcW w:w="2052" w:type="dxa"/>
            <w:tcBorders>
              <w:top w:val="single" w:sz="4" w:space="0" w:color="auto"/>
              <w:left w:val="single" w:sz="4" w:space="0" w:color="auto"/>
              <w:bottom w:val="single" w:sz="4" w:space="0" w:color="auto"/>
            </w:tcBorders>
            <w:shd w:val="clear" w:color="auto" w:fill="FFFFFF"/>
          </w:tcPr>
          <w:p w14:paraId="7307148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տեղեկագիրք</w:t>
            </w:r>
          </w:p>
        </w:tc>
        <w:tc>
          <w:tcPr>
            <w:tcW w:w="2768" w:type="dxa"/>
            <w:tcBorders>
              <w:top w:val="single" w:sz="4" w:space="0" w:color="auto"/>
              <w:left w:val="single" w:sz="4" w:space="0" w:color="auto"/>
              <w:bottom w:val="single" w:sz="4" w:space="0" w:color="auto"/>
              <w:right w:val="single" w:sz="4" w:space="0" w:color="auto"/>
            </w:tcBorders>
            <w:shd w:val="clear" w:color="auto" w:fill="FFFFFF"/>
            <w:vAlign w:val="center"/>
          </w:tcPr>
          <w:p w14:paraId="71AAB862" w14:textId="77777777" w:rsidR="00D92F4A" w:rsidRPr="00717514" w:rsidRDefault="00BB7802" w:rsidP="00717514">
            <w:pPr>
              <w:pStyle w:val="Bodytext20"/>
              <w:shd w:val="clear" w:color="auto" w:fill="auto"/>
              <w:spacing w:line="240" w:lineRule="auto"/>
              <w:jc w:val="left"/>
              <w:rPr>
                <w:rFonts w:ascii="Sylfaen" w:hAnsi="Sylfaen" w:cs="Sylfaen"/>
                <w:sz w:val="20"/>
                <w:szCs w:val="20"/>
              </w:rPr>
            </w:pPr>
            <w:r w:rsidRPr="00717514">
              <w:rPr>
                <w:rStyle w:val="Bodytext295pt"/>
                <w:rFonts w:ascii="Sylfaen" w:hAnsi="Sylfaen"/>
                <w:sz w:val="20"/>
                <w:szCs w:val="20"/>
              </w:rPr>
              <w:t xml:space="preserve">պարունակում է միջազգային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տարածաշրջանային (միջպետական) ստանդարտների, իսկ դրանց բացակայության դեպքում՝ ազգային (պետական) ստանդարտների ծածկագրերի </w:t>
            </w:r>
            <w:r w:rsidR="00717514" w:rsidRPr="00717514">
              <w:rPr>
                <w:rStyle w:val="Bodytext295pt"/>
                <w:rFonts w:ascii="Sylfaen" w:hAnsi="Sylfaen"/>
                <w:sz w:val="20"/>
                <w:szCs w:val="20"/>
              </w:rPr>
              <w:t>եւ</w:t>
            </w:r>
            <w:r w:rsidRPr="00717514">
              <w:rPr>
                <w:rStyle w:val="Bodytext295pt"/>
                <w:rFonts w:ascii="Sylfaen" w:hAnsi="Sylfaen"/>
                <w:sz w:val="20"/>
                <w:szCs w:val="20"/>
              </w:rPr>
              <w:t xml:space="preserve"> անվանումների ցանկը, որոնց կամավոր հիմունքով կիրառման արդյունքում ապահովվում է Միության տեխնիկական կանոնակարգերի պահանջների պահպանումը</w:t>
            </w:r>
          </w:p>
        </w:tc>
      </w:tr>
    </w:tbl>
    <w:p w14:paraId="1F730E77" w14:textId="77777777" w:rsidR="001E29E8" w:rsidRPr="00717514" w:rsidRDefault="001E29E8" w:rsidP="00717514">
      <w:pPr>
        <w:pStyle w:val="Bodytext20"/>
        <w:shd w:val="clear" w:color="auto" w:fill="auto"/>
        <w:spacing w:after="160" w:line="360" w:lineRule="auto"/>
        <w:ind w:left="2880"/>
        <w:jc w:val="both"/>
        <w:rPr>
          <w:rFonts w:ascii="Sylfaen" w:hAnsi="Sylfaen" w:cs="Sylfaen"/>
          <w:sz w:val="24"/>
          <w:szCs w:val="24"/>
        </w:rPr>
      </w:pPr>
    </w:p>
    <w:p w14:paraId="1BFEBF74" w14:textId="77777777" w:rsidR="00717514" w:rsidRDefault="00717514">
      <w:pPr>
        <w:rPr>
          <w:rFonts w:ascii="Sylfaen" w:eastAsia="Times New Roman" w:hAnsi="Sylfaen" w:cs="Times New Roman"/>
        </w:rPr>
      </w:pPr>
      <w:r>
        <w:rPr>
          <w:rFonts w:ascii="Sylfaen" w:hAnsi="Sylfaen"/>
        </w:rPr>
        <w:br w:type="page"/>
      </w:r>
    </w:p>
    <w:p w14:paraId="17037EEA" w14:textId="77777777" w:rsidR="00D92F4A" w:rsidRDefault="00BB7802" w:rsidP="00717514">
      <w:pPr>
        <w:pStyle w:val="Bodytext20"/>
        <w:shd w:val="clear" w:color="auto" w:fill="auto"/>
        <w:spacing w:after="160" w:line="346" w:lineRule="auto"/>
        <w:ind w:left="1418" w:right="1274"/>
        <w:rPr>
          <w:rFonts w:ascii="Sylfaen" w:hAnsi="Sylfaen"/>
          <w:sz w:val="24"/>
          <w:szCs w:val="24"/>
        </w:rPr>
      </w:pPr>
      <w:r w:rsidRPr="00717514">
        <w:rPr>
          <w:rFonts w:ascii="Sylfaen" w:hAnsi="Sylfaen"/>
          <w:sz w:val="24"/>
          <w:szCs w:val="24"/>
        </w:rPr>
        <w:lastRenderedPageBreak/>
        <w:t>VIII. Ընդհանուր գործընթացի ընթացակարգերը</w:t>
      </w:r>
    </w:p>
    <w:p w14:paraId="7C288C34" w14:textId="77777777" w:rsidR="00717514" w:rsidRPr="00717514" w:rsidRDefault="00717514" w:rsidP="00717514">
      <w:pPr>
        <w:pStyle w:val="Bodytext20"/>
        <w:shd w:val="clear" w:color="auto" w:fill="auto"/>
        <w:spacing w:after="160" w:line="346" w:lineRule="auto"/>
        <w:ind w:left="1418" w:right="1274"/>
        <w:rPr>
          <w:rFonts w:ascii="Sylfaen" w:hAnsi="Sylfaen" w:cs="Sylfaen"/>
          <w:sz w:val="24"/>
          <w:szCs w:val="24"/>
        </w:rPr>
      </w:pPr>
    </w:p>
    <w:p w14:paraId="3A97A5BF" w14:textId="77777777" w:rsidR="00D92F4A" w:rsidRPr="00717514" w:rsidRDefault="00BB7802" w:rsidP="00717514">
      <w:pPr>
        <w:pStyle w:val="Bodytext20"/>
        <w:shd w:val="clear" w:color="auto" w:fill="auto"/>
        <w:spacing w:after="160" w:line="346" w:lineRule="auto"/>
        <w:ind w:left="567" w:right="566"/>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w:t>
      </w:r>
      <w:r w:rsidR="00CB7758" w:rsidRPr="00717514">
        <w:rPr>
          <w:rFonts w:ascii="Sylfaen" w:hAnsi="Sylfaen"/>
          <w:sz w:val="24"/>
          <w:szCs w:val="24"/>
        </w:rPr>
        <w:t>ազգային մասի թարմացման մասին տեղեկությունների ներկայացում» (P.TS.01.</w:t>
      </w:r>
      <w:smartTag w:uri="urn:schemas-microsoft-com:office:smarttags" w:element="stockticker">
        <w:r w:rsidR="00CB7758" w:rsidRPr="00717514">
          <w:rPr>
            <w:rFonts w:ascii="Sylfaen" w:hAnsi="Sylfaen"/>
            <w:sz w:val="24"/>
            <w:szCs w:val="24"/>
          </w:rPr>
          <w:t>PRC</w:t>
        </w:r>
      </w:smartTag>
      <w:r w:rsidR="00CB7758" w:rsidRPr="00717514">
        <w:rPr>
          <w:rFonts w:ascii="Sylfaen" w:hAnsi="Sylfaen"/>
          <w:sz w:val="24"/>
          <w:szCs w:val="24"/>
        </w:rPr>
        <w:t>.001) ընթացակարգ</w:t>
      </w:r>
    </w:p>
    <w:p w14:paraId="66BE57CB" w14:textId="77777777" w:rsidR="00D92F4A" w:rsidRPr="00717514" w:rsidRDefault="00BB7802" w:rsidP="00717514">
      <w:pPr>
        <w:pStyle w:val="Bodytext20"/>
        <w:shd w:val="clear" w:color="auto" w:fill="auto"/>
        <w:tabs>
          <w:tab w:val="left" w:pos="1134"/>
        </w:tabs>
        <w:spacing w:after="160" w:line="346" w:lineRule="auto"/>
        <w:ind w:right="-1" w:firstLine="567"/>
        <w:jc w:val="both"/>
        <w:rPr>
          <w:rFonts w:ascii="Sylfaen" w:hAnsi="Sylfaen" w:cs="Sylfaen"/>
          <w:sz w:val="24"/>
          <w:szCs w:val="24"/>
        </w:rPr>
      </w:pPr>
      <w:r w:rsidRPr="00717514">
        <w:rPr>
          <w:rFonts w:ascii="Sylfaen" w:hAnsi="Sylfaen"/>
          <w:sz w:val="24"/>
          <w:szCs w:val="24"/>
        </w:rPr>
        <w:t>19.</w:t>
      </w:r>
      <w:r w:rsidR="00717514">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 xml:space="preserve">.001) ընթացակարգի կատարման սխեման </w:t>
      </w:r>
      <w:r w:rsidR="00CB7758" w:rsidRPr="00717514">
        <w:rPr>
          <w:rFonts w:ascii="Sylfaen" w:hAnsi="Sylfaen"/>
          <w:sz w:val="24"/>
          <w:szCs w:val="24"/>
        </w:rPr>
        <w:t>ներկայացված է 2-րդ նկարում:</w:t>
      </w:r>
    </w:p>
    <w:p w14:paraId="2F3AE48F" w14:textId="77777777" w:rsidR="001E29E8" w:rsidRPr="00717514" w:rsidRDefault="00000000" w:rsidP="00717514">
      <w:pPr>
        <w:pStyle w:val="Bodytext20"/>
        <w:shd w:val="clear" w:color="auto" w:fill="auto"/>
        <w:spacing w:after="160" w:line="360" w:lineRule="auto"/>
        <w:ind w:right="-1"/>
        <w:rPr>
          <w:rFonts w:ascii="Sylfaen" w:hAnsi="Sylfaen" w:cs="Sylfaen"/>
          <w:sz w:val="24"/>
          <w:szCs w:val="24"/>
        </w:rPr>
      </w:pPr>
      <w:r>
        <w:rPr>
          <w:rFonts w:ascii="Sylfaen" w:hAnsi="Sylfaen" w:cs="Sylfaen"/>
          <w:noProof/>
          <w:sz w:val="24"/>
          <w:szCs w:val="24"/>
          <w:lang w:val="en-US" w:eastAsia="en-US" w:bidi="ar-SA"/>
        </w:rPr>
        <w:pict w14:anchorId="49EFB50D">
          <v:group id="_x0000_s1137" style="position:absolute;left:0;text-align:left;margin-left:7.45pt;margin-top:3.1pt;width:427.4pt;height:349.35pt;z-index:251802624" coordorigin="1567,6221" coordsize="8548,6987">
            <v:rect id="_x0000_s1043" style="position:absolute;left:2082;top:7433;width:3102;height:1470" stroked="f">
              <v:textbox style="mso-next-textbox:#_x0000_s1043">
                <w:txbxContent>
                  <w:p w14:paraId="224DDECF" w14:textId="77777777" w:rsidR="00622BAB" w:rsidRPr="00847D01" w:rsidRDefault="00622BAB" w:rsidP="00B62053">
                    <w:pPr>
                      <w:jc w:val="center"/>
                      <w:rPr>
                        <w:rFonts w:ascii="Sylfaen" w:hAnsi="Sylfaen"/>
                        <w:sz w:val="16"/>
                        <w:szCs w:val="16"/>
                      </w:rPr>
                    </w:pPr>
                    <w:r>
                      <w:rPr>
                        <w:rFonts w:ascii="Sylfaen" w:hAnsi="Sylfaen"/>
                        <w:color w:val="31101E"/>
                        <w:sz w:val="16"/>
                      </w:rPr>
                      <w:t>Սերտիֆիկատների և հայտարարագրերի միասնական ռեեստրի ազգային մասի թարմացման մասին տեղեկությունների ներկայացում</w:t>
                    </w:r>
                    <w:r>
                      <w:rPr>
                        <w:rFonts w:ascii="Sylfaen" w:hAnsi="Sylfaen"/>
                        <w:sz w:val="16"/>
                      </w:rPr>
                      <w:t xml:space="preserve"> </w:t>
                    </w:r>
                    <w:r>
                      <w:rPr>
                        <w:rFonts w:ascii="Sylfaen" w:hAnsi="Sylfaen"/>
                        <w:color w:val="31101E"/>
                        <w:sz w:val="16"/>
                      </w:rPr>
                      <w:t>(P.TS.01.OPR.001)</w:t>
                    </w:r>
                  </w:p>
                </w:txbxContent>
              </v:textbox>
            </v:rect>
            <v:rect id="_x0000_s1044" style="position:absolute;left:7242;top:7613;width:2873;height:945" stroked="f">
              <v:textbox style="mso-next-textbox:#_x0000_s1044">
                <w:txbxContent>
                  <w:p w14:paraId="08C31D99" w14:textId="77777777" w:rsidR="00622BAB" w:rsidRPr="00B62053" w:rsidRDefault="00622BAB" w:rsidP="00B62053">
                    <w:pPr>
                      <w:jc w:val="center"/>
                      <w:rPr>
                        <w:rFonts w:ascii="Sylfaen" w:hAnsi="Sylfaen"/>
                        <w:sz w:val="14"/>
                        <w:szCs w:val="16"/>
                      </w:rPr>
                    </w:pPr>
                    <w:r w:rsidRPr="00B62053">
                      <w:rPr>
                        <w:rFonts w:ascii="Sylfaen" w:hAnsi="Sylfaen"/>
                        <w:color w:val="310F1B"/>
                        <w:sz w:val="14"/>
                      </w:rPr>
                      <w:t>: սերտիֆիկատների և հայտարարագրերի միասնական ռեեստր [տեղեկությունները ներկայացվել են]</w:t>
                    </w:r>
                  </w:p>
                </w:txbxContent>
              </v:textbox>
            </v:rect>
            <v:rect id="_x0000_s1045" style="position:absolute;left:6372;top:8903;width:2809;height:870" stroked="f">
              <v:textbox style="mso-next-textbox:#_x0000_s1045">
                <w:txbxContent>
                  <w:p w14:paraId="4F848A03" w14:textId="77777777" w:rsidR="00622BAB" w:rsidRPr="00987E1D" w:rsidRDefault="00622BAB" w:rsidP="00B62053">
                    <w:pPr>
                      <w:jc w:val="center"/>
                      <w:rPr>
                        <w:rFonts w:ascii="Sylfaen" w:hAnsi="Sylfaen"/>
                        <w:sz w:val="12"/>
                        <w:szCs w:val="12"/>
                      </w:rPr>
                    </w:pPr>
                    <w:r>
                      <w:rPr>
                        <w:rFonts w:ascii="Sylfaen" w:hAnsi="Sylfaen"/>
                        <w:color w:val="310F1A"/>
                        <w:sz w:val="16"/>
                      </w:rPr>
                      <w:t xml:space="preserve">: </w:t>
                    </w:r>
                    <w:r w:rsidRPr="00CB7758">
                      <w:rPr>
                        <w:rFonts w:ascii="Sylfaen" w:hAnsi="Sylfaen"/>
                        <w:color w:val="310F1A"/>
                        <w:sz w:val="12"/>
                        <w:szCs w:val="12"/>
                      </w:rPr>
                      <w:t>սերտիֆիկատների և հայտարարագրերի միասնական ռեեստր [տեղեկությունները բացակայում են]</w:t>
                    </w:r>
                  </w:p>
                </w:txbxContent>
              </v:textbox>
            </v:rect>
            <v:rect id="_x0000_s1046" style="position:absolute;left:6747;top:10283;width:3015;height:1380" stroked="f">
              <v:textbox style="mso-next-textbox:#_x0000_s1046">
                <w:txbxContent>
                  <w:p w14:paraId="27425201" w14:textId="77777777" w:rsidR="00622BAB" w:rsidRPr="00B62053" w:rsidRDefault="00622BAB" w:rsidP="00B62053">
                    <w:pPr>
                      <w:jc w:val="center"/>
                      <w:rPr>
                        <w:rFonts w:ascii="Sylfaen" w:hAnsi="Sylfaen"/>
                        <w:sz w:val="14"/>
                        <w:szCs w:val="16"/>
                      </w:rPr>
                    </w:pPr>
                    <w:r w:rsidRPr="00B62053">
                      <w:rPr>
                        <w:rFonts w:ascii="Sylfaen" w:hAnsi="Sylfaen"/>
                        <w:color w:val="310F1B"/>
                        <w:sz w:val="14"/>
                      </w:rPr>
                      <w:t xml:space="preserve">Սերտիֆիկատների և հայտարարագրերի միասնական ռեեստրի ազգային մասի թարմացման մասին տեղեկությունների ընդունում և </w:t>
                    </w:r>
                    <w:r w:rsidRPr="00B62053">
                      <w:rPr>
                        <w:rFonts w:ascii="Sylfaen" w:hAnsi="Sylfaen"/>
                        <w:color w:val="310F1B"/>
                        <w:sz w:val="14"/>
                      </w:rPr>
                      <w:t>մշակում</w:t>
                    </w:r>
                    <w:r w:rsidRPr="00B62053">
                      <w:rPr>
                        <w:rFonts w:ascii="Sylfaen" w:hAnsi="Sylfaen"/>
                        <w:sz w:val="14"/>
                      </w:rPr>
                      <w:t xml:space="preserve">՜ </w:t>
                    </w:r>
                    <w:r w:rsidRPr="00B62053">
                      <w:rPr>
                        <w:rFonts w:ascii="Sylfaen" w:hAnsi="Sylfaen"/>
                        <w:color w:val="310F1B"/>
                        <w:sz w:val="14"/>
                      </w:rPr>
                      <w:t>(P.TS.01</w:t>
                    </w:r>
                    <w:r w:rsidRPr="00B62053">
                      <w:rPr>
                        <w:rFonts w:ascii="Sylfaen" w:hAnsi="Sylfaen"/>
                        <w:color w:val="3D485E"/>
                        <w:sz w:val="14"/>
                      </w:rPr>
                      <w:t xml:space="preserve">. </w:t>
                    </w:r>
                    <w:r w:rsidRPr="00B62053">
                      <w:rPr>
                        <w:rFonts w:ascii="Sylfaen" w:hAnsi="Sylfaen"/>
                        <w:color w:val="310F1B"/>
                        <w:sz w:val="14"/>
                      </w:rPr>
                      <w:t>OPR.002)</w:t>
                    </w:r>
                  </w:p>
                </w:txbxContent>
              </v:textbox>
            </v:rect>
            <v:rect id="_x0000_s1047" style="position:absolute;left:6627;top:12053;width:3135;height:1155" stroked="f">
              <v:textbox style="mso-next-textbox:#_x0000_s1047">
                <w:txbxContent>
                  <w:p w14:paraId="53BAA673" w14:textId="77777777" w:rsidR="00622BAB" w:rsidRPr="00B62053" w:rsidRDefault="00622BAB" w:rsidP="00B62053">
                    <w:pPr>
                      <w:jc w:val="center"/>
                      <w:rPr>
                        <w:rFonts w:ascii="Sylfaen" w:hAnsi="Sylfaen"/>
                        <w:sz w:val="16"/>
                        <w:szCs w:val="16"/>
                      </w:rPr>
                    </w:pPr>
                    <w:r w:rsidRPr="00B62053">
                      <w:rPr>
                        <w:rFonts w:ascii="Sylfaen" w:hAnsi="Sylfaen"/>
                        <w:color w:val="310F1C"/>
                        <w:sz w:val="16"/>
                      </w:rPr>
                      <w:t>Թարմացված տեղեկությունների հրապարակումը Միության տեղեկատվական պորտալում</w:t>
                    </w:r>
                    <w:r>
                      <w:rPr>
                        <w:rFonts w:ascii="Sylfaen" w:hAnsi="Sylfaen"/>
                        <w:color w:val="310F1C"/>
                        <w:sz w:val="16"/>
                      </w:rPr>
                      <w:t xml:space="preserve"> (P.TS.01 </w:t>
                    </w:r>
                    <w:r w:rsidRPr="00B62053">
                      <w:rPr>
                        <w:rFonts w:ascii="Sylfaen" w:hAnsi="Sylfaen"/>
                        <w:color w:val="310F1C"/>
                        <w:sz w:val="16"/>
                      </w:rPr>
                      <w:t>ОРR.004)</w:t>
                    </w:r>
                  </w:p>
                </w:txbxContent>
              </v:textbox>
            </v:rect>
            <v:rect id="_x0000_s1048" style="position:absolute;left:2247;top:10493;width:2937;height:930" stroked="f">
              <v:textbox style="mso-next-textbox:#_x0000_s1048">
                <w:txbxContent>
                  <w:p w14:paraId="5366B23F" w14:textId="77777777" w:rsidR="00622BAB" w:rsidRPr="00B62053" w:rsidRDefault="00622BAB" w:rsidP="00B62053">
                    <w:pPr>
                      <w:widowControl/>
                      <w:jc w:val="center"/>
                      <w:rPr>
                        <w:rFonts w:ascii="Sylfaen" w:hAnsi="Sylfaen"/>
                        <w:sz w:val="14"/>
                        <w:szCs w:val="16"/>
                      </w:rPr>
                    </w:pPr>
                    <w:r w:rsidRPr="00B62053">
                      <w:rPr>
                        <w:rFonts w:ascii="Sylfaen" w:hAnsi="Sylfaen"/>
                        <w:color w:val="310F1C"/>
                        <w:sz w:val="14"/>
                      </w:rPr>
                      <w:t>: սերտիֆիկատների և հայտարարագրերի միասնական ռեեստր [տեղեկությունները մշակվել են]</w:t>
                    </w:r>
                  </w:p>
                </w:txbxContent>
              </v:textbox>
            </v:rect>
            <v:rect id="_x0000_s1049" style="position:absolute;left:2247;top:12053;width:3064;height:1155" stroked="f">
              <v:textbox style="mso-next-textbox:#_x0000_s1049">
                <w:txbxContent>
                  <w:p w14:paraId="5D9F65DA" w14:textId="77777777" w:rsidR="00622BAB" w:rsidRPr="00847D01" w:rsidRDefault="00622BAB" w:rsidP="00B62053">
                    <w:pPr>
                      <w:widowControl/>
                      <w:jc w:val="center"/>
                      <w:rPr>
                        <w:rFonts w:ascii="Sylfaen" w:hAnsi="Sylfaen"/>
                        <w:sz w:val="16"/>
                        <w:szCs w:val="16"/>
                      </w:rPr>
                    </w:pPr>
                    <w:r>
                      <w:rPr>
                        <w:rFonts w:ascii="Sylfaen" w:hAnsi="Sylfaen"/>
                        <w:color w:val="300F1D"/>
                        <w:sz w:val="16"/>
                      </w:rPr>
                      <w:t>Ներկայացված տեղեկությունների մշակման մասին ծանուցման ստացում</w:t>
                    </w:r>
                    <w:r>
                      <w:rPr>
                        <w:rFonts w:ascii="Sylfaen" w:hAnsi="Sylfaen"/>
                        <w:sz w:val="16"/>
                      </w:rPr>
                      <w:t xml:space="preserve"> </w:t>
                    </w:r>
                    <w:r>
                      <w:rPr>
                        <w:rFonts w:ascii="Sylfaen" w:hAnsi="Sylfaen"/>
                        <w:color w:val="300F1D"/>
                        <w:sz w:val="16"/>
                      </w:rPr>
                      <w:t>(P.TS.0l.OPR003)</w:t>
                    </w:r>
                  </w:p>
                </w:txbxContent>
              </v:textbox>
            </v:rect>
            <v:rect id="_x0000_s1050" style="position:absolute;left:1567;top:6221;width:4281;height:394" stroked="f">
              <v:textbox style="mso-next-textbox:#_x0000_s1050">
                <w:txbxContent>
                  <w:p w14:paraId="483A9B5D" w14:textId="77777777" w:rsidR="00622BAB" w:rsidRPr="00847D01" w:rsidRDefault="00622BAB" w:rsidP="00B62053">
                    <w:pPr>
                      <w:jc w:val="center"/>
                      <w:rPr>
                        <w:rFonts w:ascii="Sylfaen" w:hAnsi="Sylfaen"/>
                        <w:sz w:val="16"/>
                        <w:szCs w:val="16"/>
                      </w:rPr>
                    </w:pPr>
                    <w:r>
                      <w:rPr>
                        <w:rFonts w:ascii="Sylfaen" w:hAnsi="Sylfaen"/>
                        <w:color w:val="300F1C"/>
                        <w:sz w:val="16"/>
                      </w:rPr>
                      <w:t>: Անդամ պետության լիազորված մարմինը</w:t>
                    </w:r>
                  </w:p>
                </w:txbxContent>
              </v:textbox>
            </v:rect>
            <v:rect id="_x0000_s1051" style="position:absolute;left:6627;top:6221;width:3135;height:339" stroked="f">
              <v:textbox style="mso-next-textbox:#_x0000_s1051">
                <w:txbxContent>
                  <w:p w14:paraId="0B7C3712" w14:textId="77777777" w:rsidR="00622BAB" w:rsidRPr="00847D01" w:rsidRDefault="00622BAB" w:rsidP="00B62053">
                    <w:pPr>
                      <w:jc w:val="center"/>
                      <w:rPr>
                        <w:rFonts w:ascii="Sylfaen" w:hAnsi="Sylfaen"/>
                        <w:sz w:val="16"/>
                        <w:szCs w:val="16"/>
                      </w:rPr>
                    </w:pPr>
                    <w:r>
                      <w:rPr>
                        <w:rFonts w:ascii="Sylfaen" w:hAnsi="Sylfaen"/>
                        <w:sz w:val="16"/>
                      </w:rPr>
                      <w:t>: Հանձնաժողով</w:t>
                    </w:r>
                  </w:p>
                </w:txbxContent>
              </v:textbox>
            </v:rect>
          </v:group>
        </w:pict>
      </w:r>
      <w:r w:rsidR="00E25FDA" w:rsidRPr="00717514">
        <w:rPr>
          <w:rFonts w:ascii="Sylfaen" w:hAnsi="Sylfaen" w:cs="Sylfaen"/>
          <w:noProof/>
          <w:sz w:val="24"/>
          <w:szCs w:val="24"/>
          <w:lang w:val="en-US" w:eastAsia="en-US" w:bidi="ar-SA"/>
        </w:rPr>
        <w:drawing>
          <wp:inline distT="0" distB="0" distL="0" distR="0" wp14:anchorId="0C0197D5" wp14:editId="342A6D45">
            <wp:extent cx="5760085" cy="4999376"/>
            <wp:effectExtent l="1905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 cstate="print"/>
                    <a:srcRect/>
                    <a:stretch>
                      <a:fillRect/>
                    </a:stretch>
                  </pic:blipFill>
                  <pic:spPr bwMode="auto">
                    <a:xfrm>
                      <a:off x="0" y="0"/>
                      <a:ext cx="5760085" cy="4999376"/>
                    </a:xfrm>
                    <a:prstGeom prst="rect">
                      <a:avLst/>
                    </a:prstGeom>
                    <a:noFill/>
                    <a:ln w="9525">
                      <a:noFill/>
                      <a:miter lim="800000"/>
                      <a:headEnd/>
                      <a:tailEnd/>
                    </a:ln>
                  </pic:spPr>
                </pic:pic>
              </a:graphicData>
            </a:graphic>
          </wp:inline>
        </w:drawing>
      </w:r>
    </w:p>
    <w:p w14:paraId="015F0550" w14:textId="77777777" w:rsidR="00D92F4A" w:rsidRPr="00717514" w:rsidRDefault="00BB7802" w:rsidP="00717514">
      <w:pPr>
        <w:pStyle w:val="Picturecaption0"/>
        <w:shd w:val="clear" w:color="auto" w:fill="auto"/>
        <w:spacing w:after="160" w:line="360" w:lineRule="auto"/>
        <w:ind w:right="100"/>
        <w:rPr>
          <w:rFonts w:ascii="Sylfaen" w:hAnsi="Sylfaen" w:cs="Sylfaen"/>
          <w:sz w:val="20"/>
          <w:szCs w:val="24"/>
        </w:rPr>
      </w:pPr>
      <w:r w:rsidRPr="00717514">
        <w:rPr>
          <w:rFonts w:ascii="Sylfaen" w:hAnsi="Sylfaen"/>
          <w:sz w:val="20"/>
          <w:szCs w:val="24"/>
        </w:rPr>
        <w:t xml:space="preserve">Նկ. 2. «Սերտիֆիկատների </w:t>
      </w:r>
      <w:r w:rsidR="00717514" w:rsidRPr="00717514">
        <w:rPr>
          <w:rFonts w:ascii="Sylfaen" w:hAnsi="Sylfaen"/>
          <w:sz w:val="20"/>
          <w:szCs w:val="24"/>
        </w:rPr>
        <w:t>եւ</w:t>
      </w:r>
      <w:r w:rsidRPr="00717514">
        <w:rPr>
          <w:rFonts w:ascii="Sylfaen" w:hAnsi="Sylfaen"/>
          <w:sz w:val="20"/>
          <w:szCs w:val="24"/>
        </w:rPr>
        <w:t xml:space="preserve"> հայտարարագրերի միասնական ռեեստրի ազգային մասի թարմացման մասին տեղեկությունների ներկայացում» (P.TS.01.</w:t>
      </w:r>
      <w:smartTag w:uri="urn:schemas-microsoft-com:office:smarttags" w:element="stockticker">
        <w:r w:rsidRPr="00717514">
          <w:rPr>
            <w:rFonts w:ascii="Sylfaen" w:hAnsi="Sylfaen"/>
            <w:sz w:val="20"/>
            <w:szCs w:val="24"/>
          </w:rPr>
          <w:t>PRC</w:t>
        </w:r>
      </w:smartTag>
      <w:r w:rsidRPr="00717514">
        <w:rPr>
          <w:rFonts w:ascii="Sylfaen" w:hAnsi="Sylfaen"/>
          <w:sz w:val="20"/>
          <w:szCs w:val="24"/>
        </w:rPr>
        <w:t>.001) ընթացակարգի կատարման սխեման</w:t>
      </w:r>
    </w:p>
    <w:p w14:paraId="355B8CDA" w14:textId="77777777" w:rsidR="00D92F4A" w:rsidRPr="00717514" w:rsidRDefault="00BB7802" w:rsidP="00717514">
      <w:pPr>
        <w:pStyle w:val="Bodytext20"/>
        <w:shd w:val="clear" w:color="auto" w:fill="auto"/>
        <w:tabs>
          <w:tab w:val="left" w:pos="1134"/>
        </w:tabs>
        <w:spacing w:after="160" w:line="346" w:lineRule="auto"/>
        <w:ind w:firstLine="567"/>
        <w:jc w:val="both"/>
        <w:rPr>
          <w:rFonts w:ascii="Sylfaen" w:hAnsi="Sylfaen" w:cs="Sylfaen"/>
          <w:sz w:val="24"/>
          <w:szCs w:val="24"/>
        </w:rPr>
      </w:pPr>
      <w:r w:rsidRPr="00717514">
        <w:rPr>
          <w:rFonts w:ascii="Sylfaen" w:hAnsi="Sylfaen"/>
          <w:sz w:val="24"/>
          <w:szCs w:val="24"/>
        </w:rPr>
        <w:lastRenderedPageBreak/>
        <w:t>20.</w:t>
      </w:r>
      <w:r w:rsidR="00717514" w:rsidRPr="00717514">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 xml:space="preserve">.001) ընթացակարգը կատարվում է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նախորդ ներկայացման պահից յուրաքանչյուր 15 րոպեն մեկ</w:t>
      </w:r>
      <w:r w:rsidR="00CB7758" w:rsidRPr="00717514">
        <w:rPr>
          <w:rFonts w:ascii="Sylfaen" w:hAnsi="Sylfaen"/>
          <w:sz w:val="24"/>
          <w:szCs w:val="24"/>
        </w:rPr>
        <w:t>:</w:t>
      </w:r>
    </w:p>
    <w:p w14:paraId="14376948" w14:textId="77777777" w:rsidR="00D92F4A" w:rsidRPr="00717514" w:rsidRDefault="00BB7802" w:rsidP="00717514">
      <w:pPr>
        <w:pStyle w:val="Bodytext20"/>
        <w:shd w:val="clear" w:color="auto" w:fill="auto"/>
        <w:tabs>
          <w:tab w:val="left" w:pos="1134"/>
        </w:tabs>
        <w:spacing w:after="160" w:line="346" w:lineRule="auto"/>
        <w:ind w:firstLine="567"/>
        <w:jc w:val="both"/>
        <w:rPr>
          <w:rFonts w:ascii="Sylfaen" w:hAnsi="Sylfaen" w:cs="Sylfaen"/>
          <w:sz w:val="24"/>
          <w:szCs w:val="24"/>
        </w:rPr>
      </w:pPr>
      <w:r w:rsidRPr="00717514">
        <w:rPr>
          <w:rFonts w:ascii="Sylfaen" w:hAnsi="Sylfaen"/>
          <w:sz w:val="24"/>
          <w:szCs w:val="24"/>
        </w:rPr>
        <w:t>21.</w:t>
      </w:r>
      <w:r w:rsidR="00717514" w:rsidRPr="00717514">
        <w:rPr>
          <w:rFonts w:ascii="Sylfaen" w:hAnsi="Sylfaen"/>
          <w:sz w:val="24"/>
          <w:szCs w:val="24"/>
        </w:rPr>
        <w:tab/>
      </w:r>
      <w:r w:rsidRPr="00717514">
        <w:rPr>
          <w:rFonts w:ascii="Sylfaen" w:hAnsi="Sylfaen"/>
          <w:sz w:val="24"/>
          <w:szCs w:val="24"/>
        </w:rPr>
        <w:t xml:space="preserve">Առաջին հերթին կատարվում է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(P.TS.01.OPR.001) ընթացակարգը, որի կատարման արդյունքներով անդամ պետության լիազորված մարմինը Հանձնաժողով է ուղարկու</w:t>
      </w:r>
      <w:r w:rsidR="00CB7758" w:rsidRPr="00717514">
        <w:rPr>
          <w:rFonts w:ascii="Sylfaen" w:hAnsi="Sylfaen"/>
          <w:sz w:val="24"/>
          <w:szCs w:val="24"/>
        </w:rPr>
        <w:t xml:space="preserve">մ համապատասխանության գնահատման վերաբերյալ փաստաթղթերի՝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 թարմացման մասին տեղեկությունների վերջին ներկայացման պահից հետո ավելացված </w:t>
      </w:r>
      <w:r w:rsidR="00717514">
        <w:rPr>
          <w:rFonts w:ascii="Sylfaen" w:hAnsi="Sylfaen"/>
          <w:sz w:val="24"/>
          <w:szCs w:val="24"/>
        </w:rPr>
        <w:t>եւ</w:t>
      </w:r>
      <w:r w:rsidR="00CB7758" w:rsidRPr="00717514">
        <w:rPr>
          <w:rFonts w:ascii="Sylfaen" w:hAnsi="Sylfaen"/>
          <w:sz w:val="24"/>
          <w:szCs w:val="24"/>
        </w:rPr>
        <w:t xml:space="preserve"> փոփոխված տեղեկությունների մասին տեղեկություններ (այսուհետ՝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 թարմացման մասին տեղեկություններ): Միասնական ռեեստրի ազգային մասում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 թարմացման մասին վերջին տեղեկությունների ներկայացման պահից հետո փոփոխությունների բացակայության դեպքում անդամ պետության լիազորված մարմինը Հանձնաժողով ծանուցում </w:t>
      </w:r>
      <w:r w:rsidR="00A27913" w:rsidRPr="00717514">
        <w:rPr>
          <w:rFonts w:ascii="Sylfaen" w:hAnsi="Sylfaen"/>
          <w:sz w:val="24"/>
          <w:szCs w:val="24"/>
        </w:rPr>
        <w:t xml:space="preserve">է ուղարկում </w:t>
      </w:r>
      <w:r w:rsidR="00CB7758" w:rsidRPr="00717514">
        <w:rPr>
          <w:rFonts w:ascii="Sylfaen" w:hAnsi="Sylfaen"/>
          <w:sz w:val="24"/>
          <w:szCs w:val="24"/>
        </w:rPr>
        <w:t>փոփոխությունների բացակայության մասին:</w:t>
      </w:r>
    </w:p>
    <w:p w14:paraId="2CCEA538" w14:textId="77777777" w:rsidR="00D92F4A" w:rsidRPr="00717514" w:rsidRDefault="00BB7802" w:rsidP="00717514">
      <w:pPr>
        <w:pStyle w:val="Bodytext20"/>
        <w:shd w:val="clear" w:color="auto" w:fill="auto"/>
        <w:tabs>
          <w:tab w:val="left" w:pos="1134"/>
        </w:tabs>
        <w:spacing w:after="160" w:line="346" w:lineRule="auto"/>
        <w:ind w:firstLine="567"/>
        <w:jc w:val="both"/>
        <w:rPr>
          <w:rFonts w:ascii="Sylfaen" w:hAnsi="Sylfaen" w:cs="Sylfaen"/>
          <w:sz w:val="24"/>
          <w:szCs w:val="24"/>
        </w:rPr>
      </w:pPr>
      <w:r w:rsidRPr="00717514">
        <w:rPr>
          <w:rFonts w:ascii="Sylfaen" w:hAnsi="Sylfaen"/>
          <w:sz w:val="24"/>
          <w:szCs w:val="24"/>
        </w:rPr>
        <w:t>22.</w:t>
      </w:r>
      <w:r w:rsidR="00717514" w:rsidRPr="00717514">
        <w:rPr>
          <w:rFonts w:ascii="Sylfaen" w:hAnsi="Sylfaen"/>
          <w:sz w:val="24"/>
          <w:szCs w:val="24"/>
        </w:rPr>
        <w:tab/>
      </w:r>
      <w:r w:rsidRPr="00717514">
        <w:rPr>
          <w:rFonts w:ascii="Sylfaen" w:hAnsi="Sylfaen"/>
          <w:sz w:val="24"/>
          <w:szCs w:val="24"/>
        </w:rPr>
        <w:t xml:space="preserve">Հանձնաժողովի կողմից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w:t>
      </w:r>
      <w:r w:rsidR="00CB7758" w:rsidRPr="00717514">
        <w:rPr>
          <w:rFonts w:ascii="Sylfaen" w:hAnsi="Sylfaen"/>
          <w:sz w:val="24"/>
          <w:szCs w:val="24"/>
        </w:rPr>
        <w:t xml:space="preserve">ներ կամ փոփոխությունների բացակայության մասին ծանուցում ստանալիս կատարվում է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 թարմացման մասին տեղեկությունների ընդունում </w:t>
      </w:r>
      <w:r w:rsidR="00717514">
        <w:rPr>
          <w:rFonts w:ascii="Sylfaen" w:hAnsi="Sylfaen"/>
          <w:sz w:val="24"/>
          <w:szCs w:val="24"/>
        </w:rPr>
        <w:t>եւ</w:t>
      </w:r>
      <w:r w:rsidR="00CB7758" w:rsidRPr="00717514">
        <w:rPr>
          <w:rFonts w:ascii="Sylfaen" w:hAnsi="Sylfaen"/>
          <w:sz w:val="24"/>
          <w:szCs w:val="24"/>
        </w:rPr>
        <w:t xml:space="preserve"> մշակում» (P.TS.01.OPR.002) ընթացակարգը, որի կատարման արդյունքներով Հանձնաժողով</w:t>
      </w:r>
      <w:r w:rsidR="00A27913" w:rsidRPr="00717514">
        <w:rPr>
          <w:rFonts w:ascii="Sylfaen" w:hAnsi="Sylfaen"/>
          <w:sz w:val="24"/>
          <w:szCs w:val="24"/>
        </w:rPr>
        <w:t xml:space="preserve">ն </w:t>
      </w:r>
      <w:r w:rsidR="00CB7758" w:rsidRPr="00717514">
        <w:rPr>
          <w:rFonts w:ascii="Sylfaen" w:hAnsi="Sylfaen"/>
          <w:sz w:val="24"/>
          <w:szCs w:val="24"/>
        </w:rPr>
        <w:t xml:space="preserve">ստանում է նշված տեղեկությունները կամ </w:t>
      </w:r>
      <w:r w:rsidR="00A27913" w:rsidRPr="00717514">
        <w:rPr>
          <w:rFonts w:ascii="Sylfaen" w:hAnsi="Sylfaen"/>
          <w:sz w:val="24"/>
          <w:szCs w:val="24"/>
        </w:rPr>
        <w:t xml:space="preserve">ծանուցում </w:t>
      </w:r>
      <w:r w:rsidR="00CB7758" w:rsidRPr="00717514">
        <w:rPr>
          <w:rFonts w:ascii="Sylfaen" w:hAnsi="Sylfaen"/>
          <w:sz w:val="24"/>
          <w:szCs w:val="24"/>
        </w:rPr>
        <w:t xml:space="preserve">փոփոխությունների բացակայության մասին, կատարում է դրանց մշակումը </w:t>
      </w:r>
      <w:r w:rsidR="00717514">
        <w:rPr>
          <w:rFonts w:ascii="Sylfaen" w:hAnsi="Sylfaen"/>
          <w:sz w:val="24"/>
          <w:szCs w:val="24"/>
        </w:rPr>
        <w:t>եւ</w:t>
      </w:r>
      <w:r w:rsidR="00CB7758" w:rsidRPr="00717514">
        <w:rPr>
          <w:rFonts w:ascii="Sylfaen" w:hAnsi="Sylfaen"/>
          <w:sz w:val="24"/>
          <w:szCs w:val="24"/>
        </w:rPr>
        <w:t xml:space="preserve"> անդամ պետության լիազորված մարմին </w:t>
      </w:r>
      <w:r w:rsidR="00A27913" w:rsidRPr="00717514">
        <w:rPr>
          <w:rFonts w:ascii="Sylfaen" w:hAnsi="Sylfaen"/>
          <w:sz w:val="24"/>
          <w:szCs w:val="24"/>
        </w:rPr>
        <w:t xml:space="preserve">ծանուցում </w:t>
      </w:r>
      <w:r w:rsidR="00CB7758" w:rsidRPr="00717514">
        <w:rPr>
          <w:rFonts w:ascii="Sylfaen" w:hAnsi="Sylfaen"/>
          <w:sz w:val="24"/>
          <w:szCs w:val="24"/>
        </w:rPr>
        <w:t>է ուղարկում ներկայացված տեղեկությունների մշակման արդյունքների մասին կամ ծանուցում փոփոխությունների բացակայության մասին:</w:t>
      </w:r>
    </w:p>
    <w:p w14:paraId="0EA51E11" w14:textId="77777777" w:rsidR="00D92F4A" w:rsidRPr="00717514" w:rsidRDefault="00BB7802" w:rsidP="00717514">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lastRenderedPageBreak/>
        <w:t>23.</w:t>
      </w:r>
      <w:r w:rsidR="00717514" w:rsidRPr="00717514">
        <w:rPr>
          <w:rFonts w:ascii="Sylfaen" w:hAnsi="Sylfaen"/>
          <w:sz w:val="24"/>
          <w:szCs w:val="24"/>
        </w:rPr>
        <w:tab/>
      </w:r>
      <w:r w:rsidRPr="00717514">
        <w:rPr>
          <w:rFonts w:ascii="Sylfaen" w:hAnsi="Sylfaen"/>
          <w:sz w:val="24"/>
          <w:szCs w:val="24"/>
        </w:rPr>
        <w:t>Անդամ պետության լիազորված մարմնի կողմից մշակման արդյունքների մասին ծանուցում</w:t>
      </w:r>
      <w:r w:rsidR="00A27913" w:rsidRPr="00717514">
        <w:rPr>
          <w:rFonts w:ascii="Sylfaen" w:hAnsi="Sylfaen"/>
          <w:sz w:val="24"/>
          <w:szCs w:val="24"/>
        </w:rPr>
        <w:t>ն</w:t>
      </w:r>
      <w:r w:rsidRPr="00717514">
        <w:rPr>
          <w:rFonts w:ascii="Sylfaen" w:hAnsi="Sylfaen"/>
          <w:sz w:val="24"/>
          <w:szCs w:val="24"/>
        </w:rPr>
        <w:t xml:space="preserve"> ստացվելու դեպքում կատարվում է «Ներկայացված տեղեկությունների մշակման մասին ծանուցման ստացում» (P.TS.01.OPR.003) գործառնությունը, որի կատարման արդյ</w:t>
      </w:r>
      <w:r w:rsidR="00CB7758" w:rsidRPr="00717514">
        <w:rPr>
          <w:rFonts w:ascii="Sylfaen" w:hAnsi="Sylfaen"/>
          <w:sz w:val="24"/>
          <w:szCs w:val="24"/>
        </w:rPr>
        <w:t>ունքներով տեղեկություններն ուղարկած անդամ պետության լիազորված մարմինն իրականացնում է տեղեկությունների մշակման արդյունքների մասին ստացված ծանուցման մշակում:</w:t>
      </w:r>
    </w:p>
    <w:p w14:paraId="6F7F1D4B" w14:textId="77777777" w:rsidR="00D92F4A" w:rsidRPr="00717514" w:rsidRDefault="00BB7802" w:rsidP="00717514">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24.</w:t>
      </w:r>
      <w:r w:rsidR="00717514" w:rsidRPr="00717514">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w:t>
      </w:r>
      <w:r w:rsidR="00CB7758" w:rsidRPr="00717514">
        <w:rPr>
          <w:rFonts w:ascii="Sylfaen" w:hAnsi="Sylfaen"/>
          <w:sz w:val="24"/>
          <w:szCs w:val="24"/>
        </w:rPr>
        <w:t xml:space="preserve"> ընդունում </w:t>
      </w:r>
      <w:r w:rsidR="00717514">
        <w:rPr>
          <w:rFonts w:ascii="Sylfaen" w:hAnsi="Sylfaen"/>
          <w:sz w:val="24"/>
          <w:szCs w:val="24"/>
        </w:rPr>
        <w:t>եւ</w:t>
      </w:r>
      <w:r w:rsidR="00CB7758" w:rsidRPr="00717514">
        <w:rPr>
          <w:rFonts w:ascii="Sylfaen" w:hAnsi="Sylfaen"/>
          <w:sz w:val="24"/>
          <w:szCs w:val="24"/>
        </w:rPr>
        <w:t xml:space="preserve"> մշակում» (P.TS.01ОPR.002) գործառնությունը կատարելու դեպքում կատարվում է «Միության տեղեկատվական պորտալում թարմացված տեղեկությունների հրապարակում»</w:t>
      </w:r>
      <w:r w:rsidR="00717514">
        <w:rPr>
          <w:rFonts w:ascii="Sylfaen" w:hAnsi="Sylfaen"/>
          <w:sz w:val="24"/>
          <w:szCs w:val="24"/>
        </w:rPr>
        <w:t xml:space="preserve"> </w:t>
      </w:r>
      <w:r w:rsidR="00CB7758" w:rsidRPr="00717514">
        <w:rPr>
          <w:rFonts w:ascii="Sylfaen" w:hAnsi="Sylfaen"/>
          <w:sz w:val="24"/>
          <w:szCs w:val="24"/>
        </w:rPr>
        <w:t xml:space="preserve">(P.TS.01.OPR.004) գործառնությունը, որի կատարման արդյունքներով Հանձնաժողովն ապահովում է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 թարմացման մասին տեղեկությունների հրապարակումը Միության տեղեկատվական պորտալում:</w:t>
      </w:r>
    </w:p>
    <w:p w14:paraId="7A93C7C2" w14:textId="77777777" w:rsidR="00D92F4A" w:rsidRPr="00717514" w:rsidRDefault="00BB7802" w:rsidP="00717514">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25.</w:t>
      </w:r>
      <w:r w:rsidR="00717514" w:rsidRPr="00717514">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ընթացակարգ</w:t>
      </w:r>
      <w:r w:rsidR="00CB7758" w:rsidRPr="00717514">
        <w:rPr>
          <w:rFonts w:ascii="Sylfaen" w:hAnsi="Sylfaen"/>
          <w:sz w:val="24"/>
          <w:szCs w:val="24"/>
        </w:rPr>
        <w:t xml:space="preserve">ի կատարման արդյունքը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 թարմացման մասին տեղեկությունների հրապարակումն է Միության տեղեկատվական պորտալում կամ նշված տեղեկությունների բացակայության մասին ծանուցման ստացումը:</w:t>
      </w:r>
    </w:p>
    <w:p w14:paraId="1263494D" w14:textId="77777777" w:rsidR="00D92F4A" w:rsidRPr="00717514" w:rsidRDefault="00BB7802" w:rsidP="00717514">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26.</w:t>
      </w:r>
      <w:r w:rsidR="00717514" w:rsidRPr="00717514">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.001) ընթացակարգի շրջանակներում կատարվող ընդհանուր գործընթացի գործառնությունների ցանկը բերված է 5-րդ աղյուսակում:</w:t>
      </w:r>
    </w:p>
    <w:p w14:paraId="05FFD123" w14:textId="77777777" w:rsidR="00497DA2" w:rsidRPr="00717514" w:rsidRDefault="00497DA2" w:rsidP="00717514">
      <w:pPr>
        <w:pStyle w:val="Bodytext20"/>
        <w:shd w:val="clear" w:color="auto" w:fill="auto"/>
        <w:spacing w:after="160" w:line="360" w:lineRule="auto"/>
        <w:ind w:right="-1" w:firstLine="567"/>
        <w:jc w:val="both"/>
        <w:rPr>
          <w:rFonts w:ascii="Sylfaen" w:hAnsi="Sylfaen" w:cs="Sylfaen"/>
          <w:sz w:val="24"/>
          <w:szCs w:val="24"/>
        </w:rPr>
      </w:pPr>
    </w:p>
    <w:p w14:paraId="4206EE1A" w14:textId="77777777" w:rsidR="00717514" w:rsidRPr="00B62053" w:rsidRDefault="00717514" w:rsidP="00717514">
      <w:pPr>
        <w:pStyle w:val="Bodytext20"/>
        <w:shd w:val="clear" w:color="auto" w:fill="auto"/>
        <w:spacing w:after="160" w:line="360" w:lineRule="auto"/>
        <w:ind w:right="280"/>
        <w:jc w:val="right"/>
        <w:rPr>
          <w:rFonts w:ascii="Sylfaen" w:hAnsi="Sylfaen"/>
          <w:sz w:val="24"/>
          <w:szCs w:val="24"/>
        </w:rPr>
      </w:pPr>
    </w:p>
    <w:p w14:paraId="1EE932BD" w14:textId="77777777" w:rsidR="00D92F4A" w:rsidRPr="00717514" w:rsidRDefault="00BB7802" w:rsidP="00717514">
      <w:pPr>
        <w:pStyle w:val="Bodytext20"/>
        <w:shd w:val="clear" w:color="auto" w:fill="auto"/>
        <w:spacing w:after="160" w:line="360" w:lineRule="auto"/>
        <w:ind w:right="280"/>
        <w:jc w:val="right"/>
        <w:rPr>
          <w:rFonts w:ascii="Sylfaen" w:hAnsi="Sylfaen" w:cs="Sylfaen"/>
          <w:sz w:val="24"/>
          <w:szCs w:val="24"/>
        </w:rPr>
      </w:pPr>
      <w:r w:rsidRPr="00717514">
        <w:rPr>
          <w:rFonts w:ascii="Sylfaen" w:hAnsi="Sylfaen"/>
          <w:sz w:val="24"/>
          <w:szCs w:val="24"/>
        </w:rPr>
        <w:lastRenderedPageBreak/>
        <w:t>Աղյուսակ 5</w:t>
      </w:r>
    </w:p>
    <w:p w14:paraId="734C4796"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.001) ընթացակարգի շրջանակներում կատարվող ընդհանուր գործընթացի գործառնությունների ցանկը</w:t>
      </w:r>
    </w:p>
    <w:tbl>
      <w:tblPr>
        <w:tblOverlap w:val="never"/>
        <w:tblW w:w="9370" w:type="dxa"/>
        <w:tblLayout w:type="fixed"/>
        <w:tblCellMar>
          <w:left w:w="10" w:type="dxa"/>
          <w:right w:w="10" w:type="dxa"/>
        </w:tblCellMar>
        <w:tblLook w:val="04A0" w:firstRow="1" w:lastRow="0" w:firstColumn="1" w:lastColumn="0" w:noHBand="0" w:noVBand="1"/>
      </w:tblPr>
      <w:tblGrid>
        <w:gridCol w:w="2410"/>
        <w:gridCol w:w="4013"/>
        <w:gridCol w:w="2947"/>
      </w:tblGrid>
      <w:tr w:rsidR="00D92F4A" w:rsidRPr="00523F0B" w14:paraId="4FB36CA8" w14:textId="77777777" w:rsidTr="008276CB">
        <w:tc>
          <w:tcPr>
            <w:tcW w:w="2410" w:type="dxa"/>
            <w:tcBorders>
              <w:top w:val="single" w:sz="4" w:space="0" w:color="auto"/>
              <w:left w:val="single" w:sz="4" w:space="0" w:color="auto"/>
            </w:tcBorders>
            <w:shd w:val="clear" w:color="auto" w:fill="FFFFFF"/>
            <w:vAlign w:val="center"/>
          </w:tcPr>
          <w:p w14:paraId="506337E8"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Ծածկագրային նշագիրը</w:t>
            </w:r>
          </w:p>
        </w:tc>
        <w:tc>
          <w:tcPr>
            <w:tcW w:w="4013" w:type="dxa"/>
            <w:tcBorders>
              <w:top w:val="single" w:sz="4" w:space="0" w:color="auto"/>
              <w:left w:val="single" w:sz="4" w:space="0" w:color="auto"/>
            </w:tcBorders>
            <w:shd w:val="clear" w:color="auto" w:fill="FFFFFF"/>
            <w:vAlign w:val="center"/>
          </w:tcPr>
          <w:p w14:paraId="0964A736"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14:paraId="756F739E"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7AB39983" w14:textId="77777777" w:rsidTr="008276CB">
        <w:tc>
          <w:tcPr>
            <w:tcW w:w="2410" w:type="dxa"/>
            <w:tcBorders>
              <w:top w:val="single" w:sz="4" w:space="0" w:color="auto"/>
              <w:left w:val="single" w:sz="4" w:space="0" w:color="auto"/>
            </w:tcBorders>
            <w:shd w:val="clear" w:color="auto" w:fill="FFFFFF"/>
            <w:vAlign w:val="center"/>
          </w:tcPr>
          <w:p w14:paraId="315C5767"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4013" w:type="dxa"/>
            <w:tcBorders>
              <w:top w:val="single" w:sz="4" w:space="0" w:color="auto"/>
              <w:left w:val="single" w:sz="4" w:space="0" w:color="auto"/>
            </w:tcBorders>
            <w:shd w:val="clear" w:color="auto" w:fill="FFFFFF"/>
            <w:vAlign w:val="center"/>
          </w:tcPr>
          <w:p w14:paraId="3E91D340"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vAlign w:val="center"/>
          </w:tcPr>
          <w:p w14:paraId="7B62070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514A99ED" w14:textId="77777777" w:rsidTr="008276CB">
        <w:tc>
          <w:tcPr>
            <w:tcW w:w="2410" w:type="dxa"/>
            <w:tcBorders>
              <w:top w:val="single" w:sz="4" w:space="0" w:color="auto"/>
              <w:left w:val="single" w:sz="4" w:space="0" w:color="auto"/>
            </w:tcBorders>
            <w:shd w:val="clear" w:color="auto" w:fill="FFFFFF"/>
          </w:tcPr>
          <w:p w14:paraId="5715230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P.TS.01.OPR.001</w:t>
            </w:r>
          </w:p>
        </w:tc>
        <w:tc>
          <w:tcPr>
            <w:tcW w:w="4013" w:type="dxa"/>
            <w:tcBorders>
              <w:top w:val="single" w:sz="4" w:space="0" w:color="auto"/>
              <w:left w:val="single" w:sz="4" w:space="0" w:color="auto"/>
            </w:tcBorders>
            <w:shd w:val="clear" w:color="auto" w:fill="FFFFFF"/>
            <w:vAlign w:val="center"/>
          </w:tcPr>
          <w:p w14:paraId="60ECFDA2"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ներկայացում</w:t>
            </w:r>
          </w:p>
        </w:tc>
        <w:tc>
          <w:tcPr>
            <w:tcW w:w="2947" w:type="dxa"/>
            <w:tcBorders>
              <w:top w:val="single" w:sz="4" w:space="0" w:color="auto"/>
              <w:left w:val="single" w:sz="4" w:space="0" w:color="auto"/>
              <w:right w:val="single" w:sz="4" w:space="0" w:color="auto"/>
            </w:tcBorders>
            <w:shd w:val="clear" w:color="auto" w:fill="FFFFFF"/>
          </w:tcPr>
          <w:p w14:paraId="7ECB1DF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բերված է սույն կանոնների 6-րդ աղյուսակում</w:t>
            </w:r>
          </w:p>
        </w:tc>
      </w:tr>
      <w:tr w:rsidR="00D92F4A" w:rsidRPr="00523F0B" w14:paraId="094D0DB8" w14:textId="77777777" w:rsidTr="008276CB">
        <w:tc>
          <w:tcPr>
            <w:tcW w:w="2410" w:type="dxa"/>
            <w:tcBorders>
              <w:top w:val="single" w:sz="4" w:space="0" w:color="auto"/>
              <w:left w:val="single" w:sz="4" w:space="0" w:color="auto"/>
              <w:bottom w:val="single" w:sz="4" w:space="0" w:color="auto"/>
            </w:tcBorders>
            <w:shd w:val="clear" w:color="auto" w:fill="FFFFFF"/>
          </w:tcPr>
          <w:p w14:paraId="35FFEE4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P.TS.01.OPR.002</w:t>
            </w:r>
          </w:p>
        </w:tc>
        <w:tc>
          <w:tcPr>
            <w:tcW w:w="4013" w:type="dxa"/>
            <w:tcBorders>
              <w:top w:val="single" w:sz="4" w:space="0" w:color="auto"/>
              <w:left w:val="single" w:sz="4" w:space="0" w:color="auto"/>
              <w:bottom w:val="single" w:sz="4" w:space="0" w:color="auto"/>
            </w:tcBorders>
            <w:shd w:val="clear" w:color="auto" w:fill="FFFFFF"/>
            <w:vAlign w:val="center"/>
          </w:tcPr>
          <w:p w14:paraId="36657AE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եւ հայտարարագրերի միասնական ռեեստրի ազգային մասի թարմացման մասին 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6E27D61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բերված է սույն կանոնների 7-րդ աղյուսակում</w:t>
            </w:r>
          </w:p>
        </w:tc>
      </w:tr>
      <w:tr w:rsidR="00D92F4A" w:rsidRPr="00523F0B" w14:paraId="04B9AA03" w14:textId="77777777" w:rsidTr="008276CB">
        <w:tc>
          <w:tcPr>
            <w:tcW w:w="2410" w:type="dxa"/>
            <w:tcBorders>
              <w:top w:val="single" w:sz="4" w:space="0" w:color="auto"/>
              <w:left w:val="single" w:sz="4" w:space="0" w:color="auto"/>
            </w:tcBorders>
            <w:shd w:val="clear" w:color="auto" w:fill="FFFFFF"/>
          </w:tcPr>
          <w:p w14:paraId="6C140BE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P.TS.01.OPR.003</w:t>
            </w:r>
          </w:p>
        </w:tc>
        <w:tc>
          <w:tcPr>
            <w:tcW w:w="4013" w:type="dxa"/>
            <w:tcBorders>
              <w:top w:val="single" w:sz="4" w:space="0" w:color="auto"/>
              <w:left w:val="single" w:sz="4" w:space="0" w:color="auto"/>
            </w:tcBorders>
            <w:shd w:val="clear" w:color="auto" w:fill="FFFFFF"/>
            <w:vAlign w:val="center"/>
          </w:tcPr>
          <w:p w14:paraId="5819A8B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ներկայացված տեղեկությունների մշակման մասին ծանուցման ստացում</w:t>
            </w:r>
          </w:p>
        </w:tc>
        <w:tc>
          <w:tcPr>
            <w:tcW w:w="2947" w:type="dxa"/>
            <w:tcBorders>
              <w:top w:val="single" w:sz="4" w:space="0" w:color="auto"/>
              <w:left w:val="single" w:sz="4" w:space="0" w:color="auto"/>
              <w:right w:val="single" w:sz="4" w:space="0" w:color="auto"/>
            </w:tcBorders>
            <w:shd w:val="clear" w:color="auto" w:fill="FFFFFF"/>
          </w:tcPr>
          <w:p w14:paraId="6B6B0C09"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բերված է սույն կանոնների 8-րդ աղյուսակում</w:t>
            </w:r>
          </w:p>
        </w:tc>
      </w:tr>
      <w:tr w:rsidR="00D92F4A" w:rsidRPr="00523F0B" w14:paraId="080D0E70" w14:textId="77777777" w:rsidTr="008276CB">
        <w:tc>
          <w:tcPr>
            <w:tcW w:w="2410" w:type="dxa"/>
            <w:tcBorders>
              <w:top w:val="single" w:sz="4" w:space="0" w:color="auto"/>
              <w:left w:val="single" w:sz="4" w:space="0" w:color="auto"/>
              <w:bottom w:val="single" w:sz="4" w:space="0" w:color="auto"/>
            </w:tcBorders>
            <w:shd w:val="clear" w:color="auto" w:fill="FFFFFF"/>
          </w:tcPr>
          <w:p w14:paraId="61BBE89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P.TS.01.OPR.004</w:t>
            </w:r>
          </w:p>
        </w:tc>
        <w:tc>
          <w:tcPr>
            <w:tcW w:w="4013" w:type="dxa"/>
            <w:tcBorders>
              <w:top w:val="single" w:sz="4" w:space="0" w:color="auto"/>
              <w:left w:val="single" w:sz="4" w:space="0" w:color="auto"/>
              <w:bottom w:val="single" w:sz="4" w:space="0" w:color="auto"/>
            </w:tcBorders>
            <w:shd w:val="clear" w:color="auto" w:fill="FFFFFF"/>
            <w:vAlign w:val="center"/>
          </w:tcPr>
          <w:p w14:paraId="00D5D45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Միության տեղեկատվական պորտալում թարմացված տեղեկությունների հրապարակում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264033B9"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բերված է սույն կանոնների 9-րդ աղյուսակում</w:t>
            </w:r>
          </w:p>
        </w:tc>
      </w:tr>
    </w:tbl>
    <w:p w14:paraId="77EF8F93" w14:textId="77777777" w:rsidR="008276CB" w:rsidRPr="00717514" w:rsidRDefault="008276CB" w:rsidP="00717514">
      <w:pPr>
        <w:pStyle w:val="Tablecaption0"/>
        <w:shd w:val="clear" w:color="auto" w:fill="auto"/>
        <w:spacing w:after="160" w:line="360" w:lineRule="auto"/>
        <w:rPr>
          <w:rFonts w:ascii="Sylfaen" w:hAnsi="Sylfaen" w:cs="Sylfaen"/>
          <w:sz w:val="24"/>
          <w:szCs w:val="24"/>
        </w:rPr>
      </w:pPr>
    </w:p>
    <w:p w14:paraId="3C63FB64"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6</w:t>
      </w:r>
    </w:p>
    <w:p w14:paraId="62B00CA8" w14:textId="77777777" w:rsidR="00D92F4A" w:rsidRPr="00717514" w:rsidRDefault="00BB7802" w:rsidP="00717514">
      <w:pPr>
        <w:pStyle w:val="Bodytext20"/>
        <w:shd w:val="clear" w:color="auto" w:fill="auto"/>
        <w:spacing w:after="160" w:line="360" w:lineRule="auto"/>
        <w:ind w:right="100"/>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(P.TS.01.OPR.001) գործառնության նկարագրություն</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D92F4A" w:rsidRPr="00523F0B" w14:paraId="5DD0F4B4" w14:textId="77777777" w:rsidTr="00523F0B">
        <w:trPr>
          <w:tblHeader/>
        </w:trPr>
        <w:tc>
          <w:tcPr>
            <w:tcW w:w="980" w:type="dxa"/>
            <w:tcBorders>
              <w:top w:val="single" w:sz="4" w:space="0" w:color="auto"/>
              <w:left w:val="single" w:sz="4" w:space="0" w:color="auto"/>
            </w:tcBorders>
            <w:shd w:val="clear" w:color="auto" w:fill="FFFFFF"/>
            <w:vAlign w:val="center"/>
          </w:tcPr>
          <w:p w14:paraId="16E2875D"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Համարը՝ ը/կ</w:t>
            </w:r>
          </w:p>
        </w:tc>
        <w:tc>
          <w:tcPr>
            <w:tcW w:w="2837" w:type="dxa"/>
            <w:tcBorders>
              <w:top w:val="single" w:sz="4" w:space="0" w:color="auto"/>
              <w:left w:val="single" w:sz="4" w:space="0" w:color="auto"/>
            </w:tcBorders>
            <w:shd w:val="clear" w:color="auto" w:fill="FFFFFF"/>
            <w:vAlign w:val="center"/>
          </w:tcPr>
          <w:p w14:paraId="0B6FB7B5"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7E741B7"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08571041" w14:textId="77777777" w:rsidTr="00523F0B">
        <w:trPr>
          <w:tblHeader/>
        </w:trPr>
        <w:tc>
          <w:tcPr>
            <w:tcW w:w="980" w:type="dxa"/>
            <w:tcBorders>
              <w:top w:val="single" w:sz="4" w:space="0" w:color="auto"/>
              <w:left w:val="single" w:sz="4" w:space="0" w:color="auto"/>
            </w:tcBorders>
            <w:shd w:val="clear" w:color="auto" w:fill="FFFFFF"/>
            <w:vAlign w:val="center"/>
          </w:tcPr>
          <w:p w14:paraId="34487475"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5AA888E4"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E986B3F"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3</w:t>
            </w:r>
          </w:p>
        </w:tc>
      </w:tr>
      <w:tr w:rsidR="00D92F4A" w:rsidRPr="00523F0B" w14:paraId="37E92C17" w14:textId="77777777" w:rsidTr="00523F0B">
        <w:tc>
          <w:tcPr>
            <w:tcW w:w="980" w:type="dxa"/>
            <w:tcBorders>
              <w:top w:val="single" w:sz="4" w:space="0" w:color="auto"/>
              <w:left w:val="single" w:sz="4" w:space="0" w:color="auto"/>
            </w:tcBorders>
            <w:shd w:val="clear" w:color="auto" w:fill="FFFFFF"/>
            <w:vAlign w:val="center"/>
          </w:tcPr>
          <w:p w14:paraId="0F174237"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0A53FF1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36DD74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P.TS.01.OPR.001</w:t>
            </w:r>
          </w:p>
        </w:tc>
      </w:tr>
      <w:tr w:rsidR="00D92F4A" w:rsidRPr="00523F0B" w14:paraId="6459BF23" w14:textId="77777777" w:rsidTr="00523F0B">
        <w:tc>
          <w:tcPr>
            <w:tcW w:w="980" w:type="dxa"/>
            <w:tcBorders>
              <w:top w:val="single" w:sz="4" w:space="0" w:color="auto"/>
              <w:left w:val="single" w:sz="4" w:space="0" w:color="auto"/>
            </w:tcBorders>
            <w:shd w:val="clear" w:color="auto" w:fill="FFFFFF"/>
            <w:vAlign w:val="center"/>
          </w:tcPr>
          <w:p w14:paraId="074D5204"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2</w:t>
            </w:r>
          </w:p>
        </w:tc>
        <w:tc>
          <w:tcPr>
            <w:tcW w:w="2837" w:type="dxa"/>
            <w:tcBorders>
              <w:top w:val="single" w:sz="4" w:space="0" w:color="auto"/>
              <w:left w:val="single" w:sz="4" w:space="0" w:color="auto"/>
            </w:tcBorders>
            <w:shd w:val="clear" w:color="auto" w:fill="FFFFFF"/>
          </w:tcPr>
          <w:p w14:paraId="3C5006E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52555C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ներկայացում</w:t>
            </w:r>
          </w:p>
        </w:tc>
      </w:tr>
      <w:tr w:rsidR="00D92F4A" w:rsidRPr="00523F0B" w14:paraId="5094046F" w14:textId="77777777" w:rsidTr="00523F0B">
        <w:tc>
          <w:tcPr>
            <w:tcW w:w="980" w:type="dxa"/>
            <w:tcBorders>
              <w:top w:val="single" w:sz="4" w:space="0" w:color="auto"/>
              <w:left w:val="single" w:sz="4" w:space="0" w:color="auto"/>
            </w:tcBorders>
            <w:shd w:val="clear" w:color="auto" w:fill="FFFFFF"/>
            <w:vAlign w:val="center"/>
          </w:tcPr>
          <w:p w14:paraId="620692DB"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3</w:t>
            </w:r>
          </w:p>
        </w:tc>
        <w:tc>
          <w:tcPr>
            <w:tcW w:w="2837" w:type="dxa"/>
            <w:tcBorders>
              <w:top w:val="single" w:sz="4" w:space="0" w:color="auto"/>
              <w:left w:val="single" w:sz="4" w:space="0" w:color="auto"/>
            </w:tcBorders>
            <w:shd w:val="clear" w:color="auto" w:fill="FFFFFF"/>
            <w:vAlign w:val="center"/>
          </w:tcPr>
          <w:p w14:paraId="313CC00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02A0095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անդամ պետության լիազորված մարմին</w:t>
            </w:r>
          </w:p>
        </w:tc>
      </w:tr>
      <w:tr w:rsidR="00D92F4A" w:rsidRPr="00523F0B" w14:paraId="58153192" w14:textId="77777777" w:rsidTr="00523F0B">
        <w:tc>
          <w:tcPr>
            <w:tcW w:w="980" w:type="dxa"/>
            <w:tcBorders>
              <w:top w:val="single" w:sz="4" w:space="0" w:color="auto"/>
              <w:left w:val="single" w:sz="4" w:space="0" w:color="auto"/>
            </w:tcBorders>
            <w:shd w:val="clear" w:color="auto" w:fill="FFFFFF"/>
          </w:tcPr>
          <w:p w14:paraId="597AF363"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4</w:t>
            </w:r>
          </w:p>
        </w:tc>
        <w:tc>
          <w:tcPr>
            <w:tcW w:w="2837" w:type="dxa"/>
            <w:tcBorders>
              <w:top w:val="single" w:sz="4" w:space="0" w:color="auto"/>
              <w:left w:val="single" w:sz="4" w:space="0" w:color="auto"/>
            </w:tcBorders>
            <w:shd w:val="clear" w:color="auto" w:fill="FFFFFF"/>
          </w:tcPr>
          <w:p w14:paraId="5CD7FE5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5466172"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կատարվում է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վերջին ներկայացման պահից </w:t>
            </w:r>
            <w:r w:rsidRPr="00523F0B">
              <w:rPr>
                <w:rStyle w:val="Bodytext295pt"/>
                <w:rFonts w:ascii="Sylfaen" w:hAnsi="Sylfaen"/>
                <w:sz w:val="20"/>
                <w:szCs w:val="24"/>
              </w:rPr>
              <w:lastRenderedPageBreak/>
              <w:t xml:space="preserve">յուրաքանչյուր 15 րոպեն մեկ </w:t>
            </w:r>
          </w:p>
        </w:tc>
      </w:tr>
      <w:tr w:rsidR="00D92F4A" w:rsidRPr="00523F0B" w14:paraId="25A7520A" w14:textId="77777777" w:rsidTr="00523F0B">
        <w:tc>
          <w:tcPr>
            <w:tcW w:w="980" w:type="dxa"/>
            <w:tcBorders>
              <w:top w:val="single" w:sz="4" w:space="0" w:color="auto"/>
              <w:left w:val="single" w:sz="4" w:space="0" w:color="auto"/>
            </w:tcBorders>
            <w:shd w:val="clear" w:color="auto" w:fill="FFFFFF"/>
          </w:tcPr>
          <w:p w14:paraId="401BA21A"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lastRenderedPageBreak/>
              <w:t>5</w:t>
            </w:r>
          </w:p>
        </w:tc>
        <w:tc>
          <w:tcPr>
            <w:tcW w:w="2837" w:type="dxa"/>
            <w:tcBorders>
              <w:top w:val="single" w:sz="4" w:space="0" w:color="auto"/>
              <w:left w:val="single" w:sz="4" w:space="0" w:color="auto"/>
            </w:tcBorders>
            <w:shd w:val="clear" w:color="auto" w:fill="FFFFFF"/>
          </w:tcPr>
          <w:p w14:paraId="7F26A724"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08E71F4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ներկայացվող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աչափն ու կառուցվածքը պետք է համապատասխանեն Էլեկտրոնային փաստաթղթերի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աչափերի ու կառուցվածքների նկարագրությանը</w:t>
            </w:r>
          </w:p>
        </w:tc>
      </w:tr>
      <w:tr w:rsidR="00D92F4A" w:rsidRPr="00523F0B" w14:paraId="0DA28127" w14:textId="77777777" w:rsidTr="00523F0B">
        <w:tc>
          <w:tcPr>
            <w:tcW w:w="980" w:type="dxa"/>
            <w:tcBorders>
              <w:top w:val="single" w:sz="4" w:space="0" w:color="auto"/>
              <w:left w:val="single" w:sz="4" w:space="0" w:color="auto"/>
              <w:bottom w:val="single" w:sz="4" w:space="0" w:color="auto"/>
            </w:tcBorders>
            <w:shd w:val="clear" w:color="auto" w:fill="FFFFFF"/>
          </w:tcPr>
          <w:p w14:paraId="1F031769"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6</w:t>
            </w:r>
          </w:p>
        </w:tc>
        <w:tc>
          <w:tcPr>
            <w:tcW w:w="2837" w:type="dxa"/>
            <w:tcBorders>
              <w:top w:val="single" w:sz="4" w:space="0" w:color="auto"/>
              <w:left w:val="single" w:sz="4" w:space="0" w:color="auto"/>
              <w:bottom w:val="single" w:sz="4" w:space="0" w:color="auto"/>
            </w:tcBorders>
            <w:shd w:val="clear" w:color="auto" w:fill="FFFFFF"/>
          </w:tcPr>
          <w:p w14:paraId="54A5DF7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A7A237A" w14:textId="77777777" w:rsidR="00D92F4A" w:rsidRPr="00523F0B" w:rsidRDefault="00BB7802" w:rsidP="001B6C7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կատարողը՝ անդամ պետությունների լիազորված մարմինների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Հանձնաժողովի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կանոնակարգին համապատասխան</w:t>
            </w:r>
            <w:r w:rsidR="00A27913" w:rsidRPr="00523F0B">
              <w:rPr>
                <w:rStyle w:val="Bodytext295pt"/>
                <w:rFonts w:ascii="Sylfaen" w:hAnsi="Sylfaen"/>
                <w:sz w:val="20"/>
                <w:szCs w:val="24"/>
              </w:rPr>
              <w:t>,</w:t>
            </w:r>
            <w:r w:rsidRPr="00523F0B">
              <w:rPr>
                <w:rStyle w:val="Bodytext295pt"/>
                <w:rFonts w:ascii="Sylfaen" w:hAnsi="Sylfaen"/>
                <w:sz w:val="20"/>
                <w:szCs w:val="24"/>
              </w:rPr>
              <w:t xml:space="preserve"> Հանձնաժողով է ուղարկում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տեղեկությունները՝ Միության տեղեկատվական պորտալում հրապարակելու համար: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մասում ավելացված փաստաթղթերի մասին տեղեկություններ փոխանցվելու դեպքում դրանց թարմացման ամսաթիվը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ժամը չեն լրացվում:</w:t>
            </w:r>
          </w:p>
          <w:p w14:paraId="3AB00452" w14:textId="77777777" w:rsidR="00D92F4A" w:rsidRPr="00523F0B" w:rsidRDefault="00BB7802" w:rsidP="001B6C7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մասում փոփոխված փաստաթղթերի մասին տեղեկություններ փոխանցվելու դեպքում դրանց թարմացման ամսաթիվը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ժամը պարտադիր լրացվում են: Ավելացված կամ փոփոխված փաստաթղթերի բացակայության դեպքում կատարողը ծանուցում է ուղարկում փոփոխությունների բացակայության մասին</w:t>
            </w:r>
          </w:p>
        </w:tc>
      </w:tr>
      <w:tr w:rsidR="00D92F4A" w:rsidRPr="00523F0B" w14:paraId="45377D71" w14:textId="77777777" w:rsidTr="00523F0B">
        <w:tc>
          <w:tcPr>
            <w:tcW w:w="980" w:type="dxa"/>
            <w:tcBorders>
              <w:top w:val="single" w:sz="4" w:space="0" w:color="auto"/>
              <w:left w:val="single" w:sz="4" w:space="0" w:color="auto"/>
              <w:bottom w:val="single" w:sz="4" w:space="0" w:color="auto"/>
            </w:tcBorders>
            <w:shd w:val="clear" w:color="auto" w:fill="FFFFFF"/>
          </w:tcPr>
          <w:p w14:paraId="2E4173F6" w14:textId="77777777" w:rsidR="00D92F4A" w:rsidRPr="00523F0B" w:rsidRDefault="00BB7802" w:rsidP="00523F0B">
            <w:pPr>
              <w:pStyle w:val="Bodytext20"/>
              <w:shd w:val="clear" w:color="auto" w:fill="auto"/>
              <w:spacing w:line="240" w:lineRule="auto"/>
              <w:ind w:left="320" w:right="119"/>
              <w:rPr>
                <w:rFonts w:ascii="Sylfaen" w:hAnsi="Sylfaen" w:cs="Sylfaen"/>
                <w:sz w:val="20"/>
                <w:szCs w:val="24"/>
              </w:rPr>
            </w:pPr>
            <w:r w:rsidRPr="00523F0B">
              <w:rPr>
                <w:rStyle w:val="Bodytext295pt"/>
                <w:rFonts w:ascii="Sylfaen" w:hAnsi="Sylfaen"/>
                <w:sz w:val="20"/>
                <w:szCs w:val="24"/>
              </w:rPr>
              <w:t>7</w:t>
            </w:r>
          </w:p>
        </w:tc>
        <w:tc>
          <w:tcPr>
            <w:tcW w:w="2837" w:type="dxa"/>
            <w:tcBorders>
              <w:top w:val="single" w:sz="4" w:space="0" w:color="auto"/>
              <w:left w:val="single" w:sz="4" w:space="0" w:color="auto"/>
              <w:bottom w:val="single" w:sz="4" w:space="0" w:color="auto"/>
            </w:tcBorders>
            <w:shd w:val="clear" w:color="auto" w:fill="FFFFFF"/>
          </w:tcPr>
          <w:p w14:paraId="200A601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914FCEA" w14:textId="77777777" w:rsidR="00D92F4A" w:rsidRPr="00523F0B" w:rsidRDefault="00BB7802" w:rsidP="001B6C7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տեղեկությունները կամ փոփոխությունների բացակայության մասին ծանուցումը ներկայացվել են Հանձնաժողով</w:t>
            </w:r>
          </w:p>
        </w:tc>
      </w:tr>
    </w:tbl>
    <w:p w14:paraId="7CD4291F" w14:textId="77777777" w:rsidR="008276CB" w:rsidRPr="00717514" w:rsidRDefault="008276CB" w:rsidP="00717514">
      <w:pPr>
        <w:pStyle w:val="Tablecaption0"/>
        <w:shd w:val="clear" w:color="auto" w:fill="auto"/>
        <w:spacing w:after="160" w:line="360" w:lineRule="auto"/>
        <w:rPr>
          <w:rFonts w:ascii="Sylfaen" w:hAnsi="Sylfaen" w:cs="Sylfaen"/>
          <w:sz w:val="24"/>
          <w:szCs w:val="24"/>
        </w:rPr>
      </w:pPr>
    </w:p>
    <w:p w14:paraId="723A78A1"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7</w:t>
      </w:r>
    </w:p>
    <w:p w14:paraId="4832A7C2" w14:textId="77777777" w:rsidR="00D92F4A" w:rsidRPr="00717514" w:rsidRDefault="00BB7802" w:rsidP="00717514">
      <w:pPr>
        <w:pStyle w:val="Bodytext20"/>
        <w:shd w:val="clear" w:color="auto" w:fill="auto"/>
        <w:spacing w:after="160" w:line="360" w:lineRule="auto"/>
        <w:ind w:left="820" w:right="720"/>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ընդունում </w:t>
      </w:r>
      <w:r w:rsidR="00717514">
        <w:rPr>
          <w:rFonts w:ascii="Sylfaen" w:hAnsi="Sylfaen"/>
          <w:sz w:val="24"/>
          <w:szCs w:val="24"/>
        </w:rPr>
        <w:t>եւ</w:t>
      </w:r>
      <w:r w:rsidRPr="00717514">
        <w:rPr>
          <w:rFonts w:ascii="Sylfaen" w:hAnsi="Sylfaen"/>
          <w:sz w:val="24"/>
          <w:szCs w:val="24"/>
        </w:rPr>
        <w:t xml:space="preserve"> մշակում» (P.TS.01.OPR.002) գործառնության նկարագրություն</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D92F4A" w:rsidRPr="00523F0B" w14:paraId="29FA7D03" w14:textId="77777777" w:rsidTr="00523F0B">
        <w:trPr>
          <w:tblHeader/>
        </w:trPr>
        <w:tc>
          <w:tcPr>
            <w:tcW w:w="980" w:type="dxa"/>
            <w:tcBorders>
              <w:top w:val="single" w:sz="4" w:space="0" w:color="auto"/>
              <w:left w:val="single" w:sz="4" w:space="0" w:color="auto"/>
            </w:tcBorders>
            <w:shd w:val="clear" w:color="auto" w:fill="FFFFFF"/>
            <w:vAlign w:val="center"/>
          </w:tcPr>
          <w:p w14:paraId="5A5A8D46"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Համարը՝ ը/կ</w:t>
            </w:r>
          </w:p>
        </w:tc>
        <w:tc>
          <w:tcPr>
            <w:tcW w:w="2837" w:type="dxa"/>
            <w:tcBorders>
              <w:top w:val="single" w:sz="4" w:space="0" w:color="auto"/>
              <w:left w:val="single" w:sz="4" w:space="0" w:color="auto"/>
            </w:tcBorders>
            <w:shd w:val="clear" w:color="auto" w:fill="FFFFFF"/>
            <w:vAlign w:val="center"/>
          </w:tcPr>
          <w:p w14:paraId="5EEAA16D"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A3FBB1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0F5C125C" w14:textId="77777777" w:rsidTr="00523F0B">
        <w:trPr>
          <w:tblHeader/>
        </w:trPr>
        <w:tc>
          <w:tcPr>
            <w:tcW w:w="980" w:type="dxa"/>
            <w:tcBorders>
              <w:top w:val="single" w:sz="4" w:space="0" w:color="auto"/>
              <w:left w:val="single" w:sz="4" w:space="0" w:color="auto"/>
            </w:tcBorders>
            <w:shd w:val="clear" w:color="auto" w:fill="FFFFFF"/>
            <w:vAlign w:val="center"/>
          </w:tcPr>
          <w:p w14:paraId="099AB363"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0EE08188"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5D60A75"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3</w:t>
            </w:r>
          </w:p>
        </w:tc>
      </w:tr>
      <w:tr w:rsidR="00D92F4A" w:rsidRPr="00523F0B" w14:paraId="7EB0948A" w14:textId="77777777" w:rsidTr="00523F0B">
        <w:tc>
          <w:tcPr>
            <w:tcW w:w="980" w:type="dxa"/>
            <w:tcBorders>
              <w:top w:val="single" w:sz="4" w:space="0" w:color="auto"/>
              <w:left w:val="single" w:sz="4" w:space="0" w:color="auto"/>
            </w:tcBorders>
            <w:shd w:val="clear" w:color="auto" w:fill="FFFFFF"/>
            <w:vAlign w:val="center"/>
          </w:tcPr>
          <w:p w14:paraId="5A38FD75"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5760478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3A4A73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P.TS.01.OPR.002</w:t>
            </w:r>
          </w:p>
        </w:tc>
      </w:tr>
      <w:tr w:rsidR="00D92F4A" w:rsidRPr="00523F0B" w14:paraId="1F4E05DB" w14:textId="77777777" w:rsidTr="00523F0B">
        <w:tc>
          <w:tcPr>
            <w:tcW w:w="980" w:type="dxa"/>
            <w:tcBorders>
              <w:top w:val="single" w:sz="4" w:space="0" w:color="auto"/>
              <w:left w:val="single" w:sz="4" w:space="0" w:color="auto"/>
            </w:tcBorders>
            <w:shd w:val="clear" w:color="auto" w:fill="FFFFFF"/>
          </w:tcPr>
          <w:p w14:paraId="573F79FA"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2837" w:type="dxa"/>
            <w:tcBorders>
              <w:top w:val="single" w:sz="4" w:space="0" w:color="auto"/>
              <w:left w:val="single" w:sz="4" w:space="0" w:color="auto"/>
            </w:tcBorders>
            <w:shd w:val="clear" w:color="auto" w:fill="FFFFFF"/>
          </w:tcPr>
          <w:p w14:paraId="393751C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A49E11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w:t>
            </w:r>
            <w:r w:rsidRPr="00523F0B">
              <w:rPr>
                <w:rStyle w:val="Bodytext295pt"/>
                <w:rFonts w:ascii="Sylfaen" w:hAnsi="Sylfaen"/>
                <w:sz w:val="20"/>
                <w:szCs w:val="24"/>
              </w:rPr>
              <w:lastRenderedPageBreak/>
              <w:t xml:space="preserve">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w:t>
            </w:r>
          </w:p>
        </w:tc>
      </w:tr>
      <w:tr w:rsidR="00D92F4A" w:rsidRPr="00523F0B" w14:paraId="6AC0BEC5" w14:textId="77777777" w:rsidTr="00523F0B">
        <w:tc>
          <w:tcPr>
            <w:tcW w:w="980" w:type="dxa"/>
            <w:tcBorders>
              <w:top w:val="single" w:sz="4" w:space="0" w:color="auto"/>
              <w:left w:val="single" w:sz="4" w:space="0" w:color="auto"/>
            </w:tcBorders>
            <w:shd w:val="clear" w:color="auto" w:fill="FFFFFF"/>
            <w:vAlign w:val="center"/>
          </w:tcPr>
          <w:p w14:paraId="0F4360C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lastRenderedPageBreak/>
              <w:t>3</w:t>
            </w:r>
          </w:p>
        </w:tc>
        <w:tc>
          <w:tcPr>
            <w:tcW w:w="2837" w:type="dxa"/>
            <w:tcBorders>
              <w:top w:val="single" w:sz="4" w:space="0" w:color="auto"/>
              <w:left w:val="single" w:sz="4" w:space="0" w:color="auto"/>
            </w:tcBorders>
            <w:shd w:val="clear" w:color="auto" w:fill="FFFFFF"/>
            <w:vAlign w:val="center"/>
          </w:tcPr>
          <w:p w14:paraId="26E3767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7F43E54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Հանձնաժողով</w:t>
            </w:r>
          </w:p>
        </w:tc>
      </w:tr>
      <w:tr w:rsidR="00D92F4A" w:rsidRPr="00523F0B" w14:paraId="4896AB18" w14:textId="77777777" w:rsidTr="00523F0B">
        <w:tc>
          <w:tcPr>
            <w:tcW w:w="980" w:type="dxa"/>
            <w:tcBorders>
              <w:top w:val="single" w:sz="4" w:space="0" w:color="auto"/>
              <w:left w:val="single" w:sz="4" w:space="0" w:color="auto"/>
            </w:tcBorders>
            <w:shd w:val="clear" w:color="auto" w:fill="FFFFFF"/>
          </w:tcPr>
          <w:p w14:paraId="7F6378E2"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4</w:t>
            </w:r>
          </w:p>
        </w:tc>
        <w:tc>
          <w:tcPr>
            <w:tcW w:w="2837" w:type="dxa"/>
            <w:tcBorders>
              <w:top w:val="single" w:sz="4" w:space="0" w:color="auto"/>
              <w:left w:val="single" w:sz="4" w:space="0" w:color="auto"/>
            </w:tcBorders>
            <w:shd w:val="clear" w:color="auto" w:fill="FFFFFF"/>
          </w:tcPr>
          <w:p w14:paraId="262176D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CD87F4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կատարվում է՝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 ստանալիս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ներկայացում» (P.TS.01.ОPR.001) գործառնություն)</w:t>
            </w:r>
          </w:p>
        </w:tc>
      </w:tr>
      <w:tr w:rsidR="00D92F4A" w:rsidRPr="00523F0B" w14:paraId="28B35D2A" w14:textId="77777777" w:rsidTr="00523F0B">
        <w:tc>
          <w:tcPr>
            <w:tcW w:w="980" w:type="dxa"/>
            <w:tcBorders>
              <w:top w:val="single" w:sz="4" w:space="0" w:color="auto"/>
              <w:left w:val="single" w:sz="4" w:space="0" w:color="auto"/>
              <w:bottom w:val="single" w:sz="4" w:space="0" w:color="auto"/>
            </w:tcBorders>
            <w:shd w:val="clear" w:color="auto" w:fill="FFFFFF"/>
          </w:tcPr>
          <w:p w14:paraId="572E8079"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5</w:t>
            </w:r>
          </w:p>
        </w:tc>
        <w:tc>
          <w:tcPr>
            <w:tcW w:w="2837" w:type="dxa"/>
            <w:tcBorders>
              <w:top w:val="single" w:sz="4" w:space="0" w:color="auto"/>
              <w:left w:val="single" w:sz="4" w:space="0" w:color="auto"/>
              <w:bottom w:val="single" w:sz="4" w:space="0" w:color="auto"/>
            </w:tcBorders>
            <w:shd w:val="clear" w:color="auto" w:fill="FFFFFF"/>
          </w:tcPr>
          <w:p w14:paraId="2E038A1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8D61A14"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ներկայացվող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աչափն ու կառուցվածքը պետք է համապատասխանեն Էլեկտրոնային փաստաթղթերի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Էլեկտրոնային փաստաթղթի (տեղեկությունների) վավերապայմանները պետք է համապատասխանեն անդամ պետությունների լիազորված մարմինների եւ Հանձնաժողովի միջեւ տեղեկատվական փոխգործակցության կանոնակարգի IX բաժնով նախատեսված պահանջներին</w:t>
            </w:r>
          </w:p>
        </w:tc>
      </w:tr>
      <w:tr w:rsidR="00D92F4A" w:rsidRPr="00523F0B" w14:paraId="39EB331B" w14:textId="77777777" w:rsidTr="00523F0B">
        <w:tc>
          <w:tcPr>
            <w:tcW w:w="980" w:type="dxa"/>
            <w:tcBorders>
              <w:top w:val="single" w:sz="4" w:space="0" w:color="auto"/>
              <w:left w:val="single" w:sz="4" w:space="0" w:color="auto"/>
              <w:bottom w:val="single" w:sz="4" w:space="0" w:color="auto"/>
            </w:tcBorders>
            <w:shd w:val="clear" w:color="auto" w:fill="FFFFFF"/>
          </w:tcPr>
          <w:p w14:paraId="0409DD5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6</w:t>
            </w:r>
          </w:p>
        </w:tc>
        <w:tc>
          <w:tcPr>
            <w:tcW w:w="2837" w:type="dxa"/>
            <w:tcBorders>
              <w:top w:val="single" w:sz="4" w:space="0" w:color="auto"/>
              <w:left w:val="single" w:sz="4" w:space="0" w:color="auto"/>
              <w:bottom w:val="single" w:sz="4" w:space="0" w:color="auto"/>
            </w:tcBorders>
            <w:shd w:val="clear" w:color="auto" w:fill="FFFFFF"/>
          </w:tcPr>
          <w:p w14:paraId="097C23B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A734BF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կատարողն ընդունում է տեղեկությունները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ստուգում դրանք՝ անդամ պետությունների լիազորված մարմինների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Հանձնաժողովի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կանոնակարգին համապատասխան: Ստուգումը հաջողությամբ իրականացնելու դեպքում կատարողը՝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մասում ավելացված փաստաթղթերի մասին տեղեկություններ ստանալիս</w:t>
            </w:r>
            <w:r w:rsidR="00C02503" w:rsidRPr="00523F0B">
              <w:rPr>
                <w:rStyle w:val="Bodytext295pt"/>
                <w:rFonts w:ascii="Sylfaen" w:hAnsi="Sylfaen"/>
                <w:sz w:val="20"/>
                <w:szCs w:val="24"/>
              </w:rPr>
              <w:t>,</w:t>
            </w:r>
            <w:r w:rsidRPr="00523F0B">
              <w:rPr>
                <w:rStyle w:val="Bodytext295pt"/>
                <w:rFonts w:ascii="Sylfaen" w:hAnsi="Sylfaen"/>
                <w:sz w:val="20"/>
                <w:szCs w:val="24"/>
              </w:rPr>
              <w:t xml:space="preserve"> իրականացնում է դրանց ներառումը տեղեկությունների մեջ՝ Միության տեղեկատվական պորտալում հրապարակման համար, լրացնում է ներառված տեղեկությունների թարմացման ամսաթիվը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ժամը.</w:t>
            </w:r>
          </w:p>
          <w:p w14:paraId="34373CA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մասում փոփոխված փաստաթղթերի մասին տեղեկություններ ստանալիս իրականացնում է դրանց ներառումը տեղեկությունների մեջ՝ Միության տեղեկատվական պորտալում հրապարակման համար, լրացնում է փոփոխված տեղեկությունների թարմացման ամսաթիվը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ժամը, ինչպես նա</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լրացնում է Միության տեղեկատվական պորտալում փոփոխվող տեղեկությունների վերջնական ամսաթիվը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գործողության ժամանակահատվածը՝ ստացված փոփոխված տեղեկությունների մեկնարկային ամսաթվի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գործողության ժամանակահատվածի արժեքով.</w:t>
            </w:r>
          </w:p>
          <w:p w14:paraId="461F4D74"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ձ</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ավորում է հղում՝ Միության համապատասխանության գնահատման հարցերով մարմինների (այդ թվում՝ սերտիֆիկացման մարմինների, փորձարկման </w:t>
            </w:r>
            <w:r w:rsidRPr="00523F0B">
              <w:rPr>
                <w:rStyle w:val="Bodytext295pt"/>
                <w:rFonts w:ascii="Sylfaen" w:hAnsi="Sylfaen"/>
                <w:sz w:val="20"/>
                <w:szCs w:val="24"/>
              </w:rPr>
              <w:lastRenderedPageBreak/>
              <w:t>լաբորատորիաների (կենտրոնների)) միասնական ռեեստրում պարունակվող տեղեկություններին</w:t>
            </w:r>
            <w:r w:rsidRPr="00523F0B">
              <w:rPr>
                <w:rStyle w:val="Bodytext295pt"/>
                <w:sz w:val="20"/>
                <w:szCs w:val="24"/>
              </w:rPr>
              <w:t>․</w:t>
            </w:r>
            <w:r w:rsidRPr="00523F0B">
              <w:rPr>
                <w:rStyle w:val="Bodytext295pt"/>
                <w:rFonts w:ascii="Sylfaen" w:hAnsi="Sylfaen" w:cs="Sylfaen"/>
                <w:sz w:val="20"/>
                <w:szCs w:val="24"/>
              </w:rPr>
              <w:t xml:space="preserve"> </w:t>
            </w:r>
            <w:r w:rsidRPr="00523F0B">
              <w:rPr>
                <w:rStyle w:val="Bodytext295pt"/>
                <w:rFonts w:ascii="Sylfaen" w:hAnsi="Sylfaen"/>
                <w:sz w:val="20"/>
                <w:szCs w:val="24"/>
              </w:rPr>
              <w:t xml:space="preserve">անդամ պետության լիազորված մարմինը </w:t>
            </w:r>
            <w:r w:rsidR="00C02503" w:rsidRPr="00523F0B">
              <w:rPr>
                <w:rStyle w:val="Bodytext295pt"/>
                <w:rFonts w:ascii="Sylfaen" w:hAnsi="Sylfaen"/>
                <w:sz w:val="20"/>
                <w:szCs w:val="24"/>
              </w:rPr>
              <w:t xml:space="preserve">ծանուցում է </w:t>
            </w:r>
            <w:r w:rsidRPr="00523F0B">
              <w:rPr>
                <w:rStyle w:val="Bodytext295pt"/>
                <w:rFonts w:ascii="Sylfaen" w:hAnsi="Sylfaen"/>
                <w:sz w:val="20"/>
                <w:szCs w:val="24"/>
              </w:rPr>
              <w:t>տեղեկությունների մշակման արդյունքների մասին՝ նշելով տեղեկությունների ավելացմանը</w:t>
            </w:r>
            <w:r w:rsidR="00C02503" w:rsidRPr="00523F0B">
              <w:rPr>
                <w:rStyle w:val="Bodytext295pt"/>
                <w:rFonts w:ascii="Sylfaen" w:hAnsi="Sylfaen"/>
                <w:sz w:val="20"/>
                <w:szCs w:val="24"/>
              </w:rPr>
              <w:t xml:space="preserve"> </w:t>
            </w:r>
            <w:r w:rsidRPr="00523F0B">
              <w:rPr>
                <w:rStyle w:val="Bodytext295pt"/>
                <w:rFonts w:ascii="Sylfaen" w:hAnsi="Sylfaen"/>
                <w:sz w:val="20"/>
                <w:szCs w:val="24"/>
              </w:rPr>
              <w:t xml:space="preserve">կամ տեղեկությունների փոփոխությանը, կամ տեղեկությունների բացակայությանը համապատասխանող տեղեկությունների մշակման արդյունքի ծածկագիրը՝ անդամ պետությունների լիազորված մարմինների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Հանձնաժողովի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կանոնակարգին համապատասխան</w:t>
            </w:r>
          </w:p>
        </w:tc>
      </w:tr>
      <w:tr w:rsidR="00D92F4A" w:rsidRPr="00523F0B" w14:paraId="0AD68465" w14:textId="77777777" w:rsidTr="00523F0B">
        <w:tc>
          <w:tcPr>
            <w:tcW w:w="980" w:type="dxa"/>
            <w:tcBorders>
              <w:top w:val="single" w:sz="4" w:space="0" w:color="auto"/>
              <w:left w:val="single" w:sz="4" w:space="0" w:color="auto"/>
              <w:bottom w:val="single" w:sz="4" w:space="0" w:color="auto"/>
            </w:tcBorders>
            <w:shd w:val="clear" w:color="auto" w:fill="FFFFFF"/>
          </w:tcPr>
          <w:p w14:paraId="0F147618"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lastRenderedPageBreak/>
              <w:t>7</w:t>
            </w:r>
          </w:p>
        </w:tc>
        <w:tc>
          <w:tcPr>
            <w:tcW w:w="2837" w:type="dxa"/>
            <w:tcBorders>
              <w:top w:val="single" w:sz="4" w:space="0" w:color="auto"/>
              <w:left w:val="single" w:sz="4" w:space="0" w:color="auto"/>
              <w:bottom w:val="single" w:sz="4" w:space="0" w:color="auto"/>
            </w:tcBorders>
            <w:shd w:val="clear" w:color="auto" w:fill="FFFFFF"/>
          </w:tcPr>
          <w:p w14:paraId="1F031DA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96876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տեղեկությունները մշակվել են, անդամ պետության լիազորված մարմին </w:t>
            </w:r>
            <w:r w:rsidR="00C02503" w:rsidRPr="00523F0B">
              <w:rPr>
                <w:rStyle w:val="Bodytext295pt"/>
                <w:rFonts w:ascii="Sylfaen" w:hAnsi="Sylfaen"/>
                <w:sz w:val="20"/>
                <w:szCs w:val="24"/>
              </w:rPr>
              <w:t xml:space="preserve">ծանուցում է </w:t>
            </w:r>
            <w:r w:rsidRPr="00523F0B">
              <w:rPr>
                <w:rStyle w:val="Bodytext295pt"/>
                <w:rFonts w:ascii="Sylfaen" w:hAnsi="Sylfaen"/>
                <w:sz w:val="20"/>
                <w:szCs w:val="24"/>
              </w:rPr>
              <w:t>ուղարկվել ներկայացված տեղեկությունների մշակման մասին</w:t>
            </w:r>
          </w:p>
        </w:tc>
      </w:tr>
    </w:tbl>
    <w:p w14:paraId="62A1CCB7" w14:textId="77777777" w:rsidR="008276CB" w:rsidRPr="00717514" w:rsidRDefault="008276CB" w:rsidP="00717514">
      <w:pPr>
        <w:pStyle w:val="Tablecaption0"/>
        <w:shd w:val="clear" w:color="auto" w:fill="auto"/>
        <w:spacing w:after="160" w:line="360" w:lineRule="auto"/>
        <w:rPr>
          <w:rFonts w:ascii="Sylfaen" w:hAnsi="Sylfaen" w:cs="Sylfaen"/>
          <w:sz w:val="24"/>
          <w:szCs w:val="24"/>
        </w:rPr>
      </w:pPr>
    </w:p>
    <w:p w14:paraId="743760E5"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8</w:t>
      </w:r>
    </w:p>
    <w:p w14:paraId="0B8D17EC" w14:textId="77777777" w:rsidR="00D92F4A" w:rsidRPr="00717514" w:rsidRDefault="00BB7802" w:rsidP="00717514">
      <w:pPr>
        <w:pStyle w:val="Bodytext20"/>
        <w:shd w:val="clear" w:color="auto" w:fill="auto"/>
        <w:spacing w:after="160" w:line="360" w:lineRule="auto"/>
        <w:ind w:right="100"/>
        <w:rPr>
          <w:rFonts w:ascii="Sylfaen" w:hAnsi="Sylfaen" w:cs="Sylfaen"/>
          <w:sz w:val="24"/>
          <w:szCs w:val="24"/>
        </w:rPr>
      </w:pPr>
      <w:r w:rsidRPr="00717514">
        <w:rPr>
          <w:rFonts w:ascii="Sylfaen" w:hAnsi="Sylfaen"/>
          <w:sz w:val="24"/>
          <w:szCs w:val="24"/>
        </w:rPr>
        <w:t>«Ներկայացված տեղեկությունների մշակման մասին ծանուցման ստացում» (P.TS.01.OPR.003) գործառնության նկարագրություն</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D92F4A" w:rsidRPr="00523F0B" w14:paraId="6A478BE6" w14:textId="77777777" w:rsidTr="00523F0B">
        <w:trPr>
          <w:tblHeader/>
        </w:trPr>
        <w:tc>
          <w:tcPr>
            <w:tcW w:w="980" w:type="dxa"/>
            <w:tcBorders>
              <w:top w:val="single" w:sz="4" w:space="0" w:color="auto"/>
              <w:left w:val="single" w:sz="4" w:space="0" w:color="auto"/>
            </w:tcBorders>
            <w:shd w:val="clear" w:color="auto" w:fill="FFFFFF"/>
            <w:vAlign w:val="center"/>
          </w:tcPr>
          <w:p w14:paraId="3EDB6D69"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Համարը՝ ը/կ</w:t>
            </w:r>
          </w:p>
        </w:tc>
        <w:tc>
          <w:tcPr>
            <w:tcW w:w="2837" w:type="dxa"/>
            <w:tcBorders>
              <w:top w:val="single" w:sz="4" w:space="0" w:color="auto"/>
              <w:left w:val="single" w:sz="4" w:space="0" w:color="auto"/>
            </w:tcBorders>
            <w:shd w:val="clear" w:color="auto" w:fill="FFFFFF"/>
            <w:vAlign w:val="center"/>
          </w:tcPr>
          <w:p w14:paraId="03012339"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DB0FF85"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1ED3B4DB" w14:textId="77777777" w:rsidTr="00523F0B">
        <w:trPr>
          <w:tblHeader/>
        </w:trPr>
        <w:tc>
          <w:tcPr>
            <w:tcW w:w="980" w:type="dxa"/>
            <w:tcBorders>
              <w:top w:val="single" w:sz="4" w:space="0" w:color="auto"/>
              <w:left w:val="single" w:sz="4" w:space="0" w:color="auto"/>
            </w:tcBorders>
            <w:shd w:val="clear" w:color="auto" w:fill="FFFFFF"/>
            <w:vAlign w:val="center"/>
          </w:tcPr>
          <w:p w14:paraId="55CEEDB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7E8171CB"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6F7786C"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3AA78DA0" w14:textId="77777777" w:rsidTr="00523F0B">
        <w:tc>
          <w:tcPr>
            <w:tcW w:w="980" w:type="dxa"/>
            <w:tcBorders>
              <w:top w:val="single" w:sz="4" w:space="0" w:color="auto"/>
              <w:left w:val="single" w:sz="4" w:space="0" w:color="auto"/>
            </w:tcBorders>
            <w:shd w:val="clear" w:color="auto" w:fill="FFFFFF"/>
            <w:vAlign w:val="center"/>
          </w:tcPr>
          <w:p w14:paraId="3ACE056F"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0CB33EE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381EE8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P.TS.01.OPR.003</w:t>
            </w:r>
          </w:p>
        </w:tc>
      </w:tr>
      <w:tr w:rsidR="00D92F4A" w:rsidRPr="00523F0B" w14:paraId="4D731400" w14:textId="77777777" w:rsidTr="00523F0B">
        <w:tc>
          <w:tcPr>
            <w:tcW w:w="980" w:type="dxa"/>
            <w:tcBorders>
              <w:top w:val="single" w:sz="4" w:space="0" w:color="auto"/>
              <w:left w:val="single" w:sz="4" w:space="0" w:color="auto"/>
            </w:tcBorders>
            <w:shd w:val="clear" w:color="auto" w:fill="FFFFFF"/>
            <w:vAlign w:val="center"/>
          </w:tcPr>
          <w:p w14:paraId="48F106E5"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2</w:t>
            </w:r>
          </w:p>
        </w:tc>
        <w:tc>
          <w:tcPr>
            <w:tcW w:w="2837" w:type="dxa"/>
            <w:tcBorders>
              <w:top w:val="single" w:sz="4" w:space="0" w:color="auto"/>
              <w:left w:val="single" w:sz="4" w:space="0" w:color="auto"/>
            </w:tcBorders>
            <w:shd w:val="clear" w:color="auto" w:fill="FFFFFF"/>
          </w:tcPr>
          <w:p w14:paraId="61A25BE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CAB94A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ներկայացված տեղեկությունների մշակման մասին ծանուցման ստացում</w:t>
            </w:r>
          </w:p>
        </w:tc>
      </w:tr>
      <w:tr w:rsidR="00D92F4A" w:rsidRPr="00523F0B" w14:paraId="0340BFE6" w14:textId="77777777" w:rsidTr="00523F0B">
        <w:tc>
          <w:tcPr>
            <w:tcW w:w="980" w:type="dxa"/>
            <w:tcBorders>
              <w:top w:val="single" w:sz="4" w:space="0" w:color="auto"/>
              <w:left w:val="single" w:sz="4" w:space="0" w:color="auto"/>
            </w:tcBorders>
            <w:shd w:val="clear" w:color="auto" w:fill="FFFFFF"/>
            <w:vAlign w:val="center"/>
          </w:tcPr>
          <w:p w14:paraId="52D32076"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3</w:t>
            </w:r>
          </w:p>
        </w:tc>
        <w:tc>
          <w:tcPr>
            <w:tcW w:w="2837" w:type="dxa"/>
            <w:tcBorders>
              <w:top w:val="single" w:sz="4" w:space="0" w:color="auto"/>
              <w:left w:val="single" w:sz="4" w:space="0" w:color="auto"/>
            </w:tcBorders>
            <w:shd w:val="clear" w:color="auto" w:fill="FFFFFF"/>
            <w:vAlign w:val="center"/>
          </w:tcPr>
          <w:p w14:paraId="08912E4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44A82FD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անդամ պետության լիազորված մարմին</w:t>
            </w:r>
          </w:p>
        </w:tc>
      </w:tr>
      <w:tr w:rsidR="00D92F4A" w:rsidRPr="00523F0B" w14:paraId="6C8E15A5" w14:textId="77777777" w:rsidTr="00523F0B">
        <w:tc>
          <w:tcPr>
            <w:tcW w:w="980" w:type="dxa"/>
            <w:tcBorders>
              <w:top w:val="single" w:sz="4" w:space="0" w:color="auto"/>
              <w:left w:val="single" w:sz="4" w:space="0" w:color="auto"/>
            </w:tcBorders>
            <w:shd w:val="clear" w:color="auto" w:fill="FFFFFF"/>
          </w:tcPr>
          <w:p w14:paraId="660E9E23"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4</w:t>
            </w:r>
          </w:p>
        </w:tc>
        <w:tc>
          <w:tcPr>
            <w:tcW w:w="2837" w:type="dxa"/>
            <w:tcBorders>
              <w:top w:val="single" w:sz="4" w:space="0" w:color="auto"/>
              <w:left w:val="single" w:sz="4" w:space="0" w:color="auto"/>
            </w:tcBorders>
            <w:shd w:val="clear" w:color="auto" w:fill="FFFFFF"/>
          </w:tcPr>
          <w:p w14:paraId="59D59EC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338FEA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կատարվում է՝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մշակման արդյունքների մասին ծանուցումը կատարողի կողմից ստանալիս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 (P.TS.01.OPR.002) գործառնություն)</w:t>
            </w:r>
          </w:p>
        </w:tc>
      </w:tr>
      <w:tr w:rsidR="00D92F4A" w:rsidRPr="00523F0B" w14:paraId="54A1CD1A" w14:textId="77777777" w:rsidTr="00523F0B">
        <w:tc>
          <w:tcPr>
            <w:tcW w:w="980" w:type="dxa"/>
            <w:tcBorders>
              <w:top w:val="single" w:sz="4" w:space="0" w:color="auto"/>
              <w:left w:val="single" w:sz="4" w:space="0" w:color="auto"/>
            </w:tcBorders>
            <w:shd w:val="clear" w:color="auto" w:fill="FFFFFF"/>
          </w:tcPr>
          <w:p w14:paraId="21E15826"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5</w:t>
            </w:r>
          </w:p>
        </w:tc>
        <w:tc>
          <w:tcPr>
            <w:tcW w:w="2837" w:type="dxa"/>
            <w:tcBorders>
              <w:top w:val="single" w:sz="4" w:space="0" w:color="auto"/>
              <w:left w:val="single" w:sz="4" w:space="0" w:color="auto"/>
            </w:tcBorders>
            <w:shd w:val="clear" w:color="auto" w:fill="FFFFFF"/>
          </w:tcPr>
          <w:p w14:paraId="5CFF715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EACC22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ներկայացվող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աչափն ու կառուցվածքը պետք է համապատասխանեն Էլեկտրոնային փաստաթղթերի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աչափերի ու կառուցվածքների նկարագրությանը</w:t>
            </w:r>
          </w:p>
        </w:tc>
      </w:tr>
      <w:tr w:rsidR="00D92F4A" w:rsidRPr="00523F0B" w14:paraId="6CAECDAB" w14:textId="77777777" w:rsidTr="00523F0B">
        <w:tc>
          <w:tcPr>
            <w:tcW w:w="980" w:type="dxa"/>
            <w:tcBorders>
              <w:top w:val="single" w:sz="4" w:space="0" w:color="auto"/>
              <w:left w:val="single" w:sz="4" w:space="0" w:color="auto"/>
            </w:tcBorders>
            <w:shd w:val="clear" w:color="auto" w:fill="FFFFFF"/>
          </w:tcPr>
          <w:p w14:paraId="5E464459" w14:textId="77777777" w:rsidR="00D92F4A" w:rsidRPr="00523F0B" w:rsidRDefault="00BB7802" w:rsidP="00523F0B">
            <w:pPr>
              <w:pStyle w:val="Bodytext20"/>
              <w:shd w:val="clear" w:color="auto" w:fill="auto"/>
              <w:spacing w:line="240" w:lineRule="auto"/>
              <w:ind w:right="119"/>
              <w:rPr>
                <w:rFonts w:ascii="Sylfaen" w:hAnsi="Sylfaen" w:cs="Sylfaen"/>
                <w:sz w:val="20"/>
                <w:szCs w:val="24"/>
              </w:rPr>
            </w:pPr>
            <w:r w:rsidRPr="00523F0B">
              <w:rPr>
                <w:rStyle w:val="Bodytext295pt"/>
                <w:rFonts w:ascii="Sylfaen" w:hAnsi="Sylfaen"/>
                <w:sz w:val="20"/>
                <w:szCs w:val="24"/>
              </w:rPr>
              <w:t>6</w:t>
            </w:r>
          </w:p>
        </w:tc>
        <w:tc>
          <w:tcPr>
            <w:tcW w:w="2837" w:type="dxa"/>
            <w:tcBorders>
              <w:top w:val="single" w:sz="4" w:space="0" w:color="auto"/>
              <w:left w:val="single" w:sz="4" w:space="0" w:color="auto"/>
            </w:tcBorders>
            <w:shd w:val="clear" w:color="auto" w:fill="FFFFFF"/>
          </w:tcPr>
          <w:p w14:paraId="48B8E55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8443B9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կատարողն ընդունում է ծանուցումն ու ստուգում այն՝ անդամ պետությունների լիազորված մարմինների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Հանձնաժողովի </w:t>
            </w:r>
            <w:r w:rsidRPr="00523F0B">
              <w:rPr>
                <w:rStyle w:val="Bodytext295pt"/>
                <w:rFonts w:ascii="Sylfaen" w:hAnsi="Sylfaen"/>
                <w:sz w:val="20"/>
                <w:szCs w:val="24"/>
              </w:rPr>
              <w:lastRenderedPageBreak/>
              <w:t>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կանոնակարգին համապատասխան</w:t>
            </w:r>
          </w:p>
        </w:tc>
      </w:tr>
      <w:tr w:rsidR="00D92F4A" w:rsidRPr="00523F0B" w14:paraId="3CFFCD1C" w14:textId="77777777" w:rsidTr="00523F0B">
        <w:tc>
          <w:tcPr>
            <w:tcW w:w="980" w:type="dxa"/>
            <w:tcBorders>
              <w:top w:val="single" w:sz="4" w:space="0" w:color="auto"/>
              <w:left w:val="single" w:sz="4" w:space="0" w:color="auto"/>
              <w:bottom w:val="single" w:sz="4" w:space="0" w:color="auto"/>
            </w:tcBorders>
            <w:shd w:val="clear" w:color="auto" w:fill="FFFFFF"/>
          </w:tcPr>
          <w:p w14:paraId="091513C8" w14:textId="77777777" w:rsidR="00D92F4A" w:rsidRPr="00523F0B" w:rsidRDefault="00BB7802" w:rsidP="00523F0B">
            <w:pPr>
              <w:pStyle w:val="Bodytext20"/>
              <w:shd w:val="clear" w:color="auto" w:fill="auto"/>
              <w:spacing w:line="240" w:lineRule="auto"/>
              <w:ind w:right="300"/>
              <w:jc w:val="right"/>
              <w:rPr>
                <w:rFonts w:ascii="Sylfaen" w:hAnsi="Sylfaen" w:cs="Sylfaen"/>
                <w:sz w:val="20"/>
                <w:szCs w:val="24"/>
              </w:rPr>
            </w:pPr>
            <w:r w:rsidRPr="00523F0B">
              <w:rPr>
                <w:rStyle w:val="Bodytext295pt"/>
                <w:rFonts w:ascii="Sylfaen" w:hAnsi="Sylfaen"/>
                <w:sz w:val="20"/>
                <w:szCs w:val="24"/>
              </w:rPr>
              <w:lastRenderedPageBreak/>
              <w:t>7</w:t>
            </w:r>
          </w:p>
        </w:tc>
        <w:tc>
          <w:tcPr>
            <w:tcW w:w="2837" w:type="dxa"/>
            <w:tcBorders>
              <w:top w:val="single" w:sz="4" w:space="0" w:color="auto"/>
              <w:left w:val="single" w:sz="4" w:space="0" w:color="auto"/>
              <w:bottom w:val="single" w:sz="4" w:space="0" w:color="auto"/>
            </w:tcBorders>
            <w:shd w:val="clear" w:color="auto" w:fill="FFFFFF"/>
          </w:tcPr>
          <w:p w14:paraId="08A4A079"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EACFA0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մասում թարմացված տեղեկությունների մշակման արդյունքների մասին ծանուցում</w:t>
            </w:r>
            <w:r w:rsidR="00C02503" w:rsidRPr="00523F0B">
              <w:rPr>
                <w:rStyle w:val="Bodytext295pt"/>
                <w:rFonts w:ascii="Sylfaen" w:hAnsi="Sylfaen"/>
                <w:sz w:val="20"/>
                <w:szCs w:val="24"/>
              </w:rPr>
              <w:t>ն</w:t>
            </w:r>
            <w:r w:rsidRPr="00523F0B">
              <w:rPr>
                <w:rStyle w:val="Bodytext295pt"/>
                <w:rFonts w:ascii="Sylfaen" w:hAnsi="Sylfaen"/>
                <w:sz w:val="20"/>
                <w:szCs w:val="24"/>
              </w:rPr>
              <w:t xml:space="preserve"> ստացված է</w:t>
            </w:r>
          </w:p>
        </w:tc>
      </w:tr>
    </w:tbl>
    <w:p w14:paraId="3C6C6F5B" w14:textId="77777777" w:rsidR="00C02503" w:rsidRPr="00717514" w:rsidRDefault="00C02503" w:rsidP="00717514">
      <w:pPr>
        <w:pStyle w:val="Bodytext20"/>
        <w:shd w:val="clear" w:color="auto" w:fill="auto"/>
        <w:spacing w:after="160" w:line="360" w:lineRule="auto"/>
        <w:ind w:right="100"/>
        <w:jc w:val="right"/>
        <w:rPr>
          <w:rFonts w:ascii="Sylfaen" w:hAnsi="Sylfaen"/>
          <w:sz w:val="24"/>
          <w:szCs w:val="24"/>
        </w:rPr>
      </w:pPr>
    </w:p>
    <w:p w14:paraId="26F8DB24" w14:textId="77777777" w:rsidR="008276CB" w:rsidRPr="00717514" w:rsidRDefault="00BB7802" w:rsidP="00717514">
      <w:pPr>
        <w:pStyle w:val="Bodytext20"/>
        <w:shd w:val="clear" w:color="auto" w:fill="auto"/>
        <w:spacing w:after="160" w:line="360" w:lineRule="auto"/>
        <w:ind w:right="100"/>
        <w:jc w:val="right"/>
        <w:rPr>
          <w:rFonts w:ascii="Sylfaen" w:hAnsi="Sylfaen" w:cs="Sylfaen"/>
          <w:sz w:val="24"/>
          <w:szCs w:val="24"/>
        </w:rPr>
      </w:pPr>
      <w:r w:rsidRPr="00717514">
        <w:rPr>
          <w:rFonts w:ascii="Sylfaen" w:hAnsi="Sylfaen"/>
          <w:sz w:val="24"/>
          <w:szCs w:val="24"/>
        </w:rPr>
        <w:t>Աղյուսակ 9</w:t>
      </w:r>
    </w:p>
    <w:p w14:paraId="33FBA8D4" w14:textId="77777777" w:rsidR="00D92F4A" w:rsidRPr="00717514" w:rsidRDefault="00BB7802" w:rsidP="00717514">
      <w:pPr>
        <w:pStyle w:val="Bodytext20"/>
        <w:shd w:val="clear" w:color="auto" w:fill="auto"/>
        <w:spacing w:after="160" w:line="360" w:lineRule="auto"/>
        <w:ind w:right="100"/>
        <w:rPr>
          <w:rFonts w:ascii="Sylfaen" w:hAnsi="Sylfaen" w:cs="Sylfaen"/>
          <w:sz w:val="24"/>
          <w:szCs w:val="24"/>
        </w:rPr>
      </w:pPr>
      <w:r w:rsidRPr="00717514">
        <w:rPr>
          <w:rFonts w:ascii="Sylfaen" w:hAnsi="Sylfaen"/>
          <w:sz w:val="24"/>
          <w:szCs w:val="24"/>
        </w:rPr>
        <w:t>«Միության տեղեկատվական պորտալում թարմացված տեղեկությունների հրապարակում » (P.TS.01.OPR.004) գործառնության նկարագրություն</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D92F4A" w:rsidRPr="00523F0B" w14:paraId="4AA088E6" w14:textId="77777777" w:rsidTr="00523F0B">
        <w:tc>
          <w:tcPr>
            <w:tcW w:w="980" w:type="dxa"/>
            <w:tcBorders>
              <w:top w:val="single" w:sz="4" w:space="0" w:color="auto"/>
              <w:left w:val="single" w:sz="4" w:space="0" w:color="auto"/>
            </w:tcBorders>
            <w:shd w:val="clear" w:color="auto" w:fill="FFFFFF"/>
            <w:vAlign w:val="center"/>
          </w:tcPr>
          <w:p w14:paraId="5888A20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Համարը՝ ը/կ</w:t>
            </w:r>
          </w:p>
        </w:tc>
        <w:tc>
          <w:tcPr>
            <w:tcW w:w="2837" w:type="dxa"/>
            <w:tcBorders>
              <w:top w:val="single" w:sz="4" w:space="0" w:color="auto"/>
              <w:left w:val="single" w:sz="4" w:space="0" w:color="auto"/>
            </w:tcBorders>
            <w:shd w:val="clear" w:color="auto" w:fill="FFFFFF"/>
            <w:vAlign w:val="center"/>
          </w:tcPr>
          <w:p w14:paraId="0CBDF983"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F19C4D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0538374C" w14:textId="77777777" w:rsidTr="00523F0B">
        <w:tc>
          <w:tcPr>
            <w:tcW w:w="980" w:type="dxa"/>
            <w:tcBorders>
              <w:top w:val="single" w:sz="4" w:space="0" w:color="auto"/>
              <w:left w:val="single" w:sz="4" w:space="0" w:color="auto"/>
            </w:tcBorders>
            <w:shd w:val="clear" w:color="auto" w:fill="FFFFFF"/>
            <w:vAlign w:val="center"/>
          </w:tcPr>
          <w:p w14:paraId="0BB0CCE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18B087BE"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75439B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74112DB2" w14:textId="77777777" w:rsidTr="00523F0B">
        <w:tc>
          <w:tcPr>
            <w:tcW w:w="980" w:type="dxa"/>
            <w:tcBorders>
              <w:top w:val="single" w:sz="4" w:space="0" w:color="auto"/>
              <w:left w:val="single" w:sz="4" w:space="0" w:color="auto"/>
            </w:tcBorders>
            <w:shd w:val="clear" w:color="auto" w:fill="FFFFFF"/>
            <w:vAlign w:val="center"/>
          </w:tcPr>
          <w:p w14:paraId="58AE0918"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279FB72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5435B4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P.TS.01.OPR.004</w:t>
            </w:r>
          </w:p>
        </w:tc>
      </w:tr>
      <w:tr w:rsidR="00D92F4A" w:rsidRPr="00523F0B" w14:paraId="27B9CE55" w14:textId="77777777" w:rsidTr="00523F0B">
        <w:tc>
          <w:tcPr>
            <w:tcW w:w="980" w:type="dxa"/>
            <w:tcBorders>
              <w:top w:val="single" w:sz="4" w:space="0" w:color="auto"/>
              <w:left w:val="single" w:sz="4" w:space="0" w:color="auto"/>
            </w:tcBorders>
            <w:shd w:val="clear" w:color="auto" w:fill="FFFFFF"/>
            <w:vAlign w:val="center"/>
          </w:tcPr>
          <w:p w14:paraId="5212F86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2837" w:type="dxa"/>
            <w:tcBorders>
              <w:top w:val="single" w:sz="4" w:space="0" w:color="auto"/>
              <w:left w:val="single" w:sz="4" w:space="0" w:color="auto"/>
            </w:tcBorders>
            <w:shd w:val="clear" w:color="auto" w:fill="FFFFFF"/>
          </w:tcPr>
          <w:p w14:paraId="3CCF7EA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F3B79B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Միության տեղեկատվական պորտալում թարմացված տեղեկությունների հրապարակում</w:t>
            </w:r>
          </w:p>
        </w:tc>
      </w:tr>
      <w:tr w:rsidR="00D92F4A" w:rsidRPr="00523F0B" w14:paraId="28AAA4D1" w14:textId="77777777" w:rsidTr="00523F0B">
        <w:tc>
          <w:tcPr>
            <w:tcW w:w="980" w:type="dxa"/>
            <w:tcBorders>
              <w:top w:val="single" w:sz="4" w:space="0" w:color="auto"/>
              <w:left w:val="single" w:sz="4" w:space="0" w:color="auto"/>
            </w:tcBorders>
            <w:shd w:val="clear" w:color="auto" w:fill="FFFFFF"/>
            <w:vAlign w:val="center"/>
          </w:tcPr>
          <w:p w14:paraId="1E2D4CCD"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c>
          <w:tcPr>
            <w:tcW w:w="2837" w:type="dxa"/>
            <w:tcBorders>
              <w:top w:val="single" w:sz="4" w:space="0" w:color="auto"/>
              <w:left w:val="single" w:sz="4" w:space="0" w:color="auto"/>
            </w:tcBorders>
            <w:shd w:val="clear" w:color="auto" w:fill="FFFFFF"/>
            <w:vAlign w:val="center"/>
          </w:tcPr>
          <w:p w14:paraId="4AE8179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44DE8BE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Հանձնաժողով</w:t>
            </w:r>
          </w:p>
        </w:tc>
      </w:tr>
      <w:tr w:rsidR="00D92F4A" w:rsidRPr="00523F0B" w14:paraId="44211F42" w14:textId="77777777" w:rsidTr="00523F0B">
        <w:tc>
          <w:tcPr>
            <w:tcW w:w="980" w:type="dxa"/>
            <w:tcBorders>
              <w:top w:val="single" w:sz="4" w:space="0" w:color="auto"/>
              <w:left w:val="single" w:sz="4" w:space="0" w:color="auto"/>
            </w:tcBorders>
            <w:shd w:val="clear" w:color="auto" w:fill="FFFFFF"/>
          </w:tcPr>
          <w:p w14:paraId="3581B5BA"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4</w:t>
            </w:r>
          </w:p>
        </w:tc>
        <w:tc>
          <w:tcPr>
            <w:tcW w:w="2837" w:type="dxa"/>
            <w:tcBorders>
              <w:top w:val="single" w:sz="4" w:space="0" w:color="auto"/>
              <w:left w:val="single" w:sz="4" w:space="0" w:color="auto"/>
            </w:tcBorders>
            <w:shd w:val="clear" w:color="auto" w:fill="FFFFFF"/>
          </w:tcPr>
          <w:p w14:paraId="4C256534"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1A8646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կատարվում է՝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տեղեկություններն ընդունելուց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մշակելուց հետո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 (P.TS.01.OPR.002) գործառնություն)</w:t>
            </w:r>
          </w:p>
        </w:tc>
      </w:tr>
      <w:tr w:rsidR="00D92F4A" w:rsidRPr="00523F0B" w14:paraId="438DE0CA" w14:textId="77777777" w:rsidTr="00523F0B">
        <w:tc>
          <w:tcPr>
            <w:tcW w:w="980" w:type="dxa"/>
            <w:tcBorders>
              <w:top w:val="single" w:sz="4" w:space="0" w:color="auto"/>
              <w:left w:val="single" w:sz="4" w:space="0" w:color="auto"/>
            </w:tcBorders>
            <w:shd w:val="clear" w:color="auto" w:fill="FFFFFF"/>
          </w:tcPr>
          <w:p w14:paraId="45B8FE45"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5</w:t>
            </w:r>
          </w:p>
        </w:tc>
        <w:tc>
          <w:tcPr>
            <w:tcW w:w="2837" w:type="dxa"/>
            <w:tcBorders>
              <w:top w:val="single" w:sz="4" w:space="0" w:color="auto"/>
              <w:left w:val="single" w:sz="4" w:space="0" w:color="auto"/>
            </w:tcBorders>
            <w:shd w:val="clear" w:color="auto" w:fill="FFFFFF"/>
          </w:tcPr>
          <w:p w14:paraId="64FF67F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5456DB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Միության տեղեկատվական պորտալում հրապարակման են ենթակա միայն այն տեղեկությունները, որոնց գործողության ժամանակահատվածի ավարտի ամսաթիվը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ժամը լրացված չեն</w:t>
            </w:r>
          </w:p>
        </w:tc>
      </w:tr>
      <w:tr w:rsidR="00D92F4A" w:rsidRPr="00523F0B" w14:paraId="12C8C62B" w14:textId="77777777" w:rsidTr="00523F0B">
        <w:tc>
          <w:tcPr>
            <w:tcW w:w="980" w:type="dxa"/>
            <w:tcBorders>
              <w:top w:val="single" w:sz="4" w:space="0" w:color="auto"/>
              <w:left w:val="single" w:sz="4" w:space="0" w:color="auto"/>
            </w:tcBorders>
            <w:shd w:val="clear" w:color="auto" w:fill="FFFFFF"/>
            <w:vAlign w:val="center"/>
          </w:tcPr>
          <w:p w14:paraId="34F575C8"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6</w:t>
            </w:r>
          </w:p>
        </w:tc>
        <w:tc>
          <w:tcPr>
            <w:tcW w:w="2837" w:type="dxa"/>
            <w:tcBorders>
              <w:top w:val="single" w:sz="4" w:space="0" w:color="auto"/>
              <w:left w:val="single" w:sz="4" w:space="0" w:color="auto"/>
            </w:tcBorders>
            <w:shd w:val="clear" w:color="auto" w:fill="FFFFFF"/>
          </w:tcPr>
          <w:p w14:paraId="47B44FA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B61676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կատարողն ապահովում է տեղեկությունների հրապարակումը Միության տեղեկատվական պորտալում </w:t>
            </w:r>
          </w:p>
        </w:tc>
      </w:tr>
      <w:tr w:rsidR="00D92F4A" w:rsidRPr="00523F0B" w14:paraId="46B7B840" w14:textId="77777777" w:rsidTr="00523F0B">
        <w:tc>
          <w:tcPr>
            <w:tcW w:w="980" w:type="dxa"/>
            <w:tcBorders>
              <w:top w:val="single" w:sz="4" w:space="0" w:color="auto"/>
              <w:left w:val="single" w:sz="4" w:space="0" w:color="auto"/>
              <w:bottom w:val="single" w:sz="4" w:space="0" w:color="auto"/>
            </w:tcBorders>
            <w:shd w:val="clear" w:color="auto" w:fill="FFFFFF"/>
          </w:tcPr>
          <w:p w14:paraId="3B671AE4"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7</w:t>
            </w:r>
          </w:p>
        </w:tc>
        <w:tc>
          <w:tcPr>
            <w:tcW w:w="2837" w:type="dxa"/>
            <w:tcBorders>
              <w:top w:val="single" w:sz="4" w:space="0" w:color="auto"/>
              <w:left w:val="single" w:sz="4" w:space="0" w:color="auto"/>
              <w:bottom w:val="single" w:sz="4" w:space="0" w:color="auto"/>
            </w:tcBorders>
            <w:shd w:val="clear" w:color="auto" w:fill="FFFFFF"/>
          </w:tcPr>
          <w:p w14:paraId="7D7F6A4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C1E0522"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թարմացված տեղեկությունները հրապարակվել են Միության տեղեկատվական պորտալում</w:t>
            </w:r>
          </w:p>
        </w:tc>
      </w:tr>
    </w:tbl>
    <w:p w14:paraId="1124535B" w14:textId="77777777" w:rsidR="008276CB" w:rsidRPr="00B62053" w:rsidRDefault="008276CB" w:rsidP="00717514">
      <w:pPr>
        <w:pStyle w:val="Bodytext20"/>
        <w:shd w:val="clear" w:color="auto" w:fill="auto"/>
        <w:spacing w:after="160" w:line="360" w:lineRule="auto"/>
        <w:ind w:right="100"/>
        <w:rPr>
          <w:rFonts w:ascii="Sylfaen" w:hAnsi="Sylfaen" w:cs="Sylfaen"/>
          <w:sz w:val="24"/>
          <w:szCs w:val="24"/>
        </w:rPr>
      </w:pPr>
    </w:p>
    <w:p w14:paraId="399E974F" w14:textId="77777777" w:rsidR="00523F0B" w:rsidRPr="00B62053" w:rsidRDefault="00523F0B">
      <w:pPr>
        <w:rPr>
          <w:rFonts w:ascii="Sylfaen" w:eastAsia="Times New Roman" w:hAnsi="Sylfaen" w:cs="Sylfaen"/>
        </w:rPr>
      </w:pPr>
      <w:r w:rsidRPr="00B62053">
        <w:rPr>
          <w:rFonts w:ascii="Sylfaen" w:hAnsi="Sylfaen" w:cs="Sylfaen"/>
        </w:rPr>
        <w:br w:type="page"/>
      </w:r>
    </w:p>
    <w:p w14:paraId="141F95F5" w14:textId="77777777" w:rsidR="00D92F4A" w:rsidRPr="00717514" w:rsidRDefault="00BB7802" w:rsidP="00717514">
      <w:pPr>
        <w:pStyle w:val="Bodytext20"/>
        <w:shd w:val="clear" w:color="auto" w:fill="auto"/>
        <w:spacing w:after="160" w:line="360" w:lineRule="auto"/>
        <w:ind w:right="100"/>
        <w:rPr>
          <w:rFonts w:ascii="Sylfaen" w:hAnsi="Sylfaen" w:cs="Sylfaen"/>
          <w:sz w:val="24"/>
          <w:szCs w:val="24"/>
        </w:rPr>
      </w:pPr>
      <w:r w:rsidRPr="00717514">
        <w:rPr>
          <w:rFonts w:ascii="Sylfaen" w:hAnsi="Sylfaen"/>
          <w:sz w:val="24"/>
          <w:szCs w:val="24"/>
        </w:rPr>
        <w:lastRenderedPageBreak/>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ստացում»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.002) ընթացակարգ</w:t>
      </w:r>
    </w:p>
    <w:p w14:paraId="1AC88CD5"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27.</w:t>
      </w:r>
      <w:r w:rsidR="00523F0B" w:rsidRPr="00523F0B">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w:t>
      </w:r>
      <w:r w:rsidR="00CB7758" w:rsidRPr="00717514">
        <w:rPr>
          <w:rFonts w:ascii="Sylfaen" w:hAnsi="Sylfaen"/>
          <w:sz w:val="24"/>
          <w:szCs w:val="24"/>
        </w:rPr>
        <w:t>ց տեղեկությունների ստացում» (P.TS.01.</w:t>
      </w:r>
      <w:smartTag w:uri="urn:schemas-microsoft-com:office:smarttags" w:element="stockticker">
        <w:r w:rsidR="00CB7758" w:rsidRPr="00717514">
          <w:rPr>
            <w:rFonts w:ascii="Sylfaen" w:hAnsi="Sylfaen"/>
            <w:sz w:val="24"/>
            <w:szCs w:val="24"/>
          </w:rPr>
          <w:t>PRC</w:t>
        </w:r>
      </w:smartTag>
      <w:r w:rsidR="00CB7758" w:rsidRPr="00717514">
        <w:rPr>
          <w:rFonts w:ascii="Sylfaen" w:hAnsi="Sylfaen"/>
          <w:sz w:val="24"/>
          <w:szCs w:val="24"/>
        </w:rPr>
        <w:t>.002) ընթացակարգի կատարման սխեման ներկայացված է 3-րդ նկարում:</w:t>
      </w:r>
    </w:p>
    <w:p w14:paraId="1ACF7D08" w14:textId="77777777" w:rsidR="008276CB" w:rsidRPr="00717514" w:rsidRDefault="00000000" w:rsidP="00717514">
      <w:pPr>
        <w:pStyle w:val="Bodytext20"/>
        <w:shd w:val="clear" w:color="auto" w:fill="auto"/>
        <w:spacing w:after="160" w:line="360" w:lineRule="auto"/>
        <w:ind w:right="-1"/>
        <w:rPr>
          <w:rFonts w:ascii="Sylfaen" w:hAnsi="Sylfaen" w:cs="Sylfaen"/>
          <w:sz w:val="24"/>
          <w:szCs w:val="24"/>
        </w:rPr>
      </w:pPr>
      <w:r>
        <w:rPr>
          <w:rFonts w:ascii="Sylfaen" w:hAnsi="Sylfaen" w:cs="Sylfaen"/>
          <w:noProof/>
          <w:color w:val="000000" w:themeColor="text1"/>
          <w:sz w:val="24"/>
          <w:szCs w:val="24"/>
          <w:lang w:val="en-US" w:eastAsia="en-US" w:bidi="ar-SA"/>
        </w:rPr>
        <w:pict w14:anchorId="5AAEADF5">
          <v:group id="_x0000_s1138" style="position:absolute;left:0;text-align:left;margin-left:7.85pt;margin-top:2.6pt;width:456pt;height:284.85pt;z-index:251811840" coordorigin="1575,4160" coordsize="9120,5697">
            <v:rect id="_x0000_s1053" style="position:absolute;left:1575;top:4160;width:4415;height:552" stroked="f">
              <v:textbox style="mso-next-textbox:#_x0000_s1053">
                <w:txbxContent>
                  <w:p w14:paraId="7AE30882" w14:textId="77777777" w:rsidR="00622BAB" w:rsidRPr="00F82AFD" w:rsidRDefault="00622BAB" w:rsidP="00F82AFD">
                    <w:pPr>
                      <w:jc w:val="center"/>
                      <w:rPr>
                        <w:rFonts w:ascii="Sylfaen" w:hAnsi="Sylfaen"/>
                        <w:color w:val="000000" w:themeColor="text1"/>
                        <w:sz w:val="14"/>
                        <w:szCs w:val="16"/>
                      </w:rPr>
                    </w:pPr>
                    <w:r w:rsidRPr="00F82AFD">
                      <w:rPr>
                        <w:rFonts w:ascii="Sylfaen" w:hAnsi="Sylfaen"/>
                        <w:color w:val="3D485E"/>
                        <w:sz w:val="14"/>
                      </w:rPr>
                      <w:t xml:space="preserve">: </w:t>
                    </w:r>
                    <w:r w:rsidRPr="00F82AFD">
                      <w:rPr>
                        <w:rFonts w:ascii="Sylfaen" w:hAnsi="Sylfaen"/>
                        <w:color w:val="000000" w:themeColor="text1"/>
                        <w:sz w:val="14"/>
                      </w:rPr>
                      <w:t>Հարցում կատարող անդամ պետության լիազորված մարմին</w:t>
                    </w:r>
                  </w:p>
                </w:txbxContent>
              </v:textbox>
            </v:rect>
            <v:rect id="_x0000_s1054" style="position:absolute;left:6270;top:4160;width:4425;height:479" stroked="f">
              <v:textbox style="mso-next-textbox:#_x0000_s1054">
                <w:txbxContent>
                  <w:p w14:paraId="5B1E5038" w14:textId="77777777" w:rsidR="00622BAB" w:rsidRPr="004E1B18" w:rsidRDefault="00622BAB" w:rsidP="00F82AFD">
                    <w:pPr>
                      <w:jc w:val="center"/>
                      <w:rPr>
                        <w:rFonts w:ascii="Sylfaen" w:hAnsi="Sylfaen"/>
                        <w:color w:val="000000" w:themeColor="text1"/>
                        <w:sz w:val="16"/>
                        <w:szCs w:val="16"/>
                      </w:rPr>
                    </w:pPr>
                    <w:r>
                      <w:rPr>
                        <w:rFonts w:ascii="Sylfaen" w:hAnsi="Sylfaen"/>
                        <w:color w:val="000000" w:themeColor="text1"/>
                        <w:sz w:val="16"/>
                      </w:rPr>
                      <w:t>: Անդամ պետության լիազորված մարմինը</w:t>
                    </w:r>
                  </w:p>
                </w:txbxContent>
              </v:textbox>
            </v:rect>
            <v:rect id="_x0000_s1055" style="position:absolute;left:1800;top:5495;width:3885;height:783" stroked="f">
              <v:textbox style="mso-next-textbox:#_x0000_s1055">
                <w:txbxContent>
                  <w:p w14:paraId="366EA0A4" w14:textId="77777777" w:rsidR="00622BAB" w:rsidRPr="004E1B18" w:rsidRDefault="00622BAB" w:rsidP="00F82AFD">
                    <w:pPr>
                      <w:jc w:val="center"/>
                      <w:rPr>
                        <w:rFonts w:ascii="Sylfaen" w:hAnsi="Sylfaen"/>
                        <w:color w:val="000000" w:themeColor="text1"/>
                        <w:sz w:val="16"/>
                        <w:szCs w:val="16"/>
                      </w:rPr>
                    </w:pPr>
                    <w:r>
                      <w:rPr>
                        <w:rFonts w:ascii="Sylfaen" w:hAnsi="Sylfaen"/>
                        <w:color w:val="000000" w:themeColor="text1"/>
                        <w:sz w:val="16"/>
                      </w:rPr>
                      <w:t>Տեղեկությունների հարցում՝ սերտիֆիկատների և հայտարարագրերի միասնական ռեեստրի ազգային մասից (P.TS.01.OPR.005)</w:t>
                    </w:r>
                  </w:p>
                </w:txbxContent>
              </v:textbox>
            </v:rect>
            <v:rect id="_x0000_s1056" style="position:absolute;left:7020;top:5495;width:3037;height:783" stroked="f">
              <v:textbox style="mso-next-textbox:#_x0000_s1056">
                <w:txbxContent>
                  <w:p w14:paraId="4E9456E8" w14:textId="77777777" w:rsidR="00622BAB" w:rsidRPr="00F82AFD" w:rsidRDefault="00622BAB" w:rsidP="00F82AFD">
                    <w:pPr>
                      <w:jc w:val="center"/>
                      <w:rPr>
                        <w:rFonts w:ascii="Sylfaen" w:hAnsi="Sylfaen"/>
                        <w:sz w:val="14"/>
                        <w:szCs w:val="16"/>
                      </w:rPr>
                    </w:pPr>
                    <w:r w:rsidRPr="00F82AFD">
                      <w:rPr>
                        <w:rFonts w:ascii="Sylfaen" w:hAnsi="Sylfaen"/>
                        <w:color w:val="000000" w:themeColor="text1"/>
                        <w:sz w:val="14"/>
                      </w:rPr>
                      <w:t>: սերտիֆիկատների և հայտարարագրերի միասնական ռեեստր [տեղեկությունները հարցվել են]</w:t>
                    </w:r>
                  </w:p>
                </w:txbxContent>
              </v:textbox>
            </v:rect>
            <v:rect id="_x0000_s1057" style="position:absolute;left:1680;top:6740;width:3045;height:736" stroked="f">
              <v:textbox style="mso-next-textbox:#_x0000_s1057">
                <w:txbxContent>
                  <w:p w14:paraId="6B85716A" w14:textId="77777777" w:rsidR="00622BAB" w:rsidRPr="00265FFD" w:rsidRDefault="00622BAB" w:rsidP="00F82AFD">
                    <w:pPr>
                      <w:jc w:val="center"/>
                      <w:rPr>
                        <w:rFonts w:ascii="Sylfaen" w:hAnsi="Sylfaen"/>
                        <w:sz w:val="12"/>
                        <w:szCs w:val="12"/>
                      </w:rPr>
                    </w:pPr>
                    <w:r>
                      <w:rPr>
                        <w:rFonts w:ascii="Sylfaen" w:hAnsi="Sylfaen"/>
                        <w:color w:val="000000" w:themeColor="text1"/>
                        <w:sz w:val="16"/>
                      </w:rPr>
                      <w:t xml:space="preserve">: </w:t>
                    </w:r>
                    <w:r w:rsidRPr="00CB7758">
                      <w:rPr>
                        <w:rFonts w:ascii="Sylfaen" w:hAnsi="Sylfaen"/>
                        <w:color w:val="000000" w:themeColor="text1"/>
                        <w:sz w:val="12"/>
                        <w:szCs w:val="12"/>
                      </w:rPr>
                      <w:t>սերտիֆիկատների և հայտարարագրերի միասնական ռեեստր [տեղեկությունները ներկայացվել են]</w:t>
                    </w:r>
                  </w:p>
                </w:txbxContent>
              </v:textbox>
            </v:rect>
            <v:rect id="_x0000_s1058" style="position:absolute;left:2834;top:7715;width:2851;height:735" stroked="f">
              <v:textbox style="mso-next-textbox:#_x0000_s1058">
                <w:txbxContent>
                  <w:p w14:paraId="7D81A991" w14:textId="77777777" w:rsidR="00622BAB" w:rsidRPr="00265FFD" w:rsidRDefault="00622BAB" w:rsidP="00F82AFD">
                    <w:pPr>
                      <w:jc w:val="center"/>
                      <w:rPr>
                        <w:rFonts w:ascii="Sylfaen" w:hAnsi="Sylfaen"/>
                        <w:color w:val="000000" w:themeColor="text1"/>
                        <w:sz w:val="12"/>
                        <w:szCs w:val="12"/>
                      </w:rPr>
                    </w:pPr>
                    <w:r>
                      <w:rPr>
                        <w:rFonts w:ascii="Sylfaen" w:hAnsi="Sylfaen"/>
                        <w:color w:val="000000" w:themeColor="text1"/>
                        <w:sz w:val="16"/>
                      </w:rPr>
                      <w:t>:</w:t>
                    </w:r>
                    <w:r w:rsidRPr="00CB7758">
                      <w:rPr>
                        <w:rFonts w:ascii="Sylfaen" w:hAnsi="Sylfaen"/>
                        <w:color w:val="000000" w:themeColor="text1"/>
                        <w:sz w:val="12"/>
                        <w:szCs w:val="12"/>
                      </w:rPr>
                      <w:t xml:space="preserve"> սերտիֆիկատների և հայտարարագրերի միասնական ռեեստր [տեղեկությունները բացակայում են]</w:t>
                    </w:r>
                  </w:p>
                </w:txbxContent>
              </v:textbox>
            </v:rect>
            <v:rect id="_x0000_s1059" style="position:absolute;left:1800;top:8855;width:3885;height:1002" stroked="f">
              <v:textbox style="mso-next-textbox:#_x0000_s1059">
                <w:txbxContent>
                  <w:p w14:paraId="7A8A8604" w14:textId="77777777" w:rsidR="00622BAB" w:rsidRPr="004E1B18" w:rsidRDefault="00622BAB" w:rsidP="00F82AFD">
                    <w:pPr>
                      <w:jc w:val="center"/>
                      <w:rPr>
                        <w:rFonts w:ascii="Sylfaen" w:hAnsi="Sylfaen"/>
                        <w:color w:val="000000" w:themeColor="text1"/>
                        <w:sz w:val="16"/>
                        <w:szCs w:val="16"/>
                      </w:rPr>
                    </w:pPr>
                    <w:r>
                      <w:rPr>
                        <w:rFonts w:ascii="Sylfaen" w:hAnsi="Sylfaen"/>
                        <w:color w:val="000000" w:themeColor="text1"/>
                        <w:sz w:val="16"/>
                      </w:rPr>
                      <w:t>Սերտիֆիկատների և հայտարարագրերի միասնական ռեեստրի ազգային մասից տեղեկությունների ընդունում և մշակում (P.TS.01.OPR.007)</w:t>
                    </w:r>
                  </w:p>
                </w:txbxContent>
              </v:textbox>
            </v:rect>
            <v:rect id="_x0000_s1060" style="position:absolute;left:6600;top:6612;width:4020;height:1103" stroked="f">
              <v:textbox style="mso-next-textbox:#_x0000_s1060">
                <w:txbxContent>
                  <w:p w14:paraId="685896F8" w14:textId="77777777" w:rsidR="00622BAB" w:rsidRPr="004E1B18" w:rsidRDefault="00622BAB" w:rsidP="00F82AFD">
                    <w:pPr>
                      <w:jc w:val="center"/>
                      <w:rPr>
                        <w:rFonts w:ascii="Sylfaen" w:hAnsi="Sylfaen"/>
                        <w:color w:val="000000" w:themeColor="text1"/>
                        <w:sz w:val="16"/>
                        <w:szCs w:val="16"/>
                      </w:rPr>
                    </w:pPr>
                    <w:r>
                      <w:rPr>
                        <w:rFonts w:ascii="Sylfaen" w:hAnsi="Sylfaen"/>
                        <w:color w:val="000000" w:themeColor="text1"/>
                        <w:sz w:val="16"/>
                      </w:rPr>
                      <w:t>Սերտիֆիկատների և հայտարարագրերի միասնական ռեեստրի ազգային մասից տեղեկությունների մշակում և ներկայացում (P.TS.01.OPR.006)</w:t>
                    </w:r>
                  </w:p>
                </w:txbxContent>
              </v:textbox>
            </v:rect>
          </v:group>
        </w:pict>
      </w:r>
      <w:r w:rsidR="00E25FDA" w:rsidRPr="00717514">
        <w:rPr>
          <w:rFonts w:ascii="Sylfaen" w:hAnsi="Sylfaen" w:cs="Sylfaen"/>
          <w:noProof/>
          <w:sz w:val="24"/>
          <w:szCs w:val="24"/>
          <w:lang w:val="en-US" w:eastAsia="en-US" w:bidi="ar-SA"/>
        </w:rPr>
        <w:drawing>
          <wp:inline distT="0" distB="0" distL="0" distR="0" wp14:anchorId="7A546B30" wp14:editId="13A112D1">
            <wp:extent cx="6052606" cy="4171950"/>
            <wp:effectExtent l="19050" t="0" r="5294" b="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0" cstate="print"/>
                    <a:srcRect/>
                    <a:stretch>
                      <a:fillRect/>
                    </a:stretch>
                  </pic:blipFill>
                  <pic:spPr bwMode="auto">
                    <a:xfrm>
                      <a:off x="0" y="0"/>
                      <a:ext cx="6052606" cy="4171950"/>
                    </a:xfrm>
                    <a:prstGeom prst="rect">
                      <a:avLst/>
                    </a:prstGeom>
                    <a:noFill/>
                    <a:ln w="9525">
                      <a:noFill/>
                      <a:miter lim="800000"/>
                      <a:headEnd/>
                      <a:tailEnd/>
                    </a:ln>
                  </pic:spPr>
                </pic:pic>
              </a:graphicData>
            </a:graphic>
          </wp:inline>
        </w:drawing>
      </w:r>
    </w:p>
    <w:p w14:paraId="24FC517B" w14:textId="77777777" w:rsidR="00D92F4A" w:rsidRPr="00523F0B" w:rsidRDefault="00BB7802" w:rsidP="00717514">
      <w:pPr>
        <w:pStyle w:val="Bodytext50"/>
        <w:shd w:val="clear" w:color="auto" w:fill="auto"/>
        <w:spacing w:after="160" w:line="360" w:lineRule="auto"/>
        <w:ind w:left="140"/>
        <w:rPr>
          <w:rFonts w:ascii="Sylfaen" w:hAnsi="Sylfaen" w:cs="Sylfaen"/>
          <w:sz w:val="20"/>
          <w:szCs w:val="24"/>
        </w:rPr>
      </w:pPr>
      <w:r w:rsidRPr="00523F0B">
        <w:rPr>
          <w:rFonts w:ascii="Sylfaen" w:hAnsi="Sylfaen"/>
          <w:sz w:val="20"/>
          <w:szCs w:val="24"/>
        </w:rPr>
        <w:t xml:space="preserve">Նկ. 3. «Սերտիֆիկատների </w:t>
      </w:r>
      <w:r w:rsidR="00717514" w:rsidRPr="00523F0B">
        <w:rPr>
          <w:rFonts w:ascii="Sylfaen" w:hAnsi="Sylfaen"/>
          <w:sz w:val="20"/>
          <w:szCs w:val="24"/>
        </w:rPr>
        <w:t>եւ</w:t>
      </w:r>
      <w:r w:rsidRPr="00523F0B">
        <w:rPr>
          <w:rFonts w:ascii="Sylfaen" w:hAnsi="Sylfaen"/>
          <w:sz w:val="20"/>
          <w:szCs w:val="24"/>
        </w:rPr>
        <w:t xml:space="preserve"> հայտարարագրերի միասնական ռեեստրի ազգային մասից տեղեկությունների ստացում» (P.TS.01.</w:t>
      </w:r>
      <w:smartTag w:uri="urn:schemas-microsoft-com:office:smarttags" w:element="stockticker">
        <w:r w:rsidRPr="00523F0B">
          <w:rPr>
            <w:rFonts w:ascii="Sylfaen" w:hAnsi="Sylfaen"/>
            <w:sz w:val="20"/>
            <w:szCs w:val="24"/>
          </w:rPr>
          <w:t>PRC</w:t>
        </w:r>
      </w:smartTag>
      <w:r w:rsidRPr="00523F0B">
        <w:rPr>
          <w:rFonts w:ascii="Sylfaen" w:hAnsi="Sylfaen"/>
          <w:sz w:val="20"/>
          <w:szCs w:val="24"/>
        </w:rPr>
        <w:t>.002) ընթացակարգի կատարման սխեմա</w:t>
      </w:r>
    </w:p>
    <w:p w14:paraId="7ECEB0A6" w14:textId="77777777" w:rsidR="008276CB" w:rsidRPr="00717514" w:rsidRDefault="008276CB" w:rsidP="00717514">
      <w:pPr>
        <w:pStyle w:val="Bodytext50"/>
        <w:shd w:val="clear" w:color="auto" w:fill="auto"/>
        <w:spacing w:after="160" w:line="360" w:lineRule="auto"/>
        <w:ind w:left="140"/>
        <w:rPr>
          <w:rFonts w:ascii="Sylfaen" w:hAnsi="Sylfaen" w:cs="Sylfaen"/>
          <w:sz w:val="24"/>
          <w:szCs w:val="24"/>
        </w:rPr>
      </w:pPr>
    </w:p>
    <w:p w14:paraId="5A5BCFC2"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28.</w:t>
      </w:r>
      <w:r w:rsidR="00523F0B" w:rsidRPr="00523F0B">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ստացում»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 xml:space="preserve">.002) ընթացակարգը կատարվում է անդամ պետության հարցում </w:t>
      </w:r>
      <w:r w:rsidR="00CB7758" w:rsidRPr="00717514">
        <w:rPr>
          <w:rFonts w:ascii="Sylfaen" w:hAnsi="Sylfaen"/>
          <w:sz w:val="24"/>
          <w:szCs w:val="24"/>
        </w:rPr>
        <w:t>կատարող լիազոր</w:t>
      </w:r>
      <w:r w:rsidR="008F31C2" w:rsidRPr="00717514">
        <w:rPr>
          <w:rFonts w:ascii="Sylfaen" w:hAnsi="Sylfaen"/>
          <w:sz w:val="24"/>
          <w:szCs w:val="24"/>
        </w:rPr>
        <w:t>վ</w:t>
      </w:r>
      <w:r w:rsidR="00CB7758" w:rsidRPr="00717514">
        <w:rPr>
          <w:rFonts w:ascii="Sylfaen" w:hAnsi="Sylfaen"/>
          <w:sz w:val="24"/>
          <w:szCs w:val="24"/>
        </w:rPr>
        <w:t>ած մարմնի կողմից</w:t>
      </w:r>
      <w:r w:rsidR="00C02503" w:rsidRPr="00717514">
        <w:rPr>
          <w:rFonts w:ascii="Sylfaen" w:hAnsi="Sylfaen"/>
          <w:sz w:val="24"/>
          <w:szCs w:val="24"/>
        </w:rPr>
        <w:t>՝</w:t>
      </w:r>
      <w:r w:rsidR="00CB7758" w:rsidRPr="00717514">
        <w:rPr>
          <w:rFonts w:ascii="Sylfaen" w:hAnsi="Sylfaen"/>
          <w:sz w:val="24"/>
          <w:szCs w:val="24"/>
        </w:rPr>
        <w:t xml:space="preserve"> մյուս անդամ պետության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մասից տեղեկություններ ստանալու անհրաժեշտության դեպքում։</w:t>
      </w:r>
    </w:p>
    <w:p w14:paraId="0F3E1E45"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lastRenderedPageBreak/>
        <w:t>29.</w:t>
      </w:r>
      <w:r w:rsidR="00523F0B" w:rsidRPr="00523F0B">
        <w:rPr>
          <w:rFonts w:ascii="Sylfaen" w:hAnsi="Sylfaen"/>
          <w:sz w:val="24"/>
          <w:szCs w:val="24"/>
        </w:rPr>
        <w:tab/>
      </w:r>
      <w:r w:rsidRPr="00717514">
        <w:rPr>
          <w:rFonts w:ascii="Sylfaen" w:hAnsi="Sylfaen"/>
          <w:sz w:val="24"/>
          <w:szCs w:val="24"/>
        </w:rPr>
        <w:t xml:space="preserve">Առաջինը կատարվում է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հարցում» (P.TS.01.OPR.005) գործառնությունը, որի կատարման արդյունքներով անդամ պետության հարցում </w:t>
      </w:r>
      <w:r w:rsidR="00CB7758" w:rsidRPr="00717514">
        <w:rPr>
          <w:rFonts w:ascii="Sylfaen" w:hAnsi="Sylfaen"/>
          <w:sz w:val="24"/>
          <w:szCs w:val="24"/>
        </w:rPr>
        <w:t>կատարող լիազորված մարմինը մյուս անդամ պետության լիազորված մարմին է ուղարկում տեղեկությունների ներկայացման հարցում:</w:t>
      </w:r>
    </w:p>
    <w:p w14:paraId="5D1BF9E8"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30.</w:t>
      </w:r>
      <w:r w:rsidR="00523F0B" w:rsidRPr="00523F0B">
        <w:rPr>
          <w:rFonts w:ascii="Sylfaen" w:hAnsi="Sylfaen"/>
          <w:sz w:val="24"/>
          <w:szCs w:val="24"/>
        </w:rPr>
        <w:tab/>
      </w:r>
      <w:r w:rsidRPr="00717514">
        <w:rPr>
          <w:rFonts w:ascii="Sylfaen" w:hAnsi="Sylfaen"/>
          <w:sz w:val="24"/>
          <w:szCs w:val="24"/>
        </w:rPr>
        <w:t xml:space="preserve">Անդամ պետության լիազորված մարմնի կողմից տեղեկությունների ներկայացման հարցում ստանալիս կատարվում է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w:t>
      </w:r>
      <w:r w:rsidR="00CB7758" w:rsidRPr="00717514">
        <w:rPr>
          <w:rFonts w:ascii="Sylfaen" w:hAnsi="Sylfaen"/>
          <w:sz w:val="24"/>
          <w:szCs w:val="24"/>
        </w:rPr>
        <w:t xml:space="preserve">մշակում </w:t>
      </w:r>
      <w:r w:rsidR="00717514">
        <w:rPr>
          <w:rFonts w:ascii="Sylfaen" w:hAnsi="Sylfaen"/>
          <w:sz w:val="24"/>
          <w:szCs w:val="24"/>
        </w:rPr>
        <w:t>եւ</w:t>
      </w:r>
      <w:r w:rsidR="00CB7758" w:rsidRPr="00717514">
        <w:rPr>
          <w:rFonts w:ascii="Sylfaen" w:hAnsi="Sylfaen"/>
          <w:sz w:val="24"/>
          <w:szCs w:val="24"/>
        </w:rPr>
        <w:t xml:space="preserve"> ներկայացում» (P.TS.01.OPR.006) գործառնությունը, որի կատարման արդյունքներով անդամ պետության լիազորված մարմինը անդամ պետության հարցում կատարող լիազորված մարմին </w:t>
      </w:r>
      <w:r w:rsidR="00C02503" w:rsidRPr="00717514">
        <w:rPr>
          <w:rFonts w:ascii="Sylfaen" w:hAnsi="Sylfaen"/>
          <w:sz w:val="24"/>
          <w:szCs w:val="24"/>
        </w:rPr>
        <w:t xml:space="preserve">տեղեկություններ </w:t>
      </w:r>
      <w:r w:rsidR="00CB7758" w:rsidRPr="00717514">
        <w:rPr>
          <w:rFonts w:ascii="Sylfaen" w:hAnsi="Sylfaen"/>
          <w:sz w:val="24"/>
          <w:szCs w:val="24"/>
        </w:rPr>
        <w:t xml:space="preserve">է ուղարկում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մասից: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մասում հարցված տեղեկությունների բացակայության դեպքում անդամ պետության լիազորված մարմինը հարցում կատարող անդամ պետության լիազորված մարմին </w:t>
      </w:r>
      <w:r w:rsidR="00C02503" w:rsidRPr="00717514">
        <w:rPr>
          <w:rFonts w:ascii="Sylfaen" w:hAnsi="Sylfaen"/>
          <w:sz w:val="24"/>
          <w:szCs w:val="24"/>
        </w:rPr>
        <w:t xml:space="preserve">ծանուցում </w:t>
      </w:r>
      <w:r w:rsidR="00CB7758" w:rsidRPr="00717514">
        <w:rPr>
          <w:rFonts w:ascii="Sylfaen" w:hAnsi="Sylfaen"/>
          <w:sz w:val="24"/>
          <w:szCs w:val="24"/>
        </w:rPr>
        <w:t>է ուղարկում տեղեկությունների բացակայության մասին:</w:t>
      </w:r>
    </w:p>
    <w:p w14:paraId="154F2601"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31.</w:t>
      </w:r>
      <w:r w:rsidR="00523F0B" w:rsidRPr="00523F0B">
        <w:rPr>
          <w:rFonts w:ascii="Sylfaen" w:hAnsi="Sylfaen"/>
          <w:sz w:val="24"/>
          <w:szCs w:val="24"/>
        </w:rPr>
        <w:tab/>
      </w:r>
      <w:r w:rsidRPr="00717514">
        <w:rPr>
          <w:rFonts w:ascii="Sylfaen" w:hAnsi="Sylfaen"/>
          <w:sz w:val="24"/>
          <w:szCs w:val="24"/>
        </w:rPr>
        <w:t xml:space="preserve">Անդամ պետության հարցում կատարող լիազորված մարմնի կողմից մյուս անդամ պետության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 կամ տեղեկությունների բացակայության մասին ծանուցում ստա</w:t>
      </w:r>
      <w:r w:rsidR="00CB7758" w:rsidRPr="00717514">
        <w:rPr>
          <w:rFonts w:ascii="Sylfaen" w:hAnsi="Sylfaen"/>
          <w:sz w:val="24"/>
          <w:szCs w:val="24"/>
        </w:rPr>
        <w:t xml:space="preserve">նալիս կատարվում է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մասից տեղեկությունների ընդունում </w:t>
      </w:r>
      <w:r w:rsidR="00717514">
        <w:rPr>
          <w:rFonts w:ascii="Sylfaen" w:hAnsi="Sylfaen"/>
          <w:sz w:val="24"/>
          <w:szCs w:val="24"/>
        </w:rPr>
        <w:t>եւ</w:t>
      </w:r>
      <w:r w:rsidR="00CB7758" w:rsidRPr="00717514">
        <w:rPr>
          <w:rFonts w:ascii="Sylfaen" w:hAnsi="Sylfaen"/>
          <w:sz w:val="24"/>
          <w:szCs w:val="24"/>
        </w:rPr>
        <w:t xml:space="preserve"> մշակում» (P.TS.01.OPR.007) գործառնությունը, որի կատարման արդյունքներով իրականացվում է ներկայացված տեղեկությունների կամ տեղեկությունների բացակայության մասին ծանուցման ընդունում </w:t>
      </w:r>
      <w:r w:rsidR="00717514">
        <w:rPr>
          <w:rFonts w:ascii="Sylfaen" w:hAnsi="Sylfaen"/>
          <w:sz w:val="24"/>
          <w:szCs w:val="24"/>
        </w:rPr>
        <w:t>եւ</w:t>
      </w:r>
      <w:r w:rsidR="00CB7758" w:rsidRPr="00717514">
        <w:rPr>
          <w:rFonts w:ascii="Sylfaen" w:hAnsi="Sylfaen"/>
          <w:sz w:val="24"/>
          <w:szCs w:val="24"/>
        </w:rPr>
        <w:t xml:space="preserve"> մշակում:</w:t>
      </w:r>
    </w:p>
    <w:p w14:paraId="1871BD59"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32.</w:t>
      </w:r>
      <w:r w:rsidR="00523F0B" w:rsidRPr="00523F0B">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ստացում»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 xml:space="preserve">.002) ընթացակարգի կատարման արդյունքը՝ անդամ պետության հարցում </w:t>
      </w:r>
      <w:r w:rsidR="00CB7758" w:rsidRPr="00717514">
        <w:rPr>
          <w:rFonts w:ascii="Sylfaen" w:hAnsi="Sylfaen"/>
          <w:sz w:val="24"/>
          <w:szCs w:val="24"/>
        </w:rPr>
        <w:t xml:space="preserve">կատարող լիազորած մարմնի կողմից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w:t>
      </w:r>
      <w:r w:rsidR="00CB7758" w:rsidRPr="00717514">
        <w:rPr>
          <w:rFonts w:ascii="Sylfaen" w:hAnsi="Sylfaen"/>
          <w:sz w:val="24"/>
          <w:szCs w:val="24"/>
        </w:rPr>
        <w:lastRenderedPageBreak/>
        <w:t>ազգային մասից տեղեկությունների կամ տեղեկությունների բացակայության մասին ծանուցման ստացումն է։</w:t>
      </w:r>
    </w:p>
    <w:p w14:paraId="5E79AFA9"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33.</w:t>
      </w:r>
      <w:r w:rsidR="00523F0B" w:rsidRPr="00523F0B">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w:t>
      </w:r>
      <w:r w:rsidR="00CB7758" w:rsidRPr="00717514">
        <w:rPr>
          <w:rFonts w:ascii="Sylfaen" w:hAnsi="Sylfaen"/>
          <w:sz w:val="24"/>
          <w:szCs w:val="24"/>
        </w:rPr>
        <w:t>ց տեղեկությունների ստացում» (P.TS.01.</w:t>
      </w:r>
      <w:smartTag w:uri="urn:schemas-microsoft-com:office:smarttags" w:element="stockticker">
        <w:r w:rsidR="00CB7758" w:rsidRPr="00717514">
          <w:rPr>
            <w:rFonts w:ascii="Sylfaen" w:hAnsi="Sylfaen"/>
            <w:sz w:val="24"/>
            <w:szCs w:val="24"/>
          </w:rPr>
          <w:t>PRC</w:t>
        </w:r>
      </w:smartTag>
      <w:r w:rsidR="00CB7758" w:rsidRPr="00717514">
        <w:rPr>
          <w:rFonts w:ascii="Sylfaen" w:hAnsi="Sylfaen"/>
          <w:sz w:val="24"/>
          <w:szCs w:val="24"/>
        </w:rPr>
        <w:t>.002) ընթացակարգի շրջանակներում կատարվող ընդհանուր գործընթացի գործառնությունների ցանկը բերված է 10-րդ աղյուսակում:</w:t>
      </w:r>
    </w:p>
    <w:p w14:paraId="7D54C64D" w14:textId="77777777" w:rsidR="007B64CA" w:rsidRPr="00717514" w:rsidRDefault="007B64CA" w:rsidP="00717514">
      <w:pPr>
        <w:pStyle w:val="Bodytext20"/>
        <w:shd w:val="clear" w:color="auto" w:fill="auto"/>
        <w:spacing w:after="160" w:line="360" w:lineRule="auto"/>
        <w:ind w:right="-1" w:firstLine="567"/>
        <w:jc w:val="both"/>
        <w:rPr>
          <w:rFonts w:ascii="Sylfaen" w:hAnsi="Sylfaen" w:cs="Sylfaen"/>
          <w:sz w:val="24"/>
          <w:szCs w:val="24"/>
        </w:rPr>
      </w:pPr>
    </w:p>
    <w:p w14:paraId="384864FE" w14:textId="77777777" w:rsidR="003363D5" w:rsidRPr="00717514" w:rsidRDefault="00BB7802" w:rsidP="00717514">
      <w:pPr>
        <w:pStyle w:val="Bodytext20"/>
        <w:shd w:val="clear" w:color="auto" w:fill="auto"/>
        <w:spacing w:after="160" w:line="360" w:lineRule="auto"/>
        <w:ind w:right="-1" w:firstLine="567"/>
        <w:jc w:val="right"/>
        <w:rPr>
          <w:rFonts w:ascii="Sylfaen" w:hAnsi="Sylfaen" w:cs="Sylfaen"/>
          <w:sz w:val="24"/>
          <w:szCs w:val="24"/>
        </w:rPr>
      </w:pPr>
      <w:r w:rsidRPr="00717514">
        <w:rPr>
          <w:rFonts w:ascii="Sylfaen" w:hAnsi="Sylfaen"/>
          <w:sz w:val="24"/>
          <w:szCs w:val="24"/>
        </w:rPr>
        <w:t>Աղյուսակ 10</w:t>
      </w:r>
    </w:p>
    <w:p w14:paraId="4C574934" w14:textId="77777777" w:rsidR="00D92F4A" w:rsidRPr="00717514" w:rsidRDefault="00CB7758" w:rsidP="00523F0B">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 </w:t>
      </w:r>
      <w:r w:rsidR="00BB7802" w:rsidRPr="00717514">
        <w:rPr>
          <w:rFonts w:ascii="Sylfaen" w:hAnsi="Sylfaen"/>
          <w:sz w:val="24"/>
          <w:szCs w:val="24"/>
        </w:rPr>
        <w:t xml:space="preserve">«Սերտիֆիկատների </w:t>
      </w:r>
      <w:r w:rsidR="00717514">
        <w:rPr>
          <w:rFonts w:ascii="Sylfaen" w:hAnsi="Sylfaen"/>
          <w:sz w:val="24"/>
          <w:szCs w:val="24"/>
        </w:rPr>
        <w:t>եւ</w:t>
      </w:r>
      <w:r w:rsidR="00BB7802" w:rsidRPr="00717514">
        <w:rPr>
          <w:rFonts w:ascii="Sylfaen" w:hAnsi="Sylfaen"/>
          <w:sz w:val="24"/>
          <w:szCs w:val="24"/>
        </w:rPr>
        <w:t xml:space="preserve"> հայտարարագրերի միասնական ռեեստրի ազգային մասից</w:t>
      </w:r>
      <w:r w:rsidRPr="00717514">
        <w:rPr>
          <w:rFonts w:ascii="Sylfaen" w:hAnsi="Sylfaen"/>
          <w:sz w:val="24"/>
          <w:szCs w:val="24"/>
        </w:rPr>
        <w:t xml:space="preserve"> տեղեկությունների ստացում» (P.TS.01.</w:t>
      </w:r>
      <w:smartTag w:uri="urn:schemas-microsoft-com:office:smarttags" w:element="stockticker">
        <w:r w:rsidRPr="00717514">
          <w:rPr>
            <w:rFonts w:ascii="Sylfaen" w:hAnsi="Sylfaen"/>
            <w:sz w:val="24"/>
            <w:szCs w:val="24"/>
          </w:rPr>
          <w:t>PRC</w:t>
        </w:r>
      </w:smartTag>
      <w:r w:rsidRPr="00717514">
        <w:rPr>
          <w:rFonts w:ascii="Sylfaen" w:hAnsi="Sylfaen"/>
          <w:sz w:val="24"/>
          <w:szCs w:val="24"/>
        </w:rPr>
        <w:t>.002) ընթացակարգի շրջանակներում կատարվող ընդհանուր գործընթացի գործառնությունների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10"/>
        <w:gridCol w:w="4013"/>
        <w:gridCol w:w="2947"/>
      </w:tblGrid>
      <w:tr w:rsidR="00D92F4A" w:rsidRPr="00523F0B" w14:paraId="6CA831FC" w14:textId="77777777" w:rsidTr="008E757D">
        <w:tc>
          <w:tcPr>
            <w:tcW w:w="2410" w:type="dxa"/>
            <w:tcBorders>
              <w:top w:val="single" w:sz="4" w:space="0" w:color="auto"/>
              <w:left w:val="single" w:sz="4" w:space="0" w:color="auto"/>
            </w:tcBorders>
            <w:shd w:val="clear" w:color="auto" w:fill="FFFFFF"/>
            <w:vAlign w:val="center"/>
          </w:tcPr>
          <w:p w14:paraId="4BA01D1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Ծածկագրային նշագիրը</w:t>
            </w:r>
          </w:p>
        </w:tc>
        <w:tc>
          <w:tcPr>
            <w:tcW w:w="4013" w:type="dxa"/>
            <w:tcBorders>
              <w:top w:val="single" w:sz="4" w:space="0" w:color="auto"/>
              <w:left w:val="single" w:sz="4" w:space="0" w:color="auto"/>
            </w:tcBorders>
            <w:shd w:val="clear" w:color="auto" w:fill="FFFFFF"/>
            <w:vAlign w:val="center"/>
          </w:tcPr>
          <w:p w14:paraId="5887F276"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vAlign w:val="center"/>
          </w:tcPr>
          <w:p w14:paraId="726D782C"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2FADE0D6" w14:textId="77777777" w:rsidTr="008E757D">
        <w:tc>
          <w:tcPr>
            <w:tcW w:w="2410" w:type="dxa"/>
            <w:tcBorders>
              <w:top w:val="single" w:sz="4" w:space="0" w:color="auto"/>
              <w:left w:val="single" w:sz="4" w:space="0" w:color="auto"/>
            </w:tcBorders>
            <w:shd w:val="clear" w:color="auto" w:fill="FFFFFF"/>
            <w:vAlign w:val="center"/>
          </w:tcPr>
          <w:p w14:paraId="0B927015"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4013" w:type="dxa"/>
            <w:tcBorders>
              <w:top w:val="single" w:sz="4" w:space="0" w:color="auto"/>
              <w:left w:val="single" w:sz="4" w:space="0" w:color="auto"/>
            </w:tcBorders>
            <w:shd w:val="clear" w:color="auto" w:fill="FFFFFF"/>
            <w:vAlign w:val="center"/>
          </w:tcPr>
          <w:p w14:paraId="0BE29FE3"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vAlign w:val="center"/>
          </w:tcPr>
          <w:p w14:paraId="101C7B2B"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4C038AD6" w14:textId="77777777" w:rsidTr="008E757D">
        <w:tc>
          <w:tcPr>
            <w:tcW w:w="2410" w:type="dxa"/>
            <w:tcBorders>
              <w:top w:val="single" w:sz="4" w:space="0" w:color="auto"/>
              <w:left w:val="single" w:sz="4" w:space="0" w:color="auto"/>
            </w:tcBorders>
            <w:shd w:val="clear" w:color="auto" w:fill="FFFFFF"/>
          </w:tcPr>
          <w:p w14:paraId="3C973EC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P.TS.01.OPR.005</w:t>
            </w:r>
          </w:p>
        </w:tc>
        <w:tc>
          <w:tcPr>
            <w:tcW w:w="4013" w:type="dxa"/>
            <w:tcBorders>
              <w:top w:val="single" w:sz="4" w:space="0" w:color="auto"/>
              <w:left w:val="single" w:sz="4" w:space="0" w:color="auto"/>
            </w:tcBorders>
            <w:shd w:val="clear" w:color="auto" w:fill="FFFFFF"/>
            <w:vAlign w:val="center"/>
          </w:tcPr>
          <w:p w14:paraId="114FDAE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14:paraId="3F8E2A8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բերված է սույն կանոնների 11-րդ աղյուսակում</w:t>
            </w:r>
          </w:p>
        </w:tc>
      </w:tr>
      <w:tr w:rsidR="00D92F4A" w:rsidRPr="00523F0B" w14:paraId="06B3D9C8" w14:textId="77777777" w:rsidTr="008E757D">
        <w:tc>
          <w:tcPr>
            <w:tcW w:w="2410" w:type="dxa"/>
            <w:tcBorders>
              <w:top w:val="single" w:sz="4" w:space="0" w:color="auto"/>
              <w:left w:val="single" w:sz="4" w:space="0" w:color="auto"/>
            </w:tcBorders>
            <w:shd w:val="clear" w:color="auto" w:fill="FFFFFF"/>
          </w:tcPr>
          <w:p w14:paraId="3EF21A3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P.TS.01.OPR.006</w:t>
            </w:r>
          </w:p>
        </w:tc>
        <w:tc>
          <w:tcPr>
            <w:tcW w:w="4013" w:type="dxa"/>
            <w:tcBorders>
              <w:top w:val="single" w:sz="4" w:space="0" w:color="auto"/>
              <w:left w:val="single" w:sz="4" w:space="0" w:color="auto"/>
            </w:tcBorders>
            <w:shd w:val="clear" w:color="auto" w:fill="FFFFFF"/>
            <w:vAlign w:val="center"/>
          </w:tcPr>
          <w:p w14:paraId="68E5A8F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մշակում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14:paraId="4D8F1F62"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բերված է սույն կանոնների 12-րդ աղյուսակում</w:t>
            </w:r>
          </w:p>
        </w:tc>
      </w:tr>
      <w:tr w:rsidR="00D92F4A" w:rsidRPr="00523F0B" w14:paraId="6AD56DA1" w14:textId="77777777" w:rsidTr="008E757D">
        <w:tc>
          <w:tcPr>
            <w:tcW w:w="2410" w:type="dxa"/>
            <w:tcBorders>
              <w:top w:val="single" w:sz="4" w:space="0" w:color="auto"/>
              <w:left w:val="single" w:sz="4" w:space="0" w:color="auto"/>
              <w:bottom w:val="single" w:sz="4" w:space="0" w:color="auto"/>
            </w:tcBorders>
            <w:shd w:val="clear" w:color="auto" w:fill="FFFFFF"/>
          </w:tcPr>
          <w:p w14:paraId="3CB685B4"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P.TS.01.OPR.007</w:t>
            </w:r>
          </w:p>
        </w:tc>
        <w:tc>
          <w:tcPr>
            <w:tcW w:w="4013" w:type="dxa"/>
            <w:tcBorders>
              <w:top w:val="single" w:sz="4" w:space="0" w:color="auto"/>
              <w:left w:val="single" w:sz="4" w:space="0" w:color="auto"/>
              <w:bottom w:val="single" w:sz="4" w:space="0" w:color="auto"/>
            </w:tcBorders>
            <w:shd w:val="clear" w:color="auto" w:fill="FFFFFF"/>
            <w:vAlign w:val="center"/>
          </w:tcPr>
          <w:p w14:paraId="41341F2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079B45E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բերված է սույն կանոնների 13-րդ աղյուսակում</w:t>
            </w:r>
          </w:p>
        </w:tc>
      </w:tr>
    </w:tbl>
    <w:p w14:paraId="18DBBAF8" w14:textId="77777777" w:rsidR="007B64CA" w:rsidRPr="00717514" w:rsidRDefault="007B64CA" w:rsidP="00717514">
      <w:pPr>
        <w:pStyle w:val="Tablecaption0"/>
        <w:shd w:val="clear" w:color="auto" w:fill="auto"/>
        <w:spacing w:after="160" w:line="360" w:lineRule="auto"/>
        <w:rPr>
          <w:rFonts w:ascii="Sylfaen" w:hAnsi="Sylfaen" w:cs="Sylfaen"/>
          <w:sz w:val="24"/>
          <w:szCs w:val="24"/>
        </w:rPr>
      </w:pPr>
    </w:p>
    <w:p w14:paraId="40A06AC6" w14:textId="77777777" w:rsidR="00523F0B" w:rsidRDefault="00523F0B">
      <w:pPr>
        <w:rPr>
          <w:rFonts w:ascii="Sylfaen" w:eastAsia="Times New Roman" w:hAnsi="Sylfaen" w:cs="Times New Roman"/>
        </w:rPr>
      </w:pPr>
      <w:r>
        <w:rPr>
          <w:rFonts w:ascii="Sylfaen" w:hAnsi="Sylfaen"/>
        </w:rPr>
        <w:br w:type="page"/>
      </w:r>
    </w:p>
    <w:p w14:paraId="652D0DFC"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lastRenderedPageBreak/>
        <w:t>Աղյուսակ 11</w:t>
      </w:r>
    </w:p>
    <w:p w14:paraId="0C7E7782" w14:textId="77777777" w:rsidR="00D92F4A" w:rsidRPr="00717514" w:rsidRDefault="00BB7802" w:rsidP="00717514">
      <w:pPr>
        <w:pStyle w:val="Bodytext20"/>
        <w:shd w:val="clear" w:color="auto" w:fill="auto"/>
        <w:spacing w:after="160" w:line="360" w:lineRule="auto"/>
        <w:ind w:left="140"/>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հարցում» (P.TS.01.OPR.005) </w:t>
      </w:r>
      <w:r w:rsidR="00CB7758" w:rsidRPr="00717514">
        <w:rPr>
          <w:rFonts w:ascii="Sylfaen" w:hAnsi="Sylfaen"/>
          <w:sz w:val="24"/>
          <w:szCs w:val="24"/>
        </w:rPr>
        <w:t>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D92F4A" w:rsidRPr="00523F0B" w14:paraId="5FCE839E" w14:textId="77777777" w:rsidTr="00523F0B">
        <w:tc>
          <w:tcPr>
            <w:tcW w:w="980" w:type="dxa"/>
            <w:tcBorders>
              <w:top w:val="single" w:sz="4" w:space="0" w:color="auto"/>
              <w:left w:val="single" w:sz="4" w:space="0" w:color="auto"/>
            </w:tcBorders>
            <w:shd w:val="clear" w:color="auto" w:fill="FFFFFF"/>
            <w:vAlign w:val="center"/>
          </w:tcPr>
          <w:p w14:paraId="6ABB6C79"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Համարը՝ ը/կ</w:t>
            </w:r>
          </w:p>
        </w:tc>
        <w:tc>
          <w:tcPr>
            <w:tcW w:w="2837" w:type="dxa"/>
            <w:tcBorders>
              <w:top w:val="single" w:sz="4" w:space="0" w:color="auto"/>
              <w:left w:val="single" w:sz="4" w:space="0" w:color="auto"/>
            </w:tcBorders>
            <w:shd w:val="clear" w:color="auto" w:fill="FFFFFF"/>
            <w:vAlign w:val="center"/>
          </w:tcPr>
          <w:p w14:paraId="333D4B47"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17DBD28"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78326353" w14:textId="77777777" w:rsidTr="00523F0B">
        <w:tc>
          <w:tcPr>
            <w:tcW w:w="980" w:type="dxa"/>
            <w:tcBorders>
              <w:top w:val="single" w:sz="4" w:space="0" w:color="auto"/>
              <w:left w:val="single" w:sz="4" w:space="0" w:color="auto"/>
            </w:tcBorders>
            <w:shd w:val="clear" w:color="auto" w:fill="FFFFFF"/>
            <w:vAlign w:val="center"/>
          </w:tcPr>
          <w:p w14:paraId="109C274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519CAC2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286608B"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6EB39D6D" w14:textId="77777777" w:rsidTr="00523F0B">
        <w:tc>
          <w:tcPr>
            <w:tcW w:w="980" w:type="dxa"/>
            <w:tcBorders>
              <w:top w:val="single" w:sz="4" w:space="0" w:color="auto"/>
              <w:left w:val="single" w:sz="4" w:space="0" w:color="auto"/>
            </w:tcBorders>
            <w:shd w:val="clear" w:color="auto" w:fill="FFFFFF"/>
            <w:vAlign w:val="center"/>
          </w:tcPr>
          <w:p w14:paraId="40195526"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26E4763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598B71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P.TS.01.OPR.005</w:t>
            </w:r>
          </w:p>
        </w:tc>
      </w:tr>
      <w:tr w:rsidR="00D92F4A" w:rsidRPr="00523F0B" w14:paraId="0883A814" w14:textId="77777777" w:rsidTr="00523F0B">
        <w:tc>
          <w:tcPr>
            <w:tcW w:w="980" w:type="dxa"/>
            <w:tcBorders>
              <w:top w:val="single" w:sz="4" w:space="0" w:color="auto"/>
              <w:left w:val="single" w:sz="4" w:space="0" w:color="auto"/>
            </w:tcBorders>
            <w:shd w:val="clear" w:color="auto" w:fill="FFFFFF"/>
            <w:vAlign w:val="center"/>
          </w:tcPr>
          <w:p w14:paraId="7BAB5CC6"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2837" w:type="dxa"/>
            <w:tcBorders>
              <w:top w:val="single" w:sz="4" w:space="0" w:color="auto"/>
              <w:left w:val="single" w:sz="4" w:space="0" w:color="auto"/>
            </w:tcBorders>
            <w:shd w:val="clear" w:color="auto" w:fill="FFFFFF"/>
          </w:tcPr>
          <w:p w14:paraId="781313A2"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EE529D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հարցում</w:t>
            </w:r>
          </w:p>
        </w:tc>
      </w:tr>
      <w:tr w:rsidR="00D92F4A" w:rsidRPr="00523F0B" w14:paraId="01201494" w14:textId="77777777" w:rsidTr="00523F0B">
        <w:tc>
          <w:tcPr>
            <w:tcW w:w="980" w:type="dxa"/>
            <w:tcBorders>
              <w:top w:val="single" w:sz="4" w:space="0" w:color="auto"/>
              <w:left w:val="single" w:sz="4" w:space="0" w:color="auto"/>
            </w:tcBorders>
            <w:shd w:val="clear" w:color="auto" w:fill="FFFFFF"/>
          </w:tcPr>
          <w:p w14:paraId="3DD3C1DC"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c>
          <w:tcPr>
            <w:tcW w:w="2837" w:type="dxa"/>
            <w:tcBorders>
              <w:top w:val="single" w:sz="4" w:space="0" w:color="auto"/>
              <w:left w:val="single" w:sz="4" w:space="0" w:color="auto"/>
            </w:tcBorders>
            <w:shd w:val="clear" w:color="auto" w:fill="FFFFFF"/>
          </w:tcPr>
          <w:p w14:paraId="7FC0F06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27D3BDA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անդամ պետության՝ հարցում կատարող լիազորված մարմին</w:t>
            </w:r>
          </w:p>
        </w:tc>
      </w:tr>
      <w:tr w:rsidR="00D92F4A" w:rsidRPr="00523F0B" w14:paraId="6C7818E6" w14:textId="77777777" w:rsidTr="00523F0B">
        <w:tc>
          <w:tcPr>
            <w:tcW w:w="980" w:type="dxa"/>
            <w:tcBorders>
              <w:top w:val="single" w:sz="4" w:space="0" w:color="auto"/>
              <w:left w:val="single" w:sz="4" w:space="0" w:color="auto"/>
            </w:tcBorders>
            <w:shd w:val="clear" w:color="auto" w:fill="FFFFFF"/>
          </w:tcPr>
          <w:p w14:paraId="46C221D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4</w:t>
            </w:r>
          </w:p>
        </w:tc>
        <w:tc>
          <w:tcPr>
            <w:tcW w:w="2837" w:type="dxa"/>
            <w:tcBorders>
              <w:top w:val="single" w:sz="4" w:space="0" w:color="auto"/>
              <w:left w:val="single" w:sz="4" w:space="0" w:color="auto"/>
            </w:tcBorders>
            <w:shd w:val="clear" w:color="auto" w:fill="FFFFFF"/>
          </w:tcPr>
          <w:p w14:paraId="209A330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6A3FEF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կատարվում է մյուս անդամ պետության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 ստանալու անհրաժեշտության դեպքում</w:t>
            </w:r>
          </w:p>
        </w:tc>
      </w:tr>
      <w:tr w:rsidR="00D92F4A" w:rsidRPr="00523F0B" w14:paraId="1FFE5E88" w14:textId="77777777" w:rsidTr="00523F0B">
        <w:tc>
          <w:tcPr>
            <w:tcW w:w="980" w:type="dxa"/>
            <w:tcBorders>
              <w:top w:val="single" w:sz="4" w:space="0" w:color="auto"/>
              <w:left w:val="single" w:sz="4" w:space="0" w:color="auto"/>
              <w:bottom w:val="single" w:sz="4" w:space="0" w:color="auto"/>
            </w:tcBorders>
            <w:shd w:val="clear" w:color="auto" w:fill="FFFFFF"/>
          </w:tcPr>
          <w:p w14:paraId="566015FB"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5</w:t>
            </w:r>
          </w:p>
        </w:tc>
        <w:tc>
          <w:tcPr>
            <w:tcW w:w="2837" w:type="dxa"/>
            <w:tcBorders>
              <w:top w:val="single" w:sz="4" w:space="0" w:color="auto"/>
              <w:left w:val="single" w:sz="4" w:space="0" w:color="auto"/>
              <w:bottom w:val="single" w:sz="4" w:space="0" w:color="auto"/>
            </w:tcBorders>
            <w:shd w:val="clear" w:color="auto" w:fill="FFFFFF"/>
          </w:tcPr>
          <w:p w14:paraId="3F3823B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7BEDBA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ներկայացվող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աչափն ու կառուցվածքը պետք է համապատասխանեն Էլեկտրոնային փաստաթղթերի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աչափերի ու կառուցվածքների նկարագրությանը</w:t>
            </w:r>
          </w:p>
        </w:tc>
      </w:tr>
      <w:tr w:rsidR="00D92F4A" w:rsidRPr="00523F0B" w14:paraId="2F9838E0" w14:textId="77777777" w:rsidTr="00523F0B">
        <w:tc>
          <w:tcPr>
            <w:tcW w:w="980" w:type="dxa"/>
            <w:tcBorders>
              <w:top w:val="single" w:sz="4" w:space="0" w:color="auto"/>
              <w:left w:val="single" w:sz="4" w:space="0" w:color="auto"/>
            </w:tcBorders>
            <w:shd w:val="clear" w:color="auto" w:fill="FFFFFF"/>
          </w:tcPr>
          <w:p w14:paraId="7C7D4358" w14:textId="77777777" w:rsidR="00D92F4A" w:rsidRPr="00523F0B" w:rsidRDefault="00BB7802" w:rsidP="00523F0B">
            <w:pPr>
              <w:pStyle w:val="Bodytext20"/>
              <w:shd w:val="clear" w:color="auto" w:fill="auto"/>
              <w:spacing w:line="240" w:lineRule="auto"/>
              <w:ind w:left="320"/>
              <w:rPr>
                <w:rFonts w:ascii="Sylfaen" w:hAnsi="Sylfaen" w:cs="Sylfaen"/>
                <w:sz w:val="20"/>
                <w:szCs w:val="24"/>
              </w:rPr>
            </w:pPr>
            <w:r w:rsidRPr="00523F0B">
              <w:rPr>
                <w:rStyle w:val="Bodytext295pt"/>
                <w:rFonts w:ascii="Sylfaen" w:hAnsi="Sylfaen"/>
                <w:sz w:val="20"/>
                <w:szCs w:val="24"/>
              </w:rPr>
              <w:t>6</w:t>
            </w:r>
          </w:p>
        </w:tc>
        <w:tc>
          <w:tcPr>
            <w:tcW w:w="2837" w:type="dxa"/>
            <w:tcBorders>
              <w:top w:val="single" w:sz="4" w:space="0" w:color="auto"/>
              <w:left w:val="single" w:sz="4" w:space="0" w:color="auto"/>
            </w:tcBorders>
            <w:shd w:val="clear" w:color="auto" w:fill="FFFFFF"/>
          </w:tcPr>
          <w:p w14:paraId="6C8D932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0E53600B" w14:textId="77777777" w:rsidR="00D92F4A" w:rsidRPr="00523F0B" w:rsidRDefault="00BB7802" w:rsidP="00753ADD">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r w:rsidR="00C02503" w:rsidRPr="00523F0B">
              <w:rPr>
                <w:rStyle w:val="Bodytext295pt"/>
                <w:rFonts w:ascii="Sylfaen" w:hAnsi="Sylfaen"/>
                <w:sz w:val="20"/>
                <w:szCs w:val="24"/>
              </w:rPr>
              <w:t xml:space="preserve">ն </w:t>
            </w:r>
            <w:r w:rsidRPr="00523F0B">
              <w:rPr>
                <w:rStyle w:val="Bodytext295pt"/>
                <w:rFonts w:ascii="Sylfaen" w:hAnsi="Sylfaen"/>
                <w:sz w:val="20"/>
                <w:szCs w:val="24"/>
              </w:rPr>
              <w:t xml:space="preserve">անդամ պետության լիազորված մարմին </w:t>
            </w:r>
            <w:r w:rsidR="00D749D0" w:rsidRPr="00523F0B">
              <w:rPr>
                <w:rStyle w:val="Bodytext295pt"/>
                <w:rFonts w:ascii="Sylfaen" w:hAnsi="Sylfaen"/>
                <w:sz w:val="20"/>
                <w:szCs w:val="24"/>
              </w:rPr>
              <w:t xml:space="preserve">է </w:t>
            </w:r>
            <w:r w:rsidRPr="00523F0B">
              <w:rPr>
                <w:rStyle w:val="Bodytext295pt"/>
                <w:rFonts w:ascii="Sylfaen" w:hAnsi="Sylfaen"/>
                <w:sz w:val="20"/>
                <w:szCs w:val="24"/>
              </w:rPr>
              <w:t xml:space="preserve">ուղարկում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 ներկայացնելու հարցում՝ «Անդամ պետությունների լիազորված մարմինների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մասին» կանոնակարգին համապատասխան</w:t>
            </w:r>
          </w:p>
        </w:tc>
      </w:tr>
      <w:tr w:rsidR="00D92F4A" w:rsidRPr="00523F0B" w14:paraId="49570E67" w14:textId="77777777" w:rsidTr="00523F0B">
        <w:tc>
          <w:tcPr>
            <w:tcW w:w="980" w:type="dxa"/>
            <w:tcBorders>
              <w:top w:val="single" w:sz="4" w:space="0" w:color="auto"/>
              <w:left w:val="single" w:sz="4" w:space="0" w:color="auto"/>
              <w:bottom w:val="single" w:sz="4" w:space="0" w:color="auto"/>
            </w:tcBorders>
            <w:shd w:val="clear" w:color="auto" w:fill="FFFFFF"/>
          </w:tcPr>
          <w:p w14:paraId="7DCAA9A9" w14:textId="77777777" w:rsidR="00D92F4A" w:rsidRPr="00523F0B" w:rsidRDefault="00BB7802" w:rsidP="00523F0B">
            <w:pPr>
              <w:pStyle w:val="Bodytext20"/>
              <w:shd w:val="clear" w:color="auto" w:fill="auto"/>
              <w:spacing w:line="240" w:lineRule="auto"/>
              <w:ind w:left="320"/>
              <w:rPr>
                <w:rFonts w:ascii="Sylfaen" w:hAnsi="Sylfaen" w:cs="Sylfaen"/>
                <w:sz w:val="20"/>
                <w:szCs w:val="24"/>
              </w:rPr>
            </w:pPr>
            <w:r w:rsidRPr="00523F0B">
              <w:rPr>
                <w:rStyle w:val="Bodytext295pt"/>
                <w:rFonts w:ascii="Sylfaen" w:hAnsi="Sylfaen"/>
                <w:sz w:val="20"/>
                <w:szCs w:val="24"/>
              </w:rPr>
              <w:t>7</w:t>
            </w:r>
          </w:p>
        </w:tc>
        <w:tc>
          <w:tcPr>
            <w:tcW w:w="2837" w:type="dxa"/>
            <w:tcBorders>
              <w:top w:val="single" w:sz="4" w:space="0" w:color="auto"/>
              <w:left w:val="single" w:sz="4" w:space="0" w:color="auto"/>
              <w:bottom w:val="single" w:sz="4" w:space="0" w:color="auto"/>
            </w:tcBorders>
            <w:shd w:val="clear" w:color="auto" w:fill="FFFFFF"/>
          </w:tcPr>
          <w:p w14:paraId="62DBB2C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165616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 ստանալու հարցումն ուղարկվել է</w:t>
            </w:r>
          </w:p>
        </w:tc>
      </w:tr>
    </w:tbl>
    <w:p w14:paraId="2BD058AA" w14:textId="77777777" w:rsidR="007B64CA" w:rsidRPr="00717514" w:rsidRDefault="007B64CA" w:rsidP="00717514">
      <w:pPr>
        <w:pStyle w:val="Tablecaption0"/>
        <w:shd w:val="clear" w:color="auto" w:fill="auto"/>
        <w:spacing w:after="160" w:line="360" w:lineRule="auto"/>
        <w:rPr>
          <w:rFonts w:ascii="Sylfaen" w:hAnsi="Sylfaen" w:cs="Sylfaen"/>
          <w:sz w:val="24"/>
          <w:szCs w:val="24"/>
        </w:rPr>
      </w:pPr>
    </w:p>
    <w:p w14:paraId="72E64407"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12</w:t>
      </w:r>
    </w:p>
    <w:p w14:paraId="06CCAB52" w14:textId="77777777" w:rsidR="00D92F4A" w:rsidRPr="00717514" w:rsidRDefault="00BB7802" w:rsidP="00717514">
      <w:pPr>
        <w:pStyle w:val="Bodytext20"/>
        <w:shd w:val="clear" w:color="auto" w:fill="auto"/>
        <w:spacing w:after="160" w:line="360" w:lineRule="auto"/>
        <w:ind w:left="140"/>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մշակում </w:t>
      </w:r>
      <w:r w:rsidR="00717514">
        <w:rPr>
          <w:rFonts w:ascii="Sylfaen" w:hAnsi="Sylfaen"/>
          <w:sz w:val="24"/>
          <w:szCs w:val="24"/>
        </w:rPr>
        <w:t>եւ</w:t>
      </w:r>
      <w:r w:rsidRPr="00717514">
        <w:rPr>
          <w:rFonts w:ascii="Sylfaen" w:hAnsi="Sylfaen"/>
          <w:sz w:val="24"/>
          <w:szCs w:val="24"/>
        </w:rPr>
        <w:t xml:space="preserve"> ներկայացում» (P.TS.01.OPR.006) 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D92F4A" w:rsidRPr="00523F0B" w14:paraId="0A06384E" w14:textId="77777777" w:rsidTr="00523F0B">
        <w:trPr>
          <w:tblHeader/>
        </w:trPr>
        <w:tc>
          <w:tcPr>
            <w:tcW w:w="980" w:type="dxa"/>
            <w:tcBorders>
              <w:top w:val="single" w:sz="4" w:space="0" w:color="auto"/>
              <w:left w:val="single" w:sz="4" w:space="0" w:color="auto"/>
            </w:tcBorders>
            <w:shd w:val="clear" w:color="auto" w:fill="FFFFFF"/>
            <w:vAlign w:val="center"/>
          </w:tcPr>
          <w:p w14:paraId="74D5161E"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Համարը՝ ը/կ</w:t>
            </w:r>
          </w:p>
        </w:tc>
        <w:tc>
          <w:tcPr>
            <w:tcW w:w="2837" w:type="dxa"/>
            <w:tcBorders>
              <w:top w:val="single" w:sz="4" w:space="0" w:color="auto"/>
              <w:left w:val="single" w:sz="4" w:space="0" w:color="auto"/>
            </w:tcBorders>
            <w:shd w:val="clear" w:color="auto" w:fill="FFFFFF"/>
            <w:vAlign w:val="center"/>
          </w:tcPr>
          <w:p w14:paraId="2DBE78FB"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F34073A"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34B7B7B2" w14:textId="77777777" w:rsidTr="00523F0B">
        <w:trPr>
          <w:tblHeader/>
        </w:trPr>
        <w:tc>
          <w:tcPr>
            <w:tcW w:w="980" w:type="dxa"/>
            <w:tcBorders>
              <w:top w:val="single" w:sz="4" w:space="0" w:color="auto"/>
              <w:left w:val="single" w:sz="4" w:space="0" w:color="auto"/>
            </w:tcBorders>
            <w:shd w:val="clear" w:color="auto" w:fill="FFFFFF"/>
            <w:vAlign w:val="center"/>
          </w:tcPr>
          <w:p w14:paraId="2BAAC21B"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50E5615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AD5520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780B8302" w14:textId="77777777" w:rsidTr="00523F0B">
        <w:tc>
          <w:tcPr>
            <w:tcW w:w="980" w:type="dxa"/>
            <w:tcBorders>
              <w:top w:val="single" w:sz="4" w:space="0" w:color="auto"/>
              <w:left w:val="single" w:sz="4" w:space="0" w:color="auto"/>
            </w:tcBorders>
            <w:shd w:val="clear" w:color="auto" w:fill="FFFFFF"/>
            <w:vAlign w:val="center"/>
          </w:tcPr>
          <w:p w14:paraId="070EFE82"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654688B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DF76C8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P.TS.01.OPR.006</w:t>
            </w:r>
          </w:p>
        </w:tc>
      </w:tr>
      <w:tr w:rsidR="00D92F4A" w:rsidRPr="00523F0B" w14:paraId="2CF860D4" w14:textId="77777777" w:rsidTr="00523F0B">
        <w:tc>
          <w:tcPr>
            <w:tcW w:w="980" w:type="dxa"/>
            <w:tcBorders>
              <w:top w:val="single" w:sz="4" w:space="0" w:color="auto"/>
              <w:left w:val="single" w:sz="4" w:space="0" w:color="auto"/>
            </w:tcBorders>
            <w:shd w:val="clear" w:color="auto" w:fill="FFFFFF"/>
            <w:vAlign w:val="center"/>
          </w:tcPr>
          <w:p w14:paraId="6CADC94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lastRenderedPageBreak/>
              <w:t>2</w:t>
            </w:r>
          </w:p>
        </w:tc>
        <w:tc>
          <w:tcPr>
            <w:tcW w:w="2837" w:type="dxa"/>
            <w:tcBorders>
              <w:top w:val="single" w:sz="4" w:space="0" w:color="auto"/>
              <w:left w:val="single" w:sz="4" w:space="0" w:color="auto"/>
            </w:tcBorders>
            <w:shd w:val="clear" w:color="auto" w:fill="FFFFFF"/>
          </w:tcPr>
          <w:p w14:paraId="620EA13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64CD79C"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մշակում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ներկայացում</w:t>
            </w:r>
          </w:p>
        </w:tc>
      </w:tr>
      <w:tr w:rsidR="00D92F4A" w:rsidRPr="00523F0B" w14:paraId="6438DC5D" w14:textId="77777777" w:rsidTr="00523F0B">
        <w:tc>
          <w:tcPr>
            <w:tcW w:w="980" w:type="dxa"/>
            <w:tcBorders>
              <w:top w:val="single" w:sz="4" w:space="0" w:color="auto"/>
              <w:left w:val="single" w:sz="4" w:space="0" w:color="auto"/>
            </w:tcBorders>
            <w:shd w:val="clear" w:color="auto" w:fill="FFFFFF"/>
            <w:vAlign w:val="center"/>
          </w:tcPr>
          <w:p w14:paraId="4FA760BC"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c>
          <w:tcPr>
            <w:tcW w:w="2837" w:type="dxa"/>
            <w:tcBorders>
              <w:top w:val="single" w:sz="4" w:space="0" w:color="auto"/>
              <w:left w:val="single" w:sz="4" w:space="0" w:color="auto"/>
            </w:tcBorders>
            <w:shd w:val="clear" w:color="auto" w:fill="FFFFFF"/>
            <w:vAlign w:val="center"/>
          </w:tcPr>
          <w:p w14:paraId="6336DD3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4AD18DC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անդամ պետության լիազորված մարմին</w:t>
            </w:r>
          </w:p>
        </w:tc>
      </w:tr>
      <w:tr w:rsidR="00D92F4A" w:rsidRPr="00523F0B" w14:paraId="34B59F49" w14:textId="77777777" w:rsidTr="00523F0B">
        <w:tc>
          <w:tcPr>
            <w:tcW w:w="980" w:type="dxa"/>
            <w:tcBorders>
              <w:top w:val="single" w:sz="4" w:space="0" w:color="auto"/>
              <w:left w:val="single" w:sz="4" w:space="0" w:color="auto"/>
            </w:tcBorders>
            <w:shd w:val="clear" w:color="auto" w:fill="FFFFFF"/>
          </w:tcPr>
          <w:p w14:paraId="746ACA27"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4</w:t>
            </w:r>
          </w:p>
        </w:tc>
        <w:tc>
          <w:tcPr>
            <w:tcW w:w="2837" w:type="dxa"/>
            <w:tcBorders>
              <w:top w:val="single" w:sz="4" w:space="0" w:color="auto"/>
              <w:left w:val="single" w:sz="4" w:space="0" w:color="auto"/>
            </w:tcBorders>
            <w:shd w:val="clear" w:color="auto" w:fill="FFFFFF"/>
          </w:tcPr>
          <w:p w14:paraId="3FDA295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F719D8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կատարվում է</w:t>
            </w:r>
            <w:r w:rsidR="00C02503" w:rsidRPr="00523F0B">
              <w:rPr>
                <w:rStyle w:val="Bodytext295pt"/>
                <w:rFonts w:ascii="Sylfaen" w:hAnsi="Sylfaen"/>
                <w:sz w:val="20"/>
                <w:szCs w:val="24"/>
              </w:rPr>
              <w:t xml:space="preserve"> </w:t>
            </w: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ներկայացման հարցում ստանալիս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հարցում» (P.TS.01.OPR.005) գործառնություն)</w:t>
            </w:r>
          </w:p>
        </w:tc>
      </w:tr>
      <w:tr w:rsidR="00D92F4A" w:rsidRPr="00523F0B" w14:paraId="1B848877" w14:textId="77777777" w:rsidTr="00523F0B">
        <w:tc>
          <w:tcPr>
            <w:tcW w:w="980" w:type="dxa"/>
            <w:tcBorders>
              <w:top w:val="single" w:sz="4" w:space="0" w:color="auto"/>
              <w:left w:val="single" w:sz="4" w:space="0" w:color="auto"/>
              <w:bottom w:val="single" w:sz="4" w:space="0" w:color="auto"/>
            </w:tcBorders>
            <w:shd w:val="clear" w:color="auto" w:fill="FFFFFF"/>
          </w:tcPr>
          <w:p w14:paraId="36AC796E"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5</w:t>
            </w:r>
          </w:p>
        </w:tc>
        <w:tc>
          <w:tcPr>
            <w:tcW w:w="2837" w:type="dxa"/>
            <w:tcBorders>
              <w:top w:val="single" w:sz="4" w:space="0" w:color="auto"/>
              <w:left w:val="single" w:sz="4" w:space="0" w:color="auto"/>
              <w:bottom w:val="single" w:sz="4" w:space="0" w:color="auto"/>
            </w:tcBorders>
            <w:shd w:val="clear" w:color="auto" w:fill="FFFFFF"/>
          </w:tcPr>
          <w:p w14:paraId="11BB367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6266F3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ներկայացվող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աչափն ու կառուցվածքը պետք է համապատասխանեն Էլեկտրոնային փաստաթղթերի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աչափերի ու կառուցվածքների նկարագրությանը</w:t>
            </w:r>
          </w:p>
        </w:tc>
      </w:tr>
      <w:tr w:rsidR="00D92F4A" w:rsidRPr="00523F0B" w14:paraId="604A850F" w14:textId="77777777" w:rsidTr="00523F0B">
        <w:tc>
          <w:tcPr>
            <w:tcW w:w="980" w:type="dxa"/>
            <w:tcBorders>
              <w:top w:val="single" w:sz="4" w:space="0" w:color="auto"/>
              <w:left w:val="single" w:sz="4" w:space="0" w:color="auto"/>
            </w:tcBorders>
            <w:shd w:val="clear" w:color="auto" w:fill="FFFFFF"/>
          </w:tcPr>
          <w:p w14:paraId="4673F2A7" w14:textId="77777777" w:rsidR="00D92F4A" w:rsidRPr="00523F0B" w:rsidRDefault="00BB7802" w:rsidP="00523F0B">
            <w:pPr>
              <w:pStyle w:val="Bodytext20"/>
              <w:shd w:val="clear" w:color="auto" w:fill="auto"/>
              <w:spacing w:line="240" w:lineRule="auto"/>
              <w:ind w:left="320"/>
              <w:rPr>
                <w:rFonts w:ascii="Sylfaen" w:hAnsi="Sylfaen" w:cs="Sylfaen"/>
                <w:sz w:val="20"/>
                <w:szCs w:val="24"/>
              </w:rPr>
            </w:pPr>
            <w:r w:rsidRPr="00523F0B">
              <w:rPr>
                <w:rStyle w:val="Bodytext295pt"/>
                <w:rFonts w:ascii="Sylfaen" w:hAnsi="Sylfaen"/>
                <w:sz w:val="20"/>
                <w:szCs w:val="24"/>
              </w:rPr>
              <w:t>6</w:t>
            </w:r>
          </w:p>
        </w:tc>
        <w:tc>
          <w:tcPr>
            <w:tcW w:w="2837" w:type="dxa"/>
            <w:tcBorders>
              <w:top w:val="single" w:sz="4" w:space="0" w:color="auto"/>
              <w:left w:val="single" w:sz="4" w:space="0" w:color="auto"/>
            </w:tcBorders>
            <w:shd w:val="clear" w:color="auto" w:fill="FFFFFF"/>
          </w:tcPr>
          <w:p w14:paraId="6930DE1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2C3ED2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կատարողը կատարում է ստացված հարցման ստուգում՝ անդամ պետությունների լիազորված մարմինների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կանոնակարգին համապատասխան:</w:t>
            </w:r>
          </w:p>
          <w:p w14:paraId="016D7C69"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Ստուգումը հաջողությամբ կատարելու դեպքում կատարող</w:t>
            </w:r>
            <w:r w:rsidR="00D749D0" w:rsidRPr="00523F0B">
              <w:rPr>
                <w:rStyle w:val="Bodytext295pt"/>
                <w:rFonts w:ascii="Sylfaen" w:hAnsi="Sylfaen"/>
                <w:sz w:val="20"/>
                <w:szCs w:val="24"/>
              </w:rPr>
              <w:t>ը</w:t>
            </w:r>
            <w:r w:rsidRPr="00523F0B">
              <w:rPr>
                <w:rStyle w:val="Bodytext295pt"/>
                <w:rFonts w:ascii="Sylfaen" w:hAnsi="Sylfaen"/>
                <w:sz w:val="20"/>
                <w:szCs w:val="24"/>
              </w:rPr>
              <w:t xml:space="preserve"> </w:t>
            </w:r>
            <w:r w:rsidR="00D749D0" w:rsidRPr="00523F0B">
              <w:rPr>
                <w:rStyle w:val="Bodytext295pt"/>
                <w:rFonts w:ascii="Sylfaen" w:hAnsi="Sylfaen"/>
                <w:sz w:val="20"/>
                <w:szCs w:val="24"/>
              </w:rPr>
              <w:t xml:space="preserve">տեղեկություններ է </w:t>
            </w:r>
            <w:r w:rsidRPr="00523F0B">
              <w:rPr>
                <w:rStyle w:val="Bodytext295pt"/>
                <w:rFonts w:ascii="Sylfaen" w:hAnsi="Sylfaen"/>
                <w:sz w:val="20"/>
                <w:szCs w:val="24"/>
              </w:rPr>
              <w:t xml:space="preserve">ուղարկում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կամ </w:t>
            </w:r>
            <w:r w:rsidR="00D749D0" w:rsidRPr="00523F0B">
              <w:rPr>
                <w:rStyle w:val="Bodytext295pt"/>
                <w:rFonts w:ascii="Sylfaen" w:hAnsi="Sylfaen"/>
                <w:sz w:val="20"/>
                <w:szCs w:val="24"/>
              </w:rPr>
              <w:t xml:space="preserve">ծանուցում </w:t>
            </w:r>
            <w:r w:rsidRPr="00523F0B">
              <w:rPr>
                <w:rStyle w:val="Bodytext295pt"/>
                <w:rFonts w:ascii="Sylfaen" w:hAnsi="Sylfaen"/>
                <w:sz w:val="20"/>
                <w:szCs w:val="24"/>
              </w:rPr>
              <w:t>տեղեկությունների բացակայության մասին՝ անդամ պետությունների լիազորված մարմինների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կանոնակարգին համապատասխան</w:t>
            </w:r>
          </w:p>
        </w:tc>
      </w:tr>
      <w:tr w:rsidR="00D92F4A" w:rsidRPr="00523F0B" w14:paraId="0B7F7E46" w14:textId="77777777" w:rsidTr="00523F0B">
        <w:tc>
          <w:tcPr>
            <w:tcW w:w="980" w:type="dxa"/>
            <w:tcBorders>
              <w:top w:val="single" w:sz="4" w:space="0" w:color="auto"/>
              <w:left w:val="single" w:sz="4" w:space="0" w:color="auto"/>
              <w:bottom w:val="single" w:sz="4" w:space="0" w:color="auto"/>
            </w:tcBorders>
            <w:shd w:val="clear" w:color="auto" w:fill="FFFFFF"/>
          </w:tcPr>
          <w:p w14:paraId="25DF8424" w14:textId="77777777" w:rsidR="00D92F4A" w:rsidRPr="00523F0B" w:rsidRDefault="00BB7802" w:rsidP="00523F0B">
            <w:pPr>
              <w:pStyle w:val="Bodytext20"/>
              <w:shd w:val="clear" w:color="auto" w:fill="auto"/>
              <w:spacing w:line="240" w:lineRule="auto"/>
              <w:ind w:left="320"/>
              <w:rPr>
                <w:rFonts w:ascii="Sylfaen" w:hAnsi="Sylfaen" w:cs="Sylfaen"/>
                <w:sz w:val="20"/>
                <w:szCs w:val="24"/>
              </w:rPr>
            </w:pPr>
            <w:r w:rsidRPr="00523F0B">
              <w:rPr>
                <w:rStyle w:val="Bodytext295pt"/>
                <w:rFonts w:ascii="Sylfaen" w:hAnsi="Sylfaen"/>
                <w:sz w:val="20"/>
                <w:szCs w:val="24"/>
              </w:rPr>
              <w:t>7</w:t>
            </w:r>
          </w:p>
        </w:tc>
        <w:tc>
          <w:tcPr>
            <w:tcW w:w="2837" w:type="dxa"/>
            <w:tcBorders>
              <w:top w:val="single" w:sz="4" w:space="0" w:color="auto"/>
              <w:left w:val="single" w:sz="4" w:space="0" w:color="auto"/>
              <w:bottom w:val="single" w:sz="4" w:space="0" w:color="auto"/>
            </w:tcBorders>
            <w:shd w:val="clear" w:color="auto" w:fill="FFFFFF"/>
          </w:tcPr>
          <w:p w14:paraId="0ADD296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18A237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հարցում կատարած անդամ պետության լիազորված մարմին</w:t>
            </w:r>
            <w:r w:rsidR="00717514" w:rsidRPr="00523F0B">
              <w:rPr>
                <w:rStyle w:val="Bodytext295pt"/>
                <w:rFonts w:ascii="Sylfaen" w:hAnsi="Sylfaen"/>
                <w:sz w:val="20"/>
                <w:szCs w:val="24"/>
              </w:rPr>
              <w:t xml:space="preserve"> </w:t>
            </w:r>
            <w:r w:rsidRPr="00523F0B">
              <w:rPr>
                <w:rStyle w:val="Bodytext295pt"/>
                <w:rFonts w:ascii="Sylfaen" w:hAnsi="Sylfaen"/>
                <w:sz w:val="20"/>
                <w:szCs w:val="24"/>
              </w:rPr>
              <w:t xml:space="preserve">տեղեկություններ </w:t>
            </w:r>
            <w:r w:rsidR="00D749D0" w:rsidRPr="00523F0B">
              <w:rPr>
                <w:rStyle w:val="Bodytext295pt"/>
                <w:rFonts w:ascii="Sylfaen" w:hAnsi="Sylfaen"/>
                <w:sz w:val="20"/>
                <w:szCs w:val="24"/>
              </w:rPr>
              <w:t xml:space="preserve">են ներկայացվել </w:t>
            </w:r>
            <w:r w:rsidRPr="00523F0B">
              <w:rPr>
                <w:rStyle w:val="Bodytext295pt"/>
                <w:rFonts w:ascii="Sylfaen" w:hAnsi="Sylfaen"/>
                <w:sz w:val="20"/>
                <w:szCs w:val="24"/>
              </w:rPr>
              <w:t xml:space="preserve">մյուս անդամ պետության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կամ </w:t>
            </w:r>
            <w:r w:rsidR="00D749D0" w:rsidRPr="00523F0B">
              <w:rPr>
                <w:rStyle w:val="Bodytext295pt"/>
                <w:rFonts w:ascii="Sylfaen" w:hAnsi="Sylfaen"/>
                <w:sz w:val="20"/>
                <w:szCs w:val="24"/>
              </w:rPr>
              <w:t xml:space="preserve">ծանուցում է </w:t>
            </w:r>
            <w:r w:rsidRPr="00523F0B">
              <w:rPr>
                <w:rStyle w:val="Bodytext295pt"/>
                <w:rFonts w:ascii="Sylfaen" w:hAnsi="Sylfaen"/>
                <w:sz w:val="20"/>
                <w:szCs w:val="24"/>
              </w:rPr>
              <w:t>ուղարկվել տեղեկությունների բացակայության մասին</w:t>
            </w:r>
          </w:p>
        </w:tc>
      </w:tr>
    </w:tbl>
    <w:p w14:paraId="351C0871" w14:textId="77777777" w:rsidR="007B64CA" w:rsidRPr="00717514" w:rsidRDefault="007B64CA" w:rsidP="00717514">
      <w:pPr>
        <w:pStyle w:val="Tablecaption0"/>
        <w:shd w:val="clear" w:color="auto" w:fill="auto"/>
        <w:spacing w:after="160" w:line="360" w:lineRule="auto"/>
        <w:rPr>
          <w:rFonts w:ascii="Sylfaen" w:hAnsi="Sylfaen" w:cs="Sylfaen"/>
          <w:sz w:val="24"/>
          <w:szCs w:val="24"/>
        </w:rPr>
      </w:pPr>
    </w:p>
    <w:p w14:paraId="0F7C95B2" w14:textId="77777777" w:rsidR="00523F0B" w:rsidRDefault="00523F0B">
      <w:pPr>
        <w:rPr>
          <w:rFonts w:ascii="Sylfaen" w:eastAsia="Times New Roman" w:hAnsi="Sylfaen" w:cs="Times New Roman"/>
        </w:rPr>
      </w:pPr>
      <w:r>
        <w:rPr>
          <w:rFonts w:ascii="Sylfaen" w:hAnsi="Sylfaen"/>
        </w:rPr>
        <w:br w:type="page"/>
      </w:r>
    </w:p>
    <w:p w14:paraId="39877B72"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lastRenderedPageBreak/>
        <w:t>Աղյուսակ 13</w:t>
      </w:r>
    </w:p>
    <w:p w14:paraId="1D979D95" w14:textId="77777777" w:rsidR="00D92F4A" w:rsidRPr="00717514" w:rsidRDefault="00BB7802" w:rsidP="00717514">
      <w:pPr>
        <w:pStyle w:val="Bodytext20"/>
        <w:shd w:val="clear" w:color="auto" w:fill="auto"/>
        <w:spacing w:after="160" w:line="360" w:lineRule="auto"/>
        <w:ind w:left="140"/>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տեղեկությունների ընդունում </w:t>
      </w:r>
      <w:r w:rsidR="00717514">
        <w:rPr>
          <w:rFonts w:ascii="Sylfaen" w:hAnsi="Sylfaen"/>
          <w:sz w:val="24"/>
          <w:szCs w:val="24"/>
        </w:rPr>
        <w:t>եւ</w:t>
      </w:r>
      <w:r w:rsidR="00CB7758" w:rsidRPr="00717514">
        <w:rPr>
          <w:rFonts w:ascii="Sylfaen" w:hAnsi="Sylfaen"/>
          <w:sz w:val="24"/>
          <w:szCs w:val="24"/>
        </w:rPr>
        <w:t xml:space="preserve"> մշակում» (P.TS.01.OPR.007) գործառնության նկարագրությունը</w:t>
      </w:r>
    </w:p>
    <w:tbl>
      <w:tblPr>
        <w:tblOverlap w:val="never"/>
        <w:tblW w:w="9644" w:type="dxa"/>
        <w:tblInd w:w="-274" w:type="dxa"/>
        <w:tblLayout w:type="fixed"/>
        <w:tblCellMar>
          <w:left w:w="10" w:type="dxa"/>
          <w:right w:w="10" w:type="dxa"/>
        </w:tblCellMar>
        <w:tblLook w:val="04A0" w:firstRow="1" w:lastRow="0" w:firstColumn="1" w:lastColumn="0" w:noHBand="0" w:noVBand="1"/>
      </w:tblPr>
      <w:tblGrid>
        <w:gridCol w:w="980"/>
        <w:gridCol w:w="2837"/>
        <w:gridCol w:w="5827"/>
      </w:tblGrid>
      <w:tr w:rsidR="00D92F4A" w:rsidRPr="00523F0B" w14:paraId="0EC11686" w14:textId="77777777" w:rsidTr="00523F0B">
        <w:tc>
          <w:tcPr>
            <w:tcW w:w="980" w:type="dxa"/>
            <w:tcBorders>
              <w:top w:val="single" w:sz="4" w:space="0" w:color="auto"/>
              <w:left w:val="single" w:sz="4" w:space="0" w:color="auto"/>
            </w:tcBorders>
            <w:shd w:val="clear" w:color="auto" w:fill="FFFFFF"/>
            <w:vAlign w:val="center"/>
          </w:tcPr>
          <w:p w14:paraId="5C851673"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Համարը՝ ը/կ</w:t>
            </w:r>
          </w:p>
        </w:tc>
        <w:tc>
          <w:tcPr>
            <w:tcW w:w="2837" w:type="dxa"/>
            <w:tcBorders>
              <w:top w:val="single" w:sz="4" w:space="0" w:color="auto"/>
              <w:left w:val="single" w:sz="4" w:space="0" w:color="auto"/>
            </w:tcBorders>
            <w:shd w:val="clear" w:color="auto" w:fill="FFFFFF"/>
            <w:vAlign w:val="center"/>
          </w:tcPr>
          <w:p w14:paraId="78BB11E4"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BAA490C"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Նկարագրությունը</w:t>
            </w:r>
          </w:p>
        </w:tc>
      </w:tr>
      <w:tr w:rsidR="00D92F4A" w:rsidRPr="00523F0B" w14:paraId="06E1E67F" w14:textId="77777777" w:rsidTr="00523F0B">
        <w:tc>
          <w:tcPr>
            <w:tcW w:w="980" w:type="dxa"/>
            <w:tcBorders>
              <w:top w:val="single" w:sz="4" w:space="0" w:color="auto"/>
              <w:left w:val="single" w:sz="4" w:space="0" w:color="auto"/>
            </w:tcBorders>
            <w:shd w:val="clear" w:color="auto" w:fill="FFFFFF"/>
            <w:vAlign w:val="center"/>
          </w:tcPr>
          <w:p w14:paraId="2089B8E5"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5E86F518"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A7573A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22D98794" w14:textId="77777777" w:rsidTr="00523F0B">
        <w:tc>
          <w:tcPr>
            <w:tcW w:w="980" w:type="dxa"/>
            <w:tcBorders>
              <w:top w:val="single" w:sz="4" w:space="0" w:color="auto"/>
              <w:left w:val="single" w:sz="4" w:space="0" w:color="auto"/>
            </w:tcBorders>
            <w:shd w:val="clear" w:color="auto" w:fill="FFFFFF"/>
            <w:vAlign w:val="center"/>
          </w:tcPr>
          <w:p w14:paraId="2354451E"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2837" w:type="dxa"/>
            <w:tcBorders>
              <w:top w:val="single" w:sz="4" w:space="0" w:color="auto"/>
              <w:left w:val="single" w:sz="4" w:space="0" w:color="auto"/>
            </w:tcBorders>
            <w:shd w:val="clear" w:color="auto" w:fill="FFFFFF"/>
            <w:vAlign w:val="center"/>
          </w:tcPr>
          <w:p w14:paraId="72EC657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1FD70B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P.TS.01.OPR.007</w:t>
            </w:r>
          </w:p>
        </w:tc>
      </w:tr>
      <w:tr w:rsidR="00D92F4A" w:rsidRPr="00523F0B" w14:paraId="28524A79" w14:textId="77777777" w:rsidTr="00523F0B">
        <w:tc>
          <w:tcPr>
            <w:tcW w:w="980" w:type="dxa"/>
            <w:tcBorders>
              <w:top w:val="single" w:sz="4" w:space="0" w:color="auto"/>
              <w:left w:val="single" w:sz="4" w:space="0" w:color="auto"/>
            </w:tcBorders>
            <w:shd w:val="clear" w:color="auto" w:fill="FFFFFF"/>
            <w:vAlign w:val="center"/>
          </w:tcPr>
          <w:p w14:paraId="0E32F8AF"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2837" w:type="dxa"/>
            <w:tcBorders>
              <w:top w:val="single" w:sz="4" w:space="0" w:color="auto"/>
              <w:left w:val="single" w:sz="4" w:space="0" w:color="auto"/>
            </w:tcBorders>
            <w:shd w:val="clear" w:color="auto" w:fill="FFFFFF"/>
          </w:tcPr>
          <w:p w14:paraId="547B02B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E24796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w:t>
            </w:r>
          </w:p>
        </w:tc>
      </w:tr>
      <w:tr w:rsidR="00D92F4A" w:rsidRPr="00523F0B" w14:paraId="742ED1B9" w14:textId="77777777" w:rsidTr="00523F0B">
        <w:tc>
          <w:tcPr>
            <w:tcW w:w="980" w:type="dxa"/>
            <w:tcBorders>
              <w:top w:val="single" w:sz="4" w:space="0" w:color="auto"/>
              <w:left w:val="single" w:sz="4" w:space="0" w:color="auto"/>
            </w:tcBorders>
            <w:shd w:val="clear" w:color="auto" w:fill="FFFFFF"/>
          </w:tcPr>
          <w:p w14:paraId="77FFC691"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c>
          <w:tcPr>
            <w:tcW w:w="2837" w:type="dxa"/>
            <w:tcBorders>
              <w:top w:val="single" w:sz="4" w:space="0" w:color="auto"/>
              <w:left w:val="single" w:sz="4" w:space="0" w:color="auto"/>
            </w:tcBorders>
            <w:shd w:val="clear" w:color="auto" w:fill="FFFFFF"/>
          </w:tcPr>
          <w:p w14:paraId="2A7194E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626913F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հարցում կատարող անդամ պետության լիազորված մարմին</w:t>
            </w:r>
          </w:p>
        </w:tc>
      </w:tr>
      <w:tr w:rsidR="00D92F4A" w:rsidRPr="00523F0B" w14:paraId="42AA56DE" w14:textId="77777777" w:rsidTr="00523F0B">
        <w:tc>
          <w:tcPr>
            <w:tcW w:w="980" w:type="dxa"/>
            <w:tcBorders>
              <w:top w:val="single" w:sz="4" w:space="0" w:color="auto"/>
              <w:left w:val="single" w:sz="4" w:space="0" w:color="auto"/>
              <w:bottom w:val="single" w:sz="4" w:space="0" w:color="auto"/>
            </w:tcBorders>
            <w:shd w:val="clear" w:color="auto" w:fill="FFFFFF"/>
          </w:tcPr>
          <w:p w14:paraId="4330A9DB"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4</w:t>
            </w:r>
          </w:p>
        </w:tc>
        <w:tc>
          <w:tcPr>
            <w:tcW w:w="2837" w:type="dxa"/>
            <w:tcBorders>
              <w:top w:val="single" w:sz="4" w:space="0" w:color="auto"/>
              <w:left w:val="single" w:sz="4" w:space="0" w:color="auto"/>
              <w:bottom w:val="single" w:sz="4" w:space="0" w:color="auto"/>
            </w:tcBorders>
            <w:shd w:val="clear" w:color="auto" w:fill="FFFFFF"/>
          </w:tcPr>
          <w:p w14:paraId="3CF115F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7E3A129"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կատարվում է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 ստանալիս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տեղեկությունների մշակում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ներկայացում» (P.TS.01.ОPR.006) գործառնություն)</w:t>
            </w:r>
          </w:p>
        </w:tc>
      </w:tr>
      <w:tr w:rsidR="00D92F4A" w:rsidRPr="00523F0B" w14:paraId="5DAE0DA3" w14:textId="77777777" w:rsidTr="00523F0B">
        <w:tc>
          <w:tcPr>
            <w:tcW w:w="980" w:type="dxa"/>
            <w:tcBorders>
              <w:top w:val="single" w:sz="4" w:space="0" w:color="auto"/>
              <w:left w:val="single" w:sz="4" w:space="0" w:color="auto"/>
            </w:tcBorders>
            <w:shd w:val="clear" w:color="auto" w:fill="FFFFFF"/>
          </w:tcPr>
          <w:p w14:paraId="1BD36C99"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5</w:t>
            </w:r>
          </w:p>
        </w:tc>
        <w:tc>
          <w:tcPr>
            <w:tcW w:w="2837" w:type="dxa"/>
            <w:tcBorders>
              <w:top w:val="single" w:sz="4" w:space="0" w:color="auto"/>
              <w:left w:val="single" w:sz="4" w:space="0" w:color="auto"/>
            </w:tcBorders>
            <w:shd w:val="clear" w:color="auto" w:fill="FFFFFF"/>
          </w:tcPr>
          <w:p w14:paraId="18F9FD4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976628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ներկայացվող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աչափն ու կառուցվածքը պետք է համապատասխանեն Էլեկտրոնային փաստաթղթերի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տեղեկությունների ձ</w:t>
            </w:r>
            <w:r w:rsidR="00717514" w:rsidRPr="00523F0B">
              <w:rPr>
                <w:rStyle w:val="Bodytext295pt"/>
                <w:rFonts w:ascii="Sylfaen" w:hAnsi="Sylfaen"/>
                <w:sz w:val="20"/>
                <w:szCs w:val="24"/>
              </w:rPr>
              <w:t>եւ</w:t>
            </w:r>
            <w:r w:rsidRPr="00523F0B">
              <w:rPr>
                <w:rStyle w:val="Bodytext295pt"/>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անդամ պետությունների լիազորված մարմինների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 IX բաժնով նախատեսված պահանջներին</w:t>
            </w:r>
          </w:p>
        </w:tc>
      </w:tr>
      <w:tr w:rsidR="00D92F4A" w:rsidRPr="00523F0B" w14:paraId="72C1CF75" w14:textId="77777777" w:rsidTr="00523F0B">
        <w:tc>
          <w:tcPr>
            <w:tcW w:w="980" w:type="dxa"/>
            <w:tcBorders>
              <w:top w:val="single" w:sz="4" w:space="0" w:color="auto"/>
              <w:left w:val="single" w:sz="4" w:space="0" w:color="auto"/>
            </w:tcBorders>
            <w:shd w:val="clear" w:color="auto" w:fill="FFFFFF"/>
          </w:tcPr>
          <w:p w14:paraId="794DFC14"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6</w:t>
            </w:r>
          </w:p>
        </w:tc>
        <w:tc>
          <w:tcPr>
            <w:tcW w:w="2837" w:type="dxa"/>
            <w:tcBorders>
              <w:top w:val="single" w:sz="4" w:space="0" w:color="auto"/>
              <w:left w:val="single" w:sz="4" w:space="0" w:color="auto"/>
            </w:tcBorders>
            <w:shd w:val="clear" w:color="auto" w:fill="FFFFFF"/>
          </w:tcPr>
          <w:p w14:paraId="3FCC919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5FB01BD"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կատարողը կատարում է ստացված տեղեկությունների ստուգում՝ անդամ պետությունների լիազորված մարմինների միջ</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տեղեկատվական փոխգործակցության կանոնակարգին համապատասխան:</w:t>
            </w:r>
          </w:p>
          <w:p w14:paraId="297E7100"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Ստուգումը հաջողությամբ կատարելու դեպքում կատարողն ընդունում է տեղեկությունները կամ տեղեկությունների բացակայության մասին ծանուցումը</w:t>
            </w:r>
          </w:p>
        </w:tc>
      </w:tr>
      <w:tr w:rsidR="00D92F4A" w:rsidRPr="00523F0B" w14:paraId="0B689DE2" w14:textId="77777777" w:rsidTr="00523F0B">
        <w:tc>
          <w:tcPr>
            <w:tcW w:w="980" w:type="dxa"/>
            <w:tcBorders>
              <w:top w:val="single" w:sz="4" w:space="0" w:color="auto"/>
              <w:left w:val="single" w:sz="4" w:space="0" w:color="auto"/>
              <w:bottom w:val="single" w:sz="4" w:space="0" w:color="auto"/>
            </w:tcBorders>
            <w:shd w:val="clear" w:color="auto" w:fill="FFFFFF"/>
          </w:tcPr>
          <w:p w14:paraId="1040C021"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7</w:t>
            </w:r>
          </w:p>
        </w:tc>
        <w:tc>
          <w:tcPr>
            <w:tcW w:w="2837" w:type="dxa"/>
            <w:tcBorders>
              <w:top w:val="single" w:sz="4" w:space="0" w:color="auto"/>
              <w:left w:val="single" w:sz="4" w:space="0" w:color="auto"/>
              <w:bottom w:val="single" w:sz="4" w:space="0" w:color="auto"/>
            </w:tcBorders>
            <w:shd w:val="clear" w:color="auto" w:fill="FFFFFF"/>
          </w:tcPr>
          <w:p w14:paraId="1F1778F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287B64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մյուս անդամ պետության 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մասից տեղեկությունները կամ տեղեկությունների բացակայության մասին ծանուցում</w:t>
            </w:r>
            <w:r w:rsidR="00D749D0" w:rsidRPr="00523F0B">
              <w:rPr>
                <w:rStyle w:val="Bodytext295pt"/>
                <w:rFonts w:ascii="Sylfaen" w:hAnsi="Sylfaen"/>
                <w:sz w:val="20"/>
                <w:szCs w:val="24"/>
              </w:rPr>
              <w:t>ն</w:t>
            </w:r>
            <w:r w:rsidRPr="00523F0B">
              <w:rPr>
                <w:rStyle w:val="Bodytext295pt"/>
                <w:rFonts w:ascii="Sylfaen" w:hAnsi="Sylfaen"/>
                <w:sz w:val="20"/>
                <w:szCs w:val="24"/>
              </w:rPr>
              <w:t xml:space="preserve"> ստացվել են</w:t>
            </w:r>
          </w:p>
        </w:tc>
      </w:tr>
    </w:tbl>
    <w:p w14:paraId="477DA3A5" w14:textId="77777777" w:rsidR="007B64CA" w:rsidRPr="00717514" w:rsidRDefault="007B64CA" w:rsidP="00717514">
      <w:pPr>
        <w:pStyle w:val="Bodytext20"/>
        <w:shd w:val="clear" w:color="auto" w:fill="auto"/>
        <w:spacing w:after="160" w:line="360" w:lineRule="auto"/>
        <w:ind w:left="140"/>
        <w:rPr>
          <w:rFonts w:ascii="Sylfaen" w:hAnsi="Sylfaen" w:cs="Sylfaen"/>
          <w:sz w:val="24"/>
          <w:szCs w:val="24"/>
        </w:rPr>
      </w:pPr>
    </w:p>
    <w:p w14:paraId="39FBC1CA" w14:textId="77777777" w:rsidR="00D92F4A" w:rsidRPr="00717514" w:rsidRDefault="00BB7802" w:rsidP="00717514">
      <w:pPr>
        <w:pStyle w:val="Bodytext20"/>
        <w:shd w:val="clear" w:color="auto" w:fill="auto"/>
        <w:spacing w:after="160" w:line="360" w:lineRule="auto"/>
        <w:ind w:left="140"/>
        <w:rPr>
          <w:rFonts w:ascii="Sylfaen" w:hAnsi="Sylfaen" w:cs="Sylfaen"/>
          <w:sz w:val="24"/>
          <w:szCs w:val="24"/>
        </w:rPr>
      </w:pPr>
      <w:r w:rsidRPr="00717514">
        <w:rPr>
          <w:rFonts w:ascii="Sylfaen" w:hAnsi="Sylfaen"/>
          <w:sz w:val="24"/>
          <w:szCs w:val="24"/>
        </w:rPr>
        <w:t>IX. Արտակարգ իրավիճակներում գործողությունների կարգը</w:t>
      </w:r>
    </w:p>
    <w:p w14:paraId="0A463BDA"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34.</w:t>
      </w:r>
      <w:r w:rsidR="00523F0B" w:rsidRPr="00523F0B">
        <w:rPr>
          <w:rFonts w:ascii="Sylfaen" w:hAnsi="Sylfaen"/>
          <w:sz w:val="24"/>
          <w:szCs w:val="24"/>
        </w:rPr>
        <w:tab/>
      </w:r>
      <w:r w:rsidRPr="00717514">
        <w:rPr>
          <w:rFonts w:ascii="Sylfaen" w:hAnsi="Sylfaen"/>
          <w:sz w:val="24"/>
          <w:szCs w:val="24"/>
        </w:rPr>
        <w:t xml:space="preserve">Ընդհանուր գործընթացի ընթացակարգերը կատարելիս հնարավոր են բացառիկ իրավիճակներ, </w:t>
      </w:r>
      <w:r w:rsidR="00CB7758" w:rsidRPr="00717514">
        <w:rPr>
          <w:rFonts w:ascii="Sylfaen" w:hAnsi="Sylfaen"/>
          <w:sz w:val="24"/>
          <w:szCs w:val="24"/>
        </w:rPr>
        <w:t xml:space="preserve">որոնց ժամանակ տվյալների մշակումը չի կարող </w:t>
      </w:r>
      <w:r w:rsidR="00CB7758" w:rsidRPr="00717514">
        <w:rPr>
          <w:rFonts w:ascii="Sylfaen" w:hAnsi="Sylfaen"/>
          <w:sz w:val="24"/>
          <w:szCs w:val="24"/>
        </w:rPr>
        <w:lastRenderedPageBreak/>
        <w:t>կատարվել սովորական ռեժիմով: Դա կարող է տեղի ունենալ տեխնիկական խափանումների, կառուցվածքային եւ ձեւաչափատրամաբանական հսկողության սխալների առաջացման եւ այլ դեպքերում:</w:t>
      </w:r>
    </w:p>
    <w:p w14:paraId="4372C907"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35.</w:t>
      </w:r>
      <w:r w:rsidR="00523F0B" w:rsidRPr="00523F0B">
        <w:rPr>
          <w:rFonts w:ascii="Sylfaen" w:hAnsi="Sylfaen"/>
          <w:sz w:val="24"/>
          <w:szCs w:val="24"/>
        </w:rPr>
        <w:tab/>
      </w:r>
      <w:r w:rsidRPr="00717514">
        <w:rPr>
          <w:rFonts w:ascii="Sylfaen" w:hAnsi="Sylfaen"/>
          <w:sz w:val="24"/>
          <w:szCs w:val="24"/>
        </w:rPr>
        <w:t xml:space="preserve">Կառուցվածքային </w:t>
      </w:r>
      <w:r w:rsidR="00717514">
        <w:rPr>
          <w:rFonts w:ascii="Sylfaen" w:hAnsi="Sylfaen"/>
          <w:sz w:val="24"/>
          <w:szCs w:val="24"/>
        </w:rPr>
        <w:t>եւ</w:t>
      </w:r>
      <w:r w:rsidRPr="00717514">
        <w:rPr>
          <w:rFonts w:ascii="Sylfaen" w:hAnsi="Sylfaen"/>
          <w:sz w:val="24"/>
          <w:szCs w:val="24"/>
        </w:rPr>
        <w:t xml:space="preserve"> ձ</w:t>
      </w:r>
      <w:r w:rsidR="00717514">
        <w:rPr>
          <w:rFonts w:ascii="Sylfaen" w:hAnsi="Sylfaen"/>
          <w:sz w:val="24"/>
          <w:szCs w:val="24"/>
        </w:rPr>
        <w:t>եւ</w:t>
      </w:r>
      <w:r w:rsidRPr="00717514">
        <w:rPr>
          <w:rFonts w:ascii="Sylfaen" w:hAnsi="Sylfaen"/>
          <w:sz w:val="24"/>
          <w:szCs w:val="24"/>
        </w:rPr>
        <w:t xml:space="preserve">աչափատրամաբանական հսկողության սխալների առաջացման դեպքում անդամ պետության լիազորված մարմինը՝ անդամ պետությունների լիազորված մարմինների </w:t>
      </w:r>
      <w:r w:rsidR="00717514">
        <w:rPr>
          <w:rFonts w:ascii="Sylfaen" w:hAnsi="Sylfaen"/>
          <w:sz w:val="24"/>
          <w:szCs w:val="24"/>
        </w:rPr>
        <w:t>եւ</w:t>
      </w:r>
      <w:r w:rsidRPr="00717514">
        <w:rPr>
          <w:rFonts w:ascii="Sylfaen" w:hAnsi="Sylfaen"/>
          <w:sz w:val="24"/>
          <w:szCs w:val="24"/>
        </w:rPr>
        <w:t xml:space="preserve"> Հանձնաժողովի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 կանոնակարգին </w:t>
      </w:r>
      <w:r w:rsidR="00717514">
        <w:rPr>
          <w:rFonts w:ascii="Sylfaen" w:hAnsi="Sylfaen"/>
          <w:sz w:val="24"/>
          <w:szCs w:val="24"/>
        </w:rPr>
        <w:t>եւ</w:t>
      </w:r>
      <w:r w:rsidRPr="00717514">
        <w:rPr>
          <w:rFonts w:ascii="Sylfaen" w:hAnsi="Sylfaen"/>
          <w:sz w:val="24"/>
          <w:szCs w:val="24"/>
        </w:rPr>
        <w:t xml:space="preserve"> անդամ պետությունների լիազորված մարմինների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 կանոնա</w:t>
      </w:r>
      <w:r w:rsidR="00CB7758" w:rsidRPr="00717514">
        <w:rPr>
          <w:rFonts w:ascii="Sylfaen" w:hAnsi="Sylfaen"/>
          <w:sz w:val="24"/>
          <w:szCs w:val="24"/>
        </w:rPr>
        <w:t>կարգին համապատասխան</w:t>
      </w:r>
      <w:r w:rsidR="00D749D0" w:rsidRPr="00717514">
        <w:rPr>
          <w:rFonts w:ascii="Sylfaen" w:hAnsi="Sylfaen"/>
          <w:sz w:val="24"/>
          <w:szCs w:val="24"/>
        </w:rPr>
        <w:t>,</w:t>
      </w:r>
      <w:r w:rsidR="00CB7758" w:rsidRPr="00717514">
        <w:rPr>
          <w:rFonts w:ascii="Sylfaen" w:hAnsi="Sylfaen"/>
          <w:sz w:val="24"/>
          <w:szCs w:val="24"/>
        </w:rPr>
        <w:t xml:space="preserve"> իրականացնում է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w:t>
      </w:r>
      <w:r w:rsidR="00D749D0" w:rsidRPr="00717514">
        <w:rPr>
          <w:rFonts w:ascii="Sylfaen" w:hAnsi="Sylfaen"/>
          <w:sz w:val="24"/>
          <w:szCs w:val="24"/>
        </w:rPr>
        <w:t xml:space="preserve">ու </w:t>
      </w:r>
      <w:r w:rsidR="00CB7758" w:rsidRPr="00717514">
        <w:rPr>
          <w:rFonts w:ascii="Sylfaen" w:hAnsi="Sylfaen"/>
          <w:sz w:val="24"/>
          <w:szCs w:val="24"/>
        </w:rPr>
        <w:t xml:space="preserve">կառուցվածքների նկարագրությանը </w:t>
      </w:r>
      <w:r w:rsidR="00717514">
        <w:rPr>
          <w:rFonts w:ascii="Sylfaen" w:hAnsi="Sylfaen"/>
          <w:sz w:val="24"/>
          <w:szCs w:val="24"/>
        </w:rPr>
        <w:t>եւ</w:t>
      </w:r>
      <w:r w:rsidR="00CB7758" w:rsidRPr="00717514">
        <w:rPr>
          <w:rFonts w:ascii="Sylfaen" w:hAnsi="Sylfaen"/>
          <w:sz w:val="24"/>
          <w:szCs w:val="24"/>
        </w:rPr>
        <w:t xml:space="preserve">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14:paraId="2596D92D"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36.</w:t>
      </w:r>
      <w:r w:rsidR="00523F0B" w:rsidRPr="00523F0B">
        <w:rPr>
          <w:rFonts w:ascii="Sylfaen" w:hAnsi="Sylfaen"/>
          <w:sz w:val="24"/>
          <w:szCs w:val="24"/>
        </w:rPr>
        <w:tab/>
      </w:r>
      <w:r w:rsidRPr="00717514">
        <w:rPr>
          <w:rFonts w:ascii="Sylfaen" w:hAnsi="Sylfaen"/>
          <w:sz w:val="24"/>
          <w:szCs w:val="24"/>
        </w:rPr>
        <w:t>Արտակարգ իրավիճակների կարգավորման նպատակով</w:t>
      </w:r>
      <w:r w:rsidR="00D749D0" w:rsidRPr="00717514">
        <w:rPr>
          <w:rFonts w:ascii="Sylfaen" w:hAnsi="Sylfaen"/>
          <w:sz w:val="24"/>
          <w:szCs w:val="24"/>
        </w:rPr>
        <w:t>՝</w:t>
      </w:r>
      <w:r w:rsidRPr="00717514">
        <w:rPr>
          <w:rFonts w:ascii="Sylfaen" w:hAnsi="Sylfaen"/>
          <w:sz w:val="24"/>
          <w:szCs w:val="24"/>
        </w:rPr>
        <w:t xml:space="preserve"> անդամ պետությունները միմյանց </w:t>
      </w:r>
      <w:r w:rsidR="00717514">
        <w:rPr>
          <w:rFonts w:ascii="Sylfaen" w:hAnsi="Sylfaen"/>
          <w:sz w:val="24"/>
          <w:szCs w:val="24"/>
        </w:rPr>
        <w:t>եւ</w:t>
      </w:r>
      <w:r w:rsidRPr="00717514">
        <w:rPr>
          <w:rFonts w:ascii="Sylfaen" w:hAnsi="Sylfaen"/>
          <w:sz w:val="24"/>
          <w:szCs w:val="24"/>
        </w:rPr>
        <w:t xml:space="preserve"> Հանձնաժողովին տեղեկացնում են անդամ պետությունների այն լիազորված մարմինների մասին, որոնց իրավասությանն է վերապահված սույն կանոններով նախատեսված պահանջների կատարումը, ինչպես </w:t>
      </w:r>
      <w:r w:rsidR="00CB7758" w:rsidRPr="00717514">
        <w:rPr>
          <w:rFonts w:ascii="Sylfaen" w:hAnsi="Sylfaen"/>
          <w:sz w:val="24"/>
          <w:szCs w:val="24"/>
        </w:rPr>
        <w:t>նա</w:t>
      </w:r>
      <w:r w:rsidR="00717514">
        <w:rPr>
          <w:rFonts w:ascii="Sylfaen" w:hAnsi="Sylfaen"/>
          <w:sz w:val="24"/>
          <w:szCs w:val="24"/>
        </w:rPr>
        <w:t>եւ</w:t>
      </w:r>
      <w:r w:rsidR="00CB7758" w:rsidRPr="00717514">
        <w:rPr>
          <w:rFonts w:ascii="Sylfaen" w:hAnsi="Sylfaen"/>
          <w:sz w:val="24"/>
          <w:szCs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p>
    <w:p w14:paraId="27165FB4"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4.</w:t>
      </w:r>
      <w:r w:rsidR="00523F0B" w:rsidRPr="00523F0B">
        <w:rPr>
          <w:rFonts w:ascii="Sylfaen" w:hAnsi="Sylfaen"/>
          <w:sz w:val="24"/>
          <w:szCs w:val="24"/>
        </w:rPr>
        <w:tab/>
      </w:r>
      <w:r w:rsidRPr="00717514">
        <w:rPr>
          <w:rFonts w:ascii="Sylfaen" w:hAnsi="Sylfaen"/>
          <w:sz w:val="24"/>
          <w:szCs w:val="24"/>
        </w:rPr>
        <w:t>Սույն որոշմամբ հաստատված՝ տրված համապատասխանության</w:t>
      </w:r>
      <w:r w:rsidR="00717514">
        <w:rPr>
          <w:rFonts w:ascii="Sylfaen" w:hAnsi="Sylfaen"/>
          <w:sz w:val="24"/>
          <w:szCs w:val="24"/>
        </w:rPr>
        <w:t xml:space="preserve"> </w:t>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w:t>
      </w:r>
      <w:r w:rsidR="00CB7758" w:rsidRPr="00717514">
        <w:rPr>
          <w:rFonts w:ascii="Sylfaen" w:hAnsi="Sylfaen"/>
          <w:sz w:val="24"/>
          <w:szCs w:val="24"/>
        </w:rPr>
        <w:t xml:space="preserve">երի միասնական ռեեստրին վերաբերող մասով «Եվրասիական տնտեսական միության տեխնիկական կանոնակարգերի (Մաքսային միության </w:t>
      </w:r>
      <w:r w:rsidR="00CB7758" w:rsidRPr="00717514">
        <w:rPr>
          <w:rFonts w:ascii="Sylfaen" w:hAnsi="Sylfaen"/>
          <w:sz w:val="24"/>
          <w:szCs w:val="24"/>
        </w:rPr>
        <w:lastRenderedPageBreak/>
        <w:t>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գործընթացն արտաքին </w:t>
      </w:r>
      <w:r w:rsidR="00717514">
        <w:rPr>
          <w:rFonts w:ascii="Sylfaen" w:hAnsi="Sylfaen"/>
          <w:sz w:val="24"/>
          <w:szCs w:val="24"/>
        </w:rPr>
        <w:t>եւ</w:t>
      </w:r>
      <w:r w:rsidR="00CB7758" w:rsidRPr="00717514">
        <w:rPr>
          <w:rFonts w:ascii="Sylfaen" w:hAnsi="Sylfaen"/>
          <w:sz w:val="24"/>
          <w:szCs w:val="24"/>
        </w:rPr>
        <w:t xml:space="preserve"> փոխադարձ առ</w:t>
      </w:r>
      <w:r w:rsidR="00717514">
        <w:rPr>
          <w:rFonts w:ascii="Sylfaen" w:hAnsi="Sylfaen"/>
          <w:sz w:val="24"/>
          <w:szCs w:val="24"/>
        </w:rPr>
        <w:t>եւ</w:t>
      </w:r>
      <w:r w:rsidR="00CB7758" w:rsidRPr="00717514">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717514">
        <w:rPr>
          <w:rFonts w:ascii="Sylfaen" w:hAnsi="Sylfaen"/>
          <w:sz w:val="24"/>
          <w:szCs w:val="24"/>
        </w:rPr>
        <w:t>եւ</w:t>
      </w:r>
      <w:r w:rsidR="00CB7758" w:rsidRPr="00717514">
        <w:rPr>
          <w:rFonts w:ascii="Sylfaen" w:hAnsi="Sylfaen"/>
          <w:sz w:val="24"/>
          <w:szCs w:val="24"/>
        </w:rPr>
        <w:t xml:space="preserve"> Եվրասիական տնտեսական հանձնաժողովի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փոխգործակցության կանոնակարգը շարադրել հետ</w:t>
      </w:r>
      <w:r w:rsidR="00717514">
        <w:rPr>
          <w:rFonts w:ascii="Sylfaen" w:hAnsi="Sylfaen"/>
          <w:sz w:val="24"/>
          <w:szCs w:val="24"/>
        </w:rPr>
        <w:t>եւ</w:t>
      </w:r>
      <w:r w:rsidR="00CB7758" w:rsidRPr="00717514">
        <w:rPr>
          <w:rFonts w:ascii="Sylfaen" w:hAnsi="Sylfaen"/>
          <w:sz w:val="24"/>
          <w:szCs w:val="24"/>
        </w:rPr>
        <w:t>յալ խմբագրությամբ</w:t>
      </w:r>
      <w:r w:rsidR="00D749D0" w:rsidRPr="00717514">
        <w:rPr>
          <w:rFonts w:ascii="Sylfaen" w:hAnsi="Sylfaen"/>
          <w:sz w:val="24"/>
          <w:szCs w:val="24"/>
        </w:rPr>
        <w:t>՝</w:t>
      </w:r>
    </w:p>
    <w:p w14:paraId="20623364" w14:textId="77777777" w:rsidR="007B64CA" w:rsidRPr="00717514" w:rsidRDefault="007B64CA" w:rsidP="00717514">
      <w:pPr>
        <w:pStyle w:val="Bodytext20"/>
        <w:shd w:val="clear" w:color="auto" w:fill="auto"/>
        <w:spacing w:after="160" w:line="360" w:lineRule="auto"/>
        <w:ind w:right="-1" w:firstLine="567"/>
        <w:jc w:val="both"/>
        <w:rPr>
          <w:rFonts w:ascii="Sylfaen" w:hAnsi="Sylfaen" w:cs="Sylfaen"/>
          <w:sz w:val="24"/>
          <w:szCs w:val="24"/>
        </w:rPr>
      </w:pPr>
    </w:p>
    <w:p w14:paraId="725A433D" w14:textId="77777777" w:rsidR="00523F0B" w:rsidRDefault="00523F0B">
      <w:pPr>
        <w:rPr>
          <w:rFonts w:ascii="Sylfaen" w:eastAsia="Times New Roman" w:hAnsi="Sylfaen" w:cs="Times New Roman"/>
        </w:rPr>
      </w:pPr>
      <w:r>
        <w:rPr>
          <w:rFonts w:ascii="Sylfaen" w:hAnsi="Sylfaen"/>
        </w:rPr>
        <w:br w:type="page"/>
      </w:r>
    </w:p>
    <w:p w14:paraId="0BD2790B" w14:textId="77777777" w:rsidR="00D92F4A" w:rsidRPr="00717514" w:rsidRDefault="00BB7802" w:rsidP="00523F0B">
      <w:pPr>
        <w:pStyle w:val="Bodytext20"/>
        <w:shd w:val="clear" w:color="auto" w:fill="auto"/>
        <w:spacing w:after="160" w:line="360" w:lineRule="auto"/>
        <w:ind w:left="4536" w:right="-1"/>
        <w:rPr>
          <w:rFonts w:ascii="Sylfaen" w:hAnsi="Sylfaen" w:cs="Sylfaen"/>
          <w:sz w:val="24"/>
          <w:szCs w:val="24"/>
        </w:rPr>
      </w:pPr>
      <w:r w:rsidRPr="00717514">
        <w:rPr>
          <w:rFonts w:ascii="Sylfaen" w:hAnsi="Sylfaen"/>
          <w:sz w:val="24"/>
          <w:szCs w:val="24"/>
        </w:rPr>
        <w:lastRenderedPageBreak/>
        <w:t>«ՀԱՍՏԱՏՎԱԾ Է</w:t>
      </w:r>
    </w:p>
    <w:p w14:paraId="247A5478" w14:textId="77777777" w:rsidR="00D92F4A" w:rsidRPr="00717514" w:rsidRDefault="00BB7802" w:rsidP="00523F0B">
      <w:pPr>
        <w:pStyle w:val="Bodytext20"/>
        <w:shd w:val="clear" w:color="auto" w:fill="auto"/>
        <w:spacing w:after="160" w:line="360" w:lineRule="auto"/>
        <w:ind w:left="4536" w:right="-1"/>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w:t>
      </w:r>
      <w:r w:rsidR="00523F0B" w:rsidRPr="00523F0B">
        <w:rPr>
          <w:rFonts w:ascii="Sylfaen" w:hAnsi="Sylfaen"/>
          <w:sz w:val="24"/>
          <w:szCs w:val="24"/>
        </w:rPr>
        <w:br/>
      </w:r>
      <w:r w:rsidRPr="00717514">
        <w:rPr>
          <w:rFonts w:ascii="Sylfaen" w:hAnsi="Sylfaen"/>
          <w:sz w:val="24"/>
          <w:szCs w:val="24"/>
        </w:rPr>
        <w:t xml:space="preserve">2016 թվականի մայիսի 10-ի </w:t>
      </w:r>
      <w:r w:rsidR="00523F0B" w:rsidRPr="00523F0B">
        <w:rPr>
          <w:rFonts w:ascii="Sylfaen" w:hAnsi="Sylfaen"/>
          <w:sz w:val="24"/>
          <w:szCs w:val="24"/>
        </w:rPr>
        <w:br/>
      </w:r>
      <w:r w:rsidRPr="00717514">
        <w:rPr>
          <w:rFonts w:ascii="Sylfaen" w:hAnsi="Sylfaen"/>
          <w:sz w:val="24"/>
          <w:szCs w:val="24"/>
        </w:rPr>
        <w:t xml:space="preserve">թիվ 39 որոշմամբ </w:t>
      </w:r>
      <w:r w:rsidR="00523F0B" w:rsidRPr="00523F0B">
        <w:rPr>
          <w:rFonts w:ascii="Sylfaen" w:hAnsi="Sylfaen"/>
          <w:sz w:val="24"/>
          <w:szCs w:val="24"/>
        </w:rPr>
        <w:br/>
      </w:r>
      <w:r w:rsidRPr="00717514">
        <w:rPr>
          <w:rFonts w:ascii="Sylfaen" w:hAnsi="Sylfaen"/>
          <w:sz w:val="24"/>
          <w:szCs w:val="24"/>
        </w:rPr>
        <w:t xml:space="preserve">(Եվրասիական տնտեսական հանձնաժողովի կոլեգիայի </w:t>
      </w:r>
      <w:r w:rsidR="00523F0B" w:rsidRPr="00523F0B">
        <w:rPr>
          <w:rFonts w:ascii="Sylfaen" w:hAnsi="Sylfaen"/>
          <w:sz w:val="24"/>
          <w:szCs w:val="24"/>
        </w:rPr>
        <w:br/>
      </w:r>
      <w:r w:rsidRPr="00717514">
        <w:rPr>
          <w:rFonts w:ascii="Sylfaen" w:hAnsi="Sylfaen"/>
          <w:sz w:val="24"/>
          <w:szCs w:val="24"/>
        </w:rPr>
        <w:t xml:space="preserve">2023 թվականի դեկտեմբերի 19-ի </w:t>
      </w:r>
      <w:r w:rsidR="00523F0B" w:rsidRPr="00523F0B">
        <w:rPr>
          <w:rFonts w:ascii="Sylfaen" w:hAnsi="Sylfaen"/>
          <w:sz w:val="24"/>
          <w:szCs w:val="24"/>
        </w:rPr>
        <w:br/>
      </w:r>
      <w:r w:rsidRPr="00717514">
        <w:rPr>
          <w:rFonts w:ascii="Sylfaen" w:hAnsi="Sylfaen"/>
          <w:sz w:val="24"/>
          <w:szCs w:val="24"/>
        </w:rPr>
        <w:t>թիվ 176 որոշման խմբագրությամբ)</w:t>
      </w:r>
    </w:p>
    <w:p w14:paraId="04073F49" w14:textId="77777777" w:rsidR="007B64CA" w:rsidRPr="00717514" w:rsidRDefault="007B64CA" w:rsidP="00717514">
      <w:pPr>
        <w:pStyle w:val="Bodytext20"/>
        <w:shd w:val="clear" w:color="auto" w:fill="auto"/>
        <w:spacing w:after="160" w:line="360" w:lineRule="auto"/>
        <w:ind w:left="5103" w:right="140"/>
        <w:rPr>
          <w:rFonts w:ascii="Sylfaen" w:hAnsi="Sylfaen" w:cs="Sylfaen"/>
          <w:sz w:val="24"/>
          <w:szCs w:val="24"/>
        </w:rPr>
      </w:pPr>
    </w:p>
    <w:p w14:paraId="25139622" w14:textId="77777777" w:rsidR="00D92F4A" w:rsidRPr="00717514" w:rsidRDefault="00BB7802" w:rsidP="00717514">
      <w:pPr>
        <w:pStyle w:val="Heading30"/>
        <w:shd w:val="clear" w:color="auto" w:fill="auto"/>
        <w:spacing w:before="0" w:after="160" w:line="360" w:lineRule="auto"/>
        <w:ind w:left="140"/>
        <w:rPr>
          <w:rFonts w:ascii="Sylfaen" w:hAnsi="Sylfaen" w:cs="Sylfaen"/>
          <w:sz w:val="24"/>
          <w:szCs w:val="24"/>
        </w:rPr>
      </w:pPr>
      <w:bookmarkStart w:id="1" w:name="bookmark3"/>
      <w:r w:rsidRPr="00717514">
        <w:rPr>
          <w:rStyle w:val="Heading3Spacing2pt"/>
          <w:rFonts w:ascii="Sylfaen" w:hAnsi="Sylfaen"/>
          <w:b/>
          <w:spacing w:val="0"/>
          <w:sz w:val="24"/>
          <w:szCs w:val="24"/>
        </w:rPr>
        <w:t>ԿԱՆՈՆԱԿԱՐԳ</w:t>
      </w:r>
      <w:bookmarkEnd w:id="1"/>
    </w:p>
    <w:p w14:paraId="7B735C2E" w14:textId="77777777" w:rsidR="00D92F4A" w:rsidRPr="00717514" w:rsidRDefault="00CB7758" w:rsidP="00717514">
      <w:pPr>
        <w:pStyle w:val="Bodytext40"/>
        <w:shd w:val="clear" w:color="auto" w:fill="auto"/>
        <w:spacing w:after="160" w:line="360" w:lineRule="auto"/>
        <w:ind w:left="140"/>
        <w:rPr>
          <w:rFonts w:ascii="Sylfaen" w:hAnsi="Sylfaen" w:cs="Sylfaen"/>
          <w:sz w:val="24"/>
          <w:szCs w:val="24"/>
        </w:rPr>
      </w:pPr>
      <w:r w:rsidRPr="00717514">
        <w:rPr>
          <w:rFonts w:ascii="Sylfaen" w:hAnsi="Sylfaen"/>
          <w:sz w:val="24"/>
          <w:szCs w:val="24"/>
        </w:rPr>
        <w:t xml:space="preserve">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w:t>
      </w:r>
    </w:p>
    <w:p w14:paraId="13A45C01" w14:textId="77777777" w:rsidR="007B64CA" w:rsidRPr="00717514" w:rsidRDefault="007B64CA" w:rsidP="00717514">
      <w:pPr>
        <w:pStyle w:val="Bodytext40"/>
        <w:shd w:val="clear" w:color="auto" w:fill="auto"/>
        <w:spacing w:after="160" w:line="360" w:lineRule="auto"/>
        <w:ind w:left="140"/>
        <w:rPr>
          <w:rFonts w:ascii="Sylfaen" w:hAnsi="Sylfaen" w:cs="Sylfaen"/>
          <w:sz w:val="24"/>
          <w:szCs w:val="24"/>
        </w:rPr>
      </w:pPr>
    </w:p>
    <w:p w14:paraId="236A5F9E" w14:textId="77777777" w:rsidR="00D92F4A" w:rsidRPr="00717514" w:rsidRDefault="00CB7758" w:rsidP="00717514">
      <w:pPr>
        <w:pStyle w:val="Bodytext20"/>
        <w:shd w:val="clear" w:color="auto" w:fill="auto"/>
        <w:spacing w:after="160" w:line="360" w:lineRule="auto"/>
        <w:ind w:left="3680"/>
        <w:jc w:val="both"/>
        <w:rPr>
          <w:rFonts w:ascii="Sylfaen" w:hAnsi="Sylfaen" w:cs="Sylfaen"/>
          <w:sz w:val="24"/>
          <w:szCs w:val="24"/>
        </w:rPr>
      </w:pPr>
      <w:r w:rsidRPr="00717514">
        <w:rPr>
          <w:rFonts w:ascii="Sylfaen" w:hAnsi="Sylfaen"/>
          <w:sz w:val="24"/>
          <w:szCs w:val="24"/>
        </w:rPr>
        <w:t>I. Ընդհանուր դրույթներ</w:t>
      </w:r>
    </w:p>
    <w:p w14:paraId="42E2EE4A" w14:textId="77777777" w:rsidR="00D92F4A" w:rsidRPr="00717514" w:rsidRDefault="00CB7758"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w:t>
      </w:r>
      <w:r w:rsidR="00523F0B" w:rsidRPr="00523F0B">
        <w:rPr>
          <w:rFonts w:ascii="Sylfaen" w:hAnsi="Sylfaen"/>
          <w:sz w:val="24"/>
          <w:szCs w:val="24"/>
        </w:rPr>
        <w:tab/>
      </w:r>
      <w:r w:rsidRPr="00717514">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717514">
        <w:rPr>
          <w:rFonts w:ascii="Sylfaen" w:hAnsi="Sylfaen"/>
          <w:sz w:val="24"/>
          <w:szCs w:val="24"/>
        </w:rPr>
        <w:t>եւ</w:t>
      </w:r>
      <w:r w:rsidRPr="00717514">
        <w:rPr>
          <w:rFonts w:ascii="Sylfaen" w:hAnsi="Sylfaen"/>
          <w:sz w:val="24"/>
          <w:szCs w:val="24"/>
        </w:rPr>
        <w:t>յալ ակտերին համապատասխան՝</w:t>
      </w:r>
    </w:p>
    <w:p w14:paraId="16DC6813"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lastRenderedPageBreak/>
        <w:t>«Եվրասիական տնտեսական միության մասին» 2014 թվականի մայիսի 29-ի պայմանագիր.</w:t>
      </w:r>
    </w:p>
    <w:p w14:paraId="2091568E"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Մաքսային միության հանձնաժողովի 2010 թվականի հունիսի 18-ի «Մաքսային միությունում տեխնիկական կարգավորման մասին» թիվ 319 որոշում.</w:t>
      </w:r>
    </w:p>
    <w:p w14:paraId="02B23B2A"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Մաքսային միության հանձնաժողովի 2011 թվականի ապրիլի 7-ի «Մաքսային միության շրջանակներում միասնական փաստաթղթերի տրամադրմամբ համապատասխանության պարտադիր գնահատման (հավաստման) ենթակա արտադրանքի միասնական ցանկի մասին» թիվ 620 որոշում.</w:t>
      </w:r>
    </w:p>
    <w:p w14:paraId="0A9468DE"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2012 թվականի դեկտեմբերի 25-ի «Համապատասխանության սերտիֆիկատի եւ համապատասխանության մասին հայտարարագրի Մաքսային միության տեխնիկական կանոնակարգերին միասնական ձեւերի եւ դրանց ձեւակերպման կանոնների մասին» թիվ 293 որոշում.</w:t>
      </w:r>
    </w:p>
    <w:p w14:paraId="7A87BF60"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2018 թվականի մարտի 20-ի «Եվրասիական տնտեսական միության տեխնիկական կանոնակարգերի պահանջներին արտադրանքի համապատասխանության մասին հայտարարագրերի գրանցման, դրանց գործողության կասեցման, վերսկսման ու դադարեցման կարգի մասին» թիվ 41 որոշում․</w:t>
      </w:r>
    </w:p>
    <w:p w14:paraId="44C5B595" w14:textId="77777777" w:rsidR="00CB10F0" w:rsidRPr="00717514" w:rsidRDefault="00CB7758" w:rsidP="00717514">
      <w:pPr>
        <w:pStyle w:val="Bodytext20"/>
        <w:shd w:val="clear" w:color="auto" w:fill="auto"/>
        <w:spacing w:after="160" w:line="360" w:lineRule="auto"/>
        <w:ind w:firstLine="567"/>
        <w:jc w:val="both"/>
        <w:rPr>
          <w:rFonts w:ascii="Sylfaen" w:hAnsi="Sylfaen"/>
          <w:sz w:val="24"/>
          <w:szCs w:val="24"/>
        </w:rPr>
      </w:pPr>
      <w:r w:rsidRPr="00717514">
        <w:rPr>
          <w:rFonts w:ascii="Sylfaen" w:hAnsi="Sylfaen"/>
          <w:sz w:val="24"/>
          <w:szCs w:val="24"/>
        </w:rPr>
        <w:t xml:space="preserve">Եվրասիական տնտեսական հանձնաժողովի կոլեգիայի 2017 թվականի սեպտեմբերի 26-ի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 ձ</w:t>
      </w:r>
      <w:r w:rsidR="00717514">
        <w:rPr>
          <w:rFonts w:ascii="Sylfaen" w:hAnsi="Sylfaen"/>
          <w:sz w:val="24"/>
          <w:szCs w:val="24"/>
        </w:rPr>
        <w:t>եւ</w:t>
      </w:r>
      <w:r w:rsidRPr="00717514">
        <w:rPr>
          <w:rFonts w:ascii="Sylfaen" w:hAnsi="Sylfaen"/>
          <w:sz w:val="24"/>
          <w:szCs w:val="24"/>
        </w:rPr>
        <w:t xml:space="preserve">ավորման </w:t>
      </w:r>
      <w:r w:rsidR="00717514">
        <w:rPr>
          <w:rFonts w:ascii="Sylfaen" w:hAnsi="Sylfaen"/>
          <w:sz w:val="24"/>
          <w:szCs w:val="24"/>
        </w:rPr>
        <w:t>եւ</w:t>
      </w:r>
      <w:r w:rsidRPr="00717514">
        <w:rPr>
          <w:rFonts w:ascii="Sylfaen" w:hAnsi="Sylfaen"/>
          <w:sz w:val="24"/>
          <w:szCs w:val="24"/>
        </w:rPr>
        <w:t xml:space="preserve"> վարման կարգի մասին» թիվ 127 որոշում</w:t>
      </w:r>
    </w:p>
    <w:p w14:paraId="6FD3FF73" w14:textId="77777777" w:rsidR="00D92F4A" w:rsidRPr="00717514" w:rsidRDefault="00BB7802" w:rsidP="00523F0B">
      <w:pPr>
        <w:pStyle w:val="60"/>
        <w:shd w:val="clear" w:color="auto" w:fill="auto"/>
        <w:spacing w:before="0" w:after="160" w:line="360" w:lineRule="auto"/>
        <w:ind w:right="-1" w:firstLine="567"/>
        <w:jc w:val="both"/>
        <w:rPr>
          <w:rFonts w:ascii="Sylfaen" w:hAnsi="Sylfaen" w:cs="Sylfaen"/>
          <w:spacing w:val="0"/>
          <w:sz w:val="24"/>
          <w:szCs w:val="24"/>
        </w:rPr>
      </w:pPr>
      <w:r w:rsidRPr="00717514">
        <w:rPr>
          <w:rStyle w:val="60pt"/>
          <w:rFonts w:ascii="Sylfaen" w:hAnsi="Sylfaen"/>
          <w:sz w:val="24"/>
          <w:szCs w:val="24"/>
        </w:rPr>
        <w:t>Տրված համապատասխանության սերտիֆիկատների եւ գրանցված համապատասխանության հայտարարագրերի միասնական ռեեստրի ձեւավորման եւ վարման կարգի մասին</w:t>
      </w:r>
      <w:r w:rsidR="00CB7758" w:rsidRPr="00717514">
        <w:rPr>
          <w:rFonts w:ascii="Sylfaen" w:hAnsi="Sylfaen"/>
          <w:b w:val="0"/>
          <w:bCs w:val="0"/>
          <w:spacing w:val="0"/>
          <w:sz w:val="24"/>
          <w:szCs w:val="24"/>
        </w:rPr>
        <w:t>:</w:t>
      </w:r>
    </w:p>
    <w:p w14:paraId="32FBD551"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 xml:space="preserve">տրի </w:t>
      </w:r>
      <w:r w:rsidRPr="00717514">
        <w:rPr>
          <w:rFonts w:ascii="Sylfaen" w:hAnsi="Sylfaen"/>
          <w:sz w:val="24"/>
          <w:szCs w:val="24"/>
        </w:rPr>
        <w:lastRenderedPageBreak/>
        <w:t>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023345B1" w14:textId="77777777" w:rsidR="00D92F4A" w:rsidRPr="00717514" w:rsidRDefault="00CB7758" w:rsidP="00523F0B">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հունվարի 27-ի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40552CC" w14:textId="77777777" w:rsidR="00D92F4A" w:rsidRPr="00717514" w:rsidRDefault="00CB7758" w:rsidP="00523F0B">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B461821" w14:textId="77777777" w:rsidR="00D92F4A" w:rsidRPr="00717514" w:rsidRDefault="00CB7758" w:rsidP="00523F0B">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նկարագրության մեթոդիկայի մասին» թիվ 63 որոշում.</w:t>
      </w:r>
    </w:p>
    <w:p w14:paraId="2B18876B" w14:textId="77777777" w:rsidR="00D92F4A" w:rsidRPr="00717514" w:rsidRDefault="00CB7758" w:rsidP="00523F0B">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միջեւ եւ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670FCB77" w14:textId="77777777" w:rsidR="007B64CA" w:rsidRPr="00717514" w:rsidRDefault="007B64CA" w:rsidP="00717514">
      <w:pPr>
        <w:pStyle w:val="Bodytext20"/>
        <w:shd w:val="clear" w:color="auto" w:fill="auto"/>
        <w:spacing w:after="160" w:line="360" w:lineRule="auto"/>
        <w:ind w:right="460" w:firstLine="567"/>
        <w:jc w:val="both"/>
        <w:rPr>
          <w:rFonts w:ascii="Sylfaen" w:hAnsi="Sylfaen" w:cs="Sylfaen"/>
          <w:sz w:val="24"/>
          <w:szCs w:val="24"/>
        </w:rPr>
      </w:pPr>
    </w:p>
    <w:p w14:paraId="63FD8BE4" w14:textId="77777777" w:rsidR="00D92F4A" w:rsidRPr="00717514" w:rsidRDefault="00CB7758" w:rsidP="00523F0B">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II. Կիրառման ոլորտը</w:t>
      </w:r>
    </w:p>
    <w:p w14:paraId="10EC86BE" w14:textId="77777777" w:rsidR="00D92F4A" w:rsidRPr="00717514" w:rsidRDefault="00CB7758" w:rsidP="00523F0B">
      <w:pPr>
        <w:pStyle w:val="Bodytext20"/>
        <w:shd w:val="clear" w:color="auto" w:fill="auto"/>
        <w:tabs>
          <w:tab w:val="left" w:pos="1134"/>
        </w:tabs>
        <w:spacing w:after="160" w:line="346" w:lineRule="auto"/>
        <w:ind w:right="-1" w:firstLine="567"/>
        <w:jc w:val="both"/>
        <w:rPr>
          <w:rFonts w:ascii="Sylfaen" w:hAnsi="Sylfaen" w:cs="Sylfaen"/>
          <w:sz w:val="24"/>
          <w:szCs w:val="24"/>
        </w:rPr>
      </w:pPr>
      <w:r w:rsidRPr="00717514">
        <w:rPr>
          <w:rFonts w:ascii="Sylfaen" w:hAnsi="Sylfaen"/>
          <w:sz w:val="24"/>
          <w:szCs w:val="24"/>
        </w:rPr>
        <w:t>2.</w:t>
      </w:r>
      <w:r w:rsidR="00523F0B" w:rsidRPr="00523F0B">
        <w:rPr>
          <w:rFonts w:ascii="Sylfaen" w:hAnsi="Sylfaen"/>
          <w:sz w:val="24"/>
          <w:szCs w:val="24"/>
        </w:rPr>
        <w:tab/>
      </w:r>
      <w:r w:rsidRPr="00717514">
        <w:rPr>
          <w:rFonts w:ascii="Sylfaen" w:hAnsi="Sylfaen"/>
          <w:sz w:val="24"/>
          <w:szCs w:val="24"/>
        </w:rPr>
        <w:t xml:space="preserve">Սույն կանոնակարգը մշակվել է ընդհանուր գործընթացի մասնակիցների կողմից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w:t>
      </w:r>
      <w:r w:rsidRPr="00717514">
        <w:rPr>
          <w:rFonts w:ascii="Sylfaen" w:hAnsi="Sylfaen"/>
          <w:sz w:val="24"/>
          <w:szCs w:val="24"/>
        </w:rPr>
        <w:lastRenderedPageBreak/>
        <w:t>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գործընթացի (այսուհետ համապատասխանաբար՝ ընդհանուր գործընթաց,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 տրանզակցիաների կատարման կարգի </w:t>
      </w:r>
      <w:r w:rsidR="00717514">
        <w:rPr>
          <w:rFonts w:ascii="Sylfaen" w:hAnsi="Sylfaen"/>
          <w:sz w:val="24"/>
          <w:szCs w:val="24"/>
        </w:rPr>
        <w:t>եւ</w:t>
      </w:r>
      <w:r w:rsidRPr="00717514">
        <w:rPr>
          <w:rFonts w:ascii="Sylfaen" w:hAnsi="Sylfaen"/>
          <w:sz w:val="24"/>
          <w:szCs w:val="24"/>
        </w:rPr>
        <w:t xml:space="preserve"> պայմանների, ինչպես նա</w:t>
      </w:r>
      <w:r w:rsidR="00717514">
        <w:rPr>
          <w:rFonts w:ascii="Sylfaen" w:hAnsi="Sylfaen"/>
          <w:sz w:val="24"/>
          <w:szCs w:val="24"/>
        </w:rPr>
        <w:t>եւ</w:t>
      </w:r>
      <w:r w:rsidRPr="00717514">
        <w:rPr>
          <w:rFonts w:ascii="Sylfaen" w:hAnsi="Sylfaen"/>
          <w:sz w:val="24"/>
          <w:szCs w:val="24"/>
        </w:rPr>
        <w:t xml:space="preserve"> դրանց կատարման ժամանակ </w:t>
      </w:r>
      <w:r w:rsidR="008E757D" w:rsidRPr="00717514">
        <w:rPr>
          <w:rFonts w:ascii="Sylfaen" w:hAnsi="Sylfaen"/>
          <w:sz w:val="24"/>
          <w:szCs w:val="24"/>
        </w:rPr>
        <w:t>իրենց դերի միատեսակ ընկալումն ապահովելու նպատակով:</w:t>
      </w:r>
    </w:p>
    <w:p w14:paraId="5CF9E37D" w14:textId="77777777" w:rsidR="00D92F4A" w:rsidRPr="00717514" w:rsidRDefault="00CB7758" w:rsidP="00523F0B">
      <w:pPr>
        <w:pStyle w:val="Bodytext20"/>
        <w:shd w:val="clear" w:color="auto" w:fill="auto"/>
        <w:tabs>
          <w:tab w:val="left" w:pos="1134"/>
        </w:tabs>
        <w:spacing w:after="160" w:line="346" w:lineRule="auto"/>
        <w:ind w:right="-1" w:firstLine="567"/>
        <w:jc w:val="both"/>
        <w:rPr>
          <w:rFonts w:ascii="Sylfaen" w:hAnsi="Sylfaen" w:cs="Sylfaen"/>
          <w:sz w:val="24"/>
          <w:szCs w:val="24"/>
        </w:rPr>
      </w:pPr>
      <w:r w:rsidRPr="00717514">
        <w:rPr>
          <w:rFonts w:ascii="Sylfaen" w:hAnsi="Sylfaen"/>
          <w:sz w:val="24"/>
          <w:szCs w:val="24"/>
        </w:rPr>
        <w:t>3.</w:t>
      </w:r>
      <w:r w:rsidR="00523F0B" w:rsidRPr="00523F0B">
        <w:rPr>
          <w:rFonts w:ascii="Sylfaen" w:hAnsi="Sylfaen"/>
          <w:sz w:val="24"/>
          <w:szCs w:val="24"/>
        </w:rPr>
        <w:tab/>
      </w:r>
      <w:r w:rsidRPr="00717514">
        <w:rPr>
          <w:rFonts w:ascii="Sylfaen" w:hAnsi="Sylfaen"/>
          <w:sz w:val="24"/>
          <w:szCs w:val="24"/>
        </w:rPr>
        <w:t>Սույն կանոնակարգով սահմանվում են ընդհանուր գործընթացի մասնակիցների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717514">
        <w:rPr>
          <w:rFonts w:ascii="Sylfaen" w:hAnsi="Sylfaen"/>
          <w:sz w:val="24"/>
          <w:szCs w:val="24"/>
        </w:rPr>
        <w:t>եւ</w:t>
      </w:r>
      <w:r w:rsidRPr="00717514">
        <w:rPr>
          <w:rFonts w:ascii="Sylfaen" w:hAnsi="Sylfaen"/>
          <w:sz w:val="24"/>
          <w:szCs w:val="24"/>
        </w:rPr>
        <w:t xml:space="preserve"> պայմաններին ներկայացվող պահանջները։</w:t>
      </w:r>
    </w:p>
    <w:p w14:paraId="799922A6" w14:textId="77777777" w:rsidR="00D92F4A" w:rsidRPr="00717514" w:rsidRDefault="00CB7758" w:rsidP="00523F0B">
      <w:pPr>
        <w:pStyle w:val="Bodytext20"/>
        <w:shd w:val="clear" w:color="auto" w:fill="auto"/>
        <w:tabs>
          <w:tab w:val="left" w:pos="1134"/>
        </w:tabs>
        <w:spacing w:after="160" w:line="346" w:lineRule="auto"/>
        <w:ind w:right="-1" w:firstLine="567"/>
        <w:jc w:val="both"/>
        <w:rPr>
          <w:rFonts w:ascii="Sylfaen" w:hAnsi="Sylfaen" w:cs="Sylfaen"/>
          <w:sz w:val="24"/>
          <w:szCs w:val="24"/>
        </w:rPr>
      </w:pPr>
      <w:r w:rsidRPr="00717514">
        <w:rPr>
          <w:rFonts w:ascii="Sylfaen" w:hAnsi="Sylfaen"/>
          <w:sz w:val="24"/>
          <w:szCs w:val="24"/>
        </w:rPr>
        <w:t>4.</w:t>
      </w:r>
      <w:r w:rsidR="00523F0B" w:rsidRPr="00523F0B">
        <w:rPr>
          <w:rFonts w:ascii="Sylfaen" w:hAnsi="Sylfaen"/>
          <w:sz w:val="24"/>
          <w:szCs w:val="24"/>
        </w:rPr>
        <w:tab/>
      </w:r>
      <w:r w:rsidRPr="00717514">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717514">
        <w:rPr>
          <w:rFonts w:ascii="Sylfaen" w:hAnsi="Sylfaen"/>
          <w:sz w:val="24"/>
          <w:szCs w:val="24"/>
        </w:rPr>
        <w:t>եւ</w:t>
      </w:r>
      <w:r w:rsidRPr="00717514">
        <w:rPr>
          <w:rFonts w:ascii="Sylfaen" w:hAnsi="Sylfaen"/>
          <w:sz w:val="24"/>
          <w:szCs w:val="24"/>
        </w:rPr>
        <w:t xml:space="preserve"> գործառնությունների կատարման կարգը վերահսկելիս, ինչպես նա</w:t>
      </w:r>
      <w:r w:rsidR="00717514">
        <w:rPr>
          <w:rFonts w:ascii="Sylfaen" w:hAnsi="Sylfaen"/>
          <w:sz w:val="24"/>
          <w:szCs w:val="24"/>
        </w:rPr>
        <w:t>եւ</w:t>
      </w:r>
      <w:r w:rsidRPr="00717514">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717514">
        <w:rPr>
          <w:rFonts w:ascii="Sylfaen" w:hAnsi="Sylfaen"/>
          <w:sz w:val="24"/>
          <w:szCs w:val="24"/>
        </w:rPr>
        <w:t>եւ</w:t>
      </w:r>
      <w:r w:rsidRPr="00717514">
        <w:rPr>
          <w:rFonts w:ascii="Sylfaen" w:hAnsi="Sylfaen"/>
          <w:sz w:val="24"/>
          <w:szCs w:val="24"/>
        </w:rPr>
        <w:t xml:space="preserve"> լրամշակելիս։</w:t>
      </w:r>
    </w:p>
    <w:p w14:paraId="02D33E42" w14:textId="77777777" w:rsidR="007B64CA" w:rsidRPr="00717514" w:rsidRDefault="007B64CA" w:rsidP="00523F0B">
      <w:pPr>
        <w:pStyle w:val="Bodytext20"/>
        <w:shd w:val="clear" w:color="auto" w:fill="auto"/>
        <w:spacing w:after="160" w:line="346" w:lineRule="auto"/>
        <w:ind w:right="460" w:firstLine="567"/>
        <w:jc w:val="both"/>
        <w:rPr>
          <w:rFonts w:ascii="Sylfaen" w:hAnsi="Sylfaen" w:cs="Sylfaen"/>
          <w:sz w:val="24"/>
          <w:szCs w:val="24"/>
        </w:rPr>
      </w:pPr>
    </w:p>
    <w:p w14:paraId="7D081881" w14:textId="77777777" w:rsidR="00D92F4A" w:rsidRPr="00717514" w:rsidRDefault="00CB7758" w:rsidP="00523F0B">
      <w:pPr>
        <w:pStyle w:val="Bodytext20"/>
        <w:shd w:val="clear" w:color="auto" w:fill="auto"/>
        <w:spacing w:after="160" w:line="346" w:lineRule="auto"/>
        <w:rPr>
          <w:rFonts w:ascii="Sylfaen" w:hAnsi="Sylfaen" w:cs="Sylfaen"/>
          <w:sz w:val="24"/>
          <w:szCs w:val="24"/>
        </w:rPr>
      </w:pPr>
      <w:r w:rsidRPr="00717514">
        <w:rPr>
          <w:rFonts w:ascii="Sylfaen" w:hAnsi="Sylfaen"/>
          <w:sz w:val="24"/>
          <w:szCs w:val="24"/>
        </w:rPr>
        <w:t>III. Հիմնական հասկացությունները</w:t>
      </w:r>
    </w:p>
    <w:p w14:paraId="3AA1055A" w14:textId="77777777" w:rsidR="00D92F4A" w:rsidRPr="00717514" w:rsidRDefault="00CB7758" w:rsidP="00523F0B">
      <w:pPr>
        <w:pStyle w:val="Bodytext20"/>
        <w:shd w:val="clear" w:color="auto" w:fill="auto"/>
        <w:tabs>
          <w:tab w:val="left" w:pos="1134"/>
        </w:tabs>
        <w:spacing w:after="160" w:line="346" w:lineRule="auto"/>
        <w:ind w:right="-1" w:firstLine="567"/>
        <w:jc w:val="both"/>
        <w:rPr>
          <w:rFonts w:ascii="Sylfaen" w:hAnsi="Sylfaen" w:cs="Sylfaen"/>
          <w:sz w:val="24"/>
          <w:szCs w:val="24"/>
        </w:rPr>
      </w:pPr>
      <w:r w:rsidRPr="00717514">
        <w:rPr>
          <w:rFonts w:ascii="Sylfaen" w:hAnsi="Sylfaen"/>
          <w:sz w:val="24"/>
          <w:szCs w:val="24"/>
        </w:rPr>
        <w:t>5.</w:t>
      </w:r>
      <w:r w:rsidR="00523F0B" w:rsidRPr="00523F0B">
        <w:rPr>
          <w:rFonts w:ascii="Sylfaen" w:hAnsi="Sylfaen"/>
          <w:sz w:val="24"/>
          <w:szCs w:val="24"/>
        </w:rPr>
        <w:tab/>
      </w:r>
      <w:r w:rsidRPr="00717514">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717514">
        <w:rPr>
          <w:rFonts w:ascii="Sylfaen" w:hAnsi="Sylfaen"/>
          <w:sz w:val="24"/>
          <w:szCs w:val="24"/>
        </w:rPr>
        <w:t>եւ</w:t>
      </w:r>
      <w:r w:rsidRPr="00717514">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նկարագրման մեթոդիկայով սահմանված իմաստներով։</w:t>
      </w:r>
    </w:p>
    <w:p w14:paraId="4E571B3F" w14:textId="77777777" w:rsidR="00D92F4A" w:rsidRPr="00717514" w:rsidRDefault="00CB7758" w:rsidP="00523F0B">
      <w:pPr>
        <w:pStyle w:val="Bodytext20"/>
        <w:shd w:val="clear" w:color="auto" w:fill="auto"/>
        <w:tabs>
          <w:tab w:val="left" w:pos="1134"/>
        </w:tabs>
        <w:spacing w:after="160" w:line="346" w:lineRule="auto"/>
        <w:ind w:right="-1" w:firstLine="567"/>
        <w:jc w:val="both"/>
        <w:rPr>
          <w:rFonts w:ascii="Sylfaen" w:hAnsi="Sylfaen" w:cs="Sylfaen"/>
          <w:sz w:val="24"/>
          <w:szCs w:val="24"/>
        </w:rPr>
      </w:pPr>
      <w:r w:rsidRPr="00523F0B">
        <w:rPr>
          <w:rFonts w:ascii="Sylfaen" w:hAnsi="Sylfaen"/>
          <w:spacing w:val="-4"/>
          <w:sz w:val="24"/>
          <w:szCs w:val="24"/>
        </w:rPr>
        <w:lastRenderedPageBreak/>
        <w:t>Սույն կանոնակարգում գործածվող այլ հասկացություններ կիրառվում են Եվրասիական տնտեսական հանձնաժողովի կոլեգիայի 2016 թվականի մայիսի 10-ի թիվ 39 որոշմամբ հաստատված՝ տրված համապատասխանության սերտիֆիկատների</w:t>
      </w:r>
      <w:r w:rsidRPr="00717514">
        <w:rPr>
          <w:rFonts w:ascii="Sylfaen" w:hAnsi="Sylfaen"/>
          <w:sz w:val="24"/>
          <w:szCs w:val="24"/>
        </w:rPr>
        <w:t xml:space="preserve">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7EBD19A6" w14:textId="77777777" w:rsidR="007B64CA" w:rsidRPr="00717514" w:rsidRDefault="007B64CA" w:rsidP="00717514">
      <w:pPr>
        <w:pStyle w:val="Bodytext20"/>
        <w:shd w:val="clear" w:color="auto" w:fill="auto"/>
        <w:spacing w:after="160" w:line="360" w:lineRule="auto"/>
        <w:ind w:right="460" w:firstLine="567"/>
        <w:jc w:val="both"/>
        <w:rPr>
          <w:rFonts w:ascii="Sylfaen" w:hAnsi="Sylfaen" w:cs="Sylfaen"/>
          <w:sz w:val="24"/>
          <w:szCs w:val="24"/>
        </w:rPr>
      </w:pPr>
    </w:p>
    <w:p w14:paraId="378DE65F" w14:textId="77777777" w:rsidR="00D92F4A" w:rsidRPr="00B62053" w:rsidRDefault="00CB7758" w:rsidP="00717514">
      <w:pPr>
        <w:pStyle w:val="Bodytext20"/>
        <w:shd w:val="clear" w:color="auto" w:fill="auto"/>
        <w:spacing w:after="160" w:line="360" w:lineRule="auto"/>
        <w:ind w:left="567" w:right="566"/>
        <w:rPr>
          <w:rFonts w:ascii="Sylfaen" w:hAnsi="Sylfaen"/>
          <w:sz w:val="24"/>
          <w:szCs w:val="24"/>
        </w:rPr>
      </w:pPr>
      <w:r w:rsidRPr="00717514">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59CBA819" w14:textId="77777777" w:rsidR="00523F0B" w:rsidRPr="00B62053" w:rsidRDefault="00523F0B" w:rsidP="00717514">
      <w:pPr>
        <w:pStyle w:val="Bodytext20"/>
        <w:shd w:val="clear" w:color="auto" w:fill="auto"/>
        <w:spacing w:after="160" w:line="360" w:lineRule="auto"/>
        <w:ind w:left="567" w:right="566"/>
        <w:rPr>
          <w:rFonts w:ascii="Sylfaen" w:hAnsi="Sylfaen" w:cs="Sylfaen"/>
          <w:sz w:val="24"/>
          <w:szCs w:val="24"/>
        </w:rPr>
      </w:pPr>
    </w:p>
    <w:p w14:paraId="74FC9BE6" w14:textId="77777777" w:rsidR="00D92F4A" w:rsidRPr="00717514" w:rsidRDefault="00CB7758" w:rsidP="00717514">
      <w:pPr>
        <w:pStyle w:val="Bodytext20"/>
        <w:shd w:val="clear" w:color="auto" w:fill="auto"/>
        <w:spacing w:after="160" w:line="360" w:lineRule="auto"/>
        <w:ind w:left="567" w:right="566"/>
        <w:rPr>
          <w:rFonts w:ascii="Sylfaen" w:hAnsi="Sylfaen" w:cs="Sylfaen"/>
          <w:sz w:val="24"/>
          <w:szCs w:val="24"/>
        </w:rPr>
      </w:pPr>
      <w:r w:rsidRPr="00717514">
        <w:rPr>
          <w:rFonts w:ascii="Sylfaen" w:hAnsi="Sylfaen"/>
          <w:sz w:val="24"/>
          <w:szCs w:val="24"/>
        </w:rPr>
        <w:t>1. Տեղեկատվական փոխգործակցության մասնակիցները</w:t>
      </w:r>
    </w:p>
    <w:p w14:paraId="19F5B813" w14:textId="77777777" w:rsidR="00D92F4A" w:rsidRPr="00717514" w:rsidRDefault="00CB7758" w:rsidP="00523F0B">
      <w:pPr>
        <w:pStyle w:val="Bodytext20"/>
        <w:shd w:val="clear" w:color="auto" w:fill="auto"/>
        <w:tabs>
          <w:tab w:val="left" w:pos="1134"/>
        </w:tabs>
        <w:spacing w:after="160" w:line="346" w:lineRule="auto"/>
        <w:ind w:right="-1" w:firstLine="567"/>
        <w:jc w:val="both"/>
        <w:rPr>
          <w:rFonts w:ascii="Sylfaen" w:hAnsi="Sylfaen" w:cs="Sylfaen"/>
          <w:sz w:val="24"/>
          <w:szCs w:val="24"/>
        </w:rPr>
      </w:pPr>
      <w:r w:rsidRPr="00717514">
        <w:rPr>
          <w:rFonts w:ascii="Sylfaen" w:hAnsi="Sylfaen"/>
          <w:sz w:val="24"/>
          <w:szCs w:val="24"/>
        </w:rPr>
        <w:t>6.</w:t>
      </w:r>
      <w:r w:rsidR="00523F0B" w:rsidRPr="00523F0B">
        <w:rPr>
          <w:rFonts w:ascii="Sylfaen" w:hAnsi="Sylfaen"/>
          <w:sz w:val="24"/>
          <w:szCs w:val="24"/>
        </w:rPr>
        <w:tab/>
      </w:r>
      <w:r w:rsidRPr="00717514">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02A36B93" w14:textId="77777777" w:rsidR="007B64CA" w:rsidRPr="00717514" w:rsidRDefault="007B64CA" w:rsidP="00717514">
      <w:pPr>
        <w:pStyle w:val="Bodytext20"/>
        <w:shd w:val="clear" w:color="auto" w:fill="auto"/>
        <w:spacing w:after="160" w:line="360" w:lineRule="auto"/>
        <w:ind w:right="-1" w:firstLine="567"/>
        <w:jc w:val="both"/>
        <w:rPr>
          <w:rFonts w:ascii="Sylfaen" w:hAnsi="Sylfaen" w:cs="Sylfaen"/>
          <w:sz w:val="24"/>
          <w:szCs w:val="24"/>
        </w:rPr>
      </w:pPr>
    </w:p>
    <w:p w14:paraId="5262A27E" w14:textId="77777777" w:rsidR="00D92F4A" w:rsidRPr="00717514" w:rsidRDefault="00CB7758"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1</w:t>
      </w:r>
    </w:p>
    <w:p w14:paraId="2D00AF8B" w14:textId="77777777" w:rsidR="00D92F4A" w:rsidRPr="00717514" w:rsidRDefault="00CB7758"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Տեղեկատվական փոխգործակցության մասնակիցների դերերի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582"/>
        <w:gridCol w:w="3658"/>
        <w:gridCol w:w="3485"/>
      </w:tblGrid>
      <w:tr w:rsidR="00D92F4A" w:rsidRPr="00523F0B" w14:paraId="3E07E2CC" w14:textId="77777777" w:rsidTr="00523F0B">
        <w:trPr>
          <w:tblHeader/>
        </w:trPr>
        <w:tc>
          <w:tcPr>
            <w:tcW w:w="2582" w:type="dxa"/>
            <w:tcBorders>
              <w:top w:val="single" w:sz="4" w:space="0" w:color="auto"/>
              <w:left w:val="single" w:sz="4" w:space="0" w:color="auto"/>
            </w:tcBorders>
            <w:shd w:val="clear" w:color="auto" w:fill="FFFFFF"/>
          </w:tcPr>
          <w:p w14:paraId="0E5B23F7" w14:textId="77777777" w:rsidR="00D92F4A" w:rsidRPr="00523F0B" w:rsidRDefault="00BB7802" w:rsidP="00523F0B">
            <w:pPr>
              <w:pStyle w:val="Bodytext20"/>
              <w:shd w:val="clear" w:color="auto" w:fill="auto"/>
              <w:spacing w:line="240" w:lineRule="auto"/>
              <w:ind w:left="280"/>
              <w:rPr>
                <w:rFonts w:ascii="Sylfaen" w:hAnsi="Sylfaen" w:cs="Sylfaen"/>
                <w:sz w:val="20"/>
                <w:szCs w:val="24"/>
              </w:rPr>
            </w:pPr>
            <w:r w:rsidRPr="00523F0B">
              <w:rPr>
                <w:rStyle w:val="Bodytext295pt"/>
                <w:rFonts w:ascii="Sylfaen" w:hAnsi="Sylfaen"/>
                <w:sz w:val="20"/>
                <w:szCs w:val="24"/>
              </w:rPr>
              <w:t>Դերի անվանումը</w:t>
            </w:r>
          </w:p>
        </w:tc>
        <w:tc>
          <w:tcPr>
            <w:tcW w:w="3658" w:type="dxa"/>
            <w:tcBorders>
              <w:top w:val="single" w:sz="4" w:space="0" w:color="auto"/>
              <w:left w:val="single" w:sz="4" w:space="0" w:color="auto"/>
            </w:tcBorders>
            <w:shd w:val="clear" w:color="auto" w:fill="FFFFFF"/>
          </w:tcPr>
          <w:p w14:paraId="597F849C"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Դերի նկարագրությունը</w:t>
            </w:r>
          </w:p>
        </w:tc>
        <w:tc>
          <w:tcPr>
            <w:tcW w:w="3485" w:type="dxa"/>
            <w:tcBorders>
              <w:top w:val="single" w:sz="4" w:space="0" w:color="auto"/>
              <w:left w:val="single" w:sz="4" w:space="0" w:color="auto"/>
              <w:right w:val="single" w:sz="4" w:space="0" w:color="auto"/>
            </w:tcBorders>
            <w:shd w:val="clear" w:color="auto" w:fill="FFFFFF"/>
          </w:tcPr>
          <w:p w14:paraId="0C0F3243"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Դերը կատարող մասնակիցը</w:t>
            </w:r>
          </w:p>
        </w:tc>
      </w:tr>
      <w:tr w:rsidR="00D92F4A" w:rsidRPr="00523F0B" w14:paraId="3195499B" w14:textId="77777777" w:rsidTr="00523F0B">
        <w:trPr>
          <w:tblHeader/>
        </w:trPr>
        <w:tc>
          <w:tcPr>
            <w:tcW w:w="2582" w:type="dxa"/>
            <w:tcBorders>
              <w:top w:val="single" w:sz="4" w:space="0" w:color="auto"/>
              <w:left w:val="single" w:sz="4" w:space="0" w:color="auto"/>
            </w:tcBorders>
            <w:shd w:val="clear" w:color="auto" w:fill="FFFFFF"/>
          </w:tcPr>
          <w:p w14:paraId="4F947743"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3658" w:type="dxa"/>
            <w:tcBorders>
              <w:top w:val="single" w:sz="4" w:space="0" w:color="auto"/>
              <w:left w:val="single" w:sz="4" w:space="0" w:color="auto"/>
            </w:tcBorders>
            <w:shd w:val="clear" w:color="auto" w:fill="FFFFFF"/>
          </w:tcPr>
          <w:p w14:paraId="0DB0264D"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3485" w:type="dxa"/>
            <w:tcBorders>
              <w:top w:val="single" w:sz="4" w:space="0" w:color="auto"/>
              <w:left w:val="single" w:sz="4" w:space="0" w:color="auto"/>
              <w:right w:val="single" w:sz="4" w:space="0" w:color="auto"/>
            </w:tcBorders>
            <w:shd w:val="clear" w:color="auto" w:fill="FFFFFF"/>
          </w:tcPr>
          <w:p w14:paraId="39BA0D19"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22F4C27D" w14:textId="77777777" w:rsidTr="008E757D">
        <w:tc>
          <w:tcPr>
            <w:tcW w:w="2582" w:type="dxa"/>
            <w:tcBorders>
              <w:top w:val="single" w:sz="4" w:space="0" w:color="auto"/>
              <w:left w:val="single" w:sz="4" w:space="0" w:color="auto"/>
            </w:tcBorders>
            <w:shd w:val="clear" w:color="auto" w:fill="FFFFFF"/>
          </w:tcPr>
          <w:p w14:paraId="47358AC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Տվյալների տիրապետող</w:t>
            </w:r>
          </w:p>
        </w:tc>
        <w:tc>
          <w:tcPr>
            <w:tcW w:w="3658" w:type="dxa"/>
            <w:tcBorders>
              <w:top w:val="single" w:sz="4" w:space="0" w:color="auto"/>
              <w:left w:val="single" w:sz="4" w:space="0" w:color="auto"/>
            </w:tcBorders>
            <w:shd w:val="clear" w:color="auto" w:fill="FFFFFF"/>
            <w:vAlign w:val="center"/>
          </w:tcPr>
          <w:p w14:paraId="6C19314E"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եւ հայտարարագրերի միասնական ռեեստրի ազգային մասից տեղեկություններ է ներկայացնում </w:t>
            </w:r>
            <w:r w:rsidRPr="00523F0B">
              <w:rPr>
                <w:rStyle w:val="Bodytext295pt"/>
                <w:rFonts w:ascii="Sylfaen" w:hAnsi="Sylfaen"/>
                <w:sz w:val="20"/>
                <w:szCs w:val="24"/>
              </w:rPr>
              <w:lastRenderedPageBreak/>
              <w:t>Եվրասիական տնտեսական հանձնաժողով՝ Միության տեղեկատվական պորտալում դրանք հրապարակելու համար</w:t>
            </w:r>
          </w:p>
        </w:tc>
        <w:tc>
          <w:tcPr>
            <w:tcW w:w="3485" w:type="dxa"/>
            <w:tcBorders>
              <w:top w:val="single" w:sz="4" w:space="0" w:color="auto"/>
              <w:left w:val="single" w:sz="4" w:space="0" w:color="auto"/>
              <w:right w:val="single" w:sz="4" w:space="0" w:color="auto"/>
            </w:tcBorders>
            <w:shd w:val="clear" w:color="auto" w:fill="FFFFFF"/>
          </w:tcPr>
          <w:p w14:paraId="1D856EB4"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lastRenderedPageBreak/>
              <w:t>Միության անդամ պետության լիազորված մարմին (P.TS.01.ACT.002)</w:t>
            </w:r>
          </w:p>
        </w:tc>
      </w:tr>
      <w:tr w:rsidR="00D92F4A" w:rsidRPr="00523F0B" w14:paraId="1F779DA9" w14:textId="77777777" w:rsidTr="008E757D">
        <w:tc>
          <w:tcPr>
            <w:tcW w:w="2582" w:type="dxa"/>
            <w:tcBorders>
              <w:top w:val="single" w:sz="4" w:space="0" w:color="auto"/>
              <w:left w:val="single" w:sz="4" w:space="0" w:color="auto"/>
              <w:bottom w:val="single" w:sz="4" w:space="0" w:color="auto"/>
            </w:tcBorders>
            <w:shd w:val="clear" w:color="auto" w:fill="FFFFFF"/>
          </w:tcPr>
          <w:p w14:paraId="22D5F9BF"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Համակարգող</w:t>
            </w:r>
          </w:p>
        </w:tc>
        <w:tc>
          <w:tcPr>
            <w:tcW w:w="3658" w:type="dxa"/>
            <w:tcBorders>
              <w:top w:val="single" w:sz="4" w:space="0" w:color="auto"/>
              <w:left w:val="single" w:sz="4" w:space="0" w:color="auto"/>
              <w:bottom w:val="single" w:sz="4" w:space="0" w:color="auto"/>
            </w:tcBorders>
            <w:shd w:val="clear" w:color="auto" w:fill="FFFFFF"/>
            <w:vAlign w:val="center"/>
          </w:tcPr>
          <w:p w14:paraId="05DAE10B"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ստանում է տեղեկություններ սերտիֆիկատների եւ հայտարարագրերի միասնական ռեեստրի ազգային մասից եւ ապահովում դրանց հրապարակումը Միության տեղեկատվական պորտալում</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14:paraId="38F80F8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Եվրասիական տնտեսական հանձնաժողով (P.ACT.001)</w:t>
            </w:r>
          </w:p>
        </w:tc>
      </w:tr>
    </w:tbl>
    <w:p w14:paraId="4AE80F0C" w14:textId="77777777" w:rsidR="007B64CA" w:rsidRPr="00717514" w:rsidRDefault="007B64CA" w:rsidP="00717514">
      <w:pPr>
        <w:pStyle w:val="Bodytext20"/>
        <w:shd w:val="clear" w:color="auto" w:fill="auto"/>
        <w:spacing w:after="160" w:line="360" w:lineRule="auto"/>
        <w:ind w:left="140"/>
        <w:rPr>
          <w:rFonts w:ascii="Sylfaen" w:hAnsi="Sylfaen" w:cs="Sylfaen"/>
          <w:sz w:val="24"/>
          <w:szCs w:val="24"/>
        </w:rPr>
      </w:pPr>
    </w:p>
    <w:p w14:paraId="4396111B" w14:textId="77777777" w:rsidR="00D92F4A" w:rsidRPr="00717514" w:rsidRDefault="00BB7802" w:rsidP="00717514">
      <w:pPr>
        <w:pStyle w:val="Bodytext20"/>
        <w:shd w:val="clear" w:color="auto" w:fill="auto"/>
        <w:spacing w:after="160" w:line="360" w:lineRule="auto"/>
        <w:ind w:left="140"/>
        <w:rPr>
          <w:rFonts w:ascii="Sylfaen" w:hAnsi="Sylfaen" w:cs="Sylfaen"/>
          <w:sz w:val="24"/>
          <w:szCs w:val="24"/>
        </w:rPr>
      </w:pPr>
      <w:r w:rsidRPr="00717514">
        <w:rPr>
          <w:rFonts w:ascii="Sylfaen" w:hAnsi="Sylfaen"/>
          <w:sz w:val="24"/>
          <w:szCs w:val="24"/>
        </w:rPr>
        <w:t>2. Տեղեկատվական փոխգործակցության կառուցվածքը</w:t>
      </w:r>
    </w:p>
    <w:p w14:paraId="6F1B192A"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7.</w:t>
      </w:r>
      <w:r w:rsidR="00523F0B" w:rsidRPr="00523F0B">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ռեեստրը ձ</w:t>
      </w:r>
      <w:r w:rsidR="00717514">
        <w:rPr>
          <w:rFonts w:ascii="Sylfaen" w:hAnsi="Sylfaen"/>
          <w:sz w:val="24"/>
          <w:szCs w:val="24"/>
        </w:rPr>
        <w:t>եւ</w:t>
      </w:r>
      <w:r w:rsidRPr="00717514">
        <w:rPr>
          <w:rFonts w:ascii="Sylfaen" w:hAnsi="Sylfaen"/>
          <w:sz w:val="24"/>
          <w:szCs w:val="24"/>
        </w:rPr>
        <w:t xml:space="preserve">ավորելիս </w:t>
      </w:r>
      <w:r w:rsidR="00717514">
        <w:rPr>
          <w:rFonts w:ascii="Sylfaen" w:hAnsi="Sylfaen"/>
          <w:sz w:val="24"/>
          <w:szCs w:val="24"/>
        </w:rPr>
        <w:t>եւ</w:t>
      </w:r>
      <w:r w:rsidRPr="00717514">
        <w:rPr>
          <w:rFonts w:ascii="Sylfaen" w:hAnsi="Sylfaen"/>
          <w:sz w:val="24"/>
          <w:szCs w:val="24"/>
        </w:rPr>
        <w:t xml:space="preserve"> վարելիս Միության անդամ պետությունների լիազորված մարմինների (այսուհետ՝ անդամ պետությունների լիազորված մարմիններ) </w:t>
      </w:r>
      <w:r w:rsidR="00717514">
        <w:rPr>
          <w:rFonts w:ascii="Sylfaen" w:hAnsi="Sylfaen"/>
          <w:sz w:val="24"/>
          <w:szCs w:val="24"/>
        </w:rPr>
        <w:t>եւ</w:t>
      </w:r>
      <w:r w:rsidRPr="00717514">
        <w:rPr>
          <w:rFonts w:ascii="Sylfaen" w:hAnsi="Sylfaen"/>
          <w:sz w:val="24"/>
          <w:szCs w:val="24"/>
        </w:rPr>
        <w:t xml:space="preserve"> </w:t>
      </w:r>
      <w:r w:rsidR="00CB7758" w:rsidRPr="00717514">
        <w:rPr>
          <w:rFonts w:ascii="Sylfaen" w:hAnsi="Sylfaen"/>
          <w:sz w:val="24"/>
          <w:szCs w:val="24"/>
        </w:rPr>
        <w:t>Եվրասիական տնտեսական հանձնաժողովի (այսուհետ՝ Հանձնաժողով)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փոխգործակցությունն իրականացվում է ընդհանուր գործընթացի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 թարմացման մասին տեղեկությունների ներկայացում» ընթացակարգին համապատասխան:</w:t>
      </w:r>
    </w:p>
    <w:p w14:paraId="7DA150B9" w14:textId="77777777" w:rsidR="00D92F4A" w:rsidRPr="00717514" w:rsidRDefault="00BB7802"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Անդամ պետությունների լիազորված մարմինների եւ Հանձնաժողովի միջեւ տեղեկատվական փոխգործակցության կառուցվածքը ներկայացված է 1-ին նկարում:</w:t>
      </w:r>
    </w:p>
    <w:p w14:paraId="30A2BBC6" w14:textId="77777777" w:rsidR="00D92F4A" w:rsidRPr="00717514" w:rsidRDefault="00000000" w:rsidP="00717514">
      <w:pPr>
        <w:spacing w:after="160" w:line="360" w:lineRule="auto"/>
        <w:rPr>
          <w:rFonts w:ascii="Sylfaen" w:hAnsi="Sylfaen" w:cs="Sylfaen"/>
        </w:rPr>
      </w:pPr>
      <w:r>
        <w:rPr>
          <w:rFonts w:ascii="Sylfaen" w:hAnsi="Sylfaen" w:cs="Sylfaen"/>
          <w:noProof/>
          <w:lang w:val="en-US" w:eastAsia="en-US" w:bidi="ar-SA"/>
        </w:rPr>
        <w:pict w14:anchorId="255B9180">
          <v:group id="_x0000_s1139" style="position:absolute;margin-left:-3.4pt;margin-top:17.95pt;width:430.3pt;height:95.6pt;z-index:251817984" coordorigin="1350,12534" coordsize="8606,1912">
            <v:rect id="_x0000_s1062" style="position:absolute;left:2915;top:12534;width:1815;height:435" stroked="f">
              <v:textbox style="mso-next-textbox:#_x0000_s1062">
                <w:txbxContent>
                  <w:p w14:paraId="27D45717" w14:textId="77777777" w:rsidR="00622BAB" w:rsidRPr="007B64CA" w:rsidRDefault="00622BAB">
                    <w:pPr>
                      <w:rPr>
                        <w:rFonts w:ascii="Sylfaen" w:hAnsi="Sylfaen"/>
                        <w:sz w:val="18"/>
                      </w:rPr>
                    </w:pPr>
                    <w:r w:rsidRPr="00F82AFD">
                      <w:rPr>
                        <w:rFonts w:ascii="Sylfaen" w:hAnsi="Sylfaen"/>
                        <w:sz w:val="16"/>
                      </w:rPr>
                      <w:t>«Մասնակցություն</w:t>
                    </w:r>
                    <w:r>
                      <w:rPr>
                        <w:rFonts w:ascii="Sylfaen" w:hAnsi="Sylfaen"/>
                        <w:sz w:val="18"/>
                      </w:rPr>
                      <w:t>»</w:t>
                    </w:r>
                  </w:p>
                </w:txbxContent>
              </v:textbox>
            </v:rect>
            <v:rect id="_x0000_s1063" style="position:absolute;left:6735;top:12534;width:1815;height:435" stroked="f">
              <v:textbox style="mso-next-textbox:#_x0000_s1063">
                <w:txbxContent>
                  <w:p w14:paraId="4E43DA73" w14:textId="77777777" w:rsidR="00622BAB" w:rsidRPr="00F82AFD" w:rsidRDefault="00622BAB" w:rsidP="00F82AFD">
                    <w:pPr>
                      <w:jc w:val="center"/>
                      <w:rPr>
                        <w:rFonts w:ascii="Sylfaen" w:hAnsi="Sylfaen"/>
                        <w:sz w:val="16"/>
                      </w:rPr>
                    </w:pPr>
                    <w:r w:rsidRPr="00F82AFD">
                      <w:rPr>
                        <w:rFonts w:ascii="Sylfaen" w:hAnsi="Sylfaen"/>
                        <w:sz w:val="16"/>
                      </w:rPr>
                      <w:t>«Մասնակցություն»</w:t>
                    </w:r>
                  </w:p>
                </w:txbxContent>
              </v:textbox>
            </v:rect>
            <v:rect id="_x0000_s1064" style="position:absolute;left:8141;top:13663;width:1815;height:526" stroked="f">
              <v:textbox style="mso-next-textbox:#_x0000_s1064">
                <w:txbxContent>
                  <w:p w14:paraId="1B7CC030" w14:textId="77777777" w:rsidR="00622BAB" w:rsidRPr="00F82AFD" w:rsidRDefault="00622BAB" w:rsidP="00F82AFD">
                    <w:pPr>
                      <w:jc w:val="center"/>
                      <w:rPr>
                        <w:rFonts w:ascii="Sylfaen" w:hAnsi="Sylfaen"/>
                        <w:sz w:val="14"/>
                      </w:rPr>
                    </w:pPr>
                    <w:r w:rsidRPr="00F82AFD">
                      <w:rPr>
                        <w:rFonts w:ascii="Sylfaen" w:hAnsi="Sylfaen"/>
                        <w:sz w:val="14"/>
                      </w:rPr>
                      <w:t>Համակարգող</w:t>
                    </w:r>
                  </w:p>
                </w:txbxContent>
              </v:textbox>
            </v:rect>
            <v:rect id="_x0000_s1065" style="position:absolute;left:1350;top:13754;width:1815;height:692" stroked="f">
              <v:textbox style="mso-next-textbox:#_x0000_s1065">
                <w:txbxContent>
                  <w:p w14:paraId="56027F03" w14:textId="77777777" w:rsidR="00622BAB" w:rsidRPr="00F82AFD" w:rsidRDefault="00622BAB" w:rsidP="00F82AFD">
                    <w:pPr>
                      <w:jc w:val="center"/>
                      <w:rPr>
                        <w:rFonts w:ascii="Sylfaen" w:hAnsi="Sylfaen"/>
                        <w:sz w:val="14"/>
                      </w:rPr>
                    </w:pPr>
                    <w:r w:rsidRPr="00F82AFD">
                      <w:rPr>
                        <w:rFonts w:ascii="Sylfaen" w:hAnsi="Sylfaen"/>
                        <w:sz w:val="14"/>
                      </w:rPr>
                      <w:t>Տվյալների տիրապետող</w:t>
                    </w:r>
                  </w:p>
                </w:txbxContent>
              </v:textbox>
            </v:rect>
            <v:rect id="_x0000_s1066" style="position:absolute;left:3617;top:13394;width:4067;height:900" stroked="f">
              <v:textbox style="mso-next-textbox:#_x0000_s1066">
                <w:txbxContent>
                  <w:p w14:paraId="0AEB9948" w14:textId="77777777" w:rsidR="00622BAB" w:rsidRPr="00F82AFD" w:rsidRDefault="00622BAB" w:rsidP="007B64CA">
                    <w:pPr>
                      <w:jc w:val="center"/>
                      <w:rPr>
                        <w:rFonts w:ascii="Sylfaen" w:hAnsi="Sylfaen"/>
                        <w:color w:val="000000" w:themeColor="text1"/>
                        <w:sz w:val="14"/>
                        <w:szCs w:val="16"/>
                      </w:rPr>
                    </w:pPr>
                    <w:r w:rsidRPr="00F82AFD">
                      <w:rPr>
                        <w:rFonts w:ascii="Sylfaen" w:hAnsi="Sylfaen"/>
                        <w:color w:val="000000" w:themeColor="text1"/>
                        <w:sz w:val="14"/>
                        <w:szCs w:val="16"/>
                      </w:rPr>
                      <w:t>«Տեղեկատվական փոխգործակցությունը սերտիֆիկատների և հայտարարագրերի միասնական ռեեստրը ձևավորելիս և վարելիս</w:t>
                    </w:r>
                  </w:p>
                </w:txbxContent>
              </v:textbox>
            </v:rect>
          </v:group>
        </w:pict>
      </w:r>
      <w:r>
        <w:rPr>
          <w:rFonts w:ascii="Sylfaen" w:hAnsi="Sylfaen" w:cs="Sylfaen"/>
        </w:rPr>
        <w:fldChar w:fldCharType="begin"/>
      </w:r>
      <w:r>
        <w:rPr>
          <w:rFonts w:ascii="Sylfaen" w:hAnsi="Sylfaen" w:cs="Sylfaen"/>
        </w:rPr>
        <w:instrText xml:space="preserve"> INCLUDEPICTURE  "C:\\Users\\Tigran\\Desktop\\hima\\AppData\\Local\\Temp\\FineReader12.00\\media\\image1.jpeg" \* MERGEFORMATINET </w:instrText>
      </w:r>
      <w:r>
        <w:rPr>
          <w:rFonts w:ascii="Sylfaen" w:hAnsi="Sylfaen" w:cs="Sylfaen"/>
        </w:rPr>
        <w:fldChar w:fldCharType="separate"/>
      </w:r>
      <w:r w:rsidR="005F7B07">
        <w:rPr>
          <w:rFonts w:ascii="Sylfaen" w:hAnsi="Sylfaen" w:cs="Sylfaen"/>
        </w:rPr>
        <w:pict w14:anchorId="44E9B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25pt;height:111.75pt">
            <v:imagedata r:id="rId11" r:href="rId12"/>
          </v:shape>
        </w:pict>
      </w:r>
      <w:r>
        <w:rPr>
          <w:rFonts w:ascii="Sylfaen" w:hAnsi="Sylfaen" w:cs="Sylfaen"/>
        </w:rPr>
        <w:fldChar w:fldCharType="end"/>
      </w:r>
    </w:p>
    <w:p w14:paraId="6E0A6A6D" w14:textId="77777777" w:rsidR="00D92F4A" w:rsidRPr="00523F0B" w:rsidRDefault="00BB7802" w:rsidP="00717514">
      <w:pPr>
        <w:pStyle w:val="Picturecaption0"/>
        <w:shd w:val="clear" w:color="auto" w:fill="auto"/>
        <w:spacing w:after="160" w:line="360" w:lineRule="auto"/>
        <w:rPr>
          <w:rFonts w:ascii="Sylfaen" w:hAnsi="Sylfaen" w:cs="Sylfaen"/>
          <w:sz w:val="20"/>
          <w:szCs w:val="24"/>
        </w:rPr>
      </w:pPr>
      <w:r w:rsidRPr="00523F0B">
        <w:rPr>
          <w:rFonts w:ascii="Sylfaen" w:hAnsi="Sylfaen"/>
          <w:sz w:val="20"/>
          <w:szCs w:val="24"/>
        </w:rPr>
        <w:t xml:space="preserve">Նկ. 1. Անդամ պետությունների լիազորված մարմինների </w:t>
      </w:r>
      <w:r w:rsidR="00717514" w:rsidRPr="00523F0B">
        <w:rPr>
          <w:rFonts w:ascii="Sylfaen" w:hAnsi="Sylfaen"/>
          <w:sz w:val="20"/>
          <w:szCs w:val="24"/>
        </w:rPr>
        <w:t>եւ</w:t>
      </w:r>
      <w:r w:rsidRPr="00523F0B">
        <w:rPr>
          <w:rFonts w:ascii="Sylfaen" w:hAnsi="Sylfaen"/>
          <w:sz w:val="20"/>
          <w:szCs w:val="24"/>
        </w:rPr>
        <w:t xml:space="preserve"> Հանձնաժողովի միջ</w:t>
      </w:r>
      <w:r w:rsidR="00717514" w:rsidRPr="00523F0B">
        <w:rPr>
          <w:rFonts w:ascii="Sylfaen" w:hAnsi="Sylfaen"/>
          <w:sz w:val="20"/>
          <w:szCs w:val="24"/>
        </w:rPr>
        <w:t>եւ</w:t>
      </w:r>
      <w:r w:rsidRPr="00523F0B">
        <w:rPr>
          <w:rFonts w:ascii="Sylfaen" w:hAnsi="Sylfaen"/>
          <w:sz w:val="20"/>
          <w:szCs w:val="24"/>
        </w:rPr>
        <w:t xml:space="preserve"> տեղեկատվական փոխգործակցության կառուցվածքը</w:t>
      </w:r>
    </w:p>
    <w:p w14:paraId="20A1CD16"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lastRenderedPageBreak/>
        <w:t>8.</w:t>
      </w:r>
      <w:r w:rsidR="00FD2815" w:rsidRPr="00FD2815">
        <w:rPr>
          <w:rFonts w:ascii="Sylfaen" w:hAnsi="Sylfaen"/>
          <w:sz w:val="24"/>
          <w:szCs w:val="24"/>
        </w:rPr>
        <w:tab/>
      </w:r>
      <w:r w:rsidRPr="00717514">
        <w:rPr>
          <w:rFonts w:ascii="Sylfaen" w:hAnsi="Sylfaen"/>
          <w:sz w:val="24"/>
          <w:szCs w:val="24"/>
        </w:rPr>
        <w:t xml:space="preserve">Անդամ պետությունների լիազորված մարմինների եւ Հանձնաժողովի միջեւ </w:t>
      </w:r>
      <w:r w:rsidR="00CB7758" w:rsidRPr="00717514">
        <w:rPr>
          <w:rFonts w:ascii="Sylfaen" w:hAnsi="Sylfaen"/>
          <w:sz w:val="24"/>
          <w:szCs w:val="24"/>
        </w:rPr>
        <w:t>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A4597A3"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9.</w:t>
      </w:r>
      <w:r w:rsidR="00FD2815" w:rsidRPr="00FD2815">
        <w:rPr>
          <w:rFonts w:ascii="Sylfaen" w:hAnsi="Sylfaen"/>
          <w:sz w:val="24"/>
          <w:szCs w:val="24"/>
        </w:rPr>
        <w:tab/>
      </w:r>
      <w:r w:rsidRPr="00717514">
        <w:rPr>
          <w:rFonts w:ascii="Sylfaen" w:hAnsi="Sylfaen"/>
          <w:sz w:val="24"/>
          <w:szCs w:val="24"/>
        </w:rPr>
        <w:t>Տեղեկատվական փոխգործակցությամբ սահմանվում է ընդհանուր գործընթացի այն տրանզակցիաների</w:t>
      </w:r>
      <w:r w:rsidR="00CB7758" w:rsidRPr="00717514">
        <w:rPr>
          <w:rFonts w:ascii="Sylfaen" w:hAnsi="Sylfaen"/>
          <w:sz w:val="24"/>
          <w:szCs w:val="24"/>
        </w:rPr>
        <w:t xml:space="preserve"> կատարման կարգը, որոնցից յուրաքանչյուրն ընդհանուր գործընթացի մասնակիցների միջ</w:t>
      </w:r>
      <w:r w:rsidR="00717514">
        <w:rPr>
          <w:rFonts w:ascii="Sylfaen" w:hAnsi="Sylfaen"/>
          <w:sz w:val="24"/>
          <w:szCs w:val="24"/>
        </w:rPr>
        <w:t>եւ</w:t>
      </w:r>
      <w:r w:rsidR="00CB7758" w:rsidRPr="00717514">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717514">
        <w:rPr>
          <w:rFonts w:ascii="Sylfaen" w:hAnsi="Sylfaen"/>
          <w:sz w:val="24"/>
          <w:szCs w:val="24"/>
        </w:rPr>
        <w:t>եւ</w:t>
      </w:r>
      <w:r w:rsidR="00CB7758" w:rsidRPr="00717514">
        <w:rPr>
          <w:rFonts w:ascii="Sylfaen" w:hAnsi="Sylfaen"/>
          <w:sz w:val="24"/>
          <w:szCs w:val="24"/>
        </w:rPr>
        <w:t xml:space="preserve"> այդ գործառնություններին համապատասխանող տրանզակցիաների միջ</w:t>
      </w:r>
      <w:r w:rsidR="00717514">
        <w:rPr>
          <w:rFonts w:ascii="Sylfaen" w:hAnsi="Sylfaen"/>
          <w:sz w:val="24"/>
          <w:szCs w:val="24"/>
        </w:rPr>
        <w:t>եւ</w:t>
      </w:r>
      <w:r w:rsidR="00CB7758" w:rsidRPr="00717514">
        <w:rPr>
          <w:rFonts w:ascii="Sylfaen" w:hAnsi="Sylfaen"/>
          <w:sz w:val="24"/>
          <w:szCs w:val="24"/>
        </w:rPr>
        <w:t xml:space="preserve"> փոխադարձ կապերը:</w:t>
      </w:r>
    </w:p>
    <w:p w14:paraId="5AD72F77" w14:textId="77777777" w:rsidR="00D92F4A" w:rsidRPr="00717514" w:rsidRDefault="00BB7802" w:rsidP="00523F0B">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10.</w:t>
      </w:r>
      <w:r w:rsidR="00FD2815" w:rsidRPr="00FD2815">
        <w:rPr>
          <w:rFonts w:ascii="Sylfaen" w:hAnsi="Sylfaen"/>
          <w:sz w:val="24"/>
          <w:szCs w:val="24"/>
        </w:rPr>
        <w:tab/>
      </w:r>
      <w:r w:rsidR="00295700" w:rsidRPr="00717514">
        <w:rPr>
          <w:rFonts w:ascii="Sylfaen" w:hAnsi="Sylfaen"/>
          <w:sz w:val="24"/>
          <w:szCs w:val="24"/>
        </w:rPr>
        <w:t>Նախաձեռնողն ը</w:t>
      </w:r>
      <w:r w:rsidRPr="00717514">
        <w:rPr>
          <w:rFonts w:ascii="Sylfaen" w:hAnsi="Sylfaen"/>
          <w:sz w:val="24"/>
          <w:szCs w:val="24"/>
        </w:rPr>
        <w:t>նդհանուր գործընթացի տրանզակցիա կատարելիս իր կողմից իրականացվող գործառնության (սկզբնավորող գործառնության) շրջանակներում ռես</w:t>
      </w:r>
      <w:r w:rsidR="00CB7758" w:rsidRPr="00717514">
        <w:rPr>
          <w:rFonts w:ascii="Sylfaen" w:hAnsi="Sylfaen"/>
          <w:sz w:val="24"/>
          <w:szCs w:val="24"/>
        </w:rPr>
        <w:t>պոնդենտին հաղորդագրություն-հարցում</w:t>
      </w:r>
      <w:r w:rsidR="008F31C2" w:rsidRPr="00717514">
        <w:rPr>
          <w:rFonts w:ascii="Sylfaen" w:hAnsi="Sylfaen"/>
          <w:sz w:val="24"/>
          <w:szCs w:val="24"/>
        </w:rPr>
        <w:t xml:space="preserve"> է ուղարկում</w:t>
      </w:r>
      <w:r w:rsidR="00CB7758" w:rsidRPr="00717514">
        <w:rPr>
          <w:rFonts w:ascii="Sylfaen" w:hAnsi="Sylfaen"/>
          <w:sz w:val="24"/>
          <w:szCs w:val="24"/>
        </w:rPr>
        <w:t>,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717514">
        <w:rPr>
          <w:rFonts w:ascii="Sylfaen" w:hAnsi="Sylfaen"/>
          <w:sz w:val="24"/>
          <w:szCs w:val="24"/>
        </w:rPr>
        <w:t>եւ</w:t>
      </w:r>
      <w:r w:rsidR="00CB7758" w:rsidRPr="00717514">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2016 թվականի մայիսի 10-ի թիվ 39 որոշմամբ հաստատված՝ տրված համապատասխանության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w:t>
      </w:r>
      <w:r w:rsidR="00CB7758" w:rsidRPr="00717514">
        <w:rPr>
          <w:rFonts w:ascii="Sylfaen" w:hAnsi="Sylfaen"/>
          <w:sz w:val="24"/>
          <w:szCs w:val="24"/>
        </w:rPr>
        <w:lastRenderedPageBreak/>
        <w:t xml:space="preserve">իրագործման համար օգտագործվող՝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ու կառուցվածքների նկարագրությանը (այսուհետ՝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աչափերի ու կառուցվածքների նկարագրություն):</w:t>
      </w:r>
    </w:p>
    <w:p w14:paraId="0C44CDC3" w14:textId="77777777" w:rsidR="00D92F4A" w:rsidRPr="00717514" w:rsidRDefault="00BB7802" w:rsidP="00FD2815">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11.</w:t>
      </w:r>
      <w:r w:rsidR="00FD2815" w:rsidRPr="00FD2815">
        <w:rPr>
          <w:rFonts w:ascii="Sylfaen" w:hAnsi="Sylfaen"/>
          <w:sz w:val="24"/>
          <w:szCs w:val="24"/>
        </w:rPr>
        <w:tab/>
      </w:r>
      <w:r w:rsidRPr="00717514">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46966A09" w14:textId="77777777" w:rsidR="007B64CA" w:rsidRPr="00717514" w:rsidRDefault="007B64CA" w:rsidP="00717514">
      <w:pPr>
        <w:pStyle w:val="Bodytext20"/>
        <w:shd w:val="clear" w:color="auto" w:fill="auto"/>
        <w:spacing w:after="160" w:line="360" w:lineRule="auto"/>
        <w:ind w:right="-1" w:firstLine="567"/>
        <w:jc w:val="both"/>
        <w:rPr>
          <w:rFonts w:ascii="Sylfaen" w:hAnsi="Sylfaen" w:cs="Sylfaen"/>
          <w:sz w:val="24"/>
          <w:szCs w:val="24"/>
        </w:rPr>
      </w:pPr>
    </w:p>
    <w:p w14:paraId="136EBDF4" w14:textId="77777777" w:rsidR="00D92F4A" w:rsidRPr="00B62053" w:rsidRDefault="00BB7802" w:rsidP="00717514">
      <w:pPr>
        <w:pStyle w:val="Bodytext20"/>
        <w:shd w:val="clear" w:color="auto" w:fill="auto"/>
        <w:spacing w:after="160" w:line="360" w:lineRule="auto"/>
        <w:ind w:left="320" w:right="282" w:hanging="36"/>
        <w:rPr>
          <w:rFonts w:ascii="Sylfaen" w:hAnsi="Sylfaen"/>
          <w:sz w:val="24"/>
          <w:szCs w:val="24"/>
        </w:rPr>
      </w:pPr>
      <w:r w:rsidRPr="00717514">
        <w:rPr>
          <w:rFonts w:ascii="Sylfaen" w:hAnsi="Sylfaen"/>
          <w:sz w:val="24"/>
          <w:szCs w:val="24"/>
        </w:rPr>
        <w:t>V. Տեղեկատվական փոխգործակցությունն ընթացակարգերի խմբերի շրջանակներում</w:t>
      </w:r>
    </w:p>
    <w:p w14:paraId="1A79F596" w14:textId="77777777" w:rsidR="00523F0B" w:rsidRPr="00B62053" w:rsidRDefault="00523F0B" w:rsidP="00717514">
      <w:pPr>
        <w:pStyle w:val="Bodytext20"/>
        <w:shd w:val="clear" w:color="auto" w:fill="auto"/>
        <w:spacing w:after="160" w:line="360" w:lineRule="auto"/>
        <w:ind w:left="320" w:right="282" w:hanging="36"/>
        <w:rPr>
          <w:rFonts w:ascii="Sylfaen" w:hAnsi="Sylfaen" w:cs="Sylfaen"/>
          <w:sz w:val="24"/>
          <w:szCs w:val="24"/>
        </w:rPr>
      </w:pPr>
    </w:p>
    <w:p w14:paraId="53CF3AF5" w14:textId="77777777" w:rsidR="00D92F4A" w:rsidRPr="00717514" w:rsidRDefault="00BB7802" w:rsidP="00717514">
      <w:pPr>
        <w:pStyle w:val="Bodytext20"/>
        <w:shd w:val="clear" w:color="auto" w:fill="auto"/>
        <w:spacing w:after="160" w:line="360" w:lineRule="auto"/>
        <w:ind w:left="140" w:right="282" w:hanging="36"/>
        <w:rPr>
          <w:rFonts w:ascii="Sylfaen" w:hAnsi="Sylfaen" w:cs="Sylfaen"/>
          <w:sz w:val="24"/>
          <w:szCs w:val="24"/>
        </w:rPr>
      </w:pPr>
      <w:r w:rsidRPr="00717514">
        <w:rPr>
          <w:rFonts w:ascii="Sylfaen" w:hAnsi="Sylfaen"/>
          <w:sz w:val="24"/>
          <w:szCs w:val="24"/>
        </w:rPr>
        <w:t>Տեղեկատվական փոխգործակցությունը սերտիֆիկատների եւ հայտարարագրերի միասնական ռեեստրը ձեւավորելիս եւ վարելիս</w:t>
      </w:r>
    </w:p>
    <w:p w14:paraId="50159D13" w14:textId="77777777" w:rsidR="00D92F4A" w:rsidRPr="00717514" w:rsidRDefault="00BB7802" w:rsidP="00FD2815">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12.</w:t>
      </w:r>
      <w:r w:rsidR="00FD2815" w:rsidRPr="00FD2815">
        <w:rPr>
          <w:rFonts w:ascii="Sylfaen" w:hAnsi="Sylfaen"/>
          <w:sz w:val="24"/>
          <w:szCs w:val="24"/>
        </w:rPr>
        <w:tab/>
      </w:r>
      <w:r w:rsidRPr="00717514">
        <w:rPr>
          <w:rFonts w:ascii="Sylfaen" w:hAnsi="Sylfaen"/>
          <w:sz w:val="24"/>
          <w:szCs w:val="24"/>
        </w:rPr>
        <w:t>Սերտիֆիկատների եւ հայտարարագրերի միասնական ռեեստրը ձեւավորելիս եւ վարելիս ընդհանուր գործընթա</w:t>
      </w:r>
      <w:r w:rsidR="00CB7758" w:rsidRPr="00717514">
        <w:rPr>
          <w:rFonts w:ascii="Sylfaen" w:hAnsi="Sylfaen"/>
          <w:sz w:val="24"/>
          <w:szCs w:val="24"/>
        </w:rPr>
        <w:t xml:space="preserve">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717514">
        <w:rPr>
          <w:rFonts w:ascii="Sylfaen" w:hAnsi="Sylfaen"/>
          <w:sz w:val="24"/>
          <w:szCs w:val="24"/>
        </w:rPr>
        <w:t>եւ</w:t>
      </w:r>
      <w:r w:rsidR="00CB7758" w:rsidRPr="00717514">
        <w:rPr>
          <w:rFonts w:ascii="Sylfaen" w:hAnsi="Sylfaen"/>
          <w:sz w:val="24"/>
          <w:szCs w:val="24"/>
        </w:rPr>
        <w:t xml:space="preserve"> վերջնական վիճակների </w:t>
      </w:r>
      <w:r w:rsidR="00717514">
        <w:rPr>
          <w:rFonts w:ascii="Sylfaen" w:hAnsi="Sylfaen"/>
          <w:sz w:val="24"/>
          <w:szCs w:val="24"/>
        </w:rPr>
        <w:t>եւ</w:t>
      </w:r>
      <w:r w:rsidR="00CB7758" w:rsidRPr="00717514">
        <w:rPr>
          <w:rFonts w:ascii="Sylfaen" w:hAnsi="Sylfaen"/>
          <w:sz w:val="24"/>
          <w:szCs w:val="24"/>
        </w:rPr>
        <w:t xml:space="preserve"> ընդհանուր գործընթացի տրանզակցիաների միջ</w:t>
      </w:r>
      <w:r w:rsidR="00717514">
        <w:rPr>
          <w:rFonts w:ascii="Sylfaen" w:hAnsi="Sylfaen"/>
          <w:sz w:val="24"/>
          <w:szCs w:val="24"/>
        </w:rPr>
        <w:t>եւ</w:t>
      </w:r>
      <w:r w:rsidR="00CB7758" w:rsidRPr="00717514">
        <w:rPr>
          <w:rFonts w:ascii="Sylfaen" w:hAnsi="Sylfaen"/>
          <w:sz w:val="24"/>
          <w:szCs w:val="24"/>
        </w:rPr>
        <w:t xml:space="preserve"> կապը:</w:t>
      </w:r>
    </w:p>
    <w:p w14:paraId="6837B419" w14:textId="77777777" w:rsidR="00D92F4A" w:rsidRPr="00717514" w:rsidRDefault="00000000" w:rsidP="00717514">
      <w:pPr>
        <w:spacing w:after="160" w:line="360" w:lineRule="auto"/>
        <w:rPr>
          <w:rFonts w:ascii="Sylfaen" w:hAnsi="Sylfaen" w:cs="Sylfaen"/>
        </w:rPr>
      </w:pPr>
      <w:r>
        <w:rPr>
          <w:rFonts w:ascii="Sylfaen" w:hAnsi="Sylfaen" w:cs="Sylfaen"/>
          <w:noProof/>
          <w:lang w:val="en-US" w:eastAsia="en-US" w:bidi="ar-SA"/>
        </w:rPr>
        <w:lastRenderedPageBreak/>
        <w:pict w14:anchorId="5423C4AF">
          <v:group id="_x0000_s1153" style="position:absolute;margin-left:22.1pt;margin-top:10.85pt;width:407.55pt;height:300.45pt;z-index:251849728" coordorigin="1860,1635" coordsize="8151,6009">
            <v:rect id="_x0000_s1068" style="position:absolute;left:1860;top:1635;width:2490;height:346" stroked="f">
              <v:textbox style="mso-next-textbox:#_x0000_s1068">
                <w:txbxContent>
                  <w:p w14:paraId="18374D85" w14:textId="77777777" w:rsidR="00622BAB" w:rsidRPr="00F82AFD" w:rsidRDefault="00622BAB" w:rsidP="00F82AFD">
                    <w:pPr>
                      <w:jc w:val="center"/>
                      <w:rPr>
                        <w:rFonts w:ascii="Sylfaen" w:hAnsi="Sylfaen"/>
                        <w:sz w:val="16"/>
                        <w:szCs w:val="16"/>
                      </w:rPr>
                    </w:pPr>
                    <w:r w:rsidRPr="00F82AFD">
                      <w:rPr>
                        <w:rFonts w:ascii="Sylfaen" w:hAnsi="Sylfaen"/>
                        <w:sz w:val="16"/>
                        <w:szCs w:val="16"/>
                      </w:rPr>
                      <w:t>: Տվյալների տիրապետող</w:t>
                    </w:r>
                  </w:p>
                </w:txbxContent>
              </v:textbox>
            </v:rect>
            <v:rect id="_x0000_s1070" style="position:absolute;left:1993;top:5910;width:6812;height:1734" stroked="f">
              <v:textbox style="mso-next-textbox:#_x0000_s1070">
                <w:txbxContent>
                  <w:p w14:paraId="18DF8788" w14:textId="77777777" w:rsidR="00622BAB" w:rsidRDefault="00622BAB" w:rsidP="00F82AFD">
                    <w:pPr>
                      <w:widowControl/>
                      <w:rPr>
                        <w:rFonts w:ascii="Sylfaen" w:hAnsi="Sylfaen"/>
                        <w:color w:val="000000" w:themeColor="text1"/>
                        <w:sz w:val="16"/>
                        <w:lang w:val="en-US"/>
                      </w:rPr>
                    </w:pPr>
                    <w:r w:rsidRPr="001B6C7B">
                      <w:rPr>
                        <w:rFonts w:ascii="Sylfaen" w:hAnsi="Sylfaen"/>
                        <w:color w:val="000000" w:themeColor="text1"/>
                        <w:sz w:val="16"/>
                      </w:rPr>
                      <w:t xml:space="preserve">[տեղեկություններ ներկայացնելու ժամանակն է, </w:t>
                    </w:r>
                    <w:r w:rsidRPr="001B6C7B">
                      <w:rPr>
                        <w:rFonts w:ascii="Sylfaen" w:hAnsi="Sylfaen"/>
                        <w:color w:val="000000" w:themeColor="text1"/>
                        <w:sz w:val="16"/>
                      </w:rPr>
                      <w:t>թարմացումները բացակայում են]</w:t>
                    </w:r>
                  </w:p>
                  <w:p w14:paraId="525F3097" w14:textId="77777777" w:rsidR="001B6C7B" w:rsidRPr="001B6C7B" w:rsidRDefault="001B6C7B" w:rsidP="00F82AFD">
                    <w:pPr>
                      <w:widowControl/>
                      <w:rPr>
                        <w:rFonts w:ascii="Sylfaen" w:hAnsi="Sylfaen"/>
                        <w:color w:val="000000" w:themeColor="text1"/>
                        <w:sz w:val="16"/>
                        <w:lang w:val="en-US"/>
                      </w:rPr>
                    </w:pPr>
                  </w:p>
                  <w:p w14:paraId="28D7F5EF" w14:textId="77777777" w:rsidR="001B6C7B" w:rsidRPr="001B6C7B" w:rsidRDefault="001B6C7B" w:rsidP="001B6C7B">
                    <w:pPr>
                      <w:jc w:val="center"/>
                      <w:rPr>
                        <w:rFonts w:ascii="Sylfaen" w:hAnsi="Sylfaen"/>
                        <w:color w:val="000000" w:themeColor="text1"/>
                        <w:sz w:val="16"/>
                        <w:szCs w:val="20"/>
                        <w:lang w:val="en-US"/>
                      </w:rPr>
                    </w:pPr>
                    <w:r w:rsidRPr="001B6C7B">
                      <w:rPr>
                        <w:rFonts w:ascii="Sylfaen" w:hAnsi="Sylfaen"/>
                        <w:color w:val="000000" w:themeColor="text1"/>
                        <w:sz w:val="16"/>
                      </w:rPr>
                      <w:t>Սերտիֆիկատների եւ հայտարարագրերի միասնական ռեեստրի ազգային մասում փոփոխությունների բացակայության մասին ծանուցման փոխանցում (P.TS.01.</w:t>
                    </w:r>
                    <w:smartTag w:uri="urn:schemas-microsoft-com:office:smarttags" w:element="stockticker">
                      <w:r w:rsidRPr="001B6C7B">
                        <w:rPr>
                          <w:rFonts w:ascii="Sylfaen" w:hAnsi="Sylfaen"/>
                          <w:color w:val="000000" w:themeColor="text1"/>
                          <w:sz w:val="16"/>
                        </w:rPr>
                        <w:t>TRN</w:t>
                      </w:r>
                    </w:smartTag>
                    <w:r w:rsidRPr="001B6C7B">
                      <w:rPr>
                        <w:rFonts w:ascii="Sylfaen" w:hAnsi="Sylfaen"/>
                        <w:color w:val="000000" w:themeColor="text1"/>
                        <w:sz w:val="16"/>
                      </w:rPr>
                      <w:t>.002)</w:t>
                    </w:r>
                  </w:p>
                </w:txbxContent>
              </v:textbox>
            </v:rect>
            <v:rect id="_x0000_s1071" style="position:absolute;left:1993;top:2757;width:6902;height:1305" stroked="f">
              <v:textbox style="mso-next-textbox:#_x0000_s1071">
                <w:txbxContent>
                  <w:p w14:paraId="01B1483C" w14:textId="77777777" w:rsidR="00622BAB" w:rsidRDefault="00622BAB" w:rsidP="00F82AFD">
                    <w:pPr>
                      <w:widowControl/>
                      <w:rPr>
                        <w:rFonts w:ascii="Sylfaen" w:hAnsi="Sylfaen"/>
                        <w:color w:val="000000" w:themeColor="text1"/>
                        <w:sz w:val="16"/>
                        <w:lang w:val="en-US"/>
                      </w:rPr>
                    </w:pPr>
                    <w:r w:rsidRPr="00F82AFD">
                      <w:rPr>
                        <w:rFonts w:ascii="Sylfaen" w:hAnsi="Sylfaen"/>
                        <w:color w:val="000000" w:themeColor="text1"/>
                        <w:sz w:val="16"/>
                      </w:rPr>
                      <w:t>[տեղեկություններ ներկայացնելու ժամանակն է]</w:t>
                    </w:r>
                  </w:p>
                  <w:p w14:paraId="092CDF7F" w14:textId="77777777" w:rsidR="001B6C7B" w:rsidRPr="001B6C7B" w:rsidRDefault="001B6C7B" w:rsidP="00F82AFD">
                    <w:pPr>
                      <w:widowControl/>
                      <w:rPr>
                        <w:rFonts w:ascii="Sylfaen" w:eastAsia="Times New Roman" w:hAnsi="Sylfaen" w:cs="Times New Roman"/>
                        <w:color w:val="000000" w:themeColor="text1"/>
                        <w:sz w:val="16"/>
                        <w:szCs w:val="20"/>
                        <w:lang w:val="en-US"/>
                      </w:rPr>
                    </w:pPr>
                  </w:p>
                  <w:p w14:paraId="1986C735" w14:textId="77777777" w:rsidR="00622BAB" w:rsidRPr="00F82AFD" w:rsidRDefault="00622BAB" w:rsidP="00F82AFD">
                    <w:pPr>
                      <w:widowControl/>
                      <w:jc w:val="center"/>
                      <w:rPr>
                        <w:rFonts w:ascii="Sylfaen" w:hAnsi="Sylfaen"/>
                        <w:color w:val="000000" w:themeColor="text1"/>
                        <w:sz w:val="16"/>
                        <w:szCs w:val="20"/>
                      </w:rPr>
                    </w:pPr>
                    <w:r w:rsidRPr="00F82AFD">
                      <w:rPr>
                        <w:rFonts w:ascii="Sylfaen" w:hAnsi="Sylfaen"/>
                        <w:color w:val="000000" w:themeColor="text1"/>
                        <w:sz w:val="16"/>
                      </w:rPr>
                      <w:t>Սերտիֆիկատների եւ հայտարարագրերի միասնական ռեեստրի ազգային մասի թարմացման մասին տեղեկությունների փոխանցում (P.TS.01.</w:t>
                    </w:r>
                    <w:smartTag w:uri="urn:schemas-microsoft-com:office:smarttags" w:element="stockticker">
                      <w:r w:rsidRPr="00F82AFD">
                        <w:rPr>
                          <w:rFonts w:ascii="Sylfaen" w:hAnsi="Sylfaen"/>
                          <w:color w:val="000000" w:themeColor="text1"/>
                          <w:sz w:val="16"/>
                        </w:rPr>
                        <w:t>TRN</w:t>
                      </w:r>
                    </w:smartTag>
                    <w:r w:rsidRPr="00F82AFD">
                      <w:rPr>
                        <w:rFonts w:ascii="Sylfaen" w:hAnsi="Sylfaen"/>
                        <w:color w:val="000000" w:themeColor="text1"/>
                        <w:sz w:val="16"/>
                      </w:rPr>
                      <w:t>.001)</w:t>
                    </w:r>
                  </w:p>
                </w:txbxContent>
              </v:textbox>
            </v:rect>
            <v:rect id="_x0000_s1072" style="position:absolute;left:8490;top:1635;width:1521;height:346" stroked="f">
              <v:textbox style="mso-next-textbox:#_x0000_s1072">
                <w:txbxContent>
                  <w:p w14:paraId="0736652D" w14:textId="77777777" w:rsidR="00622BAB" w:rsidRPr="00F82AFD" w:rsidRDefault="00622BAB" w:rsidP="00F82AFD">
                    <w:pPr>
                      <w:jc w:val="center"/>
                      <w:rPr>
                        <w:rFonts w:ascii="Sylfaen" w:hAnsi="Sylfaen"/>
                        <w:sz w:val="16"/>
                        <w:szCs w:val="20"/>
                      </w:rPr>
                    </w:pPr>
                    <w:r w:rsidRPr="00F82AFD">
                      <w:rPr>
                        <w:rFonts w:ascii="Sylfaen" w:hAnsi="Sylfaen"/>
                        <w:sz w:val="16"/>
                      </w:rPr>
                      <w:t>: Համակարգող</w:t>
                    </w:r>
                  </w:p>
                </w:txbxContent>
              </v:textbox>
            </v:rect>
          </v:group>
        </w:pict>
      </w:r>
      <w:r w:rsidR="007B64CA" w:rsidRPr="00717514">
        <w:rPr>
          <w:rFonts w:ascii="Sylfaen" w:hAnsi="Sylfaen"/>
        </w:rPr>
        <w:t xml:space="preserve"> </w:t>
      </w:r>
      <w:r>
        <w:rPr>
          <w:rFonts w:ascii="Sylfaen" w:hAnsi="Sylfaen" w:cs="Sylfaen"/>
        </w:rPr>
        <w:fldChar w:fldCharType="begin"/>
      </w:r>
      <w:r>
        <w:rPr>
          <w:rFonts w:ascii="Sylfaen" w:hAnsi="Sylfaen" w:cs="Sylfaen"/>
        </w:rPr>
        <w:instrText xml:space="preserve"> INCLUDEPICTURE  "C:\\Users\\Tigran\\Desktop\\hima\\AppData\\Local\\Temp\\FineReader12.00\\media\\image2.jpeg" \* MERGEFORMATINET </w:instrText>
      </w:r>
      <w:r>
        <w:rPr>
          <w:rFonts w:ascii="Sylfaen" w:hAnsi="Sylfaen" w:cs="Sylfaen"/>
        </w:rPr>
        <w:fldChar w:fldCharType="separate"/>
      </w:r>
      <w:r w:rsidR="005F7B07">
        <w:rPr>
          <w:rFonts w:ascii="Sylfaen" w:hAnsi="Sylfaen" w:cs="Sylfaen"/>
        </w:rPr>
        <w:pict w14:anchorId="7B3D4649">
          <v:shape id="_x0000_i1026" type="#_x0000_t75" style="width:444.75pt;height:362.25pt">
            <v:imagedata r:id="rId13" r:href="rId14"/>
          </v:shape>
        </w:pict>
      </w:r>
      <w:r>
        <w:rPr>
          <w:rFonts w:ascii="Sylfaen" w:hAnsi="Sylfaen" w:cs="Sylfaen"/>
        </w:rPr>
        <w:fldChar w:fldCharType="end"/>
      </w:r>
    </w:p>
    <w:p w14:paraId="3C0506E3" w14:textId="77777777" w:rsidR="00D92F4A" w:rsidRPr="00717514" w:rsidRDefault="00BB7802" w:rsidP="00717514">
      <w:pPr>
        <w:pStyle w:val="Picturecaption0"/>
        <w:shd w:val="clear" w:color="auto" w:fill="auto"/>
        <w:spacing w:after="160" w:line="360" w:lineRule="auto"/>
        <w:rPr>
          <w:rFonts w:ascii="Sylfaen" w:hAnsi="Sylfaen" w:cs="Sylfaen"/>
          <w:sz w:val="24"/>
          <w:szCs w:val="24"/>
        </w:rPr>
      </w:pPr>
      <w:r w:rsidRPr="00523F0B">
        <w:rPr>
          <w:rFonts w:ascii="Sylfaen" w:hAnsi="Sylfaen"/>
          <w:sz w:val="20"/>
          <w:szCs w:val="24"/>
        </w:rPr>
        <w:t>Նկ. 2. Սերտիֆիկատների եւ հայտարարագրերի միասնական ռեեստրը ձեւավորելիս եւ վարելիս ընդհանուր գործընթացի տրանզակցիաների կատարման սխեման</w:t>
      </w:r>
    </w:p>
    <w:p w14:paraId="27E60A35" w14:textId="77777777" w:rsidR="00D1690F" w:rsidRPr="001B6C7B" w:rsidRDefault="00D1690F" w:rsidP="00717514">
      <w:pPr>
        <w:pStyle w:val="Picturecaption0"/>
        <w:shd w:val="clear" w:color="auto" w:fill="auto"/>
        <w:spacing w:after="160" w:line="360" w:lineRule="auto"/>
        <w:rPr>
          <w:rFonts w:ascii="Sylfaen" w:hAnsi="Sylfaen" w:cs="Sylfaen"/>
          <w:sz w:val="24"/>
          <w:szCs w:val="24"/>
        </w:rPr>
      </w:pPr>
    </w:p>
    <w:p w14:paraId="3F2261A1" w14:textId="77777777" w:rsidR="00F82AFD" w:rsidRPr="001B6C7B" w:rsidRDefault="00F82AFD" w:rsidP="00717514">
      <w:pPr>
        <w:pStyle w:val="Picturecaption0"/>
        <w:shd w:val="clear" w:color="auto" w:fill="auto"/>
        <w:spacing w:after="160" w:line="360" w:lineRule="auto"/>
        <w:rPr>
          <w:rFonts w:ascii="Sylfaen" w:hAnsi="Sylfaen" w:cs="Sylfaen"/>
          <w:sz w:val="24"/>
          <w:szCs w:val="24"/>
        </w:rPr>
        <w:sectPr w:rsidR="00F82AFD" w:rsidRPr="001B6C7B" w:rsidSect="009F5B23">
          <w:footerReference w:type="default" r:id="rId15"/>
          <w:pgSz w:w="11907" w:h="16839" w:orient="landscape" w:code="9"/>
          <w:pgMar w:top="1418" w:right="1418" w:bottom="1418" w:left="1418" w:header="0" w:footer="777" w:gutter="0"/>
          <w:paperSrc w:first="15" w:other="15"/>
          <w:pgNumType w:start="1"/>
          <w:cols w:space="720"/>
          <w:noEndnote/>
          <w:titlePg/>
          <w:docGrid w:linePitch="360"/>
        </w:sectPr>
      </w:pPr>
    </w:p>
    <w:p w14:paraId="2508372E"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lastRenderedPageBreak/>
        <w:t>Աղյուսակ 2</w:t>
      </w:r>
    </w:p>
    <w:p w14:paraId="4739A372"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Սերտիֆիկատների եւ հայտարարագրերի միասնական ռեեստրը ձեւավորելիս եւ վարելիս ընդհանուր </w:t>
      </w:r>
      <w:r w:rsidR="00CB7758" w:rsidRPr="00717514">
        <w:rPr>
          <w:rFonts w:ascii="Sylfaen" w:hAnsi="Sylfaen"/>
          <w:sz w:val="24"/>
          <w:szCs w:val="24"/>
        </w:rPr>
        <w:t>գործընթացի տրանզակցիաների ցանկը</w:t>
      </w:r>
    </w:p>
    <w:tbl>
      <w:tblPr>
        <w:tblOverlap w:val="never"/>
        <w:tblW w:w="15009" w:type="dxa"/>
        <w:tblInd w:w="-416" w:type="dxa"/>
        <w:tblLayout w:type="fixed"/>
        <w:tblCellMar>
          <w:left w:w="10" w:type="dxa"/>
          <w:right w:w="10" w:type="dxa"/>
        </w:tblCellMar>
        <w:tblLook w:val="04A0" w:firstRow="1" w:lastRow="0" w:firstColumn="1" w:lastColumn="0" w:noHBand="0" w:noVBand="1"/>
      </w:tblPr>
      <w:tblGrid>
        <w:gridCol w:w="1155"/>
        <w:gridCol w:w="3106"/>
        <w:gridCol w:w="3250"/>
        <w:gridCol w:w="2722"/>
        <w:gridCol w:w="2424"/>
        <w:gridCol w:w="2352"/>
      </w:tblGrid>
      <w:tr w:rsidR="00D92F4A" w:rsidRPr="00523F0B" w14:paraId="61AAF4DC" w14:textId="77777777" w:rsidTr="00F82AFD">
        <w:tc>
          <w:tcPr>
            <w:tcW w:w="1155" w:type="dxa"/>
            <w:tcBorders>
              <w:top w:val="single" w:sz="4" w:space="0" w:color="auto"/>
              <w:left w:val="single" w:sz="4" w:space="0" w:color="auto"/>
            </w:tcBorders>
            <w:shd w:val="clear" w:color="auto" w:fill="FFFFFF"/>
          </w:tcPr>
          <w:p w14:paraId="09402E0D"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7E334FD5"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14:paraId="118A978B"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14:paraId="0CE45809"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14:paraId="2F120F03"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Ընդհանուր գործընթացի տեղեկատվական օբյեկտի վերջնական վիճակը</w:t>
            </w:r>
          </w:p>
        </w:tc>
        <w:tc>
          <w:tcPr>
            <w:tcW w:w="2352" w:type="dxa"/>
            <w:tcBorders>
              <w:top w:val="single" w:sz="4" w:space="0" w:color="auto"/>
              <w:left w:val="single" w:sz="4" w:space="0" w:color="auto"/>
              <w:right w:val="single" w:sz="4" w:space="0" w:color="auto"/>
            </w:tcBorders>
            <w:shd w:val="clear" w:color="auto" w:fill="FFFFFF"/>
          </w:tcPr>
          <w:p w14:paraId="62D6B357"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Ընդհանուր գործընթացի տրանզակցիան</w:t>
            </w:r>
          </w:p>
        </w:tc>
      </w:tr>
      <w:tr w:rsidR="00D92F4A" w:rsidRPr="00523F0B" w14:paraId="57D45AF0" w14:textId="77777777" w:rsidTr="00F82AFD">
        <w:tc>
          <w:tcPr>
            <w:tcW w:w="1155" w:type="dxa"/>
            <w:tcBorders>
              <w:top w:val="single" w:sz="4" w:space="0" w:color="auto"/>
              <w:left w:val="single" w:sz="4" w:space="0" w:color="auto"/>
            </w:tcBorders>
            <w:shd w:val="clear" w:color="auto" w:fill="FFFFFF"/>
            <w:vAlign w:val="center"/>
          </w:tcPr>
          <w:p w14:paraId="7680771B"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1</w:t>
            </w:r>
          </w:p>
        </w:tc>
        <w:tc>
          <w:tcPr>
            <w:tcW w:w="3106" w:type="dxa"/>
            <w:tcBorders>
              <w:top w:val="single" w:sz="4" w:space="0" w:color="auto"/>
              <w:left w:val="single" w:sz="4" w:space="0" w:color="auto"/>
            </w:tcBorders>
            <w:shd w:val="clear" w:color="auto" w:fill="FFFFFF"/>
            <w:vAlign w:val="center"/>
          </w:tcPr>
          <w:p w14:paraId="3966492F"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2</w:t>
            </w:r>
          </w:p>
        </w:tc>
        <w:tc>
          <w:tcPr>
            <w:tcW w:w="3250" w:type="dxa"/>
            <w:tcBorders>
              <w:top w:val="single" w:sz="4" w:space="0" w:color="auto"/>
              <w:left w:val="single" w:sz="4" w:space="0" w:color="auto"/>
            </w:tcBorders>
            <w:shd w:val="clear" w:color="auto" w:fill="FFFFFF"/>
            <w:vAlign w:val="center"/>
          </w:tcPr>
          <w:p w14:paraId="24126C03"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3</w:t>
            </w:r>
          </w:p>
        </w:tc>
        <w:tc>
          <w:tcPr>
            <w:tcW w:w="2722" w:type="dxa"/>
            <w:tcBorders>
              <w:top w:val="single" w:sz="4" w:space="0" w:color="auto"/>
              <w:left w:val="single" w:sz="4" w:space="0" w:color="auto"/>
            </w:tcBorders>
            <w:shd w:val="clear" w:color="auto" w:fill="FFFFFF"/>
            <w:vAlign w:val="center"/>
          </w:tcPr>
          <w:p w14:paraId="71C6840E"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4</w:t>
            </w:r>
          </w:p>
        </w:tc>
        <w:tc>
          <w:tcPr>
            <w:tcW w:w="2424" w:type="dxa"/>
            <w:tcBorders>
              <w:top w:val="single" w:sz="4" w:space="0" w:color="auto"/>
              <w:left w:val="single" w:sz="4" w:space="0" w:color="auto"/>
            </w:tcBorders>
            <w:shd w:val="clear" w:color="auto" w:fill="FFFFFF"/>
            <w:vAlign w:val="center"/>
          </w:tcPr>
          <w:p w14:paraId="67C50C89"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5</w:t>
            </w:r>
          </w:p>
        </w:tc>
        <w:tc>
          <w:tcPr>
            <w:tcW w:w="2352" w:type="dxa"/>
            <w:tcBorders>
              <w:top w:val="single" w:sz="4" w:space="0" w:color="auto"/>
              <w:left w:val="single" w:sz="4" w:space="0" w:color="auto"/>
              <w:right w:val="single" w:sz="4" w:space="0" w:color="auto"/>
            </w:tcBorders>
            <w:shd w:val="clear" w:color="auto" w:fill="FFFFFF"/>
            <w:vAlign w:val="center"/>
          </w:tcPr>
          <w:p w14:paraId="0D7EE2ED" w14:textId="77777777" w:rsidR="00D92F4A" w:rsidRPr="00523F0B" w:rsidRDefault="00BB7802" w:rsidP="00F82AFD">
            <w:pPr>
              <w:pStyle w:val="Bodytext20"/>
              <w:shd w:val="clear" w:color="auto" w:fill="auto"/>
              <w:spacing w:line="240" w:lineRule="auto"/>
              <w:ind w:left="-10"/>
              <w:rPr>
                <w:rFonts w:ascii="Sylfaen" w:hAnsi="Sylfaen" w:cs="Sylfaen"/>
                <w:sz w:val="20"/>
                <w:szCs w:val="24"/>
              </w:rPr>
            </w:pPr>
            <w:r w:rsidRPr="00523F0B">
              <w:rPr>
                <w:rStyle w:val="Bodytext295pt"/>
                <w:rFonts w:ascii="Sylfaen" w:hAnsi="Sylfaen"/>
                <w:sz w:val="20"/>
                <w:szCs w:val="24"/>
              </w:rPr>
              <w:t>6</w:t>
            </w:r>
          </w:p>
        </w:tc>
      </w:tr>
      <w:tr w:rsidR="00D92F4A" w:rsidRPr="00523F0B" w14:paraId="2979D4D2" w14:textId="77777777" w:rsidTr="00F82AFD">
        <w:tc>
          <w:tcPr>
            <w:tcW w:w="1155" w:type="dxa"/>
            <w:tcBorders>
              <w:top w:val="single" w:sz="4" w:space="0" w:color="auto"/>
              <w:left w:val="single" w:sz="4" w:space="0" w:color="auto"/>
            </w:tcBorders>
            <w:shd w:val="clear" w:color="auto" w:fill="FFFFFF"/>
          </w:tcPr>
          <w:p w14:paraId="08B195EA" w14:textId="77777777" w:rsidR="00D92F4A" w:rsidRPr="00523F0B" w:rsidRDefault="00D92F4A" w:rsidP="00523F0B">
            <w:pPr>
              <w:spacing w:after="120"/>
              <w:rPr>
                <w:rFonts w:ascii="Sylfaen" w:hAnsi="Sylfaen" w:cs="Sylfaen"/>
                <w:sz w:val="20"/>
              </w:rPr>
            </w:pPr>
          </w:p>
        </w:tc>
        <w:tc>
          <w:tcPr>
            <w:tcW w:w="13854" w:type="dxa"/>
            <w:gridSpan w:val="5"/>
            <w:tcBorders>
              <w:top w:val="single" w:sz="4" w:space="0" w:color="auto"/>
              <w:left w:val="single" w:sz="4" w:space="0" w:color="auto"/>
              <w:right w:val="single" w:sz="4" w:space="0" w:color="auto"/>
            </w:tcBorders>
            <w:shd w:val="clear" w:color="auto" w:fill="FFFFFF"/>
            <w:vAlign w:val="center"/>
          </w:tcPr>
          <w:p w14:paraId="1FD0D4A1"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Սերտիֆիկատների եւ հայտարարագրերի միասնական ռեեստրի ազգային մասի թարմացման մասին տեղեկությունների ներկայացում (P.TS.01.</w:t>
            </w:r>
            <w:smartTag w:uri="urn:schemas-microsoft-com:office:smarttags" w:element="stockticker">
              <w:r w:rsidRPr="00523F0B">
                <w:rPr>
                  <w:rStyle w:val="Bodytext295pt"/>
                  <w:rFonts w:ascii="Sylfaen" w:hAnsi="Sylfaen"/>
                  <w:sz w:val="20"/>
                  <w:szCs w:val="24"/>
                </w:rPr>
                <w:t>PRC</w:t>
              </w:r>
            </w:smartTag>
            <w:r w:rsidRPr="00523F0B">
              <w:rPr>
                <w:rStyle w:val="Bodytext295pt"/>
                <w:rFonts w:ascii="Sylfaen" w:hAnsi="Sylfaen"/>
                <w:sz w:val="20"/>
                <w:szCs w:val="24"/>
              </w:rPr>
              <w:t>.001)</w:t>
            </w:r>
          </w:p>
        </w:tc>
      </w:tr>
      <w:tr w:rsidR="00D92F4A" w:rsidRPr="00523F0B" w14:paraId="1481BEE6" w14:textId="77777777" w:rsidTr="00F82AFD">
        <w:tc>
          <w:tcPr>
            <w:tcW w:w="1155" w:type="dxa"/>
            <w:tcBorders>
              <w:top w:val="single" w:sz="4" w:space="0" w:color="auto"/>
              <w:left w:val="single" w:sz="4" w:space="0" w:color="auto"/>
              <w:bottom w:val="single" w:sz="4" w:space="0" w:color="auto"/>
            </w:tcBorders>
            <w:shd w:val="clear" w:color="auto" w:fill="FFFFFF"/>
          </w:tcPr>
          <w:p w14:paraId="41E635D6" w14:textId="77777777" w:rsidR="00D92F4A" w:rsidRPr="00523F0B" w:rsidRDefault="00BB7802" w:rsidP="00F82AFD">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3106" w:type="dxa"/>
            <w:tcBorders>
              <w:top w:val="single" w:sz="4" w:space="0" w:color="auto"/>
              <w:left w:val="single" w:sz="4" w:space="0" w:color="auto"/>
              <w:bottom w:val="single" w:sz="4" w:space="0" w:color="auto"/>
            </w:tcBorders>
            <w:shd w:val="clear" w:color="auto" w:fill="FFFFFF"/>
            <w:vAlign w:val="center"/>
          </w:tcPr>
          <w:p w14:paraId="37AC196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ներկայացում (P.TS.01.OPR.001) Ներկայացված տեղեկությունների մշակման մասին ծանուցման ստացում (P.TS.01.OPR.003)</w:t>
            </w:r>
          </w:p>
        </w:tc>
        <w:tc>
          <w:tcPr>
            <w:tcW w:w="3250" w:type="dxa"/>
            <w:tcBorders>
              <w:top w:val="single" w:sz="4" w:space="0" w:color="auto"/>
              <w:left w:val="single" w:sz="4" w:space="0" w:color="auto"/>
              <w:bottom w:val="single" w:sz="4" w:space="0" w:color="auto"/>
            </w:tcBorders>
            <w:shd w:val="clear" w:color="auto" w:fill="FFFFFF"/>
          </w:tcPr>
          <w:p w14:paraId="605742E8" w14:textId="77777777" w:rsidR="00D92F4A" w:rsidRPr="00523F0B" w:rsidRDefault="00BB7802" w:rsidP="00F82AFD">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 (P.TS.01.</w:t>
            </w:r>
            <w:smartTag w:uri="urn:schemas-microsoft-com:office:smarttags" w:element="stockticker">
              <w:r w:rsidRPr="00523F0B">
                <w:rPr>
                  <w:rStyle w:val="Bodytext295pt"/>
                  <w:rFonts w:ascii="Sylfaen" w:hAnsi="Sylfaen"/>
                  <w:sz w:val="20"/>
                  <w:szCs w:val="24"/>
                </w:rPr>
                <w:t>BEN</w:t>
              </w:r>
            </w:smartTag>
            <w:r w:rsidRPr="00523F0B">
              <w:rPr>
                <w:rStyle w:val="Bodytext295pt"/>
                <w:rFonts w:ascii="Sylfaen" w:hAnsi="Sylfaen"/>
                <w:sz w:val="20"/>
                <w:szCs w:val="24"/>
              </w:rPr>
              <w:t>.001)՝ տեղեկությունները ներկայացվել են</w:t>
            </w:r>
          </w:p>
        </w:tc>
        <w:tc>
          <w:tcPr>
            <w:tcW w:w="2722" w:type="dxa"/>
            <w:tcBorders>
              <w:top w:val="single" w:sz="4" w:space="0" w:color="auto"/>
              <w:left w:val="single" w:sz="4" w:space="0" w:color="auto"/>
              <w:bottom w:val="single" w:sz="4" w:space="0" w:color="auto"/>
            </w:tcBorders>
            <w:shd w:val="clear" w:color="auto" w:fill="FFFFFF"/>
          </w:tcPr>
          <w:p w14:paraId="0EAEAADB" w14:textId="77777777" w:rsidR="00D92F4A" w:rsidRPr="00523F0B" w:rsidRDefault="00BB7802" w:rsidP="00F82AFD">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 (P.TS.01.ОPR.002)</w:t>
            </w:r>
          </w:p>
        </w:tc>
        <w:tc>
          <w:tcPr>
            <w:tcW w:w="2424" w:type="dxa"/>
            <w:tcBorders>
              <w:top w:val="single" w:sz="4" w:space="0" w:color="auto"/>
              <w:left w:val="single" w:sz="4" w:space="0" w:color="auto"/>
              <w:bottom w:val="single" w:sz="4" w:space="0" w:color="auto"/>
            </w:tcBorders>
            <w:shd w:val="clear" w:color="auto" w:fill="FFFFFF"/>
          </w:tcPr>
          <w:p w14:paraId="5DDD4E9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 (P.TS.01.</w:t>
            </w:r>
            <w:smartTag w:uri="urn:schemas-microsoft-com:office:smarttags" w:element="stockticker">
              <w:r w:rsidRPr="00523F0B">
                <w:rPr>
                  <w:rStyle w:val="Bodytext295pt"/>
                  <w:rFonts w:ascii="Sylfaen" w:hAnsi="Sylfaen"/>
                  <w:sz w:val="20"/>
                  <w:szCs w:val="24"/>
                </w:rPr>
                <w:t>BEN</w:t>
              </w:r>
            </w:smartTag>
            <w:r w:rsidRPr="00523F0B">
              <w:rPr>
                <w:rStyle w:val="Bodytext295pt"/>
                <w:rFonts w:ascii="Sylfaen" w:hAnsi="Sylfaen"/>
                <w:sz w:val="20"/>
                <w:szCs w:val="24"/>
              </w:rPr>
              <w:t>.001)՝ տեղեկությունները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0E1D48E2" w14:textId="77777777" w:rsidR="00D92F4A" w:rsidRPr="00523F0B" w:rsidRDefault="00BB7802" w:rsidP="00F82AFD">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սերտիֆիկատների եւ հայտարարագրերի միասնական ռեեստրի ազգային մասի թարմացման մասին տեղեկությունների փոխանցում (P.TS.01.</w:t>
            </w:r>
            <w:smartTag w:uri="urn:schemas-microsoft-com:office:smarttags" w:element="stockticker">
              <w:r w:rsidRPr="00523F0B">
                <w:rPr>
                  <w:rStyle w:val="Bodytext295pt"/>
                  <w:rFonts w:ascii="Sylfaen" w:hAnsi="Sylfaen"/>
                  <w:sz w:val="20"/>
                  <w:szCs w:val="24"/>
                </w:rPr>
                <w:t>TRN</w:t>
              </w:r>
            </w:smartTag>
            <w:r w:rsidRPr="00523F0B">
              <w:rPr>
                <w:rStyle w:val="Bodytext295pt"/>
                <w:rFonts w:ascii="Sylfaen" w:hAnsi="Sylfaen"/>
                <w:sz w:val="20"/>
                <w:szCs w:val="24"/>
              </w:rPr>
              <w:t>.001)</w:t>
            </w:r>
          </w:p>
        </w:tc>
      </w:tr>
      <w:tr w:rsidR="00D92F4A" w:rsidRPr="00523F0B" w14:paraId="45F787B2" w14:textId="77777777" w:rsidTr="00F82AFD">
        <w:tc>
          <w:tcPr>
            <w:tcW w:w="1155" w:type="dxa"/>
            <w:tcBorders>
              <w:top w:val="single" w:sz="4" w:space="0" w:color="auto"/>
              <w:left w:val="single" w:sz="4" w:space="0" w:color="auto"/>
              <w:bottom w:val="single" w:sz="4" w:space="0" w:color="auto"/>
            </w:tcBorders>
            <w:shd w:val="clear" w:color="auto" w:fill="FFFFFF"/>
          </w:tcPr>
          <w:p w14:paraId="50854B41" w14:textId="77777777" w:rsidR="00D92F4A" w:rsidRPr="00523F0B" w:rsidRDefault="00BB7802" w:rsidP="00F82AFD">
            <w:pPr>
              <w:pStyle w:val="Bodytext20"/>
              <w:shd w:val="clear" w:color="auto" w:fill="auto"/>
              <w:spacing w:line="240" w:lineRule="auto"/>
              <w:ind w:right="260"/>
              <w:rPr>
                <w:rFonts w:ascii="Sylfaen" w:hAnsi="Sylfaen" w:cs="Sylfaen"/>
                <w:sz w:val="20"/>
                <w:szCs w:val="24"/>
              </w:rPr>
            </w:pPr>
            <w:r w:rsidRPr="00523F0B">
              <w:rPr>
                <w:rStyle w:val="Bodytext295pt"/>
                <w:rFonts w:ascii="Sylfaen" w:hAnsi="Sylfaen"/>
                <w:sz w:val="20"/>
                <w:szCs w:val="24"/>
              </w:rPr>
              <w:t>2</w:t>
            </w:r>
          </w:p>
        </w:tc>
        <w:tc>
          <w:tcPr>
            <w:tcW w:w="3106" w:type="dxa"/>
            <w:tcBorders>
              <w:top w:val="single" w:sz="4" w:space="0" w:color="auto"/>
              <w:left w:val="single" w:sz="4" w:space="0" w:color="auto"/>
              <w:bottom w:val="single" w:sz="4" w:space="0" w:color="auto"/>
            </w:tcBorders>
            <w:shd w:val="clear" w:color="auto" w:fill="FFFFFF"/>
            <w:vAlign w:val="center"/>
          </w:tcPr>
          <w:p w14:paraId="24A4E45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Սերտիֆիկատների եւ հայտարարագրերի միասնական ռեեստրի ազգային մասի թարմացման մասին տեղեկությունների ներկայացում</w:t>
            </w:r>
          </w:p>
          <w:p w14:paraId="64D7B9E3"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(P.TS.01.OPR.001)։</w:t>
            </w:r>
          </w:p>
          <w:p w14:paraId="430317BA"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Ներկայացված տեղեկությունների մշակման մասին ծանուցման ստացում (P.TS.01.OPR.003)</w:t>
            </w:r>
          </w:p>
        </w:tc>
        <w:tc>
          <w:tcPr>
            <w:tcW w:w="3250" w:type="dxa"/>
            <w:tcBorders>
              <w:top w:val="single" w:sz="4" w:space="0" w:color="auto"/>
              <w:left w:val="single" w:sz="4" w:space="0" w:color="auto"/>
              <w:bottom w:val="single" w:sz="4" w:space="0" w:color="auto"/>
            </w:tcBorders>
            <w:shd w:val="clear" w:color="auto" w:fill="FFFFFF"/>
          </w:tcPr>
          <w:p w14:paraId="68B20160" w14:textId="77777777" w:rsidR="00D92F4A" w:rsidRPr="00523F0B" w:rsidRDefault="00BB7802" w:rsidP="00F82AFD">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 (P.TS.01.</w:t>
            </w:r>
            <w:smartTag w:uri="urn:schemas-microsoft-com:office:smarttags" w:element="stockticker">
              <w:r w:rsidRPr="00523F0B">
                <w:rPr>
                  <w:rStyle w:val="Bodytext295pt"/>
                  <w:rFonts w:ascii="Sylfaen" w:hAnsi="Sylfaen"/>
                  <w:sz w:val="20"/>
                  <w:szCs w:val="24"/>
                </w:rPr>
                <w:t>BEN</w:t>
              </w:r>
            </w:smartTag>
            <w:r w:rsidRPr="00523F0B">
              <w:rPr>
                <w:rStyle w:val="Bodytext295pt"/>
                <w:rFonts w:ascii="Sylfaen" w:hAnsi="Sylfaen"/>
                <w:sz w:val="20"/>
                <w:szCs w:val="24"/>
              </w:rPr>
              <w:t>.001)՝ տեղեկությունները բացակայում են</w:t>
            </w:r>
          </w:p>
        </w:tc>
        <w:tc>
          <w:tcPr>
            <w:tcW w:w="2722" w:type="dxa"/>
            <w:tcBorders>
              <w:top w:val="single" w:sz="4" w:space="0" w:color="auto"/>
              <w:left w:val="single" w:sz="4" w:space="0" w:color="auto"/>
              <w:bottom w:val="single" w:sz="4" w:space="0" w:color="auto"/>
            </w:tcBorders>
            <w:shd w:val="clear" w:color="auto" w:fill="FFFFFF"/>
          </w:tcPr>
          <w:p w14:paraId="0FEBB2AB" w14:textId="77777777" w:rsidR="00D92F4A" w:rsidRPr="00523F0B" w:rsidRDefault="00BB7802" w:rsidP="00F82AFD">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տեղեկությունների ընդունում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մշակում (P.TS.01.ОPR.002)</w:t>
            </w:r>
          </w:p>
        </w:tc>
        <w:tc>
          <w:tcPr>
            <w:tcW w:w="2424" w:type="dxa"/>
            <w:tcBorders>
              <w:top w:val="single" w:sz="4" w:space="0" w:color="auto"/>
              <w:left w:val="single" w:sz="4" w:space="0" w:color="auto"/>
              <w:bottom w:val="single" w:sz="4" w:space="0" w:color="auto"/>
            </w:tcBorders>
            <w:shd w:val="clear" w:color="auto" w:fill="FFFFFF"/>
          </w:tcPr>
          <w:p w14:paraId="6032081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 (P.TS.01.</w:t>
            </w:r>
            <w:smartTag w:uri="urn:schemas-microsoft-com:office:smarttags" w:element="stockticker">
              <w:r w:rsidRPr="00523F0B">
                <w:rPr>
                  <w:rStyle w:val="Bodytext295pt"/>
                  <w:rFonts w:ascii="Sylfaen" w:hAnsi="Sylfaen"/>
                  <w:sz w:val="20"/>
                  <w:szCs w:val="24"/>
                </w:rPr>
                <w:t>BEN</w:t>
              </w:r>
            </w:smartTag>
            <w:r w:rsidRPr="00523F0B">
              <w:rPr>
                <w:rStyle w:val="Bodytext295pt"/>
                <w:rFonts w:ascii="Sylfaen" w:hAnsi="Sylfaen"/>
                <w:sz w:val="20"/>
                <w:szCs w:val="24"/>
              </w:rPr>
              <w:t>.001)՝ տեղեկությունները մշակվել են</w:t>
            </w:r>
          </w:p>
        </w:tc>
        <w:tc>
          <w:tcPr>
            <w:tcW w:w="2352" w:type="dxa"/>
            <w:tcBorders>
              <w:top w:val="single" w:sz="4" w:space="0" w:color="auto"/>
              <w:left w:val="single" w:sz="4" w:space="0" w:color="auto"/>
              <w:bottom w:val="single" w:sz="4" w:space="0" w:color="auto"/>
              <w:right w:val="single" w:sz="4" w:space="0" w:color="auto"/>
            </w:tcBorders>
            <w:shd w:val="clear" w:color="auto" w:fill="FFFFFF"/>
          </w:tcPr>
          <w:p w14:paraId="7A6D1625" w14:textId="77777777" w:rsidR="00D92F4A" w:rsidRPr="00523F0B" w:rsidRDefault="00BB7802" w:rsidP="00F82AFD">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սերտիֆիկատների եւ հայտարարագրերի միասնական ռեեստրի ազգային մասում փոփոխությունների բացակայության մասին ծանուցման փոխանցում (P.TS.01.</w:t>
            </w:r>
            <w:smartTag w:uri="urn:schemas-microsoft-com:office:smarttags" w:element="stockticker">
              <w:r w:rsidRPr="00523F0B">
                <w:rPr>
                  <w:rStyle w:val="Bodytext295pt"/>
                  <w:rFonts w:ascii="Sylfaen" w:hAnsi="Sylfaen"/>
                  <w:sz w:val="20"/>
                  <w:szCs w:val="24"/>
                </w:rPr>
                <w:t>TRN</w:t>
              </w:r>
            </w:smartTag>
            <w:r w:rsidRPr="00523F0B">
              <w:rPr>
                <w:rStyle w:val="Bodytext295pt"/>
                <w:rFonts w:ascii="Sylfaen" w:hAnsi="Sylfaen"/>
                <w:sz w:val="20"/>
                <w:szCs w:val="24"/>
              </w:rPr>
              <w:t>.002)</w:t>
            </w:r>
          </w:p>
        </w:tc>
      </w:tr>
    </w:tbl>
    <w:p w14:paraId="441D940D" w14:textId="77777777" w:rsidR="00D1690F" w:rsidRPr="00717514" w:rsidRDefault="00D1690F" w:rsidP="00717514">
      <w:pPr>
        <w:pStyle w:val="Bodytext20"/>
        <w:shd w:val="clear" w:color="auto" w:fill="auto"/>
        <w:spacing w:after="160" w:line="360" w:lineRule="auto"/>
        <w:ind w:left="1940"/>
        <w:jc w:val="both"/>
        <w:rPr>
          <w:rFonts w:ascii="Sylfaen" w:hAnsi="Sylfaen" w:cs="Sylfaen"/>
          <w:sz w:val="24"/>
          <w:szCs w:val="24"/>
        </w:rPr>
        <w:sectPr w:rsidR="00D1690F" w:rsidRPr="00717514" w:rsidSect="009F5B23">
          <w:pgSz w:w="16839" w:h="11907" w:orient="landscape" w:code="9"/>
          <w:pgMar w:top="1418" w:right="1418" w:bottom="1418" w:left="1418" w:header="0" w:footer="525" w:gutter="0"/>
          <w:paperSrc w:first="15" w:other="15"/>
          <w:cols w:space="720"/>
          <w:noEndnote/>
          <w:docGrid w:linePitch="360"/>
        </w:sectPr>
      </w:pPr>
    </w:p>
    <w:p w14:paraId="3DC58F23"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lastRenderedPageBreak/>
        <w:t>VI. Ընդհանուր գործընթացի հաղորդագրությունների նկարագրությունը</w:t>
      </w:r>
    </w:p>
    <w:p w14:paraId="5F111871" w14:textId="77777777" w:rsidR="00D92F4A" w:rsidRPr="00717514" w:rsidRDefault="00BB7802"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13.</w:t>
      </w:r>
      <w:r w:rsidR="00FD2815" w:rsidRPr="00FD2815">
        <w:rPr>
          <w:rFonts w:ascii="Sylfaen" w:hAnsi="Sylfaen"/>
          <w:sz w:val="24"/>
          <w:szCs w:val="24"/>
        </w:rPr>
        <w:tab/>
      </w:r>
      <w:r w:rsidRPr="00717514">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w:t>
      </w:r>
      <w:r w:rsidR="00CB7758" w:rsidRPr="00717514">
        <w:rPr>
          <w:rFonts w:ascii="Sylfaen" w:hAnsi="Sylfaen"/>
          <w:sz w:val="24"/>
          <w:szCs w:val="24"/>
        </w:rPr>
        <w:t xml:space="preserve">աղյուսակում։ Հաղորդագրության կազմում տվյալների կառուցվածքը պետք է համապատասխանի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ու կառուցվածքների նկարագրությանը։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2DE38204" w14:textId="77777777" w:rsidR="00E44835" w:rsidRPr="00717514" w:rsidRDefault="00E44835" w:rsidP="00717514">
      <w:pPr>
        <w:pStyle w:val="Bodytext20"/>
        <w:shd w:val="clear" w:color="auto" w:fill="auto"/>
        <w:spacing w:after="160" w:line="360" w:lineRule="auto"/>
        <w:ind w:firstLine="780"/>
        <w:jc w:val="both"/>
        <w:rPr>
          <w:rFonts w:ascii="Sylfaen" w:hAnsi="Sylfaen" w:cs="Sylfaen"/>
          <w:sz w:val="24"/>
          <w:szCs w:val="24"/>
        </w:rPr>
      </w:pPr>
    </w:p>
    <w:p w14:paraId="0BFF9A90"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3</w:t>
      </w:r>
    </w:p>
    <w:p w14:paraId="67D9483F"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Ընդհանուր գործընթացի հաղորդագրությունների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91"/>
        <w:gridCol w:w="3518"/>
        <w:gridCol w:w="3360"/>
      </w:tblGrid>
      <w:tr w:rsidR="00D92F4A" w:rsidRPr="00523F0B" w14:paraId="5C6F20E7" w14:textId="77777777" w:rsidTr="008E757D">
        <w:tc>
          <w:tcPr>
            <w:tcW w:w="2491" w:type="dxa"/>
            <w:tcBorders>
              <w:top w:val="single" w:sz="4" w:space="0" w:color="auto"/>
              <w:left w:val="single" w:sz="4" w:space="0" w:color="auto"/>
            </w:tcBorders>
            <w:shd w:val="clear" w:color="auto" w:fill="FFFFFF"/>
            <w:vAlign w:val="center"/>
          </w:tcPr>
          <w:p w14:paraId="15B59319"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Ծածկագրային նշագիրը</w:t>
            </w:r>
          </w:p>
        </w:tc>
        <w:tc>
          <w:tcPr>
            <w:tcW w:w="3518" w:type="dxa"/>
            <w:tcBorders>
              <w:top w:val="single" w:sz="4" w:space="0" w:color="auto"/>
              <w:left w:val="single" w:sz="4" w:space="0" w:color="auto"/>
            </w:tcBorders>
            <w:shd w:val="clear" w:color="auto" w:fill="FFFFFF"/>
            <w:vAlign w:val="center"/>
          </w:tcPr>
          <w:p w14:paraId="71D8E35F"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Անվանումը</w:t>
            </w:r>
          </w:p>
        </w:tc>
        <w:tc>
          <w:tcPr>
            <w:tcW w:w="3360" w:type="dxa"/>
            <w:tcBorders>
              <w:top w:val="single" w:sz="4" w:space="0" w:color="auto"/>
              <w:left w:val="single" w:sz="4" w:space="0" w:color="auto"/>
              <w:right w:val="single" w:sz="4" w:space="0" w:color="auto"/>
            </w:tcBorders>
            <w:shd w:val="clear" w:color="auto" w:fill="FFFFFF"/>
            <w:vAlign w:val="center"/>
          </w:tcPr>
          <w:p w14:paraId="2897A3AE"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Էլեկտրոնային փաստաթղթի (տեղեկությունների) կառուցվածքը</w:t>
            </w:r>
          </w:p>
        </w:tc>
      </w:tr>
      <w:tr w:rsidR="00D92F4A" w:rsidRPr="00523F0B" w14:paraId="784EA2CF" w14:textId="77777777" w:rsidTr="008E757D">
        <w:tc>
          <w:tcPr>
            <w:tcW w:w="2491" w:type="dxa"/>
            <w:tcBorders>
              <w:top w:val="single" w:sz="4" w:space="0" w:color="auto"/>
              <w:left w:val="single" w:sz="4" w:space="0" w:color="auto"/>
            </w:tcBorders>
            <w:shd w:val="clear" w:color="auto" w:fill="FFFFFF"/>
            <w:vAlign w:val="center"/>
          </w:tcPr>
          <w:p w14:paraId="2E4E1DD4"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1</w:t>
            </w:r>
          </w:p>
        </w:tc>
        <w:tc>
          <w:tcPr>
            <w:tcW w:w="3518" w:type="dxa"/>
            <w:tcBorders>
              <w:top w:val="single" w:sz="4" w:space="0" w:color="auto"/>
              <w:left w:val="single" w:sz="4" w:space="0" w:color="auto"/>
            </w:tcBorders>
            <w:shd w:val="clear" w:color="auto" w:fill="FFFFFF"/>
            <w:vAlign w:val="center"/>
          </w:tcPr>
          <w:p w14:paraId="05DB14AD"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2</w:t>
            </w:r>
          </w:p>
        </w:tc>
        <w:tc>
          <w:tcPr>
            <w:tcW w:w="3360" w:type="dxa"/>
            <w:tcBorders>
              <w:top w:val="single" w:sz="4" w:space="0" w:color="auto"/>
              <w:left w:val="single" w:sz="4" w:space="0" w:color="auto"/>
              <w:right w:val="single" w:sz="4" w:space="0" w:color="auto"/>
            </w:tcBorders>
            <w:shd w:val="clear" w:color="auto" w:fill="FFFFFF"/>
            <w:vAlign w:val="center"/>
          </w:tcPr>
          <w:p w14:paraId="40B4EF57" w14:textId="77777777" w:rsidR="00D92F4A" w:rsidRPr="00523F0B" w:rsidRDefault="00BB7802" w:rsidP="00523F0B">
            <w:pPr>
              <w:pStyle w:val="Bodytext20"/>
              <w:shd w:val="clear" w:color="auto" w:fill="auto"/>
              <w:spacing w:line="240" w:lineRule="auto"/>
              <w:rPr>
                <w:rFonts w:ascii="Sylfaen" w:hAnsi="Sylfaen" w:cs="Sylfaen"/>
                <w:sz w:val="20"/>
                <w:szCs w:val="24"/>
              </w:rPr>
            </w:pPr>
            <w:r w:rsidRPr="00523F0B">
              <w:rPr>
                <w:rStyle w:val="Bodytext295pt"/>
                <w:rFonts w:ascii="Sylfaen" w:hAnsi="Sylfaen"/>
                <w:sz w:val="20"/>
                <w:szCs w:val="24"/>
              </w:rPr>
              <w:t>3</w:t>
            </w:r>
          </w:p>
        </w:tc>
      </w:tr>
      <w:tr w:rsidR="00D92F4A" w:rsidRPr="00523F0B" w14:paraId="72A594F6" w14:textId="77777777" w:rsidTr="008E757D">
        <w:tc>
          <w:tcPr>
            <w:tcW w:w="2491" w:type="dxa"/>
            <w:tcBorders>
              <w:top w:val="single" w:sz="4" w:space="0" w:color="auto"/>
              <w:left w:val="single" w:sz="4" w:space="0" w:color="auto"/>
            </w:tcBorders>
            <w:shd w:val="clear" w:color="auto" w:fill="FFFFFF"/>
          </w:tcPr>
          <w:p w14:paraId="7BC8E6F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P.TS.01.MSG.001</w:t>
            </w:r>
          </w:p>
        </w:tc>
        <w:tc>
          <w:tcPr>
            <w:tcW w:w="3518" w:type="dxa"/>
            <w:tcBorders>
              <w:top w:val="single" w:sz="4" w:space="0" w:color="auto"/>
              <w:left w:val="single" w:sz="4" w:space="0" w:color="auto"/>
            </w:tcBorders>
            <w:shd w:val="clear" w:color="auto" w:fill="FFFFFF"/>
            <w:vAlign w:val="center"/>
          </w:tcPr>
          <w:p w14:paraId="65519707"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 ազգային մասի թարմացման մասին տեղեկություններ</w:t>
            </w:r>
          </w:p>
        </w:tc>
        <w:tc>
          <w:tcPr>
            <w:tcW w:w="3360" w:type="dxa"/>
            <w:tcBorders>
              <w:top w:val="single" w:sz="4" w:space="0" w:color="auto"/>
              <w:left w:val="single" w:sz="4" w:space="0" w:color="auto"/>
              <w:right w:val="single" w:sz="4" w:space="0" w:color="auto"/>
            </w:tcBorders>
            <w:shd w:val="clear" w:color="auto" w:fill="FFFFFF"/>
          </w:tcPr>
          <w:p w14:paraId="061BC6C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 xml:space="preserve">սերտիֆիկատների </w:t>
            </w:r>
            <w:r w:rsidR="00717514" w:rsidRPr="00523F0B">
              <w:rPr>
                <w:rStyle w:val="Bodytext295pt"/>
                <w:rFonts w:ascii="Sylfaen" w:hAnsi="Sylfaen"/>
                <w:sz w:val="20"/>
                <w:szCs w:val="24"/>
              </w:rPr>
              <w:t>եւ</w:t>
            </w:r>
            <w:r w:rsidRPr="00523F0B">
              <w:rPr>
                <w:rStyle w:val="Bodytext295pt"/>
                <w:rFonts w:ascii="Sylfaen" w:hAnsi="Sylfaen"/>
                <w:sz w:val="20"/>
                <w:szCs w:val="24"/>
              </w:rPr>
              <w:t xml:space="preserve"> հայտարարագրերի միասնական ռեեստրից տեղեկություններ (R.TR.TS.01.001)</w:t>
            </w:r>
          </w:p>
        </w:tc>
      </w:tr>
      <w:tr w:rsidR="00D92F4A" w:rsidRPr="00523F0B" w14:paraId="04B72FE4" w14:textId="77777777" w:rsidTr="008E757D">
        <w:tc>
          <w:tcPr>
            <w:tcW w:w="2491" w:type="dxa"/>
            <w:tcBorders>
              <w:top w:val="single" w:sz="4" w:space="0" w:color="auto"/>
              <w:left w:val="single" w:sz="4" w:space="0" w:color="auto"/>
            </w:tcBorders>
            <w:shd w:val="clear" w:color="auto" w:fill="FFFFFF"/>
          </w:tcPr>
          <w:p w14:paraId="555084F2"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P.TS.01.MSG.002</w:t>
            </w:r>
          </w:p>
        </w:tc>
        <w:tc>
          <w:tcPr>
            <w:tcW w:w="3518" w:type="dxa"/>
            <w:tcBorders>
              <w:top w:val="single" w:sz="4" w:space="0" w:color="auto"/>
              <w:left w:val="single" w:sz="4" w:space="0" w:color="auto"/>
            </w:tcBorders>
            <w:shd w:val="clear" w:color="auto" w:fill="FFFFFF"/>
            <w:vAlign w:val="center"/>
          </w:tcPr>
          <w:p w14:paraId="0D092131"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սերտիֆիկատների եւ հայտարարագրերի միասնական ռեեստրի ազգային մասում փոփոխությունների բացակայության մասին տեղեկություններ</w:t>
            </w:r>
          </w:p>
        </w:tc>
        <w:tc>
          <w:tcPr>
            <w:tcW w:w="3360" w:type="dxa"/>
            <w:tcBorders>
              <w:top w:val="single" w:sz="4" w:space="0" w:color="auto"/>
              <w:left w:val="single" w:sz="4" w:space="0" w:color="auto"/>
              <w:right w:val="single" w:sz="4" w:space="0" w:color="auto"/>
            </w:tcBorders>
            <w:shd w:val="clear" w:color="auto" w:fill="FFFFFF"/>
          </w:tcPr>
          <w:p w14:paraId="324B102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ընդհանուր ռեսուրսի արդիականացման վիճակ (R.007)</w:t>
            </w:r>
          </w:p>
        </w:tc>
      </w:tr>
      <w:tr w:rsidR="00D92F4A" w:rsidRPr="00523F0B" w14:paraId="601A4AFD" w14:textId="77777777" w:rsidTr="008E757D">
        <w:tc>
          <w:tcPr>
            <w:tcW w:w="2491" w:type="dxa"/>
            <w:tcBorders>
              <w:top w:val="single" w:sz="4" w:space="0" w:color="auto"/>
              <w:left w:val="single" w:sz="4" w:space="0" w:color="auto"/>
              <w:bottom w:val="single" w:sz="4" w:space="0" w:color="auto"/>
            </w:tcBorders>
            <w:shd w:val="clear" w:color="auto" w:fill="FFFFFF"/>
          </w:tcPr>
          <w:p w14:paraId="02B4E625"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P.TS.01.MSG.003</w:t>
            </w:r>
          </w:p>
        </w:tc>
        <w:tc>
          <w:tcPr>
            <w:tcW w:w="3518" w:type="dxa"/>
            <w:tcBorders>
              <w:top w:val="single" w:sz="4" w:space="0" w:color="auto"/>
              <w:left w:val="single" w:sz="4" w:space="0" w:color="auto"/>
              <w:bottom w:val="single" w:sz="4" w:space="0" w:color="auto"/>
            </w:tcBorders>
            <w:shd w:val="clear" w:color="auto" w:fill="FFFFFF"/>
            <w:vAlign w:val="center"/>
          </w:tcPr>
          <w:p w14:paraId="70EDC246"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ներկայացված տեղեկությունների մշակման մասին ծանուցում</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14:paraId="6C42F768" w14:textId="77777777" w:rsidR="00D92F4A" w:rsidRPr="00523F0B" w:rsidRDefault="00BB7802" w:rsidP="00523F0B">
            <w:pPr>
              <w:pStyle w:val="Bodytext20"/>
              <w:shd w:val="clear" w:color="auto" w:fill="auto"/>
              <w:spacing w:line="240" w:lineRule="auto"/>
              <w:jc w:val="left"/>
              <w:rPr>
                <w:rFonts w:ascii="Sylfaen" w:hAnsi="Sylfaen" w:cs="Sylfaen"/>
                <w:sz w:val="20"/>
                <w:szCs w:val="24"/>
              </w:rPr>
            </w:pPr>
            <w:r w:rsidRPr="00523F0B">
              <w:rPr>
                <w:rStyle w:val="Bodytext295pt"/>
                <w:rFonts w:ascii="Sylfaen" w:hAnsi="Sylfaen"/>
                <w:sz w:val="20"/>
                <w:szCs w:val="24"/>
              </w:rPr>
              <w:t>մշակման արդյունքի մասին ծանուցում (R.006)</w:t>
            </w:r>
          </w:p>
        </w:tc>
      </w:tr>
    </w:tbl>
    <w:p w14:paraId="6BBBAFA3" w14:textId="77777777" w:rsidR="00F82AFD" w:rsidRDefault="00F82AFD" w:rsidP="00717514">
      <w:pPr>
        <w:pStyle w:val="Bodytext20"/>
        <w:shd w:val="clear" w:color="auto" w:fill="auto"/>
        <w:spacing w:after="160" w:line="360" w:lineRule="auto"/>
        <w:ind w:left="1940"/>
        <w:jc w:val="both"/>
        <w:rPr>
          <w:rFonts w:ascii="Sylfaen" w:hAnsi="Sylfaen" w:cs="Sylfaen"/>
          <w:sz w:val="24"/>
          <w:szCs w:val="24"/>
        </w:rPr>
      </w:pPr>
    </w:p>
    <w:p w14:paraId="1A4DF75A" w14:textId="77777777" w:rsidR="00F82AFD" w:rsidRDefault="00F82AFD">
      <w:pPr>
        <w:rPr>
          <w:rFonts w:ascii="Sylfaen" w:eastAsia="Times New Roman" w:hAnsi="Sylfaen" w:cs="Sylfaen"/>
        </w:rPr>
      </w:pPr>
      <w:r>
        <w:rPr>
          <w:rFonts w:ascii="Sylfaen" w:hAnsi="Sylfaen" w:cs="Sylfaen"/>
        </w:rPr>
        <w:br w:type="page"/>
      </w:r>
    </w:p>
    <w:p w14:paraId="3C170A57" w14:textId="77777777" w:rsidR="00D92F4A" w:rsidRPr="00B62053" w:rsidRDefault="00BB7802" w:rsidP="00717514">
      <w:pPr>
        <w:pStyle w:val="Bodytext20"/>
        <w:shd w:val="clear" w:color="auto" w:fill="auto"/>
        <w:spacing w:after="160" w:line="360" w:lineRule="auto"/>
        <w:rPr>
          <w:rFonts w:ascii="Sylfaen" w:hAnsi="Sylfaen"/>
          <w:sz w:val="24"/>
          <w:szCs w:val="24"/>
        </w:rPr>
      </w:pPr>
      <w:smartTag w:uri="urn:schemas-microsoft-com:office:smarttags" w:element="stockticker">
        <w:r w:rsidRPr="00717514">
          <w:rPr>
            <w:rFonts w:ascii="Sylfaen" w:hAnsi="Sylfaen"/>
            <w:sz w:val="24"/>
            <w:szCs w:val="24"/>
          </w:rPr>
          <w:lastRenderedPageBreak/>
          <w:t>VII</w:t>
        </w:r>
      </w:smartTag>
      <w:r w:rsidRPr="00717514">
        <w:rPr>
          <w:rFonts w:ascii="Sylfaen" w:hAnsi="Sylfaen"/>
          <w:sz w:val="24"/>
          <w:szCs w:val="24"/>
        </w:rPr>
        <w:t xml:space="preserve">. Ընդհանուր գործընթացի </w:t>
      </w:r>
      <w:r w:rsidR="00CB7758" w:rsidRPr="00717514">
        <w:rPr>
          <w:rFonts w:ascii="Sylfaen" w:hAnsi="Sylfaen"/>
          <w:sz w:val="24"/>
          <w:szCs w:val="24"/>
        </w:rPr>
        <w:t>տրանզակցիաների նկարագրությունը</w:t>
      </w:r>
    </w:p>
    <w:p w14:paraId="5AF492DB" w14:textId="77777777" w:rsidR="00FD2815" w:rsidRPr="00B62053" w:rsidRDefault="00FD2815" w:rsidP="00717514">
      <w:pPr>
        <w:pStyle w:val="Bodytext20"/>
        <w:shd w:val="clear" w:color="auto" w:fill="auto"/>
        <w:spacing w:after="160" w:line="360" w:lineRule="auto"/>
        <w:rPr>
          <w:rFonts w:ascii="Sylfaen" w:hAnsi="Sylfaen" w:cs="Sylfaen"/>
          <w:sz w:val="24"/>
          <w:szCs w:val="24"/>
        </w:rPr>
      </w:pPr>
    </w:p>
    <w:p w14:paraId="73B2C0EF" w14:textId="77777777" w:rsidR="00D92F4A" w:rsidRPr="001B6C7B" w:rsidRDefault="00BB7802" w:rsidP="00F82AFD">
      <w:pPr>
        <w:pStyle w:val="Bodytext20"/>
        <w:shd w:val="clear" w:color="auto" w:fill="auto"/>
        <w:spacing w:after="160" w:line="360" w:lineRule="auto"/>
        <w:rPr>
          <w:rFonts w:ascii="Sylfaen" w:hAnsi="Sylfaen"/>
          <w:sz w:val="24"/>
          <w:szCs w:val="24"/>
        </w:rPr>
      </w:pPr>
      <w:r w:rsidRPr="00717514">
        <w:rPr>
          <w:rFonts w:ascii="Sylfaen" w:hAnsi="Sylfaen"/>
          <w:sz w:val="24"/>
          <w:szCs w:val="24"/>
        </w:rPr>
        <w:t>1. «Սերտիֆիկատների եւ հայտարարագրերի միասնական ռեեստրի ազգային մասի թարմացման մասին տեղեկությունների փոխանցում» (P.TS.01.</w:t>
      </w:r>
      <w:smartTag w:uri="urn:schemas-microsoft-com:office:smarttags" w:element="stockticker">
        <w:r w:rsidRPr="00717514">
          <w:rPr>
            <w:rFonts w:ascii="Sylfaen" w:hAnsi="Sylfaen"/>
            <w:sz w:val="24"/>
            <w:szCs w:val="24"/>
          </w:rPr>
          <w:t>TRN</w:t>
        </w:r>
      </w:smartTag>
      <w:r w:rsidRPr="00717514">
        <w:rPr>
          <w:rFonts w:ascii="Sylfaen" w:hAnsi="Sylfaen"/>
          <w:sz w:val="24"/>
          <w:szCs w:val="24"/>
        </w:rPr>
        <w:t>.001) ընդհանուր գործընթացի տրանզակցիա</w:t>
      </w:r>
    </w:p>
    <w:p w14:paraId="2BA087D0" w14:textId="77777777" w:rsidR="00CB5BD5" w:rsidRPr="00717514" w:rsidRDefault="00CB5BD5" w:rsidP="00CB5BD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14.</w:t>
      </w:r>
      <w:r w:rsidRPr="00B62053">
        <w:rPr>
          <w:rFonts w:ascii="Sylfaen" w:hAnsi="Sylfaen"/>
          <w:sz w:val="24"/>
          <w:szCs w:val="24"/>
        </w:rPr>
        <w:tab/>
      </w:r>
      <w:r w:rsidRPr="00717514">
        <w:rPr>
          <w:rFonts w:ascii="Sylfaen" w:hAnsi="Sylfaen"/>
          <w:sz w:val="24"/>
          <w:szCs w:val="24"/>
        </w:rPr>
        <w:t xml:space="preserve">«Սերտիֆիկատների </w:t>
      </w:r>
      <w:r>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տեղեկությունների փոխանցում» (P.TS.01.</w:t>
      </w:r>
      <w:smartTag w:uri="urn:schemas-microsoft-com:office:smarttags" w:element="stockticker">
        <w:r w:rsidRPr="00717514">
          <w:rPr>
            <w:rFonts w:ascii="Sylfaen" w:hAnsi="Sylfaen"/>
            <w:sz w:val="24"/>
            <w:szCs w:val="24"/>
          </w:rPr>
          <w:t>TRN</w:t>
        </w:r>
      </w:smartTag>
      <w:r w:rsidRPr="00717514">
        <w:rPr>
          <w:rFonts w:ascii="Sylfaen" w:hAnsi="Sylfaen"/>
          <w:sz w:val="24"/>
          <w:szCs w:val="24"/>
        </w:rPr>
        <w:t xml:space="preserve">.001) ընդհանուր գործընթացի տրանզակցիան կատարվում է սերտիֆիկատների </w:t>
      </w:r>
      <w:r>
        <w:rPr>
          <w:rFonts w:ascii="Sylfaen" w:hAnsi="Sylfaen"/>
          <w:sz w:val="24"/>
          <w:szCs w:val="24"/>
        </w:rPr>
        <w:t>եւ</w:t>
      </w:r>
      <w:r w:rsidRPr="00717514">
        <w:rPr>
          <w:rFonts w:ascii="Sylfaen" w:hAnsi="Sylfaen"/>
          <w:sz w:val="24"/>
          <w:szCs w:val="24"/>
        </w:rPr>
        <w:t xml:space="preserve"> հայտարարագրերի միասնական ռեեստրի ազգային մասում փոփոխված կամ կրկին ներառված՝ համապատասխանության գնահատման վերաբերյալ փաստաթղթերի մասին տեղեկությունները նախաձեռնողի կողմից ռեսպոնդենտին փոխանցելու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4886FB1F" w14:textId="77777777" w:rsidR="00D92F4A" w:rsidRPr="00717514" w:rsidRDefault="00000000" w:rsidP="00717514">
      <w:pPr>
        <w:spacing w:after="160" w:line="360" w:lineRule="auto"/>
        <w:rPr>
          <w:rFonts w:ascii="Sylfaen" w:hAnsi="Sylfaen" w:cs="Sylfaen"/>
        </w:rPr>
      </w:pPr>
      <w:r>
        <w:rPr>
          <w:rFonts w:ascii="Sylfaen" w:hAnsi="Sylfaen" w:cs="Sylfaen"/>
          <w:noProof/>
          <w:lang w:val="en-US" w:eastAsia="en-US" w:bidi="ar-SA"/>
        </w:rPr>
        <w:pict w14:anchorId="78BE611E">
          <v:group id="_x0000_s1154" style="position:absolute;margin-left:9.85pt;margin-top:6.7pt;width:440.9pt;height:206.6pt;z-index:251860992" coordorigin="1615,8829" coordsize="8818,4132">
            <v:rect id="_x0000_s1074" style="position:absolute;left:2543;top:8829;width:3040;height:300" stroked="f">
              <v:textbox style="mso-next-textbox:#_x0000_s1074">
                <w:txbxContent>
                  <w:p w14:paraId="04062AC6" w14:textId="77777777" w:rsidR="00622BAB" w:rsidRPr="00CB5BD5" w:rsidRDefault="00622BAB" w:rsidP="00CB5BD5">
                    <w:pPr>
                      <w:jc w:val="center"/>
                      <w:rPr>
                        <w:rFonts w:ascii="Sylfaen" w:hAnsi="Sylfaen"/>
                        <w:color w:val="000000" w:themeColor="text1"/>
                        <w:sz w:val="14"/>
                        <w:szCs w:val="16"/>
                      </w:rPr>
                    </w:pPr>
                    <w:r w:rsidRPr="00CB5BD5">
                      <w:rPr>
                        <w:rFonts w:ascii="Sylfaen" w:hAnsi="Sylfaen"/>
                        <w:color w:val="000000" w:themeColor="text1"/>
                        <w:sz w:val="14"/>
                      </w:rPr>
                      <w:t>: Նախաձեռնողը</w:t>
                    </w:r>
                  </w:p>
                </w:txbxContent>
              </v:textbox>
            </v:rect>
            <v:rect id="_x0000_s1075" style="position:absolute;left:7686;top:8829;width:2506;height:300" stroked="f">
              <v:textbox style="mso-next-textbox:#_x0000_s1075">
                <w:txbxContent>
                  <w:p w14:paraId="4E2C3332" w14:textId="77777777" w:rsidR="00622BAB" w:rsidRPr="00CB5BD5" w:rsidRDefault="00622BAB" w:rsidP="00CB5BD5">
                    <w:pPr>
                      <w:jc w:val="center"/>
                      <w:rPr>
                        <w:rFonts w:ascii="Sylfaen" w:hAnsi="Sylfaen"/>
                        <w:color w:val="000000" w:themeColor="text1"/>
                        <w:sz w:val="14"/>
                        <w:szCs w:val="16"/>
                      </w:rPr>
                    </w:pPr>
                    <w:r w:rsidRPr="00CB5BD5">
                      <w:rPr>
                        <w:rFonts w:ascii="Sylfaen" w:hAnsi="Sylfaen"/>
                        <w:color w:val="000000" w:themeColor="text1"/>
                        <w:sz w:val="14"/>
                      </w:rPr>
                      <w:t>: Ռեսպոնդենտը</w:t>
                    </w:r>
                  </w:p>
                </w:txbxContent>
              </v:textbox>
            </v:rect>
            <v:rect id="_x0000_s1076" style="position:absolute;left:4788;top:9215;width:3609;height:688" stroked="f">
              <v:textbox style="mso-next-textbox:#_x0000_s1076">
                <w:txbxContent>
                  <w:p w14:paraId="0734EB85" w14:textId="77777777" w:rsidR="00622BAB" w:rsidRPr="00CB5BD5" w:rsidRDefault="00622BAB" w:rsidP="00CB5BD5">
                    <w:pPr>
                      <w:jc w:val="center"/>
                      <w:rPr>
                        <w:rFonts w:ascii="Sylfaen" w:hAnsi="Sylfaen"/>
                        <w:color w:val="000000" w:themeColor="text1"/>
                        <w:sz w:val="14"/>
                        <w:szCs w:val="16"/>
                      </w:rPr>
                    </w:pPr>
                    <w:r w:rsidRPr="00CB5BD5">
                      <w:rPr>
                        <w:rFonts w:ascii="Sylfaen" w:hAnsi="Sylfaen"/>
                        <w:color w:val="000000" w:themeColor="text1"/>
                        <w:sz w:val="14"/>
                      </w:rPr>
                      <w:t>Սերտիֆիկատների և հայտարարագրերի միասնական ռեեստրի ազգային մասի թարմացման մասին տեղեկություններ (P.TS.01.MSG.001)</w:t>
                    </w:r>
                  </w:p>
                </w:txbxContent>
              </v:textbox>
            </v:rect>
            <v:rect id="_x0000_s1077" style="position:absolute;left:5180;top:10325;width:2645;height:991" stroked="f">
              <v:textbox style="mso-next-textbox:#_x0000_s1077">
                <w:txbxContent>
                  <w:p w14:paraId="5D86F6F3" w14:textId="77777777" w:rsidR="00622BAB" w:rsidRPr="00CB5BD5" w:rsidRDefault="00622BAB" w:rsidP="00CB5BD5">
                    <w:pPr>
                      <w:widowControl/>
                      <w:jc w:val="center"/>
                      <w:rPr>
                        <w:rFonts w:ascii="Sylfaen" w:eastAsia="Times New Roman" w:hAnsi="Sylfaen" w:cs="Times New Roman"/>
                        <w:color w:val="000000" w:themeColor="text1"/>
                        <w:sz w:val="14"/>
                        <w:szCs w:val="16"/>
                      </w:rPr>
                    </w:pPr>
                    <w:r w:rsidRPr="00CB5BD5">
                      <w:rPr>
                        <w:rFonts w:ascii="Sylfaen" w:hAnsi="Sylfaen"/>
                        <w:color w:val="000000" w:themeColor="text1"/>
                        <w:sz w:val="14"/>
                      </w:rPr>
                      <w:t>Ներկայացված տեղեկությունների մշակման մասին ծանուցում</w:t>
                    </w:r>
                  </w:p>
                  <w:p w14:paraId="1DBCB9CC" w14:textId="77777777" w:rsidR="00622BAB" w:rsidRPr="00CB5BD5" w:rsidRDefault="00622BAB" w:rsidP="00CB5BD5">
                    <w:pPr>
                      <w:jc w:val="center"/>
                      <w:rPr>
                        <w:rFonts w:ascii="Sylfaen" w:hAnsi="Sylfaen"/>
                        <w:color w:val="000000" w:themeColor="text1"/>
                        <w:sz w:val="14"/>
                        <w:szCs w:val="16"/>
                      </w:rPr>
                    </w:pPr>
                    <w:r w:rsidRPr="00CB5BD5">
                      <w:rPr>
                        <w:rFonts w:ascii="Sylfaen" w:hAnsi="Sylfaen"/>
                        <w:color w:val="000000" w:themeColor="text1"/>
                        <w:sz w:val="14"/>
                      </w:rPr>
                      <w:t>(P.TS.01. MSG.003</w:t>
                    </w:r>
                  </w:p>
                </w:txbxContent>
              </v:textbox>
            </v:rect>
            <v:rect id="_x0000_s1078" style="position:absolute;left:2690;top:10045;width:2391;height:1081" stroked="f">
              <v:textbox style="mso-next-textbox:#_x0000_s1078">
                <w:txbxContent>
                  <w:p w14:paraId="1BECB1E1" w14:textId="77777777" w:rsidR="00622BAB" w:rsidRPr="00CB5BD5" w:rsidRDefault="00622BAB" w:rsidP="00CB5BD5">
                    <w:pPr>
                      <w:jc w:val="center"/>
                      <w:rPr>
                        <w:rFonts w:ascii="Sylfaen" w:hAnsi="Sylfaen"/>
                        <w:color w:val="000000" w:themeColor="text1"/>
                        <w:sz w:val="12"/>
                        <w:szCs w:val="16"/>
                      </w:rPr>
                    </w:pPr>
                    <w:r w:rsidRPr="00CB5BD5">
                      <w:rPr>
                        <w:rFonts w:ascii="Sylfaen" w:hAnsi="Sylfaen"/>
                        <w:color w:val="000000" w:themeColor="text1"/>
                        <w:sz w:val="12"/>
                        <w:szCs w:val="16"/>
                      </w:rPr>
                      <w:t>Սերտիֆիկատների եւ հայտարարագրերի միասնական ռեեստրի ազգային մասի թարմացման մասին տեղեկությունների ներկայացում</w:t>
                    </w:r>
                  </w:p>
                </w:txbxContent>
              </v:textbox>
            </v:rect>
            <v:rect id="_x0000_s1079" style="position:absolute;left:8042;top:9951;width:2391;height:1175" stroked="f">
              <v:textbox style="mso-next-textbox:#_x0000_s1079">
                <w:txbxContent>
                  <w:p w14:paraId="1DDB73AA" w14:textId="77777777" w:rsidR="00622BAB" w:rsidRPr="00CB5BD5" w:rsidRDefault="00622BAB" w:rsidP="00CB5BD5">
                    <w:pPr>
                      <w:jc w:val="center"/>
                      <w:rPr>
                        <w:rFonts w:ascii="Sylfaen" w:hAnsi="Sylfaen"/>
                        <w:color w:val="000000" w:themeColor="text1"/>
                        <w:sz w:val="12"/>
                        <w:szCs w:val="16"/>
                      </w:rPr>
                    </w:pPr>
                    <w:r w:rsidRPr="00CB5BD5">
                      <w:rPr>
                        <w:rFonts w:ascii="Sylfaen" w:hAnsi="Sylfaen"/>
                        <w:color w:val="000000" w:themeColor="text1"/>
                        <w:sz w:val="12"/>
                      </w:rPr>
                      <w:t>Սերտիֆիկատների եւ հայտարարագրերի միասնական ռեեստրի ազգային մասի թարմացման մասին տեղեկությունների ընդունում և մշակում</w:t>
                    </w:r>
                  </w:p>
                </w:txbxContent>
              </v:textbox>
            </v:rect>
            <v:rect id="_x0000_s1080" style="position:absolute;left:1615;top:9633;width:928;height:692" stroked="f">
              <v:textbox style="mso-next-textbox:#_x0000_s1080">
                <w:txbxContent>
                  <w:p w14:paraId="6976BE2F" w14:textId="77777777" w:rsidR="00622BAB" w:rsidRPr="00CB5BD5" w:rsidRDefault="00622BAB" w:rsidP="00CB5BD5">
                    <w:pPr>
                      <w:widowControl/>
                      <w:jc w:val="center"/>
                      <w:rPr>
                        <w:rFonts w:ascii="Sylfaen" w:hAnsi="Sylfaen"/>
                        <w:color w:val="000000" w:themeColor="text1"/>
                        <w:sz w:val="12"/>
                        <w:szCs w:val="16"/>
                      </w:rPr>
                    </w:pPr>
                    <w:r w:rsidRPr="00CB5BD5">
                      <w:rPr>
                        <w:rFonts w:ascii="Sylfaen" w:hAnsi="Sylfaen"/>
                        <w:color w:val="000000" w:themeColor="text1"/>
                        <w:sz w:val="12"/>
                      </w:rPr>
                      <w:t>Հսկողության սխալ</w:t>
                    </w:r>
                  </w:p>
                </w:txbxContent>
              </v:textbox>
            </v:rect>
            <v:rect id="_x0000_s1081" style="position:absolute;left:2690;top:11669;width:2391;height:649" stroked="f">
              <v:textbox style="mso-next-textbox:#_x0000_s1081">
                <w:txbxContent>
                  <w:p w14:paraId="23F5F450" w14:textId="77777777" w:rsidR="00622BAB" w:rsidRPr="00CB5BD5" w:rsidRDefault="00622BAB" w:rsidP="00CB5BD5">
                    <w:pPr>
                      <w:widowControl/>
                      <w:jc w:val="center"/>
                      <w:rPr>
                        <w:rFonts w:ascii="Sylfaen" w:hAnsi="Sylfaen"/>
                        <w:color w:val="000000" w:themeColor="text1"/>
                        <w:sz w:val="10"/>
                        <w:szCs w:val="16"/>
                      </w:rPr>
                    </w:pPr>
                    <w:r w:rsidRPr="00CB5BD5">
                      <w:rPr>
                        <w:rFonts w:ascii="Sylfaen" w:hAnsi="Sylfaen"/>
                        <w:color w:val="000000" w:themeColor="text1"/>
                        <w:sz w:val="10"/>
                      </w:rPr>
                      <w:t>: սերտիֆիկատների և հայտարարագրերի միասնական ռեեստր</w:t>
                    </w:r>
                    <w:r w:rsidRPr="00CB5BD5">
                      <w:rPr>
                        <w:rFonts w:ascii="Sylfaen" w:hAnsi="Sylfaen"/>
                        <w:color w:val="000000" w:themeColor="text1"/>
                        <w:sz w:val="10"/>
                        <w:lang w:val="en-US"/>
                      </w:rPr>
                      <w:t xml:space="preserve"> </w:t>
                    </w:r>
                    <w:r w:rsidRPr="00CB5BD5">
                      <w:rPr>
                        <w:rFonts w:ascii="Sylfaen" w:hAnsi="Sylfaen"/>
                        <w:color w:val="000000" w:themeColor="text1"/>
                        <w:sz w:val="10"/>
                      </w:rPr>
                      <w:t>[տեղեկությունները մշակվել են]</w:t>
                    </w:r>
                  </w:p>
                </w:txbxContent>
              </v:textbox>
            </v:rect>
            <v:rect id="_x0000_s1082" style="position:absolute;left:4077;top:12512;width:1103;height:449" stroked="f">
              <v:textbox style="mso-next-textbox:#_x0000_s1082">
                <w:txbxContent>
                  <w:p w14:paraId="7F25CE00" w14:textId="77777777" w:rsidR="00622BAB" w:rsidRPr="00E44835" w:rsidRDefault="00622BAB">
                    <w:pPr>
                      <w:rPr>
                        <w:rFonts w:ascii="Sylfaen" w:hAnsi="Sylfaen"/>
                        <w:sz w:val="16"/>
                        <w:szCs w:val="16"/>
                      </w:rPr>
                    </w:pPr>
                    <w:r>
                      <w:rPr>
                        <w:rFonts w:ascii="Sylfaen" w:hAnsi="Sylfaen"/>
                        <w:color w:val="300F1C"/>
                        <w:sz w:val="16"/>
                      </w:rPr>
                      <w:t>Հաջողված</w:t>
                    </w:r>
                  </w:p>
                </w:txbxContent>
              </v:textbox>
            </v:rect>
            <v:rect id="_x0000_s1140" style="position:absolute;left:5583;top:9903;width:2103;height:218" stroked="f"/>
          </v:group>
        </w:pict>
      </w:r>
      <w:r>
        <w:rPr>
          <w:rFonts w:ascii="Sylfaen" w:hAnsi="Sylfaen" w:cs="Sylfaen"/>
        </w:rPr>
        <w:fldChar w:fldCharType="begin"/>
      </w:r>
      <w:r>
        <w:rPr>
          <w:rFonts w:ascii="Sylfaen" w:hAnsi="Sylfaen" w:cs="Sylfaen"/>
        </w:rPr>
        <w:instrText xml:space="preserve"> INCLUDEPICTURE  "C:\\Users\\Tigran\\Desktop\\hima\\AppData\\Local\\Temp\\FineReader12.00\\media\\image3.jpeg" \* MERGEFORMATINET </w:instrText>
      </w:r>
      <w:r>
        <w:rPr>
          <w:rFonts w:ascii="Sylfaen" w:hAnsi="Sylfaen" w:cs="Sylfaen"/>
        </w:rPr>
        <w:fldChar w:fldCharType="separate"/>
      </w:r>
      <w:r w:rsidR="005F7B07">
        <w:rPr>
          <w:rFonts w:ascii="Sylfaen" w:hAnsi="Sylfaen" w:cs="Sylfaen"/>
        </w:rPr>
        <w:pict w14:anchorId="3AA0ACD1">
          <v:shape id="_x0000_i1027" type="#_x0000_t75" style="width:467.25pt;height:220.5pt">
            <v:imagedata r:id="rId16" r:href="rId17"/>
          </v:shape>
        </w:pict>
      </w:r>
      <w:r>
        <w:rPr>
          <w:rFonts w:ascii="Sylfaen" w:hAnsi="Sylfaen" w:cs="Sylfaen"/>
        </w:rPr>
        <w:fldChar w:fldCharType="end"/>
      </w:r>
    </w:p>
    <w:p w14:paraId="7D5CB5D1" w14:textId="77777777" w:rsidR="00D92F4A" w:rsidRPr="00CB5BD5" w:rsidRDefault="00BB7802" w:rsidP="00717514">
      <w:pPr>
        <w:pStyle w:val="Picturecaption0"/>
        <w:shd w:val="clear" w:color="auto" w:fill="auto"/>
        <w:spacing w:after="160" w:line="360" w:lineRule="auto"/>
        <w:rPr>
          <w:rFonts w:ascii="Sylfaen" w:hAnsi="Sylfaen" w:cs="Sylfaen"/>
          <w:sz w:val="20"/>
          <w:szCs w:val="24"/>
        </w:rPr>
      </w:pPr>
      <w:r w:rsidRPr="00523F0B">
        <w:rPr>
          <w:rFonts w:ascii="Sylfaen" w:hAnsi="Sylfaen"/>
          <w:sz w:val="20"/>
          <w:szCs w:val="24"/>
        </w:rPr>
        <w:t xml:space="preserve">Նկ. 3. «Սերտիֆիկատների </w:t>
      </w:r>
      <w:r w:rsidR="00717514" w:rsidRPr="00523F0B">
        <w:rPr>
          <w:rFonts w:ascii="Sylfaen" w:hAnsi="Sylfaen"/>
          <w:sz w:val="20"/>
          <w:szCs w:val="24"/>
        </w:rPr>
        <w:t>եւ</w:t>
      </w:r>
      <w:r w:rsidRPr="00523F0B">
        <w:rPr>
          <w:rFonts w:ascii="Sylfaen" w:hAnsi="Sylfaen"/>
          <w:sz w:val="20"/>
          <w:szCs w:val="24"/>
        </w:rPr>
        <w:t xml:space="preserve"> </w:t>
      </w:r>
      <w:r w:rsidRPr="00CB5BD5">
        <w:rPr>
          <w:rFonts w:ascii="Sylfaen" w:hAnsi="Sylfaen"/>
          <w:sz w:val="20"/>
          <w:szCs w:val="24"/>
        </w:rPr>
        <w:t>հայտարարագրերի միասնական ռեեստրի ազգային մասի թարմացման մասին տեղեկությունների փոխանցում» (P.TS.01.</w:t>
      </w:r>
      <w:smartTag w:uri="urn:schemas-microsoft-com:office:smarttags" w:element="stockticker">
        <w:r w:rsidRPr="00CB5BD5">
          <w:rPr>
            <w:rFonts w:ascii="Sylfaen" w:hAnsi="Sylfaen"/>
            <w:sz w:val="20"/>
            <w:szCs w:val="24"/>
          </w:rPr>
          <w:t>TRN</w:t>
        </w:r>
      </w:smartTag>
      <w:r w:rsidRPr="00CB5BD5">
        <w:rPr>
          <w:rFonts w:ascii="Sylfaen" w:hAnsi="Sylfaen"/>
          <w:sz w:val="20"/>
          <w:szCs w:val="24"/>
        </w:rPr>
        <w:t>.001) ընդհանուր գործընթացի տրանզակցիայի կատարման սխեմա</w:t>
      </w:r>
    </w:p>
    <w:p w14:paraId="68B7FFCB" w14:textId="77777777" w:rsidR="009426C9" w:rsidRPr="00FD2815" w:rsidRDefault="009426C9" w:rsidP="00717514">
      <w:pPr>
        <w:pStyle w:val="Picturecaption0"/>
        <w:shd w:val="clear" w:color="auto" w:fill="auto"/>
        <w:spacing w:after="160" w:line="360" w:lineRule="auto"/>
        <w:rPr>
          <w:rFonts w:ascii="Sylfaen" w:hAnsi="Sylfaen" w:cs="Sylfaen"/>
          <w:sz w:val="24"/>
          <w:szCs w:val="24"/>
          <w:highlight w:val="yellow"/>
        </w:rPr>
      </w:pPr>
    </w:p>
    <w:p w14:paraId="75DD0C19" w14:textId="77777777" w:rsidR="00D92F4A" w:rsidRPr="00CB5BD5" w:rsidRDefault="00BB7802" w:rsidP="00717514">
      <w:pPr>
        <w:pStyle w:val="Bodytext20"/>
        <w:shd w:val="clear" w:color="auto" w:fill="auto"/>
        <w:spacing w:after="160" w:line="360" w:lineRule="auto"/>
        <w:jc w:val="right"/>
        <w:rPr>
          <w:rFonts w:ascii="Sylfaen" w:hAnsi="Sylfaen" w:cs="Sylfaen"/>
          <w:sz w:val="24"/>
          <w:szCs w:val="24"/>
        </w:rPr>
      </w:pPr>
      <w:r w:rsidRPr="00CB5BD5">
        <w:rPr>
          <w:rFonts w:ascii="Sylfaen" w:hAnsi="Sylfaen"/>
          <w:sz w:val="24"/>
          <w:szCs w:val="24"/>
        </w:rPr>
        <w:lastRenderedPageBreak/>
        <w:t>Աղյուսակ 4</w:t>
      </w:r>
    </w:p>
    <w:p w14:paraId="3C2616DD" w14:textId="77777777" w:rsidR="00D92F4A" w:rsidRPr="001B6C7B" w:rsidRDefault="00BB7802" w:rsidP="00717514">
      <w:pPr>
        <w:pStyle w:val="Tablecaption0"/>
        <w:shd w:val="clear" w:color="auto" w:fill="auto"/>
        <w:spacing w:after="160" w:line="360" w:lineRule="auto"/>
        <w:jc w:val="center"/>
        <w:rPr>
          <w:rFonts w:ascii="Sylfaen" w:hAnsi="Sylfaen"/>
          <w:sz w:val="24"/>
          <w:szCs w:val="24"/>
        </w:rPr>
      </w:pPr>
      <w:r w:rsidRPr="00CB5BD5">
        <w:rPr>
          <w:rFonts w:ascii="Sylfaen" w:hAnsi="Sylfaen"/>
          <w:sz w:val="24"/>
          <w:szCs w:val="24"/>
        </w:rPr>
        <w:t>«Սերտիֆիկատների եւ հայտարարագրերի միասնական ռեեստրի ազգային մասի թարմացման մասին տեղեկությունների փոխանցում» (P.TS.01.</w:t>
      </w:r>
      <w:smartTag w:uri="urn:schemas-microsoft-com:office:smarttags" w:element="stockticker">
        <w:r w:rsidRPr="00CB5BD5">
          <w:rPr>
            <w:rFonts w:ascii="Sylfaen" w:hAnsi="Sylfaen"/>
            <w:sz w:val="24"/>
            <w:szCs w:val="24"/>
          </w:rPr>
          <w:t>TRN</w:t>
        </w:r>
      </w:smartTag>
      <w:r w:rsidRPr="00CB5BD5">
        <w:rPr>
          <w:rFonts w:ascii="Sylfaen" w:hAnsi="Sylfaen"/>
          <w:sz w:val="24"/>
          <w:szCs w:val="24"/>
        </w:rPr>
        <w:t>.001) ընդհանուր գործընթացի տրանզակցիայի նկարագրություն</w:t>
      </w:r>
    </w:p>
    <w:tbl>
      <w:tblPr>
        <w:tblW w:w="9504" w:type="dxa"/>
        <w:jc w:val="center"/>
        <w:tblLayout w:type="fixed"/>
        <w:tblCellMar>
          <w:left w:w="10" w:type="dxa"/>
          <w:right w:w="10" w:type="dxa"/>
        </w:tblCellMar>
        <w:tblLook w:val="04A0" w:firstRow="1" w:lastRow="0" w:firstColumn="1" w:lastColumn="0" w:noHBand="0" w:noVBand="1"/>
      </w:tblPr>
      <w:tblGrid>
        <w:gridCol w:w="993"/>
        <w:gridCol w:w="3255"/>
        <w:gridCol w:w="5256"/>
      </w:tblGrid>
      <w:tr w:rsidR="00CB5BD5" w:rsidRPr="00523F0B" w14:paraId="6EF95186" w14:textId="77777777" w:rsidTr="00CB5BD5">
        <w:trPr>
          <w:tblHeader/>
          <w:jc w:val="center"/>
        </w:trPr>
        <w:tc>
          <w:tcPr>
            <w:tcW w:w="993" w:type="dxa"/>
            <w:tcBorders>
              <w:top w:val="single" w:sz="4" w:space="0" w:color="auto"/>
              <w:left w:val="single" w:sz="4" w:space="0" w:color="auto"/>
            </w:tcBorders>
            <w:shd w:val="clear" w:color="auto" w:fill="FFFFFF"/>
          </w:tcPr>
          <w:p w14:paraId="1C47F8D3"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Համարը՝ ը/կ</w:t>
            </w:r>
          </w:p>
        </w:tc>
        <w:tc>
          <w:tcPr>
            <w:tcW w:w="3255" w:type="dxa"/>
            <w:tcBorders>
              <w:top w:val="single" w:sz="4" w:space="0" w:color="auto"/>
              <w:left w:val="single" w:sz="4" w:space="0" w:color="auto"/>
            </w:tcBorders>
            <w:shd w:val="clear" w:color="auto" w:fill="FFFFFF"/>
          </w:tcPr>
          <w:p w14:paraId="102176A5"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Պարտադիր տարրը</w:t>
            </w:r>
          </w:p>
        </w:tc>
        <w:tc>
          <w:tcPr>
            <w:tcW w:w="5256" w:type="dxa"/>
            <w:tcBorders>
              <w:top w:val="single" w:sz="4" w:space="0" w:color="auto"/>
              <w:left w:val="single" w:sz="4" w:space="0" w:color="auto"/>
              <w:right w:val="single" w:sz="4" w:space="0" w:color="auto"/>
            </w:tcBorders>
            <w:shd w:val="clear" w:color="auto" w:fill="FFFFFF"/>
          </w:tcPr>
          <w:p w14:paraId="6ED1500F"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Նկարագրությունը</w:t>
            </w:r>
          </w:p>
        </w:tc>
      </w:tr>
      <w:tr w:rsidR="00CB5BD5" w:rsidRPr="00523F0B" w14:paraId="0D48D91A" w14:textId="77777777" w:rsidTr="00CB5BD5">
        <w:trPr>
          <w:tblHeader/>
          <w:jc w:val="center"/>
        </w:trPr>
        <w:tc>
          <w:tcPr>
            <w:tcW w:w="993" w:type="dxa"/>
            <w:tcBorders>
              <w:top w:val="single" w:sz="4" w:space="0" w:color="auto"/>
              <w:left w:val="single" w:sz="4" w:space="0" w:color="auto"/>
            </w:tcBorders>
            <w:shd w:val="clear" w:color="auto" w:fill="FFFFFF"/>
          </w:tcPr>
          <w:p w14:paraId="6DB9681B" w14:textId="77777777" w:rsidR="00CB5BD5" w:rsidRPr="00523F0B" w:rsidRDefault="00CB5BD5"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1</w:t>
            </w:r>
          </w:p>
        </w:tc>
        <w:tc>
          <w:tcPr>
            <w:tcW w:w="3255" w:type="dxa"/>
            <w:tcBorders>
              <w:top w:val="single" w:sz="4" w:space="0" w:color="auto"/>
              <w:left w:val="single" w:sz="4" w:space="0" w:color="auto"/>
            </w:tcBorders>
            <w:shd w:val="clear" w:color="auto" w:fill="FFFFFF"/>
          </w:tcPr>
          <w:p w14:paraId="7CDBB955" w14:textId="77777777" w:rsidR="00CB5BD5" w:rsidRPr="00523F0B" w:rsidRDefault="00CB5BD5"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2</w:t>
            </w:r>
          </w:p>
        </w:tc>
        <w:tc>
          <w:tcPr>
            <w:tcW w:w="5256" w:type="dxa"/>
            <w:tcBorders>
              <w:top w:val="single" w:sz="4" w:space="0" w:color="auto"/>
              <w:left w:val="single" w:sz="4" w:space="0" w:color="auto"/>
              <w:right w:val="single" w:sz="4" w:space="0" w:color="auto"/>
            </w:tcBorders>
            <w:shd w:val="clear" w:color="auto" w:fill="FFFFFF"/>
          </w:tcPr>
          <w:p w14:paraId="1461F6E1" w14:textId="77777777" w:rsidR="00CB5BD5" w:rsidRPr="00523F0B" w:rsidRDefault="00CB5BD5"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3</w:t>
            </w:r>
          </w:p>
        </w:tc>
      </w:tr>
      <w:tr w:rsidR="00CB5BD5" w:rsidRPr="00523F0B" w14:paraId="29480FD4" w14:textId="77777777" w:rsidTr="00622BAB">
        <w:trPr>
          <w:jc w:val="center"/>
        </w:trPr>
        <w:tc>
          <w:tcPr>
            <w:tcW w:w="993" w:type="dxa"/>
            <w:tcBorders>
              <w:top w:val="single" w:sz="4" w:space="0" w:color="auto"/>
              <w:left w:val="single" w:sz="4" w:space="0" w:color="auto"/>
            </w:tcBorders>
            <w:shd w:val="clear" w:color="auto" w:fill="FFFFFF"/>
          </w:tcPr>
          <w:p w14:paraId="3EBD793C"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1</w:t>
            </w:r>
          </w:p>
        </w:tc>
        <w:tc>
          <w:tcPr>
            <w:tcW w:w="3255" w:type="dxa"/>
            <w:tcBorders>
              <w:top w:val="single" w:sz="4" w:space="0" w:color="auto"/>
              <w:left w:val="single" w:sz="4" w:space="0" w:color="auto"/>
            </w:tcBorders>
            <w:shd w:val="clear" w:color="auto" w:fill="FFFFFF"/>
          </w:tcPr>
          <w:p w14:paraId="05E0D4E2"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Ծածկագրային նշագիրը</w:t>
            </w:r>
          </w:p>
        </w:tc>
        <w:tc>
          <w:tcPr>
            <w:tcW w:w="5256" w:type="dxa"/>
            <w:tcBorders>
              <w:top w:val="single" w:sz="4" w:space="0" w:color="auto"/>
              <w:left w:val="single" w:sz="4" w:space="0" w:color="auto"/>
              <w:right w:val="single" w:sz="4" w:space="0" w:color="auto"/>
            </w:tcBorders>
            <w:shd w:val="clear" w:color="auto" w:fill="FFFFFF"/>
          </w:tcPr>
          <w:p w14:paraId="1D538CAA"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P.TS.01.</w:t>
            </w:r>
            <w:smartTag w:uri="urn:schemas-microsoft-com:office:smarttags" w:element="stockticker">
              <w:r w:rsidRPr="00523F0B">
                <w:rPr>
                  <w:rStyle w:val="Bodytext295pt"/>
                  <w:rFonts w:ascii="Sylfaen" w:hAnsi="Sylfaen"/>
                  <w:sz w:val="20"/>
                  <w:szCs w:val="20"/>
                </w:rPr>
                <w:t>TRN</w:t>
              </w:r>
            </w:smartTag>
            <w:r w:rsidRPr="00523F0B">
              <w:rPr>
                <w:rStyle w:val="Bodytext295pt"/>
                <w:rFonts w:ascii="Sylfaen" w:hAnsi="Sylfaen"/>
                <w:sz w:val="20"/>
                <w:szCs w:val="20"/>
              </w:rPr>
              <w:t>.001</w:t>
            </w:r>
          </w:p>
        </w:tc>
      </w:tr>
      <w:tr w:rsidR="00CB5BD5" w:rsidRPr="00523F0B" w14:paraId="7CA50527" w14:textId="77777777" w:rsidTr="00622BAB">
        <w:trPr>
          <w:jc w:val="center"/>
        </w:trPr>
        <w:tc>
          <w:tcPr>
            <w:tcW w:w="993" w:type="dxa"/>
            <w:tcBorders>
              <w:top w:val="single" w:sz="4" w:space="0" w:color="auto"/>
              <w:left w:val="single" w:sz="4" w:space="0" w:color="auto"/>
            </w:tcBorders>
            <w:shd w:val="clear" w:color="auto" w:fill="FFFFFF"/>
          </w:tcPr>
          <w:p w14:paraId="4C940916"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2</w:t>
            </w:r>
          </w:p>
        </w:tc>
        <w:tc>
          <w:tcPr>
            <w:tcW w:w="3255" w:type="dxa"/>
            <w:tcBorders>
              <w:top w:val="single" w:sz="4" w:space="0" w:color="auto"/>
              <w:left w:val="single" w:sz="4" w:space="0" w:color="auto"/>
            </w:tcBorders>
            <w:shd w:val="clear" w:color="auto" w:fill="FFFFFF"/>
          </w:tcPr>
          <w:p w14:paraId="662D7F5C"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անվանումը</w:t>
            </w:r>
          </w:p>
        </w:tc>
        <w:tc>
          <w:tcPr>
            <w:tcW w:w="5256" w:type="dxa"/>
            <w:tcBorders>
              <w:top w:val="single" w:sz="4" w:space="0" w:color="auto"/>
              <w:left w:val="single" w:sz="4" w:space="0" w:color="auto"/>
              <w:right w:val="single" w:sz="4" w:space="0" w:color="auto"/>
            </w:tcBorders>
            <w:shd w:val="clear" w:color="auto" w:fill="FFFFFF"/>
          </w:tcPr>
          <w:p w14:paraId="7A7BDB9D"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մասի թարմացման մասին տեղեկությունների փոխանցում</w:t>
            </w:r>
          </w:p>
        </w:tc>
      </w:tr>
      <w:tr w:rsidR="00CB5BD5" w:rsidRPr="00523F0B" w14:paraId="7780EB75" w14:textId="77777777" w:rsidTr="00622BAB">
        <w:trPr>
          <w:jc w:val="center"/>
        </w:trPr>
        <w:tc>
          <w:tcPr>
            <w:tcW w:w="993" w:type="dxa"/>
            <w:tcBorders>
              <w:top w:val="single" w:sz="4" w:space="0" w:color="auto"/>
              <w:left w:val="single" w:sz="4" w:space="0" w:color="auto"/>
            </w:tcBorders>
            <w:shd w:val="clear" w:color="auto" w:fill="FFFFFF"/>
          </w:tcPr>
          <w:p w14:paraId="61C39164"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3</w:t>
            </w:r>
          </w:p>
        </w:tc>
        <w:tc>
          <w:tcPr>
            <w:tcW w:w="3255" w:type="dxa"/>
            <w:tcBorders>
              <w:top w:val="single" w:sz="4" w:space="0" w:color="auto"/>
              <w:left w:val="single" w:sz="4" w:space="0" w:color="auto"/>
            </w:tcBorders>
            <w:shd w:val="clear" w:color="auto" w:fill="FFFFFF"/>
          </w:tcPr>
          <w:p w14:paraId="26AD9CA5"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ձեւանմուշը</w:t>
            </w:r>
          </w:p>
        </w:tc>
        <w:tc>
          <w:tcPr>
            <w:tcW w:w="5256" w:type="dxa"/>
            <w:tcBorders>
              <w:top w:val="single" w:sz="4" w:space="0" w:color="auto"/>
              <w:left w:val="single" w:sz="4" w:space="0" w:color="auto"/>
              <w:right w:val="single" w:sz="4" w:space="0" w:color="auto"/>
            </w:tcBorders>
            <w:shd w:val="clear" w:color="auto" w:fill="FFFFFF"/>
          </w:tcPr>
          <w:p w14:paraId="6D5F2E52"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հարցում/պատասխան</w:t>
            </w:r>
          </w:p>
        </w:tc>
      </w:tr>
      <w:tr w:rsidR="00CB5BD5" w:rsidRPr="00523F0B" w14:paraId="3FD0B60E" w14:textId="77777777" w:rsidTr="00622BAB">
        <w:trPr>
          <w:jc w:val="center"/>
        </w:trPr>
        <w:tc>
          <w:tcPr>
            <w:tcW w:w="993" w:type="dxa"/>
            <w:tcBorders>
              <w:top w:val="single" w:sz="4" w:space="0" w:color="auto"/>
              <w:left w:val="single" w:sz="4" w:space="0" w:color="auto"/>
              <w:bottom w:val="single" w:sz="4" w:space="0" w:color="auto"/>
            </w:tcBorders>
            <w:shd w:val="clear" w:color="auto" w:fill="FFFFFF"/>
          </w:tcPr>
          <w:p w14:paraId="27D5E875"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4</w:t>
            </w:r>
          </w:p>
        </w:tc>
        <w:tc>
          <w:tcPr>
            <w:tcW w:w="3255" w:type="dxa"/>
            <w:tcBorders>
              <w:top w:val="single" w:sz="4" w:space="0" w:color="auto"/>
              <w:left w:val="single" w:sz="4" w:space="0" w:color="auto"/>
              <w:bottom w:val="single" w:sz="4" w:space="0" w:color="auto"/>
            </w:tcBorders>
            <w:shd w:val="clear" w:color="auto" w:fill="FFFFFF"/>
          </w:tcPr>
          <w:p w14:paraId="54439B35"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Սկզբնավորող դերը</w:t>
            </w:r>
          </w:p>
        </w:tc>
        <w:tc>
          <w:tcPr>
            <w:tcW w:w="5256" w:type="dxa"/>
            <w:tcBorders>
              <w:top w:val="single" w:sz="4" w:space="0" w:color="auto"/>
              <w:left w:val="single" w:sz="4" w:space="0" w:color="auto"/>
              <w:bottom w:val="single" w:sz="4" w:space="0" w:color="auto"/>
              <w:right w:val="single" w:sz="4" w:space="0" w:color="auto"/>
            </w:tcBorders>
            <w:shd w:val="clear" w:color="auto" w:fill="FFFFFF"/>
          </w:tcPr>
          <w:p w14:paraId="40A61DC4"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նախաձեռնող</w:t>
            </w:r>
          </w:p>
        </w:tc>
      </w:tr>
      <w:tr w:rsidR="00CB5BD5" w:rsidRPr="00523F0B" w14:paraId="622E8BA3" w14:textId="77777777" w:rsidTr="00622BAB">
        <w:trPr>
          <w:jc w:val="center"/>
        </w:trPr>
        <w:tc>
          <w:tcPr>
            <w:tcW w:w="993" w:type="dxa"/>
            <w:tcBorders>
              <w:top w:val="single" w:sz="4" w:space="0" w:color="auto"/>
              <w:left w:val="single" w:sz="4" w:space="0" w:color="auto"/>
            </w:tcBorders>
            <w:shd w:val="clear" w:color="auto" w:fill="FFFFFF"/>
          </w:tcPr>
          <w:p w14:paraId="44E5065C"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5</w:t>
            </w:r>
          </w:p>
        </w:tc>
        <w:tc>
          <w:tcPr>
            <w:tcW w:w="3255" w:type="dxa"/>
            <w:tcBorders>
              <w:top w:val="single" w:sz="4" w:space="0" w:color="auto"/>
              <w:left w:val="single" w:sz="4" w:space="0" w:color="auto"/>
            </w:tcBorders>
            <w:shd w:val="clear" w:color="auto" w:fill="FFFFFF"/>
          </w:tcPr>
          <w:p w14:paraId="2131D802"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Սկզբնավորող գործառնությունը</w:t>
            </w:r>
          </w:p>
        </w:tc>
        <w:tc>
          <w:tcPr>
            <w:tcW w:w="5256" w:type="dxa"/>
            <w:tcBorders>
              <w:top w:val="single" w:sz="4" w:space="0" w:color="auto"/>
              <w:left w:val="single" w:sz="4" w:space="0" w:color="auto"/>
              <w:right w:val="single" w:sz="4" w:space="0" w:color="auto"/>
            </w:tcBorders>
            <w:shd w:val="clear" w:color="auto" w:fill="FFFFFF"/>
            <w:vAlign w:val="center"/>
          </w:tcPr>
          <w:p w14:paraId="10387D60"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մասի թարմացման մասին տեղեկությունների ներկայացում</w:t>
            </w:r>
          </w:p>
        </w:tc>
      </w:tr>
      <w:tr w:rsidR="00CB5BD5" w:rsidRPr="00523F0B" w14:paraId="44D175B1" w14:textId="77777777" w:rsidTr="00622BAB">
        <w:trPr>
          <w:jc w:val="center"/>
        </w:trPr>
        <w:tc>
          <w:tcPr>
            <w:tcW w:w="993" w:type="dxa"/>
            <w:tcBorders>
              <w:top w:val="single" w:sz="4" w:space="0" w:color="auto"/>
              <w:left w:val="single" w:sz="4" w:space="0" w:color="auto"/>
            </w:tcBorders>
            <w:shd w:val="clear" w:color="auto" w:fill="FFFFFF"/>
            <w:vAlign w:val="center"/>
          </w:tcPr>
          <w:p w14:paraId="2EAFDC29"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6</w:t>
            </w:r>
          </w:p>
        </w:tc>
        <w:tc>
          <w:tcPr>
            <w:tcW w:w="3255" w:type="dxa"/>
            <w:tcBorders>
              <w:top w:val="single" w:sz="4" w:space="0" w:color="auto"/>
              <w:left w:val="single" w:sz="4" w:space="0" w:color="auto"/>
            </w:tcBorders>
            <w:shd w:val="clear" w:color="auto" w:fill="FFFFFF"/>
            <w:vAlign w:val="center"/>
          </w:tcPr>
          <w:p w14:paraId="2B9DD29C"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Արձագանքող դերը</w:t>
            </w:r>
          </w:p>
        </w:tc>
        <w:tc>
          <w:tcPr>
            <w:tcW w:w="5256" w:type="dxa"/>
            <w:tcBorders>
              <w:top w:val="single" w:sz="4" w:space="0" w:color="auto"/>
              <w:left w:val="single" w:sz="4" w:space="0" w:color="auto"/>
              <w:right w:val="single" w:sz="4" w:space="0" w:color="auto"/>
            </w:tcBorders>
            <w:shd w:val="clear" w:color="auto" w:fill="FFFFFF"/>
            <w:vAlign w:val="center"/>
          </w:tcPr>
          <w:p w14:paraId="60A5699C"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ռեսպոնդենտ</w:t>
            </w:r>
          </w:p>
        </w:tc>
      </w:tr>
      <w:tr w:rsidR="00CB5BD5" w:rsidRPr="00523F0B" w14:paraId="308A02DF" w14:textId="77777777" w:rsidTr="00622BAB">
        <w:trPr>
          <w:jc w:val="center"/>
        </w:trPr>
        <w:tc>
          <w:tcPr>
            <w:tcW w:w="993" w:type="dxa"/>
            <w:tcBorders>
              <w:top w:val="single" w:sz="4" w:space="0" w:color="auto"/>
              <w:left w:val="single" w:sz="4" w:space="0" w:color="auto"/>
            </w:tcBorders>
            <w:shd w:val="clear" w:color="auto" w:fill="FFFFFF"/>
          </w:tcPr>
          <w:p w14:paraId="329CCFFB"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7</w:t>
            </w:r>
          </w:p>
        </w:tc>
        <w:tc>
          <w:tcPr>
            <w:tcW w:w="3255" w:type="dxa"/>
            <w:tcBorders>
              <w:top w:val="single" w:sz="4" w:space="0" w:color="auto"/>
              <w:left w:val="single" w:sz="4" w:space="0" w:color="auto"/>
            </w:tcBorders>
            <w:shd w:val="clear" w:color="auto" w:fill="FFFFFF"/>
          </w:tcPr>
          <w:p w14:paraId="44E3B15E"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Ընդունող գործառնությունը</w:t>
            </w:r>
          </w:p>
        </w:tc>
        <w:tc>
          <w:tcPr>
            <w:tcW w:w="5256" w:type="dxa"/>
            <w:tcBorders>
              <w:top w:val="single" w:sz="4" w:space="0" w:color="auto"/>
              <w:left w:val="single" w:sz="4" w:space="0" w:color="auto"/>
              <w:right w:val="single" w:sz="4" w:space="0" w:color="auto"/>
            </w:tcBorders>
            <w:shd w:val="clear" w:color="auto" w:fill="FFFFFF"/>
            <w:vAlign w:val="center"/>
          </w:tcPr>
          <w:p w14:paraId="6E182D2D"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մասի թարմացման մասին տեղեկությունների ընդունում եւ մշակում</w:t>
            </w:r>
          </w:p>
        </w:tc>
      </w:tr>
      <w:tr w:rsidR="00CB5BD5" w:rsidRPr="00523F0B" w14:paraId="1E8F622C" w14:textId="77777777" w:rsidTr="00622BAB">
        <w:trPr>
          <w:jc w:val="center"/>
        </w:trPr>
        <w:tc>
          <w:tcPr>
            <w:tcW w:w="993" w:type="dxa"/>
            <w:tcBorders>
              <w:top w:val="single" w:sz="4" w:space="0" w:color="auto"/>
              <w:left w:val="single" w:sz="4" w:space="0" w:color="auto"/>
            </w:tcBorders>
            <w:shd w:val="clear" w:color="auto" w:fill="FFFFFF"/>
            <w:vAlign w:val="center"/>
          </w:tcPr>
          <w:p w14:paraId="399CF1AA"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8</w:t>
            </w:r>
          </w:p>
        </w:tc>
        <w:tc>
          <w:tcPr>
            <w:tcW w:w="3255" w:type="dxa"/>
            <w:tcBorders>
              <w:top w:val="single" w:sz="4" w:space="0" w:color="auto"/>
              <w:left w:val="single" w:sz="4" w:space="0" w:color="auto"/>
            </w:tcBorders>
            <w:shd w:val="clear" w:color="auto" w:fill="FFFFFF"/>
            <w:vAlign w:val="center"/>
          </w:tcPr>
          <w:p w14:paraId="54EFD9A1"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կատարման արդյունքը</w:t>
            </w:r>
          </w:p>
        </w:tc>
        <w:tc>
          <w:tcPr>
            <w:tcW w:w="5256" w:type="dxa"/>
            <w:tcBorders>
              <w:top w:val="single" w:sz="4" w:space="0" w:color="auto"/>
              <w:left w:val="single" w:sz="4" w:space="0" w:color="auto"/>
              <w:right w:val="single" w:sz="4" w:space="0" w:color="auto"/>
            </w:tcBorders>
            <w:shd w:val="clear" w:color="auto" w:fill="FFFFFF"/>
            <w:vAlign w:val="center"/>
          </w:tcPr>
          <w:p w14:paraId="107CCB49"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 (P.TS.01.</w:t>
            </w:r>
            <w:smartTag w:uri="urn:schemas-microsoft-com:office:smarttags" w:element="stockticker">
              <w:r w:rsidRPr="00523F0B">
                <w:rPr>
                  <w:rStyle w:val="Bodytext295pt"/>
                  <w:rFonts w:ascii="Sylfaen" w:hAnsi="Sylfaen"/>
                  <w:sz w:val="20"/>
                  <w:szCs w:val="20"/>
                </w:rPr>
                <w:t>BEN</w:t>
              </w:r>
            </w:smartTag>
            <w:r w:rsidRPr="00523F0B">
              <w:rPr>
                <w:rStyle w:val="Bodytext295pt"/>
                <w:rFonts w:ascii="Sylfaen" w:hAnsi="Sylfaen"/>
                <w:sz w:val="20"/>
                <w:szCs w:val="20"/>
              </w:rPr>
              <w:t>.001). տեղեկությունները մշակվել են</w:t>
            </w:r>
          </w:p>
        </w:tc>
      </w:tr>
      <w:tr w:rsidR="00CB5BD5" w:rsidRPr="00523F0B" w14:paraId="42B53890" w14:textId="77777777" w:rsidTr="00622BAB">
        <w:trPr>
          <w:jc w:val="center"/>
        </w:trPr>
        <w:tc>
          <w:tcPr>
            <w:tcW w:w="993" w:type="dxa"/>
            <w:vMerge w:val="restart"/>
            <w:tcBorders>
              <w:top w:val="single" w:sz="4" w:space="0" w:color="auto"/>
              <w:left w:val="single" w:sz="4" w:space="0" w:color="auto"/>
            </w:tcBorders>
            <w:shd w:val="clear" w:color="auto" w:fill="FFFFFF"/>
          </w:tcPr>
          <w:p w14:paraId="7DB603BA" w14:textId="77777777" w:rsidR="00CB5BD5" w:rsidRPr="00523F0B" w:rsidRDefault="00CB5BD5" w:rsidP="00622BA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9</w:t>
            </w:r>
          </w:p>
        </w:tc>
        <w:tc>
          <w:tcPr>
            <w:tcW w:w="3255" w:type="dxa"/>
            <w:tcBorders>
              <w:top w:val="single" w:sz="4" w:space="0" w:color="auto"/>
              <w:left w:val="single" w:sz="4" w:space="0" w:color="auto"/>
            </w:tcBorders>
            <w:shd w:val="clear" w:color="auto" w:fill="FFFFFF"/>
            <w:vAlign w:val="center"/>
          </w:tcPr>
          <w:p w14:paraId="4AB9FD4B"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պարամետրերը՝</w:t>
            </w:r>
          </w:p>
        </w:tc>
        <w:tc>
          <w:tcPr>
            <w:tcW w:w="5256" w:type="dxa"/>
            <w:tcBorders>
              <w:top w:val="single" w:sz="4" w:space="0" w:color="auto"/>
              <w:left w:val="single" w:sz="4" w:space="0" w:color="auto"/>
              <w:right w:val="single" w:sz="4" w:space="0" w:color="auto"/>
            </w:tcBorders>
            <w:shd w:val="clear" w:color="auto" w:fill="FFFFFF"/>
          </w:tcPr>
          <w:p w14:paraId="5C36F080" w14:textId="77777777" w:rsidR="00CB5BD5" w:rsidRPr="00523F0B" w:rsidRDefault="00CB5BD5" w:rsidP="00622BAB">
            <w:pPr>
              <w:spacing w:after="120"/>
              <w:rPr>
                <w:rFonts w:ascii="Sylfaen" w:hAnsi="Sylfaen" w:cs="Sylfaen"/>
                <w:sz w:val="20"/>
                <w:szCs w:val="20"/>
              </w:rPr>
            </w:pPr>
          </w:p>
        </w:tc>
      </w:tr>
      <w:tr w:rsidR="00CB5BD5" w:rsidRPr="00523F0B" w14:paraId="7234D4D4" w14:textId="77777777" w:rsidTr="00622BAB">
        <w:trPr>
          <w:jc w:val="center"/>
        </w:trPr>
        <w:tc>
          <w:tcPr>
            <w:tcW w:w="993" w:type="dxa"/>
            <w:vMerge/>
            <w:tcBorders>
              <w:left w:val="single" w:sz="4" w:space="0" w:color="auto"/>
            </w:tcBorders>
            <w:shd w:val="clear" w:color="auto" w:fill="FFFFFF"/>
          </w:tcPr>
          <w:p w14:paraId="3D47D2E4" w14:textId="77777777" w:rsidR="00CB5BD5" w:rsidRPr="00523F0B" w:rsidRDefault="00CB5BD5" w:rsidP="00622BAB">
            <w:pPr>
              <w:spacing w:after="120"/>
              <w:jc w:val="center"/>
              <w:rPr>
                <w:rFonts w:ascii="Sylfaen" w:hAnsi="Sylfaen" w:cs="Sylfaen"/>
                <w:sz w:val="20"/>
                <w:szCs w:val="20"/>
              </w:rPr>
            </w:pPr>
          </w:p>
        </w:tc>
        <w:tc>
          <w:tcPr>
            <w:tcW w:w="3255" w:type="dxa"/>
            <w:tcBorders>
              <w:left w:val="single" w:sz="4" w:space="0" w:color="auto"/>
            </w:tcBorders>
            <w:shd w:val="clear" w:color="auto" w:fill="FFFFFF"/>
            <w:vAlign w:val="center"/>
          </w:tcPr>
          <w:p w14:paraId="077241DC"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ստացումը հաստատելու համար ժամանակը</w:t>
            </w:r>
          </w:p>
        </w:tc>
        <w:tc>
          <w:tcPr>
            <w:tcW w:w="5256" w:type="dxa"/>
            <w:tcBorders>
              <w:left w:val="single" w:sz="4" w:space="0" w:color="auto"/>
              <w:right w:val="single" w:sz="4" w:space="0" w:color="auto"/>
            </w:tcBorders>
            <w:shd w:val="clear" w:color="auto" w:fill="FFFFFF"/>
          </w:tcPr>
          <w:p w14:paraId="45553DE8"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w:t>
            </w:r>
          </w:p>
        </w:tc>
      </w:tr>
      <w:tr w:rsidR="00CB5BD5" w:rsidRPr="00523F0B" w14:paraId="202B965F" w14:textId="77777777" w:rsidTr="00622BAB">
        <w:trPr>
          <w:jc w:val="center"/>
        </w:trPr>
        <w:tc>
          <w:tcPr>
            <w:tcW w:w="993" w:type="dxa"/>
            <w:vMerge/>
            <w:tcBorders>
              <w:left w:val="single" w:sz="4" w:space="0" w:color="auto"/>
            </w:tcBorders>
            <w:shd w:val="clear" w:color="auto" w:fill="FFFFFF"/>
          </w:tcPr>
          <w:p w14:paraId="6FD5CA44" w14:textId="77777777" w:rsidR="00CB5BD5" w:rsidRPr="00523F0B" w:rsidRDefault="00CB5BD5" w:rsidP="00622BAB">
            <w:pPr>
              <w:spacing w:after="120"/>
              <w:jc w:val="center"/>
              <w:rPr>
                <w:rFonts w:ascii="Sylfaen" w:hAnsi="Sylfaen" w:cs="Sylfaen"/>
                <w:sz w:val="20"/>
                <w:szCs w:val="20"/>
              </w:rPr>
            </w:pPr>
          </w:p>
        </w:tc>
        <w:tc>
          <w:tcPr>
            <w:tcW w:w="3255" w:type="dxa"/>
            <w:tcBorders>
              <w:left w:val="single" w:sz="4" w:space="0" w:color="auto"/>
            </w:tcBorders>
            <w:shd w:val="clear" w:color="auto" w:fill="FFFFFF"/>
            <w:vAlign w:val="center"/>
          </w:tcPr>
          <w:p w14:paraId="77BD7947"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մշակման համար ընդունումը հաստատելու ժամանակը</w:t>
            </w:r>
          </w:p>
        </w:tc>
        <w:tc>
          <w:tcPr>
            <w:tcW w:w="5256" w:type="dxa"/>
            <w:tcBorders>
              <w:left w:val="single" w:sz="4" w:space="0" w:color="auto"/>
              <w:right w:val="single" w:sz="4" w:space="0" w:color="auto"/>
            </w:tcBorders>
            <w:shd w:val="clear" w:color="auto" w:fill="FFFFFF"/>
          </w:tcPr>
          <w:p w14:paraId="3AE28C42"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10 րոպե</w:t>
            </w:r>
          </w:p>
        </w:tc>
      </w:tr>
      <w:tr w:rsidR="00CB5BD5" w:rsidRPr="00523F0B" w14:paraId="7889465A" w14:textId="77777777" w:rsidTr="00622BAB">
        <w:trPr>
          <w:jc w:val="center"/>
        </w:trPr>
        <w:tc>
          <w:tcPr>
            <w:tcW w:w="993" w:type="dxa"/>
            <w:vMerge/>
            <w:tcBorders>
              <w:left w:val="single" w:sz="4" w:space="0" w:color="auto"/>
            </w:tcBorders>
            <w:shd w:val="clear" w:color="auto" w:fill="FFFFFF"/>
          </w:tcPr>
          <w:p w14:paraId="43347E8C" w14:textId="77777777" w:rsidR="00CB5BD5" w:rsidRPr="00523F0B" w:rsidRDefault="00CB5BD5" w:rsidP="00622BAB">
            <w:pPr>
              <w:spacing w:after="120"/>
              <w:jc w:val="center"/>
              <w:rPr>
                <w:rFonts w:ascii="Sylfaen" w:hAnsi="Sylfaen" w:cs="Sylfaen"/>
                <w:sz w:val="20"/>
                <w:szCs w:val="20"/>
              </w:rPr>
            </w:pPr>
          </w:p>
        </w:tc>
        <w:tc>
          <w:tcPr>
            <w:tcW w:w="3255" w:type="dxa"/>
            <w:tcBorders>
              <w:left w:val="single" w:sz="4" w:space="0" w:color="auto"/>
            </w:tcBorders>
            <w:shd w:val="clear" w:color="auto" w:fill="FFFFFF"/>
            <w:vAlign w:val="center"/>
          </w:tcPr>
          <w:p w14:paraId="4FE79800"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պատասխանին սպասելու ժամանակը</w:t>
            </w:r>
          </w:p>
        </w:tc>
        <w:tc>
          <w:tcPr>
            <w:tcW w:w="5256" w:type="dxa"/>
            <w:tcBorders>
              <w:left w:val="single" w:sz="4" w:space="0" w:color="auto"/>
              <w:right w:val="single" w:sz="4" w:space="0" w:color="auto"/>
            </w:tcBorders>
            <w:shd w:val="clear" w:color="auto" w:fill="FFFFFF"/>
            <w:vAlign w:val="center"/>
          </w:tcPr>
          <w:p w14:paraId="02BF1B5C"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15 րոպե</w:t>
            </w:r>
          </w:p>
        </w:tc>
      </w:tr>
      <w:tr w:rsidR="00CB5BD5" w:rsidRPr="00523F0B" w14:paraId="07EDF47E" w14:textId="77777777" w:rsidTr="00622BAB">
        <w:trPr>
          <w:jc w:val="center"/>
        </w:trPr>
        <w:tc>
          <w:tcPr>
            <w:tcW w:w="993" w:type="dxa"/>
            <w:vMerge/>
            <w:tcBorders>
              <w:left w:val="single" w:sz="4" w:space="0" w:color="auto"/>
            </w:tcBorders>
            <w:shd w:val="clear" w:color="auto" w:fill="FFFFFF"/>
          </w:tcPr>
          <w:p w14:paraId="455CD1CD" w14:textId="77777777" w:rsidR="00CB5BD5" w:rsidRPr="00523F0B" w:rsidRDefault="00CB5BD5" w:rsidP="00622BAB">
            <w:pPr>
              <w:spacing w:after="120"/>
              <w:jc w:val="center"/>
              <w:rPr>
                <w:rFonts w:ascii="Sylfaen" w:hAnsi="Sylfaen" w:cs="Sylfaen"/>
                <w:sz w:val="20"/>
                <w:szCs w:val="20"/>
              </w:rPr>
            </w:pPr>
          </w:p>
        </w:tc>
        <w:tc>
          <w:tcPr>
            <w:tcW w:w="3255" w:type="dxa"/>
            <w:tcBorders>
              <w:left w:val="single" w:sz="4" w:space="0" w:color="auto"/>
            </w:tcBorders>
            <w:shd w:val="clear" w:color="auto" w:fill="FFFFFF"/>
            <w:vAlign w:val="center"/>
          </w:tcPr>
          <w:p w14:paraId="14E96DA2"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ավտորիզացման հատկանիշը</w:t>
            </w:r>
          </w:p>
        </w:tc>
        <w:tc>
          <w:tcPr>
            <w:tcW w:w="5256" w:type="dxa"/>
            <w:tcBorders>
              <w:left w:val="single" w:sz="4" w:space="0" w:color="auto"/>
              <w:right w:val="single" w:sz="4" w:space="0" w:color="auto"/>
            </w:tcBorders>
            <w:shd w:val="clear" w:color="auto" w:fill="FFFFFF"/>
            <w:vAlign w:val="center"/>
          </w:tcPr>
          <w:p w14:paraId="5A1F9041"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այո</w:t>
            </w:r>
          </w:p>
        </w:tc>
      </w:tr>
      <w:tr w:rsidR="00CB5BD5" w:rsidRPr="00523F0B" w14:paraId="5B80529B" w14:textId="77777777" w:rsidTr="00622BAB">
        <w:trPr>
          <w:jc w:val="center"/>
        </w:trPr>
        <w:tc>
          <w:tcPr>
            <w:tcW w:w="993" w:type="dxa"/>
            <w:vMerge/>
            <w:tcBorders>
              <w:left w:val="single" w:sz="4" w:space="0" w:color="auto"/>
            </w:tcBorders>
            <w:shd w:val="clear" w:color="auto" w:fill="FFFFFF"/>
          </w:tcPr>
          <w:p w14:paraId="4EC9484F" w14:textId="77777777" w:rsidR="00CB5BD5" w:rsidRPr="00523F0B" w:rsidRDefault="00CB5BD5" w:rsidP="00622BAB">
            <w:pPr>
              <w:spacing w:after="120"/>
              <w:jc w:val="center"/>
              <w:rPr>
                <w:rFonts w:ascii="Sylfaen" w:hAnsi="Sylfaen" w:cs="Sylfaen"/>
                <w:sz w:val="20"/>
                <w:szCs w:val="20"/>
              </w:rPr>
            </w:pPr>
          </w:p>
        </w:tc>
        <w:tc>
          <w:tcPr>
            <w:tcW w:w="3255" w:type="dxa"/>
            <w:tcBorders>
              <w:left w:val="single" w:sz="4" w:space="0" w:color="auto"/>
            </w:tcBorders>
            <w:shd w:val="clear" w:color="auto" w:fill="FFFFFF"/>
            <w:vAlign w:val="center"/>
          </w:tcPr>
          <w:p w14:paraId="1AE7E3EE"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կրկնությունների քանակը</w:t>
            </w:r>
          </w:p>
        </w:tc>
        <w:tc>
          <w:tcPr>
            <w:tcW w:w="5256" w:type="dxa"/>
            <w:tcBorders>
              <w:left w:val="single" w:sz="4" w:space="0" w:color="auto"/>
              <w:right w:val="single" w:sz="4" w:space="0" w:color="auto"/>
            </w:tcBorders>
            <w:shd w:val="clear" w:color="auto" w:fill="FFFFFF"/>
            <w:vAlign w:val="center"/>
          </w:tcPr>
          <w:p w14:paraId="4D1FE426"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3</w:t>
            </w:r>
          </w:p>
        </w:tc>
      </w:tr>
      <w:tr w:rsidR="00CB5BD5" w:rsidRPr="00523F0B" w14:paraId="386B6533" w14:textId="77777777" w:rsidTr="00CB5BD5">
        <w:trPr>
          <w:jc w:val="center"/>
        </w:trPr>
        <w:tc>
          <w:tcPr>
            <w:tcW w:w="993" w:type="dxa"/>
            <w:vMerge w:val="restart"/>
            <w:tcBorders>
              <w:top w:val="single" w:sz="4" w:space="0" w:color="auto"/>
              <w:left w:val="single" w:sz="4" w:space="0" w:color="auto"/>
            </w:tcBorders>
            <w:shd w:val="clear" w:color="auto" w:fill="FFFFFF"/>
          </w:tcPr>
          <w:p w14:paraId="64EDE51D" w14:textId="77777777" w:rsidR="00CB5BD5" w:rsidRPr="00523F0B" w:rsidRDefault="00CB5BD5"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10</w:t>
            </w:r>
          </w:p>
        </w:tc>
        <w:tc>
          <w:tcPr>
            <w:tcW w:w="3255" w:type="dxa"/>
            <w:tcBorders>
              <w:top w:val="single" w:sz="4" w:space="0" w:color="auto"/>
              <w:left w:val="single" w:sz="4" w:space="0" w:color="auto"/>
            </w:tcBorders>
            <w:shd w:val="clear" w:color="auto" w:fill="FFFFFF"/>
            <w:vAlign w:val="center"/>
          </w:tcPr>
          <w:p w14:paraId="157B7D74"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հաղորդագրությունները՝</w:t>
            </w:r>
          </w:p>
        </w:tc>
        <w:tc>
          <w:tcPr>
            <w:tcW w:w="5256" w:type="dxa"/>
            <w:tcBorders>
              <w:top w:val="single" w:sz="4" w:space="0" w:color="auto"/>
              <w:left w:val="single" w:sz="4" w:space="0" w:color="auto"/>
              <w:right w:val="single" w:sz="4" w:space="0" w:color="auto"/>
            </w:tcBorders>
            <w:shd w:val="clear" w:color="auto" w:fill="FFFFFF"/>
          </w:tcPr>
          <w:p w14:paraId="3D887E8B" w14:textId="77777777" w:rsidR="00CB5BD5" w:rsidRPr="00523F0B" w:rsidRDefault="00CB5BD5" w:rsidP="00622BAB">
            <w:pPr>
              <w:spacing w:after="120"/>
              <w:rPr>
                <w:rFonts w:ascii="Sylfaen" w:hAnsi="Sylfaen" w:cs="Sylfaen"/>
                <w:sz w:val="20"/>
                <w:szCs w:val="20"/>
              </w:rPr>
            </w:pPr>
          </w:p>
        </w:tc>
      </w:tr>
      <w:tr w:rsidR="00CB5BD5" w:rsidRPr="00523F0B" w14:paraId="76B2F285" w14:textId="77777777" w:rsidTr="00622BAB">
        <w:trPr>
          <w:jc w:val="center"/>
        </w:trPr>
        <w:tc>
          <w:tcPr>
            <w:tcW w:w="993" w:type="dxa"/>
            <w:vMerge/>
            <w:tcBorders>
              <w:left w:val="single" w:sz="4" w:space="0" w:color="auto"/>
            </w:tcBorders>
            <w:shd w:val="clear" w:color="auto" w:fill="FFFFFF"/>
          </w:tcPr>
          <w:p w14:paraId="0B16330B" w14:textId="77777777" w:rsidR="00CB5BD5" w:rsidRPr="00523F0B" w:rsidRDefault="00CB5BD5" w:rsidP="00622BAB">
            <w:pPr>
              <w:spacing w:after="120"/>
              <w:rPr>
                <w:rFonts w:ascii="Sylfaen" w:hAnsi="Sylfaen" w:cs="Sylfaen"/>
                <w:sz w:val="20"/>
                <w:szCs w:val="20"/>
              </w:rPr>
            </w:pPr>
          </w:p>
        </w:tc>
        <w:tc>
          <w:tcPr>
            <w:tcW w:w="3255" w:type="dxa"/>
            <w:tcBorders>
              <w:left w:val="single" w:sz="4" w:space="0" w:color="auto"/>
            </w:tcBorders>
            <w:shd w:val="clear" w:color="auto" w:fill="FFFFFF"/>
          </w:tcPr>
          <w:p w14:paraId="6DB0D47B"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սկզբնավորող հաղորդագրություն</w:t>
            </w:r>
          </w:p>
        </w:tc>
        <w:tc>
          <w:tcPr>
            <w:tcW w:w="5256" w:type="dxa"/>
            <w:tcBorders>
              <w:left w:val="single" w:sz="4" w:space="0" w:color="auto"/>
              <w:right w:val="single" w:sz="4" w:space="0" w:color="auto"/>
            </w:tcBorders>
            <w:shd w:val="clear" w:color="auto" w:fill="FFFFFF"/>
            <w:vAlign w:val="center"/>
          </w:tcPr>
          <w:p w14:paraId="33D46852"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մասի թարմացման մասին տեղեկություններ (P.TS.01.MSG.001)</w:t>
            </w:r>
          </w:p>
        </w:tc>
      </w:tr>
      <w:tr w:rsidR="00CB5BD5" w:rsidRPr="00523F0B" w14:paraId="202EADDF" w14:textId="77777777" w:rsidTr="00622BAB">
        <w:trPr>
          <w:jc w:val="center"/>
        </w:trPr>
        <w:tc>
          <w:tcPr>
            <w:tcW w:w="993" w:type="dxa"/>
            <w:tcBorders>
              <w:left w:val="single" w:sz="4" w:space="0" w:color="auto"/>
              <w:bottom w:val="single" w:sz="4" w:space="0" w:color="auto"/>
            </w:tcBorders>
            <w:shd w:val="clear" w:color="auto" w:fill="FFFFFF"/>
          </w:tcPr>
          <w:p w14:paraId="4A0EC543" w14:textId="77777777" w:rsidR="00CB5BD5" w:rsidRPr="00523F0B" w:rsidRDefault="00CB5BD5" w:rsidP="00622BAB">
            <w:pPr>
              <w:spacing w:after="120"/>
              <w:rPr>
                <w:rFonts w:ascii="Sylfaen" w:hAnsi="Sylfaen" w:cs="Sylfaen"/>
                <w:sz w:val="20"/>
                <w:szCs w:val="20"/>
              </w:rPr>
            </w:pPr>
          </w:p>
        </w:tc>
        <w:tc>
          <w:tcPr>
            <w:tcW w:w="3255" w:type="dxa"/>
            <w:tcBorders>
              <w:left w:val="single" w:sz="4" w:space="0" w:color="auto"/>
              <w:bottom w:val="single" w:sz="4" w:space="0" w:color="auto"/>
            </w:tcBorders>
            <w:shd w:val="clear" w:color="auto" w:fill="FFFFFF"/>
          </w:tcPr>
          <w:p w14:paraId="33B27960"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պատասխան հաղորդագրություն</w:t>
            </w:r>
          </w:p>
        </w:tc>
        <w:tc>
          <w:tcPr>
            <w:tcW w:w="5256" w:type="dxa"/>
            <w:tcBorders>
              <w:left w:val="single" w:sz="4" w:space="0" w:color="auto"/>
              <w:bottom w:val="single" w:sz="4" w:space="0" w:color="auto"/>
              <w:right w:val="single" w:sz="4" w:space="0" w:color="auto"/>
            </w:tcBorders>
            <w:shd w:val="clear" w:color="auto" w:fill="FFFFFF"/>
            <w:vAlign w:val="center"/>
          </w:tcPr>
          <w:p w14:paraId="60E73024"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ներկայացված տեղեկությունների մշակման մասին ծանուցում (P.TS.01.MSG.003)</w:t>
            </w:r>
          </w:p>
        </w:tc>
      </w:tr>
      <w:tr w:rsidR="00CB5BD5" w:rsidRPr="00523F0B" w14:paraId="2CE5E264" w14:textId="77777777" w:rsidTr="00622BAB">
        <w:trPr>
          <w:jc w:val="center"/>
        </w:trPr>
        <w:tc>
          <w:tcPr>
            <w:tcW w:w="993" w:type="dxa"/>
            <w:vMerge w:val="restart"/>
            <w:tcBorders>
              <w:top w:val="single" w:sz="4" w:space="0" w:color="auto"/>
              <w:left w:val="single" w:sz="4" w:space="0" w:color="auto"/>
            </w:tcBorders>
            <w:shd w:val="clear" w:color="auto" w:fill="FFFFFF"/>
          </w:tcPr>
          <w:p w14:paraId="39D100DB" w14:textId="77777777" w:rsidR="00CB5BD5" w:rsidRPr="00523F0B" w:rsidRDefault="00CB5BD5" w:rsidP="00622BAB">
            <w:pPr>
              <w:pStyle w:val="Bodytext20"/>
              <w:shd w:val="clear" w:color="auto" w:fill="auto"/>
              <w:spacing w:line="240" w:lineRule="auto"/>
              <w:ind w:right="57"/>
              <w:rPr>
                <w:rFonts w:ascii="Sylfaen" w:hAnsi="Sylfaen" w:cs="Sylfaen"/>
                <w:sz w:val="20"/>
                <w:szCs w:val="20"/>
              </w:rPr>
            </w:pPr>
            <w:r w:rsidRPr="00523F0B">
              <w:rPr>
                <w:rStyle w:val="Bodytext295pt"/>
                <w:rFonts w:ascii="Sylfaen" w:hAnsi="Sylfaen"/>
                <w:sz w:val="20"/>
                <w:szCs w:val="20"/>
              </w:rPr>
              <w:t>11</w:t>
            </w:r>
          </w:p>
        </w:tc>
        <w:tc>
          <w:tcPr>
            <w:tcW w:w="3255" w:type="dxa"/>
            <w:tcBorders>
              <w:top w:val="single" w:sz="4" w:space="0" w:color="auto"/>
              <w:left w:val="single" w:sz="4" w:space="0" w:color="auto"/>
            </w:tcBorders>
            <w:shd w:val="clear" w:color="auto" w:fill="FFFFFF"/>
            <w:vAlign w:val="center"/>
          </w:tcPr>
          <w:p w14:paraId="221A97EB"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հաղորդագրությունների պարամետրերը՝</w:t>
            </w:r>
          </w:p>
        </w:tc>
        <w:tc>
          <w:tcPr>
            <w:tcW w:w="5256" w:type="dxa"/>
            <w:tcBorders>
              <w:top w:val="single" w:sz="4" w:space="0" w:color="auto"/>
              <w:left w:val="single" w:sz="4" w:space="0" w:color="auto"/>
              <w:right w:val="single" w:sz="4" w:space="0" w:color="auto"/>
            </w:tcBorders>
            <w:shd w:val="clear" w:color="auto" w:fill="FFFFFF"/>
          </w:tcPr>
          <w:p w14:paraId="7142DB59" w14:textId="77777777" w:rsidR="00CB5BD5" w:rsidRPr="00523F0B" w:rsidRDefault="00CB5BD5" w:rsidP="00622BAB">
            <w:pPr>
              <w:spacing w:after="120"/>
              <w:rPr>
                <w:rFonts w:ascii="Sylfaen" w:hAnsi="Sylfaen" w:cs="Sylfaen"/>
                <w:sz w:val="20"/>
                <w:szCs w:val="20"/>
              </w:rPr>
            </w:pPr>
          </w:p>
        </w:tc>
      </w:tr>
      <w:tr w:rsidR="00CB5BD5" w:rsidRPr="00523F0B" w14:paraId="01E7CD41" w14:textId="77777777" w:rsidTr="00622BAB">
        <w:trPr>
          <w:jc w:val="center"/>
        </w:trPr>
        <w:tc>
          <w:tcPr>
            <w:tcW w:w="993" w:type="dxa"/>
            <w:vMerge/>
            <w:tcBorders>
              <w:left w:val="single" w:sz="4" w:space="0" w:color="auto"/>
            </w:tcBorders>
            <w:shd w:val="clear" w:color="auto" w:fill="FFFFFF"/>
          </w:tcPr>
          <w:p w14:paraId="0A2ACFF4" w14:textId="77777777" w:rsidR="00CB5BD5" w:rsidRPr="00523F0B" w:rsidRDefault="00CB5BD5" w:rsidP="00622BAB">
            <w:pPr>
              <w:spacing w:after="120"/>
              <w:ind w:right="57"/>
              <w:jc w:val="center"/>
              <w:rPr>
                <w:rFonts w:ascii="Sylfaen" w:hAnsi="Sylfaen" w:cs="Sylfaen"/>
                <w:sz w:val="20"/>
                <w:szCs w:val="20"/>
              </w:rPr>
            </w:pPr>
          </w:p>
        </w:tc>
        <w:tc>
          <w:tcPr>
            <w:tcW w:w="3255" w:type="dxa"/>
            <w:tcBorders>
              <w:left w:val="single" w:sz="4" w:space="0" w:color="auto"/>
            </w:tcBorders>
            <w:shd w:val="clear" w:color="auto" w:fill="FFFFFF"/>
          </w:tcPr>
          <w:p w14:paraId="27786AE8"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ԷԹՍ-ի հատկանիշը</w:t>
            </w:r>
          </w:p>
        </w:tc>
        <w:tc>
          <w:tcPr>
            <w:tcW w:w="5256" w:type="dxa"/>
            <w:tcBorders>
              <w:left w:val="single" w:sz="4" w:space="0" w:color="auto"/>
              <w:right w:val="single" w:sz="4" w:space="0" w:color="auto"/>
            </w:tcBorders>
            <w:shd w:val="clear" w:color="auto" w:fill="FFFFFF"/>
          </w:tcPr>
          <w:p w14:paraId="51AA00A6" w14:textId="77777777" w:rsidR="00CB5BD5" w:rsidRPr="00523F0B" w:rsidRDefault="00CB5BD5" w:rsidP="00622BA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P.TS.01.MSG.001-ի համար, ոչ՝ P.TS.01.MSG.003-ի համար</w:t>
            </w:r>
          </w:p>
        </w:tc>
      </w:tr>
      <w:tr w:rsidR="00CB5BD5" w:rsidRPr="00523F0B" w14:paraId="5731294B" w14:textId="77777777" w:rsidTr="00622BAB">
        <w:trPr>
          <w:jc w:val="center"/>
        </w:trPr>
        <w:tc>
          <w:tcPr>
            <w:tcW w:w="993" w:type="dxa"/>
            <w:vMerge/>
            <w:tcBorders>
              <w:left w:val="single" w:sz="4" w:space="0" w:color="auto"/>
              <w:bottom w:val="single" w:sz="4" w:space="0" w:color="auto"/>
            </w:tcBorders>
            <w:shd w:val="clear" w:color="auto" w:fill="FFFFFF"/>
          </w:tcPr>
          <w:p w14:paraId="34B9EE23" w14:textId="77777777" w:rsidR="00CB5BD5" w:rsidRPr="00523F0B" w:rsidRDefault="00CB5BD5" w:rsidP="00622BAB">
            <w:pPr>
              <w:spacing w:after="120"/>
              <w:ind w:right="57"/>
              <w:jc w:val="center"/>
              <w:rPr>
                <w:rFonts w:ascii="Sylfaen" w:hAnsi="Sylfaen" w:cs="Sylfaen"/>
                <w:sz w:val="20"/>
                <w:szCs w:val="20"/>
              </w:rPr>
            </w:pPr>
          </w:p>
        </w:tc>
        <w:tc>
          <w:tcPr>
            <w:tcW w:w="3255" w:type="dxa"/>
            <w:tcBorders>
              <w:left w:val="single" w:sz="4" w:space="0" w:color="auto"/>
              <w:bottom w:val="single" w:sz="4" w:space="0" w:color="auto"/>
            </w:tcBorders>
            <w:shd w:val="clear" w:color="auto" w:fill="FFFFFF"/>
            <w:vAlign w:val="center"/>
          </w:tcPr>
          <w:p w14:paraId="5BF17F0B" w14:textId="77777777" w:rsidR="00CB5BD5" w:rsidRPr="00523F0B" w:rsidRDefault="00CB5BD5" w:rsidP="00622BA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ոչ ճշգրիտ ԷԹՍ-ով էլեկտրոնային փաստաթղթի փոխանցում</w:t>
            </w:r>
          </w:p>
        </w:tc>
        <w:tc>
          <w:tcPr>
            <w:tcW w:w="5256" w:type="dxa"/>
            <w:tcBorders>
              <w:left w:val="single" w:sz="4" w:space="0" w:color="auto"/>
              <w:bottom w:val="single" w:sz="4" w:space="0" w:color="auto"/>
              <w:right w:val="single" w:sz="4" w:space="0" w:color="auto"/>
            </w:tcBorders>
            <w:shd w:val="clear" w:color="auto" w:fill="FFFFFF"/>
          </w:tcPr>
          <w:p w14:paraId="5AA3C108" w14:textId="77777777" w:rsidR="00CB5BD5" w:rsidRPr="00523F0B" w:rsidRDefault="00CB5BD5" w:rsidP="00622BAB">
            <w:pPr>
              <w:spacing w:after="120"/>
              <w:rPr>
                <w:rFonts w:ascii="Sylfaen" w:hAnsi="Sylfaen" w:cs="Sylfaen"/>
                <w:sz w:val="20"/>
                <w:szCs w:val="20"/>
              </w:rPr>
            </w:pPr>
          </w:p>
        </w:tc>
      </w:tr>
    </w:tbl>
    <w:p w14:paraId="140A16D6" w14:textId="77777777" w:rsidR="00CB5BD5" w:rsidRPr="00CB5BD5" w:rsidRDefault="00CB5BD5" w:rsidP="00717514">
      <w:pPr>
        <w:pStyle w:val="Tablecaption0"/>
        <w:shd w:val="clear" w:color="auto" w:fill="auto"/>
        <w:spacing w:after="160" w:line="360" w:lineRule="auto"/>
        <w:jc w:val="center"/>
        <w:rPr>
          <w:rFonts w:ascii="Sylfaen" w:hAnsi="Sylfaen" w:cs="Sylfaen"/>
          <w:sz w:val="24"/>
          <w:szCs w:val="24"/>
        </w:rPr>
      </w:pPr>
    </w:p>
    <w:p w14:paraId="621ADB7E" w14:textId="77777777" w:rsidR="00D92F4A" w:rsidRPr="00717514" w:rsidRDefault="00BB7802" w:rsidP="00CB5BD5">
      <w:pPr>
        <w:pStyle w:val="Bodytext20"/>
        <w:shd w:val="clear" w:color="auto" w:fill="auto"/>
        <w:spacing w:after="160" w:line="360" w:lineRule="auto"/>
        <w:ind w:right="-1"/>
        <w:rPr>
          <w:rFonts w:ascii="Sylfaen" w:hAnsi="Sylfaen" w:cs="Sylfaen"/>
          <w:sz w:val="24"/>
          <w:szCs w:val="24"/>
        </w:rPr>
      </w:pPr>
      <w:r w:rsidRPr="00717514">
        <w:rPr>
          <w:rFonts w:ascii="Sylfaen" w:hAnsi="Sylfaen"/>
          <w:sz w:val="24"/>
          <w:szCs w:val="24"/>
        </w:rPr>
        <w:t xml:space="preserve">2. «Սերտիֆիկատների եւ հայտարարագրերի միասնական ռեեստրի ազգային մասում փոփոխությունների բացակայության մասին ծանուցման փոխանցում» </w:t>
      </w:r>
      <w:r w:rsidR="00CB7758" w:rsidRPr="00717514">
        <w:rPr>
          <w:rFonts w:ascii="Sylfaen" w:hAnsi="Sylfaen"/>
          <w:sz w:val="24"/>
          <w:szCs w:val="24"/>
        </w:rPr>
        <w:t>(P.TS.01.</w:t>
      </w:r>
      <w:smartTag w:uri="urn:schemas-microsoft-com:office:smarttags" w:element="stockticker">
        <w:r w:rsidR="00CB7758" w:rsidRPr="00717514">
          <w:rPr>
            <w:rFonts w:ascii="Sylfaen" w:hAnsi="Sylfaen"/>
            <w:sz w:val="24"/>
            <w:szCs w:val="24"/>
          </w:rPr>
          <w:t>TRN</w:t>
        </w:r>
      </w:smartTag>
      <w:r w:rsidR="00CB7758" w:rsidRPr="00717514">
        <w:rPr>
          <w:rFonts w:ascii="Sylfaen" w:hAnsi="Sylfaen"/>
          <w:sz w:val="24"/>
          <w:szCs w:val="24"/>
        </w:rPr>
        <w:t>.002) ընդհանուր գործընթացի տրանզակցիա</w:t>
      </w:r>
    </w:p>
    <w:p w14:paraId="3B63631D" w14:textId="77777777" w:rsidR="00D92F4A" w:rsidRPr="00717514" w:rsidRDefault="00BB7802"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15.</w:t>
      </w:r>
      <w:r w:rsidR="00FD2815" w:rsidRPr="00FD2815">
        <w:rPr>
          <w:rFonts w:ascii="Sylfaen" w:hAnsi="Sylfaen"/>
          <w:sz w:val="24"/>
          <w:szCs w:val="24"/>
        </w:rPr>
        <w:tab/>
      </w:r>
      <w:r w:rsidRPr="00717514">
        <w:rPr>
          <w:rFonts w:ascii="Sylfaen" w:hAnsi="Sylfaen"/>
          <w:sz w:val="24"/>
          <w:szCs w:val="24"/>
        </w:rPr>
        <w:t>«Սերտիֆիկատների եւ հայտարարագրերի միասնական ռեեստրի ազգային մասում փոփոխությունների բացակայության մասին ծանուցման փոխանցում» (P.TS.01.</w:t>
      </w:r>
      <w:smartTag w:uri="urn:schemas-microsoft-com:office:smarttags" w:element="stockticker">
        <w:r w:rsidRPr="00717514">
          <w:rPr>
            <w:rFonts w:ascii="Sylfaen" w:hAnsi="Sylfaen"/>
            <w:sz w:val="24"/>
            <w:szCs w:val="24"/>
          </w:rPr>
          <w:t>TRN</w:t>
        </w:r>
      </w:smartTag>
      <w:r w:rsidRPr="00717514">
        <w:rPr>
          <w:rFonts w:ascii="Sylfaen" w:hAnsi="Sylfaen"/>
          <w:sz w:val="24"/>
          <w:szCs w:val="24"/>
        </w:rPr>
        <w:t>.002) ընդհանուր գործընթացի տրանզակցիան կատարվում է սերտիֆիկատների</w:t>
      </w:r>
      <w:r w:rsidR="00CB7758" w:rsidRPr="00717514">
        <w:rPr>
          <w:rFonts w:ascii="Sylfaen" w:hAnsi="Sylfaen"/>
          <w:sz w:val="24"/>
          <w:szCs w:val="24"/>
        </w:rPr>
        <w:t xml:space="preserve"> եւ հայտարարագրերի միասնական ռեեստրի ազգային մասում փոփոխությունների բացակայության մասին տեղեկությունները նախաձեռնողի կողմից ռեսպոնդենտին փոխանցելու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6EDE306A" w14:textId="77777777" w:rsidR="00D92F4A" w:rsidRPr="00717514" w:rsidRDefault="009B393E" w:rsidP="00717514">
      <w:pPr>
        <w:spacing w:after="160" w:line="360" w:lineRule="auto"/>
        <w:rPr>
          <w:rFonts w:ascii="Sylfaen" w:hAnsi="Sylfaen" w:cs="Sylfaen"/>
        </w:rPr>
      </w:pPr>
      <w:r w:rsidRPr="00717514">
        <w:rPr>
          <w:rFonts w:ascii="Sylfaen" w:hAnsi="Sylfaen"/>
        </w:rPr>
        <w:t xml:space="preserve"> </w:t>
      </w:r>
      <w:r w:rsidR="00000000">
        <w:rPr>
          <w:rFonts w:ascii="Sylfaen" w:hAnsi="Sylfaen" w:cs="Sylfaen"/>
        </w:rPr>
        <w:lastRenderedPageBreak/>
        <w:fldChar w:fldCharType="begin"/>
      </w:r>
      <w:r w:rsidR="00000000">
        <w:rPr>
          <w:rFonts w:ascii="Sylfaen" w:hAnsi="Sylfaen" w:cs="Sylfaen"/>
        </w:rPr>
        <w:instrText xml:space="preserve"> INCLUDEPICTURE  "C:\\Users\\Tigran\\Desktop\\hima\\AppData\\Local\\Temp\\FineReader12.00\\media\\image4.jpeg" \* MERGEFORMATINET </w:instrText>
      </w:r>
      <w:r w:rsidR="00000000">
        <w:rPr>
          <w:rFonts w:ascii="Sylfaen" w:hAnsi="Sylfaen" w:cs="Sylfaen"/>
        </w:rPr>
        <w:fldChar w:fldCharType="separate"/>
      </w:r>
      <w:r w:rsidR="005F7B07">
        <w:rPr>
          <w:rFonts w:ascii="Sylfaen" w:hAnsi="Sylfaen" w:cs="Sylfaen"/>
        </w:rPr>
        <w:pict w14:anchorId="41129D93">
          <v:shape id="_x0000_i1028" type="#_x0000_t75" style="width:467.25pt;height:234pt">
            <v:imagedata r:id="rId18" r:href="rId19"/>
          </v:shape>
        </w:pict>
      </w:r>
      <w:r w:rsidR="00000000">
        <w:rPr>
          <w:rFonts w:ascii="Sylfaen" w:hAnsi="Sylfaen" w:cs="Sylfaen"/>
        </w:rPr>
        <w:fldChar w:fldCharType="end"/>
      </w:r>
    </w:p>
    <w:p w14:paraId="5CF44D64" w14:textId="77777777" w:rsidR="00D92F4A" w:rsidRPr="00FD2815" w:rsidRDefault="00000000" w:rsidP="00717514">
      <w:pPr>
        <w:pStyle w:val="Picturecaption0"/>
        <w:shd w:val="clear" w:color="auto" w:fill="auto"/>
        <w:spacing w:after="160" w:line="360" w:lineRule="auto"/>
        <w:rPr>
          <w:rFonts w:ascii="Sylfaen" w:hAnsi="Sylfaen" w:cs="Sylfaen"/>
          <w:sz w:val="20"/>
          <w:szCs w:val="24"/>
        </w:rPr>
      </w:pPr>
      <w:r>
        <w:rPr>
          <w:rFonts w:ascii="Sylfaen" w:hAnsi="Sylfaen" w:cs="Sylfaen"/>
          <w:noProof/>
          <w:lang w:val="en-US" w:eastAsia="en-US" w:bidi="ar-SA"/>
        </w:rPr>
        <w:pict w14:anchorId="0233ED78">
          <v:group id="_x0000_s1143" style="position:absolute;left:0;text-align:left;margin-left:5.85pt;margin-top:-245.85pt;width:446.25pt;height:220.75pt;z-index:251844608" coordorigin="1535,1508" coordsize="8925,4415">
            <v:rect id="_x0000_s1084" style="position:absolute;left:2622;top:2500;width:2064;height:1749" stroked="f">
              <v:textbox style="mso-next-textbox:#_x0000_s1084">
                <w:txbxContent>
                  <w:p w14:paraId="4E4D06B8" w14:textId="77777777" w:rsidR="00622BAB" w:rsidRPr="00CB5BD5" w:rsidRDefault="00622BAB" w:rsidP="00CB5BD5">
                    <w:pPr>
                      <w:widowControl/>
                      <w:jc w:val="center"/>
                      <w:rPr>
                        <w:rFonts w:ascii="Sylfaen" w:eastAsia="Times New Roman" w:hAnsi="Sylfaen" w:cs="Times New Roman"/>
                        <w:color w:val="000000" w:themeColor="text1"/>
                        <w:sz w:val="14"/>
                        <w:szCs w:val="16"/>
                        <w:lang w:val="en-US"/>
                      </w:rPr>
                    </w:pPr>
                    <w:r w:rsidRPr="00CB5BD5">
                      <w:rPr>
                        <w:rFonts w:ascii="Sylfaen" w:hAnsi="Sylfaen"/>
                        <w:color w:val="000000" w:themeColor="text1"/>
                        <w:sz w:val="14"/>
                      </w:rPr>
                      <w:t>Սերտիֆիկատների եւ հայտարարագրերի միասնական ռեեստրի ազգային մասի թարմացման մասին տեղեկությունների ներկայացում</w:t>
                    </w:r>
                  </w:p>
                </w:txbxContent>
              </v:textbox>
            </v:rect>
            <v:rect id="_x0000_s1085" style="position:absolute;left:4201;top:1929;width:4901;height:492" stroked="f">
              <v:textbox style="mso-next-textbox:#_x0000_s1085">
                <w:txbxContent>
                  <w:p w14:paraId="4E60B3BB" w14:textId="77777777" w:rsidR="00622BAB" w:rsidRPr="00CB5BD5" w:rsidRDefault="00622BAB" w:rsidP="00CB5BD5">
                    <w:pPr>
                      <w:jc w:val="center"/>
                      <w:rPr>
                        <w:rFonts w:ascii="Sylfaen" w:hAnsi="Sylfaen"/>
                        <w:sz w:val="12"/>
                        <w:szCs w:val="16"/>
                      </w:rPr>
                    </w:pPr>
                    <w:r w:rsidRPr="00CB5BD5">
                      <w:rPr>
                        <w:rFonts w:ascii="Sylfaen" w:hAnsi="Sylfaen"/>
                        <w:sz w:val="12"/>
                      </w:rPr>
                      <w:t>Սերտիֆիկատների և հայտարարագրերի միասնական ռեեստրի ազգային մասում փոփոխությունների բացակայության մասին տեղեկություններ (P.TS.01. MSG.002)։</w:t>
                    </w:r>
                  </w:p>
                </w:txbxContent>
              </v:textbox>
            </v:rect>
            <v:rect id="_x0000_s1086" style="position:absolute;left:8124;top:2663;width:2336;height:1467" stroked="f">
              <v:textbox style="mso-next-textbox:#_x0000_s1086">
                <w:txbxContent>
                  <w:p w14:paraId="081C69FB" w14:textId="77777777" w:rsidR="00622BAB" w:rsidRPr="00CB5BD5" w:rsidRDefault="00622BAB" w:rsidP="00CB5BD5">
                    <w:pPr>
                      <w:widowControl/>
                      <w:jc w:val="center"/>
                      <w:rPr>
                        <w:rFonts w:ascii="Sylfaen" w:hAnsi="Sylfaen"/>
                        <w:color w:val="000000" w:themeColor="text1"/>
                        <w:sz w:val="12"/>
                        <w:szCs w:val="16"/>
                      </w:rPr>
                    </w:pPr>
                    <w:r w:rsidRPr="00CB5BD5">
                      <w:rPr>
                        <w:rFonts w:ascii="Sylfaen" w:hAnsi="Sylfaen"/>
                        <w:color w:val="000000" w:themeColor="text1"/>
                        <w:sz w:val="12"/>
                      </w:rPr>
                      <w:t>Սերտիֆիկատների և հայտարարագրերի միասնական ռեեստրի ազգային մասի թարմացման մասին տեղեկությունների ընդունում և մշակում</w:t>
                    </w:r>
                  </w:p>
                </w:txbxContent>
              </v:textbox>
            </v:rect>
            <v:rect id="_x0000_s1087" style="position:absolute;left:4999;top:2921;width:2998;height:1046" stroked="f">
              <v:textbox style="mso-next-textbox:#_x0000_s1087">
                <w:txbxContent>
                  <w:p w14:paraId="237CA1EE" w14:textId="77777777" w:rsidR="00622BAB" w:rsidRPr="00CB5BD5" w:rsidRDefault="00622BAB" w:rsidP="00CB5BD5">
                    <w:pPr>
                      <w:widowControl/>
                      <w:jc w:val="center"/>
                      <w:rPr>
                        <w:rFonts w:ascii="Sylfaen" w:hAnsi="Sylfaen"/>
                        <w:sz w:val="10"/>
                        <w:szCs w:val="16"/>
                      </w:rPr>
                    </w:pPr>
                    <w:r w:rsidRPr="00CB5BD5">
                      <w:rPr>
                        <w:rFonts w:ascii="Sylfaen" w:hAnsi="Sylfaen"/>
                        <w:sz w:val="14"/>
                      </w:rPr>
                      <w:t xml:space="preserve">Ներկայացված տեղեկությունների մշակման մասին ծանուցում </w:t>
                    </w:r>
                    <w:r>
                      <w:rPr>
                        <w:rFonts w:ascii="Sylfaen" w:hAnsi="Sylfaen"/>
                        <w:sz w:val="14"/>
                        <w:lang w:val="en-US"/>
                      </w:rPr>
                      <w:br/>
                    </w:r>
                    <w:r w:rsidRPr="00CB5BD5">
                      <w:rPr>
                        <w:rFonts w:ascii="Sylfaen" w:hAnsi="Sylfaen"/>
                        <w:sz w:val="14"/>
                      </w:rPr>
                      <w:t>(P.TS.01.MSG. 003)</w:t>
                    </w:r>
                  </w:p>
                </w:txbxContent>
              </v:textbox>
            </v:rect>
            <v:rect id="_x0000_s1088" style="position:absolute;left:2350;top:4632;width:2554;height:802" stroked="f">
              <v:textbox style="mso-next-textbox:#_x0000_s1088">
                <w:txbxContent>
                  <w:p w14:paraId="2B729664" w14:textId="77777777" w:rsidR="00622BAB" w:rsidRPr="00CB5BD5" w:rsidRDefault="00622BAB" w:rsidP="00CB5BD5">
                    <w:pPr>
                      <w:jc w:val="center"/>
                      <w:rPr>
                        <w:rFonts w:ascii="Sylfaen" w:hAnsi="Sylfaen"/>
                        <w:color w:val="000000" w:themeColor="text1"/>
                        <w:sz w:val="12"/>
                        <w:szCs w:val="16"/>
                      </w:rPr>
                    </w:pPr>
                    <w:r w:rsidRPr="00CB5BD5">
                      <w:rPr>
                        <w:rFonts w:ascii="Sylfaen" w:hAnsi="Sylfaen"/>
                        <w:color w:val="000000" w:themeColor="text1"/>
                        <w:sz w:val="12"/>
                        <w:szCs w:val="16"/>
                      </w:rPr>
                      <w:t>: սերտիֆիկատների և հայտարարագրերի միասնական ռեեստր [տեղեկությունները մշակվել են]</w:t>
                    </w:r>
                  </w:p>
                </w:txbxContent>
              </v:textbox>
            </v:rect>
            <v:rect id="_x0000_s1089" style="position:absolute;left:3835;top:5597;width:1440;height:326" stroked="f">
              <v:textbox style="mso-next-textbox:#_x0000_s1089">
                <w:txbxContent>
                  <w:p w14:paraId="33E95B78" w14:textId="77777777" w:rsidR="00622BAB" w:rsidRPr="00CB5BD5" w:rsidRDefault="00622BAB" w:rsidP="00CB5BD5">
                    <w:pPr>
                      <w:jc w:val="center"/>
                      <w:rPr>
                        <w:rFonts w:ascii="Sylfaen" w:hAnsi="Sylfaen"/>
                        <w:sz w:val="14"/>
                        <w:szCs w:val="16"/>
                      </w:rPr>
                    </w:pPr>
                    <w:r w:rsidRPr="00CB5BD5">
                      <w:rPr>
                        <w:rFonts w:ascii="Sylfaen" w:hAnsi="Sylfaen"/>
                        <w:sz w:val="14"/>
                      </w:rPr>
                      <w:t>Հաջողված</w:t>
                    </w:r>
                  </w:p>
                </w:txbxContent>
              </v:textbox>
            </v:rect>
            <v:rect id="_x0000_s1090" style="position:absolute;left:1535;top:2421;width:923;height:785" stroked="f">
              <v:textbox style="mso-next-textbox:#_x0000_s1090">
                <w:txbxContent>
                  <w:p w14:paraId="76E098CE" w14:textId="77777777" w:rsidR="00622BAB" w:rsidRPr="00CB5BD5" w:rsidRDefault="00622BAB" w:rsidP="00CB5BD5">
                    <w:pPr>
                      <w:jc w:val="center"/>
                      <w:rPr>
                        <w:rFonts w:ascii="Sylfaen" w:hAnsi="Sylfaen"/>
                        <w:sz w:val="10"/>
                        <w:szCs w:val="16"/>
                      </w:rPr>
                    </w:pPr>
                    <w:r w:rsidRPr="00CB5BD5">
                      <w:rPr>
                        <w:rFonts w:ascii="Sylfaen" w:hAnsi="Sylfaen"/>
                        <w:sz w:val="10"/>
                      </w:rPr>
                      <w:t>Հսկողության սխալ</w:t>
                    </w:r>
                  </w:p>
                </w:txbxContent>
              </v:textbox>
            </v:rect>
            <v:rect id="_x0000_s1091" style="position:absolute;left:2622;top:1508;width:2981;height:342" stroked="f">
              <v:textbox style="mso-next-textbox:#_x0000_s1091">
                <w:txbxContent>
                  <w:p w14:paraId="0B62AF7D" w14:textId="77777777" w:rsidR="00622BAB" w:rsidRPr="00CB5BD5" w:rsidRDefault="00622BAB" w:rsidP="00CB5BD5">
                    <w:pPr>
                      <w:jc w:val="center"/>
                      <w:rPr>
                        <w:rFonts w:ascii="Sylfaen" w:hAnsi="Sylfaen"/>
                        <w:sz w:val="14"/>
                        <w:szCs w:val="16"/>
                      </w:rPr>
                    </w:pPr>
                    <w:r w:rsidRPr="00CB5BD5">
                      <w:rPr>
                        <w:rFonts w:ascii="Sylfaen" w:hAnsi="Sylfaen"/>
                        <w:sz w:val="14"/>
                      </w:rPr>
                      <w:t>: նախաձեռնող</w:t>
                    </w:r>
                  </w:p>
                </w:txbxContent>
              </v:textbox>
            </v:rect>
            <v:rect id="_x0000_s1092" style="position:absolute;left:7582;top:1508;width:2495;height:342" stroked="f">
              <v:textbox style="mso-next-textbox:#_x0000_s1092">
                <w:txbxContent>
                  <w:p w14:paraId="7B2963D1" w14:textId="77777777" w:rsidR="00622BAB" w:rsidRPr="00CB5BD5" w:rsidRDefault="00622BAB" w:rsidP="00CB5BD5">
                    <w:pPr>
                      <w:jc w:val="center"/>
                      <w:rPr>
                        <w:rFonts w:ascii="Sylfaen" w:hAnsi="Sylfaen"/>
                        <w:sz w:val="14"/>
                        <w:szCs w:val="16"/>
                      </w:rPr>
                    </w:pPr>
                    <w:r w:rsidRPr="00CB5BD5">
                      <w:rPr>
                        <w:rFonts w:ascii="Sylfaen" w:hAnsi="Sylfaen"/>
                        <w:sz w:val="14"/>
                      </w:rPr>
                      <w:t>: Ռեսպոնդենտը</w:t>
                    </w:r>
                  </w:p>
                </w:txbxContent>
              </v:textbox>
            </v:rect>
            <v:rect id="_x0000_s1142" style="position:absolute;left:4904;top:2421;width:3093;height:242" stroked="f"/>
          </v:group>
        </w:pict>
      </w:r>
      <w:r w:rsidR="00BB7802" w:rsidRPr="00FD2815">
        <w:rPr>
          <w:rFonts w:ascii="Sylfaen" w:hAnsi="Sylfaen"/>
          <w:sz w:val="20"/>
          <w:szCs w:val="24"/>
        </w:rPr>
        <w:t>Նկ. 4. «Սերտիֆիկատների եւ հայտարարագրերի միասնական ռեեստրի ազգային մասում փոփոխությունների բացակայության մասին ծանուցման փոխանցում» (P.TS.01.</w:t>
      </w:r>
      <w:smartTag w:uri="urn:schemas-microsoft-com:office:smarttags" w:element="stockticker">
        <w:r w:rsidR="00BB7802" w:rsidRPr="00FD2815">
          <w:rPr>
            <w:rFonts w:ascii="Sylfaen" w:hAnsi="Sylfaen"/>
            <w:sz w:val="20"/>
            <w:szCs w:val="24"/>
          </w:rPr>
          <w:t>TRN</w:t>
        </w:r>
      </w:smartTag>
      <w:r w:rsidR="00BB7802" w:rsidRPr="00FD2815">
        <w:rPr>
          <w:rFonts w:ascii="Sylfaen" w:hAnsi="Sylfaen"/>
          <w:sz w:val="20"/>
          <w:szCs w:val="24"/>
        </w:rPr>
        <w:t>.002) ընդհանուր գործընթացի տրանզակցիայի կատարման սխեմա</w:t>
      </w:r>
    </w:p>
    <w:p w14:paraId="2349CAF9" w14:textId="77777777" w:rsidR="00912BE2" w:rsidRPr="00717514" w:rsidRDefault="00912BE2" w:rsidP="00717514">
      <w:pPr>
        <w:pStyle w:val="Picturecaption0"/>
        <w:shd w:val="clear" w:color="auto" w:fill="auto"/>
        <w:spacing w:after="160" w:line="360" w:lineRule="auto"/>
        <w:rPr>
          <w:rFonts w:ascii="Sylfaen" w:hAnsi="Sylfaen" w:cs="Sylfaen"/>
          <w:sz w:val="24"/>
          <w:szCs w:val="24"/>
        </w:rPr>
      </w:pPr>
    </w:p>
    <w:p w14:paraId="60FC7D89"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5</w:t>
      </w:r>
    </w:p>
    <w:p w14:paraId="5168CAC2"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«Սերտիֆիկատների եւ հայտարարագրերի միասնական ռ</w:t>
      </w:r>
      <w:r w:rsidR="00CB7758" w:rsidRPr="00717514">
        <w:rPr>
          <w:rFonts w:ascii="Sylfaen" w:hAnsi="Sylfaen"/>
          <w:sz w:val="24"/>
          <w:szCs w:val="24"/>
        </w:rPr>
        <w:t>եեստրի ազգային մասում փոփոխությունների բացակայության մասին ծանուցման փոխանցում» (P.TS.01.</w:t>
      </w:r>
      <w:smartTag w:uri="urn:schemas-microsoft-com:office:smarttags" w:element="stockticker">
        <w:r w:rsidR="00CB7758" w:rsidRPr="00717514">
          <w:rPr>
            <w:rFonts w:ascii="Sylfaen" w:hAnsi="Sylfaen"/>
            <w:sz w:val="24"/>
            <w:szCs w:val="24"/>
          </w:rPr>
          <w:t>TRN</w:t>
        </w:r>
      </w:smartTag>
      <w:r w:rsidR="00CB7758" w:rsidRPr="00717514">
        <w:rPr>
          <w:rFonts w:ascii="Sylfaen" w:hAnsi="Sylfaen"/>
          <w:sz w:val="24"/>
          <w:szCs w:val="24"/>
        </w:rPr>
        <w:t>.002) ընդհանուր գործընթացի տրանզակցիայի նկարագրություն</w:t>
      </w:r>
    </w:p>
    <w:tbl>
      <w:tblPr>
        <w:tblOverlap w:val="never"/>
        <w:tblW w:w="9501" w:type="dxa"/>
        <w:tblInd w:w="-132" w:type="dxa"/>
        <w:tblLayout w:type="fixed"/>
        <w:tblCellMar>
          <w:left w:w="10" w:type="dxa"/>
          <w:right w:w="10" w:type="dxa"/>
        </w:tblCellMar>
        <w:tblLook w:val="04A0" w:firstRow="1" w:lastRow="0" w:firstColumn="1" w:lastColumn="0" w:noHBand="0" w:noVBand="1"/>
      </w:tblPr>
      <w:tblGrid>
        <w:gridCol w:w="993"/>
        <w:gridCol w:w="3113"/>
        <w:gridCol w:w="5395"/>
      </w:tblGrid>
      <w:tr w:rsidR="00D92F4A" w:rsidRPr="00523F0B" w14:paraId="0F282ACC" w14:textId="77777777" w:rsidTr="00523F0B">
        <w:trPr>
          <w:tblHeader/>
        </w:trPr>
        <w:tc>
          <w:tcPr>
            <w:tcW w:w="993" w:type="dxa"/>
            <w:tcBorders>
              <w:top w:val="single" w:sz="4" w:space="0" w:color="auto"/>
              <w:left w:val="single" w:sz="4" w:space="0" w:color="auto"/>
            </w:tcBorders>
            <w:shd w:val="clear" w:color="auto" w:fill="FFFFFF"/>
            <w:vAlign w:val="center"/>
          </w:tcPr>
          <w:p w14:paraId="3C375416" w14:textId="77777777" w:rsidR="00D92F4A" w:rsidRPr="00523F0B" w:rsidRDefault="00BB7802" w:rsidP="00523F0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Համարը՝ ը/կ</w:t>
            </w:r>
          </w:p>
        </w:tc>
        <w:tc>
          <w:tcPr>
            <w:tcW w:w="3113" w:type="dxa"/>
            <w:tcBorders>
              <w:top w:val="single" w:sz="4" w:space="0" w:color="auto"/>
              <w:left w:val="single" w:sz="4" w:space="0" w:color="auto"/>
            </w:tcBorders>
            <w:shd w:val="clear" w:color="auto" w:fill="FFFFFF"/>
            <w:vAlign w:val="center"/>
          </w:tcPr>
          <w:p w14:paraId="31A1A124" w14:textId="77777777" w:rsidR="00D92F4A" w:rsidRPr="00523F0B" w:rsidRDefault="00BB7802" w:rsidP="00523F0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20AFB10E" w14:textId="77777777" w:rsidR="00D92F4A" w:rsidRPr="00523F0B" w:rsidRDefault="00BB7802" w:rsidP="00523F0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Նկարագրությունը</w:t>
            </w:r>
          </w:p>
        </w:tc>
      </w:tr>
      <w:tr w:rsidR="00D92F4A" w:rsidRPr="00523F0B" w14:paraId="10DB9C22" w14:textId="77777777" w:rsidTr="00523F0B">
        <w:trPr>
          <w:tblHeader/>
        </w:trPr>
        <w:tc>
          <w:tcPr>
            <w:tcW w:w="993" w:type="dxa"/>
            <w:tcBorders>
              <w:top w:val="single" w:sz="4" w:space="0" w:color="auto"/>
              <w:left w:val="single" w:sz="4" w:space="0" w:color="auto"/>
            </w:tcBorders>
            <w:shd w:val="clear" w:color="auto" w:fill="FFFFFF"/>
            <w:vAlign w:val="center"/>
          </w:tcPr>
          <w:p w14:paraId="12FE9D3E" w14:textId="77777777" w:rsidR="00D92F4A" w:rsidRPr="00523F0B" w:rsidRDefault="00BB7802" w:rsidP="00523F0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14:paraId="4CE311CA" w14:textId="77777777" w:rsidR="00D92F4A" w:rsidRPr="00523F0B" w:rsidRDefault="00BB7802" w:rsidP="00523F0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3E2E4A0D" w14:textId="77777777" w:rsidR="00D92F4A" w:rsidRPr="00523F0B" w:rsidRDefault="00BB7802" w:rsidP="00523F0B">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3</w:t>
            </w:r>
          </w:p>
        </w:tc>
      </w:tr>
      <w:tr w:rsidR="00D92F4A" w:rsidRPr="00523F0B" w14:paraId="025ACD7E" w14:textId="77777777" w:rsidTr="00523F0B">
        <w:tc>
          <w:tcPr>
            <w:tcW w:w="993" w:type="dxa"/>
            <w:tcBorders>
              <w:top w:val="single" w:sz="4" w:space="0" w:color="auto"/>
              <w:left w:val="single" w:sz="4" w:space="0" w:color="auto"/>
            </w:tcBorders>
            <w:shd w:val="clear" w:color="auto" w:fill="FFFFFF"/>
            <w:vAlign w:val="center"/>
          </w:tcPr>
          <w:p w14:paraId="54017BCC" w14:textId="77777777" w:rsidR="00D92F4A" w:rsidRPr="00523F0B" w:rsidRDefault="00BB7802"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14:paraId="57F72AD5"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40331288"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P.TS.01.</w:t>
            </w:r>
            <w:smartTag w:uri="urn:schemas-microsoft-com:office:smarttags" w:element="stockticker">
              <w:r w:rsidRPr="00523F0B">
                <w:rPr>
                  <w:rStyle w:val="Bodytext295pt"/>
                  <w:rFonts w:ascii="Sylfaen" w:hAnsi="Sylfaen"/>
                  <w:sz w:val="20"/>
                  <w:szCs w:val="20"/>
                </w:rPr>
                <w:t>TRN</w:t>
              </w:r>
            </w:smartTag>
            <w:r w:rsidRPr="00523F0B">
              <w:rPr>
                <w:rStyle w:val="Bodytext295pt"/>
                <w:rFonts w:ascii="Sylfaen" w:hAnsi="Sylfaen"/>
                <w:sz w:val="20"/>
                <w:szCs w:val="20"/>
              </w:rPr>
              <w:t>.002</w:t>
            </w:r>
          </w:p>
        </w:tc>
      </w:tr>
      <w:tr w:rsidR="00D92F4A" w:rsidRPr="00523F0B" w14:paraId="1DBAB318" w14:textId="77777777" w:rsidTr="00523F0B">
        <w:tc>
          <w:tcPr>
            <w:tcW w:w="993" w:type="dxa"/>
            <w:tcBorders>
              <w:top w:val="single" w:sz="4" w:space="0" w:color="auto"/>
              <w:left w:val="single" w:sz="4" w:space="0" w:color="auto"/>
            </w:tcBorders>
            <w:shd w:val="clear" w:color="auto" w:fill="FFFFFF"/>
          </w:tcPr>
          <w:p w14:paraId="708A0554" w14:textId="77777777" w:rsidR="00D92F4A" w:rsidRPr="00523F0B" w:rsidRDefault="00BB7802"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2</w:t>
            </w:r>
          </w:p>
        </w:tc>
        <w:tc>
          <w:tcPr>
            <w:tcW w:w="3113" w:type="dxa"/>
            <w:tcBorders>
              <w:top w:val="single" w:sz="4" w:space="0" w:color="auto"/>
              <w:left w:val="single" w:sz="4" w:space="0" w:color="auto"/>
            </w:tcBorders>
            <w:shd w:val="clear" w:color="auto" w:fill="FFFFFF"/>
          </w:tcPr>
          <w:p w14:paraId="79FB6E50"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3DC3DB23"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մասում փոփոխությունների բացակայության մասին ծանուցման փոխանցում</w:t>
            </w:r>
          </w:p>
        </w:tc>
      </w:tr>
      <w:tr w:rsidR="00D92F4A" w:rsidRPr="00523F0B" w14:paraId="04A2CA75" w14:textId="77777777" w:rsidTr="00523F0B">
        <w:tc>
          <w:tcPr>
            <w:tcW w:w="993" w:type="dxa"/>
            <w:tcBorders>
              <w:top w:val="single" w:sz="4" w:space="0" w:color="auto"/>
              <w:left w:val="single" w:sz="4" w:space="0" w:color="auto"/>
            </w:tcBorders>
            <w:shd w:val="clear" w:color="auto" w:fill="FFFFFF"/>
          </w:tcPr>
          <w:p w14:paraId="1E757058" w14:textId="77777777" w:rsidR="00D92F4A" w:rsidRPr="00523F0B" w:rsidRDefault="00BB7802"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3</w:t>
            </w:r>
          </w:p>
        </w:tc>
        <w:tc>
          <w:tcPr>
            <w:tcW w:w="3113" w:type="dxa"/>
            <w:tcBorders>
              <w:top w:val="single" w:sz="4" w:space="0" w:color="auto"/>
              <w:left w:val="single" w:sz="4" w:space="0" w:color="auto"/>
            </w:tcBorders>
            <w:shd w:val="clear" w:color="auto" w:fill="FFFFFF"/>
            <w:vAlign w:val="center"/>
          </w:tcPr>
          <w:p w14:paraId="1A63A488"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ձ</w:t>
            </w:r>
            <w:r w:rsidR="00717514" w:rsidRPr="00523F0B">
              <w:rPr>
                <w:rStyle w:val="Bodytext295pt"/>
                <w:rFonts w:ascii="Sylfaen" w:hAnsi="Sylfaen"/>
                <w:sz w:val="20"/>
                <w:szCs w:val="20"/>
              </w:rPr>
              <w:t>եւ</w:t>
            </w:r>
            <w:r w:rsidRPr="00523F0B">
              <w:rPr>
                <w:rStyle w:val="Bodytext295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7BABB099"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հարցում/պատասխան</w:t>
            </w:r>
          </w:p>
        </w:tc>
      </w:tr>
      <w:tr w:rsidR="00D92F4A" w:rsidRPr="00523F0B" w14:paraId="3B5A81DF" w14:textId="77777777" w:rsidTr="00523F0B">
        <w:tc>
          <w:tcPr>
            <w:tcW w:w="993" w:type="dxa"/>
            <w:tcBorders>
              <w:top w:val="single" w:sz="4" w:space="0" w:color="auto"/>
              <w:left w:val="single" w:sz="4" w:space="0" w:color="auto"/>
            </w:tcBorders>
            <w:shd w:val="clear" w:color="auto" w:fill="FFFFFF"/>
          </w:tcPr>
          <w:p w14:paraId="743D9B21" w14:textId="77777777" w:rsidR="00D92F4A" w:rsidRPr="00523F0B" w:rsidRDefault="00BB7802"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4</w:t>
            </w:r>
          </w:p>
        </w:tc>
        <w:tc>
          <w:tcPr>
            <w:tcW w:w="3113" w:type="dxa"/>
            <w:tcBorders>
              <w:top w:val="single" w:sz="4" w:space="0" w:color="auto"/>
              <w:left w:val="single" w:sz="4" w:space="0" w:color="auto"/>
            </w:tcBorders>
            <w:shd w:val="clear" w:color="auto" w:fill="FFFFFF"/>
            <w:vAlign w:val="center"/>
          </w:tcPr>
          <w:p w14:paraId="7A753CC4"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7EA92E19"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նախաձեռնող</w:t>
            </w:r>
          </w:p>
        </w:tc>
      </w:tr>
      <w:tr w:rsidR="00D92F4A" w:rsidRPr="00523F0B" w14:paraId="7CD8147C" w14:textId="77777777" w:rsidTr="00523F0B">
        <w:tc>
          <w:tcPr>
            <w:tcW w:w="993" w:type="dxa"/>
            <w:tcBorders>
              <w:top w:val="single" w:sz="4" w:space="0" w:color="auto"/>
              <w:left w:val="single" w:sz="4" w:space="0" w:color="auto"/>
            </w:tcBorders>
            <w:shd w:val="clear" w:color="auto" w:fill="FFFFFF"/>
          </w:tcPr>
          <w:p w14:paraId="1A352D8B" w14:textId="77777777" w:rsidR="00D92F4A" w:rsidRPr="00523F0B" w:rsidRDefault="00BB7802"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5</w:t>
            </w:r>
          </w:p>
        </w:tc>
        <w:tc>
          <w:tcPr>
            <w:tcW w:w="3113" w:type="dxa"/>
            <w:tcBorders>
              <w:top w:val="single" w:sz="4" w:space="0" w:color="auto"/>
              <w:left w:val="single" w:sz="4" w:space="0" w:color="auto"/>
            </w:tcBorders>
            <w:shd w:val="clear" w:color="auto" w:fill="FFFFFF"/>
          </w:tcPr>
          <w:p w14:paraId="0520E5B2"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5A1899FB"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մասում փոփոխությունների բացակայության մասին ծանուցման ներկայացում</w:t>
            </w:r>
          </w:p>
        </w:tc>
      </w:tr>
      <w:tr w:rsidR="00D92F4A" w:rsidRPr="00523F0B" w14:paraId="6892042E" w14:textId="77777777" w:rsidTr="00523F0B">
        <w:tc>
          <w:tcPr>
            <w:tcW w:w="993" w:type="dxa"/>
            <w:tcBorders>
              <w:top w:val="single" w:sz="4" w:space="0" w:color="auto"/>
              <w:left w:val="single" w:sz="4" w:space="0" w:color="auto"/>
              <w:bottom w:val="single" w:sz="4" w:space="0" w:color="auto"/>
            </w:tcBorders>
            <w:shd w:val="clear" w:color="auto" w:fill="FFFFFF"/>
          </w:tcPr>
          <w:p w14:paraId="0896E53E" w14:textId="77777777" w:rsidR="00D92F4A" w:rsidRPr="00523F0B" w:rsidRDefault="00BB7802" w:rsidP="00CB5BD5">
            <w:pPr>
              <w:pStyle w:val="Bodytext20"/>
              <w:shd w:val="clear" w:color="auto" w:fill="auto"/>
              <w:spacing w:line="240" w:lineRule="auto"/>
              <w:rPr>
                <w:rFonts w:ascii="Sylfaen" w:hAnsi="Sylfaen" w:cs="Sylfaen"/>
                <w:sz w:val="20"/>
                <w:szCs w:val="20"/>
              </w:rPr>
            </w:pPr>
            <w:r w:rsidRPr="00523F0B">
              <w:rPr>
                <w:rStyle w:val="Bodytext295pt"/>
                <w:rFonts w:ascii="Sylfaen" w:hAnsi="Sylfaen"/>
                <w:sz w:val="20"/>
                <w:szCs w:val="20"/>
              </w:rPr>
              <w:t>6</w:t>
            </w:r>
          </w:p>
        </w:tc>
        <w:tc>
          <w:tcPr>
            <w:tcW w:w="3113" w:type="dxa"/>
            <w:tcBorders>
              <w:top w:val="single" w:sz="4" w:space="0" w:color="auto"/>
              <w:left w:val="single" w:sz="4" w:space="0" w:color="auto"/>
              <w:bottom w:val="single" w:sz="4" w:space="0" w:color="auto"/>
            </w:tcBorders>
            <w:shd w:val="clear" w:color="auto" w:fill="FFFFFF"/>
            <w:vAlign w:val="center"/>
          </w:tcPr>
          <w:p w14:paraId="1FE5294F"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356E6E80"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ռեսպոնդենտ</w:t>
            </w:r>
          </w:p>
        </w:tc>
      </w:tr>
      <w:tr w:rsidR="00D92F4A" w:rsidRPr="00523F0B" w14:paraId="603B9381" w14:textId="77777777" w:rsidTr="00523F0B">
        <w:tc>
          <w:tcPr>
            <w:tcW w:w="993" w:type="dxa"/>
            <w:tcBorders>
              <w:top w:val="single" w:sz="4" w:space="0" w:color="auto"/>
              <w:left w:val="single" w:sz="4" w:space="0" w:color="auto"/>
            </w:tcBorders>
            <w:shd w:val="clear" w:color="auto" w:fill="FFFFFF"/>
          </w:tcPr>
          <w:p w14:paraId="44B75731" w14:textId="77777777" w:rsidR="00D92F4A" w:rsidRPr="00523F0B" w:rsidRDefault="00BB7802" w:rsidP="00CB5BD5">
            <w:pPr>
              <w:pStyle w:val="Bodytext20"/>
              <w:shd w:val="clear" w:color="auto" w:fill="auto"/>
              <w:spacing w:line="240" w:lineRule="auto"/>
              <w:ind w:left="-10"/>
              <w:rPr>
                <w:rFonts w:ascii="Sylfaen" w:hAnsi="Sylfaen" w:cs="Sylfaen"/>
                <w:sz w:val="20"/>
                <w:szCs w:val="20"/>
              </w:rPr>
            </w:pPr>
            <w:r w:rsidRPr="00523F0B">
              <w:rPr>
                <w:rStyle w:val="Bodytext295pt"/>
                <w:rFonts w:ascii="Sylfaen" w:hAnsi="Sylfaen"/>
                <w:sz w:val="20"/>
                <w:szCs w:val="20"/>
              </w:rPr>
              <w:lastRenderedPageBreak/>
              <w:t>7</w:t>
            </w:r>
          </w:p>
        </w:tc>
        <w:tc>
          <w:tcPr>
            <w:tcW w:w="3113" w:type="dxa"/>
            <w:tcBorders>
              <w:top w:val="single" w:sz="4" w:space="0" w:color="auto"/>
              <w:left w:val="single" w:sz="4" w:space="0" w:color="auto"/>
            </w:tcBorders>
            <w:shd w:val="clear" w:color="auto" w:fill="FFFFFF"/>
          </w:tcPr>
          <w:p w14:paraId="4898BDA7"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26B09B1E"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մասում փոփոխությունների բացակայության մասին ծանուցման ընդունում եւ մշակում</w:t>
            </w:r>
          </w:p>
        </w:tc>
      </w:tr>
      <w:tr w:rsidR="00D92F4A" w:rsidRPr="00523F0B" w14:paraId="42022585" w14:textId="77777777" w:rsidTr="00523F0B">
        <w:tc>
          <w:tcPr>
            <w:tcW w:w="993" w:type="dxa"/>
            <w:tcBorders>
              <w:top w:val="single" w:sz="4" w:space="0" w:color="auto"/>
              <w:left w:val="single" w:sz="4" w:space="0" w:color="auto"/>
            </w:tcBorders>
            <w:shd w:val="clear" w:color="auto" w:fill="FFFFFF"/>
          </w:tcPr>
          <w:p w14:paraId="6896B23F" w14:textId="77777777" w:rsidR="00D92F4A" w:rsidRPr="00523F0B" w:rsidRDefault="00BB7802" w:rsidP="00CB5BD5">
            <w:pPr>
              <w:pStyle w:val="Bodytext20"/>
              <w:shd w:val="clear" w:color="auto" w:fill="auto"/>
              <w:spacing w:line="240" w:lineRule="auto"/>
              <w:ind w:left="-10"/>
              <w:rPr>
                <w:rFonts w:ascii="Sylfaen" w:hAnsi="Sylfaen" w:cs="Sylfaen"/>
                <w:sz w:val="20"/>
                <w:szCs w:val="20"/>
              </w:rPr>
            </w:pPr>
            <w:r w:rsidRPr="00523F0B">
              <w:rPr>
                <w:rStyle w:val="Bodytext295pt"/>
                <w:rFonts w:ascii="Sylfaen" w:hAnsi="Sylfaen"/>
                <w:sz w:val="20"/>
                <w:szCs w:val="20"/>
              </w:rPr>
              <w:t>8</w:t>
            </w:r>
          </w:p>
        </w:tc>
        <w:tc>
          <w:tcPr>
            <w:tcW w:w="3113" w:type="dxa"/>
            <w:tcBorders>
              <w:top w:val="single" w:sz="4" w:space="0" w:color="auto"/>
              <w:left w:val="single" w:sz="4" w:space="0" w:color="auto"/>
            </w:tcBorders>
            <w:shd w:val="clear" w:color="auto" w:fill="FFFFFF"/>
            <w:vAlign w:val="center"/>
          </w:tcPr>
          <w:p w14:paraId="78411AC9"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4AD938B" w14:textId="77777777" w:rsidR="00D92F4A" w:rsidRPr="00523F0B" w:rsidRDefault="00BB7802"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 (P.TS.01.</w:t>
            </w:r>
            <w:smartTag w:uri="urn:schemas-microsoft-com:office:smarttags" w:element="stockticker">
              <w:r w:rsidRPr="00523F0B">
                <w:rPr>
                  <w:rStyle w:val="Bodytext295pt"/>
                  <w:rFonts w:ascii="Sylfaen" w:hAnsi="Sylfaen"/>
                  <w:sz w:val="20"/>
                  <w:szCs w:val="20"/>
                </w:rPr>
                <w:t>BEN</w:t>
              </w:r>
            </w:smartTag>
            <w:r w:rsidRPr="00523F0B">
              <w:rPr>
                <w:rStyle w:val="Bodytext295pt"/>
                <w:rFonts w:ascii="Sylfaen" w:hAnsi="Sylfaen"/>
                <w:sz w:val="20"/>
                <w:szCs w:val="20"/>
              </w:rPr>
              <w:t>.001). տեղեկությունները մշակվել են</w:t>
            </w:r>
          </w:p>
        </w:tc>
      </w:tr>
      <w:tr w:rsidR="00C557D6" w:rsidRPr="00523F0B" w14:paraId="5B5F5BD0" w14:textId="77777777" w:rsidTr="00523F0B">
        <w:tc>
          <w:tcPr>
            <w:tcW w:w="993" w:type="dxa"/>
            <w:vMerge w:val="restart"/>
            <w:tcBorders>
              <w:top w:val="single" w:sz="4" w:space="0" w:color="auto"/>
              <w:left w:val="single" w:sz="4" w:space="0" w:color="auto"/>
            </w:tcBorders>
            <w:shd w:val="clear" w:color="auto" w:fill="FFFFFF"/>
          </w:tcPr>
          <w:p w14:paraId="67663A0D" w14:textId="77777777" w:rsidR="00C557D6" w:rsidRPr="00523F0B" w:rsidRDefault="00C557D6" w:rsidP="00CB5BD5">
            <w:pPr>
              <w:pStyle w:val="Bodytext20"/>
              <w:shd w:val="clear" w:color="auto" w:fill="auto"/>
              <w:spacing w:line="240" w:lineRule="auto"/>
              <w:ind w:left="-10"/>
              <w:rPr>
                <w:rFonts w:ascii="Sylfaen" w:hAnsi="Sylfaen" w:cs="Sylfaen"/>
                <w:sz w:val="20"/>
                <w:szCs w:val="20"/>
              </w:rPr>
            </w:pPr>
            <w:r w:rsidRPr="00523F0B">
              <w:rPr>
                <w:rStyle w:val="Bodytext295pt"/>
                <w:rFonts w:ascii="Sylfaen" w:hAnsi="Sylfaen"/>
                <w:sz w:val="20"/>
                <w:szCs w:val="20"/>
              </w:rPr>
              <w:t>9</w:t>
            </w:r>
          </w:p>
        </w:tc>
        <w:tc>
          <w:tcPr>
            <w:tcW w:w="3113" w:type="dxa"/>
            <w:tcBorders>
              <w:top w:val="single" w:sz="4" w:space="0" w:color="auto"/>
              <w:left w:val="single" w:sz="4" w:space="0" w:color="auto"/>
            </w:tcBorders>
            <w:shd w:val="clear" w:color="auto" w:fill="FFFFFF"/>
            <w:vAlign w:val="center"/>
          </w:tcPr>
          <w:p w14:paraId="57CE03A6"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56EEBF9" w14:textId="77777777" w:rsidR="00C557D6" w:rsidRPr="00523F0B" w:rsidRDefault="00C557D6" w:rsidP="00523F0B">
            <w:pPr>
              <w:spacing w:after="120"/>
              <w:rPr>
                <w:rFonts w:ascii="Sylfaen" w:hAnsi="Sylfaen" w:cs="Sylfaen"/>
                <w:sz w:val="20"/>
                <w:szCs w:val="20"/>
              </w:rPr>
            </w:pPr>
          </w:p>
        </w:tc>
      </w:tr>
      <w:tr w:rsidR="00C557D6" w:rsidRPr="00523F0B" w14:paraId="61B81081" w14:textId="77777777" w:rsidTr="00523F0B">
        <w:tc>
          <w:tcPr>
            <w:tcW w:w="993" w:type="dxa"/>
            <w:vMerge/>
            <w:tcBorders>
              <w:left w:val="single" w:sz="4" w:space="0" w:color="auto"/>
            </w:tcBorders>
            <w:shd w:val="clear" w:color="auto" w:fill="FFFFFF"/>
          </w:tcPr>
          <w:p w14:paraId="745228C7"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vAlign w:val="center"/>
          </w:tcPr>
          <w:p w14:paraId="0EF361EB"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A001F28"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w:t>
            </w:r>
          </w:p>
        </w:tc>
      </w:tr>
      <w:tr w:rsidR="00C557D6" w:rsidRPr="00523F0B" w14:paraId="3CEBE3C1" w14:textId="77777777" w:rsidTr="00523F0B">
        <w:tc>
          <w:tcPr>
            <w:tcW w:w="993" w:type="dxa"/>
            <w:vMerge/>
            <w:tcBorders>
              <w:left w:val="single" w:sz="4" w:space="0" w:color="auto"/>
            </w:tcBorders>
            <w:shd w:val="clear" w:color="auto" w:fill="FFFFFF"/>
          </w:tcPr>
          <w:p w14:paraId="6D5E0FEF"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vAlign w:val="center"/>
          </w:tcPr>
          <w:p w14:paraId="4C963351"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93B8F0E"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10 րոպե</w:t>
            </w:r>
          </w:p>
        </w:tc>
      </w:tr>
      <w:tr w:rsidR="00C557D6" w:rsidRPr="00523F0B" w14:paraId="7254FA7C" w14:textId="77777777" w:rsidTr="00523F0B">
        <w:tc>
          <w:tcPr>
            <w:tcW w:w="993" w:type="dxa"/>
            <w:vMerge/>
            <w:tcBorders>
              <w:left w:val="single" w:sz="4" w:space="0" w:color="auto"/>
            </w:tcBorders>
            <w:shd w:val="clear" w:color="auto" w:fill="FFFFFF"/>
          </w:tcPr>
          <w:p w14:paraId="408D2A85"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vAlign w:val="center"/>
          </w:tcPr>
          <w:p w14:paraId="02A50E21"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111BCB5A"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15 րոպե</w:t>
            </w:r>
          </w:p>
        </w:tc>
      </w:tr>
      <w:tr w:rsidR="00C557D6" w:rsidRPr="00523F0B" w14:paraId="1CC97C97" w14:textId="77777777" w:rsidTr="00523F0B">
        <w:tc>
          <w:tcPr>
            <w:tcW w:w="993" w:type="dxa"/>
            <w:vMerge/>
            <w:tcBorders>
              <w:left w:val="single" w:sz="4" w:space="0" w:color="auto"/>
            </w:tcBorders>
            <w:shd w:val="clear" w:color="auto" w:fill="FFFFFF"/>
          </w:tcPr>
          <w:p w14:paraId="411A6022"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vAlign w:val="center"/>
          </w:tcPr>
          <w:p w14:paraId="2BE6C036"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E689283"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այո</w:t>
            </w:r>
          </w:p>
        </w:tc>
      </w:tr>
      <w:tr w:rsidR="00C557D6" w:rsidRPr="00523F0B" w14:paraId="5C2919D5" w14:textId="77777777" w:rsidTr="00523F0B">
        <w:tc>
          <w:tcPr>
            <w:tcW w:w="993" w:type="dxa"/>
            <w:vMerge/>
            <w:tcBorders>
              <w:left w:val="single" w:sz="4" w:space="0" w:color="auto"/>
            </w:tcBorders>
            <w:shd w:val="clear" w:color="auto" w:fill="FFFFFF"/>
          </w:tcPr>
          <w:p w14:paraId="78BD6DE4"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vAlign w:val="center"/>
          </w:tcPr>
          <w:p w14:paraId="162DB725"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2D7CEE5"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3</w:t>
            </w:r>
          </w:p>
        </w:tc>
      </w:tr>
      <w:tr w:rsidR="00C557D6" w:rsidRPr="00523F0B" w14:paraId="5AC775D9" w14:textId="77777777" w:rsidTr="00523F0B">
        <w:tc>
          <w:tcPr>
            <w:tcW w:w="993" w:type="dxa"/>
            <w:vMerge w:val="restart"/>
            <w:tcBorders>
              <w:top w:val="single" w:sz="4" w:space="0" w:color="auto"/>
              <w:left w:val="single" w:sz="4" w:space="0" w:color="auto"/>
            </w:tcBorders>
            <w:shd w:val="clear" w:color="auto" w:fill="FFFFFF"/>
          </w:tcPr>
          <w:p w14:paraId="2FD0D6EC" w14:textId="77777777" w:rsidR="00C557D6" w:rsidRPr="00523F0B" w:rsidRDefault="00C557D6" w:rsidP="00CB5BD5">
            <w:pPr>
              <w:pStyle w:val="Bodytext20"/>
              <w:shd w:val="clear" w:color="auto" w:fill="auto"/>
              <w:spacing w:line="240" w:lineRule="auto"/>
              <w:ind w:left="-10"/>
              <w:rPr>
                <w:rFonts w:ascii="Sylfaen" w:hAnsi="Sylfaen" w:cs="Sylfaen"/>
                <w:sz w:val="20"/>
                <w:szCs w:val="20"/>
              </w:rPr>
            </w:pPr>
            <w:r w:rsidRPr="00523F0B">
              <w:rPr>
                <w:rStyle w:val="Bodytext295pt"/>
                <w:rFonts w:ascii="Sylfaen" w:hAnsi="Sylfaen"/>
                <w:sz w:val="20"/>
                <w:szCs w:val="20"/>
              </w:rPr>
              <w:t>10</w:t>
            </w:r>
          </w:p>
        </w:tc>
        <w:tc>
          <w:tcPr>
            <w:tcW w:w="3113" w:type="dxa"/>
            <w:tcBorders>
              <w:top w:val="single" w:sz="4" w:space="0" w:color="auto"/>
              <w:left w:val="single" w:sz="4" w:space="0" w:color="auto"/>
            </w:tcBorders>
            <w:shd w:val="clear" w:color="auto" w:fill="FFFFFF"/>
            <w:vAlign w:val="center"/>
          </w:tcPr>
          <w:p w14:paraId="79D1EDB4"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59907A8" w14:textId="77777777" w:rsidR="00C557D6" w:rsidRPr="00523F0B" w:rsidRDefault="00C557D6" w:rsidP="00523F0B">
            <w:pPr>
              <w:spacing w:after="120"/>
              <w:rPr>
                <w:rFonts w:ascii="Sylfaen" w:hAnsi="Sylfaen" w:cs="Sylfaen"/>
                <w:sz w:val="20"/>
                <w:szCs w:val="20"/>
              </w:rPr>
            </w:pPr>
          </w:p>
        </w:tc>
      </w:tr>
      <w:tr w:rsidR="00C557D6" w:rsidRPr="00523F0B" w14:paraId="6D587AC0" w14:textId="77777777" w:rsidTr="00523F0B">
        <w:tc>
          <w:tcPr>
            <w:tcW w:w="993" w:type="dxa"/>
            <w:vMerge/>
            <w:tcBorders>
              <w:left w:val="single" w:sz="4" w:space="0" w:color="auto"/>
            </w:tcBorders>
            <w:shd w:val="clear" w:color="auto" w:fill="FFFFFF"/>
          </w:tcPr>
          <w:p w14:paraId="3100DA0D"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tcPr>
          <w:p w14:paraId="08BA04DC"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նախաձեռնող հաղորդագրություն</w:t>
            </w:r>
          </w:p>
        </w:tc>
        <w:tc>
          <w:tcPr>
            <w:tcW w:w="5395" w:type="dxa"/>
            <w:tcBorders>
              <w:left w:val="single" w:sz="4" w:space="0" w:color="auto"/>
              <w:right w:val="single" w:sz="4" w:space="0" w:color="auto"/>
            </w:tcBorders>
            <w:shd w:val="clear" w:color="auto" w:fill="FFFFFF"/>
            <w:vAlign w:val="center"/>
          </w:tcPr>
          <w:p w14:paraId="6359211E"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սերտիֆիկատների եւ հայտարարագրերի միասնական ռեեստրի ազգային մասում փոփոխությունների բացակայության մասին տեղեկություններ (P.TS.01.MSG.002)</w:t>
            </w:r>
          </w:p>
        </w:tc>
      </w:tr>
      <w:tr w:rsidR="00C557D6" w:rsidRPr="00523F0B" w14:paraId="0873D128" w14:textId="77777777" w:rsidTr="00523F0B">
        <w:tc>
          <w:tcPr>
            <w:tcW w:w="993" w:type="dxa"/>
            <w:vMerge/>
            <w:tcBorders>
              <w:left w:val="single" w:sz="4" w:space="0" w:color="auto"/>
            </w:tcBorders>
            <w:shd w:val="clear" w:color="auto" w:fill="FFFFFF"/>
          </w:tcPr>
          <w:p w14:paraId="766A0571"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tcPr>
          <w:p w14:paraId="5C5FBD41"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5FEC5488"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ներկայացված տեղեկությունների մշակման մասին ծանուցում (P.TS.01.MSG.003)</w:t>
            </w:r>
          </w:p>
        </w:tc>
      </w:tr>
      <w:tr w:rsidR="00C557D6" w:rsidRPr="00523F0B" w14:paraId="384EDB52" w14:textId="77777777" w:rsidTr="00523F0B">
        <w:tc>
          <w:tcPr>
            <w:tcW w:w="993" w:type="dxa"/>
            <w:vMerge w:val="restart"/>
            <w:tcBorders>
              <w:top w:val="single" w:sz="4" w:space="0" w:color="auto"/>
              <w:left w:val="single" w:sz="4" w:space="0" w:color="auto"/>
            </w:tcBorders>
            <w:shd w:val="clear" w:color="auto" w:fill="FFFFFF"/>
          </w:tcPr>
          <w:p w14:paraId="5E2BA6A6" w14:textId="77777777" w:rsidR="00C557D6" w:rsidRPr="00523F0B" w:rsidRDefault="00C557D6" w:rsidP="00CB5BD5">
            <w:pPr>
              <w:pStyle w:val="Bodytext20"/>
              <w:shd w:val="clear" w:color="auto" w:fill="auto"/>
              <w:spacing w:line="240" w:lineRule="auto"/>
              <w:ind w:left="-10"/>
              <w:rPr>
                <w:rFonts w:ascii="Sylfaen" w:hAnsi="Sylfaen" w:cs="Sylfaen"/>
                <w:sz w:val="20"/>
                <w:szCs w:val="20"/>
              </w:rPr>
            </w:pPr>
            <w:r w:rsidRPr="00523F0B">
              <w:rPr>
                <w:rStyle w:val="Bodytext295pt"/>
                <w:rFonts w:ascii="Sylfaen" w:hAnsi="Sylfaen"/>
                <w:sz w:val="20"/>
                <w:szCs w:val="20"/>
              </w:rPr>
              <w:t>11</w:t>
            </w:r>
          </w:p>
        </w:tc>
        <w:tc>
          <w:tcPr>
            <w:tcW w:w="3113" w:type="dxa"/>
            <w:tcBorders>
              <w:top w:val="single" w:sz="4" w:space="0" w:color="auto"/>
              <w:left w:val="single" w:sz="4" w:space="0" w:color="auto"/>
            </w:tcBorders>
            <w:shd w:val="clear" w:color="auto" w:fill="FFFFFF"/>
            <w:vAlign w:val="center"/>
          </w:tcPr>
          <w:p w14:paraId="4BA51435"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705104B" w14:textId="77777777" w:rsidR="00C557D6" w:rsidRPr="00523F0B" w:rsidRDefault="00C557D6" w:rsidP="00523F0B">
            <w:pPr>
              <w:spacing w:after="120"/>
              <w:rPr>
                <w:rFonts w:ascii="Sylfaen" w:hAnsi="Sylfaen" w:cs="Sylfaen"/>
                <w:sz w:val="20"/>
                <w:szCs w:val="20"/>
              </w:rPr>
            </w:pPr>
          </w:p>
        </w:tc>
      </w:tr>
      <w:tr w:rsidR="00C557D6" w:rsidRPr="00523F0B" w14:paraId="44D4BCBB" w14:textId="77777777" w:rsidTr="00523F0B">
        <w:tc>
          <w:tcPr>
            <w:tcW w:w="993" w:type="dxa"/>
            <w:vMerge/>
            <w:tcBorders>
              <w:left w:val="single" w:sz="4" w:space="0" w:color="auto"/>
            </w:tcBorders>
            <w:shd w:val="clear" w:color="auto" w:fill="FFFFFF"/>
          </w:tcPr>
          <w:p w14:paraId="4440BCF8" w14:textId="77777777" w:rsidR="00C557D6" w:rsidRPr="00523F0B" w:rsidRDefault="00C557D6" w:rsidP="00CB5BD5">
            <w:pPr>
              <w:spacing w:after="120"/>
              <w:ind w:left="-10"/>
              <w:jc w:val="center"/>
              <w:rPr>
                <w:rFonts w:ascii="Sylfaen" w:hAnsi="Sylfaen" w:cs="Sylfaen"/>
                <w:sz w:val="20"/>
                <w:szCs w:val="20"/>
              </w:rPr>
            </w:pPr>
          </w:p>
        </w:tc>
        <w:tc>
          <w:tcPr>
            <w:tcW w:w="3113" w:type="dxa"/>
            <w:tcBorders>
              <w:left w:val="single" w:sz="4" w:space="0" w:color="auto"/>
            </w:tcBorders>
            <w:shd w:val="clear" w:color="auto" w:fill="FFFFFF"/>
          </w:tcPr>
          <w:p w14:paraId="029E4A51"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0D95BF33" w14:textId="77777777" w:rsidR="00C557D6" w:rsidRPr="00523F0B" w:rsidRDefault="00C557D6" w:rsidP="00523F0B">
            <w:pPr>
              <w:pStyle w:val="Bodytext20"/>
              <w:shd w:val="clear" w:color="auto" w:fill="auto"/>
              <w:spacing w:line="240" w:lineRule="auto"/>
              <w:jc w:val="left"/>
              <w:rPr>
                <w:rFonts w:ascii="Sylfaen" w:hAnsi="Sylfaen" w:cs="Sylfaen"/>
                <w:sz w:val="20"/>
                <w:szCs w:val="20"/>
              </w:rPr>
            </w:pPr>
            <w:r w:rsidRPr="00523F0B">
              <w:rPr>
                <w:rStyle w:val="Bodytext295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P.TS.01.MSG.002-ի համար, ոչ՝ P.TS.01.MSG.003-ի համար</w:t>
            </w:r>
          </w:p>
        </w:tc>
      </w:tr>
      <w:tr w:rsidR="00C557D6" w:rsidRPr="00523F0B" w14:paraId="6ED5E93F" w14:textId="77777777" w:rsidTr="00523F0B">
        <w:tc>
          <w:tcPr>
            <w:tcW w:w="993" w:type="dxa"/>
            <w:vMerge/>
            <w:tcBorders>
              <w:left w:val="single" w:sz="4" w:space="0" w:color="auto"/>
              <w:bottom w:val="single" w:sz="4" w:space="0" w:color="auto"/>
            </w:tcBorders>
            <w:shd w:val="clear" w:color="auto" w:fill="FFFFFF"/>
          </w:tcPr>
          <w:p w14:paraId="30591B11" w14:textId="77777777" w:rsidR="00C557D6" w:rsidRPr="00523F0B" w:rsidRDefault="00C557D6" w:rsidP="00CB5BD5">
            <w:pPr>
              <w:spacing w:after="120"/>
              <w:jc w:val="center"/>
              <w:rPr>
                <w:rFonts w:ascii="Sylfaen" w:hAnsi="Sylfaen" w:cs="Sylfaen"/>
                <w:sz w:val="20"/>
                <w:szCs w:val="20"/>
              </w:rPr>
            </w:pPr>
          </w:p>
        </w:tc>
        <w:tc>
          <w:tcPr>
            <w:tcW w:w="3113" w:type="dxa"/>
            <w:tcBorders>
              <w:left w:val="single" w:sz="4" w:space="0" w:color="auto"/>
              <w:bottom w:val="single" w:sz="4" w:space="0" w:color="auto"/>
            </w:tcBorders>
            <w:shd w:val="clear" w:color="auto" w:fill="FFFFFF"/>
            <w:vAlign w:val="center"/>
          </w:tcPr>
          <w:p w14:paraId="65701970" w14:textId="77777777" w:rsidR="00C557D6" w:rsidRPr="00523F0B" w:rsidRDefault="00C557D6" w:rsidP="00523F0B">
            <w:pPr>
              <w:pStyle w:val="Bodytext20"/>
              <w:shd w:val="clear" w:color="auto" w:fill="auto"/>
              <w:spacing w:line="240" w:lineRule="auto"/>
              <w:ind w:left="400"/>
              <w:jc w:val="left"/>
              <w:rPr>
                <w:rFonts w:ascii="Sylfaen" w:hAnsi="Sylfaen" w:cs="Sylfaen"/>
                <w:sz w:val="20"/>
                <w:szCs w:val="20"/>
              </w:rPr>
            </w:pPr>
            <w:r w:rsidRPr="00523F0B">
              <w:rPr>
                <w:rStyle w:val="Bodytext295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188CDBB8" w14:textId="77777777" w:rsidR="00C557D6" w:rsidRPr="00523F0B" w:rsidRDefault="00C557D6" w:rsidP="00523F0B">
            <w:pPr>
              <w:spacing w:after="120"/>
              <w:rPr>
                <w:rFonts w:ascii="Sylfaen" w:hAnsi="Sylfaen" w:cs="Sylfaen"/>
                <w:sz w:val="20"/>
                <w:szCs w:val="20"/>
              </w:rPr>
            </w:pPr>
          </w:p>
        </w:tc>
      </w:tr>
    </w:tbl>
    <w:p w14:paraId="1F621A10" w14:textId="77777777" w:rsidR="00912BE2" w:rsidRPr="00717514" w:rsidRDefault="00912BE2" w:rsidP="00717514">
      <w:pPr>
        <w:pStyle w:val="Bodytext20"/>
        <w:shd w:val="clear" w:color="auto" w:fill="auto"/>
        <w:spacing w:after="160" w:line="360" w:lineRule="auto"/>
        <w:rPr>
          <w:rFonts w:ascii="Sylfaen" w:hAnsi="Sylfaen" w:cs="Sylfaen"/>
          <w:sz w:val="24"/>
          <w:szCs w:val="24"/>
        </w:rPr>
      </w:pPr>
    </w:p>
    <w:p w14:paraId="118E9B2D"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lastRenderedPageBreak/>
        <w:t xml:space="preserve">VIII. Արտակարգ իրավիճակներում գործողությունների </w:t>
      </w:r>
      <w:r w:rsidR="00CB7758" w:rsidRPr="00717514">
        <w:rPr>
          <w:rFonts w:ascii="Sylfaen" w:hAnsi="Sylfaen"/>
          <w:sz w:val="24"/>
          <w:szCs w:val="24"/>
        </w:rPr>
        <w:t>կարգը</w:t>
      </w:r>
    </w:p>
    <w:p w14:paraId="26E3CC24" w14:textId="77777777" w:rsidR="00D92F4A" w:rsidRPr="00717514" w:rsidRDefault="00BB7802"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16.</w:t>
      </w:r>
      <w:r w:rsidR="00FD2815" w:rsidRPr="00FD2815">
        <w:rPr>
          <w:rFonts w:ascii="Sylfaen" w:hAnsi="Sylfaen"/>
          <w:sz w:val="24"/>
          <w:szCs w:val="24"/>
        </w:rPr>
        <w:tab/>
      </w:r>
      <w:r w:rsidRPr="00717514">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w:t>
      </w:r>
      <w:r w:rsidR="00CB7758" w:rsidRPr="00717514">
        <w:rPr>
          <w:rFonts w:ascii="Sylfaen" w:hAnsi="Sylfaen"/>
          <w:sz w:val="24"/>
          <w:szCs w:val="24"/>
        </w:rPr>
        <w:t xml:space="preserve">անակը լրանալու </w:t>
      </w:r>
      <w:r w:rsidR="00717514">
        <w:rPr>
          <w:rFonts w:ascii="Sylfaen" w:hAnsi="Sylfaen"/>
          <w:sz w:val="24"/>
          <w:szCs w:val="24"/>
        </w:rPr>
        <w:t>եւ</w:t>
      </w:r>
      <w:r w:rsidR="00CB7758" w:rsidRPr="00717514">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717514">
        <w:rPr>
          <w:rFonts w:ascii="Sylfaen" w:hAnsi="Sylfaen"/>
          <w:sz w:val="24"/>
          <w:szCs w:val="24"/>
        </w:rPr>
        <w:t>եւ</w:t>
      </w:r>
      <w:r w:rsidR="00CB7758" w:rsidRPr="00717514">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6-րդ աղյուսակում:</w:t>
      </w:r>
    </w:p>
    <w:p w14:paraId="0C1B3CCD" w14:textId="77777777" w:rsidR="00D92F4A" w:rsidRPr="00717514" w:rsidRDefault="00BB7802"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17.</w:t>
      </w:r>
      <w:r w:rsidR="00FD2815" w:rsidRPr="00FD2815">
        <w:rPr>
          <w:rFonts w:ascii="Sylfaen" w:hAnsi="Sylfaen"/>
          <w:sz w:val="24"/>
          <w:szCs w:val="24"/>
        </w:rPr>
        <w:tab/>
      </w:r>
      <w:r w:rsidRPr="00717514">
        <w:rPr>
          <w:rFonts w:ascii="Sylfaen" w:hAnsi="Sylfaen"/>
          <w:sz w:val="24"/>
          <w:szCs w:val="24"/>
        </w:rPr>
        <w:t>Անդամ պետության լիազորված մարմինը կատարում է Էլեկտրոնային փաստաթղթերի եւ տեղեկութ</w:t>
      </w:r>
      <w:r w:rsidR="00CB7758" w:rsidRPr="00717514">
        <w:rPr>
          <w:rFonts w:ascii="Sylfaen" w:hAnsi="Sylfaen"/>
          <w:sz w:val="24"/>
          <w:szCs w:val="24"/>
        </w:rPr>
        <w:t>յունների ձ</w:t>
      </w:r>
      <w:r w:rsidR="00717514">
        <w:rPr>
          <w:rFonts w:ascii="Sylfaen" w:hAnsi="Sylfaen"/>
          <w:sz w:val="24"/>
          <w:szCs w:val="24"/>
        </w:rPr>
        <w:t>եւ</w:t>
      </w:r>
      <w:r w:rsidR="00CB7758" w:rsidRPr="00717514">
        <w:rPr>
          <w:rFonts w:ascii="Sylfaen" w:hAnsi="Sylfaen"/>
          <w:sz w:val="24"/>
          <w:szCs w:val="24"/>
        </w:rPr>
        <w:t xml:space="preserve">աչափերի ու կառուցվածքների նկարագրությանը </w:t>
      </w:r>
      <w:r w:rsidR="00717514">
        <w:rPr>
          <w:rFonts w:ascii="Sylfaen" w:hAnsi="Sylfaen"/>
          <w:sz w:val="24"/>
          <w:szCs w:val="24"/>
        </w:rPr>
        <w:t>եւ</w:t>
      </w:r>
      <w:r w:rsidR="00CB7758" w:rsidRPr="00717514">
        <w:rPr>
          <w:rFonts w:ascii="Sylfaen" w:hAnsi="Sylfaen"/>
          <w:sz w:val="24"/>
          <w:szCs w:val="24"/>
        </w:rPr>
        <w:t xml:space="preserve"> սույն կանոնակարգի IX բաժնում նշված՝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լրացմանը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w:t>
      </w:r>
      <w:r w:rsidR="003E1CCB" w:rsidRPr="00717514">
        <w:rPr>
          <w:rFonts w:ascii="Sylfaen" w:hAnsi="Sylfaen"/>
          <w:sz w:val="24"/>
          <w:szCs w:val="24"/>
        </w:rPr>
        <w:t>՝</w:t>
      </w:r>
      <w:r w:rsidR="00CB7758" w:rsidRPr="00717514">
        <w:rPr>
          <w:rFonts w:ascii="Sylfaen" w:hAnsi="Sylfaen"/>
          <w:sz w:val="24"/>
          <w:szCs w:val="24"/>
        </w:rPr>
        <w:t xml:space="preserve">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0BF82F09" w14:textId="77777777" w:rsidR="00C557D6" w:rsidRDefault="00C557D6">
      <w:pPr>
        <w:rPr>
          <w:rFonts w:ascii="Sylfaen" w:eastAsia="Times New Roman" w:hAnsi="Sylfaen" w:cs="Times New Roman"/>
        </w:rPr>
      </w:pPr>
      <w:r>
        <w:rPr>
          <w:rFonts w:ascii="Sylfaen" w:hAnsi="Sylfaen"/>
        </w:rPr>
        <w:br w:type="page"/>
      </w:r>
    </w:p>
    <w:p w14:paraId="4B312657" w14:textId="77777777" w:rsidR="00D92F4A" w:rsidRPr="00717514" w:rsidRDefault="00BB7802" w:rsidP="00717514">
      <w:pPr>
        <w:pStyle w:val="Tablecaption0"/>
        <w:shd w:val="clear" w:color="auto" w:fill="auto"/>
        <w:spacing w:after="160" w:line="360" w:lineRule="auto"/>
        <w:ind w:right="240"/>
        <w:jc w:val="right"/>
        <w:rPr>
          <w:rFonts w:ascii="Sylfaen" w:hAnsi="Sylfaen" w:cs="Sylfaen"/>
          <w:sz w:val="24"/>
          <w:szCs w:val="24"/>
        </w:rPr>
      </w:pPr>
      <w:r w:rsidRPr="00717514">
        <w:rPr>
          <w:rFonts w:ascii="Sylfaen" w:hAnsi="Sylfaen"/>
          <w:sz w:val="24"/>
          <w:szCs w:val="24"/>
        </w:rPr>
        <w:lastRenderedPageBreak/>
        <w:t>Աղյուսակ 6</w:t>
      </w:r>
    </w:p>
    <w:p w14:paraId="3798A8AE" w14:textId="77777777" w:rsidR="00D92F4A" w:rsidRPr="00717514" w:rsidRDefault="00BB7802" w:rsidP="00717514">
      <w:pPr>
        <w:pStyle w:val="Bodytext20"/>
        <w:shd w:val="clear" w:color="auto" w:fill="auto"/>
        <w:spacing w:after="160" w:line="360" w:lineRule="auto"/>
        <w:ind w:left="100"/>
        <w:rPr>
          <w:rFonts w:ascii="Sylfaen" w:hAnsi="Sylfaen" w:cs="Sylfaen"/>
          <w:sz w:val="24"/>
          <w:szCs w:val="24"/>
        </w:rPr>
      </w:pPr>
      <w:r w:rsidRPr="00717514">
        <w:rPr>
          <w:rFonts w:ascii="Sylfaen" w:hAnsi="Sylfaen"/>
          <w:sz w:val="24"/>
          <w:szCs w:val="24"/>
        </w:rPr>
        <w:t>Գործողություններն արտակարգ իրավիճակներում</w:t>
      </w:r>
    </w:p>
    <w:tbl>
      <w:tblPr>
        <w:tblOverlap w:val="never"/>
        <w:tblW w:w="0" w:type="auto"/>
        <w:tblLayout w:type="fixed"/>
        <w:tblCellMar>
          <w:left w:w="10" w:type="dxa"/>
          <w:right w:w="10" w:type="dxa"/>
        </w:tblCellMar>
        <w:tblLook w:val="04A0" w:firstRow="1" w:lastRow="0" w:firstColumn="1" w:lastColumn="0" w:noHBand="0" w:noVBand="1"/>
      </w:tblPr>
      <w:tblGrid>
        <w:gridCol w:w="1723"/>
        <w:gridCol w:w="2304"/>
        <w:gridCol w:w="2539"/>
        <w:gridCol w:w="2846"/>
      </w:tblGrid>
      <w:tr w:rsidR="00D92F4A" w:rsidRPr="00F0799D" w14:paraId="6ECA3F5C" w14:textId="77777777" w:rsidTr="008E757D">
        <w:tc>
          <w:tcPr>
            <w:tcW w:w="1723" w:type="dxa"/>
            <w:tcBorders>
              <w:top w:val="single" w:sz="4" w:space="0" w:color="auto"/>
              <w:left w:val="single" w:sz="4" w:space="0" w:color="auto"/>
            </w:tcBorders>
            <w:shd w:val="clear" w:color="auto" w:fill="FFFFFF"/>
            <w:vAlign w:val="center"/>
          </w:tcPr>
          <w:p w14:paraId="768BE337"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ծածկագիրը</w:t>
            </w:r>
          </w:p>
        </w:tc>
        <w:tc>
          <w:tcPr>
            <w:tcW w:w="2304" w:type="dxa"/>
            <w:tcBorders>
              <w:top w:val="single" w:sz="4" w:space="0" w:color="auto"/>
              <w:left w:val="single" w:sz="4" w:space="0" w:color="auto"/>
            </w:tcBorders>
            <w:shd w:val="clear" w:color="auto" w:fill="FFFFFF"/>
            <w:vAlign w:val="center"/>
          </w:tcPr>
          <w:p w14:paraId="6F98A42C"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նկարագրությունը</w:t>
            </w:r>
          </w:p>
        </w:tc>
        <w:tc>
          <w:tcPr>
            <w:tcW w:w="2539" w:type="dxa"/>
            <w:tcBorders>
              <w:top w:val="single" w:sz="4" w:space="0" w:color="auto"/>
              <w:left w:val="single" w:sz="4" w:space="0" w:color="auto"/>
            </w:tcBorders>
            <w:shd w:val="clear" w:color="auto" w:fill="FFFFFF"/>
            <w:vAlign w:val="center"/>
          </w:tcPr>
          <w:p w14:paraId="4DDF1B1A"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պատճառները</w:t>
            </w:r>
          </w:p>
        </w:tc>
        <w:tc>
          <w:tcPr>
            <w:tcW w:w="2846" w:type="dxa"/>
            <w:tcBorders>
              <w:top w:val="single" w:sz="4" w:space="0" w:color="auto"/>
              <w:left w:val="single" w:sz="4" w:space="0" w:color="auto"/>
              <w:right w:val="single" w:sz="4" w:space="0" w:color="auto"/>
            </w:tcBorders>
            <w:shd w:val="clear" w:color="auto" w:fill="FFFFFF"/>
            <w:vAlign w:val="center"/>
          </w:tcPr>
          <w:p w14:paraId="031F9CAD"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առաջացման դեպքում գործողությունների նկարագրությունը</w:t>
            </w:r>
          </w:p>
        </w:tc>
      </w:tr>
      <w:tr w:rsidR="00D92F4A" w:rsidRPr="00F0799D" w14:paraId="79848947" w14:textId="77777777" w:rsidTr="008E757D">
        <w:tc>
          <w:tcPr>
            <w:tcW w:w="1723" w:type="dxa"/>
            <w:tcBorders>
              <w:top w:val="single" w:sz="4" w:space="0" w:color="auto"/>
              <w:left w:val="single" w:sz="4" w:space="0" w:color="auto"/>
            </w:tcBorders>
            <w:shd w:val="clear" w:color="auto" w:fill="FFFFFF"/>
            <w:vAlign w:val="center"/>
          </w:tcPr>
          <w:p w14:paraId="5FED9433"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304" w:type="dxa"/>
            <w:tcBorders>
              <w:top w:val="single" w:sz="4" w:space="0" w:color="auto"/>
              <w:left w:val="single" w:sz="4" w:space="0" w:color="auto"/>
            </w:tcBorders>
            <w:shd w:val="clear" w:color="auto" w:fill="FFFFFF"/>
            <w:vAlign w:val="center"/>
          </w:tcPr>
          <w:p w14:paraId="385B48F6"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539" w:type="dxa"/>
            <w:tcBorders>
              <w:top w:val="single" w:sz="4" w:space="0" w:color="auto"/>
              <w:left w:val="single" w:sz="4" w:space="0" w:color="auto"/>
            </w:tcBorders>
            <w:shd w:val="clear" w:color="auto" w:fill="FFFFFF"/>
            <w:vAlign w:val="center"/>
          </w:tcPr>
          <w:p w14:paraId="210AD671"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2846" w:type="dxa"/>
            <w:tcBorders>
              <w:top w:val="single" w:sz="4" w:space="0" w:color="auto"/>
              <w:left w:val="single" w:sz="4" w:space="0" w:color="auto"/>
              <w:right w:val="single" w:sz="4" w:space="0" w:color="auto"/>
            </w:tcBorders>
            <w:shd w:val="clear" w:color="auto" w:fill="FFFFFF"/>
            <w:vAlign w:val="center"/>
          </w:tcPr>
          <w:p w14:paraId="37D1750F"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r>
      <w:tr w:rsidR="00D92F4A" w:rsidRPr="00F0799D" w14:paraId="25A169B7" w14:textId="77777777" w:rsidTr="008E757D">
        <w:tc>
          <w:tcPr>
            <w:tcW w:w="1723" w:type="dxa"/>
            <w:tcBorders>
              <w:top w:val="single" w:sz="4" w:space="0" w:color="auto"/>
              <w:left w:val="single" w:sz="4" w:space="0" w:color="auto"/>
            </w:tcBorders>
            <w:shd w:val="clear" w:color="auto" w:fill="FFFFFF"/>
          </w:tcPr>
          <w:p w14:paraId="6C9357E9"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4"/>
              </w:rPr>
            </w:pPr>
            <w:r w:rsidRPr="00F0799D">
              <w:rPr>
                <w:rStyle w:val="Bodytext295pt"/>
                <w:rFonts w:ascii="Sylfaen" w:hAnsi="Sylfaen"/>
                <w:sz w:val="20"/>
                <w:szCs w:val="24"/>
              </w:rPr>
              <w:t>P.</w:t>
            </w:r>
            <w:smartTag w:uri="urn:schemas-microsoft-com:office:smarttags" w:element="stockticker">
              <w:r w:rsidRPr="00F0799D">
                <w:rPr>
                  <w:rStyle w:val="Bodytext295pt"/>
                  <w:rFonts w:ascii="Sylfaen" w:hAnsi="Sylfaen"/>
                  <w:sz w:val="20"/>
                  <w:szCs w:val="24"/>
                </w:rPr>
                <w:t>EXC</w:t>
              </w:r>
            </w:smartTag>
            <w:r w:rsidRPr="00F0799D">
              <w:rPr>
                <w:rStyle w:val="Bodytext295pt"/>
                <w:rFonts w:ascii="Sylfaen" w:hAnsi="Sylfaen"/>
                <w:sz w:val="20"/>
                <w:szCs w:val="24"/>
              </w:rPr>
              <w:t>.002</w:t>
            </w:r>
          </w:p>
        </w:tc>
        <w:tc>
          <w:tcPr>
            <w:tcW w:w="2304" w:type="dxa"/>
            <w:tcBorders>
              <w:top w:val="single" w:sz="4" w:space="0" w:color="auto"/>
              <w:left w:val="single" w:sz="4" w:space="0" w:color="auto"/>
            </w:tcBorders>
            <w:shd w:val="clear" w:color="auto" w:fill="FFFFFF"/>
            <w:vAlign w:val="center"/>
          </w:tcPr>
          <w:p w14:paraId="6BA06DD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Ընդհանուր գործընթացի երկկողմ տրանզակցիա</w:t>
            </w:r>
            <w:r w:rsidR="003E1CCB" w:rsidRPr="00F0799D">
              <w:rPr>
                <w:rStyle w:val="Bodytext295pt"/>
                <w:rFonts w:ascii="Sylfaen" w:hAnsi="Sylfaen"/>
                <w:sz w:val="20"/>
                <w:szCs w:val="24"/>
              </w:rPr>
              <w:t>ն</w:t>
            </w:r>
            <w:r w:rsidRPr="00F0799D">
              <w:rPr>
                <w:rStyle w:val="Bodytext295pt"/>
                <w:rFonts w:ascii="Sylfaen" w:hAnsi="Sylfaen"/>
                <w:sz w:val="20"/>
                <w:szCs w:val="24"/>
              </w:rPr>
              <w:t xml:space="preserve"> նախաձեռնողը կրկնությունների համաձայնեցված քանակը լրանալուց հետո պատասխան հաղորդագրություն չի ստացել</w:t>
            </w:r>
          </w:p>
        </w:tc>
        <w:tc>
          <w:tcPr>
            <w:tcW w:w="2539" w:type="dxa"/>
            <w:tcBorders>
              <w:top w:val="single" w:sz="4" w:space="0" w:color="auto"/>
              <w:left w:val="single" w:sz="4" w:space="0" w:color="auto"/>
            </w:tcBorders>
            <w:shd w:val="clear" w:color="auto" w:fill="FFFFFF"/>
          </w:tcPr>
          <w:p w14:paraId="04A3D0F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տրանսպորտային համակարգում տեխնիկական խափանումները կամ ծրագրային ապահովման համակարգային սխալը</w:t>
            </w:r>
          </w:p>
        </w:tc>
        <w:tc>
          <w:tcPr>
            <w:tcW w:w="2846" w:type="dxa"/>
            <w:tcBorders>
              <w:top w:val="single" w:sz="4" w:space="0" w:color="auto"/>
              <w:left w:val="single" w:sz="4" w:space="0" w:color="auto"/>
              <w:right w:val="single" w:sz="4" w:space="0" w:color="auto"/>
            </w:tcBorders>
            <w:shd w:val="clear" w:color="auto" w:fill="FFFFFF"/>
          </w:tcPr>
          <w:p w14:paraId="1B945C3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անհրաժեշտ է հարցում ուղարկել ազգային մասի տեխնիկական աջակցության այն ծառայություն, որտեղ ձ</w:t>
            </w:r>
            <w:r w:rsidR="00717514" w:rsidRPr="00F0799D">
              <w:rPr>
                <w:rStyle w:val="Bodytext295pt"/>
                <w:rFonts w:ascii="Sylfaen" w:hAnsi="Sylfaen"/>
                <w:sz w:val="20"/>
                <w:szCs w:val="24"/>
              </w:rPr>
              <w:t>եւ</w:t>
            </w:r>
            <w:r w:rsidRPr="00F0799D">
              <w:rPr>
                <w:rStyle w:val="Bodytext295pt"/>
                <w:rFonts w:ascii="Sylfaen" w:hAnsi="Sylfaen"/>
                <w:sz w:val="20"/>
                <w:szCs w:val="24"/>
              </w:rPr>
              <w:t>ավորվել է հաղորդագրությունը</w:t>
            </w:r>
          </w:p>
        </w:tc>
      </w:tr>
      <w:tr w:rsidR="00D92F4A" w:rsidRPr="00F0799D" w14:paraId="7DFEEC1C" w14:textId="77777777" w:rsidTr="008E757D">
        <w:tc>
          <w:tcPr>
            <w:tcW w:w="1723" w:type="dxa"/>
            <w:tcBorders>
              <w:top w:val="single" w:sz="4" w:space="0" w:color="auto"/>
              <w:left w:val="single" w:sz="4" w:space="0" w:color="auto"/>
              <w:bottom w:val="single" w:sz="4" w:space="0" w:color="auto"/>
            </w:tcBorders>
            <w:shd w:val="clear" w:color="auto" w:fill="FFFFFF"/>
          </w:tcPr>
          <w:p w14:paraId="3C6167E0"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4"/>
              </w:rPr>
            </w:pPr>
            <w:r w:rsidRPr="00F0799D">
              <w:rPr>
                <w:rStyle w:val="Bodytext295pt"/>
                <w:rFonts w:ascii="Sylfaen" w:hAnsi="Sylfaen"/>
                <w:sz w:val="20"/>
                <w:szCs w:val="24"/>
              </w:rPr>
              <w:t>P.</w:t>
            </w:r>
            <w:smartTag w:uri="urn:schemas-microsoft-com:office:smarttags" w:element="stockticker">
              <w:r w:rsidRPr="00F0799D">
                <w:rPr>
                  <w:rStyle w:val="Bodytext295pt"/>
                  <w:rFonts w:ascii="Sylfaen" w:hAnsi="Sylfaen"/>
                  <w:sz w:val="20"/>
                  <w:szCs w:val="24"/>
                </w:rPr>
                <w:t>EXC</w:t>
              </w:r>
            </w:smartTag>
            <w:r w:rsidRPr="00F0799D">
              <w:rPr>
                <w:rStyle w:val="Bodytext295pt"/>
                <w:rFonts w:ascii="Sylfaen" w:hAnsi="Sylfaen"/>
                <w:sz w:val="20"/>
                <w:szCs w:val="24"/>
              </w:rPr>
              <w:t>.004</w:t>
            </w:r>
          </w:p>
        </w:tc>
        <w:tc>
          <w:tcPr>
            <w:tcW w:w="2304" w:type="dxa"/>
            <w:tcBorders>
              <w:top w:val="single" w:sz="4" w:space="0" w:color="auto"/>
              <w:left w:val="single" w:sz="4" w:space="0" w:color="auto"/>
              <w:bottom w:val="single" w:sz="4" w:space="0" w:color="auto"/>
            </w:tcBorders>
            <w:shd w:val="clear" w:color="auto" w:fill="FFFFFF"/>
          </w:tcPr>
          <w:p w14:paraId="7FDAC06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ընդհանուր գործընթացի տրանզակցիան նախաձեռնողը սխալի մասին ծանուցում է ստացել</w:t>
            </w:r>
          </w:p>
        </w:tc>
        <w:tc>
          <w:tcPr>
            <w:tcW w:w="2539" w:type="dxa"/>
            <w:tcBorders>
              <w:top w:val="single" w:sz="4" w:space="0" w:color="auto"/>
              <w:left w:val="single" w:sz="4" w:space="0" w:color="auto"/>
              <w:bottom w:val="single" w:sz="4" w:space="0" w:color="auto"/>
            </w:tcBorders>
            <w:shd w:val="clear" w:color="auto" w:fill="FFFFFF"/>
          </w:tcPr>
          <w:p w14:paraId="0614534A"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չեն սինքրոնացվել տեղեկագրքերն ու դասակարգիչները կամ չեն թարմացվել էլեկտրոնային փաստաթղթերի (տեղեկությունների) XML սխեմաները</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center"/>
          </w:tcPr>
          <w:p w14:paraId="54CBFAF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ընդհանուր գործընթացի տրանզակցիայի նախաձեռնողին անհրաժեշտ է սինքրոնացնել օգտագործվող տեղեկագրքերն ու դասակարգիչները կամ թարմացնել էլեկտրոնային փաստաթղթերի (տեղեկությունների) XML սխեմաները։</w:t>
            </w:r>
          </w:p>
          <w:p w14:paraId="3067178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Եթե տեղեկագրքերն ու դասակարգիչները սինքրոնացվել են, էլեկտրոնային փաստաթղթերի (տեղեկությունների) XML սխեմաները՝ թարմացվել, ապա անհրաժեշտ է հարցում ուղարկել ընդունող մասնակցի աջակցման ծառայություն</w:t>
            </w:r>
          </w:p>
        </w:tc>
      </w:tr>
    </w:tbl>
    <w:p w14:paraId="37B4EC5A" w14:textId="77777777" w:rsidR="00C557D6" w:rsidRPr="001B6C7B" w:rsidRDefault="00C557D6" w:rsidP="00717514">
      <w:pPr>
        <w:pStyle w:val="Bodytext20"/>
        <w:shd w:val="clear" w:color="auto" w:fill="auto"/>
        <w:spacing w:after="160" w:line="360" w:lineRule="auto"/>
        <w:ind w:left="400"/>
        <w:rPr>
          <w:rFonts w:ascii="Sylfaen" w:hAnsi="Sylfaen"/>
          <w:sz w:val="24"/>
          <w:szCs w:val="24"/>
        </w:rPr>
      </w:pPr>
    </w:p>
    <w:p w14:paraId="32DC0E0A" w14:textId="77777777" w:rsidR="00D92F4A" w:rsidRPr="00717514" w:rsidRDefault="00BB7802" w:rsidP="00C557D6">
      <w:pPr>
        <w:pStyle w:val="Bodytext20"/>
        <w:shd w:val="clear" w:color="auto" w:fill="auto"/>
        <w:spacing w:after="160" w:line="360" w:lineRule="auto"/>
        <w:ind w:left="567" w:right="566"/>
        <w:rPr>
          <w:rFonts w:ascii="Sylfaen" w:hAnsi="Sylfaen" w:cs="Sylfaen"/>
          <w:sz w:val="24"/>
          <w:szCs w:val="24"/>
        </w:rPr>
      </w:pPr>
      <w:r w:rsidRPr="00717514">
        <w:rPr>
          <w:rFonts w:ascii="Sylfaen" w:hAnsi="Sylfaen"/>
          <w:sz w:val="24"/>
          <w:szCs w:val="24"/>
        </w:rPr>
        <w:t xml:space="preserve">IX.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լրացմանը ներկայացվող պահանջները</w:t>
      </w:r>
    </w:p>
    <w:p w14:paraId="3F136B34" w14:textId="77777777" w:rsidR="00D92F4A" w:rsidRPr="00717514" w:rsidRDefault="00BB7802"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18.</w:t>
      </w:r>
      <w:r w:rsidR="00FD2815" w:rsidRPr="00FD2815">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w:t>
      </w:r>
      <w:r w:rsidR="00CB7758" w:rsidRPr="00717514">
        <w:rPr>
          <w:rFonts w:ascii="Sylfaen" w:hAnsi="Sylfaen"/>
          <w:sz w:val="24"/>
          <w:szCs w:val="24"/>
        </w:rPr>
        <w:t xml:space="preserve">տեղեկություններ» (P.TS.01.MSG.001) հաղորդագրությամբ փոխանցվող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w:t>
      </w:r>
      <w:r w:rsidR="00CB7758" w:rsidRPr="00717514">
        <w:rPr>
          <w:rFonts w:ascii="Sylfaen" w:hAnsi="Sylfaen"/>
          <w:sz w:val="24"/>
          <w:szCs w:val="24"/>
        </w:rPr>
        <w:lastRenderedPageBreak/>
        <w:t>միասնական ռեեստրից տեղեկություններ» (R.TR.TS.01.001) էլեկտրոնային փաստաթղթերի (տեղեկությունների) վավերապայմանների լրացմանը ներկայացվող պահանջները բերված են 7-րդ աղյուսակում:</w:t>
      </w:r>
    </w:p>
    <w:p w14:paraId="67046E00" w14:textId="77777777" w:rsidR="00F0799D" w:rsidRPr="00FD2815" w:rsidRDefault="00F0799D" w:rsidP="00717514">
      <w:pPr>
        <w:pStyle w:val="Bodytext20"/>
        <w:shd w:val="clear" w:color="auto" w:fill="auto"/>
        <w:spacing w:after="160" w:line="360" w:lineRule="auto"/>
        <w:jc w:val="right"/>
        <w:rPr>
          <w:rFonts w:ascii="Sylfaen" w:hAnsi="Sylfaen"/>
          <w:sz w:val="24"/>
          <w:szCs w:val="24"/>
        </w:rPr>
      </w:pPr>
    </w:p>
    <w:p w14:paraId="2FFCD41C"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7</w:t>
      </w:r>
    </w:p>
    <w:p w14:paraId="11621569"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«Սերտիֆիկատների եւ հայտարարագրերի միասնական ռեեստրի ազգային մասի թարմացման մասին տեղեկություններ» (P.TS.01.MSG.001) հաղորդագրությամբ փոխանցվող «Սերտիֆիկատների եւ հայտարարագրերի միասնական ռեեստրից տեղեկություններ» (R.TR.TS.01.001) </w:t>
      </w:r>
      <w:r w:rsidR="00CB7758" w:rsidRPr="00717514">
        <w:rPr>
          <w:rFonts w:ascii="Sylfaen" w:hAnsi="Sylfaen"/>
          <w:sz w:val="24"/>
          <w:szCs w:val="24"/>
        </w:rPr>
        <w:t>էլեկտրոնային փաստաթղթերի (տեղեկությունների) վավերապայմանների լրացմանը ներկայացվող պահանջներ</w:t>
      </w:r>
    </w:p>
    <w:tbl>
      <w:tblPr>
        <w:tblOverlap w:val="never"/>
        <w:tblW w:w="9366" w:type="dxa"/>
        <w:tblLayout w:type="fixed"/>
        <w:tblCellMar>
          <w:left w:w="10" w:type="dxa"/>
          <w:right w:w="10" w:type="dxa"/>
        </w:tblCellMar>
        <w:tblLook w:val="04A0" w:firstRow="1" w:lastRow="0" w:firstColumn="1" w:lastColumn="0" w:noHBand="0" w:noVBand="1"/>
      </w:tblPr>
      <w:tblGrid>
        <w:gridCol w:w="1564"/>
        <w:gridCol w:w="7802"/>
      </w:tblGrid>
      <w:tr w:rsidR="00D92F4A" w:rsidRPr="00F0799D" w14:paraId="0D897256" w14:textId="77777777" w:rsidTr="001B6C7B">
        <w:trPr>
          <w:tblHeader/>
        </w:trPr>
        <w:tc>
          <w:tcPr>
            <w:tcW w:w="1564" w:type="dxa"/>
            <w:tcBorders>
              <w:top w:val="single" w:sz="4" w:space="0" w:color="auto"/>
              <w:left w:val="single" w:sz="4" w:space="0" w:color="auto"/>
            </w:tcBorders>
            <w:shd w:val="clear" w:color="auto" w:fill="FFFFFF"/>
          </w:tcPr>
          <w:p w14:paraId="7ADC0B72"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Պահանջի ծածկագիրը</w:t>
            </w:r>
          </w:p>
        </w:tc>
        <w:tc>
          <w:tcPr>
            <w:tcW w:w="7802" w:type="dxa"/>
            <w:tcBorders>
              <w:top w:val="single" w:sz="4" w:space="0" w:color="auto"/>
              <w:left w:val="single" w:sz="4" w:space="0" w:color="auto"/>
              <w:right w:val="single" w:sz="4" w:space="0" w:color="auto"/>
            </w:tcBorders>
            <w:shd w:val="clear" w:color="auto" w:fill="FFFFFF"/>
          </w:tcPr>
          <w:p w14:paraId="66B01E5B"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Պահանջի ձ</w:t>
            </w:r>
            <w:r w:rsidR="00717514" w:rsidRPr="00F0799D">
              <w:rPr>
                <w:rStyle w:val="Bodytext295pt"/>
                <w:rFonts w:ascii="Sylfaen" w:hAnsi="Sylfaen"/>
                <w:sz w:val="20"/>
                <w:szCs w:val="20"/>
              </w:rPr>
              <w:t>եւ</w:t>
            </w:r>
            <w:r w:rsidRPr="00F0799D">
              <w:rPr>
                <w:rStyle w:val="Bodytext295pt"/>
                <w:rFonts w:ascii="Sylfaen" w:hAnsi="Sylfaen"/>
                <w:sz w:val="20"/>
                <w:szCs w:val="20"/>
              </w:rPr>
              <w:t>ակերպումը</w:t>
            </w:r>
          </w:p>
        </w:tc>
      </w:tr>
      <w:tr w:rsidR="00D92F4A" w:rsidRPr="00F0799D" w14:paraId="621A63EF" w14:textId="77777777" w:rsidTr="001B6C7B">
        <w:tc>
          <w:tcPr>
            <w:tcW w:w="1564" w:type="dxa"/>
            <w:tcBorders>
              <w:top w:val="single" w:sz="4" w:space="0" w:color="auto"/>
              <w:left w:val="single" w:sz="4" w:space="0" w:color="auto"/>
            </w:tcBorders>
            <w:shd w:val="clear" w:color="auto" w:fill="FFFFFF"/>
          </w:tcPr>
          <w:p w14:paraId="6CF40895"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c>
          <w:tcPr>
            <w:tcW w:w="7802" w:type="dxa"/>
            <w:tcBorders>
              <w:top w:val="single" w:sz="4" w:space="0" w:color="auto"/>
              <w:left w:val="single" w:sz="4" w:space="0" w:color="auto"/>
              <w:right w:val="single" w:sz="4" w:space="0" w:color="auto"/>
            </w:tcBorders>
            <w:shd w:val="clear" w:color="auto" w:fill="FFFFFF"/>
          </w:tcPr>
          <w:p w14:paraId="68FA36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«Ընդհանուր ռեսուրսի գրառման տեխնոլոգիական բնութագրեր» (ccdo:ResourceItemStatusDetails) բարդ վավերապայմանի կազմում «Թարմացման ամսաթիվը եւ ժամը» (csdo:UpdateDateTime) վավերապայմանը լրացված չէ, ապա Միության տեղեկատվական պորտալում հրապարակված՝ </w:t>
            </w:r>
            <w:r w:rsidRPr="00F0799D">
              <w:rPr>
                <w:rStyle w:val="Bodytext212pt"/>
                <w:rFonts w:ascii="Sylfaen" w:hAnsi="Sylfaen"/>
                <w:sz w:val="20"/>
                <w:szCs w:val="20"/>
              </w:rPr>
              <w:t>սերտիֆիկատների</w:t>
            </w:r>
            <w:r w:rsidRPr="00F0799D">
              <w:rPr>
                <w:rStyle w:val="Bodytext295pt"/>
                <w:rFonts w:ascii="Sylfaen" w:hAnsi="Sylfaen"/>
                <w:sz w:val="20"/>
                <w:szCs w:val="20"/>
              </w:rPr>
              <w:t xml:space="preserve"> եւ հայտարարագրերի միասնական ռեեստրից տեղեկությունները չպետք է պարունակեն «Համապատասխանության գնահատման վերաբերյալ փաստաթուղթ» (trcdo:ConformityDocDetails) բարդ վավերապայմանի կազմում «Երկրի ծածկագիրը» (csdo:UnifiedCountryCode) եւ «Փաստաթղթի համարը» (csdo:DocId) վավերապայմանների հետ արժեքով համընկնող գրառում, որում «Ընդհանուր ռեսուրսի գրառման տեխնոլոգիական բնութագրեր» (ccdo:ResourceItemStatusDetails) համահավաք վավերապայմանի կազմում «Ավարտի ամսաթիվը եւ ժամը» (csdo:EndDateTime) վավերապայմանը լրացված չէ</w:t>
            </w:r>
          </w:p>
        </w:tc>
      </w:tr>
      <w:tr w:rsidR="00D92F4A" w:rsidRPr="00F0799D" w14:paraId="561580BA" w14:textId="77777777" w:rsidTr="001B6C7B">
        <w:tc>
          <w:tcPr>
            <w:tcW w:w="1564" w:type="dxa"/>
            <w:tcBorders>
              <w:top w:val="single" w:sz="4" w:space="0" w:color="auto"/>
              <w:left w:val="single" w:sz="4" w:space="0" w:color="auto"/>
              <w:bottom w:val="single" w:sz="4" w:space="0" w:color="auto"/>
            </w:tcBorders>
            <w:shd w:val="clear" w:color="auto" w:fill="FFFFFF"/>
          </w:tcPr>
          <w:p w14:paraId="2978C45B"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w:t>
            </w:r>
          </w:p>
        </w:tc>
        <w:tc>
          <w:tcPr>
            <w:tcW w:w="7802" w:type="dxa"/>
            <w:tcBorders>
              <w:top w:val="single" w:sz="4" w:space="0" w:color="auto"/>
              <w:left w:val="single" w:sz="4" w:space="0" w:color="auto"/>
              <w:bottom w:val="single" w:sz="4" w:space="0" w:color="auto"/>
              <w:right w:val="single" w:sz="4" w:space="0" w:color="auto"/>
            </w:tcBorders>
            <w:shd w:val="clear" w:color="auto" w:fill="FFFFFF"/>
          </w:tcPr>
          <w:p w14:paraId="1911AC8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«Ընդհանուր ռեսուրսի գրառման տեխնոլոգիական բնութագրերը» (ccdo:ResourceItemStatusDetails) բարդ վավերապայմանի կազմում «Թարմացման ամսաթիվը եւ ժամը» (csdo:UpdateDateTime) վավերապայմանը լրացված է, ապա Միության տեղեկատվական պորտալում հրապարակված՝ սերտիֆիկատների եւ հայտարարագրերի միասնական ռեեստրից տեղեկությունները պետք է պարունակեն «Համապատասխանության գնահատման </w:t>
            </w:r>
            <w:r w:rsidRPr="00F0799D">
              <w:rPr>
                <w:rStyle w:val="Bodytext212pt"/>
                <w:rFonts w:ascii="Sylfaen" w:hAnsi="Sylfaen"/>
                <w:sz w:val="20"/>
                <w:szCs w:val="20"/>
              </w:rPr>
              <w:t>վերաբերյալ</w:t>
            </w:r>
            <w:r w:rsidR="00CB7758" w:rsidRPr="00F0799D">
              <w:rPr>
                <w:rFonts w:ascii="Sylfaen" w:hAnsi="Sylfaen"/>
                <w:sz w:val="20"/>
                <w:szCs w:val="20"/>
              </w:rPr>
              <w:t xml:space="preserve"> </w:t>
            </w:r>
            <w:r w:rsidRPr="00F0799D">
              <w:rPr>
                <w:rStyle w:val="Bodytext295pt"/>
                <w:rFonts w:ascii="Sylfaen" w:hAnsi="Sylfaen"/>
                <w:sz w:val="20"/>
                <w:szCs w:val="20"/>
              </w:rPr>
              <w:t>փաստաթուղթը» (trcdo:ConformityDocDetails) բարդ վավերապայմանի կազմում «Երկրի ծածկագիրը» (csdo:UnifiedCountryCode) եւ «Փաստաթղթի համարը» (csdo:DocId) վավերապայմաններին արժեքով համընկնող գրառում, որում «Ընդհանուր ռեսուրսի գրառման տեխնոլոգիական բնութագրերը» (ccdo:ResourceItemStatusDetails) բարդ վավերապայմանի կազմում «Ավարտի ամսաթիվը եւ ժամը» (csdo:EndDateTime) վավերապայմանը լրացված չէ, իսկ «Մեկնարկի ամսաթիվը եւ ժամը» (csdo:StartDateTime) վավերապայմանի արժեքը փոխանցվող գրառման մեջ «Մեկնարկի ամսաթիվը եւ ժամը» (csdo:StartDateTime) վավերապայմանի արժեքից փոքր է</w:t>
            </w:r>
          </w:p>
        </w:tc>
      </w:tr>
      <w:tr w:rsidR="00D92F4A" w:rsidRPr="00F0799D" w14:paraId="55417912" w14:textId="77777777" w:rsidTr="001B6C7B">
        <w:tc>
          <w:tcPr>
            <w:tcW w:w="1564" w:type="dxa"/>
            <w:tcBorders>
              <w:top w:val="single" w:sz="4" w:space="0" w:color="auto"/>
              <w:left w:val="single" w:sz="4" w:space="0" w:color="auto"/>
            </w:tcBorders>
            <w:shd w:val="clear" w:color="auto" w:fill="FFFFFF"/>
          </w:tcPr>
          <w:p w14:paraId="11F841CE"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w:t>
            </w:r>
          </w:p>
        </w:tc>
        <w:tc>
          <w:tcPr>
            <w:tcW w:w="7802" w:type="dxa"/>
            <w:tcBorders>
              <w:top w:val="single" w:sz="4" w:space="0" w:color="auto"/>
              <w:left w:val="single" w:sz="4" w:space="0" w:color="auto"/>
              <w:right w:val="single" w:sz="4" w:space="0" w:color="auto"/>
            </w:tcBorders>
            <w:shd w:val="clear" w:color="auto" w:fill="FFFFFF"/>
            <w:vAlign w:val="center"/>
          </w:tcPr>
          <w:p w14:paraId="7C0134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«Հասցեն» (ccdo:AddressV4Details) բարդ վավերապայմանի կազմում «Հասցեի տեսակի </w:t>
            </w:r>
            <w:r w:rsidRPr="00F0799D">
              <w:rPr>
                <w:rStyle w:val="Bodytext295pt"/>
                <w:rFonts w:ascii="Sylfaen" w:hAnsi="Sylfaen"/>
                <w:sz w:val="20"/>
                <w:szCs w:val="20"/>
              </w:rPr>
              <w:lastRenderedPageBreak/>
              <w:t>ծածկագիրը» (csdo:AddressKindCode) վավերապայմանը պետք է լրացվի</w:t>
            </w:r>
          </w:p>
        </w:tc>
      </w:tr>
      <w:tr w:rsidR="00D92F4A" w:rsidRPr="00F0799D" w14:paraId="5000C8C6" w14:textId="77777777" w:rsidTr="001B6C7B">
        <w:tc>
          <w:tcPr>
            <w:tcW w:w="1564" w:type="dxa"/>
            <w:tcBorders>
              <w:top w:val="single" w:sz="4" w:space="0" w:color="auto"/>
              <w:left w:val="single" w:sz="4" w:space="0" w:color="auto"/>
            </w:tcBorders>
            <w:shd w:val="clear" w:color="auto" w:fill="FFFFFF"/>
          </w:tcPr>
          <w:p w14:paraId="4BCE796F"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4</w:t>
            </w:r>
          </w:p>
        </w:tc>
        <w:tc>
          <w:tcPr>
            <w:tcW w:w="7802" w:type="dxa"/>
            <w:tcBorders>
              <w:top w:val="single" w:sz="4" w:space="0" w:color="auto"/>
              <w:left w:val="single" w:sz="4" w:space="0" w:color="auto"/>
              <w:right w:val="single" w:sz="4" w:space="0" w:color="auto"/>
            </w:tcBorders>
            <w:shd w:val="clear" w:color="auto" w:fill="FFFFFF"/>
            <w:vAlign w:val="center"/>
          </w:tcPr>
          <w:p w14:paraId="4B15859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«Հասցեն» (ccdo:AddressV4Details) բարդ վավերապայմանի կազմում «Հասցեի տեսակի ծածկագիրը» (csdo:AddressKindCode) վավերապայմանը պետք է համապատասխանի Միության նորմատիվ տեղեկատվական տեղեկությունների ռեեստրում հասցեների տեսակների ցանկից այն ծածկագրին՝ որը համապատասխանում է գտնվելու վայրին (իրավաբանական անձի հասցեին) կամ գործունեության իրականացման վայրի հասցեին</w:t>
            </w:r>
          </w:p>
          <w:p w14:paraId="13B3E6A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Մինչ</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Միության նորմատիվ տեղեկատվական տեղեկությունների միասնական համակարգի ռեսուրսներում նշված ցանկի ներառման պահը</w:t>
            </w:r>
            <w:r w:rsidR="00C87CEF" w:rsidRPr="00F0799D">
              <w:rPr>
                <w:rStyle w:val="Bodytext295pt"/>
                <w:rFonts w:ascii="Sylfaen" w:hAnsi="Sylfaen"/>
                <w:sz w:val="20"/>
                <w:szCs w:val="20"/>
              </w:rPr>
              <w:t>՝</w:t>
            </w:r>
            <w:r w:rsidRPr="00F0799D">
              <w:rPr>
                <w:rStyle w:val="Bodytext295pt"/>
                <w:rFonts w:ascii="Sylfaen" w:hAnsi="Sylfaen"/>
                <w:sz w:val="20"/>
                <w:szCs w:val="20"/>
              </w:rPr>
              <w:t xml:space="preserve"> «Հասցեն» (ccdo:AddressV4Details) բարդ վավերապայմանի կազմում «Հասցեի տեսակի ծածկագիրը» (csdo:AddressKindCode) վավերապայմանը կարող է պարունակել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արժեքներից մեկը՝ «01» գտնվելու վայրը (գրանցման հասցեն)</w:t>
            </w:r>
          </w:p>
          <w:p w14:paraId="77A3550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«02»՝ գործունեության իրականացման վայրը (փաստացի հասցեն)</w:t>
            </w:r>
          </w:p>
        </w:tc>
      </w:tr>
      <w:tr w:rsidR="00D92F4A" w:rsidRPr="00F0799D" w14:paraId="5F168967" w14:textId="77777777" w:rsidTr="001B6C7B">
        <w:tc>
          <w:tcPr>
            <w:tcW w:w="1564" w:type="dxa"/>
            <w:tcBorders>
              <w:top w:val="single" w:sz="4" w:space="0" w:color="auto"/>
              <w:left w:val="single" w:sz="4" w:space="0" w:color="auto"/>
            </w:tcBorders>
            <w:shd w:val="clear" w:color="auto" w:fill="FFFFFF"/>
          </w:tcPr>
          <w:p w14:paraId="492343CC"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6</w:t>
            </w:r>
          </w:p>
        </w:tc>
        <w:tc>
          <w:tcPr>
            <w:tcW w:w="7802" w:type="dxa"/>
            <w:tcBorders>
              <w:top w:val="single" w:sz="4" w:space="0" w:color="auto"/>
              <w:left w:val="single" w:sz="4" w:space="0" w:color="auto"/>
              <w:right w:val="single" w:sz="4" w:space="0" w:color="auto"/>
            </w:tcBorders>
            <w:shd w:val="clear" w:color="auto" w:fill="FFFFFF"/>
            <w:vAlign w:val="center"/>
          </w:tcPr>
          <w:p w14:paraId="68ECCA3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լրացվի</w:t>
            </w:r>
          </w:p>
        </w:tc>
      </w:tr>
      <w:tr w:rsidR="00D92F4A" w:rsidRPr="00F0799D" w14:paraId="5E41FE16" w14:textId="77777777" w:rsidTr="001B6C7B">
        <w:tc>
          <w:tcPr>
            <w:tcW w:w="1564" w:type="dxa"/>
            <w:tcBorders>
              <w:top w:val="single" w:sz="4" w:space="0" w:color="auto"/>
              <w:left w:val="single" w:sz="4" w:space="0" w:color="auto"/>
            </w:tcBorders>
            <w:shd w:val="clear" w:color="auto" w:fill="FFFFFF"/>
          </w:tcPr>
          <w:p w14:paraId="7EA2240F"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7</w:t>
            </w:r>
          </w:p>
        </w:tc>
        <w:tc>
          <w:tcPr>
            <w:tcW w:w="7802" w:type="dxa"/>
            <w:tcBorders>
              <w:top w:val="single" w:sz="4" w:space="0" w:color="auto"/>
              <w:left w:val="single" w:sz="4" w:space="0" w:color="auto"/>
              <w:right w:val="single" w:sz="4" w:space="0" w:color="auto"/>
            </w:tcBorders>
            <w:shd w:val="clear" w:color="auto" w:fill="FFFFFF"/>
            <w:vAlign w:val="center"/>
          </w:tcPr>
          <w:p w14:paraId="2D4E460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«Կոնտակտային վավերապայմանը» (ccdo:CommunicationDetails) բարդ վավերապայմանի կազմում «Կապի տեսակի ծածկագիրը» (csdo:CommunicationChannelCode) վավերապայմանը պետք է պարունակի Հանձնաժողովի կոլեգիայի 2022 թվականի դեկտեմբերի 6-ի թիվ 192 որոշմամբ հաստատված՝ կապի միջոցների (կապուղիների) ցանկից միայն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արժեքները՝</w:t>
            </w:r>
          </w:p>
          <w:p w14:paraId="2EE0D6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«TE»՝ հեռախոս.</w:t>
            </w:r>
          </w:p>
          <w:p w14:paraId="02A31D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«EM»՝ էլեկտրոնային փոստ.</w:t>
            </w:r>
          </w:p>
          <w:p w14:paraId="46B9BA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«FX»՝ ֆաքս.</w:t>
            </w:r>
          </w:p>
        </w:tc>
      </w:tr>
      <w:tr w:rsidR="00D92F4A" w:rsidRPr="00F0799D" w14:paraId="2C0E5FB1" w14:textId="77777777" w:rsidTr="001B6C7B">
        <w:tc>
          <w:tcPr>
            <w:tcW w:w="1564" w:type="dxa"/>
            <w:tcBorders>
              <w:top w:val="single" w:sz="4" w:space="0" w:color="auto"/>
              <w:left w:val="single" w:sz="4" w:space="0" w:color="auto"/>
            </w:tcBorders>
            <w:shd w:val="clear" w:color="auto" w:fill="FFFFFF"/>
          </w:tcPr>
          <w:p w14:paraId="24BD6803"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8</w:t>
            </w:r>
          </w:p>
        </w:tc>
        <w:tc>
          <w:tcPr>
            <w:tcW w:w="7802" w:type="dxa"/>
            <w:tcBorders>
              <w:top w:val="single" w:sz="4" w:space="0" w:color="auto"/>
              <w:left w:val="single" w:sz="4" w:space="0" w:color="auto"/>
              <w:right w:val="single" w:sz="4" w:space="0" w:color="auto"/>
            </w:tcBorders>
            <w:shd w:val="clear" w:color="auto" w:fill="FFFFFF"/>
            <w:vAlign w:val="center"/>
          </w:tcPr>
          <w:p w14:paraId="114C02A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 «Կոնտակտային վավերապայմանը» (ccdo:CommunicationDetails) բարդ վավերապայմանի կազմում «Կապի տեսակի անվանումը» (csdo:CommunicationChannelName) վավերապայմանը չի լրացվում</w:t>
            </w:r>
          </w:p>
        </w:tc>
      </w:tr>
      <w:tr w:rsidR="00D92F4A" w:rsidRPr="00F0799D" w14:paraId="6F4FE0F7" w14:textId="77777777" w:rsidTr="001B6C7B">
        <w:tc>
          <w:tcPr>
            <w:tcW w:w="1564" w:type="dxa"/>
            <w:tcBorders>
              <w:top w:val="single" w:sz="4" w:space="0" w:color="auto"/>
              <w:left w:val="single" w:sz="4" w:space="0" w:color="auto"/>
            </w:tcBorders>
            <w:shd w:val="clear" w:color="auto" w:fill="FFFFFF"/>
          </w:tcPr>
          <w:p w14:paraId="3E79C46B"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9</w:t>
            </w:r>
          </w:p>
        </w:tc>
        <w:tc>
          <w:tcPr>
            <w:tcW w:w="7802" w:type="dxa"/>
            <w:tcBorders>
              <w:top w:val="single" w:sz="4" w:space="0" w:color="auto"/>
              <w:left w:val="single" w:sz="4" w:space="0" w:color="auto"/>
              <w:right w:val="single" w:sz="4" w:space="0" w:color="auto"/>
            </w:tcBorders>
            <w:shd w:val="clear" w:color="auto" w:fill="FFFFFF"/>
            <w:vAlign w:val="center"/>
          </w:tcPr>
          <w:p w14:paraId="607122C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D92F4A" w:rsidRPr="00F0799D" w14:paraId="49B8456F" w14:textId="77777777" w:rsidTr="001B6C7B">
        <w:tc>
          <w:tcPr>
            <w:tcW w:w="1564" w:type="dxa"/>
            <w:tcBorders>
              <w:top w:val="single" w:sz="4" w:space="0" w:color="auto"/>
              <w:left w:val="single" w:sz="4" w:space="0" w:color="auto"/>
            </w:tcBorders>
            <w:shd w:val="clear" w:color="auto" w:fill="FFFFFF"/>
          </w:tcPr>
          <w:p w14:paraId="6676582B"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10</w:t>
            </w:r>
          </w:p>
        </w:tc>
        <w:tc>
          <w:tcPr>
            <w:tcW w:w="7802" w:type="dxa"/>
            <w:tcBorders>
              <w:top w:val="single" w:sz="4" w:space="0" w:color="auto"/>
              <w:left w:val="single" w:sz="4" w:space="0" w:color="auto"/>
              <w:right w:val="single" w:sz="4" w:space="0" w:color="auto"/>
            </w:tcBorders>
            <w:shd w:val="clear" w:color="auto" w:fill="FFFFFF"/>
            <w:vAlign w:val="center"/>
          </w:tcPr>
          <w:p w14:paraId="65214DF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փոխանցվող հաղորդագրության մեջ չպետք է պարունակվեն «Համապատասխանության գնահատման փաստաթուղթը» (trcdo:ConformityDocDetails) բարդ վավերապայմաններ, որոնք համընկ</w:t>
            </w:r>
            <w:r w:rsidR="00C87CEF" w:rsidRPr="00F0799D">
              <w:rPr>
                <w:rStyle w:val="Bodytext295pt"/>
                <w:rFonts w:ascii="Sylfaen" w:hAnsi="Sylfaen"/>
                <w:sz w:val="20"/>
                <w:szCs w:val="20"/>
              </w:rPr>
              <w:t>ն</w:t>
            </w:r>
            <w:r w:rsidRPr="00F0799D">
              <w:rPr>
                <w:rStyle w:val="Bodytext295pt"/>
                <w:rFonts w:ascii="Sylfaen" w:hAnsi="Sylfaen"/>
                <w:sz w:val="20"/>
                <w:szCs w:val="20"/>
              </w:rPr>
              <w:t>ում են միմյանց «Փաստաթղթի համարը» (csdo:DocId) վավերապայմանի արժեքով</w:t>
            </w:r>
          </w:p>
        </w:tc>
      </w:tr>
      <w:tr w:rsidR="00D92F4A" w:rsidRPr="00F0799D" w14:paraId="6C56A3B1" w14:textId="77777777" w:rsidTr="001B6C7B">
        <w:tc>
          <w:tcPr>
            <w:tcW w:w="1564" w:type="dxa"/>
            <w:tcBorders>
              <w:top w:val="single" w:sz="4" w:space="0" w:color="auto"/>
              <w:left w:val="single" w:sz="4" w:space="0" w:color="auto"/>
              <w:bottom w:val="single" w:sz="4" w:space="0" w:color="auto"/>
            </w:tcBorders>
            <w:shd w:val="clear" w:color="auto" w:fill="FFFFFF"/>
          </w:tcPr>
          <w:p w14:paraId="3D4C8B37"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11</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3C8599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«Համապատասխանության գնահատման մասին փաստաթղթի տեսակի ծածկագիրը» (trsdo:ConformityDocKindCode) վավերապայմանը պետք է լրացվի</w:t>
            </w:r>
          </w:p>
        </w:tc>
      </w:tr>
      <w:tr w:rsidR="00D92F4A" w:rsidRPr="00F0799D" w14:paraId="17147110" w14:textId="77777777" w:rsidTr="001B6C7B">
        <w:tc>
          <w:tcPr>
            <w:tcW w:w="1564" w:type="dxa"/>
            <w:tcBorders>
              <w:top w:val="single" w:sz="4" w:space="0" w:color="auto"/>
              <w:left w:val="single" w:sz="4" w:space="0" w:color="auto"/>
            </w:tcBorders>
            <w:shd w:val="clear" w:color="auto" w:fill="FFFFFF"/>
          </w:tcPr>
          <w:p w14:paraId="52D2A82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12</w:t>
            </w:r>
          </w:p>
        </w:tc>
        <w:tc>
          <w:tcPr>
            <w:tcW w:w="7802" w:type="dxa"/>
            <w:tcBorders>
              <w:top w:val="single" w:sz="4" w:space="0" w:color="auto"/>
              <w:left w:val="single" w:sz="4" w:space="0" w:color="auto"/>
              <w:right w:val="single" w:sz="4" w:space="0" w:color="auto"/>
            </w:tcBorders>
            <w:shd w:val="clear" w:color="auto" w:fill="FFFFFF"/>
            <w:vAlign w:val="center"/>
          </w:tcPr>
          <w:p w14:paraId="768994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«Փաստաթղթի համարը» (csdo:DocId) վավերապայմանը պետք է պարունակի «(ЕАЭС|ТС).+» ձ</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անմուշին համապատասխան արժեք («ЕАЭС»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«ТС» պայմանանշանները </w:t>
            </w:r>
            <w:r w:rsidRPr="00F0799D">
              <w:rPr>
                <w:rStyle w:val="Bodytext295pt"/>
                <w:rFonts w:ascii="Sylfaen" w:hAnsi="Sylfaen"/>
                <w:sz w:val="20"/>
                <w:szCs w:val="20"/>
              </w:rPr>
              <w:lastRenderedPageBreak/>
              <w:t>տպվում են կիրիլիցայի տառերի օգտագործմամբ)</w:t>
            </w:r>
          </w:p>
        </w:tc>
      </w:tr>
      <w:tr w:rsidR="00D92F4A" w:rsidRPr="00F0799D" w14:paraId="2C44279E" w14:textId="77777777" w:rsidTr="001B6C7B">
        <w:tc>
          <w:tcPr>
            <w:tcW w:w="1564" w:type="dxa"/>
            <w:tcBorders>
              <w:top w:val="single" w:sz="4" w:space="0" w:color="auto"/>
              <w:left w:val="single" w:sz="4" w:space="0" w:color="auto"/>
            </w:tcBorders>
            <w:shd w:val="clear" w:color="auto" w:fill="FFFFFF"/>
          </w:tcPr>
          <w:p w14:paraId="06424144"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13</w:t>
            </w:r>
          </w:p>
        </w:tc>
        <w:tc>
          <w:tcPr>
            <w:tcW w:w="7802" w:type="dxa"/>
            <w:tcBorders>
              <w:top w:val="single" w:sz="4" w:space="0" w:color="auto"/>
              <w:left w:val="single" w:sz="4" w:space="0" w:color="auto"/>
              <w:right w:val="single" w:sz="4" w:space="0" w:color="auto"/>
            </w:tcBorders>
            <w:shd w:val="clear" w:color="auto" w:fill="FFFFFF"/>
            <w:vAlign w:val="center"/>
          </w:tcPr>
          <w:p w14:paraId="36CE880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«Փաստաթղթի ամսաթիվը» (csdo:DocCreationDate) վավերապայմանը չի լրացվում</w:t>
            </w:r>
          </w:p>
        </w:tc>
      </w:tr>
      <w:tr w:rsidR="00D92F4A" w:rsidRPr="00F0799D" w14:paraId="543953CB" w14:textId="77777777" w:rsidTr="001B6C7B">
        <w:tc>
          <w:tcPr>
            <w:tcW w:w="1564" w:type="dxa"/>
            <w:tcBorders>
              <w:top w:val="single" w:sz="4" w:space="0" w:color="auto"/>
              <w:left w:val="single" w:sz="4" w:space="0" w:color="auto"/>
            </w:tcBorders>
            <w:shd w:val="clear" w:color="auto" w:fill="FFFFFF"/>
          </w:tcPr>
          <w:p w14:paraId="4DB0940A"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14</w:t>
            </w:r>
          </w:p>
        </w:tc>
        <w:tc>
          <w:tcPr>
            <w:tcW w:w="7802" w:type="dxa"/>
            <w:tcBorders>
              <w:top w:val="single" w:sz="4" w:space="0" w:color="auto"/>
              <w:left w:val="single" w:sz="4" w:space="0" w:color="auto"/>
              <w:right w:val="single" w:sz="4" w:space="0" w:color="auto"/>
            </w:tcBorders>
            <w:shd w:val="clear" w:color="auto" w:fill="FFFFFF"/>
            <w:vAlign w:val="center"/>
          </w:tcPr>
          <w:p w14:paraId="0A2C33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«Ապրանքի ծածկագիր</w:t>
            </w:r>
            <w:r w:rsidR="00C87CEF" w:rsidRPr="00F0799D">
              <w:rPr>
                <w:rStyle w:val="Bodytext295pt"/>
                <w:rFonts w:ascii="Sylfaen" w:hAnsi="Sylfaen"/>
                <w:sz w:val="20"/>
                <w:szCs w:val="20"/>
              </w:rPr>
              <w:t>ը</w:t>
            </w:r>
            <w:r w:rsidRPr="00F0799D">
              <w:rPr>
                <w:rStyle w:val="Bodytext295pt"/>
                <w:rFonts w:ascii="Sylfaen" w:hAnsi="Sylfaen"/>
                <w:sz w:val="20"/>
                <w:szCs w:val="20"/>
              </w:rPr>
              <w:t>՝ ըստ ԵԱՏՄ ԱՏԳ ԱԱ-ի» (csdo:CommodityCode)</w:t>
            </w:r>
            <w:r w:rsidR="00C87CEF" w:rsidRPr="00F0799D">
              <w:rPr>
                <w:rStyle w:val="Bodytext295pt"/>
                <w:rFonts w:ascii="Sylfaen" w:hAnsi="Sylfaen"/>
                <w:sz w:val="20"/>
                <w:szCs w:val="20"/>
              </w:rPr>
              <w:t>,</w:t>
            </w:r>
            <w:r w:rsidRPr="00F0799D">
              <w:rPr>
                <w:rStyle w:val="Bodytext295pt"/>
                <w:rFonts w:ascii="Sylfaen" w:hAnsi="Sylfaen"/>
                <w:sz w:val="20"/>
                <w:szCs w:val="20"/>
              </w:rPr>
              <w:t xml:space="preserve"> վավերապայմանը պետք է պարունակի առնվազն 1 արժեք՝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վավերապայմաններից առնվազն մեկի կազմում.</w:t>
            </w:r>
          </w:p>
          <w:p w14:paraId="5CD1D5D4" w14:textId="77777777" w:rsidR="00046C81"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«Արտադրանքը» (trcdo:ProductV2Details) </w:t>
            </w:r>
          </w:p>
          <w:p w14:paraId="79051D1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միավորը» (trcdo:ProductInstanceDetails)</w:t>
            </w:r>
          </w:p>
        </w:tc>
      </w:tr>
      <w:tr w:rsidR="00D92F4A" w:rsidRPr="00F0799D" w14:paraId="7A426765" w14:textId="77777777" w:rsidTr="001B6C7B">
        <w:tc>
          <w:tcPr>
            <w:tcW w:w="1564" w:type="dxa"/>
            <w:tcBorders>
              <w:top w:val="single" w:sz="4" w:space="0" w:color="auto"/>
              <w:left w:val="single" w:sz="4" w:space="0" w:color="auto"/>
            </w:tcBorders>
            <w:shd w:val="clear" w:color="auto" w:fill="FFFFFF"/>
          </w:tcPr>
          <w:p w14:paraId="3650702F"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15</w:t>
            </w:r>
          </w:p>
        </w:tc>
        <w:tc>
          <w:tcPr>
            <w:tcW w:w="7802" w:type="dxa"/>
            <w:tcBorders>
              <w:top w:val="single" w:sz="4" w:space="0" w:color="auto"/>
              <w:left w:val="single" w:sz="4" w:space="0" w:color="auto"/>
              <w:right w:val="single" w:sz="4" w:space="0" w:color="auto"/>
            </w:tcBorders>
            <w:shd w:val="clear" w:color="auto" w:fill="FFFFFF"/>
            <w:vAlign w:val="center"/>
          </w:tcPr>
          <w:p w14:paraId="46EC81F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«Սերտիֆիկացման մարմինը» (trcdo:ConformityAuthorityV2Details) բարդ վավերապայմանը լրացված է, ապա դրա կազմում «Տնտեսավարող սուբյեկտի ստորաբաժանման անվանումը» (csdo:BusinessEntityUnitName), «Հասցեն» (ccdo:AddressV4Details)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«Կոնտակտային վավերապայմանը» (ccdo:CommunicationDetails) վավերապայմանները պետք է լրացվեն</w:t>
            </w:r>
          </w:p>
        </w:tc>
      </w:tr>
      <w:tr w:rsidR="00D92F4A" w:rsidRPr="00F0799D" w14:paraId="2CAF2F62" w14:textId="77777777" w:rsidTr="001B6C7B">
        <w:tc>
          <w:tcPr>
            <w:tcW w:w="1564" w:type="dxa"/>
            <w:tcBorders>
              <w:top w:val="single" w:sz="4" w:space="0" w:color="auto"/>
              <w:left w:val="single" w:sz="4" w:space="0" w:color="auto"/>
            </w:tcBorders>
            <w:shd w:val="clear" w:color="auto" w:fill="FFFFFF"/>
          </w:tcPr>
          <w:p w14:paraId="60859443"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16</w:t>
            </w:r>
          </w:p>
        </w:tc>
        <w:tc>
          <w:tcPr>
            <w:tcW w:w="7802" w:type="dxa"/>
            <w:tcBorders>
              <w:top w:val="single" w:sz="4" w:space="0" w:color="auto"/>
              <w:left w:val="single" w:sz="4" w:space="0" w:color="auto"/>
              <w:right w:val="single" w:sz="4" w:space="0" w:color="auto"/>
            </w:tcBorders>
            <w:shd w:val="clear" w:color="auto" w:fill="FFFFFF"/>
            <w:vAlign w:val="center"/>
          </w:tcPr>
          <w:p w14:paraId="7F95B0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«Համապատասխանության գնահատման մասին փաստաթղթի տեսակի ծածկագիրը» (trsdo:ConformityDocKindCode) վավերապայմանը համապատասխանում է «05» կամ «15» արժեքին, ընդ որում՝ «Էլեկտրոնային փաստաթղթի հատկանիշը» (csdo:EDocIndicatorCode) վավերապայմանը պարունակում է էլեկտրոնային եղանակով «ԷՓ»-ից տարբերվող արժեք, ապա «Համապատասխանության գնահատման մասին փաստաթուղթը» (trcdo:ConformityDocDetails) բարդ վավերապայմանի կազմում «Փաստաթղթի ձ</w:t>
            </w:r>
            <w:r w:rsidR="00717514" w:rsidRPr="00F0799D">
              <w:rPr>
                <w:rStyle w:val="Bodytext295pt"/>
                <w:rFonts w:ascii="Sylfaen" w:hAnsi="Sylfaen"/>
                <w:sz w:val="20"/>
                <w:szCs w:val="20"/>
              </w:rPr>
              <w:t>եւ</w:t>
            </w:r>
            <w:r w:rsidRPr="00F0799D">
              <w:rPr>
                <w:rStyle w:val="Bodytext295pt"/>
                <w:rFonts w:ascii="Sylfaen" w:hAnsi="Sylfaen"/>
                <w:sz w:val="20"/>
                <w:szCs w:val="20"/>
              </w:rPr>
              <w:t>աթղթի համարը» (csdo:FormNumberId) վավերապայմանը պետք է լրացվի</w:t>
            </w:r>
          </w:p>
        </w:tc>
      </w:tr>
      <w:tr w:rsidR="00D92F4A" w:rsidRPr="00F0799D" w14:paraId="4A5B88D6" w14:textId="77777777" w:rsidTr="001B6C7B">
        <w:tc>
          <w:tcPr>
            <w:tcW w:w="1564" w:type="dxa"/>
            <w:tcBorders>
              <w:top w:val="single" w:sz="4" w:space="0" w:color="auto"/>
              <w:left w:val="single" w:sz="4" w:space="0" w:color="auto"/>
            </w:tcBorders>
            <w:shd w:val="clear" w:color="auto" w:fill="FFFFFF"/>
          </w:tcPr>
          <w:p w14:paraId="57B98A75"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17</w:t>
            </w:r>
          </w:p>
        </w:tc>
        <w:tc>
          <w:tcPr>
            <w:tcW w:w="7802" w:type="dxa"/>
            <w:tcBorders>
              <w:top w:val="single" w:sz="4" w:space="0" w:color="auto"/>
              <w:left w:val="single" w:sz="4" w:space="0" w:color="auto"/>
              <w:right w:val="single" w:sz="4" w:space="0" w:color="auto"/>
            </w:tcBorders>
            <w:shd w:val="clear" w:color="auto" w:fill="FFFFFF"/>
            <w:vAlign w:val="center"/>
          </w:tcPr>
          <w:p w14:paraId="04018BC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«Համապատասխանության գնահատման մասին փաստաթղթի տեսակի ծածկագիրը» (trsdo:ConformityDocKindCode) վավերապայմանը համապատասխանում է «05» կամ «15» արժեքին, ընդ որում՝ «Էլեկտրոնային փաստաթղթի հատկանիշը» (csdo:EDocIndicatorCode) վավերապայմանը պարունակում է էլեկտրոնային եղանակով «ԷՓ»-ից տարբերվող արժեք, այդ դեպքում՝ եթե ներկայացված է «Փաստաթղթի հավելվածը» (trcdo:DocAnnexDetails) բարդ վավերապայմանը, ապա «Փաստաթղթի ձ</w:t>
            </w:r>
            <w:r w:rsidR="00717514" w:rsidRPr="00F0799D">
              <w:rPr>
                <w:rStyle w:val="Bodytext295pt"/>
                <w:rFonts w:ascii="Sylfaen" w:hAnsi="Sylfaen"/>
                <w:sz w:val="20"/>
                <w:szCs w:val="20"/>
              </w:rPr>
              <w:t>եւ</w:t>
            </w:r>
            <w:r w:rsidRPr="00F0799D">
              <w:rPr>
                <w:rStyle w:val="Bodytext295pt"/>
                <w:rFonts w:ascii="Sylfaen" w:hAnsi="Sylfaen"/>
                <w:sz w:val="20"/>
                <w:szCs w:val="20"/>
              </w:rPr>
              <w:t>աթղթի համարը» (csdo:FormNumberId) վավերապայմանը դրա կազմում պետք է լրացվի</w:t>
            </w:r>
          </w:p>
        </w:tc>
      </w:tr>
      <w:tr w:rsidR="00D92F4A" w:rsidRPr="00F0799D" w14:paraId="09040C13" w14:textId="77777777" w:rsidTr="001B6C7B">
        <w:tc>
          <w:tcPr>
            <w:tcW w:w="1564" w:type="dxa"/>
            <w:tcBorders>
              <w:top w:val="single" w:sz="4" w:space="0" w:color="auto"/>
              <w:left w:val="single" w:sz="4" w:space="0" w:color="auto"/>
            </w:tcBorders>
            <w:shd w:val="clear" w:color="auto" w:fill="FFFFFF"/>
          </w:tcPr>
          <w:p w14:paraId="349D6125"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18</w:t>
            </w:r>
          </w:p>
        </w:tc>
        <w:tc>
          <w:tcPr>
            <w:tcW w:w="7802" w:type="dxa"/>
            <w:tcBorders>
              <w:top w:val="single" w:sz="4" w:space="0" w:color="auto"/>
              <w:left w:val="single" w:sz="4" w:space="0" w:color="auto"/>
              <w:right w:val="single" w:sz="4" w:space="0" w:color="auto"/>
            </w:tcBorders>
            <w:shd w:val="clear" w:color="auto" w:fill="FFFFFF"/>
            <w:vAlign w:val="center"/>
          </w:tcPr>
          <w:p w14:paraId="14A495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գործողության կարգավիճակը» (trcdo:DocStatusDetails) բարդ վավերապայմանի կազմում «Փաստաթղթի գործողության կարգավիճակի ծածկագիրը» (trsdo:DocStatusCode) վավերապայմանը պետք է լրացվի</w:t>
            </w:r>
          </w:p>
        </w:tc>
      </w:tr>
      <w:tr w:rsidR="00D92F4A" w:rsidRPr="00F0799D" w14:paraId="73AC0268" w14:textId="77777777" w:rsidTr="001B6C7B">
        <w:tc>
          <w:tcPr>
            <w:tcW w:w="1564" w:type="dxa"/>
            <w:tcBorders>
              <w:top w:val="single" w:sz="4" w:space="0" w:color="auto"/>
              <w:left w:val="single" w:sz="4" w:space="0" w:color="auto"/>
              <w:bottom w:val="single" w:sz="4" w:space="0" w:color="auto"/>
            </w:tcBorders>
            <w:shd w:val="clear" w:color="auto" w:fill="FFFFFF"/>
          </w:tcPr>
          <w:p w14:paraId="7B4FFA35"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19</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463EC421"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գործողության կարգավիճակը» (trcdo:DocStatusDetails) բարդ վավերապայմանի կազմում «Փաստաթղթի գործողության կարգավիճակի ծածկագիրը» (trsdo:DocStatusCode) վավերապայմանի արժեքը պետք է համապատասխանի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արժեքներից մեկին՝ «01»՝ գործում է.</w:t>
            </w:r>
          </w:p>
          <w:p w14:paraId="70F71002" w14:textId="77777777" w:rsidR="00481CC2" w:rsidRPr="00F0799D" w:rsidRDefault="00F0799D" w:rsidP="00F0799D">
            <w:pPr>
              <w:pStyle w:val="Bodytext20"/>
              <w:shd w:val="clear" w:color="auto" w:fill="auto"/>
              <w:spacing w:line="240" w:lineRule="auto"/>
              <w:jc w:val="left"/>
              <w:rPr>
                <w:rStyle w:val="Bodytext295pt"/>
                <w:rFonts w:ascii="Sylfaen" w:hAnsi="Sylfaen"/>
                <w:sz w:val="20"/>
                <w:szCs w:val="20"/>
              </w:rPr>
            </w:pPr>
            <w:r>
              <w:rPr>
                <w:rStyle w:val="Bodytext295pt"/>
                <w:rFonts w:ascii="Sylfaen" w:hAnsi="Sylfaen"/>
                <w:sz w:val="20"/>
                <w:szCs w:val="20"/>
              </w:rPr>
              <w:t>«02»՝ կասեցվել է</w:t>
            </w:r>
          </w:p>
          <w:p w14:paraId="512E1DC1"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 «03»՝</w:t>
            </w:r>
            <w:r w:rsidR="00717514" w:rsidRPr="00F0799D">
              <w:rPr>
                <w:rStyle w:val="Bodytext295pt"/>
                <w:rFonts w:ascii="Sylfaen" w:hAnsi="Sylfaen"/>
                <w:sz w:val="20"/>
                <w:szCs w:val="20"/>
              </w:rPr>
              <w:t xml:space="preserve"> </w:t>
            </w:r>
            <w:r w:rsidRPr="00F0799D">
              <w:rPr>
                <w:rStyle w:val="Bodytext295pt"/>
                <w:rFonts w:ascii="Sylfaen" w:hAnsi="Sylfaen"/>
                <w:sz w:val="20"/>
                <w:szCs w:val="20"/>
              </w:rPr>
              <w:t>դադարեցվել է</w:t>
            </w:r>
          </w:p>
          <w:p w14:paraId="713846DB" w14:textId="77777777" w:rsidR="00481CC2" w:rsidRPr="00B62053" w:rsidRDefault="00F0799D" w:rsidP="00F0799D">
            <w:pPr>
              <w:pStyle w:val="Bodytext20"/>
              <w:shd w:val="clear" w:color="auto" w:fill="auto"/>
              <w:spacing w:line="240" w:lineRule="auto"/>
              <w:jc w:val="left"/>
              <w:rPr>
                <w:rStyle w:val="Bodytext295pt"/>
                <w:rFonts w:ascii="Sylfaen" w:hAnsi="Sylfaen"/>
                <w:sz w:val="20"/>
                <w:szCs w:val="20"/>
              </w:rPr>
            </w:pPr>
            <w:r>
              <w:rPr>
                <w:rStyle w:val="Bodytext295pt"/>
                <w:rFonts w:ascii="Sylfaen" w:hAnsi="Sylfaen"/>
                <w:sz w:val="20"/>
                <w:szCs w:val="20"/>
              </w:rPr>
              <w:t>«05»՝ վերսկսվել է</w:t>
            </w:r>
          </w:p>
          <w:p w14:paraId="17034648"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«09»՝ արխիվային</w:t>
            </w:r>
          </w:p>
        </w:tc>
      </w:tr>
      <w:tr w:rsidR="00D92F4A" w:rsidRPr="00F0799D" w14:paraId="21CA6326" w14:textId="77777777" w:rsidTr="001B6C7B">
        <w:tc>
          <w:tcPr>
            <w:tcW w:w="1564" w:type="dxa"/>
            <w:tcBorders>
              <w:top w:val="single" w:sz="4" w:space="0" w:color="auto"/>
              <w:left w:val="single" w:sz="4" w:space="0" w:color="auto"/>
            </w:tcBorders>
            <w:shd w:val="clear" w:color="auto" w:fill="FFFFFF"/>
          </w:tcPr>
          <w:p w14:paraId="28E5503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20</w:t>
            </w:r>
          </w:p>
        </w:tc>
        <w:tc>
          <w:tcPr>
            <w:tcW w:w="7802" w:type="dxa"/>
            <w:tcBorders>
              <w:top w:val="single" w:sz="4" w:space="0" w:color="auto"/>
              <w:left w:val="single" w:sz="4" w:space="0" w:color="auto"/>
              <w:right w:val="single" w:sz="4" w:space="0" w:color="auto"/>
            </w:tcBorders>
            <w:shd w:val="clear" w:color="auto" w:fill="FFFFFF"/>
            <w:vAlign w:val="center"/>
          </w:tcPr>
          <w:p w14:paraId="0042E7F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«Փաստաթղթի գործողության կարգավիճակը» (trcdo:DocStatusDetails) բարդ վավերապայմանի կազմում «Փաստաթղթի գործողության կարգավիճակի </w:t>
            </w:r>
            <w:r w:rsidRPr="00F0799D">
              <w:rPr>
                <w:rStyle w:val="Bodytext295pt"/>
                <w:rFonts w:ascii="Sylfaen" w:hAnsi="Sylfaen"/>
                <w:sz w:val="20"/>
                <w:szCs w:val="20"/>
              </w:rPr>
              <w:lastRenderedPageBreak/>
              <w:t>ծածկագիրը» (trsdo:DocStatusCode) վավերապայմանը պարունակում է «02», «03», «05» կամ «09» արժեքը, ապա «Փաստաթղթի գործողության կարգավիճակը» (trcdo:DocStatusDetails) բարդ վավերապայմանի կազմում «Մեկնարկի ամսաթիվը» (csdo:StartDate) վավերապայմանը պետք է լրացվի</w:t>
            </w:r>
          </w:p>
        </w:tc>
      </w:tr>
      <w:tr w:rsidR="00D92F4A" w:rsidRPr="00F0799D" w14:paraId="62486FED" w14:textId="77777777" w:rsidTr="001B6C7B">
        <w:tc>
          <w:tcPr>
            <w:tcW w:w="1564" w:type="dxa"/>
            <w:tcBorders>
              <w:top w:val="single" w:sz="4" w:space="0" w:color="auto"/>
              <w:left w:val="single" w:sz="4" w:space="0" w:color="auto"/>
            </w:tcBorders>
            <w:shd w:val="clear" w:color="auto" w:fill="FFFFFF"/>
          </w:tcPr>
          <w:p w14:paraId="6C4A6FE9"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21</w:t>
            </w:r>
          </w:p>
        </w:tc>
        <w:tc>
          <w:tcPr>
            <w:tcW w:w="7802" w:type="dxa"/>
            <w:tcBorders>
              <w:top w:val="single" w:sz="4" w:space="0" w:color="auto"/>
              <w:left w:val="single" w:sz="4" w:space="0" w:color="auto"/>
              <w:right w:val="single" w:sz="4" w:space="0" w:color="auto"/>
            </w:tcBorders>
            <w:shd w:val="clear" w:color="auto" w:fill="FFFFFF"/>
            <w:vAlign w:val="center"/>
          </w:tcPr>
          <w:p w14:paraId="7EB434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ամսաթիվը եւ ժամը» (csdo:StartDateTime) վավերապայմանը պետք է լրացվի</w:t>
            </w:r>
          </w:p>
        </w:tc>
      </w:tr>
      <w:tr w:rsidR="00D92F4A" w:rsidRPr="00F0799D" w14:paraId="3A78ADE3" w14:textId="77777777" w:rsidTr="001B6C7B">
        <w:tc>
          <w:tcPr>
            <w:tcW w:w="1564" w:type="dxa"/>
            <w:tcBorders>
              <w:top w:val="single" w:sz="4" w:space="0" w:color="auto"/>
              <w:left w:val="single" w:sz="4" w:space="0" w:color="auto"/>
            </w:tcBorders>
            <w:shd w:val="clear" w:color="auto" w:fill="FFFFFF"/>
          </w:tcPr>
          <w:p w14:paraId="0FFAC937"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24</w:t>
            </w:r>
          </w:p>
        </w:tc>
        <w:tc>
          <w:tcPr>
            <w:tcW w:w="7802" w:type="dxa"/>
            <w:tcBorders>
              <w:top w:val="single" w:sz="4" w:space="0" w:color="auto"/>
              <w:left w:val="single" w:sz="4" w:space="0" w:color="auto"/>
              <w:right w:val="single" w:sz="4" w:space="0" w:color="auto"/>
            </w:tcBorders>
            <w:shd w:val="clear" w:color="auto" w:fill="FFFFFF"/>
            <w:vAlign w:val="center"/>
          </w:tcPr>
          <w:p w14:paraId="23060E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«Տեխնիկական կարգավորման օբյեկտի տեսակի ծածկագիրը» (trsdo:TechnicalRegulationObjectKindCode) վավերապայմանը պարունակում է խմբաքանակին կամ արտադրատեսակի միավորին համապատասխանող արժեք, ապա «Արտադրանքը» (trcdo:ProductV2Details) բարդ վավերապայմանի կազմում «Արտադրանքի միավորը» (trcdo:ProductInstanceDetails) վավերապայմանը պետք է պարունակի 1-ից ոչ պակաս արժեք, ընդ որում, եթե «Տեխնիկական կարգավորման օբյեկտի տեսակի ծածկագիրը» (trsdo:TechnicalRegulationObjectKindCode) վավերապայմանը պարունակում է արտադրատեսակի միավորին համապատասխանող արժեք, ապա «Արտադրանքի միավորը» (trcdo:ProductInstanceDetails) վավերապայմանի կազմում «Արտադրանքի միավորի նույնականակուցիչը (csdo:ProductInstanceId)» վավերապայմանը պետք է լրացվի</w:t>
            </w:r>
          </w:p>
        </w:tc>
      </w:tr>
      <w:tr w:rsidR="00D92F4A" w:rsidRPr="00F0799D" w14:paraId="16EEB0E2" w14:textId="77777777" w:rsidTr="001B6C7B">
        <w:tc>
          <w:tcPr>
            <w:tcW w:w="1564" w:type="dxa"/>
            <w:tcBorders>
              <w:top w:val="single" w:sz="4" w:space="0" w:color="auto"/>
              <w:left w:val="single" w:sz="4" w:space="0" w:color="auto"/>
            </w:tcBorders>
            <w:shd w:val="clear" w:color="auto" w:fill="FFFFFF"/>
          </w:tcPr>
          <w:p w14:paraId="42B3B1FC"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25</w:t>
            </w:r>
          </w:p>
        </w:tc>
        <w:tc>
          <w:tcPr>
            <w:tcW w:w="7802" w:type="dxa"/>
            <w:tcBorders>
              <w:top w:val="single" w:sz="4" w:space="0" w:color="auto"/>
              <w:left w:val="single" w:sz="4" w:space="0" w:color="auto"/>
              <w:right w:val="single" w:sz="4" w:space="0" w:color="auto"/>
            </w:tcBorders>
            <w:shd w:val="clear" w:color="auto" w:fill="FFFFFF"/>
            <w:vAlign w:val="center"/>
          </w:tcPr>
          <w:p w14:paraId="02BFE6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«Տեխնիկական կարգավորման օբյեկտի տեսակի ծածկագիրը» (trsdo:TechnicalRegulationObjectKindCode) վավերապայմանը պարունակում է խմբաքանակին կամ արտադրատեսակի միավորին համապատասխանող արժեք, ապա «Արտադրանքը» (trcdo:ProductV2Details) բարդ վավերապայմանի կազմում «Ապրանքներն ուղեկցող փաստաթղթերի վավերապայմանները» (trcdo:ShippingDocReferenceDetails) վավերապայմանը պետք է պարունակի 1-ից ոչ պակաս արժեք</w:t>
            </w:r>
          </w:p>
        </w:tc>
      </w:tr>
      <w:tr w:rsidR="00D92F4A" w:rsidRPr="00F0799D" w14:paraId="6C73DA27" w14:textId="77777777" w:rsidTr="001B6C7B">
        <w:tc>
          <w:tcPr>
            <w:tcW w:w="1564" w:type="dxa"/>
            <w:tcBorders>
              <w:top w:val="single" w:sz="4" w:space="0" w:color="auto"/>
              <w:left w:val="single" w:sz="4" w:space="0" w:color="auto"/>
            </w:tcBorders>
            <w:shd w:val="clear" w:color="auto" w:fill="FFFFFF"/>
          </w:tcPr>
          <w:p w14:paraId="5E0481BA"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26</w:t>
            </w:r>
          </w:p>
        </w:tc>
        <w:tc>
          <w:tcPr>
            <w:tcW w:w="7802" w:type="dxa"/>
            <w:tcBorders>
              <w:top w:val="single" w:sz="4" w:space="0" w:color="auto"/>
              <w:left w:val="single" w:sz="4" w:space="0" w:color="auto"/>
              <w:right w:val="single" w:sz="4" w:space="0" w:color="auto"/>
            </w:tcBorders>
            <w:shd w:val="clear" w:color="auto" w:fill="FFFFFF"/>
            <w:vAlign w:val="center"/>
          </w:tcPr>
          <w:p w14:paraId="6DF1B32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«Միասնական ռեեստրում արտադրանքի ներառման հատկանիշը» (trsdo:SingleListProductIndicator) վավերապայմանը պարունակում «սխալ է» արժեքը, ապա «Միության տեխնիկական կանոնակարգի նշագիրը» (trsdo:TechnicalRegulationId) վավերապայմանը պետք է պարունակի 1-ից ոչ պակաս արժեք</w:t>
            </w:r>
          </w:p>
        </w:tc>
      </w:tr>
      <w:tr w:rsidR="00D92F4A" w:rsidRPr="00F0799D" w14:paraId="3D871AC4" w14:textId="77777777" w:rsidTr="001B6C7B">
        <w:tc>
          <w:tcPr>
            <w:tcW w:w="1564" w:type="dxa"/>
            <w:tcBorders>
              <w:top w:val="single" w:sz="4" w:space="0" w:color="auto"/>
              <w:left w:val="single" w:sz="4" w:space="0" w:color="auto"/>
              <w:bottom w:val="single" w:sz="4" w:space="0" w:color="auto"/>
            </w:tcBorders>
            <w:shd w:val="clear" w:color="auto" w:fill="FFFFFF"/>
          </w:tcPr>
          <w:p w14:paraId="3385007B"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27</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1070415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ծածկագիրը» (csdo:BusinessEntityTypeCode) վավերապայմանը չի լրացվում</w:t>
            </w:r>
          </w:p>
        </w:tc>
      </w:tr>
      <w:tr w:rsidR="00D92F4A" w:rsidRPr="00F0799D" w14:paraId="209CAAAD" w14:textId="77777777" w:rsidTr="001B6C7B">
        <w:tc>
          <w:tcPr>
            <w:tcW w:w="1564" w:type="dxa"/>
            <w:tcBorders>
              <w:top w:val="single" w:sz="4" w:space="0" w:color="auto"/>
              <w:left w:val="single" w:sz="4" w:space="0" w:color="auto"/>
            </w:tcBorders>
            <w:shd w:val="clear" w:color="auto" w:fill="FFFFFF"/>
          </w:tcPr>
          <w:p w14:paraId="031AB69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28</w:t>
            </w:r>
          </w:p>
        </w:tc>
        <w:tc>
          <w:tcPr>
            <w:tcW w:w="7802" w:type="dxa"/>
            <w:tcBorders>
              <w:top w:val="single" w:sz="4" w:space="0" w:color="auto"/>
              <w:left w:val="single" w:sz="4" w:space="0" w:color="auto"/>
              <w:right w:val="single" w:sz="4" w:space="0" w:color="auto"/>
            </w:tcBorders>
            <w:shd w:val="clear" w:color="auto" w:fill="FFFFFF"/>
            <w:vAlign w:val="center"/>
          </w:tcPr>
          <w:p w14:paraId="32DB42C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սուբյեկտների նույնականացման մեթոդի նույնականացուցչի արժեքը (kindId ատրիբուտ) պետք է համապատասխանի ծածկագրին՝ Հանձնաժողովի կոլեգիայի 2020 թվականի մարտի 10-ի թիվ 34 որոշմամբ հաստատված՝ Եվրասիական տնտեսական միության անդամ պետություններում պետական գրանցման ժամանակ տնտեսավարող սուբյեկտների նույնականացման մեթոդների տեղեկագրքից</w:t>
            </w:r>
          </w:p>
        </w:tc>
      </w:tr>
      <w:tr w:rsidR="00D92F4A" w:rsidRPr="00F0799D" w14:paraId="2B179E37" w14:textId="77777777" w:rsidTr="001B6C7B">
        <w:tc>
          <w:tcPr>
            <w:tcW w:w="1564" w:type="dxa"/>
            <w:tcBorders>
              <w:top w:val="single" w:sz="4" w:space="0" w:color="auto"/>
              <w:left w:val="single" w:sz="4" w:space="0" w:color="auto"/>
            </w:tcBorders>
            <w:shd w:val="clear" w:color="auto" w:fill="FFFFFF"/>
          </w:tcPr>
          <w:p w14:paraId="354C810C"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29</w:t>
            </w:r>
          </w:p>
        </w:tc>
        <w:tc>
          <w:tcPr>
            <w:tcW w:w="7802" w:type="dxa"/>
            <w:tcBorders>
              <w:top w:val="single" w:sz="4" w:space="0" w:color="auto"/>
              <w:left w:val="single" w:sz="4" w:space="0" w:color="auto"/>
              <w:right w:val="single" w:sz="4" w:space="0" w:color="auto"/>
            </w:tcBorders>
            <w:shd w:val="clear" w:color="auto" w:fill="FFFFFF"/>
            <w:vAlign w:val="center"/>
          </w:tcPr>
          <w:p w14:paraId="52FF66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«Արտադրատեսակը» (trcdo:ProductV2Details) բարդ վավերապայմանի կազմում «Ապրանքի եվրոպական համարը» (trsdo:EANCommodityId) վավերապայմանը չի լրացվում</w:t>
            </w:r>
          </w:p>
        </w:tc>
      </w:tr>
      <w:tr w:rsidR="00D92F4A" w:rsidRPr="00F0799D" w14:paraId="2879177D" w14:textId="77777777" w:rsidTr="001B6C7B">
        <w:tc>
          <w:tcPr>
            <w:tcW w:w="1564" w:type="dxa"/>
            <w:tcBorders>
              <w:top w:val="single" w:sz="4" w:space="0" w:color="auto"/>
              <w:left w:val="single" w:sz="4" w:space="0" w:color="auto"/>
            </w:tcBorders>
            <w:shd w:val="clear" w:color="auto" w:fill="FFFFFF"/>
          </w:tcPr>
          <w:p w14:paraId="441D725B"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30</w:t>
            </w:r>
          </w:p>
        </w:tc>
        <w:tc>
          <w:tcPr>
            <w:tcW w:w="7802" w:type="dxa"/>
            <w:tcBorders>
              <w:top w:val="single" w:sz="4" w:space="0" w:color="auto"/>
              <w:left w:val="single" w:sz="4" w:space="0" w:color="auto"/>
              <w:right w:val="single" w:sz="4" w:space="0" w:color="auto"/>
            </w:tcBorders>
            <w:shd w:val="clear" w:color="auto" w:fill="FFFFFF"/>
            <w:vAlign w:val="center"/>
          </w:tcPr>
          <w:p w14:paraId="38B8E6C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«Երկրի ծածկագիրը» (csdo:UnifiedCountryCode) վավերապայմաններից յուրաքանչյուրը լրացվել է, ապա դրա արժեքը պետք է համապատասխանի երկրի ծածկագրին՝ Մաքսային միության հանձնաժողովի 2010 թվականի սեպտեմբերի 20-ի թիվ 378 որոշմանը համապատասխան կիրառվող՝ աշխարհի երկրների </w:t>
            </w:r>
            <w:r w:rsidRPr="00F0799D">
              <w:rPr>
                <w:rStyle w:val="Bodytext295pt"/>
                <w:rFonts w:ascii="Sylfaen" w:hAnsi="Sylfaen"/>
                <w:sz w:val="20"/>
                <w:szCs w:val="20"/>
              </w:rPr>
              <w:lastRenderedPageBreak/>
              <w:t>դասակարգչից</w:t>
            </w:r>
          </w:p>
        </w:tc>
      </w:tr>
      <w:tr w:rsidR="00D92F4A" w:rsidRPr="00F0799D" w14:paraId="26ADABBC" w14:textId="77777777" w:rsidTr="001B6C7B">
        <w:tc>
          <w:tcPr>
            <w:tcW w:w="1564" w:type="dxa"/>
            <w:tcBorders>
              <w:top w:val="single" w:sz="4" w:space="0" w:color="auto"/>
              <w:left w:val="single" w:sz="4" w:space="0" w:color="auto"/>
            </w:tcBorders>
            <w:shd w:val="clear" w:color="auto" w:fill="FFFFFF"/>
          </w:tcPr>
          <w:p w14:paraId="4886D1AE"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31</w:t>
            </w:r>
          </w:p>
        </w:tc>
        <w:tc>
          <w:tcPr>
            <w:tcW w:w="7802" w:type="dxa"/>
            <w:tcBorders>
              <w:top w:val="single" w:sz="4" w:space="0" w:color="auto"/>
              <w:left w:val="single" w:sz="4" w:space="0" w:color="auto"/>
              <w:right w:val="single" w:sz="4" w:space="0" w:color="auto"/>
            </w:tcBorders>
            <w:shd w:val="clear" w:color="auto" w:fill="FFFFFF"/>
            <w:vAlign w:val="center"/>
          </w:tcPr>
          <w:p w14:paraId="7726CD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«Երկրի ծածկագիրը» (csdo:UnifiedCountryCode) վավերապայմաններից ցանկացածը լրացվել է, ապա «Տեղեկագրքի (դասակարգչի) նույնականացուցիչը» (codeListId ատրիբուտ) ատրիբուտի արժեքը դրա կազմում պետք է պարունակի «2021» արժեքը</w:t>
            </w:r>
          </w:p>
        </w:tc>
      </w:tr>
      <w:tr w:rsidR="00D92F4A" w:rsidRPr="00F0799D" w14:paraId="31832852" w14:textId="77777777" w:rsidTr="001B6C7B">
        <w:tc>
          <w:tcPr>
            <w:tcW w:w="1564" w:type="dxa"/>
            <w:tcBorders>
              <w:top w:val="single" w:sz="4" w:space="0" w:color="auto"/>
              <w:left w:val="single" w:sz="4" w:space="0" w:color="auto"/>
            </w:tcBorders>
            <w:shd w:val="clear" w:color="auto" w:fill="FFFFFF"/>
          </w:tcPr>
          <w:p w14:paraId="6FA21A32" w14:textId="77777777" w:rsidR="00D92F4A" w:rsidRPr="00F0799D" w:rsidRDefault="00E3175C"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32</w:t>
            </w:r>
          </w:p>
        </w:tc>
        <w:tc>
          <w:tcPr>
            <w:tcW w:w="7802" w:type="dxa"/>
            <w:tcBorders>
              <w:top w:val="single" w:sz="4" w:space="0" w:color="auto"/>
              <w:left w:val="single" w:sz="4" w:space="0" w:color="auto"/>
              <w:right w:val="single" w:sz="4" w:space="0" w:color="auto"/>
            </w:tcBorders>
            <w:shd w:val="clear" w:color="auto" w:fill="FFFFFF"/>
            <w:vAlign w:val="center"/>
          </w:tcPr>
          <w:p w14:paraId="38D3D44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«Արտադրանքի միավորը» (trcdo:ProductInstanceDetails) բարդ վավերապայմանի կազմում «Ապրանքի քանակը» (csdo:UnifiedCommodityMeasure) վավերապայմանը լրացվել է, ապա դրա կազմում «Չափման միավորը» (measurementUnitCode ատրիբուտ) ատրիբուտի արժեքը պետք է համապատասխանի չափման միավորի ծածկագրային նշագրին՝ Հանձնաժողովի կոլեգիայի 2020 թվականի հոկտեմբերի 27-ի թիվ 145 որոշմամբ հաստատված՝ Եվրասիական տնտեսական միության չափման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հաշվի միավորների դասակարգչի «Ծածկագիրը» վավերապայմանում նշված արժեքին համապատասխան</w:t>
            </w:r>
          </w:p>
        </w:tc>
      </w:tr>
      <w:tr w:rsidR="00D92F4A" w:rsidRPr="00F0799D" w14:paraId="2035E212" w14:textId="77777777" w:rsidTr="001B6C7B">
        <w:tc>
          <w:tcPr>
            <w:tcW w:w="1564" w:type="dxa"/>
            <w:tcBorders>
              <w:top w:val="single" w:sz="4" w:space="0" w:color="auto"/>
              <w:left w:val="single" w:sz="4" w:space="0" w:color="auto"/>
            </w:tcBorders>
            <w:shd w:val="clear" w:color="auto" w:fill="FFFFFF"/>
          </w:tcPr>
          <w:p w14:paraId="0FAE8FAF"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33</w:t>
            </w:r>
          </w:p>
        </w:tc>
        <w:tc>
          <w:tcPr>
            <w:tcW w:w="7802" w:type="dxa"/>
            <w:tcBorders>
              <w:top w:val="single" w:sz="4" w:space="0" w:color="auto"/>
              <w:left w:val="single" w:sz="4" w:space="0" w:color="auto"/>
              <w:right w:val="single" w:sz="4" w:space="0" w:color="auto"/>
            </w:tcBorders>
            <w:shd w:val="clear" w:color="auto" w:fill="FFFFFF"/>
            <w:vAlign w:val="center"/>
          </w:tcPr>
          <w:p w14:paraId="36CAE16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«Արտադրանքի միավորը» (trcdo:ProductInstanceDetails) բարդ վավերապայմանի կազմում «Ապրանքի քանակը» (csdo:UnifiedCommodityMeasure) վավերապայմանը լրացվել է, ապա «Տեղեկագրքի (դասակարգչի) նույնականացուցիչը» (measurementUnitCodeListId ատրիբուտ) ատրիբուտի արժեքը դրա կազմում պետք է համապատասխանի «2064» արժեքին</w:t>
            </w:r>
          </w:p>
        </w:tc>
      </w:tr>
      <w:tr w:rsidR="00D92F4A" w:rsidRPr="00F0799D" w14:paraId="5652BA16" w14:textId="77777777" w:rsidTr="001B6C7B">
        <w:tc>
          <w:tcPr>
            <w:tcW w:w="1564" w:type="dxa"/>
            <w:tcBorders>
              <w:top w:val="single" w:sz="4" w:space="0" w:color="auto"/>
              <w:left w:val="single" w:sz="4" w:space="0" w:color="auto"/>
              <w:bottom w:val="single" w:sz="4" w:space="0" w:color="auto"/>
            </w:tcBorders>
            <w:shd w:val="clear" w:color="auto" w:fill="FFFFFF"/>
          </w:tcPr>
          <w:p w14:paraId="4E2E821D"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34</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69426780" w14:textId="77777777" w:rsidR="00D92F4A"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«Տեխնիկական կարգավորման օբյեկտի տեսակի ծածկագիրը» (trsdo:TechnicalRegulationObjectKindCode) վավերապայմանի արժեքը պետք է համապատասխանի ծածկագրին՝ Միության նորմատիվ տեղեկատվական տեղեկատվության ռեեստրում պարունակվող՝ տեխնիկական կարգավորման օբյեկտների տեսակների դասակարգչից։ Մինչ</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Միության նորմատիվ տեղեկատվական տեղեկությունների միասնական համակարգի ռեսուրսներում նշված դասակարգչում ներառման պահը</w:t>
            </w:r>
            <w:r w:rsidR="00C87CEF" w:rsidRPr="00F0799D">
              <w:rPr>
                <w:rStyle w:val="Bodytext295pt"/>
                <w:rFonts w:ascii="Sylfaen" w:hAnsi="Sylfaen"/>
                <w:sz w:val="20"/>
                <w:szCs w:val="20"/>
              </w:rPr>
              <w:t>՝</w:t>
            </w:r>
            <w:r w:rsidRPr="00F0799D">
              <w:rPr>
                <w:rStyle w:val="Bodytext295pt"/>
                <w:rFonts w:ascii="Sylfaen" w:hAnsi="Sylfaen"/>
                <w:sz w:val="20"/>
                <w:szCs w:val="20"/>
              </w:rPr>
              <w:t xml:space="preserve"> «Տեխնիկական կարգավորման օբյեկտի տեսակի ծածկագիրը» (trsdo:TechnicalRegulationObjectKindCode) վավերապայմանը պետք է ընդունի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արժեքներից մեկը՝</w:t>
            </w:r>
          </w:p>
          <w:p w14:paraId="338998F4" w14:textId="77777777" w:rsidR="005351D9"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«1»՝ սերիական թողարկում․</w:t>
            </w:r>
          </w:p>
          <w:p w14:paraId="40BDA15B"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 «2»՝ խմբաքանակ․</w:t>
            </w:r>
          </w:p>
          <w:p w14:paraId="45E3FC4C"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արտադրատեսակի միավոր</w:t>
            </w:r>
          </w:p>
        </w:tc>
      </w:tr>
      <w:tr w:rsidR="00D92F4A" w:rsidRPr="00F0799D" w14:paraId="7CD9C947" w14:textId="77777777" w:rsidTr="001B6C7B">
        <w:tc>
          <w:tcPr>
            <w:tcW w:w="1564" w:type="dxa"/>
            <w:tcBorders>
              <w:top w:val="single" w:sz="4" w:space="0" w:color="auto"/>
              <w:left w:val="single" w:sz="4" w:space="0" w:color="auto"/>
            </w:tcBorders>
            <w:shd w:val="clear" w:color="auto" w:fill="FFFFFF"/>
          </w:tcPr>
          <w:p w14:paraId="3EB9CCF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35</w:t>
            </w:r>
          </w:p>
        </w:tc>
        <w:tc>
          <w:tcPr>
            <w:tcW w:w="7802" w:type="dxa"/>
            <w:tcBorders>
              <w:top w:val="single" w:sz="4" w:space="0" w:color="auto"/>
              <w:left w:val="single" w:sz="4" w:space="0" w:color="auto"/>
              <w:right w:val="single" w:sz="4" w:space="0" w:color="auto"/>
            </w:tcBorders>
            <w:shd w:val="clear" w:color="auto" w:fill="FFFFFF"/>
            <w:vAlign w:val="center"/>
          </w:tcPr>
          <w:p w14:paraId="78F8D39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«Համապատասխանության գնահատման մասին փաստաթղթի տեսակի ծածկագիրը» (trsdo:ConformityDocKindCode) վավերապայմանի արժեքը պետք է համապատասխանի Հանձնաժողովի կոլեգիայի 2016 թվականի սեպտեմբերի 27-ի թիվ 108 որոշմամբ հաստատված՝ համապատասխանության գնահատման մասին փաստաթղթերի տեսակների դասակարգչին համապատասխան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արժեքներից մեկին՝ «05», «10», «15» կամ «20»</w:t>
            </w:r>
          </w:p>
        </w:tc>
      </w:tr>
      <w:tr w:rsidR="00D92F4A" w:rsidRPr="00F0799D" w14:paraId="09008E94" w14:textId="77777777" w:rsidTr="001B6C7B">
        <w:tc>
          <w:tcPr>
            <w:tcW w:w="1564" w:type="dxa"/>
            <w:tcBorders>
              <w:top w:val="single" w:sz="4" w:space="0" w:color="auto"/>
              <w:left w:val="single" w:sz="4" w:space="0" w:color="auto"/>
            </w:tcBorders>
            <w:shd w:val="clear" w:color="auto" w:fill="FFFFFF"/>
          </w:tcPr>
          <w:p w14:paraId="4A0B9404"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36</w:t>
            </w:r>
          </w:p>
        </w:tc>
        <w:tc>
          <w:tcPr>
            <w:tcW w:w="7802" w:type="dxa"/>
            <w:tcBorders>
              <w:top w:val="single" w:sz="4" w:space="0" w:color="auto"/>
              <w:left w:val="single" w:sz="4" w:space="0" w:color="auto"/>
              <w:right w:val="single" w:sz="4" w:space="0" w:color="auto"/>
            </w:tcBorders>
            <w:shd w:val="clear" w:color="auto" w:fill="FFFFFF"/>
            <w:vAlign w:val="center"/>
          </w:tcPr>
          <w:p w14:paraId="393A349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«Համապատասխանության գնահատման մասին փաստաթուղթը» (trcdo:ConformityDocDetails) բարդ վավերապայմանի կազմում լրացված է «Միության տեխնիկական կանոնակարգի նշագիրը» (trsdo:TechnicalRegulationId) վավերապայմանը, ապա դրա արժեքը պետք է համապատասխանի՝ Հանձնաժողովի կոլեգիայի 2019 թվականի ապրիլի 2-ի թիվ 52 որոշմամբ հաստատված՝ Միության տեխնիկական կանոնակարգերի (Մաքսային միության տեխնիկական կանոնակարգերի) ցանկի «Տեխնիկական կանոնակարգի նշագիրը» </w:t>
            </w:r>
            <w:r w:rsidRPr="00F0799D">
              <w:rPr>
                <w:rStyle w:val="Bodytext295pt"/>
                <w:rFonts w:ascii="Sylfaen" w:hAnsi="Sylfaen"/>
                <w:sz w:val="20"/>
                <w:szCs w:val="20"/>
              </w:rPr>
              <w:lastRenderedPageBreak/>
              <w:t>վավերապայմանում նշված արժեքներից մեկին</w:t>
            </w:r>
          </w:p>
        </w:tc>
      </w:tr>
      <w:tr w:rsidR="00D92F4A" w:rsidRPr="00F0799D" w14:paraId="1D184A12" w14:textId="77777777" w:rsidTr="001B6C7B">
        <w:tc>
          <w:tcPr>
            <w:tcW w:w="1564" w:type="dxa"/>
            <w:tcBorders>
              <w:top w:val="single" w:sz="4" w:space="0" w:color="auto"/>
              <w:left w:val="single" w:sz="4" w:space="0" w:color="auto"/>
            </w:tcBorders>
            <w:shd w:val="clear" w:color="auto" w:fill="FFFFFF"/>
          </w:tcPr>
          <w:p w14:paraId="756A71B2"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37</w:t>
            </w:r>
          </w:p>
        </w:tc>
        <w:tc>
          <w:tcPr>
            <w:tcW w:w="7802" w:type="dxa"/>
            <w:tcBorders>
              <w:top w:val="single" w:sz="4" w:space="0" w:color="auto"/>
              <w:left w:val="single" w:sz="4" w:space="0" w:color="auto"/>
              <w:right w:val="single" w:sz="4" w:space="0" w:color="auto"/>
            </w:tcBorders>
            <w:shd w:val="clear" w:color="auto" w:fill="FFFFFF"/>
            <w:vAlign w:val="center"/>
          </w:tcPr>
          <w:p w14:paraId="0F98A0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«Հայտատուն» (trcdo:ApplicantV2Details) բարդ վավերապայմանի կազմում փոխանցվող՝ «Հասցեն» (ccdo:AddressV4Details) վավերապայմանի կազմում պետք է լրացվեն հետ</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յալ վավերապայմանները՝ «Երկրի ծածկագիրը» (csdo:UnifiedCountryCode)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«Տարածաշրջանը» (csdo:RegionName), ինչպես նա</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վավերապայմաններից առնվազն մեկը՝</w:t>
            </w:r>
          </w:p>
          <w:p w14:paraId="6D5C56A4" w14:textId="77777777" w:rsidR="00D92F4A" w:rsidRPr="00F0799D" w:rsidRDefault="00BB7802" w:rsidP="00F0799D">
            <w:pPr>
              <w:pStyle w:val="Bodytext20"/>
              <w:shd w:val="clear" w:color="auto" w:fill="auto"/>
              <w:spacing w:line="240" w:lineRule="auto"/>
              <w:jc w:val="left"/>
              <w:rPr>
                <w:rFonts w:ascii="Sylfaen" w:hAnsi="Sylfaen" w:cs="Sylfaen"/>
                <w:sz w:val="20"/>
                <w:szCs w:val="20"/>
                <w:lang w:val="en-US"/>
              </w:rPr>
            </w:pPr>
            <w:r w:rsidRPr="00F0799D">
              <w:rPr>
                <w:rStyle w:val="Bodytext295pt"/>
                <w:rFonts w:ascii="Sylfaen" w:hAnsi="Sylfaen"/>
                <w:sz w:val="20"/>
                <w:szCs w:val="20"/>
              </w:rPr>
              <w:t>«Շրջանը» (csdo:DistrictName)</w:t>
            </w:r>
          </w:p>
          <w:p w14:paraId="0A74D0CF" w14:textId="77777777" w:rsidR="00D92F4A" w:rsidRPr="00F0799D" w:rsidRDefault="00BB7802" w:rsidP="00F0799D">
            <w:pPr>
              <w:pStyle w:val="Bodytext20"/>
              <w:shd w:val="clear" w:color="auto" w:fill="auto"/>
              <w:spacing w:line="240" w:lineRule="auto"/>
              <w:jc w:val="left"/>
              <w:rPr>
                <w:rFonts w:ascii="Sylfaen" w:hAnsi="Sylfaen" w:cs="Sylfaen"/>
                <w:sz w:val="20"/>
                <w:szCs w:val="20"/>
                <w:lang w:val="en-US"/>
              </w:rPr>
            </w:pPr>
            <w:r w:rsidRPr="00F0799D">
              <w:rPr>
                <w:rStyle w:val="Bodytext295pt"/>
                <w:rFonts w:ascii="Sylfaen" w:hAnsi="Sylfaen"/>
                <w:sz w:val="20"/>
                <w:szCs w:val="20"/>
              </w:rPr>
              <w:t>«Քաղաքը» (csdo:CityName)</w:t>
            </w:r>
          </w:p>
          <w:p w14:paraId="3E7B59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«Բնակավայրը» (csdo:SettlementName)</w:t>
            </w:r>
          </w:p>
        </w:tc>
      </w:tr>
      <w:tr w:rsidR="00D92F4A" w:rsidRPr="00F0799D" w14:paraId="1391541E" w14:textId="77777777" w:rsidTr="001B6C7B">
        <w:tc>
          <w:tcPr>
            <w:tcW w:w="1564" w:type="dxa"/>
            <w:tcBorders>
              <w:top w:val="single" w:sz="4" w:space="0" w:color="auto"/>
              <w:left w:val="single" w:sz="4" w:space="0" w:color="auto"/>
            </w:tcBorders>
            <w:shd w:val="clear" w:color="auto" w:fill="FFFFFF"/>
          </w:tcPr>
          <w:p w14:paraId="47DE55A7"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38</w:t>
            </w:r>
          </w:p>
        </w:tc>
        <w:tc>
          <w:tcPr>
            <w:tcW w:w="7802" w:type="dxa"/>
            <w:tcBorders>
              <w:top w:val="single" w:sz="4" w:space="0" w:color="auto"/>
              <w:left w:val="single" w:sz="4" w:space="0" w:color="auto"/>
              <w:right w:val="single" w:sz="4" w:space="0" w:color="auto"/>
            </w:tcBorders>
            <w:shd w:val="clear" w:color="auto" w:fill="FFFFFF"/>
            <w:vAlign w:val="center"/>
          </w:tcPr>
          <w:p w14:paraId="3788BB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«Հասցեն» (ccdo:AddressV4Details) բարդ վավերապայմանի կազմում «Երկրի ծածկագիրը»(csdo:UnifiedCountryCode) վավերապայմանը պետք է լրացվի</w:t>
            </w:r>
          </w:p>
        </w:tc>
      </w:tr>
      <w:tr w:rsidR="00D92F4A" w:rsidRPr="00F0799D" w14:paraId="127321AF" w14:textId="77777777" w:rsidTr="001B6C7B">
        <w:tc>
          <w:tcPr>
            <w:tcW w:w="1564" w:type="dxa"/>
            <w:tcBorders>
              <w:top w:val="single" w:sz="4" w:space="0" w:color="auto"/>
              <w:left w:val="single" w:sz="4" w:space="0" w:color="auto"/>
              <w:bottom w:val="single" w:sz="4" w:space="0" w:color="auto"/>
            </w:tcBorders>
            <w:shd w:val="clear" w:color="auto" w:fill="FFFFFF"/>
          </w:tcPr>
          <w:p w14:paraId="4954C895"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39</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549FD3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«Արտադրողը» (trcdo:ManufacturerDetails)» վավերապայմանի կազմում պետք է փոխանցվի մեկ վավերապայման՝ «Հասցեն» (ccdo:AddressV4Details), որն իր կազմում ունի «1» արժեքը պարունակող «Հասցեի տեսակի ծածկագիրը» (csdo:AddressKindCode) վավերապայմանը, ինչպես նա</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կարող է փոխանցվել «Հասցեն» (ccdo:AddressV4Details) վավերապայմանների կամայական քանակ, որոնք իրենց կազմում ունեն «2» արժեքը պարունակող «Հասցեի տեսակի ծածկագիրը» (csdo:AddressKindCode) վավերապայմանը։ Ընդ որում, եթե «Հասցեի համընկնման հատկանիշը» (trsdo:AddressMatchIndicator) վավերապայմանը</w:t>
            </w:r>
            <w:r w:rsidR="004B18BF" w:rsidRPr="00F0799D">
              <w:rPr>
                <w:rStyle w:val="Bodytext295pt"/>
                <w:rFonts w:ascii="Sylfaen" w:hAnsi="Sylfaen"/>
                <w:sz w:val="20"/>
                <w:szCs w:val="20"/>
              </w:rPr>
              <w:t>ն</w:t>
            </w:r>
            <w:r w:rsidRPr="00F0799D">
              <w:rPr>
                <w:rStyle w:val="Bodytext295pt"/>
                <w:rFonts w:ascii="Sylfaen" w:hAnsi="Sylfaen"/>
                <w:sz w:val="20"/>
                <w:szCs w:val="20"/>
              </w:rPr>
              <w:t xml:space="preserve"> ընդունում է «0»՝ հասցեները չեն համընկնում արժեքը, ապա «Հասցեն» (ccdo:AddressV4Details) վավերապայմանից առնվազն մեկը, որն իր կազմում ունի «2» արժեքը պարունակող «Հասցեի տեսակի ծածկագիրը» (csdo:AddressKindCode) վավերապայման, պետք է ներկայացվի</w:t>
            </w:r>
          </w:p>
        </w:tc>
      </w:tr>
      <w:tr w:rsidR="00D92F4A" w:rsidRPr="00F0799D" w14:paraId="0508CE26" w14:textId="77777777" w:rsidTr="001B6C7B">
        <w:tc>
          <w:tcPr>
            <w:tcW w:w="1564" w:type="dxa"/>
            <w:tcBorders>
              <w:top w:val="single" w:sz="4" w:space="0" w:color="auto"/>
              <w:left w:val="single" w:sz="4" w:space="0" w:color="auto"/>
            </w:tcBorders>
            <w:shd w:val="clear" w:color="auto" w:fill="FFFFFF"/>
          </w:tcPr>
          <w:p w14:paraId="65DFECBF"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40</w:t>
            </w:r>
          </w:p>
        </w:tc>
        <w:tc>
          <w:tcPr>
            <w:tcW w:w="7802" w:type="dxa"/>
            <w:tcBorders>
              <w:top w:val="single" w:sz="4" w:space="0" w:color="auto"/>
              <w:left w:val="single" w:sz="4" w:space="0" w:color="auto"/>
              <w:right w:val="single" w:sz="4" w:space="0" w:color="auto"/>
            </w:tcBorders>
            <w:shd w:val="clear" w:color="auto" w:fill="FFFFFF"/>
            <w:vAlign w:val="bottom"/>
          </w:tcPr>
          <w:p w14:paraId="5A8A41B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«Հայտատուն» (trcdo:ApplicantDetails) վավերապայմանի կազմում պետք է փոխանցվի «Հասցեն» (ccdo:SubjectAddressDetails) մեկ վավերապայման, որն իր կազմում ունի «1» արժեքը պարունակող «Հասցեի տեսակի ծածկագիրը» (csdo:AddressKindCode) վավերապայման։ Ընդ որում, կարող է փոխանցվել կամայական քանակությամբ «Հասցեն» (ccdo:AddressV4Details) վավերապայմաններ, որոնք իրենց կազմում ունեն «2» արժեքը պարունակող «Հասցեի տեսակի ծածկագիրը» (csdo:AddressKindCode) վավերապայման</w:t>
            </w:r>
          </w:p>
        </w:tc>
      </w:tr>
      <w:tr w:rsidR="00D92F4A" w:rsidRPr="00F0799D" w14:paraId="2DC097AC" w14:textId="77777777" w:rsidTr="001B6C7B">
        <w:tc>
          <w:tcPr>
            <w:tcW w:w="1564" w:type="dxa"/>
            <w:tcBorders>
              <w:top w:val="single" w:sz="4" w:space="0" w:color="auto"/>
              <w:left w:val="single" w:sz="4" w:space="0" w:color="auto"/>
            </w:tcBorders>
            <w:shd w:val="clear" w:color="auto" w:fill="FFFFFF"/>
          </w:tcPr>
          <w:p w14:paraId="3DD93D27"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41</w:t>
            </w:r>
          </w:p>
        </w:tc>
        <w:tc>
          <w:tcPr>
            <w:tcW w:w="7802" w:type="dxa"/>
            <w:tcBorders>
              <w:top w:val="single" w:sz="4" w:space="0" w:color="auto"/>
              <w:left w:val="single" w:sz="4" w:space="0" w:color="auto"/>
              <w:right w:val="single" w:sz="4" w:space="0" w:color="auto"/>
            </w:tcBorders>
            <w:shd w:val="clear" w:color="auto" w:fill="FFFFFF"/>
            <w:vAlign w:val="center"/>
          </w:tcPr>
          <w:p w14:paraId="520BE79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լրացվել է «Սերտիֆիկացման սխեմայի ծածկագիրը» (trsdo:CertificationSchemeCode) վավերապայմանը, ապա դրա արժեքը պետք է համապատասխանի Հանձնաժողովի կոլեգիայի 2019 թվականի ապրիլի 2-ի թիվ 52 որոշմամբ հաստատված՝ Միության տեխնիկական կանոնակարգերի (Մաքսային միության տեխնիկական կանոնակարգերի) ցանկի «Տեխնիկական կանոնակարգով սահմանված համապատասխանության գնահատման սխեմայի ծածկագիրը» վավերապայմանում նշված արժեքներից մեկին </w:t>
            </w:r>
          </w:p>
        </w:tc>
      </w:tr>
      <w:tr w:rsidR="00D92F4A" w:rsidRPr="00F0799D" w14:paraId="4BED3F52" w14:textId="77777777" w:rsidTr="001B6C7B">
        <w:tc>
          <w:tcPr>
            <w:tcW w:w="1564" w:type="dxa"/>
            <w:tcBorders>
              <w:top w:val="single" w:sz="4" w:space="0" w:color="auto"/>
              <w:left w:val="single" w:sz="4" w:space="0" w:color="auto"/>
            </w:tcBorders>
            <w:shd w:val="clear" w:color="auto" w:fill="FFFFFF"/>
          </w:tcPr>
          <w:p w14:paraId="50877913"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42</w:t>
            </w:r>
          </w:p>
        </w:tc>
        <w:tc>
          <w:tcPr>
            <w:tcW w:w="7802" w:type="dxa"/>
            <w:tcBorders>
              <w:top w:val="single" w:sz="4" w:space="0" w:color="auto"/>
              <w:left w:val="single" w:sz="4" w:space="0" w:color="auto"/>
              <w:right w:val="single" w:sz="4" w:space="0" w:color="auto"/>
            </w:tcBorders>
            <w:shd w:val="clear" w:color="auto" w:fill="FFFFFF"/>
            <w:vAlign w:val="center"/>
          </w:tcPr>
          <w:p w14:paraId="783CB4B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լրացվել է «Սերտիֆիկացման սխեմայի նկարագրությունը» (trsdo:CertificationSchemeText) վավերապայմանը, ապա «Միության տեխնիկական կանոնակարգի նշագիրը» (trsdo:TechnicalRegulationId) վավերապայմանը պետք է պարունակի «ՄՄ ՏԿ 018/2011» արժեքը</w:t>
            </w:r>
          </w:p>
        </w:tc>
      </w:tr>
      <w:tr w:rsidR="00D92F4A" w:rsidRPr="00F0799D" w14:paraId="410EA78B" w14:textId="77777777" w:rsidTr="001B6C7B">
        <w:tc>
          <w:tcPr>
            <w:tcW w:w="1564" w:type="dxa"/>
            <w:tcBorders>
              <w:top w:val="single" w:sz="4" w:space="0" w:color="auto"/>
              <w:left w:val="single" w:sz="4" w:space="0" w:color="auto"/>
            </w:tcBorders>
            <w:shd w:val="clear" w:color="auto" w:fill="FFFFFF"/>
          </w:tcPr>
          <w:p w14:paraId="67A3163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43</w:t>
            </w:r>
          </w:p>
        </w:tc>
        <w:tc>
          <w:tcPr>
            <w:tcW w:w="7802" w:type="dxa"/>
            <w:tcBorders>
              <w:top w:val="single" w:sz="4" w:space="0" w:color="auto"/>
              <w:left w:val="single" w:sz="4" w:space="0" w:color="auto"/>
              <w:right w:val="single" w:sz="4" w:space="0" w:color="auto"/>
            </w:tcBorders>
            <w:shd w:val="clear" w:color="auto" w:fill="FFFFFF"/>
            <w:vAlign w:val="center"/>
          </w:tcPr>
          <w:p w14:paraId="769805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«Տեխնիկական կարգավորման օբյեկտի տեսակի ծածկագիրը» (trsdo:TechnicalRegulationObjectKindCode) վավերապայմանը պարունակում է </w:t>
            </w:r>
            <w:r w:rsidRPr="00F0799D">
              <w:rPr>
                <w:rStyle w:val="Bodytext295pt"/>
                <w:rFonts w:ascii="Sylfaen" w:hAnsi="Sylfaen"/>
                <w:sz w:val="20"/>
                <w:szCs w:val="20"/>
              </w:rPr>
              <w:lastRenderedPageBreak/>
              <w:t>խմբաքանակին համապատասխանող արժեք, ապա «Արտադրանքը» (trcdo:ProductV2Details) բարդ վավերապայմանի կազմում «Խմբաքանակի չափը» (trsdo:BatchSizeText) վավերապայմանը պետք է լրացվի</w:t>
            </w:r>
          </w:p>
        </w:tc>
      </w:tr>
      <w:tr w:rsidR="00D92F4A" w:rsidRPr="00F0799D" w14:paraId="2BF21A7D" w14:textId="77777777" w:rsidTr="001B6C7B">
        <w:tc>
          <w:tcPr>
            <w:tcW w:w="1564" w:type="dxa"/>
            <w:tcBorders>
              <w:top w:val="single" w:sz="4" w:space="0" w:color="auto"/>
              <w:left w:val="single" w:sz="4" w:space="0" w:color="auto"/>
            </w:tcBorders>
            <w:shd w:val="clear" w:color="auto" w:fill="FFFFFF"/>
          </w:tcPr>
          <w:p w14:paraId="6A3E4EFE"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44</w:t>
            </w:r>
          </w:p>
        </w:tc>
        <w:tc>
          <w:tcPr>
            <w:tcW w:w="7802" w:type="dxa"/>
            <w:tcBorders>
              <w:top w:val="single" w:sz="4" w:space="0" w:color="auto"/>
              <w:left w:val="single" w:sz="4" w:space="0" w:color="auto"/>
              <w:right w:val="single" w:sz="4" w:space="0" w:color="auto"/>
            </w:tcBorders>
            <w:shd w:val="clear" w:color="auto" w:fill="FFFFFF"/>
            <w:vAlign w:val="center"/>
          </w:tcPr>
          <w:p w14:paraId="73695B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«Համապատասխանության գնահատման մասին փաստաթղթի տեսակի ծածկագիրը» (trsdo:ConformityDocKindCode) վավերապայմանը պարունակում է «10» արժեքը, ապա պետք է լրացվի «Սերտիֆիկացման մարմինը» (trcdo:ConformityAuthorityV2Details) վավերապայմանը կամ «Անդամ պետության լիազորված մարմինը» (trcdo:UnifiedAuthorityDetails) վավերապայմանը</w:t>
            </w:r>
          </w:p>
        </w:tc>
      </w:tr>
      <w:tr w:rsidR="00D92F4A" w:rsidRPr="00F0799D" w14:paraId="784A2A6C" w14:textId="77777777" w:rsidTr="001B6C7B">
        <w:tc>
          <w:tcPr>
            <w:tcW w:w="1564" w:type="dxa"/>
            <w:tcBorders>
              <w:top w:val="single" w:sz="4" w:space="0" w:color="auto"/>
              <w:left w:val="single" w:sz="4" w:space="0" w:color="auto"/>
            </w:tcBorders>
            <w:shd w:val="clear" w:color="auto" w:fill="FFFFFF"/>
          </w:tcPr>
          <w:p w14:paraId="01EEEE61"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45</w:t>
            </w:r>
          </w:p>
        </w:tc>
        <w:tc>
          <w:tcPr>
            <w:tcW w:w="7802" w:type="dxa"/>
            <w:tcBorders>
              <w:top w:val="single" w:sz="4" w:space="0" w:color="auto"/>
              <w:left w:val="single" w:sz="4" w:space="0" w:color="auto"/>
              <w:right w:val="single" w:sz="4" w:space="0" w:color="auto"/>
            </w:tcBorders>
            <w:shd w:val="clear" w:color="auto" w:fill="FFFFFF"/>
            <w:vAlign w:val="center"/>
          </w:tcPr>
          <w:p w14:paraId="463B9E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«Համապատասխանության գնահատման մասին փաստաթղթի տեսակի ծածկագիրը» (trsdo:ConformityDocKindCode) վավերապայմանը պարունակում է «05» կամ «15» արժեքը, ապա պետք է լրացվի «Սերտիֆիկացման մարմինը» (trcdo:ConformityAuthorityV2Details) վավերապայմանը, այդ դեպքում «Անդամ պետության լիազորված մարմինը» (trcdo:UnifiedAuthorityDetails) վավերապայմանը չի լրացվում</w:t>
            </w:r>
          </w:p>
        </w:tc>
      </w:tr>
      <w:tr w:rsidR="00D92F4A" w:rsidRPr="00F0799D" w14:paraId="31BB6B33" w14:textId="77777777" w:rsidTr="001B6C7B">
        <w:tc>
          <w:tcPr>
            <w:tcW w:w="1564" w:type="dxa"/>
            <w:tcBorders>
              <w:top w:val="single" w:sz="4" w:space="0" w:color="auto"/>
              <w:left w:val="single" w:sz="4" w:space="0" w:color="auto"/>
              <w:bottom w:val="single" w:sz="4" w:space="0" w:color="auto"/>
            </w:tcBorders>
            <w:shd w:val="clear" w:color="auto" w:fill="FFFFFF"/>
          </w:tcPr>
          <w:p w14:paraId="504A7389"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46</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533F23D0"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«Համապատասխանությունը հավաստող փաստաթղթի մասին տեղեկությունները» (trcdo:ComplianceDocDetails) բարդ վավերապայմանի կազմում «Համապատասխանությունը հավաստող փաստաթղթի տեսակի ծածկագիրը» (trsdo:ComplianceDocKindCode) վավերապայմանը լրացվել է, ապա այն պետք է ընդունի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արժեքներից մեկը՝</w:t>
            </w:r>
          </w:p>
          <w:p w14:paraId="384DC29F"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«01»՝ հետազոտությունների (փորձարկումների)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չափումների արձանագրություն․</w:t>
            </w:r>
          </w:p>
          <w:p w14:paraId="1A30225C"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«02»՝ արտադրության վիճակի վերլուծության ակտ․</w:t>
            </w:r>
          </w:p>
          <w:p w14:paraId="43A2D9AC"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«03»՝ կառավարման համակարգի սերտիֆիկատ․</w:t>
            </w:r>
          </w:p>
          <w:p w14:paraId="59856271"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«04»՝ արտադրանքի նախագծի հետազոտության եզրակացություն․</w:t>
            </w:r>
          </w:p>
          <w:p w14:paraId="6D1E6369"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«05»՝ արտադրանքի տիպի հետազոտության եզրակացություն․</w:t>
            </w:r>
          </w:p>
          <w:p w14:paraId="41D8B598" w14:textId="77777777" w:rsidR="00912BE2"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«99»</w:t>
            </w:r>
            <w:r w:rsidR="004B18BF" w:rsidRPr="00F0799D">
              <w:rPr>
                <w:rStyle w:val="Bodytext295pt"/>
                <w:rFonts w:ascii="Sylfaen" w:hAnsi="Sylfaen"/>
                <w:sz w:val="20"/>
                <w:szCs w:val="20"/>
              </w:rPr>
              <w:t>՝</w:t>
            </w:r>
            <w:r w:rsidRPr="00F0799D">
              <w:rPr>
                <w:rStyle w:val="Bodytext295pt"/>
                <w:rFonts w:ascii="Sylfaen" w:hAnsi="Sylfaen"/>
                <w:sz w:val="20"/>
                <w:szCs w:val="20"/>
              </w:rPr>
              <w:t xml:space="preserve"> այլ փաստաթուղթ</w:t>
            </w:r>
          </w:p>
        </w:tc>
      </w:tr>
      <w:tr w:rsidR="00D92F4A" w:rsidRPr="00F0799D" w14:paraId="4C2D16B5" w14:textId="77777777" w:rsidTr="001B6C7B">
        <w:tc>
          <w:tcPr>
            <w:tcW w:w="1564" w:type="dxa"/>
            <w:tcBorders>
              <w:top w:val="single" w:sz="4" w:space="0" w:color="auto"/>
              <w:left w:val="single" w:sz="4" w:space="0" w:color="auto"/>
            </w:tcBorders>
            <w:shd w:val="clear" w:color="auto" w:fill="FFFFFF"/>
          </w:tcPr>
          <w:p w14:paraId="7E0C5B57"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47</w:t>
            </w:r>
          </w:p>
        </w:tc>
        <w:tc>
          <w:tcPr>
            <w:tcW w:w="7802" w:type="dxa"/>
            <w:tcBorders>
              <w:top w:val="single" w:sz="4" w:space="0" w:color="auto"/>
              <w:left w:val="single" w:sz="4" w:space="0" w:color="auto"/>
              <w:right w:val="single" w:sz="4" w:space="0" w:color="auto"/>
            </w:tcBorders>
            <w:shd w:val="clear" w:color="auto" w:fill="FFFFFF"/>
            <w:vAlign w:val="center"/>
          </w:tcPr>
          <w:p w14:paraId="3B1914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«Համապատասխանության գնահատման մասին փաստաթղթի տեսակի ծածկագիրը» (trsdo:ConformityDocKindCode) վավերապայման</w:t>
            </w:r>
            <w:r w:rsidR="004B18BF" w:rsidRPr="00F0799D">
              <w:rPr>
                <w:rStyle w:val="Bodytext295pt"/>
                <w:rFonts w:ascii="Sylfaen" w:hAnsi="Sylfaen"/>
                <w:sz w:val="20"/>
                <w:szCs w:val="20"/>
              </w:rPr>
              <w:t>ն</w:t>
            </w:r>
            <w:r w:rsidRPr="00F0799D">
              <w:rPr>
                <w:rStyle w:val="Bodytext295pt"/>
                <w:rFonts w:ascii="Sylfaen" w:hAnsi="Sylfaen"/>
                <w:sz w:val="20"/>
                <w:szCs w:val="20"/>
              </w:rPr>
              <w:t xml:space="preserve"> ընդունում է «05», «15» կամ «20» արժեքը,</w:t>
            </w:r>
            <w:r w:rsidR="004B18BF" w:rsidRPr="00F0799D">
              <w:rPr>
                <w:rStyle w:val="Bodytext295pt"/>
                <w:rFonts w:ascii="Sylfaen" w:hAnsi="Sylfaen"/>
                <w:sz w:val="20"/>
                <w:szCs w:val="20"/>
              </w:rPr>
              <w:t xml:space="preserve"> </w:t>
            </w:r>
            <w:r w:rsidRPr="00F0799D">
              <w:rPr>
                <w:rStyle w:val="Bodytext295pt"/>
                <w:rFonts w:ascii="Sylfaen" w:hAnsi="Sylfaen"/>
                <w:sz w:val="20"/>
                <w:szCs w:val="20"/>
              </w:rPr>
              <w:t>«Համապատասխանությունը հավաստող փաստաթղթի մասին տեղեկությունները» (trcdo:ComplianceDocDetails) բարդ վավերապայմանի կազմում՝ եթե այն ներկայացված է, պետք է կատարվի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պահանջը՝ եթե «Համապատասխանությունը հավաստող փաստաթղթի տեսակի ծածկագիրը» (trsdo:ComplianceDocKindCode) վավերապայման</w:t>
            </w:r>
            <w:r w:rsidR="004B18BF" w:rsidRPr="00F0799D">
              <w:rPr>
                <w:rStyle w:val="Bodytext295pt"/>
                <w:rFonts w:ascii="Sylfaen" w:hAnsi="Sylfaen"/>
                <w:sz w:val="20"/>
                <w:szCs w:val="20"/>
              </w:rPr>
              <w:t>ն</w:t>
            </w:r>
            <w:r w:rsidRPr="00F0799D">
              <w:rPr>
                <w:rStyle w:val="Bodytext295pt"/>
                <w:rFonts w:ascii="Sylfaen" w:hAnsi="Sylfaen"/>
                <w:sz w:val="20"/>
                <w:szCs w:val="20"/>
              </w:rPr>
              <w:t xml:space="preserve"> ընդունում է «01» արժեքը, ապա «Հավատարմագրված լաբորատորիայի հատկանիշը» (trsdo:AccreditedLaboratoryIndicator) վավերապայմանը պետք է պարունակի «ճիշտ է» արժեքը</w:t>
            </w:r>
          </w:p>
        </w:tc>
      </w:tr>
      <w:tr w:rsidR="00D92F4A" w:rsidRPr="00F0799D" w14:paraId="57C6AED5" w14:textId="77777777" w:rsidTr="001B6C7B">
        <w:tc>
          <w:tcPr>
            <w:tcW w:w="1564" w:type="dxa"/>
            <w:tcBorders>
              <w:top w:val="single" w:sz="4" w:space="0" w:color="auto"/>
              <w:left w:val="single" w:sz="4" w:space="0" w:color="auto"/>
            </w:tcBorders>
            <w:shd w:val="clear" w:color="auto" w:fill="FFFFFF"/>
          </w:tcPr>
          <w:p w14:paraId="78CCE8D4"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48</w:t>
            </w:r>
          </w:p>
        </w:tc>
        <w:tc>
          <w:tcPr>
            <w:tcW w:w="7802" w:type="dxa"/>
            <w:tcBorders>
              <w:top w:val="single" w:sz="4" w:space="0" w:color="auto"/>
              <w:left w:val="single" w:sz="4" w:space="0" w:color="auto"/>
              <w:right w:val="single" w:sz="4" w:space="0" w:color="auto"/>
            </w:tcBorders>
            <w:shd w:val="clear" w:color="auto" w:fill="FFFFFF"/>
            <w:vAlign w:val="center"/>
          </w:tcPr>
          <w:p w14:paraId="680D0D5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լրացվել է «Համապատասխանությունը հավաստող փաստաթղթի մասին տեղեկությունները» (trcdo:ComplianceDocDetails) բարդ վավերապայմանը, ապա դրա կազմում պետք է կատարվեն հետ</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յալ պահանջները՝ եթե «Հավատարմագրված լաբորատորիայի հատկանիշը» (trsdo:AccreditedLaboratoryIndicator) վավերապայմանը պարունակում է «ճիշտ է» արժեքը, ապա «Հավատարմագրման ատեստատի գրանցման համարը (հավատարմագրման մասին գրառման եզակի համարը)» </w:t>
            </w:r>
            <w:r w:rsidRPr="00F0799D">
              <w:rPr>
                <w:rStyle w:val="Bodytext295pt"/>
                <w:rFonts w:ascii="Sylfaen" w:hAnsi="Sylfaen"/>
                <w:sz w:val="20"/>
                <w:szCs w:val="20"/>
              </w:rPr>
              <w:lastRenderedPageBreak/>
              <w:t xml:space="preserve">(trsdo:AccreditationCertificateId)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«Փաստաթղթի ամսաթիվը» (csdo:DocCreationDate) վավերապայմանները պետք է լրացվեն</w:t>
            </w:r>
          </w:p>
        </w:tc>
      </w:tr>
      <w:tr w:rsidR="00D92F4A" w:rsidRPr="00F0799D" w14:paraId="66DBA06E" w14:textId="77777777" w:rsidTr="001B6C7B">
        <w:tc>
          <w:tcPr>
            <w:tcW w:w="1564" w:type="dxa"/>
            <w:tcBorders>
              <w:top w:val="single" w:sz="4" w:space="0" w:color="auto"/>
              <w:left w:val="single" w:sz="4" w:space="0" w:color="auto"/>
              <w:bottom w:val="single" w:sz="4" w:space="0" w:color="auto"/>
            </w:tcBorders>
            <w:shd w:val="clear" w:color="auto" w:fill="FFFFFF"/>
          </w:tcPr>
          <w:p w14:paraId="7C2DF97E"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49</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0AC947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լրացվել է «Սերտիֆիկացման մարմինը» (trcdo:ConformityAuthorityV2Details) բարդ վավերապայմանը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գործարկվել է «Եվրասիական տնտեսական միության համապատասխանության գնահատման մարմինների (այդ թվում՝ սերտիֆիկացման մարմինների, փորձարկման լաբորատորիաների (կենտրոնների)) միասնական ռեեստրի ձ</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ավորում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վարում» ընդհանուր գործընթացը, ապա Միության համապատասխանության գնահատման մարմինների միասնական ռեեստրից Միության տեղեկատվական պորտալում հրապարակված տեղեկությունները պետք է պարունակեն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պահանջները բավարարող գրառում՝ հավատարմագրման ատեստատի գրանցման համարը (հավատարմագրման մասին գրառման եզակի համարը) պարունակող գրառման վավերապայմանի արժեքը պետք է համընկնի «Հավատարմագրման ատեստատի գրանցման համարը (հավատարմագրման մասին գրառման եզակի համարը)» (trsdo:AccreditationCertificateId) վավերապայմանի արժեքի հետ «Սերտիֆիկացման մարմինը» (trcdo:ConformityAuthorityV2Details) բարդ վավերապայմանի կազմում․</w:t>
            </w:r>
          </w:p>
        </w:tc>
      </w:tr>
      <w:tr w:rsidR="00D92F4A" w:rsidRPr="00F0799D" w14:paraId="5839CAAC" w14:textId="77777777" w:rsidTr="001B6C7B">
        <w:tc>
          <w:tcPr>
            <w:tcW w:w="1564" w:type="dxa"/>
            <w:tcBorders>
              <w:top w:val="single" w:sz="4" w:space="0" w:color="auto"/>
              <w:left w:val="single" w:sz="4" w:space="0" w:color="auto"/>
            </w:tcBorders>
            <w:shd w:val="clear" w:color="auto" w:fill="FFFFFF"/>
          </w:tcPr>
          <w:p w14:paraId="12A68EE7"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50</w:t>
            </w:r>
          </w:p>
        </w:tc>
        <w:tc>
          <w:tcPr>
            <w:tcW w:w="7802" w:type="dxa"/>
            <w:tcBorders>
              <w:top w:val="single" w:sz="4" w:space="0" w:color="auto"/>
              <w:left w:val="single" w:sz="4" w:space="0" w:color="auto"/>
              <w:right w:val="single" w:sz="4" w:space="0" w:color="auto"/>
            </w:tcBorders>
            <w:shd w:val="clear" w:color="auto" w:fill="FFFFFF"/>
            <w:vAlign w:val="center"/>
          </w:tcPr>
          <w:p w14:paraId="1AC4FF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«Համապատասխանությունը հավաստող փաստաթղթի մասին տեղեկությունները» (trcdo:ComplianceDocDetails) բարդ վավերապայմանի կազմում «Հավատարմագրված լաբորատորիայի հատկանիշը» (trsdo:AccreditedLaboratoryIndicator) վավերապայմանը պարունակում է «ճիշտ է» արժեքը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գործարկվել է «Եվրասիական տնտեսական միության համապատասխանության գնահատման մարմինների (այդ թվում՝ սերտիֆիկացման մարմինների, փորձարկման լաբորատորիաների (կենտրոնների)) միասնական ռեեստրի ձ</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ավորում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վարում» ընդհանուր գործընթացը, ապա Միության համապատասխանության գնահատման մարմինների միասնական ռեեստրից Միության տեղեկատվական պորտալում հրապարակված տեղեկությունները պետք է պարունակեն հետ</w:t>
            </w:r>
            <w:r w:rsidR="00717514" w:rsidRPr="00F0799D">
              <w:rPr>
                <w:rStyle w:val="Bodytext295pt"/>
                <w:rFonts w:ascii="Sylfaen" w:hAnsi="Sylfaen"/>
                <w:sz w:val="20"/>
                <w:szCs w:val="20"/>
              </w:rPr>
              <w:t>եւ</w:t>
            </w:r>
            <w:r w:rsidRPr="00F0799D">
              <w:rPr>
                <w:rStyle w:val="Bodytext295pt"/>
                <w:rFonts w:ascii="Sylfaen" w:hAnsi="Sylfaen"/>
                <w:sz w:val="20"/>
                <w:szCs w:val="20"/>
              </w:rPr>
              <w:t>յալ պահանջները բավարարող գրառում՝</w:t>
            </w:r>
          </w:p>
          <w:p w14:paraId="1296F5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հավատարմագրման ատեստատի գրանցման համարը (հավատարմագրման մասին գրառման եզակի համարը) պարունակող գրառման վավերապայմանի արժեքը պետք է համընկնի «Հավատարմագրման ատեստատի գրանցման համարը (հավատարմագրման մասին գրառման եզակի համարը)» (trsdo:AccreditationCertificateId) վավերապայմանի արժեքի հետ «Համապատասխանությունը հավաստող փաստաթղթի մասին տեղեկությունները» (trcdo:ComplianceDocDetails) բարդ վավերապայմանի կազմում․</w:t>
            </w:r>
          </w:p>
          <w:p w14:paraId="4449A4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ամսաթիվը» (csdo:DocCreationDate) վավերապայմանում նշված ամսաթվի դրությամբ Միության համապատասխանության գնահատման մարմինների միասնական ռեեստրում գրառման կարգավիճակը «Համապատասխանությունը հավաստող փաստաթղթի մասին տեղեկությունները» (trcdo:ComplianceDocDetails) բարդ վավերապայմանի կազմում պետք է համապատասխանի «գործում է» արժեքին</w:t>
            </w:r>
          </w:p>
        </w:tc>
      </w:tr>
      <w:tr w:rsidR="00D92F4A" w:rsidRPr="00F0799D" w14:paraId="34F56376" w14:textId="77777777" w:rsidTr="001B6C7B">
        <w:tc>
          <w:tcPr>
            <w:tcW w:w="1564" w:type="dxa"/>
            <w:tcBorders>
              <w:top w:val="single" w:sz="4" w:space="0" w:color="auto"/>
              <w:left w:val="single" w:sz="4" w:space="0" w:color="auto"/>
            </w:tcBorders>
            <w:shd w:val="clear" w:color="auto" w:fill="FFFFFF"/>
          </w:tcPr>
          <w:p w14:paraId="3C211D73"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51</w:t>
            </w:r>
          </w:p>
        </w:tc>
        <w:tc>
          <w:tcPr>
            <w:tcW w:w="7802" w:type="dxa"/>
            <w:tcBorders>
              <w:top w:val="single" w:sz="4" w:space="0" w:color="auto"/>
              <w:left w:val="single" w:sz="4" w:space="0" w:color="auto"/>
              <w:right w:val="single" w:sz="4" w:space="0" w:color="auto"/>
            </w:tcBorders>
            <w:shd w:val="clear" w:color="auto" w:fill="FFFFFF"/>
            <w:vAlign w:val="center"/>
          </w:tcPr>
          <w:p w14:paraId="5D738D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լրացվել է «Ստանդարտի ծածկագիրը» (trsdo:StandardCode) վավերապայմանը, ապա դրա արժեքը պետք է համապատասխանի միջազգային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տարածաշրջանային (միջպետական) ստանդարտների, իսկ դրանց բացակայության դեպքում՝ ազգային (պետական) ստանդարտների ցանկից ծածկագրին, որոնց կամավոր հիմունքով կիրառման արդյունքում ապահովվում է Միության տեխնիկական կանոնակարգերի պահանջների պահպանումը, Միության նորմատիվ տեղեկատվական տեղեկությունների ռեեստրում, իսկ «Տեղեկագրքի (դասակարգչի) նույնականացուցիչը» (codeListId ատրիբուտ) ատրիբուտի արժեքը պետք է </w:t>
            </w:r>
            <w:r w:rsidRPr="00F0799D">
              <w:rPr>
                <w:rStyle w:val="Bodytext295pt"/>
                <w:rFonts w:ascii="Sylfaen" w:hAnsi="Sylfaen"/>
                <w:sz w:val="20"/>
                <w:szCs w:val="20"/>
              </w:rPr>
              <w:lastRenderedPageBreak/>
              <w:t>համապատասխանի Միության նորմատիվ տեղեկատվական տեղեկությունների ռեեստրում նշված տեղեկագրքի ծածկագրի արժեքին</w:t>
            </w:r>
          </w:p>
        </w:tc>
      </w:tr>
      <w:tr w:rsidR="00D92F4A" w:rsidRPr="00F0799D" w14:paraId="4DA4ABFA" w14:textId="77777777" w:rsidTr="001B6C7B">
        <w:tc>
          <w:tcPr>
            <w:tcW w:w="1564" w:type="dxa"/>
            <w:tcBorders>
              <w:top w:val="single" w:sz="4" w:space="0" w:color="auto"/>
              <w:left w:val="single" w:sz="4" w:space="0" w:color="auto"/>
              <w:bottom w:val="single" w:sz="4" w:space="0" w:color="auto"/>
            </w:tcBorders>
            <w:shd w:val="clear" w:color="auto" w:fill="FFFFFF"/>
          </w:tcPr>
          <w:p w14:paraId="44F5889F"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52</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1A87250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«Համապատասխանության գնահատման մասին փաստաթուղթը» (trcdo:ConformityDocDetails) բարդ վավերապայմանի կազմում «Փաստաթղթի գործողության ժամկետը լրանալու ամսաթիվը» (csdo:DocValidityDate) վավերապայմանի արժեքը ընթացիկ ամսաթվից քիչ է, ապա «Փաստաթղթի գործողության կարգավիճակը» (trcdo:DocStatusDetails) բարդ վավերապայմանի կազմում «Փաստաթղթի գործողության կարգավիճակի ծածկագիրը» (trsdo:DocStatusCode) վավերապայմանը չի կարող ընդունել «01»՝ գործում է արժեքը</w:t>
            </w:r>
          </w:p>
        </w:tc>
      </w:tr>
      <w:tr w:rsidR="00D92F4A" w:rsidRPr="00F0799D" w14:paraId="67FB356F" w14:textId="77777777" w:rsidTr="001B6C7B">
        <w:tc>
          <w:tcPr>
            <w:tcW w:w="1564" w:type="dxa"/>
            <w:tcBorders>
              <w:top w:val="single" w:sz="4" w:space="0" w:color="auto"/>
              <w:left w:val="single" w:sz="4" w:space="0" w:color="auto"/>
            </w:tcBorders>
            <w:shd w:val="clear" w:color="auto" w:fill="FFFFFF"/>
          </w:tcPr>
          <w:p w14:paraId="41666A44"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53</w:t>
            </w:r>
          </w:p>
        </w:tc>
        <w:tc>
          <w:tcPr>
            <w:tcW w:w="7802" w:type="dxa"/>
            <w:tcBorders>
              <w:top w:val="single" w:sz="4" w:space="0" w:color="auto"/>
              <w:left w:val="single" w:sz="4" w:space="0" w:color="auto"/>
              <w:right w:val="single" w:sz="4" w:space="0" w:color="auto"/>
            </w:tcBorders>
            <w:shd w:val="clear" w:color="auto" w:fill="FFFFFF"/>
            <w:vAlign w:val="center"/>
          </w:tcPr>
          <w:p w14:paraId="1107816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«Համապատասխանության գնահատման մասին փաստաթղթի տեսակի ծածկագիրը» (trsdo:ConformityDocKindCode) վավերապայման</w:t>
            </w:r>
            <w:r w:rsidR="004B18BF" w:rsidRPr="00F0799D">
              <w:rPr>
                <w:rStyle w:val="Bodytext295pt"/>
                <w:rFonts w:ascii="Sylfaen" w:hAnsi="Sylfaen"/>
                <w:sz w:val="20"/>
                <w:szCs w:val="20"/>
              </w:rPr>
              <w:t>ն</w:t>
            </w:r>
            <w:r w:rsidRPr="00F0799D">
              <w:rPr>
                <w:rStyle w:val="Bodytext295pt"/>
                <w:rFonts w:ascii="Sylfaen" w:hAnsi="Sylfaen"/>
                <w:sz w:val="20"/>
                <w:szCs w:val="20"/>
              </w:rPr>
              <w:t xml:space="preserve"> ընդունում է «15» կամ «20» արժեքը, ապա «Փաստաթղթի գործողության ժամկետը լրանալու ամսաթիվը» (csdo:DocValidityDate) վավերապայմանը պետք է լրացվի</w:t>
            </w:r>
          </w:p>
        </w:tc>
      </w:tr>
      <w:tr w:rsidR="00D92F4A" w:rsidRPr="00F0799D" w14:paraId="144C9F33" w14:textId="77777777" w:rsidTr="001B6C7B">
        <w:tc>
          <w:tcPr>
            <w:tcW w:w="1564" w:type="dxa"/>
            <w:tcBorders>
              <w:top w:val="single" w:sz="4" w:space="0" w:color="auto"/>
              <w:left w:val="single" w:sz="4" w:space="0" w:color="auto"/>
            </w:tcBorders>
            <w:shd w:val="clear" w:color="auto" w:fill="FFFFFF"/>
          </w:tcPr>
          <w:p w14:paraId="2B3DE34E"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54</w:t>
            </w:r>
          </w:p>
        </w:tc>
        <w:tc>
          <w:tcPr>
            <w:tcW w:w="7802" w:type="dxa"/>
            <w:tcBorders>
              <w:top w:val="single" w:sz="4" w:space="0" w:color="auto"/>
              <w:left w:val="single" w:sz="4" w:space="0" w:color="auto"/>
              <w:right w:val="single" w:sz="4" w:space="0" w:color="auto"/>
            </w:tcBorders>
            <w:shd w:val="clear" w:color="auto" w:fill="FFFFFF"/>
            <w:vAlign w:val="center"/>
          </w:tcPr>
          <w:p w14:paraId="0045E4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«Համապատասխանության գնահատման մասին փաստաթղթի տեսակի ծածկագիրը» (trsdo:ConformityDocKindCode) վավերապայման</w:t>
            </w:r>
            <w:r w:rsidR="004B18BF" w:rsidRPr="00F0799D">
              <w:rPr>
                <w:rStyle w:val="Bodytext295pt"/>
                <w:rFonts w:ascii="Sylfaen" w:hAnsi="Sylfaen"/>
                <w:sz w:val="20"/>
                <w:szCs w:val="20"/>
              </w:rPr>
              <w:t>ն</w:t>
            </w:r>
            <w:r w:rsidRPr="00F0799D">
              <w:rPr>
                <w:rStyle w:val="Bodytext295pt"/>
                <w:rFonts w:ascii="Sylfaen" w:hAnsi="Sylfaen"/>
                <w:sz w:val="20"/>
                <w:szCs w:val="20"/>
              </w:rPr>
              <w:t xml:space="preserve"> ընդունում է «05» կամ «15» արժեքը, ապա «Սերտիֆիկացման մարմինը» (trcdo:ConformityAuthorityV2Details) բարդ վավերապայմանի կազմում «Պաշտոնատար անձը» (ccdo:OfficerDetails) վավերապայմանը պետք է լրացվի</w:t>
            </w:r>
          </w:p>
        </w:tc>
      </w:tr>
      <w:tr w:rsidR="00D92F4A" w:rsidRPr="00F0799D" w14:paraId="6E75237C" w14:textId="77777777" w:rsidTr="001B6C7B">
        <w:tc>
          <w:tcPr>
            <w:tcW w:w="1564" w:type="dxa"/>
            <w:tcBorders>
              <w:top w:val="single" w:sz="4" w:space="0" w:color="auto"/>
              <w:left w:val="single" w:sz="4" w:space="0" w:color="auto"/>
            </w:tcBorders>
            <w:shd w:val="clear" w:color="auto" w:fill="FFFFFF"/>
          </w:tcPr>
          <w:p w14:paraId="5A8434A1"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55</w:t>
            </w:r>
          </w:p>
        </w:tc>
        <w:tc>
          <w:tcPr>
            <w:tcW w:w="7802" w:type="dxa"/>
            <w:tcBorders>
              <w:top w:val="single" w:sz="4" w:space="0" w:color="auto"/>
              <w:left w:val="single" w:sz="4" w:space="0" w:color="auto"/>
              <w:right w:val="single" w:sz="4" w:space="0" w:color="auto"/>
            </w:tcBorders>
            <w:shd w:val="clear" w:color="auto" w:fill="FFFFFF"/>
            <w:vAlign w:val="center"/>
          </w:tcPr>
          <w:p w14:paraId="1CE3E92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«Համապատասխանության գնահատման մասին փաստաթղթի տեսակի ծածկագիրը» (trsdo:ConformityDocKindCode) վավերապայման</w:t>
            </w:r>
            <w:r w:rsidR="004B18BF" w:rsidRPr="00F0799D">
              <w:rPr>
                <w:rStyle w:val="Bodytext295pt"/>
                <w:rFonts w:ascii="Sylfaen" w:hAnsi="Sylfaen"/>
                <w:sz w:val="20"/>
                <w:szCs w:val="20"/>
              </w:rPr>
              <w:t>ն</w:t>
            </w:r>
            <w:r w:rsidRPr="00F0799D">
              <w:rPr>
                <w:rStyle w:val="Bodytext295pt"/>
                <w:rFonts w:ascii="Sylfaen" w:hAnsi="Sylfaen"/>
                <w:sz w:val="20"/>
                <w:szCs w:val="20"/>
              </w:rPr>
              <w:t xml:space="preserve"> ընդունում է «05» կամ «15» արժեքը, ապա պետք է լրացվի մեկ կամ ավելի «Ա.Ա.Հ» (ccdo:FullNameDetails) վավերապայմաններ</w:t>
            </w:r>
          </w:p>
        </w:tc>
      </w:tr>
      <w:tr w:rsidR="00D92F4A" w:rsidRPr="00F0799D" w14:paraId="599857DC" w14:textId="77777777" w:rsidTr="001B6C7B">
        <w:tc>
          <w:tcPr>
            <w:tcW w:w="1564" w:type="dxa"/>
            <w:tcBorders>
              <w:top w:val="single" w:sz="4" w:space="0" w:color="auto"/>
              <w:left w:val="single" w:sz="4" w:space="0" w:color="auto"/>
            </w:tcBorders>
            <w:shd w:val="clear" w:color="auto" w:fill="FFFFFF"/>
          </w:tcPr>
          <w:p w14:paraId="1EDF3878"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56</w:t>
            </w:r>
          </w:p>
        </w:tc>
        <w:tc>
          <w:tcPr>
            <w:tcW w:w="7802" w:type="dxa"/>
            <w:tcBorders>
              <w:top w:val="single" w:sz="4" w:space="0" w:color="auto"/>
              <w:left w:val="single" w:sz="4" w:space="0" w:color="auto"/>
              <w:right w:val="single" w:sz="4" w:space="0" w:color="auto"/>
            </w:tcBorders>
            <w:shd w:val="clear" w:color="auto" w:fill="FFFFFF"/>
            <w:vAlign w:val="center"/>
          </w:tcPr>
          <w:p w14:paraId="7486272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եթե լրացվել է «Անդամ պետության լիազորված մարմինը» (trcdo:UnifiedAuthorityDetails) վավերապայմանը, ապա «Լիազորված մարմնի անվանումը» (csdo:AuthorityName), «Հասցեն» (ccdo:AddressV4Details)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«Կոնտակտային վավերապայմանը» (ccdo:CommunicationDetails) վավերապայմանները դրա կազմում պետք է լրացվեն</w:t>
            </w:r>
          </w:p>
        </w:tc>
      </w:tr>
      <w:tr w:rsidR="00D92F4A" w:rsidRPr="00F0799D" w14:paraId="3B4D381B" w14:textId="77777777" w:rsidTr="001B6C7B">
        <w:tc>
          <w:tcPr>
            <w:tcW w:w="1564" w:type="dxa"/>
            <w:tcBorders>
              <w:top w:val="single" w:sz="4" w:space="0" w:color="auto"/>
              <w:left w:val="single" w:sz="4" w:space="0" w:color="auto"/>
            </w:tcBorders>
            <w:shd w:val="clear" w:color="auto" w:fill="FFFFFF"/>
          </w:tcPr>
          <w:p w14:paraId="446F6D5C"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57</w:t>
            </w:r>
          </w:p>
        </w:tc>
        <w:tc>
          <w:tcPr>
            <w:tcW w:w="7802" w:type="dxa"/>
            <w:tcBorders>
              <w:top w:val="single" w:sz="4" w:space="0" w:color="auto"/>
              <w:left w:val="single" w:sz="4" w:space="0" w:color="auto"/>
              <w:right w:val="single" w:sz="4" w:space="0" w:color="auto"/>
            </w:tcBorders>
            <w:shd w:val="clear" w:color="auto" w:fill="FFFFFF"/>
            <w:vAlign w:val="center"/>
          </w:tcPr>
          <w:p w14:paraId="01C345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պետք է լրացվի «Սերտիֆիկացման սխեմայի ծածկագիրը» (trsdo:CertificationSchemeCode) վավերապայմանը կամ «Սերտիֆիկացման սխեմայի նկարագրությունը» (trsdo:CertificationSchemeText) վավերապայմանը</w:t>
            </w:r>
          </w:p>
        </w:tc>
      </w:tr>
      <w:tr w:rsidR="00D92F4A" w:rsidRPr="00F0799D" w14:paraId="42916915" w14:textId="77777777" w:rsidTr="001B6C7B">
        <w:tc>
          <w:tcPr>
            <w:tcW w:w="1564" w:type="dxa"/>
            <w:tcBorders>
              <w:top w:val="single" w:sz="4" w:space="0" w:color="auto"/>
              <w:left w:val="single" w:sz="4" w:space="0" w:color="auto"/>
            </w:tcBorders>
            <w:shd w:val="clear" w:color="auto" w:fill="FFFFFF"/>
          </w:tcPr>
          <w:p w14:paraId="1C6E3509"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58</w:t>
            </w:r>
          </w:p>
        </w:tc>
        <w:tc>
          <w:tcPr>
            <w:tcW w:w="7802" w:type="dxa"/>
            <w:tcBorders>
              <w:top w:val="single" w:sz="4" w:space="0" w:color="auto"/>
              <w:left w:val="single" w:sz="4" w:space="0" w:color="auto"/>
              <w:right w:val="single" w:sz="4" w:space="0" w:color="auto"/>
            </w:tcBorders>
            <w:shd w:val="clear" w:color="auto" w:fill="FFFFFF"/>
            <w:vAlign w:val="center"/>
          </w:tcPr>
          <w:p w14:paraId="4AF560D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եթե «Համապատասխանության գնահատման մասին փաստաթղթի տեսակի ծածկագիրը» (trsdo:ConformityDocKindCode) վավերապայման</w:t>
            </w:r>
            <w:r w:rsidR="004B18BF" w:rsidRPr="00F0799D">
              <w:rPr>
                <w:rStyle w:val="Bodytext295pt"/>
                <w:rFonts w:ascii="Sylfaen" w:hAnsi="Sylfaen"/>
                <w:sz w:val="20"/>
                <w:szCs w:val="20"/>
              </w:rPr>
              <w:t>ն</w:t>
            </w:r>
            <w:r w:rsidRPr="00F0799D">
              <w:rPr>
                <w:rStyle w:val="Bodytext295pt"/>
                <w:rFonts w:ascii="Sylfaen" w:hAnsi="Sylfaen"/>
                <w:sz w:val="20"/>
                <w:szCs w:val="20"/>
              </w:rPr>
              <w:t xml:space="preserve"> ընդունում է «05» կամ «10» արժեքը, «Համապատասխանությունը հավաստող փաստաթղթի մասին տեղեկությունները» (trcdo:ComplianceDocDetails) բարդ վավերապայմանի կազմում՝ եթե այն ներկայացված է, պետք է լրացվեն «Փաստաթղթի ամսաթիվը» (csdo:DocCreationDate), «Փաստաթղթի համարը» (csdo:DocId)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«Տնտեսավարող սուբյեկտի ստորաբաժանման անվանումը» (csdo:BusinessEntityUnitName) վավերապայմանները</w:t>
            </w:r>
          </w:p>
        </w:tc>
      </w:tr>
      <w:tr w:rsidR="00D92F4A" w:rsidRPr="00F0799D" w14:paraId="1E7727BA" w14:textId="77777777" w:rsidTr="001B6C7B">
        <w:tc>
          <w:tcPr>
            <w:tcW w:w="1564" w:type="dxa"/>
            <w:tcBorders>
              <w:top w:val="single" w:sz="4" w:space="0" w:color="auto"/>
              <w:left w:val="single" w:sz="4" w:space="0" w:color="auto"/>
              <w:bottom w:val="single" w:sz="4" w:space="0" w:color="auto"/>
            </w:tcBorders>
            <w:shd w:val="clear" w:color="auto" w:fill="FFFFFF"/>
          </w:tcPr>
          <w:p w14:paraId="5F7914F5" w14:textId="77777777" w:rsidR="00D92F4A" w:rsidRPr="00F0799D" w:rsidRDefault="00BB7802" w:rsidP="00FD2815">
            <w:pPr>
              <w:pStyle w:val="Bodytext20"/>
              <w:shd w:val="clear" w:color="auto" w:fill="auto"/>
              <w:spacing w:after="60" w:line="240" w:lineRule="auto"/>
              <w:rPr>
                <w:rFonts w:ascii="Sylfaen" w:hAnsi="Sylfaen" w:cs="Sylfaen"/>
                <w:sz w:val="20"/>
                <w:szCs w:val="20"/>
              </w:rPr>
            </w:pPr>
            <w:r w:rsidRPr="00F0799D">
              <w:rPr>
                <w:rStyle w:val="Bodytext295pt"/>
                <w:rFonts w:ascii="Sylfaen" w:hAnsi="Sylfaen"/>
                <w:sz w:val="20"/>
                <w:szCs w:val="20"/>
              </w:rPr>
              <w:lastRenderedPageBreak/>
              <w:t>59</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4325DC09" w14:textId="77777777" w:rsidR="00D92F4A" w:rsidRPr="00F0799D" w:rsidRDefault="00BB7802" w:rsidP="00FD2815">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(trcdo:ConformityDocDetails) բարդ վավերապայմանի կազմում՝ եթե «Միասնական ցանկում արտադրանքի ներառման հատկանիշը» (trsdo:SingleListProductIndicator) վավերապայմանը պարունակում է «ճիշտ է» արժեքը, ապա «Փաստաթղթի մասին տեղեկությունները» (trcdo:DocInformationV2Details) վավերապայմանը պետք է պարունակի 1-ից ոչ պակաս արժեք, ընդ որում</w:t>
            </w:r>
            <w:r w:rsidR="004B18BF" w:rsidRPr="00F0799D">
              <w:rPr>
                <w:rStyle w:val="Bodytext295pt"/>
                <w:rFonts w:ascii="Sylfaen" w:hAnsi="Sylfaen"/>
                <w:sz w:val="20"/>
                <w:szCs w:val="20"/>
              </w:rPr>
              <w:t>՝</w:t>
            </w:r>
            <w:r w:rsidRPr="00F0799D">
              <w:rPr>
                <w:rStyle w:val="Bodytext295pt"/>
                <w:rFonts w:ascii="Sylfaen" w:hAnsi="Sylfaen"/>
                <w:sz w:val="20"/>
                <w:szCs w:val="20"/>
              </w:rPr>
              <w:t xml:space="preserve"> «Փաստաթղթի անվանումը» (csdo:DocName) վավերապայմանը դրա կազմում պետք է լրացվի</w:t>
            </w:r>
          </w:p>
        </w:tc>
      </w:tr>
      <w:tr w:rsidR="00D92F4A" w:rsidRPr="00F0799D" w14:paraId="6E2ABE76" w14:textId="77777777" w:rsidTr="001B6C7B">
        <w:tc>
          <w:tcPr>
            <w:tcW w:w="1564" w:type="dxa"/>
            <w:tcBorders>
              <w:top w:val="single" w:sz="4" w:space="0" w:color="auto"/>
              <w:left w:val="single" w:sz="4" w:space="0" w:color="auto"/>
            </w:tcBorders>
            <w:shd w:val="clear" w:color="auto" w:fill="FFFFFF"/>
          </w:tcPr>
          <w:p w14:paraId="5C3BD7F8" w14:textId="77777777" w:rsidR="00D92F4A" w:rsidRPr="00F0799D" w:rsidRDefault="00BB7802" w:rsidP="00FD2815">
            <w:pPr>
              <w:pStyle w:val="Bodytext20"/>
              <w:shd w:val="clear" w:color="auto" w:fill="auto"/>
              <w:spacing w:after="60" w:line="240" w:lineRule="auto"/>
              <w:rPr>
                <w:rFonts w:ascii="Sylfaen" w:hAnsi="Sylfaen" w:cs="Sylfaen"/>
                <w:sz w:val="20"/>
                <w:szCs w:val="20"/>
              </w:rPr>
            </w:pPr>
            <w:r w:rsidRPr="00F0799D">
              <w:rPr>
                <w:rStyle w:val="Bodytext295pt"/>
                <w:rFonts w:ascii="Sylfaen" w:hAnsi="Sylfaen"/>
                <w:sz w:val="20"/>
                <w:szCs w:val="20"/>
              </w:rPr>
              <w:t>60</w:t>
            </w:r>
          </w:p>
        </w:tc>
        <w:tc>
          <w:tcPr>
            <w:tcW w:w="7802" w:type="dxa"/>
            <w:tcBorders>
              <w:top w:val="single" w:sz="4" w:space="0" w:color="auto"/>
              <w:left w:val="single" w:sz="4" w:space="0" w:color="auto"/>
              <w:right w:val="single" w:sz="4" w:space="0" w:color="auto"/>
            </w:tcBorders>
            <w:shd w:val="clear" w:color="auto" w:fill="FFFFFF"/>
            <w:vAlign w:val="center"/>
          </w:tcPr>
          <w:p w14:paraId="7ED93748" w14:textId="77777777" w:rsidR="00D92F4A" w:rsidRPr="00F0799D" w:rsidRDefault="00BB7802" w:rsidP="00FD2815">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«Հայտատուն» (trcdo:ApplicantV2Details) բարդ վավերապայմանի կազմում «Հայտարարագիրը</w:t>
            </w:r>
            <w:r w:rsidR="004B18BF" w:rsidRPr="00F0799D">
              <w:rPr>
                <w:rStyle w:val="Bodytext295pt"/>
                <w:rFonts w:ascii="Sylfaen" w:hAnsi="Sylfaen"/>
                <w:sz w:val="20"/>
                <w:szCs w:val="20"/>
              </w:rPr>
              <w:t xml:space="preserve">ն </w:t>
            </w:r>
            <w:r w:rsidRPr="00F0799D">
              <w:rPr>
                <w:rStyle w:val="Bodytext295pt"/>
                <w:rFonts w:ascii="Sylfaen" w:hAnsi="Sylfaen"/>
                <w:sz w:val="20"/>
                <w:szCs w:val="20"/>
              </w:rPr>
              <w:t>ընդունած անձը» (trcdo:DeclaringOfficerDetails) բարդ վավերապայմանի կազմում «Կոնտակտային վավերապայմանը» (ccdo:CommunicationDetails) վավերապայմանը չի լրացվում»</w:t>
            </w:r>
          </w:p>
        </w:tc>
      </w:tr>
      <w:tr w:rsidR="00D92F4A" w:rsidRPr="00F0799D" w14:paraId="20E36D95" w14:textId="77777777" w:rsidTr="001B6C7B">
        <w:tc>
          <w:tcPr>
            <w:tcW w:w="1564" w:type="dxa"/>
            <w:tcBorders>
              <w:top w:val="single" w:sz="4" w:space="0" w:color="auto"/>
              <w:left w:val="single" w:sz="4" w:space="0" w:color="auto"/>
            </w:tcBorders>
            <w:shd w:val="clear" w:color="auto" w:fill="FFFFFF"/>
          </w:tcPr>
          <w:p w14:paraId="78D9B810" w14:textId="77777777" w:rsidR="00D92F4A" w:rsidRPr="00F0799D" w:rsidRDefault="00BB7802" w:rsidP="00FD2815">
            <w:pPr>
              <w:pStyle w:val="Bodytext20"/>
              <w:shd w:val="clear" w:color="auto" w:fill="auto"/>
              <w:spacing w:after="60" w:line="240" w:lineRule="auto"/>
              <w:rPr>
                <w:rFonts w:ascii="Sylfaen" w:hAnsi="Sylfaen" w:cs="Sylfaen"/>
                <w:sz w:val="20"/>
                <w:szCs w:val="20"/>
              </w:rPr>
            </w:pPr>
            <w:r w:rsidRPr="00F0799D">
              <w:rPr>
                <w:rStyle w:val="Bodytext295pt"/>
                <w:rFonts w:ascii="Sylfaen" w:hAnsi="Sylfaen"/>
                <w:sz w:val="20"/>
                <w:szCs w:val="20"/>
              </w:rPr>
              <w:t>61</w:t>
            </w:r>
          </w:p>
        </w:tc>
        <w:tc>
          <w:tcPr>
            <w:tcW w:w="7802" w:type="dxa"/>
            <w:tcBorders>
              <w:top w:val="single" w:sz="4" w:space="0" w:color="auto"/>
              <w:left w:val="single" w:sz="4" w:space="0" w:color="auto"/>
              <w:right w:val="single" w:sz="4" w:space="0" w:color="auto"/>
            </w:tcBorders>
            <w:shd w:val="clear" w:color="auto" w:fill="FFFFFF"/>
            <w:vAlign w:val="center"/>
          </w:tcPr>
          <w:p w14:paraId="5377401D" w14:textId="77777777" w:rsidR="00D92F4A" w:rsidRPr="00F0799D" w:rsidRDefault="00BB7802" w:rsidP="00FD2815">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«Սերտիֆիկացման մարմինը» (trcdo:ConformityAuthorityV2Details) բարդ վավերապայմանի կազմում «Պաշտոնատար անձը» (ccdo:OfficerDetails) բարդ վավերապայմանի կազմում «Կոնտակտային վավերապայմանը» (ccdo:CommunicationDetails) վավերապայմանը չի լրացվում»</w:t>
            </w:r>
          </w:p>
        </w:tc>
      </w:tr>
      <w:tr w:rsidR="00D92F4A" w:rsidRPr="00F0799D" w14:paraId="1E056A80" w14:textId="77777777" w:rsidTr="001B6C7B">
        <w:tc>
          <w:tcPr>
            <w:tcW w:w="1564" w:type="dxa"/>
            <w:tcBorders>
              <w:top w:val="single" w:sz="4" w:space="0" w:color="auto"/>
              <w:left w:val="single" w:sz="4" w:space="0" w:color="auto"/>
            </w:tcBorders>
            <w:shd w:val="clear" w:color="auto" w:fill="FFFFFF"/>
          </w:tcPr>
          <w:p w14:paraId="4FEFA6D3" w14:textId="77777777" w:rsidR="00D92F4A" w:rsidRPr="00F0799D" w:rsidRDefault="00BB7802" w:rsidP="00FD2815">
            <w:pPr>
              <w:pStyle w:val="Bodytext20"/>
              <w:shd w:val="clear" w:color="auto" w:fill="auto"/>
              <w:spacing w:after="60" w:line="240" w:lineRule="auto"/>
              <w:rPr>
                <w:rFonts w:ascii="Sylfaen" w:hAnsi="Sylfaen" w:cs="Sylfaen"/>
                <w:sz w:val="20"/>
                <w:szCs w:val="20"/>
              </w:rPr>
            </w:pPr>
            <w:r w:rsidRPr="00F0799D">
              <w:rPr>
                <w:rStyle w:val="Bodytext295pt"/>
                <w:rFonts w:ascii="Sylfaen" w:hAnsi="Sylfaen"/>
                <w:sz w:val="20"/>
                <w:szCs w:val="20"/>
              </w:rPr>
              <w:t>62</w:t>
            </w:r>
          </w:p>
        </w:tc>
        <w:tc>
          <w:tcPr>
            <w:tcW w:w="7802" w:type="dxa"/>
            <w:tcBorders>
              <w:top w:val="single" w:sz="4" w:space="0" w:color="auto"/>
              <w:left w:val="single" w:sz="4" w:space="0" w:color="auto"/>
              <w:right w:val="single" w:sz="4" w:space="0" w:color="auto"/>
            </w:tcBorders>
            <w:shd w:val="clear" w:color="auto" w:fill="FFFFFF"/>
            <w:vAlign w:val="center"/>
          </w:tcPr>
          <w:p w14:paraId="37DFC13F" w14:textId="77777777" w:rsidR="00D92F4A" w:rsidRPr="00F0799D" w:rsidRDefault="00BB7802" w:rsidP="00FD2815">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«Անդամ պետության լիազորված մարմինը» (trcdo:UnifiedAuthorityDetails) բարդ վավերապայմանի կազմում «Կազմակերպության ղեկավարը» (trcdo:OfficerDetails) բարդ վավերապայմանի կազմում «Կոնտակտային վավերապայմանը» (ccdo:CommunicationDetails) վավերապայմանը չի լրացվում</w:t>
            </w:r>
          </w:p>
        </w:tc>
      </w:tr>
      <w:tr w:rsidR="00D92F4A" w:rsidRPr="00F0799D" w14:paraId="55A729BC" w14:textId="77777777" w:rsidTr="001B6C7B">
        <w:tc>
          <w:tcPr>
            <w:tcW w:w="1564" w:type="dxa"/>
            <w:tcBorders>
              <w:top w:val="single" w:sz="4" w:space="0" w:color="auto"/>
              <w:left w:val="single" w:sz="4" w:space="0" w:color="auto"/>
              <w:bottom w:val="single" w:sz="4" w:space="0" w:color="auto"/>
            </w:tcBorders>
            <w:shd w:val="clear" w:color="auto" w:fill="FFFFFF"/>
          </w:tcPr>
          <w:p w14:paraId="50D37775" w14:textId="77777777" w:rsidR="00D92F4A" w:rsidRPr="00F0799D" w:rsidRDefault="00BB7802" w:rsidP="00FD2815">
            <w:pPr>
              <w:pStyle w:val="Bodytext20"/>
              <w:shd w:val="clear" w:color="auto" w:fill="auto"/>
              <w:spacing w:after="60" w:line="240" w:lineRule="auto"/>
              <w:rPr>
                <w:rFonts w:ascii="Sylfaen" w:hAnsi="Sylfaen" w:cs="Sylfaen"/>
                <w:sz w:val="20"/>
                <w:szCs w:val="20"/>
              </w:rPr>
            </w:pPr>
            <w:r w:rsidRPr="00F0799D">
              <w:rPr>
                <w:rStyle w:val="Bodytext295pt"/>
                <w:rFonts w:ascii="Sylfaen" w:hAnsi="Sylfaen"/>
                <w:sz w:val="20"/>
                <w:szCs w:val="20"/>
              </w:rPr>
              <w:t>63</w:t>
            </w:r>
          </w:p>
        </w:tc>
        <w:tc>
          <w:tcPr>
            <w:tcW w:w="7802" w:type="dxa"/>
            <w:tcBorders>
              <w:top w:val="single" w:sz="4" w:space="0" w:color="auto"/>
              <w:left w:val="single" w:sz="4" w:space="0" w:color="auto"/>
              <w:bottom w:val="single" w:sz="4" w:space="0" w:color="auto"/>
              <w:right w:val="single" w:sz="4" w:space="0" w:color="auto"/>
            </w:tcBorders>
            <w:shd w:val="clear" w:color="auto" w:fill="FFFFFF"/>
            <w:vAlign w:val="center"/>
          </w:tcPr>
          <w:p w14:paraId="5B9A9DDE" w14:textId="77777777" w:rsidR="00D92F4A" w:rsidRPr="00F0799D" w:rsidRDefault="00BB7802" w:rsidP="00FD2815">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 xml:space="preserve">«Արտադրանքի միավորը» (trcdo:ProductInstanceDetails)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«Արտադրանքը» (trcdo:ProductV2Details) բարդ վավերապայմանների կազմում «Արտադրողի հերթական համարը» (trsdo:ManufacturerRefOrdinal) յուրաքանչյուր լրացված վավերապայմանի համար (այսուհետ՝ արտադրողին կատարվող հղում) պետք է գոյություն ունենա «Արտադրողը» (trcdo:ManufacturerDetails) վավերապայմանի միայն մեկ օրինակ, որը պարունակում է «Արտադրողի հերթական համարը» (trsdo:ManufacturerRefOrdinal) լրացված վավերապայման, որի արժեքը համընկնում է արտադրողին կատարվող համապատասխան հղման արժեքի հետ</w:t>
            </w:r>
          </w:p>
        </w:tc>
      </w:tr>
    </w:tbl>
    <w:p w14:paraId="08F8F435" w14:textId="77777777" w:rsidR="00912BE2" w:rsidRPr="00717514" w:rsidRDefault="00912BE2" w:rsidP="00FD2815">
      <w:pPr>
        <w:pStyle w:val="Bodytext20"/>
        <w:shd w:val="clear" w:color="auto" w:fill="auto"/>
        <w:spacing w:after="160" w:line="336" w:lineRule="auto"/>
        <w:ind w:firstLine="720"/>
        <w:jc w:val="both"/>
        <w:rPr>
          <w:rFonts w:ascii="Sylfaen" w:hAnsi="Sylfaen" w:cs="Sylfaen"/>
          <w:sz w:val="24"/>
          <w:szCs w:val="24"/>
        </w:rPr>
      </w:pPr>
    </w:p>
    <w:p w14:paraId="51BD3FBD" w14:textId="77777777" w:rsidR="00D92F4A" w:rsidRPr="00717514" w:rsidRDefault="00BB7802" w:rsidP="00FD2815">
      <w:pPr>
        <w:pStyle w:val="Bodytext20"/>
        <w:shd w:val="clear" w:color="auto" w:fill="auto"/>
        <w:tabs>
          <w:tab w:val="left" w:pos="1134"/>
        </w:tabs>
        <w:spacing w:after="160" w:line="336" w:lineRule="auto"/>
        <w:ind w:firstLine="567"/>
        <w:jc w:val="both"/>
        <w:rPr>
          <w:rFonts w:ascii="Sylfaen" w:hAnsi="Sylfaen" w:cs="Sylfaen"/>
          <w:sz w:val="24"/>
          <w:szCs w:val="24"/>
        </w:rPr>
      </w:pPr>
      <w:r w:rsidRPr="00717514">
        <w:rPr>
          <w:rFonts w:ascii="Sylfaen" w:hAnsi="Sylfaen"/>
          <w:sz w:val="24"/>
          <w:szCs w:val="24"/>
        </w:rPr>
        <w:t>19.</w:t>
      </w:r>
      <w:r w:rsidR="00FD2815" w:rsidRPr="00FD2815">
        <w:rPr>
          <w:rFonts w:ascii="Sylfaen" w:hAnsi="Sylfaen"/>
          <w:sz w:val="24"/>
          <w:szCs w:val="24"/>
        </w:rPr>
        <w:tab/>
      </w:r>
      <w:r w:rsidRPr="00717514">
        <w:rPr>
          <w:rFonts w:ascii="Sylfaen" w:hAnsi="Sylfaen"/>
          <w:sz w:val="24"/>
          <w:szCs w:val="24"/>
        </w:rPr>
        <w:t>«Սերտիֆիկատների եւ հայտարարագրերի միասնական ռեեստրի ազգային մասում փոփոխությունների բացակայության մասին տեղեկություններ» (P.TS.01.MSG.002) հաղորդագրությամբ փոխանցվող</w:t>
      </w:r>
      <w:r w:rsidR="00CB7758" w:rsidRPr="00717514">
        <w:rPr>
          <w:rFonts w:ascii="Sylfaen" w:hAnsi="Sylfaen"/>
          <w:sz w:val="24"/>
          <w:szCs w:val="24"/>
        </w:rPr>
        <w:t xml:space="preserve"> «Ընդհանուր ռեսուրսի արդիականացման վիճակ» (R.007) էլեկտրոնային փաստաթղթերի (տեղեկությունների) վավերապայմանների լրացմանը ներկայացվող պահանջները բերված են 8-րդ աղյուսակում:</w:t>
      </w:r>
    </w:p>
    <w:p w14:paraId="64430F1F" w14:textId="77777777" w:rsidR="00C557D6" w:rsidRDefault="00C557D6">
      <w:pPr>
        <w:rPr>
          <w:rFonts w:ascii="Sylfaen" w:eastAsia="Times New Roman" w:hAnsi="Sylfaen" w:cs="Times New Roman"/>
        </w:rPr>
      </w:pPr>
      <w:r>
        <w:rPr>
          <w:rFonts w:ascii="Sylfaen" w:hAnsi="Sylfaen"/>
        </w:rPr>
        <w:br w:type="page"/>
      </w:r>
    </w:p>
    <w:p w14:paraId="7BA813D1"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lastRenderedPageBreak/>
        <w:t>Աղյուսակ 8</w:t>
      </w:r>
    </w:p>
    <w:p w14:paraId="7A0D26EB" w14:textId="77777777" w:rsidR="00D92F4A" w:rsidRPr="00717514" w:rsidRDefault="00BB7802" w:rsidP="00C557D6">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մասում փոփոխութ</w:t>
      </w:r>
      <w:r w:rsidR="00CB7758" w:rsidRPr="00717514">
        <w:rPr>
          <w:rFonts w:ascii="Sylfaen" w:hAnsi="Sylfaen"/>
          <w:sz w:val="24"/>
          <w:szCs w:val="24"/>
        </w:rPr>
        <w:t>յունների բացակայության մասին տեղեկությունները» (P.TS.01.MSG.002) հաղորդագրությամբ փոխանցվող «Ընդհանուր ռեսուրսի արդիականացման վիճակը» (R.007) էլեկտրոնային փաստաթղթերի (տեղեկությունների) վավերապայմանների լրացմանը ներկայացվող պահանջներ</w:t>
      </w:r>
    </w:p>
    <w:tbl>
      <w:tblPr>
        <w:tblOverlap w:val="never"/>
        <w:tblW w:w="0" w:type="auto"/>
        <w:tblLayout w:type="fixed"/>
        <w:tblCellMar>
          <w:left w:w="10" w:type="dxa"/>
          <w:right w:w="10" w:type="dxa"/>
        </w:tblCellMar>
        <w:tblLook w:val="04A0" w:firstRow="1" w:lastRow="0" w:firstColumn="1" w:lastColumn="0" w:noHBand="0" w:noVBand="1"/>
      </w:tblPr>
      <w:tblGrid>
        <w:gridCol w:w="1397"/>
        <w:gridCol w:w="7435"/>
      </w:tblGrid>
      <w:tr w:rsidR="00D92F4A" w:rsidRPr="00F0799D" w14:paraId="0DD6DFD9" w14:textId="77777777" w:rsidTr="008E757D">
        <w:tc>
          <w:tcPr>
            <w:tcW w:w="1397" w:type="dxa"/>
            <w:tcBorders>
              <w:top w:val="single" w:sz="4" w:space="0" w:color="auto"/>
              <w:left w:val="single" w:sz="4" w:space="0" w:color="auto"/>
            </w:tcBorders>
            <w:shd w:val="clear" w:color="auto" w:fill="FFFFFF"/>
            <w:vAlign w:val="center"/>
          </w:tcPr>
          <w:p w14:paraId="659AF816"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Պահանջի ծածկագիրը</w:t>
            </w:r>
          </w:p>
        </w:tc>
        <w:tc>
          <w:tcPr>
            <w:tcW w:w="7435" w:type="dxa"/>
            <w:tcBorders>
              <w:top w:val="single" w:sz="4" w:space="0" w:color="auto"/>
              <w:left w:val="single" w:sz="4" w:space="0" w:color="auto"/>
              <w:right w:val="single" w:sz="4" w:space="0" w:color="auto"/>
            </w:tcBorders>
            <w:shd w:val="clear" w:color="auto" w:fill="FFFFFF"/>
          </w:tcPr>
          <w:p w14:paraId="052C416F"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Պահանջի ձ</w:t>
            </w:r>
            <w:r w:rsidR="00717514" w:rsidRPr="00F0799D">
              <w:rPr>
                <w:rStyle w:val="Bodytext295pt"/>
                <w:rFonts w:ascii="Sylfaen" w:hAnsi="Sylfaen"/>
                <w:sz w:val="20"/>
                <w:szCs w:val="24"/>
              </w:rPr>
              <w:t>եւ</w:t>
            </w:r>
            <w:r w:rsidRPr="00F0799D">
              <w:rPr>
                <w:rStyle w:val="Bodytext295pt"/>
                <w:rFonts w:ascii="Sylfaen" w:hAnsi="Sylfaen"/>
                <w:sz w:val="20"/>
                <w:szCs w:val="24"/>
              </w:rPr>
              <w:t>ակերպումը</w:t>
            </w:r>
          </w:p>
        </w:tc>
      </w:tr>
      <w:tr w:rsidR="00D92F4A" w:rsidRPr="00F0799D" w14:paraId="019BDE4F" w14:textId="77777777" w:rsidTr="008E757D">
        <w:tc>
          <w:tcPr>
            <w:tcW w:w="1397" w:type="dxa"/>
            <w:tcBorders>
              <w:top w:val="single" w:sz="4" w:space="0" w:color="auto"/>
              <w:left w:val="single" w:sz="4" w:space="0" w:color="auto"/>
            </w:tcBorders>
            <w:shd w:val="clear" w:color="auto" w:fill="FFFFFF"/>
            <w:vAlign w:val="center"/>
          </w:tcPr>
          <w:p w14:paraId="075634DE"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7435" w:type="dxa"/>
            <w:tcBorders>
              <w:top w:val="single" w:sz="4" w:space="0" w:color="auto"/>
              <w:left w:val="single" w:sz="4" w:space="0" w:color="auto"/>
              <w:right w:val="single" w:sz="4" w:space="0" w:color="auto"/>
            </w:tcBorders>
            <w:shd w:val="clear" w:color="auto" w:fill="FFFFFF"/>
            <w:vAlign w:val="center"/>
          </w:tcPr>
          <w:p w14:paraId="1136E27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«Թարմացման ամսաթիվը եւ ժամը» (csdo:UpdateDateTime) վավերապայմանը պետք է լրացվի</w:t>
            </w:r>
          </w:p>
        </w:tc>
      </w:tr>
      <w:tr w:rsidR="00D92F4A" w:rsidRPr="00F0799D" w14:paraId="081672A8" w14:textId="77777777" w:rsidTr="008E757D">
        <w:tc>
          <w:tcPr>
            <w:tcW w:w="1397" w:type="dxa"/>
            <w:tcBorders>
              <w:top w:val="single" w:sz="4" w:space="0" w:color="auto"/>
              <w:left w:val="single" w:sz="4" w:space="0" w:color="auto"/>
            </w:tcBorders>
            <w:shd w:val="clear" w:color="auto" w:fill="FFFFFF"/>
            <w:vAlign w:val="center"/>
          </w:tcPr>
          <w:p w14:paraId="53AC2AB4"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7435" w:type="dxa"/>
            <w:tcBorders>
              <w:top w:val="single" w:sz="4" w:space="0" w:color="auto"/>
              <w:left w:val="single" w:sz="4" w:space="0" w:color="auto"/>
              <w:right w:val="single" w:sz="4" w:space="0" w:color="auto"/>
            </w:tcBorders>
            <w:shd w:val="clear" w:color="auto" w:fill="FFFFFF"/>
            <w:vAlign w:val="center"/>
          </w:tcPr>
          <w:p w14:paraId="0EEF297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«Երկրի ծածկագիրը» (csdo:UnifiedCountryCode) վավերապայմանը պետք է լրացվի</w:t>
            </w:r>
          </w:p>
        </w:tc>
      </w:tr>
      <w:tr w:rsidR="00D92F4A" w:rsidRPr="00F0799D" w14:paraId="462E7585" w14:textId="77777777" w:rsidTr="008E757D">
        <w:tc>
          <w:tcPr>
            <w:tcW w:w="1397" w:type="dxa"/>
            <w:tcBorders>
              <w:top w:val="single" w:sz="4" w:space="0" w:color="auto"/>
              <w:left w:val="single" w:sz="4" w:space="0" w:color="auto"/>
            </w:tcBorders>
            <w:shd w:val="clear" w:color="auto" w:fill="FFFFFF"/>
          </w:tcPr>
          <w:p w14:paraId="603941E3"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7435" w:type="dxa"/>
            <w:tcBorders>
              <w:top w:val="single" w:sz="4" w:space="0" w:color="auto"/>
              <w:left w:val="single" w:sz="4" w:space="0" w:color="auto"/>
              <w:right w:val="single" w:sz="4" w:space="0" w:color="auto"/>
            </w:tcBorders>
            <w:shd w:val="clear" w:color="auto" w:fill="FFFFFF"/>
            <w:vAlign w:val="center"/>
          </w:tcPr>
          <w:p w14:paraId="0FA19DC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«Երկրի ծածկագիրը» (csdo:UnifiedCountryCode) վավերապայմանի արժեքը պետք է համապատասխանի երկրի ծածկագրին՝ ըստ աշխարհի երկրների դասակարգչի, որը պարունակում է աշխարհի երկրների ծածկագրերի եւ անվանումների ցանկը՝ </w:t>
            </w:r>
            <w:smartTag w:uri="urn:schemas-microsoft-com:office:smarttags" w:element="stockticker">
              <w:r w:rsidRPr="00F0799D">
                <w:rPr>
                  <w:rStyle w:val="Bodytext295pt"/>
                  <w:rFonts w:ascii="Sylfaen" w:hAnsi="Sylfaen"/>
                  <w:sz w:val="20"/>
                  <w:szCs w:val="24"/>
                </w:rPr>
                <w:t>ISO</w:t>
              </w:r>
            </w:smartTag>
            <w:r w:rsidRPr="00F0799D">
              <w:rPr>
                <w:rStyle w:val="Bodytext295pt"/>
                <w:rFonts w:ascii="Sylfaen" w:hAnsi="Sylfaen"/>
                <w:sz w:val="20"/>
                <w:szCs w:val="24"/>
              </w:rPr>
              <w:t xml:space="preserve"> 3166-1 ստանդարտին համապատասխան</w:t>
            </w:r>
          </w:p>
        </w:tc>
      </w:tr>
      <w:tr w:rsidR="00D92F4A" w:rsidRPr="00F0799D" w14:paraId="2589591E" w14:textId="77777777" w:rsidTr="008E757D">
        <w:tc>
          <w:tcPr>
            <w:tcW w:w="1397" w:type="dxa"/>
            <w:tcBorders>
              <w:top w:val="single" w:sz="4" w:space="0" w:color="auto"/>
              <w:left w:val="single" w:sz="4" w:space="0" w:color="auto"/>
              <w:bottom w:val="single" w:sz="4" w:space="0" w:color="auto"/>
            </w:tcBorders>
            <w:shd w:val="clear" w:color="auto" w:fill="FFFFFF"/>
          </w:tcPr>
          <w:p w14:paraId="7F5F38D1"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c>
          <w:tcPr>
            <w:tcW w:w="7435" w:type="dxa"/>
            <w:tcBorders>
              <w:top w:val="single" w:sz="4" w:space="0" w:color="auto"/>
              <w:left w:val="single" w:sz="4" w:space="0" w:color="auto"/>
              <w:bottom w:val="single" w:sz="4" w:space="0" w:color="auto"/>
              <w:right w:val="single" w:sz="4" w:space="0" w:color="auto"/>
            </w:tcBorders>
            <w:shd w:val="clear" w:color="auto" w:fill="FFFFFF"/>
            <w:vAlign w:val="center"/>
          </w:tcPr>
          <w:p w14:paraId="0313B166" w14:textId="77777777" w:rsidR="00D92F4A" w:rsidRPr="00F0799D" w:rsidRDefault="00BB7802" w:rsidP="00F0799D">
            <w:pPr>
              <w:pStyle w:val="Bodytext20"/>
              <w:shd w:val="clear" w:color="auto" w:fill="auto"/>
              <w:spacing w:line="240" w:lineRule="auto"/>
              <w:jc w:val="both"/>
              <w:rPr>
                <w:rFonts w:ascii="Sylfaen" w:hAnsi="Sylfaen" w:cs="Sylfaen"/>
                <w:sz w:val="20"/>
                <w:szCs w:val="24"/>
              </w:rPr>
            </w:pPr>
            <w:r w:rsidRPr="00F0799D">
              <w:rPr>
                <w:rStyle w:val="Bodytext295pt"/>
                <w:rFonts w:ascii="Sylfaen" w:hAnsi="Sylfaen"/>
                <w:sz w:val="20"/>
                <w:szCs w:val="24"/>
              </w:rPr>
              <w:t>եթե «Երկրի ծածկագիրը» (csdo:UnifiedCountryCode) վավերապայմանը լրացվել է, ապա «Տեղեկագրքի (դասակարգչի) նույնականացուցիչը» (codeListId ատրիբուտ) ատրիբուտի արժեքը դրա կազմում պետք է պարունակի «2021» արժեքը</w:t>
            </w:r>
          </w:p>
        </w:tc>
      </w:tr>
    </w:tbl>
    <w:p w14:paraId="212C9D2F" w14:textId="77777777" w:rsidR="00912BE2" w:rsidRPr="00717514" w:rsidRDefault="00912BE2" w:rsidP="00717514">
      <w:pPr>
        <w:pStyle w:val="Bodytext20"/>
        <w:shd w:val="clear" w:color="auto" w:fill="auto"/>
        <w:spacing w:after="160" w:line="360" w:lineRule="auto"/>
        <w:ind w:firstLine="740"/>
        <w:jc w:val="both"/>
        <w:rPr>
          <w:rFonts w:ascii="Sylfaen" w:hAnsi="Sylfaen" w:cs="Sylfaen"/>
          <w:sz w:val="24"/>
          <w:szCs w:val="24"/>
        </w:rPr>
      </w:pPr>
    </w:p>
    <w:p w14:paraId="4796D0EA" w14:textId="77777777" w:rsidR="00D92F4A" w:rsidRPr="00717514" w:rsidRDefault="00BB7802"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5.</w:t>
      </w:r>
      <w:r w:rsidR="00FD2815" w:rsidRPr="00FD2815">
        <w:rPr>
          <w:rFonts w:ascii="Sylfaen" w:hAnsi="Sylfaen"/>
          <w:sz w:val="24"/>
          <w:szCs w:val="24"/>
        </w:rPr>
        <w:tab/>
      </w:r>
      <w:r w:rsidRPr="00717514">
        <w:rPr>
          <w:rFonts w:ascii="Sylfaen" w:hAnsi="Sylfaen"/>
          <w:sz w:val="24"/>
          <w:szCs w:val="24"/>
        </w:rPr>
        <w:t xml:space="preserve">Սույն որոշմամբ հաստատված՝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w:t>
      </w:r>
      <w:r w:rsidR="00CB7758" w:rsidRPr="00717514">
        <w:rPr>
          <w:rFonts w:ascii="Sylfaen" w:hAnsi="Sylfaen"/>
          <w:sz w:val="24"/>
          <w:szCs w:val="24"/>
        </w:rPr>
        <w:t>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գործընթացն արտաքին </w:t>
      </w:r>
      <w:r w:rsidR="00717514">
        <w:rPr>
          <w:rFonts w:ascii="Sylfaen" w:hAnsi="Sylfaen"/>
          <w:sz w:val="24"/>
          <w:szCs w:val="24"/>
        </w:rPr>
        <w:t>եւ</w:t>
      </w:r>
      <w:r w:rsidR="00CB7758" w:rsidRPr="00717514">
        <w:rPr>
          <w:rFonts w:ascii="Sylfaen" w:hAnsi="Sylfaen"/>
          <w:sz w:val="24"/>
          <w:szCs w:val="24"/>
        </w:rPr>
        <w:t xml:space="preserve"> փոխադարձ առ</w:t>
      </w:r>
      <w:r w:rsidR="00717514">
        <w:rPr>
          <w:rFonts w:ascii="Sylfaen" w:hAnsi="Sylfaen"/>
          <w:sz w:val="24"/>
          <w:szCs w:val="24"/>
        </w:rPr>
        <w:t>եւ</w:t>
      </w:r>
      <w:r w:rsidR="00CB7758" w:rsidRPr="00717514">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փոխգործակցության կանոնակարգը շարադրել հետ</w:t>
      </w:r>
      <w:r w:rsidR="00717514">
        <w:rPr>
          <w:rFonts w:ascii="Sylfaen" w:hAnsi="Sylfaen"/>
          <w:sz w:val="24"/>
          <w:szCs w:val="24"/>
        </w:rPr>
        <w:t>եւ</w:t>
      </w:r>
      <w:r w:rsidR="00CB7758" w:rsidRPr="00717514">
        <w:rPr>
          <w:rFonts w:ascii="Sylfaen" w:hAnsi="Sylfaen"/>
          <w:sz w:val="24"/>
          <w:szCs w:val="24"/>
        </w:rPr>
        <w:t>յալ խմբագրությամբ.</w:t>
      </w:r>
    </w:p>
    <w:p w14:paraId="7FD98DBA" w14:textId="77777777" w:rsidR="00C557D6" w:rsidRPr="001B6C7B" w:rsidRDefault="00C557D6" w:rsidP="00FD2815">
      <w:pPr>
        <w:pStyle w:val="Bodytext20"/>
        <w:shd w:val="clear" w:color="auto" w:fill="auto"/>
        <w:spacing w:after="160" w:line="346" w:lineRule="auto"/>
        <w:ind w:left="4536" w:right="-1"/>
        <w:rPr>
          <w:rFonts w:ascii="Sylfaen" w:hAnsi="Sylfaen"/>
          <w:sz w:val="24"/>
          <w:szCs w:val="24"/>
        </w:rPr>
      </w:pPr>
    </w:p>
    <w:p w14:paraId="581F07EA" w14:textId="77777777" w:rsidR="00C557D6" w:rsidRPr="001B6C7B" w:rsidRDefault="00C557D6">
      <w:pPr>
        <w:rPr>
          <w:rFonts w:ascii="Sylfaen" w:eastAsia="Times New Roman" w:hAnsi="Sylfaen" w:cs="Times New Roman"/>
        </w:rPr>
      </w:pPr>
      <w:r w:rsidRPr="001B6C7B">
        <w:rPr>
          <w:rFonts w:ascii="Sylfaen" w:hAnsi="Sylfaen"/>
        </w:rPr>
        <w:br w:type="page"/>
      </w:r>
    </w:p>
    <w:p w14:paraId="397F72DA" w14:textId="77777777" w:rsidR="00D92F4A" w:rsidRPr="00717514" w:rsidRDefault="00BB7802" w:rsidP="00FD2815">
      <w:pPr>
        <w:pStyle w:val="Bodytext20"/>
        <w:shd w:val="clear" w:color="auto" w:fill="auto"/>
        <w:spacing w:after="160" w:line="346" w:lineRule="auto"/>
        <w:ind w:left="4536" w:right="-1"/>
        <w:rPr>
          <w:rFonts w:ascii="Sylfaen" w:hAnsi="Sylfaen" w:cs="Sylfaen"/>
          <w:sz w:val="24"/>
          <w:szCs w:val="24"/>
        </w:rPr>
      </w:pPr>
      <w:r w:rsidRPr="00717514">
        <w:rPr>
          <w:rFonts w:ascii="Sylfaen" w:hAnsi="Sylfaen"/>
          <w:sz w:val="24"/>
          <w:szCs w:val="24"/>
        </w:rPr>
        <w:lastRenderedPageBreak/>
        <w:t>«ՀԱՍՏԱՏՎԱԾ Է</w:t>
      </w:r>
    </w:p>
    <w:p w14:paraId="6965DCAD" w14:textId="77777777" w:rsidR="00D92F4A" w:rsidRPr="00717514" w:rsidRDefault="00BB7802" w:rsidP="00FD2815">
      <w:pPr>
        <w:pStyle w:val="Bodytext20"/>
        <w:shd w:val="clear" w:color="auto" w:fill="auto"/>
        <w:spacing w:after="160" w:line="346" w:lineRule="auto"/>
        <w:ind w:left="4536" w:right="-1"/>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w:t>
      </w:r>
      <w:r w:rsidR="00FD2815" w:rsidRPr="00FD2815">
        <w:rPr>
          <w:rFonts w:ascii="Sylfaen" w:hAnsi="Sylfaen"/>
          <w:sz w:val="24"/>
          <w:szCs w:val="24"/>
        </w:rPr>
        <w:br/>
      </w:r>
      <w:r w:rsidRPr="00717514">
        <w:rPr>
          <w:rFonts w:ascii="Sylfaen" w:hAnsi="Sylfaen"/>
          <w:sz w:val="24"/>
          <w:szCs w:val="24"/>
        </w:rPr>
        <w:t xml:space="preserve">2016 թվականի մայիսի 10-ի </w:t>
      </w:r>
      <w:r w:rsidR="00FD2815" w:rsidRPr="00FD2815">
        <w:rPr>
          <w:rFonts w:ascii="Sylfaen" w:hAnsi="Sylfaen"/>
          <w:sz w:val="24"/>
          <w:szCs w:val="24"/>
        </w:rPr>
        <w:br/>
      </w:r>
      <w:r w:rsidRPr="00717514">
        <w:rPr>
          <w:rFonts w:ascii="Sylfaen" w:hAnsi="Sylfaen"/>
          <w:sz w:val="24"/>
          <w:szCs w:val="24"/>
        </w:rPr>
        <w:t xml:space="preserve">թիվ 39 որոշմամբ </w:t>
      </w:r>
      <w:r w:rsidR="00FD2815" w:rsidRPr="00FD2815">
        <w:rPr>
          <w:rFonts w:ascii="Sylfaen" w:hAnsi="Sylfaen"/>
          <w:sz w:val="24"/>
          <w:szCs w:val="24"/>
        </w:rPr>
        <w:br/>
      </w:r>
      <w:r w:rsidRPr="00717514">
        <w:rPr>
          <w:rFonts w:ascii="Sylfaen" w:hAnsi="Sylfaen"/>
          <w:sz w:val="24"/>
          <w:szCs w:val="24"/>
        </w:rPr>
        <w:t>(Եվրասիական տնտեսական հանձնաժո</w:t>
      </w:r>
      <w:r w:rsidR="00CB7758" w:rsidRPr="00717514">
        <w:rPr>
          <w:rFonts w:ascii="Sylfaen" w:hAnsi="Sylfaen"/>
          <w:sz w:val="24"/>
          <w:szCs w:val="24"/>
        </w:rPr>
        <w:t xml:space="preserve">ղովի կոլեգիայի </w:t>
      </w:r>
      <w:r w:rsidR="00FD2815" w:rsidRPr="00FD2815">
        <w:rPr>
          <w:rFonts w:ascii="Sylfaen" w:hAnsi="Sylfaen"/>
          <w:sz w:val="24"/>
          <w:szCs w:val="24"/>
        </w:rPr>
        <w:br/>
      </w:r>
      <w:r w:rsidR="00CB7758" w:rsidRPr="00717514">
        <w:rPr>
          <w:rFonts w:ascii="Sylfaen" w:hAnsi="Sylfaen"/>
          <w:sz w:val="24"/>
          <w:szCs w:val="24"/>
        </w:rPr>
        <w:t xml:space="preserve">2023 թվականի դեկտեմբերի 19-ի </w:t>
      </w:r>
      <w:r w:rsidR="00FD2815" w:rsidRPr="00FD2815">
        <w:rPr>
          <w:rFonts w:ascii="Sylfaen" w:hAnsi="Sylfaen"/>
          <w:sz w:val="24"/>
          <w:szCs w:val="24"/>
        </w:rPr>
        <w:br/>
      </w:r>
      <w:r w:rsidR="00CB7758" w:rsidRPr="00717514">
        <w:rPr>
          <w:rFonts w:ascii="Sylfaen" w:hAnsi="Sylfaen"/>
          <w:sz w:val="24"/>
          <w:szCs w:val="24"/>
        </w:rPr>
        <w:t>թիվ 176 որոշման խմբագրությամբ)</w:t>
      </w:r>
    </w:p>
    <w:p w14:paraId="03CFBDA1" w14:textId="77777777" w:rsidR="009426C9" w:rsidRPr="00717514" w:rsidRDefault="009426C9" w:rsidP="00FD2815">
      <w:pPr>
        <w:pStyle w:val="Bodytext20"/>
        <w:shd w:val="clear" w:color="auto" w:fill="auto"/>
        <w:spacing w:after="160" w:line="346" w:lineRule="auto"/>
        <w:ind w:left="4536" w:right="-1"/>
        <w:rPr>
          <w:rFonts w:ascii="Sylfaen" w:hAnsi="Sylfaen" w:cs="Sylfaen"/>
          <w:sz w:val="24"/>
          <w:szCs w:val="24"/>
        </w:rPr>
      </w:pPr>
    </w:p>
    <w:p w14:paraId="53AA88BA" w14:textId="77777777" w:rsidR="00D92F4A" w:rsidRPr="00717514" w:rsidRDefault="00BB7802" w:rsidP="00FD2815">
      <w:pPr>
        <w:pStyle w:val="Heading30"/>
        <w:shd w:val="clear" w:color="auto" w:fill="auto"/>
        <w:spacing w:before="0" w:after="160" w:line="346" w:lineRule="auto"/>
        <w:rPr>
          <w:rFonts w:ascii="Sylfaen" w:hAnsi="Sylfaen" w:cs="Sylfaen"/>
          <w:sz w:val="24"/>
          <w:szCs w:val="24"/>
        </w:rPr>
      </w:pPr>
      <w:bookmarkStart w:id="2" w:name="bookmark4"/>
      <w:r w:rsidRPr="00717514">
        <w:rPr>
          <w:rStyle w:val="Heading3Spacing2pt"/>
          <w:rFonts w:ascii="Sylfaen" w:hAnsi="Sylfaen"/>
          <w:b/>
          <w:spacing w:val="0"/>
          <w:sz w:val="24"/>
          <w:szCs w:val="24"/>
        </w:rPr>
        <w:t>ԿԱՆՈՆԱԿԱՐԳ</w:t>
      </w:r>
      <w:bookmarkEnd w:id="2"/>
    </w:p>
    <w:p w14:paraId="504C2D19" w14:textId="77777777" w:rsidR="00D92F4A" w:rsidRPr="00717514" w:rsidRDefault="00CB7758" w:rsidP="00FD2815">
      <w:pPr>
        <w:pStyle w:val="Bodytext40"/>
        <w:shd w:val="clear" w:color="auto" w:fill="auto"/>
        <w:spacing w:after="160" w:line="346" w:lineRule="auto"/>
        <w:rPr>
          <w:rFonts w:ascii="Sylfaen" w:hAnsi="Sylfaen" w:cs="Sylfaen"/>
          <w:sz w:val="24"/>
          <w:szCs w:val="24"/>
        </w:rPr>
      </w:pPr>
      <w:r w:rsidRPr="00717514">
        <w:rPr>
          <w:rFonts w:ascii="Sylfaen" w:hAnsi="Sylfaen"/>
          <w:sz w:val="24"/>
          <w:szCs w:val="24"/>
        </w:rPr>
        <w:t xml:space="preserve">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w:t>
      </w:r>
    </w:p>
    <w:p w14:paraId="156AF6A5" w14:textId="77777777" w:rsidR="00F0799D" w:rsidRPr="00B62053" w:rsidRDefault="00F0799D" w:rsidP="00FD2815">
      <w:pPr>
        <w:pStyle w:val="Bodytext20"/>
        <w:shd w:val="clear" w:color="auto" w:fill="auto"/>
        <w:spacing w:after="160" w:line="346" w:lineRule="auto"/>
        <w:ind w:left="3380"/>
        <w:jc w:val="both"/>
        <w:rPr>
          <w:rFonts w:ascii="Sylfaen" w:hAnsi="Sylfaen"/>
          <w:sz w:val="24"/>
          <w:szCs w:val="24"/>
        </w:rPr>
      </w:pPr>
    </w:p>
    <w:p w14:paraId="4384D442" w14:textId="77777777" w:rsidR="00D92F4A" w:rsidRPr="00717514" w:rsidRDefault="00CB7758" w:rsidP="00C557D6">
      <w:pPr>
        <w:pStyle w:val="Bodytext20"/>
        <w:shd w:val="clear" w:color="auto" w:fill="auto"/>
        <w:spacing w:after="160" w:line="346" w:lineRule="auto"/>
        <w:rPr>
          <w:rFonts w:ascii="Sylfaen" w:hAnsi="Sylfaen" w:cs="Sylfaen"/>
          <w:sz w:val="24"/>
          <w:szCs w:val="24"/>
        </w:rPr>
      </w:pPr>
      <w:r w:rsidRPr="00717514">
        <w:rPr>
          <w:rFonts w:ascii="Sylfaen" w:hAnsi="Sylfaen"/>
          <w:sz w:val="24"/>
          <w:szCs w:val="24"/>
        </w:rPr>
        <w:t>I. Ընդհանուր դրույթներ</w:t>
      </w:r>
    </w:p>
    <w:p w14:paraId="59CFCA48" w14:textId="77777777" w:rsidR="00D92F4A" w:rsidRPr="00717514" w:rsidRDefault="00CB7758" w:rsidP="00FD2815">
      <w:pPr>
        <w:pStyle w:val="Bodytext20"/>
        <w:shd w:val="clear" w:color="auto" w:fill="auto"/>
        <w:tabs>
          <w:tab w:val="left" w:pos="1134"/>
        </w:tabs>
        <w:spacing w:after="160" w:line="346" w:lineRule="auto"/>
        <w:ind w:firstLine="567"/>
        <w:jc w:val="both"/>
        <w:rPr>
          <w:rFonts w:ascii="Sylfaen" w:hAnsi="Sylfaen" w:cs="Sylfaen"/>
          <w:sz w:val="24"/>
          <w:szCs w:val="24"/>
        </w:rPr>
      </w:pPr>
      <w:r w:rsidRPr="00717514">
        <w:rPr>
          <w:rFonts w:ascii="Sylfaen" w:hAnsi="Sylfaen"/>
          <w:sz w:val="24"/>
          <w:szCs w:val="24"/>
        </w:rPr>
        <w:t>1.</w:t>
      </w:r>
      <w:r w:rsidR="00FD2815" w:rsidRPr="00B62053">
        <w:rPr>
          <w:rFonts w:ascii="Sylfaen" w:hAnsi="Sylfaen"/>
          <w:sz w:val="24"/>
          <w:szCs w:val="24"/>
        </w:rPr>
        <w:tab/>
      </w:r>
      <w:r w:rsidRPr="00717514">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717514">
        <w:rPr>
          <w:rFonts w:ascii="Sylfaen" w:hAnsi="Sylfaen"/>
          <w:sz w:val="24"/>
          <w:szCs w:val="24"/>
        </w:rPr>
        <w:t>եւ</w:t>
      </w:r>
      <w:r w:rsidRPr="00717514">
        <w:rPr>
          <w:rFonts w:ascii="Sylfaen" w:hAnsi="Sylfaen"/>
          <w:sz w:val="24"/>
          <w:szCs w:val="24"/>
        </w:rPr>
        <w:t>յալ ակտերին համապատասխան՝</w:t>
      </w:r>
    </w:p>
    <w:p w14:paraId="139011FD" w14:textId="77777777" w:rsidR="00F97E58" w:rsidRPr="00717514" w:rsidRDefault="00CB7758" w:rsidP="00FD2815">
      <w:pPr>
        <w:pStyle w:val="Bodytext20"/>
        <w:shd w:val="clear" w:color="auto" w:fill="auto"/>
        <w:spacing w:after="160" w:line="346" w:lineRule="auto"/>
        <w:ind w:firstLine="567"/>
        <w:jc w:val="both"/>
        <w:rPr>
          <w:rFonts w:ascii="Sylfaen" w:hAnsi="Sylfaen"/>
          <w:sz w:val="24"/>
          <w:szCs w:val="24"/>
        </w:rPr>
      </w:pPr>
      <w:r w:rsidRPr="00717514">
        <w:rPr>
          <w:rFonts w:ascii="Sylfaen" w:hAnsi="Sylfaen"/>
          <w:sz w:val="24"/>
          <w:szCs w:val="24"/>
        </w:rPr>
        <w:t xml:space="preserve">«Եվրասիական տնտեսական միության մասին» 2014 թվականի մայիսի 29-ի պայմանագիր. </w:t>
      </w:r>
    </w:p>
    <w:p w14:paraId="190EC49E"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lastRenderedPageBreak/>
        <w:t>Մաքսային միության հանձնաժողովի 2010 թվականի հունիսի 18-ի «Մաքսային միությունում տեխնիկական կարգավորման մասին» թիվ 319 որոշում.</w:t>
      </w:r>
    </w:p>
    <w:p w14:paraId="6699B398"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Մաքսային միության հանձնաժողովի 2011 թվականի ապրիլի 7-ի «Մաքսային միության շրջանակներում միասնական փաստաթղթերի տրամադրմամբ համապատասխանության պարտադիր գնահատման (հաստատման) ենթակա արտադրանքի միասնական ցանկի մասին» թիվ 620 որոշում.</w:t>
      </w:r>
    </w:p>
    <w:p w14:paraId="318BB206"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«Համապատասխանության սերտիֆիկատի եւ Մաքսային միության տեխնիկական կանոնակարգերին համապատասխանության մասին հայտարարագրի միասնական ձեւերի եւ դրանց ձեւակերպման կանոնների մասին» 2012 թվականի դեկտեմբերի 25-ի թիվ 293 որոշում.</w:t>
      </w:r>
    </w:p>
    <w:p w14:paraId="573967EB"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2018 թվականի մարտի 20-ի «Եվրասիական տնտեսական միության տեխնիկական կանոնակարգերի պահանջներին արտադրանքի համապատասխանության մասին հայտարարագրերի գրանցման, դրանց գործողության կասեցման, վերսկսման ու դադարեցման կարգի մասին» թիվ 41 որոշում․</w:t>
      </w:r>
    </w:p>
    <w:p w14:paraId="5054971C"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2017 թվականի սեպտեմբերի 26-ի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 ձ</w:t>
      </w:r>
      <w:r w:rsidR="00717514">
        <w:rPr>
          <w:rFonts w:ascii="Sylfaen" w:hAnsi="Sylfaen"/>
          <w:sz w:val="24"/>
          <w:szCs w:val="24"/>
        </w:rPr>
        <w:t>եւ</w:t>
      </w:r>
      <w:r w:rsidRPr="00717514">
        <w:rPr>
          <w:rFonts w:ascii="Sylfaen" w:hAnsi="Sylfaen"/>
          <w:sz w:val="24"/>
          <w:szCs w:val="24"/>
        </w:rPr>
        <w:t xml:space="preserve">ավորման </w:t>
      </w:r>
      <w:r w:rsidR="00717514">
        <w:rPr>
          <w:rFonts w:ascii="Sylfaen" w:hAnsi="Sylfaen"/>
          <w:sz w:val="24"/>
          <w:szCs w:val="24"/>
        </w:rPr>
        <w:t>եւ</w:t>
      </w:r>
      <w:r w:rsidRPr="00717514">
        <w:rPr>
          <w:rFonts w:ascii="Sylfaen" w:hAnsi="Sylfaen"/>
          <w:sz w:val="24"/>
          <w:szCs w:val="24"/>
        </w:rPr>
        <w:t xml:space="preserve"> վարման կարգի մասին» թիվ 127 որոշում:</w:t>
      </w:r>
    </w:p>
    <w:p w14:paraId="5835E6DC"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6E67006"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հունվարի 27-ի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 xml:space="preserve">տրի ինտեգրված տեղեկատվական </w:t>
      </w:r>
      <w:r w:rsidRPr="00717514">
        <w:rPr>
          <w:rFonts w:ascii="Sylfaen" w:hAnsi="Sylfaen"/>
          <w:sz w:val="24"/>
          <w:szCs w:val="24"/>
        </w:rPr>
        <w:lastRenderedPageBreak/>
        <w:t>համակարգում տվյալների էլեկտրոնային փոխանակման կանոնները հաստատելու մասին» թիվ 5 որոշում.</w:t>
      </w:r>
    </w:p>
    <w:p w14:paraId="71645172"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0957641"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նկարագրության մեթոդիկայի մասին» թիվ 63 որոշում.</w:t>
      </w:r>
    </w:p>
    <w:p w14:paraId="70E66E8E"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717514">
        <w:rPr>
          <w:rFonts w:ascii="Sylfaen" w:hAnsi="Sylfaen"/>
          <w:sz w:val="24"/>
          <w:szCs w:val="24"/>
        </w:rPr>
        <w:t>եւ</w:t>
      </w:r>
      <w:r w:rsidRPr="00717514">
        <w:rPr>
          <w:rFonts w:ascii="Sylfaen" w:hAnsi="Sylfaen"/>
          <w:sz w:val="24"/>
          <w:szCs w:val="24"/>
        </w:rPr>
        <w:t xml:space="preserve">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532C40B6" w14:textId="77777777" w:rsidR="00912BE2" w:rsidRPr="00717514" w:rsidRDefault="00912BE2" w:rsidP="00717514">
      <w:pPr>
        <w:pStyle w:val="Bodytext20"/>
        <w:shd w:val="clear" w:color="auto" w:fill="auto"/>
        <w:spacing w:after="160" w:line="360" w:lineRule="auto"/>
        <w:ind w:firstLine="567"/>
        <w:jc w:val="both"/>
        <w:rPr>
          <w:rFonts w:ascii="Sylfaen" w:hAnsi="Sylfaen" w:cs="Sylfaen"/>
          <w:sz w:val="24"/>
          <w:szCs w:val="24"/>
        </w:rPr>
      </w:pPr>
    </w:p>
    <w:p w14:paraId="63BB5B29" w14:textId="77777777" w:rsidR="00D92F4A" w:rsidRPr="00717514" w:rsidRDefault="00CB7758" w:rsidP="001B6C7B">
      <w:pPr>
        <w:pStyle w:val="Bodytext20"/>
        <w:shd w:val="clear" w:color="auto" w:fill="auto"/>
        <w:spacing w:after="160" w:line="360" w:lineRule="auto"/>
        <w:ind w:left="142"/>
        <w:rPr>
          <w:rFonts w:ascii="Sylfaen" w:hAnsi="Sylfaen" w:cs="Sylfaen"/>
          <w:sz w:val="24"/>
          <w:szCs w:val="24"/>
        </w:rPr>
      </w:pPr>
      <w:r w:rsidRPr="00717514">
        <w:rPr>
          <w:rFonts w:ascii="Sylfaen" w:hAnsi="Sylfaen"/>
          <w:sz w:val="24"/>
          <w:szCs w:val="24"/>
        </w:rPr>
        <w:t>II. Կիրառման ոլորտը</w:t>
      </w:r>
    </w:p>
    <w:p w14:paraId="25A513F4" w14:textId="77777777" w:rsidR="00D92F4A" w:rsidRPr="00717514" w:rsidRDefault="00CB7758"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2.</w:t>
      </w:r>
      <w:r w:rsidR="00FD2815" w:rsidRPr="00FD2815">
        <w:rPr>
          <w:rFonts w:ascii="Sylfaen" w:hAnsi="Sylfaen"/>
          <w:sz w:val="24"/>
          <w:szCs w:val="24"/>
        </w:rPr>
        <w:tab/>
      </w:r>
      <w:r w:rsidRPr="00717514">
        <w:rPr>
          <w:rFonts w:ascii="Sylfaen" w:hAnsi="Sylfaen"/>
          <w:sz w:val="24"/>
          <w:szCs w:val="24"/>
        </w:rPr>
        <w:t xml:space="preserve">Սույն </w:t>
      </w:r>
      <w:r w:rsidR="00890F08" w:rsidRPr="00717514">
        <w:rPr>
          <w:rFonts w:ascii="Sylfaen" w:hAnsi="Sylfaen"/>
          <w:sz w:val="24"/>
          <w:szCs w:val="24"/>
        </w:rPr>
        <w:t>կ</w:t>
      </w:r>
      <w:r w:rsidRPr="00717514">
        <w:rPr>
          <w:rFonts w:ascii="Sylfaen" w:hAnsi="Sylfaen"/>
          <w:sz w:val="24"/>
          <w:szCs w:val="24"/>
        </w:rPr>
        <w:t xml:space="preserve">անոնակարգը մշակվել է ընդհանուր գործընթացի մասնակիցների կողմից՝ տրված համապատասխանության սերտիֆիկատների եւ համապատասխանության մասին գրանցված հայտարարագրերի միասնական ռեեստրի մասով իրագործվող՝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ձեւավորում եւ վարում» ընդհանուր գործընթացի (այսուհետ </w:t>
      </w:r>
      <w:r w:rsidRPr="00717514">
        <w:rPr>
          <w:rFonts w:ascii="Sylfaen" w:hAnsi="Sylfaen"/>
          <w:sz w:val="24"/>
          <w:szCs w:val="24"/>
        </w:rPr>
        <w:lastRenderedPageBreak/>
        <w:t>համապատասխանաբար`ընդհանուր գործընթաց, սերտիֆիկատների եւ հայտարարագրերի միասնական ռեեստր) տրանզակցիաների կատարման կարգի եւ պայմանների, ինչպես նաեւ դրանց կատարման ընթացքում իրենց դերի միատեսակ ընկալումն ապահովելու նպատակով:</w:t>
      </w:r>
    </w:p>
    <w:p w14:paraId="48FB4C3C" w14:textId="77777777" w:rsidR="00D92F4A" w:rsidRPr="00717514" w:rsidRDefault="00CB7758"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3.</w:t>
      </w:r>
      <w:r w:rsidR="00FD2815" w:rsidRPr="00FD2815">
        <w:rPr>
          <w:rFonts w:ascii="Sylfaen" w:hAnsi="Sylfaen"/>
          <w:sz w:val="24"/>
          <w:szCs w:val="24"/>
        </w:rPr>
        <w:tab/>
      </w:r>
      <w:r w:rsidRPr="00717514">
        <w:rPr>
          <w:rFonts w:ascii="Sylfaen" w:hAnsi="Sylfaen"/>
          <w:sz w:val="24"/>
          <w:szCs w:val="24"/>
        </w:rPr>
        <w:t>Սույն կանոնակարգով սահմանվում են ընդհանուր գործընթացի մասնակիցների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717514">
        <w:rPr>
          <w:rFonts w:ascii="Sylfaen" w:hAnsi="Sylfaen"/>
          <w:sz w:val="24"/>
          <w:szCs w:val="24"/>
        </w:rPr>
        <w:t>եւ</w:t>
      </w:r>
      <w:r w:rsidRPr="00717514">
        <w:rPr>
          <w:rFonts w:ascii="Sylfaen" w:hAnsi="Sylfaen"/>
          <w:sz w:val="24"/>
          <w:szCs w:val="24"/>
        </w:rPr>
        <w:t xml:space="preserve"> պայմաններին ներկայացվող պահանջները։</w:t>
      </w:r>
    </w:p>
    <w:p w14:paraId="6BA87668" w14:textId="77777777" w:rsidR="00D92F4A" w:rsidRPr="00717514" w:rsidRDefault="00CB7758"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4.</w:t>
      </w:r>
      <w:r w:rsidR="00FD2815" w:rsidRPr="00FD2815">
        <w:rPr>
          <w:rFonts w:ascii="Sylfaen" w:hAnsi="Sylfaen"/>
          <w:sz w:val="24"/>
          <w:szCs w:val="24"/>
        </w:rPr>
        <w:tab/>
      </w:r>
      <w:r w:rsidRPr="00717514">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717514">
        <w:rPr>
          <w:rFonts w:ascii="Sylfaen" w:hAnsi="Sylfaen"/>
          <w:sz w:val="24"/>
          <w:szCs w:val="24"/>
        </w:rPr>
        <w:t>եւ</w:t>
      </w:r>
      <w:r w:rsidRPr="00717514">
        <w:rPr>
          <w:rFonts w:ascii="Sylfaen" w:hAnsi="Sylfaen"/>
          <w:sz w:val="24"/>
          <w:szCs w:val="24"/>
        </w:rPr>
        <w:t xml:space="preserve"> գործառնությունների կատարման կարգը վերահսկելիս, ինչպես նա</w:t>
      </w:r>
      <w:r w:rsidR="00717514">
        <w:rPr>
          <w:rFonts w:ascii="Sylfaen" w:hAnsi="Sylfaen"/>
          <w:sz w:val="24"/>
          <w:szCs w:val="24"/>
        </w:rPr>
        <w:t>եւ</w:t>
      </w:r>
      <w:r w:rsidRPr="00717514">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717514">
        <w:rPr>
          <w:rFonts w:ascii="Sylfaen" w:hAnsi="Sylfaen"/>
          <w:sz w:val="24"/>
          <w:szCs w:val="24"/>
        </w:rPr>
        <w:t>եւ</w:t>
      </w:r>
      <w:r w:rsidRPr="00717514">
        <w:rPr>
          <w:rFonts w:ascii="Sylfaen" w:hAnsi="Sylfaen"/>
          <w:sz w:val="24"/>
          <w:szCs w:val="24"/>
        </w:rPr>
        <w:t xml:space="preserve"> լրամշակելիս։</w:t>
      </w:r>
    </w:p>
    <w:p w14:paraId="38D3611A" w14:textId="77777777" w:rsidR="009426C9" w:rsidRPr="00717514" w:rsidRDefault="009426C9" w:rsidP="00717514">
      <w:pPr>
        <w:pStyle w:val="Bodytext20"/>
        <w:shd w:val="clear" w:color="auto" w:fill="auto"/>
        <w:spacing w:after="160" w:line="360" w:lineRule="auto"/>
        <w:ind w:firstLine="567"/>
        <w:jc w:val="both"/>
        <w:rPr>
          <w:rFonts w:ascii="Sylfaen" w:hAnsi="Sylfaen" w:cs="Sylfaen"/>
          <w:sz w:val="24"/>
          <w:szCs w:val="24"/>
        </w:rPr>
      </w:pPr>
    </w:p>
    <w:p w14:paraId="2040FCE3" w14:textId="77777777" w:rsidR="00D92F4A" w:rsidRPr="00717514" w:rsidRDefault="00CB7758" w:rsidP="00C557D6">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III. Հիմնական հասկացությունները</w:t>
      </w:r>
    </w:p>
    <w:p w14:paraId="78324D27" w14:textId="77777777" w:rsidR="00D92F4A" w:rsidRPr="00717514" w:rsidRDefault="00CB7758"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5.</w:t>
      </w:r>
      <w:r w:rsidR="00FD2815" w:rsidRPr="00FD2815">
        <w:rPr>
          <w:rFonts w:ascii="Sylfaen" w:hAnsi="Sylfaen"/>
          <w:sz w:val="24"/>
          <w:szCs w:val="24"/>
        </w:rPr>
        <w:tab/>
      </w:r>
      <w:r w:rsidRPr="00717514">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717514">
        <w:rPr>
          <w:rFonts w:ascii="Sylfaen" w:hAnsi="Sylfaen"/>
          <w:sz w:val="24"/>
          <w:szCs w:val="24"/>
        </w:rPr>
        <w:t>եւ</w:t>
      </w:r>
      <w:r w:rsidRPr="00717514">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նկարագրման մեթոդիկայով սահմանված իմաստներով։</w:t>
      </w:r>
    </w:p>
    <w:p w14:paraId="3CC6D651"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FD2815">
        <w:rPr>
          <w:rFonts w:ascii="Sylfaen" w:hAnsi="Sylfaen"/>
          <w:spacing w:val="-4"/>
          <w:sz w:val="24"/>
          <w:szCs w:val="24"/>
        </w:rPr>
        <w:t>Սույն կանոնակարգում գործածվող այլ հասկացություններ կիրառվում են Եվրասիական տնտեսական հանձնաժողովի կոլեգիայի 2016 թվականի մայիսի 10-ի թիվ 39</w:t>
      </w:r>
      <w:r w:rsidRPr="00717514">
        <w:rPr>
          <w:rFonts w:ascii="Sylfaen" w:hAnsi="Sylfaen"/>
          <w:sz w:val="24"/>
          <w:szCs w:val="24"/>
        </w:rPr>
        <w:t xml:space="preserve"> որոշմամբ հաստատված՝ տրված համապատասխանության </w:t>
      </w:r>
      <w:r w:rsidRPr="00717514">
        <w:rPr>
          <w:rFonts w:ascii="Sylfaen" w:hAnsi="Sylfaen"/>
          <w:sz w:val="24"/>
          <w:szCs w:val="24"/>
        </w:rPr>
        <w:lastRenderedPageBreak/>
        <w:t xml:space="preserve">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3318B2B9" w14:textId="77777777" w:rsidR="009426C9" w:rsidRPr="00717514" w:rsidRDefault="009426C9" w:rsidP="00717514">
      <w:pPr>
        <w:pStyle w:val="Bodytext20"/>
        <w:shd w:val="clear" w:color="auto" w:fill="auto"/>
        <w:spacing w:after="160" w:line="360" w:lineRule="auto"/>
        <w:ind w:firstLine="567"/>
        <w:jc w:val="both"/>
        <w:rPr>
          <w:rFonts w:ascii="Sylfaen" w:hAnsi="Sylfaen" w:cs="Sylfaen"/>
          <w:sz w:val="24"/>
          <w:szCs w:val="24"/>
        </w:rPr>
      </w:pPr>
    </w:p>
    <w:p w14:paraId="558D401E" w14:textId="77777777" w:rsidR="00D92F4A" w:rsidRPr="00B62053" w:rsidRDefault="00CB7758" w:rsidP="00C557D6">
      <w:pPr>
        <w:pStyle w:val="Bodytext20"/>
        <w:shd w:val="clear" w:color="auto" w:fill="auto"/>
        <w:spacing w:after="160" w:line="360" w:lineRule="auto"/>
        <w:rPr>
          <w:rFonts w:ascii="Sylfaen" w:hAnsi="Sylfaen"/>
          <w:sz w:val="24"/>
          <w:szCs w:val="24"/>
        </w:rPr>
      </w:pPr>
      <w:r w:rsidRPr="00717514">
        <w:rPr>
          <w:rFonts w:ascii="Sylfaen" w:hAnsi="Sylfaen"/>
          <w:sz w:val="24"/>
          <w:szCs w:val="24"/>
        </w:rPr>
        <w:t>IV. Ընդհանուր գործընթացի շրջանակներում տեղեկատվական փոխգործակցության մասին հիմնական տեղեկությունները</w:t>
      </w:r>
    </w:p>
    <w:p w14:paraId="26E1A1BB" w14:textId="77777777" w:rsidR="00F0799D" w:rsidRPr="00B62053" w:rsidRDefault="00F0799D" w:rsidP="00C557D6">
      <w:pPr>
        <w:pStyle w:val="Bodytext20"/>
        <w:shd w:val="clear" w:color="auto" w:fill="auto"/>
        <w:spacing w:after="160" w:line="360" w:lineRule="auto"/>
        <w:rPr>
          <w:rFonts w:ascii="Sylfaen" w:hAnsi="Sylfaen" w:cs="Sylfaen"/>
          <w:sz w:val="24"/>
          <w:szCs w:val="24"/>
        </w:rPr>
      </w:pPr>
    </w:p>
    <w:p w14:paraId="39064CD0" w14:textId="77777777" w:rsidR="00D92F4A" w:rsidRPr="00717514" w:rsidRDefault="00CB7758" w:rsidP="00C557D6">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1. Տեղեկատվական փոխգործակցության մասնակիցները</w:t>
      </w:r>
    </w:p>
    <w:p w14:paraId="41BDA526" w14:textId="77777777" w:rsidR="00D92F4A" w:rsidRPr="00717514" w:rsidRDefault="00CB7758" w:rsidP="00FD2815">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6.</w:t>
      </w:r>
      <w:r w:rsidR="00FD2815" w:rsidRPr="00FD2815">
        <w:rPr>
          <w:rFonts w:ascii="Sylfaen" w:hAnsi="Sylfaen"/>
          <w:sz w:val="24"/>
          <w:szCs w:val="24"/>
        </w:rPr>
        <w:tab/>
      </w:r>
      <w:r w:rsidRPr="00717514">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237577A0" w14:textId="77777777" w:rsidR="00F0799D" w:rsidRPr="00FD2815" w:rsidRDefault="00F0799D" w:rsidP="00717514">
      <w:pPr>
        <w:pStyle w:val="Tablecaption0"/>
        <w:shd w:val="clear" w:color="auto" w:fill="auto"/>
        <w:spacing w:after="160" w:line="360" w:lineRule="auto"/>
        <w:jc w:val="right"/>
        <w:rPr>
          <w:rFonts w:ascii="Sylfaen" w:hAnsi="Sylfaen"/>
          <w:sz w:val="24"/>
          <w:szCs w:val="24"/>
        </w:rPr>
      </w:pPr>
    </w:p>
    <w:p w14:paraId="6C7B0047" w14:textId="77777777" w:rsidR="00D92F4A" w:rsidRPr="00717514" w:rsidRDefault="00CB7758"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1</w:t>
      </w:r>
    </w:p>
    <w:p w14:paraId="45C684C0" w14:textId="77777777" w:rsidR="00D92F4A" w:rsidRPr="00717514" w:rsidRDefault="00CB7758" w:rsidP="00FD2815">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Տեղեկատվական փոխգործակցության մասնակիցների դերերի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582"/>
        <w:gridCol w:w="3658"/>
        <w:gridCol w:w="3485"/>
      </w:tblGrid>
      <w:tr w:rsidR="00D92F4A" w:rsidRPr="00F0799D" w14:paraId="257B5A3C" w14:textId="77777777" w:rsidTr="00FD2815">
        <w:trPr>
          <w:tblHeader/>
        </w:trPr>
        <w:tc>
          <w:tcPr>
            <w:tcW w:w="2582" w:type="dxa"/>
            <w:tcBorders>
              <w:top w:val="single" w:sz="4" w:space="0" w:color="auto"/>
              <w:left w:val="single" w:sz="4" w:space="0" w:color="auto"/>
            </w:tcBorders>
            <w:shd w:val="clear" w:color="auto" w:fill="FFFFFF"/>
          </w:tcPr>
          <w:p w14:paraId="6BDF9563" w14:textId="77777777" w:rsidR="00D92F4A" w:rsidRPr="00F0799D" w:rsidRDefault="00BB7802" w:rsidP="00FD2815">
            <w:pPr>
              <w:pStyle w:val="Bodytext20"/>
              <w:shd w:val="clear" w:color="auto" w:fill="auto"/>
              <w:spacing w:line="240" w:lineRule="auto"/>
              <w:ind w:left="280"/>
              <w:rPr>
                <w:rFonts w:ascii="Sylfaen" w:hAnsi="Sylfaen" w:cs="Sylfaen"/>
                <w:sz w:val="20"/>
                <w:szCs w:val="24"/>
              </w:rPr>
            </w:pPr>
            <w:r w:rsidRPr="00F0799D">
              <w:rPr>
                <w:rStyle w:val="Bodytext295pt"/>
                <w:rFonts w:ascii="Sylfaen" w:hAnsi="Sylfaen"/>
                <w:sz w:val="20"/>
                <w:szCs w:val="24"/>
              </w:rPr>
              <w:t>Դերի անվանումը</w:t>
            </w:r>
          </w:p>
        </w:tc>
        <w:tc>
          <w:tcPr>
            <w:tcW w:w="3658" w:type="dxa"/>
            <w:tcBorders>
              <w:top w:val="single" w:sz="4" w:space="0" w:color="auto"/>
              <w:left w:val="single" w:sz="4" w:space="0" w:color="auto"/>
            </w:tcBorders>
            <w:shd w:val="clear" w:color="auto" w:fill="FFFFFF"/>
          </w:tcPr>
          <w:p w14:paraId="7B72D66C" w14:textId="77777777" w:rsidR="00D92F4A" w:rsidRPr="00F0799D" w:rsidRDefault="00BB7802" w:rsidP="00FD2815">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Դերի նկարագրությունը</w:t>
            </w:r>
          </w:p>
        </w:tc>
        <w:tc>
          <w:tcPr>
            <w:tcW w:w="3485" w:type="dxa"/>
            <w:tcBorders>
              <w:top w:val="single" w:sz="4" w:space="0" w:color="auto"/>
              <w:left w:val="single" w:sz="4" w:space="0" w:color="auto"/>
              <w:right w:val="single" w:sz="4" w:space="0" w:color="auto"/>
            </w:tcBorders>
            <w:shd w:val="clear" w:color="auto" w:fill="FFFFFF"/>
          </w:tcPr>
          <w:p w14:paraId="7F98D6F4" w14:textId="77777777" w:rsidR="00D92F4A" w:rsidRPr="00F0799D" w:rsidRDefault="00BB7802" w:rsidP="00FD2815">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Դերը կատարող մասնակիցը</w:t>
            </w:r>
          </w:p>
        </w:tc>
      </w:tr>
      <w:tr w:rsidR="00D92F4A" w:rsidRPr="00F0799D" w14:paraId="5084C555" w14:textId="77777777" w:rsidTr="00FD2815">
        <w:trPr>
          <w:tblHeader/>
        </w:trPr>
        <w:tc>
          <w:tcPr>
            <w:tcW w:w="2582" w:type="dxa"/>
            <w:tcBorders>
              <w:top w:val="single" w:sz="4" w:space="0" w:color="auto"/>
              <w:left w:val="single" w:sz="4" w:space="0" w:color="auto"/>
            </w:tcBorders>
            <w:shd w:val="clear" w:color="auto" w:fill="FFFFFF"/>
          </w:tcPr>
          <w:p w14:paraId="08417290" w14:textId="77777777" w:rsidR="00D92F4A" w:rsidRPr="00F0799D" w:rsidRDefault="00BB7802" w:rsidP="00FD2815">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3658" w:type="dxa"/>
            <w:tcBorders>
              <w:top w:val="single" w:sz="4" w:space="0" w:color="auto"/>
              <w:left w:val="single" w:sz="4" w:space="0" w:color="auto"/>
            </w:tcBorders>
            <w:shd w:val="clear" w:color="auto" w:fill="FFFFFF"/>
          </w:tcPr>
          <w:p w14:paraId="51D4ABB8" w14:textId="77777777" w:rsidR="00D92F4A" w:rsidRPr="00F0799D" w:rsidRDefault="00BB7802" w:rsidP="00FD2815">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3485" w:type="dxa"/>
            <w:tcBorders>
              <w:top w:val="single" w:sz="4" w:space="0" w:color="auto"/>
              <w:left w:val="single" w:sz="4" w:space="0" w:color="auto"/>
              <w:right w:val="single" w:sz="4" w:space="0" w:color="auto"/>
            </w:tcBorders>
            <w:shd w:val="clear" w:color="auto" w:fill="FFFFFF"/>
          </w:tcPr>
          <w:p w14:paraId="66CC8E87" w14:textId="77777777" w:rsidR="00D92F4A" w:rsidRPr="00F0799D" w:rsidRDefault="00BB7802" w:rsidP="00FD2815">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5E6DB889" w14:textId="77777777" w:rsidTr="008E757D">
        <w:tc>
          <w:tcPr>
            <w:tcW w:w="2582" w:type="dxa"/>
            <w:tcBorders>
              <w:top w:val="single" w:sz="4" w:space="0" w:color="auto"/>
              <w:left w:val="single" w:sz="4" w:space="0" w:color="auto"/>
            </w:tcBorders>
            <w:shd w:val="clear" w:color="auto" w:fill="FFFFFF"/>
          </w:tcPr>
          <w:p w14:paraId="1093242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Տեղեկություններին տիրապետողը</w:t>
            </w:r>
          </w:p>
        </w:tc>
        <w:tc>
          <w:tcPr>
            <w:tcW w:w="3658" w:type="dxa"/>
            <w:tcBorders>
              <w:top w:val="single" w:sz="4" w:space="0" w:color="auto"/>
              <w:left w:val="single" w:sz="4" w:space="0" w:color="auto"/>
            </w:tcBorders>
            <w:shd w:val="clear" w:color="auto" w:fill="FFFFFF"/>
            <w:vAlign w:val="center"/>
          </w:tcPr>
          <w:p w14:paraId="77DD95B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հարցման հիման վրա ներկայացնում է համապատասխանության գնահատման վերաբերյալ փաստաթղթի մասին տեղեկություններ՝ 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 ազգային մասից</w:t>
            </w:r>
          </w:p>
        </w:tc>
        <w:tc>
          <w:tcPr>
            <w:tcW w:w="3485" w:type="dxa"/>
            <w:tcBorders>
              <w:top w:val="single" w:sz="4" w:space="0" w:color="auto"/>
              <w:left w:val="single" w:sz="4" w:space="0" w:color="auto"/>
              <w:right w:val="single" w:sz="4" w:space="0" w:color="auto"/>
            </w:tcBorders>
            <w:shd w:val="clear" w:color="auto" w:fill="FFFFFF"/>
          </w:tcPr>
          <w:p w14:paraId="0AC5B99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Միության անդամ պետության լիազորված մարմին (P.TS.01.ACT.002)</w:t>
            </w:r>
          </w:p>
        </w:tc>
      </w:tr>
      <w:tr w:rsidR="00D92F4A" w:rsidRPr="00F0799D" w14:paraId="66F4A28F" w14:textId="77777777" w:rsidTr="008E757D">
        <w:tc>
          <w:tcPr>
            <w:tcW w:w="2582" w:type="dxa"/>
            <w:tcBorders>
              <w:top w:val="single" w:sz="4" w:space="0" w:color="auto"/>
              <w:left w:val="single" w:sz="4" w:space="0" w:color="auto"/>
              <w:bottom w:val="single" w:sz="4" w:space="0" w:color="auto"/>
            </w:tcBorders>
            <w:shd w:val="clear" w:color="auto" w:fill="FFFFFF"/>
          </w:tcPr>
          <w:p w14:paraId="324D421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lastRenderedPageBreak/>
              <w:t>Տեղեկություններ սպառողը</w:t>
            </w:r>
          </w:p>
        </w:tc>
        <w:tc>
          <w:tcPr>
            <w:tcW w:w="3658" w:type="dxa"/>
            <w:tcBorders>
              <w:top w:val="single" w:sz="4" w:space="0" w:color="auto"/>
              <w:left w:val="single" w:sz="4" w:space="0" w:color="auto"/>
              <w:bottom w:val="single" w:sz="4" w:space="0" w:color="auto"/>
            </w:tcBorders>
            <w:shd w:val="clear" w:color="auto" w:fill="FFFFFF"/>
            <w:vAlign w:val="center"/>
          </w:tcPr>
          <w:p w14:paraId="58ECB8B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Միության ինտեգրված տեղեկատվական համակարգի միջոցով ուղարկում է հարցում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ստանում է տեղեկություններ համապատասխանության գնահատման վերաբերյալ փաստաթղթի մասին՝ 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 ազգային մասից</w:t>
            </w:r>
          </w:p>
        </w:tc>
        <w:tc>
          <w:tcPr>
            <w:tcW w:w="3485" w:type="dxa"/>
            <w:tcBorders>
              <w:top w:val="single" w:sz="4" w:space="0" w:color="auto"/>
              <w:left w:val="single" w:sz="4" w:space="0" w:color="auto"/>
              <w:bottom w:val="single" w:sz="4" w:space="0" w:color="auto"/>
              <w:right w:val="single" w:sz="4" w:space="0" w:color="auto"/>
            </w:tcBorders>
            <w:shd w:val="clear" w:color="auto" w:fill="FFFFFF"/>
          </w:tcPr>
          <w:p w14:paraId="0C77B20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Միության անդամ պետության՝ հարցում կատարող լիազորված մարմին (P.LS.01.ACT.003)</w:t>
            </w:r>
          </w:p>
        </w:tc>
      </w:tr>
    </w:tbl>
    <w:p w14:paraId="520D2BC1" w14:textId="77777777" w:rsidR="00912BE2" w:rsidRPr="00717514" w:rsidRDefault="00912BE2" w:rsidP="00717514">
      <w:pPr>
        <w:pStyle w:val="Bodytext20"/>
        <w:shd w:val="clear" w:color="auto" w:fill="auto"/>
        <w:spacing w:after="160" w:line="360" w:lineRule="auto"/>
        <w:rPr>
          <w:rFonts w:ascii="Sylfaen" w:hAnsi="Sylfaen" w:cs="Sylfaen"/>
          <w:sz w:val="24"/>
          <w:szCs w:val="24"/>
        </w:rPr>
      </w:pPr>
    </w:p>
    <w:p w14:paraId="5E5462DA"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2. Տեղեկատվական </w:t>
      </w:r>
      <w:r w:rsidR="00CB7758" w:rsidRPr="00717514">
        <w:rPr>
          <w:rFonts w:ascii="Sylfaen" w:hAnsi="Sylfaen"/>
          <w:sz w:val="24"/>
          <w:szCs w:val="24"/>
        </w:rPr>
        <w:t>փոխգործակցության կառուցվածքը</w:t>
      </w:r>
    </w:p>
    <w:p w14:paraId="666139EE" w14:textId="77777777" w:rsidR="00D92F4A" w:rsidRPr="00717514" w:rsidRDefault="00BB7802" w:rsidP="00C557D6">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7.</w:t>
      </w:r>
      <w:r w:rsidR="00FD2815" w:rsidRPr="00FD2815">
        <w:rPr>
          <w:rFonts w:ascii="Sylfaen" w:hAnsi="Sylfaen"/>
          <w:sz w:val="24"/>
          <w:szCs w:val="24"/>
        </w:rPr>
        <w:tab/>
      </w:r>
      <w:r w:rsidRPr="00717514">
        <w:rPr>
          <w:rFonts w:ascii="Sylfaen" w:hAnsi="Sylfaen"/>
          <w:sz w:val="24"/>
          <w:szCs w:val="24"/>
        </w:rPr>
        <w:t xml:space="preserve">Միության անդամ պետությունների լիազորված մարմինների կողմից (այսուհետ՝ անդամ պետությունների լիազորված մարմիններ)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 ստանալիս անդամ պետությունների լիա</w:t>
      </w:r>
      <w:r w:rsidR="00CB7758" w:rsidRPr="00717514">
        <w:rPr>
          <w:rFonts w:ascii="Sylfaen" w:hAnsi="Sylfaen"/>
          <w:sz w:val="24"/>
          <w:szCs w:val="24"/>
        </w:rPr>
        <w:t>զորված մարմինների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փոխգործակցությունն իրականացվում է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մասից տեղեկությունների ստացում» ընդհանուր գործընթացի ընթացակարգին համապատասխան։</w:t>
      </w:r>
    </w:p>
    <w:p w14:paraId="3AF85F84" w14:textId="77777777" w:rsidR="00D92F4A" w:rsidRPr="00717514" w:rsidRDefault="00BB7802" w:rsidP="00C557D6">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Անդամ պետությունների լիազորված մարմինների միջեւ տեղեկատվական փոխգործակցության կառուցվածքը ներկայացված է 1-ին նկարում։</w:t>
      </w:r>
    </w:p>
    <w:p w14:paraId="65750EB0" w14:textId="77777777" w:rsidR="00D92F4A" w:rsidRPr="00717514" w:rsidRDefault="00000000" w:rsidP="00717514">
      <w:pPr>
        <w:spacing w:after="160" w:line="360" w:lineRule="auto"/>
        <w:rPr>
          <w:rFonts w:ascii="Sylfaen" w:hAnsi="Sylfaen" w:cs="Sylfaen"/>
        </w:rPr>
      </w:pPr>
      <w:r>
        <w:rPr>
          <w:rFonts w:ascii="Sylfaen" w:hAnsi="Sylfaen" w:cs="Sylfaen"/>
          <w:noProof/>
          <w:lang w:val="en-US" w:eastAsia="en-US" w:bidi="ar-SA"/>
        </w:rPr>
        <w:pict w14:anchorId="1D29B8A3">
          <v:group id="_x0000_s1125" style="position:absolute;margin-left:21.5pt;margin-top:16.15pt;width:443.5pt;height:115.55pt;z-index:251761664" coordorigin="1848,11004" coordsize="8870,2311">
            <v:rect id="_x0000_s1095" style="position:absolute;left:3299;top:11004;width:1786;height:486" stroked="f">
              <v:textbox style="mso-next-textbox:#_x0000_s1095">
                <w:txbxContent>
                  <w:p w14:paraId="2C0A32E1" w14:textId="77777777" w:rsidR="00622BAB" w:rsidRPr="00A21D35" w:rsidRDefault="00622BAB">
                    <w:pPr>
                      <w:rPr>
                        <w:rFonts w:ascii="Sylfaen" w:hAnsi="Sylfaen"/>
                        <w:sz w:val="20"/>
                      </w:rPr>
                    </w:pPr>
                    <w:r w:rsidRPr="00C9639E">
                      <w:rPr>
                        <w:rFonts w:ascii="Sylfaen" w:hAnsi="Sylfaen"/>
                        <w:sz w:val="16"/>
                        <w:szCs w:val="16"/>
                      </w:rPr>
                      <w:t>«Մասնակցություն</w:t>
                    </w:r>
                    <w:r>
                      <w:rPr>
                        <w:rFonts w:ascii="Sylfaen" w:hAnsi="Sylfaen"/>
                        <w:sz w:val="20"/>
                      </w:rPr>
                      <w:t xml:space="preserve">» </w:t>
                    </w:r>
                  </w:p>
                </w:txbxContent>
              </v:textbox>
            </v:rect>
            <v:rect id="_x0000_s1096" style="position:absolute;left:7190;top:11004;width:1844;height:486" stroked="f">
              <v:textbox style="mso-next-textbox:#_x0000_s1096">
                <w:txbxContent>
                  <w:p w14:paraId="4A7C9119" w14:textId="77777777" w:rsidR="00622BAB" w:rsidRPr="00A21D35" w:rsidRDefault="00622BAB" w:rsidP="00A21D35">
                    <w:pPr>
                      <w:rPr>
                        <w:rFonts w:ascii="Sylfaen" w:hAnsi="Sylfaen"/>
                        <w:sz w:val="20"/>
                      </w:rPr>
                    </w:pPr>
                    <w:r w:rsidRPr="00C9639E">
                      <w:rPr>
                        <w:rFonts w:ascii="Sylfaen" w:hAnsi="Sylfaen"/>
                        <w:sz w:val="16"/>
                        <w:szCs w:val="16"/>
                      </w:rPr>
                      <w:t>«Մասնակցություն</w:t>
                    </w:r>
                    <w:r>
                      <w:rPr>
                        <w:rFonts w:ascii="Sylfaen" w:hAnsi="Sylfaen"/>
                        <w:sz w:val="20"/>
                      </w:rPr>
                      <w:t xml:space="preserve">» </w:t>
                    </w:r>
                  </w:p>
                </w:txbxContent>
              </v:textbox>
            </v:rect>
            <v:rect id="_x0000_s1097" style="position:absolute;left:1848;top:12227;width:1691;height:669" stroked="f">
              <v:textbox style="mso-next-textbox:#_x0000_s1097">
                <w:txbxContent>
                  <w:p w14:paraId="075A8F27" w14:textId="77777777" w:rsidR="00622BAB" w:rsidRPr="00C9639E" w:rsidRDefault="00622BAB" w:rsidP="00FD2815">
                    <w:pPr>
                      <w:jc w:val="center"/>
                      <w:rPr>
                        <w:rFonts w:ascii="Sylfaen" w:hAnsi="Sylfaen"/>
                        <w:sz w:val="16"/>
                      </w:rPr>
                    </w:pPr>
                    <w:r w:rsidRPr="00C9639E">
                      <w:rPr>
                        <w:rFonts w:ascii="Sylfaen" w:hAnsi="Sylfaen"/>
                        <w:sz w:val="16"/>
                      </w:rPr>
                      <w:t>Տեղեկություններ սպառողը</w:t>
                    </w:r>
                  </w:p>
                </w:txbxContent>
              </v:textbox>
            </v:rect>
            <v:rect id="_x0000_s1098" style="position:absolute;left:8646;top:12227;width:2072;height:910" stroked="f">
              <v:textbox style="mso-next-textbox:#_x0000_s1098">
                <w:txbxContent>
                  <w:p w14:paraId="058A4219" w14:textId="77777777" w:rsidR="00622BAB" w:rsidRPr="00FD2815" w:rsidRDefault="00622BAB" w:rsidP="00FD2815">
                    <w:pPr>
                      <w:jc w:val="center"/>
                      <w:rPr>
                        <w:rFonts w:ascii="Sylfaen" w:hAnsi="Sylfaen"/>
                        <w:sz w:val="16"/>
                      </w:rPr>
                    </w:pPr>
                    <w:r w:rsidRPr="00FD2815">
                      <w:rPr>
                        <w:rFonts w:ascii="Sylfaen" w:hAnsi="Sylfaen"/>
                        <w:sz w:val="16"/>
                      </w:rPr>
                      <w:t>Տեղեկությունների տիրապետողը</w:t>
                    </w:r>
                  </w:p>
                </w:txbxContent>
              </v:textbox>
            </v:rect>
            <v:rect id="_x0000_s1099" style="position:absolute;left:3437;top:11925;width:5018;height:1390" stroked="f">
              <v:textbox style="mso-next-textbox:#_x0000_s1099">
                <w:txbxContent>
                  <w:p w14:paraId="0BDF3529" w14:textId="77777777" w:rsidR="00622BAB" w:rsidRPr="00C557D6" w:rsidRDefault="00622BAB" w:rsidP="00A21D35">
                    <w:pPr>
                      <w:jc w:val="center"/>
                      <w:rPr>
                        <w:rFonts w:ascii="Sylfaen" w:hAnsi="Sylfaen"/>
                        <w:color w:val="000000" w:themeColor="text1"/>
                        <w:sz w:val="18"/>
                      </w:rPr>
                    </w:pPr>
                    <w:r w:rsidRPr="00C557D6">
                      <w:rPr>
                        <w:rFonts w:ascii="Sylfaen" w:hAnsi="Sylfaen"/>
                        <w:color w:val="000000" w:themeColor="text1"/>
                        <w:sz w:val="18"/>
                      </w:rPr>
                      <w:t>Տեղեկատվական փոխգործակցությունն անդամ պետությունների լիազորված մարմինների կողմից սերտիֆիկատների և հայտարարագրերի միասնական ռեեստրի ազգային մասից տեղեկություններ ստանալիս</w:t>
                    </w:r>
                  </w:p>
                </w:txbxContent>
              </v:textbox>
            </v:rect>
          </v:group>
        </w:pict>
      </w:r>
      <w:r>
        <w:rPr>
          <w:rFonts w:ascii="Sylfaen" w:hAnsi="Sylfaen" w:cs="Sylfaen"/>
        </w:rPr>
        <w:fldChar w:fldCharType="begin"/>
      </w:r>
      <w:r>
        <w:rPr>
          <w:rFonts w:ascii="Sylfaen" w:hAnsi="Sylfaen" w:cs="Sylfaen"/>
        </w:rPr>
        <w:instrText xml:space="preserve"> INCLUDEPICTURE  "C:\\Users\\Tigran\\Desktop\\hima\\AppData\\Local\\Temp\\FineReader12.00\\media\\image5.jpeg" \* MERGEFORMATINET </w:instrText>
      </w:r>
      <w:r>
        <w:rPr>
          <w:rFonts w:ascii="Sylfaen" w:hAnsi="Sylfaen" w:cs="Sylfaen"/>
        </w:rPr>
        <w:fldChar w:fldCharType="separate"/>
      </w:r>
      <w:r w:rsidR="005F7B07">
        <w:rPr>
          <w:rFonts w:ascii="Sylfaen" w:hAnsi="Sylfaen" w:cs="Sylfaen"/>
        </w:rPr>
        <w:pict w14:anchorId="649D06DA">
          <v:shape id="_x0000_i1029" type="#_x0000_t75" style="width:448.5pt;height:122.25pt">
            <v:imagedata r:id="rId20" r:href="rId21"/>
          </v:shape>
        </w:pict>
      </w:r>
      <w:r>
        <w:rPr>
          <w:rFonts w:ascii="Sylfaen" w:hAnsi="Sylfaen" w:cs="Sylfaen"/>
        </w:rPr>
        <w:fldChar w:fldCharType="end"/>
      </w:r>
    </w:p>
    <w:p w14:paraId="56C15791" w14:textId="77777777" w:rsidR="00D92F4A" w:rsidRPr="00F0799D" w:rsidRDefault="00BB7802" w:rsidP="00717514">
      <w:pPr>
        <w:pStyle w:val="Picturecaption0"/>
        <w:shd w:val="clear" w:color="auto" w:fill="auto"/>
        <w:spacing w:after="160" w:line="360" w:lineRule="auto"/>
        <w:rPr>
          <w:rFonts w:ascii="Sylfaen" w:hAnsi="Sylfaen" w:cs="Sylfaen"/>
          <w:sz w:val="20"/>
          <w:szCs w:val="24"/>
        </w:rPr>
      </w:pPr>
      <w:r w:rsidRPr="00F0799D">
        <w:rPr>
          <w:rFonts w:ascii="Sylfaen" w:hAnsi="Sylfaen"/>
          <w:sz w:val="20"/>
          <w:szCs w:val="24"/>
        </w:rPr>
        <w:t>Նկ. 1. Անդամ պետությունների լիազորված մարմինների միջեւ տեղեկատվական փոխգործակցության կառուցվածքը</w:t>
      </w:r>
    </w:p>
    <w:p w14:paraId="52494984" w14:textId="77777777" w:rsidR="00F0799D" w:rsidRPr="00B62053" w:rsidRDefault="00F0799D" w:rsidP="00717514">
      <w:pPr>
        <w:pStyle w:val="Bodytext20"/>
        <w:shd w:val="clear" w:color="auto" w:fill="auto"/>
        <w:spacing w:after="160" w:line="360" w:lineRule="auto"/>
        <w:ind w:firstLine="567"/>
        <w:jc w:val="both"/>
        <w:rPr>
          <w:rFonts w:ascii="Sylfaen" w:hAnsi="Sylfaen"/>
          <w:sz w:val="24"/>
          <w:szCs w:val="24"/>
        </w:rPr>
      </w:pPr>
    </w:p>
    <w:p w14:paraId="60961FBF" w14:textId="77777777" w:rsidR="00D92F4A" w:rsidRPr="00717514" w:rsidRDefault="00BB7802" w:rsidP="00C9639E">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lastRenderedPageBreak/>
        <w:t>8.</w:t>
      </w:r>
      <w:r w:rsidR="00C9639E" w:rsidRPr="00B62053">
        <w:rPr>
          <w:rFonts w:ascii="Sylfaen" w:hAnsi="Sylfaen"/>
          <w:sz w:val="24"/>
          <w:szCs w:val="24"/>
        </w:rPr>
        <w:tab/>
      </w:r>
      <w:r w:rsidRPr="00717514">
        <w:rPr>
          <w:rFonts w:ascii="Sylfaen" w:hAnsi="Sylfaen"/>
          <w:sz w:val="24"/>
          <w:szCs w:val="24"/>
        </w:rPr>
        <w:t xml:space="preserve">Անդամ պետությունների լիազորված մարմինների միջեւ տեղեկատվական </w:t>
      </w:r>
      <w:r w:rsidR="00CB7758" w:rsidRPr="00717514">
        <w:rPr>
          <w:rFonts w:ascii="Sylfaen" w:hAnsi="Sylfaen"/>
          <w:sz w:val="24"/>
          <w:szCs w:val="24"/>
        </w:rPr>
        <w:t>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A4CD792" w14:textId="77777777" w:rsidR="00D92F4A" w:rsidRPr="00717514" w:rsidRDefault="00BB7802" w:rsidP="00C9639E">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9.</w:t>
      </w:r>
      <w:r w:rsidR="00C9639E" w:rsidRPr="00C9639E">
        <w:rPr>
          <w:rFonts w:ascii="Sylfaen" w:hAnsi="Sylfaen"/>
          <w:sz w:val="24"/>
          <w:szCs w:val="24"/>
        </w:rPr>
        <w:tab/>
      </w:r>
      <w:r w:rsidRPr="00717514">
        <w:rPr>
          <w:rFonts w:ascii="Sylfaen" w:hAnsi="Sylfaen"/>
          <w:sz w:val="24"/>
          <w:szCs w:val="24"/>
        </w:rPr>
        <w:t>Տեղեկատվական փոխգործակցությամբ սահմանվում է ընդհանուր գործընթացի այն տրանզակցիաների կատարման կար</w:t>
      </w:r>
      <w:r w:rsidR="00CB7758" w:rsidRPr="00717514">
        <w:rPr>
          <w:rFonts w:ascii="Sylfaen" w:hAnsi="Sylfaen"/>
          <w:sz w:val="24"/>
          <w:szCs w:val="24"/>
        </w:rPr>
        <w:t>գը, որոնցից յուրաքանչյուրն ընդհանուր գործընթացի մասնակիցների միջ</w:t>
      </w:r>
      <w:r w:rsidR="00717514">
        <w:rPr>
          <w:rFonts w:ascii="Sylfaen" w:hAnsi="Sylfaen"/>
          <w:sz w:val="24"/>
          <w:szCs w:val="24"/>
        </w:rPr>
        <w:t>եւ</w:t>
      </w:r>
      <w:r w:rsidR="00CB7758" w:rsidRPr="00717514">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717514">
        <w:rPr>
          <w:rFonts w:ascii="Sylfaen" w:hAnsi="Sylfaen"/>
          <w:sz w:val="24"/>
          <w:szCs w:val="24"/>
        </w:rPr>
        <w:t>եւ</w:t>
      </w:r>
      <w:r w:rsidR="00CB7758" w:rsidRPr="00717514">
        <w:rPr>
          <w:rFonts w:ascii="Sylfaen" w:hAnsi="Sylfaen"/>
          <w:sz w:val="24"/>
          <w:szCs w:val="24"/>
        </w:rPr>
        <w:t xml:space="preserve"> այդ գործառնություններին համապատասխանող տրանզակցիաների միջ</w:t>
      </w:r>
      <w:r w:rsidR="00717514">
        <w:rPr>
          <w:rFonts w:ascii="Sylfaen" w:hAnsi="Sylfaen"/>
          <w:sz w:val="24"/>
          <w:szCs w:val="24"/>
        </w:rPr>
        <w:t>եւ</w:t>
      </w:r>
      <w:r w:rsidR="00CB7758" w:rsidRPr="00717514">
        <w:rPr>
          <w:rFonts w:ascii="Sylfaen" w:hAnsi="Sylfaen"/>
          <w:sz w:val="24"/>
          <w:szCs w:val="24"/>
        </w:rPr>
        <w:t xml:space="preserve"> փոխադարձ կապերը:</w:t>
      </w:r>
    </w:p>
    <w:p w14:paraId="70F6FF89" w14:textId="77777777" w:rsidR="00D92F4A" w:rsidRPr="00717514" w:rsidRDefault="00BB7802" w:rsidP="00C9639E">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10.</w:t>
      </w:r>
      <w:r w:rsidR="00C9639E" w:rsidRPr="00C9639E">
        <w:rPr>
          <w:rFonts w:ascii="Sylfaen" w:hAnsi="Sylfaen"/>
          <w:sz w:val="24"/>
          <w:szCs w:val="24"/>
        </w:rPr>
        <w:tab/>
      </w:r>
      <w:r w:rsidRPr="00717514">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w:t>
      </w:r>
      <w:r w:rsidR="00CB7758" w:rsidRPr="00717514">
        <w:rPr>
          <w:rFonts w:ascii="Sylfaen" w:hAnsi="Sylfaen"/>
          <w:sz w:val="24"/>
          <w:szCs w:val="24"/>
        </w:rPr>
        <w:t>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717514">
        <w:rPr>
          <w:rFonts w:ascii="Sylfaen" w:hAnsi="Sylfaen"/>
          <w:sz w:val="24"/>
          <w:szCs w:val="24"/>
        </w:rPr>
        <w:t>եւ</w:t>
      </w:r>
      <w:r w:rsidR="00CB7758" w:rsidRPr="00717514">
        <w:rPr>
          <w:rFonts w:ascii="Sylfaen" w:hAnsi="Sylfaen"/>
          <w:sz w:val="24"/>
          <w:szCs w:val="24"/>
        </w:rPr>
        <w:t xml:space="preserve">անմուշով։ Հաղորդագրության կազմում տվյալների կառուցվածքը պետք է համապատասխանի Եվրասիական տնտեսական հանձնաժողովի կոլեգիայի 2016 թվականի մայիսի 10-ի թիվ 39 որոշմամբ հաստատված՝ տրված համապատասխանության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w:t>
      </w:r>
      <w:r w:rsidR="00CB7758" w:rsidRPr="00717514">
        <w:rPr>
          <w:rFonts w:ascii="Sylfaen" w:hAnsi="Sylfaen"/>
          <w:sz w:val="24"/>
          <w:szCs w:val="24"/>
        </w:rPr>
        <w:lastRenderedPageBreak/>
        <w:t xml:space="preserve">իրագործման համար օգտագործվող՝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ու կառուցվածքների նկարագրությանը (այսուհետ՝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աչափերի ու կառուցվածքների նկարագրություն):</w:t>
      </w:r>
    </w:p>
    <w:p w14:paraId="4EB62294" w14:textId="77777777" w:rsidR="00D92F4A" w:rsidRPr="00717514" w:rsidRDefault="00BB7802" w:rsidP="00C9639E">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11.</w:t>
      </w:r>
      <w:r w:rsidR="00C9639E" w:rsidRPr="00C9639E">
        <w:rPr>
          <w:rFonts w:ascii="Sylfaen" w:hAnsi="Sylfaen"/>
          <w:sz w:val="24"/>
          <w:szCs w:val="24"/>
        </w:rPr>
        <w:tab/>
      </w:r>
      <w:r w:rsidRPr="00717514">
        <w:rPr>
          <w:rFonts w:ascii="Sylfaen" w:hAnsi="Sylfaen"/>
          <w:sz w:val="24"/>
          <w:szCs w:val="24"/>
        </w:rPr>
        <w:t xml:space="preserve">Ընդհանուր գործընթացի տրանզակցիաները կատարվում են ընդհանուր գործընթացի տրանզակցիաների տրված պարամետրերին համապատասխան՝ ինչպես </w:t>
      </w:r>
      <w:r w:rsidR="00CB7758" w:rsidRPr="00717514">
        <w:rPr>
          <w:rFonts w:ascii="Sylfaen" w:hAnsi="Sylfaen"/>
          <w:sz w:val="24"/>
          <w:szCs w:val="24"/>
        </w:rPr>
        <w:t>դա սահմանված է սույն կանոնակարգով։</w:t>
      </w:r>
    </w:p>
    <w:p w14:paraId="3C5972B0" w14:textId="77777777" w:rsidR="00A21D35" w:rsidRPr="00717514" w:rsidRDefault="00A21D35" w:rsidP="00717514">
      <w:pPr>
        <w:pStyle w:val="Bodytext20"/>
        <w:shd w:val="clear" w:color="auto" w:fill="auto"/>
        <w:spacing w:after="160" w:line="360" w:lineRule="auto"/>
        <w:ind w:firstLine="567"/>
        <w:jc w:val="both"/>
        <w:rPr>
          <w:rFonts w:ascii="Sylfaen" w:hAnsi="Sylfaen" w:cs="Sylfaen"/>
          <w:sz w:val="24"/>
          <w:szCs w:val="24"/>
        </w:rPr>
      </w:pPr>
    </w:p>
    <w:p w14:paraId="4E91AB7E" w14:textId="77777777" w:rsidR="00D92F4A" w:rsidRPr="00B62053" w:rsidRDefault="00BB7802" w:rsidP="00717514">
      <w:pPr>
        <w:pStyle w:val="Bodytext20"/>
        <w:shd w:val="clear" w:color="auto" w:fill="auto"/>
        <w:spacing w:after="160" w:line="360" w:lineRule="auto"/>
        <w:rPr>
          <w:rFonts w:ascii="Sylfaen" w:hAnsi="Sylfaen"/>
          <w:sz w:val="24"/>
          <w:szCs w:val="24"/>
        </w:rPr>
      </w:pPr>
      <w:r w:rsidRPr="00717514">
        <w:rPr>
          <w:rFonts w:ascii="Sylfaen" w:hAnsi="Sylfaen"/>
          <w:sz w:val="24"/>
          <w:szCs w:val="24"/>
        </w:rPr>
        <w:t>V. Տեղեկատվական փոխգործակցությունն ընթացակարգերի խմբերի շրջանակներում</w:t>
      </w:r>
    </w:p>
    <w:p w14:paraId="456CEDA5" w14:textId="77777777" w:rsidR="00C9639E" w:rsidRPr="00B62053" w:rsidRDefault="00C9639E" w:rsidP="00717514">
      <w:pPr>
        <w:pStyle w:val="Bodytext20"/>
        <w:shd w:val="clear" w:color="auto" w:fill="auto"/>
        <w:spacing w:after="160" w:line="360" w:lineRule="auto"/>
        <w:rPr>
          <w:rFonts w:ascii="Sylfaen" w:hAnsi="Sylfaen" w:cs="Sylfaen"/>
          <w:sz w:val="24"/>
          <w:szCs w:val="24"/>
        </w:rPr>
      </w:pPr>
    </w:p>
    <w:p w14:paraId="7EE5A9DB"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Տեղեկատվական փոխգործակցությունն անդամ պետությունների լիազորված մարմինների կողմից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 ստանալիս</w:t>
      </w:r>
    </w:p>
    <w:p w14:paraId="4BB22B5F" w14:textId="77777777" w:rsidR="00D92F4A" w:rsidRPr="00717514" w:rsidRDefault="00BB7802" w:rsidP="00C9639E">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12.</w:t>
      </w:r>
      <w:r w:rsidR="00C9639E" w:rsidRPr="00C9639E">
        <w:rPr>
          <w:rFonts w:ascii="Sylfaen" w:hAnsi="Sylfaen"/>
          <w:sz w:val="24"/>
          <w:szCs w:val="24"/>
        </w:rPr>
        <w:tab/>
      </w:r>
      <w:r w:rsidRPr="00717514">
        <w:rPr>
          <w:rFonts w:ascii="Sylfaen" w:hAnsi="Sylfaen"/>
          <w:sz w:val="24"/>
          <w:szCs w:val="24"/>
        </w:rPr>
        <w:t xml:space="preserve">Անդամ պետությունների լիազորված մարմինների կողմից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 ստանալիս ընդհանուր գործընթացի տրանզակցիաների կատարման սխեման ներկայացված է 2-րդ նկարում։ Ընդհանուր գործընթացի յուրաքանչյուր ընթացակարգի համար 2-րդ աղյուսակ</w:t>
      </w:r>
      <w:r w:rsidR="00CB7758" w:rsidRPr="00717514">
        <w:rPr>
          <w:rFonts w:ascii="Sylfaen" w:hAnsi="Sylfaen"/>
          <w:sz w:val="24"/>
          <w:szCs w:val="24"/>
        </w:rPr>
        <w:t xml:space="preserve">ում բերված է ընդհանուր գործընթացի գործառնությունների, տեղեկատվական օբյեկտների միջանկյալ </w:t>
      </w:r>
      <w:r w:rsidR="00717514">
        <w:rPr>
          <w:rFonts w:ascii="Sylfaen" w:hAnsi="Sylfaen"/>
          <w:sz w:val="24"/>
          <w:szCs w:val="24"/>
        </w:rPr>
        <w:t>եւ</w:t>
      </w:r>
      <w:r w:rsidR="00CB7758" w:rsidRPr="00717514">
        <w:rPr>
          <w:rFonts w:ascii="Sylfaen" w:hAnsi="Sylfaen"/>
          <w:sz w:val="24"/>
          <w:szCs w:val="24"/>
        </w:rPr>
        <w:t xml:space="preserve"> վերջնական վիճակների </w:t>
      </w:r>
      <w:r w:rsidR="00717514">
        <w:rPr>
          <w:rFonts w:ascii="Sylfaen" w:hAnsi="Sylfaen"/>
          <w:sz w:val="24"/>
          <w:szCs w:val="24"/>
        </w:rPr>
        <w:t>եւ</w:t>
      </w:r>
      <w:r w:rsidR="00CB7758" w:rsidRPr="00717514">
        <w:rPr>
          <w:rFonts w:ascii="Sylfaen" w:hAnsi="Sylfaen"/>
          <w:sz w:val="24"/>
          <w:szCs w:val="24"/>
        </w:rPr>
        <w:t xml:space="preserve"> ընդհանուր գործընթացի տրանզակցիաների միջ</w:t>
      </w:r>
      <w:r w:rsidR="00717514">
        <w:rPr>
          <w:rFonts w:ascii="Sylfaen" w:hAnsi="Sylfaen"/>
          <w:sz w:val="24"/>
          <w:szCs w:val="24"/>
        </w:rPr>
        <w:t>եւ</w:t>
      </w:r>
      <w:r w:rsidR="00CB7758" w:rsidRPr="00717514">
        <w:rPr>
          <w:rFonts w:ascii="Sylfaen" w:hAnsi="Sylfaen"/>
          <w:sz w:val="24"/>
          <w:szCs w:val="24"/>
        </w:rPr>
        <w:t xml:space="preserve"> կապը:</w:t>
      </w:r>
    </w:p>
    <w:p w14:paraId="0D36BC3F" w14:textId="77777777" w:rsidR="00D92F4A" w:rsidRPr="00717514" w:rsidRDefault="00000000" w:rsidP="00717514">
      <w:pPr>
        <w:spacing w:after="160" w:line="360" w:lineRule="auto"/>
        <w:rPr>
          <w:rFonts w:ascii="Sylfaen" w:hAnsi="Sylfaen" w:cs="Sylfaen"/>
        </w:rPr>
      </w:pPr>
      <w:r>
        <w:rPr>
          <w:rFonts w:ascii="Sylfaen" w:hAnsi="Sylfaen" w:cs="Sylfaen"/>
          <w:noProof/>
          <w:lang w:val="en-US" w:eastAsia="en-US" w:bidi="ar-SA"/>
        </w:rPr>
        <w:lastRenderedPageBreak/>
        <w:pict w14:anchorId="771CCE88">
          <v:group id="_x0000_s1124" style="position:absolute;margin-left:19.45pt;margin-top:9.25pt;width:403.45pt;height:116.1pt;z-index:251755520" coordorigin="1807,1603" coordsize="8069,2322">
            <v:rect id="_x0000_s1101" style="position:absolute;left:1807;top:1603;width:2445;height:315" stroked="f">
              <v:textbox style="mso-next-textbox:#_x0000_s1101">
                <w:txbxContent>
                  <w:p w14:paraId="6231BC88" w14:textId="77777777" w:rsidR="00622BAB" w:rsidRPr="00C9639E" w:rsidRDefault="00622BAB" w:rsidP="00C9639E">
                    <w:pPr>
                      <w:jc w:val="center"/>
                      <w:rPr>
                        <w:rFonts w:ascii="Sylfaen" w:hAnsi="Sylfaen"/>
                        <w:sz w:val="12"/>
                        <w:szCs w:val="18"/>
                      </w:rPr>
                    </w:pPr>
                    <w:r w:rsidRPr="00C9639E">
                      <w:rPr>
                        <w:rFonts w:ascii="Sylfaen" w:hAnsi="Sylfaen"/>
                        <w:sz w:val="12"/>
                      </w:rPr>
                      <w:t>: Տեղեկություններ սպառողը</w:t>
                    </w:r>
                  </w:p>
                </w:txbxContent>
              </v:textbox>
            </v:rect>
            <v:rect id="_x0000_s1102" style="position:absolute;left:7635;top:1603;width:2241;height:315" stroked="f">
              <v:textbox style="mso-next-textbox:#_x0000_s1102">
                <w:txbxContent>
                  <w:p w14:paraId="7A028AB6" w14:textId="77777777" w:rsidR="00622BAB" w:rsidRPr="00C9639E" w:rsidRDefault="00622BAB" w:rsidP="00C9639E">
                    <w:pPr>
                      <w:jc w:val="center"/>
                      <w:rPr>
                        <w:rFonts w:ascii="Sylfaen" w:hAnsi="Sylfaen"/>
                        <w:sz w:val="12"/>
                        <w:szCs w:val="18"/>
                      </w:rPr>
                    </w:pPr>
                    <w:r w:rsidRPr="00C9639E">
                      <w:rPr>
                        <w:rFonts w:ascii="Sylfaen" w:hAnsi="Sylfaen"/>
                        <w:sz w:val="12"/>
                      </w:rPr>
                      <w:t>: Տեղեկություններին տիրապետողը</w:t>
                    </w:r>
                  </w:p>
                </w:txbxContent>
              </v:textbox>
            </v:rect>
            <v:rect id="_x0000_s1103" style="position:absolute;left:2002;top:2703;width:6547;height:1222" stroked="f">
              <v:textbox style="mso-next-textbox:#_x0000_s1103">
                <w:txbxContent>
                  <w:p w14:paraId="12D6FC5F" w14:textId="77777777" w:rsidR="00622BAB" w:rsidRPr="00C9639E" w:rsidRDefault="00622BAB" w:rsidP="00A21D35">
                    <w:pPr>
                      <w:widowControl/>
                      <w:rPr>
                        <w:rFonts w:ascii="Sylfaen" w:eastAsia="Times New Roman" w:hAnsi="Sylfaen" w:cs="Times New Roman"/>
                        <w:color w:val="000000" w:themeColor="text1"/>
                        <w:sz w:val="16"/>
                        <w:szCs w:val="18"/>
                      </w:rPr>
                    </w:pPr>
                    <w:r>
                      <w:rPr>
                        <w:rFonts w:ascii="Sylfaen" w:hAnsi="Sylfaen"/>
                        <w:color w:val="300F1C"/>
                        <w:sz w:val="18"/>
                      </w:rPr>
                      <w:t>[</w:t>
                    </w:r>
                    <w:r w:rsidRPr="00C9639E">
                      <w:rPr>
                        <w:rFonts w:ascii="Sylfaen" w:hAnsi="Sylfaen"/>
                        <w:color w:val="000000" w:themeColor="text1"/>
                        <w:sz w:val="16"/>
                      </w:rPr>
                      <w:t>հարցվել է փաստաթուղթ համապատասխանության գնահատման մասին]</w:t>
                    </w:r>
                  </w:p>
                  <w:p w14:paraId="5C9C741E" w14:textId="77777777" w:rsidR="00622BAB" w:rsidRPr="00C9639E" w:rsidRDefault="00622BAB" w:rsidP="00C557D6">
                    <w:pPr>
                      <w:widowControl/>
                      <w:jc w:val="center"/>
                      <w:rPr>
                        <w:rFonts w:ascii="Sylfaen" w:eastAsia="Times New Roman" w:hAnsi="Sylfaen" w:cs="Times New Roman"/>
                        <w:color w:val="000000" w:themeColor="text1"/>
                        <w:sz w:val="16"/>
                        <w:szCs w:val="18"/>
                      </w:rPr>
                    </w:pPr>
                    <w:r w:rsidRPr="00C9639E">
                      <w:rPr>
                        <w:rFonts w:ascii="Sylfaen" w:hAnsi="Sylfaen"/>
                        <w:color w:val="000000" w:themeColor="text1"/>
                        <w:sz w:val="16"/>
                        <w:u w:val="single"/>
                      </w:rPr>
                      <w:t>Համապատասխանության գնահատման մասին փաստաթղթի</w:t>
                    </w:r>
                  </w:p>
                  <w:p w14:paraId="791F9828" w14:textId="77777777" w:rsidR="00622BAB" w:rsidRPr="00C9639E" w:rsidRDefault="00622BAB" w:rsidP="00C557D6">
                    <w:pPr>
                      <w:jc w:val="center"/>
                      <w:rPr>
                        <w:rFonts w:ascii="Sylfaen" w:hAnsi="Sylfaen"/>
                        <w:color w:val="000000" w:themeColor="text1"/>
                        <w:sz w:val="16"/>
                        <w:szCs w:val="18"/>
                      </w:rPr>
                    </w:pPr>
                    <w:r w:rsidRPr="00C9639E">
                      <w:rPr>
                        <w:rFonts w:ascii="Sylfaen" w:hAnsi="Sylfaen"/>
                        <w:color w:val="000000" w:themeColor="text1"/>
                        <w:sz w:val="16"/>
                      </w:rPr>
                      <w:t>մասին տեղեկությունների ստացում (P.TS.01.</w:t>
                    </w:r>
                    <w:smartTag w:uri="urn:schemas-microsoft-com:office:smarttags" w:element="stockticker">
                      <w:r w:rsidRPr="00C9639E">
                        <w:rPr>
                          <w:rFonts w:ascii="Sylfaen" w:hAnsi="Sylfaen"/>
                          <w:color w:val="000000" w:themeColor="text1"/>
                          <w:sz w:val="16"/>
                        </w:rPr>
                        <w:t>TRN</w:t>
                      </w:r>
                    </w:smartTag>
                    <w:r w:rsidRPr="00C9639E">
                      <w:rPr>
                        <w:rFonts w:ascii="Sylfaen" w:hAnsi="Sylfaen"/>
                        <w:color w:val="000000" w:themeColor="text1"/>
                        <w:sz w:val="16"/>
                      </w:rPr>
                      <w:t>.003)</w:t>
                    </w:r>
                  </w:p>
                </w:txbxContent>
              </v:textbox>
            </v:rect>
          </v:group>
        </w:pict>
      </w:r>
      <w:r w:rsidR="00A21D35" w:rsidRPr="00717514">
        <w:rPr>
          <w:rFonts w:ascii="Sylfaen" w:hAnsi="Sylfaen"/>
        </w:rPr>
        <w:t xml:space="preserve"> </w:t>
      </w:r>
      <w:r>
        <w:rPr>
          <w:rFonts w:ascii="Sylfaen" w:hAnsi="Sylfaen" w:cs="Sylfaen"/>
        </w:rPr>
        <w:fldChar w:fldCharType="begin"/>
      </w:r>
      <w:r>
        <w:rPr>
          <w:rFonts w:ascii="Sylfaen" w:hAnsi="Sylfaen" w:cs="Sylfaen"/>
        </w:rPr>
        <w:instrText xml:space="preserve"> INCLUDEPICTURE  "C:\\Users\\Tigran\\Desktop\\hima\\AppData\\Local\\Temp\\FineReader12.00\\media\\image6.jpeg" \* MERGEFORMATINET </w:instrText>
      </w:r>
      <w:r>
        <w:rPr>
          <w:rFonts w:ascii="Sylfaen" w:hAnsi="Sylfaen" w:cs="Sylfaen"/>
        </w:rPr>
        <w:fldChar w:fldCharType="separate"/>
      </w:r>
      <w:r w:rsidR="005F7B07">
        <w:rPr>
          <w:rFonts w:ascii="Sylfaen" w:hAnsi="Sylfaen" w:cs="Sylfaen"/>
        </w:rPr>
        <w:pict w14:anchorId="272C227B">
          <v:shape id="_x0000_i1030" type="#_x0000_t75" style="width:440.25pt;height:196.5pt">
            <v:imagedata r:id="rId22" r:href="rId23"/>
          </v:shape>
        </w:pict>
      </w:r>
      <w:r>
        <w:rPr>
          <w:rFonts w:ascii="Sylfaen" w:hAnsi="Sylfaen" w:cs="Sylfaen"/>
        </w:rPr>
        <w:fldChar w:fldCharType="end"/>
      </w:r>
    </w:p>
    <w:p w14:paraId="07E08379" w14:textId="77777777" w:rsidR="00D92F4A" w:rsidRPr="00F0799D" w:rsidRDefault="00BB7802" w:rsidP="00717514">
      <w:pPr>
        <w:pStyle w:val="Picturecaption0"/>
        <w:shd w:val="clear" w:color="auto" w:fill="auto"/>
        <w:spacing w:after="160" w:line="360" w:lineRule="auto"/>
        <w:rPr>
          <w:rFonts w:ascii="Sylfaen" w:hAnsi="Sylfaen" w:cs="Sylfaen"/>
          <w:sz w:val="20"/>
          <w:szCs w:val="24"/>
        </w:rPr>
      </w:pPr>
      <w:r w:rsidRPr="00F0799D">
        <w:rPr>
          <w:rFonts w:ascii="Sylfaen" w:hAnsi="Sylfaen"/>
          <w:sz w:val="20"/>
          <w:szCs w:val="24"/>
        </w:rPr>
        <w:t xml:space="preserve">Նկ. 2. Անդամ պետությունների լիազորված մարմինների կողմից սերտիֆիկատների </w:t>
      </w:r>
      <w:r w:rsidR="00717514" w:rsidRPr="00F0799D">
        <w:rPr>
          <w:rFonts w:ascii="Sylfaen" w:hAnsi="Sylfaen"/>
          <w:sz w:val="20"/>
          <w:szCs w:val="24"/>
        </w:rPr>
        <w:t>եւ</w:t>
      </w:r>
      <w:r w:rsidRPr="00F0799D">
        <w:rPr>
          <w:rFonts w:ascii="Sylfaen" w:hAnsi="Sylfaen"/>
          <w:sz w:val="20"/>
          <w:szCs w:val="24"/>
        </w:rPr>
        <w:t xml:space="preserve"> հայտարարագրերի միասնական ռեեստրի ազգային մասից տեղեկություններ ստանալիս ընդհանուր գործընթացի տրանզակցիաների կատարման սխեմա</w:t>
      </w:r>
    </w:p>
    <w:p w14:paraId="4B20707B" w14:textId="77777777" w:rsidR="002279BC" w:rsidRPr="00717514" w:rsidRDefault="002279BC" w:rsidP="00717514">
      <w:pPr>
        <w:pStyle w:val="Picturecaption0"/>
        <w:shd w:val="clear" w:color="auto" w:fill="auto"/>
        <w:spacing w:after="160" w:line="360" w:lineRule="auto"/>
        <w:rPr>
          <w:rFonts w:ascii="Sylfaen" w:hAnsi="Sylfaen" w:cs="Sylfaen"/>
          <w:sz w:val="24"/>
          <w:szCs w:val="24"/>
        </w:rPr>
      </w:pPr>
    </w:p>
    <w:p w14:paraId="3687E903" w14:textId="77777777" w:rsidR="009426C9" w:rsidRPr="00717514" w:rsidRDefault="009426C9" w:rsidP="00717514">
      <w:pPr>
        <w:pStyle w:val="Picturecaption0"/>
        <w:shd w:val="clear" w:color="auto" w:fill="auto"/>
        <w:spacing w:after="160" w:line="360" w:lineRule="auto"/>
        <w:rPr>
          <w:rFonts w:ascii="Sylfaen" w:hAnsi="Sylfaen" w:cs="Sylfaen"/>
          <w:sz w:val="24"/>
          <w:szCs w:val="24"/>
        </w:rPr>
      </w:pPr>
    </w:p>
    <w:p w14:paraId="1702F920" w14:textId="77777777" w:rsidR="009426C9" w:rsidRPr="00717514" w:rsidRDefault="009426C9" w:rsidP="00717514">
      <w:pPr>
        <w:pStyle w:val="Picturecaption0"/>
        <w:shd w:val="clear" w:color="auto" w:fill="auto"/>
        <w:spacing w:after="160" w:line="360" w:lineRule="auto"/>
        <w:rPr>
          <w:rFonts w:ascii="Sylfaen" w:hAnsi="Sylfaen" w:cs="Sylfaen"/>
          <w:sz w:val="24"/>
          <w:szCs w:val="24"/>
        </w:rPr>
        <w:sectPr w:rsidR="009426C9" w:rsidRPr="00717514" w:rsidSect="009F5B23">
          <w:pgSz w:w="11907" w:h="16839" w:code="9"/>
          <w:pgMar w:top="1418" w:right="1418" w:bottom="1418" w:left="1418" w:header="0" w:footer="784" w:gutter="0"/>
          <w:paperSrc w:first="15" w:other="15"/>
          <w:cols w:space="720"/>
          <w:noEndnote/>
          <w:docGrid w:linePitch="360"/>
        </w:sectPr>
      </w:pPr>
    </w:p>
    <w:p w14:paraId="681BFCB7"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lastRenderedPageBreak/>
        <w:t>Աղյուսակ 2</w:t>
      </w:r>
    </w:p>
    <w:p w14:paraId="14BAEC3F"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Անդամ պետությունների լիազորված մարմինների կողմից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 ստանալիս ընդհանուր </w:t>
      </w:r>
      <w:r w:rsidR="00CB7758" w:rsidRPr="00717514">
        <w:rPr>
          <w:rFonts w:ascii="Sylfaen" w:hAnsi="Sylfaen"/>
          <w:sz w:val="24"/>
          <w:szCs w:val="24"/>
        </w:rPr>
        <w:t>գործընթացի տրանզակցիաների ցանկը</w:t>
      </w:r>
    </w:p>
    <w:tbl>
      <w:tblPr>
        <w:tblOverlap w:val="never"/>
        <w:tblW w:w="15168" w:type="dxa"/>
        <w:tblInd w:w="-274" w:type="dxa"/>
        <w:tblLayout w:type="fixed"/>
        <w:tblCellMar>
          <w:left w:w="10" w:type="dxa"/>
          <w:right w:w="10" w:type="dxa"/>
        </w:tblCellMar>
        <w:tblLook w:val="04A0" w:firstRow="1" w:lastRow="0" w:firstColumn="1" w:lastColumn="0" w:noHBand="0" w:noVBand="1"/>
      </w:tblPr>
      <w:tblGrid>
        <w:gridCol w:w="1013"/>
        <w:gridCol w:w="3106"/>
        <w:gridCol w:w="3111"/>
        <w:gridCol w:w="2861"/>
        <w:gridCol w:w="2424"/>
        <w:gridCol w:w="2653"/>
      </w:tblGrid>
      <w:tr w:rsidR="00D92F4A" w:rsidRPr="00F0799D" w14:paraId="725A7386" w14:textId="77777777" w:rsidTr="001B6C7B">
        <w:tc>
          <w:tcPr>
            <w:tcW w:w="1013" w:type="dxa"/>
            <w:tcBorders>
              <w:top w:val="single" w:sz="4" w:space="0" w:color="auto"/>
              <w:left w:val="single" w:sz="4" w:space="0" w:color="auto"/>
            </w:tcBorders>
            <w:shd w:val="clear" w:color="auto" w:fill="FFFFFF"/>
          </w:tcPr>
          <w:p w14:paraId="6205F8B6"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3106" w:type="dxa"/>
            <w:tcBorders>
              <w:top w:val="single" w:sz="4" w:space="0" w:color="auto"/>
              <w:left w:val="single" w:sz="4" w:space="0" w:color="auto"/>
            </w:tcBorders>
            <w:shd w:val="clear" w:color="auto" w:fill="FFFFFF"/>
          </w:tcPr>
          <w:p w14:paraId="1A23576E"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Նախաձեռնողի կողմից կատարվող գործառնությունը</w:t>
            </w:r>
          </w:p>
        </w:tc>
        <w:tc>
          <w:tcPr>
            <w:tcW w:w="3111" w:type="dxa"/>
            <w:tcBorders>
              <w:top w:val="single" w:sz="4" w:space="0" w:color="auto"/>
              <w:left w:val="single" w:sz="4" w:space="0" w:color="auto"/>
            </w:tcBorders>
            <w:shd w:val="clear" w:color="auto" w:fill="FFFFFF"/>
          </w:tcPr>
          <w:p w14:paraId="58DDCD5C"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Ընդհանուր գործընթացի տեղեկատվական օբյեկտի միջանկյալ վիճակը</w:t>
            </w:r>
          </w:p>
        </w:tc>
        <w:tc>
          <w:tcPr>
            <w:tcW w:w="2861" w:type="dxa"/>
            <w:tcBorders>
              <w:top w:val="single" w:sz="4" w:space="0" w:color="auto"/>
              <w:left w:val="single" w:sz="4" w:space="0" w:color="auto"/>
            </w:tcBorders>
            <w:shd w:val="clear" w:color="auto" w:fill="FFFFFF"/>
          </w:tcPr>
          <w:p w14:paraId="501C1751"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Ռեսպոնդենտի կողմից կատարվող գործառնությունը</w:t>
            </w:r>
          </w:p>
        </w:tc>
        <w:tc>
          <w:tcPr>
            <w:tcW w:w="2424" w:type="dxa"/>
            <w:tcBorders>
              <w:top w:val="single" w:sz="4" w:space="0" w:color="auto"/>
              <w:left w:val="single" w:sz="4" w:space="0" w:color="auto"/>
            </w:tcBorders>
            <w:shd w:val="clear" w:color="auto" w:fill="FFFFFF"/>
            <w:vAlign w:val="center"/>
          </w:tcPr>
          <w:p w14:paraId="60B7508C"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Ընդհանուր գործընթացի տեղեկատվական օբյեկտի վերջնական վիճակը</w:t>
            </w:r>
          </w:p>
        </w:tc>
        <w:tc>
          <w:tcPr>
            <w:tcW w:w="2653" w:type="dxa"/>
            <w:tcBorders>
              <w:top w:val="single" w:sz="4" w:space="0" w:color="auto"/>
              <w:left w:val="single" w:sz="4" w:space="0" w:color="auto"/>
              <w:right w:val="single" w:sz="4" w:space="0" w:color="auto"/>
            </w:tcBorders>
            <w:shd w:val="clear" w:color="auto" w:fill="FFFFFF"/>
          </w:tcPr>
          <w:p w14:paraId="7399E7B1"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Ընդհանուր գործընթացի տրանզակցիան</w:t>
            </w:r>
          </w:p>
        </w:tc>
      </w:tr>
      <w:tr w:rsidR="00D92F4A" w:rsidRPr="00F0799D" w14:paraId="37194C21" w14:textId="77777777" w:rsidTr="001B6C7B">
        <w:tc>
          <w:tcPr>
            <w:tcW w:w="1013" w:type="dxa"/>
            <w:tcBorders>
              <w:top w:val="single" w:sz="4" w:space="0" w:color="auto"/>
              <w:left w:val="single" w:sz="4" w:space="0" w:color="auto"/>
            </w:tcBorders>
            <w:shd w:val="clear" w:color="auto" w:fill="FFFFFF"/>
            <w:vAlign w:val="center"/>
          </w:tcPr>
          <w:p w14:paraId="130ED032"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3106" w:type="dxa"/>
            <w:tcBorders>
              <w:top w:val="single" w:sz="4" w:space="0" w:color="auto"/>
              <w:left w:val="single" w:sz="4" w:space="0" w:color="auto"/>
            </w:tcBorders>
            <w:shd w:val="clear" w:color="auto" w:fill="FFFFFF"/>
            <w:vAlign w:val="center"/>
          </w:tcPr>
          <w:p w14:paraId="3A55D306"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3111" w:type="dxa"/>
            <w:tcBorders>
              <w:top w:val="single" w:sz="4" w:space="0" w:color="auto"/>
              <w:left w:val="single" w:sz="4" w:space="0" w:color="auto"/>
            </w:tcBorders>
            <w:shd w:val="clear" w:color="auto" w:fill="FFFFFF"/>
            <w:vAlign w:val="center"/>
          </w:tcPr>
          <w:p w14:paraId="098D6440"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2861" w:type="dxa"/>
            <w:tcBorders>
              <w:top w:val="single" w:sz="4" w:space="0" w:color="auto"/>
              <w:left w:val="single" w:sz="4" w:space="0" w:color="auto"/>
            </w:tcBorders>
            <w:shd w:val="clear" w:color="auto" w:fill="FFFFFF"/>
            <w:vAlign w:val="center"/>
          </w:tcPr>
          <w:p w14:paraId="104BA147"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c>
          <w:tcPr>
            <w:tcW w:w="2424" w:type="dxa"/>
            <w:tcBorders>
              <w:top w:val="single" w:sz="4" w:space="0" w:color="auto"/>
              <w:left w:val="single" w:sz="4" w:space="0" w:color="auto"/>
            </w:tcBorders>
            <w:shd w:val="clear" w:color="auto" w:fill="FFFFFF"/>
            <w:vAlign w:val="center"/>
          </w:tcPr>
          <w:p w14:paraId="4076D2D8"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5</w:t>
            </w:r>
          </w:p>
        </w:tc>
        <w:tc>
          <w:tcPr>
            <w:tcW w:w="2653" w:type="dxa"/>
            <w:tcBorders>
              <w:top w:val="single" w:sz="4" w:space="0" w:color="auto"/>
              <w:left w:val="single" w:sz="4" w:space="0" w:color="auto"/>
              <w:right w:val="single" w:sz="4" w:space="0" w:color="auto"/>
            </w:tcBorders>
            <w:shd w:val="clear" w:color="auto" w:fill="FFFFFF"/>
            <w:vAlign w:val="center"/>
          </w:tcPr>
          <w:p w14:paraId="29838F32"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6</w:t>
            </w:r>
          </w:p>
        </w:tc>
      </w:tr>
      <w:tr w:rsidR="00D92F4A" w:rsidRPr="00F0799D" w14:paraId="3B902DA9" w14:textId="77777777" w:rsidTr="001B6C7B">
        <w:tc>
          <w:tcPr>
            <w:tcW w:w="1013" w:type="dxa"/>
            <w:tcBorders>
              <w:top w:val="single" w:sz="4" w:space="0" w:color="auto"/>
              <w:left w:val="single" w:sz="4" w:space="0" w:color="auto"/>
            </w:tcBorders>
            <w:shd w:val="clear" w:color="auto" w:fill="FFFFFF"/>
          </w:tcPr>
          <w:p w14:paraId="608A5518" w14:textId="77777777" w:rsidR="00D92F4A" w:rsidRPr="00F0799D" w:rsidRDefault="00D92F4A" w:rsidP="00F0799D">
            <w:pPr>
              <w:spacing w:after="120"/>
              <w:rPr>
                <w:rFonts w:ascii="Sylfaen" w:hAnsi="Sylfaen" w:cs="Sylfaen"/>
                <w:sz w:val="20"/>
              </w:rPr>
            </w:pPr>
          </w:p>
        </w:tc>
        <w:tc>
          <w:tcPr>
            <w:tcW w:w="14155" w:type="dxa"/>
            <w:gridSpan w:val="5"/>
            <w:tcBorders>
              <w:top w:val="single" w:sz="4" w:space="0" w:color="auto"/>
              <w:left w:val="single" w:sz="4" w:space="0" w:color="auto"/>
              <w:right w:val="single" w:sz="4" w:space="0" w:color="auto"/>
            </w:tcBorders>
            <w:shd w:val="clear" w:color="auto" w:fill="FFFFFF"/>
            <w:vAlign w:val="center"/>
          </w:tcPr>
          <w:p w14:paraId="35EF6205"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 ազգային մասից տեղեկությունների ստացում (P.TS.01.</w:t>
            </w:r>
            <w:smartTag w:uri="urn:schemas-microsoft-com:office:smarttags" w:element="stockticker">
              <w:r w:rsidRPr="00F0799D">
                <w:rPr>
                  <w:rStyle w:val="Bodytext295pt"/>
                  <w:rFonts w:ascii="Sylfaen" w:hAnsi="Sylfaen"/>
                  <w:sz w:val="20"/>
                  <w:szCs w:val="24"/>
                </w:rPr>
                <w:t>PRC</w:t>
              </w:r>
            </w:smartTag>
            <w:r w:rsidRPr="00F0799D">
              <w:rPr>
                <w:rStyle w:val="Bodytext295pt"/>
                <w:rFonts w:ascii="Sylfaen" w:hAnsi="Sylfaen"/>
                <w:sz w:val="20"/>
                <w:szCs w:val="24"/>
              </w:rPr>
              <w:t>.002)</w:t>
            </w:r>
          </w:p>
        </w:tc>
      </w:tr>
      <w:tr w:rsidR="00D92F4A" w:rsidRPr="00F0799D" w14:paraId="2F852241" w14:textId="77777777" w:rsidTr="001B6C7B">
        <w:tc>
          <w:tcPr>
            <w:tcW w:w="1013" w:type="dxa"/>
            <w:tcBorders>
              <w:top w:val="single" w:sz="4" w:space="0" w:color="auto"/>
              <w:left w:val="single" w:sz="4" w:space="0" w:color="auto"/>
              <w:bottom w:val="single" w:sz="4" w:space="0" w:color="auto"/>
            </w:tcBorders>
            <w:shd w:val="clear" w:color="auto" w:fill="FFFFFF"/>
          </w:tcPr>
          <w:p w14:paraId="2534900D"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3106" w:type="dxa"/>
            <w:tcBorders>
              <w:top w:val="single" w:sz="4" w:space="0" w:color="auto"/>
              <w:left w:val="single" w:sz="4" w:space="0" w:color="auto"/>
              <w:bottom w:val="single" w:sz="4" w:space="0" w:color="auto"/>
            </w:tcBorders>
            <w:shd w:val="clear" w:color="auto" w:fill="FFFFFF"/>
          </w:tcPr>
          <w:p w14:paraId="6C870C8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 ազգային մասից տեղեկությունների հարցում (P.TS.01.OPR.005)։</w:t>
            </w:r>
          </w:p>
          <w:p w14:paraId="13F86DAA"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 ազգային մասից տեղեկությունների ընդունում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մշակում (P.TS.01.OPR.007)</w:t>
            </w:r>
          </w:p>
        </w:tc>
        <w:tc>
          <w:tcPr>
            <w:tcW w:w="3111" w:type="dxa"/>
            <w:tcBorders>
              <w:top w:val="single" w:sz="4" w:space="0" w:color="auto"/>
              <w:left w:val="single" w:sz="4" w:space="0" w:color="auto"/>
              <w:bottom w:val="single" w:sz="4" w:space="0" w:color="auto"/>
            </w:tcBorders>
            <w:shd w:val="clear" w:color="auto" w:fill="FFFFFF"/>
          </w:tcPr>
          <w:p w14:paraId="3C93C55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 (P.TS.01.</w:t>
            </w:r>
            <w:smartTag w:uri="urn:schemas-microsoft-com:office:smarttags" w:element="stockticker">
              <w:r w:rsidRPr="00F0799D">
                <w:rPr>
                  <w:rStyle w:val="Bodytext295pt"/>
                  <w:rFonts w:ascii="Sylfaen" w:hAnsi="Sylfaen"/>
                  <w:sz w:val="20"/>
                  <w:szCs w:val="24"/>
                </w:rPr>
                <w:t>BEN</w:t>
              </w:r>
            </w:smartTag>
            <w:r w:rsidRPr="00F0799D">
              <w:rPr>
                <w:rStyle w:val="Bodytext295pt"/>
                <w:rFonts w:ascii="Sylfaen" w:hAnsi="Sylfaen"/>
                <w:sz w:val="20"/>
                <w:szCs w:val="24"/>
              </w:rPr>
              <w:t>.001)՝ տեղեկությունները հարցվել են</w:t>
            </w:r>
          </w:p>
        </w:tc>
        <w:tc>
          <w:tcPr>
            <w:tcW w:w="2861" w:type="dxa"/>
            <w:tcBorders>
              <w:top w:val="single" w:sz="4" w:space="0" w:color="auto"/>
              <w:left w:val="single" w:sz="4" w:space="0" w:color="auto"/>
              <w:bottom w:val="single" w:sz="4" w:space="0" w:color="auto"/>
            </w:tcBorders>
            <w:shd w:val="clear" w:color="auto" w:fill="FFFFFF"/>
          </w:tcPr>
          <w:p w14:paraId="0C063F0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 ազգային մասից տեղեկությունների մշակում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ներկայացում (P.TS.01.OPR.006)</w:t>
            </w:r>
          </w:p>
        </w:tc>
        <w:tc>
          <w:tcPr>
            <w:tcW w:w="2424" w:type="dxa"/>
            <w:tcBorders>
              <w:top w:val="single" w:sz="4" w:space="0" w:color="auto"/>
              <w:left w:val="single" w:sz="4" w:space="0" w:color="auto"/>
              <w:bottom w:val="single" w:sz="4" w:space="0" w:color="auto"/>
            </w:tcBorders>
            <w:shd w:val="clear" w:color="auto" w:fill="FFFFFF"/>
            <w:vAlign w:val="center"/>
          </w:tcPr>
          <w:p w14:paraId="66AC874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 (P.TS.01.</w:t>
            </w:r>
            <w:smartTag w:uri="urn:schemas-microsoft-com:office:smarttags" w:element="stockticker">
              <w:r w:rsidRPr="00F0799D">
                <w:rPr>
                  <w:rStyle w:val="Bodytext295pt"/>
                  <w:rFonts w:ascii="Sylfaen" w:hAnsi="Sylfaen"/>
                  <w:sz w:val="20"/>
                  <w:szCs w:val="24"/>
                </w:rPr>
                <w:t>BEN</w:t>
              </w:r>
            </w:smartTag>
            <w:r w:rsidRPr="00F0799D">
              <w:rPr>
                <w:rStyle w:val="Bodytext295pt"/>
                <w:rFonts w:ascii="Sylfaen" w:hAnsi="Sylfaen"/>
                <w:sz w:val="20"/>
                <w:szCs w:val="24"/>
              </w:rPr>
              <w:t>.001)։</w:t>
            </w:r>
          </w:p>
          <w:p w14:paraId="03CF385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տեղեկությունները ներկայացվել են, 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 (P.TS.01.</w:t>
            </w:r>
            <w:smartTag w:uri="urn:schemas-microsoft-com:office:smarttags" w:element="stockticker">
              <w:r w:rsidRPr="00F0799D">
                <w:rPr>
                  <w:rStyle w:val="Bodytext295pt"/>
                  <w:rFonts w:ascii="Sylfaen" w:hAnsi="Sylfaen"/>
                  <w:sz w:val="20"/>
                  <w:szCs w:val="24"/>
                </w:rPr>
                <w:t>BEN</w:t>
              </w:r>
            </w:smartTag>
            <w:r w:rsidRPr="00F0799D">
              <w:rPr>
                <w:rStyle w:val="Bodytext295pt"/>
                <w:rFonts w:ascii="Sylfaen" w:hAnsi="Sylfaen"/>
                <w:sz w:val="20"/>
                <w:szCs w:val="24"/>
              </w:rPr>
              <w:t>.001)։</w:t>
            </w:r>
          </w:p>
          <w:p w14:paraId="3FB13141"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տեղեկությունները բացակայում են</w:t>
            </w:r>
          </w:p>
        </w:tc>
        <w:tc>
          <w:tcPr>
            <w:tcW w:w="2653" w:type="dxa"/>
            <w:tcBorders>
              <w:top w:val="single" w:sz="4" w:space="0" w:color="auto"/>
              <w:left w:val="single" w:sz="4" w:space="0" w:color="auto"/>
              <w:bottom w:val="single" w:sz="4" w:space="0" w:color="auto"/>
              <w:right w:val="single" w:sz="4" w:space="0" w:color="auto"/>
            </w:tcBorders>
            <w:shd w:val="clear" w:color="auto" w:fill="FFFFFF"/>
          </w:tcPr>
          <w:p w14:paraId="0BBB67A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համապատասխանության գնահատման վերաբերյալ փաստաթղթերի մասին տեղեկությունների ստացում (P.TS.01.</w:t>
            </w:r>
            <w:smartTag w:uri="urn:schemas-microsoft-com:office:smarttags" w:element="stockticker">
              <w:r w:rsidRPr="00F0799D">
                <w:rPr>
                  <w:rStyle w:val="Bodytext295pt"/>
                  <w:rFonts w:ascii="Sylfaen" w:hAnsi="Sylfaen"/>
                  <w:sz w:val="20"/>
                  <w:szCs w:val="24"/>
                </w:rPr>
                <w:t>TRN</w:t>
              </w:r>
            </w:smartTag>
            <w:r w:rsidRPr="00F0799D">
              <w:rPr>
                <w:rStyle w:val="Bodytext295pt"/>
                <w:rFonts w:ascii="Sylfaen" w:hAnsi="Sylfaen"/>
                <w:sz w:val="20"/>
                <w:szCs w:val="24"/>
              </w:rPr>
              <w:t>.003)</w:t>
            </w:r>
          </w:p>
        </w:tc>
      </w:tr>
    </w:tbl>
    <w:p w14:paraId="217FD941" w14:textId="77777777" w:rsidR="002279BC" w:rsidRPr="00717514" w:rsidRDefault="002279BC" w:rsidP="00717514">
      <w:pPr>
        <w:pStyle w:val="Bodytext20"/>
        <w:shd w:val="clear" w:color="auto" w:fill="auto"/>
        <w:spacing w:after="160" w:line="360" w:lineRule="auto"/>
        <w:ind w:left="1940"/>
        <w:jc w:val="both"/>
        <w:rPr>
          <w:rFonts w:ascii="Sylfaen" w:hAnsi="Sylfaen" w:cs="Sylfaen"/>
          <w:sz w:val="24"/>
          <w:szCs w:val="24"/>
        </w:rPr>
      </w:pPr>
    </w:p>
    <w:p w14:paraId="40BE4A96" w14:textId="77777777" w:rsidR="002279BC" w:rsidRPr="00717514" w:rsidRDefault="002279BC" w:rsidP="00717514">
      <w:pPr>
        <w:pStyle w:val="Bodytext20"/>
        <w:shd w:val="clear" w:color="auto" w:fill="auto"/>
        <w:spacing w:after="160" w:line="360" w:lineRule="auto"/>
        <w:ind w:left="1940"/>
        <w:rPr>
          <w:rFonts w:ascii="Sylfaen" w:hAnsi="Sylfaen" w:cs="Sylfaen"/>
          <w:sz w:val="24"/>
          <w:szCs w:val="24"/>
        </w:rPr>
        <w:sectPr w:rsidR="002279BC" w:rsidRPr="00717514" w:rsidSect="009F5B23">
          <w:pgSz w:w="16839" w:h="11907" w:orient="landscape" w:code="9"/>
          <w:pgMar w:top="1418" w:right="1418" w:bottom="1418" w:left="1418" w:header="0" w:footer="667" w:gutter="0"/>
          <w:paperSrc w:first="15" w:other="15"/>
          <w:cols w:space="720"/>
          <w:noEndnote/>
          <w:docGrid w:linePitch="360"/>
        </w:sectPr>
      </w:pPr>
    </w:p>
    <w:p w14:paraId="5F402A44"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lastRenderedPageBreak/>
        <w:t xml:space="preserve">VI. Ընդհանուր </w:t>
      </w:r>
      <w:r w:rsidR="00CB7758" w:rsidRPr="00717514">
        <w:rPr>
          <w:rFonts w:ascii="Sylfaen" w:hAnsi="Sylfaen"/>
          <w:sz w:val="24"/>
          <w:szCs w:val="24"/>
        </w:rPr>
        <w:t>գործընթացի հաղորդագրությունների նկարագրությունը</w:t>
      </w:r>
    </w:p>
    <w:p w14:paraId="3BA2615F" w14:textId="77777777" w:rsidR="00D92F4A" w:rsidRPr="00717514" w:rsidRDefault="00C557D6" w:rsidP="00C9639E">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C557D6">
        <w:rPr>
          <w:rFonts w:ascii="Sylfaen" w:hAnsi="Sylfaen"/>
          <w:sz w:val="24"/>
          <w:szCs w:val="24"/>
        </w:rPr>
        <w:t>13</w:t>
      </w:r>
      <w:r w:rsidR="00BB7802" w:rsidRPr="00717514">
        <w:rPr>
          <w:rFonts w:ascii="Sylfaen" w:hAnsi="Sylfaen"/>
          <w:sz w:val="24"/>
          <w:szCs w:val="24"/>
        </w:rPr>
        <w:t>.</w:t>
      </w:r>
      <w:r w:rsidR="00C9639E" w:rsidRPr="00C9639E">
        <w:rPr>
          <w:rFonts w:ascii="Sylfaen" w:hAnsi="Sylfaen"/>
          <w:sz w:val="24"/>
          <w:szCs w:val="24"/>
        </w:rPr>
        <w:tab/>
      </w:r>
      <w:r w:rsidR="00BB7802" w:rsidRPr="00717514">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w:t>
      </w:r>
      <w:r w:rsidR="00CB7758" w:rsidRPr="00717514">
        <w:rPr>
          <w:rFonts w:ascii="Sylfaen" w:hAnsi="Sylfaen"/>
          <w:sz w:val="24"/>
          <w:szCs w:val="24"/>
        </w:rPr>
        <w:t xml:space="preserve">կառուցվածքը պետք է համապատասխանի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ու կառուցվածքների նկարագրությանը։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5F7E5E37" w14:textId="77777777" w:rsidR="002279BC" w:rsidRPr="00717514" w:rsidRDefault="002279BC" w:rsidP="00717514">
      <w:pPr>
        <w:pStyle w:val="Bodytext20"/>
        <w:shd w:val="clear" w:color="auto" w:fill="auto"/>
        <w:spacing w:after="160" w:line="360" w:lineRule="auto"/>
        <w:ind w:right="-1" w:firstLine="567"/>
        <w:jc w:val="both"/>
        <w:rPr>
          <w:rFonts w:ascii="Sylfaen" w:hAnsi="Sylfaen" w:cs="Sylfaen"/>
          <w:sz w:val="24"/>
          <w:szCs w:val="24"/>
        </w:rPr>
      </w:pPr>
    </w:p>
    <w:p w14:paraId="0DF1429E"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3</w:t>
      </w:r>
    </w:p>
    <w:p w14:paraId="7B956AAE"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Ընդհանուր գործընթացի հաղորդագրությունների ցանկը</w:t>
      </w:r>
    </w:p>
    <w:tbl>
      <w:tblPr>
        <w:tblOverlap w:val="never"/>
        <w:tblW w:w="0" w:type="auto"/>
        <w:tblLayout w:type="fixed"/>
        <w:tblCellMar>
          <w:left w:w="10" w:type="dxa"/>
          <w:right w:w="10" w:type="dxa"/>
        </w:tblCellMar>
        <w:tblLook w:val="04A0" w:firstRow="1" w:lastRow="0" w:firstColumn="1" w:lastColumn="0" w:noHBand="0" w:noVBand="1"/>
      </w:tblPr>
      <w:tblGrid>
        <w:gridCol w:w="2491"/>
        <w:gridCol w:w="3518"/>
        <w:gridCol w:w="3360"/>
      </w:tblGrid>
      <w:tr w:rsidR="00D92F4A" w:rsidRPr="00F0799D" w14:paraId="4DAB8C52" w14:textId="77777777" w:rsidTr="008E757D">
        <w:tc>
          <w:tcPr>
            <w:tcW w:w="2491" w:type="dxa"/>
            <w:tcBorders>
              <w:top w:val="single" w:sz="4" w:space="0" w:color="auto"/>
              <w:left w:val="single" w:sz="4" w:space="0" w:color="auto"/>
            </w:tcBorders>
            <w:shd w:val="clear" w:color="auto" w:fill="FFFFFF"/>
          </w:tcPr>
          <w:p w14:paraId="2E2A99C3" w14:textId="77777777" w:rsidR="00D92F4A" w:rsidRPr="00F0799D" w:rsidRDefault="00BB7802" w:rsidP="00C9639E">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Ծածկագրային նշագիրը</w:t>
            </w:r>
          </w:p>
        </w:tc>
        <w:tc>
          <w:tcPr>
            <w:tcW w:w="3518" w:type="dxa"/>
            <w:tcBorders>
              <w:top w:val="single" w:sz="4" w:space="0" w:color="auto"/>
              <w:left w:val="single" w:sz="4" w:space="0" w:color="auto"/>
            </w:tcBorders>
            <w:shd w:val="clear" w:color="auto" w:fill="FFFFFF"/>
          </w:tcPr>
          <w:p w14:paraId="33598DC1" w14:textId="77777777" w:rsidR="00D92F4A" w:rsidRPr="00F0799D" w:rsidRDefault="00BB7802" w:rsidP="00C9639E">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Անվանումը</w:t>
            </w:r>
          </w:p>
        </w:tc>
        <w:tc>
          <w:tcPr>
            <w:tcW w:w="3360" w:type="dxa"/>
            <w:tcBorders>
              <w:top w:val="single" w:sz="4" w:space="0" w:color="auto"/>
              <w:left w:val="single" w:sz="4" w:space="0" w:color="auto"/>
              <w:right w:val="single" w:sz="4" w:space="0" w:color="auto"/>
            </w:tcBorders>
            <w:shd w:val="clear" w:color="auto" w:fill="FFFFFF"/>
            <w:vAlign w:val="center"/>
          </w:tcPr>
          <w:p w14:paraId="0D9FFCA2" w14:textId="77777777" w:rsidR="00D92F4A" w:rsidRPr="00F0799D" w:rsidRDefault="00BB7802" w:rsidP="00C9639E">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Էլեկտրոնային փաստաթղթի (տեղեկությունների) կառուցվածքը</w:t>
            </w:r>
          </w:p>
        </w:tc>
      </w:tr>
      <w:tr w:rsidR="00D92F4A" w:rsidRPr="00F0799D" w14:paraId="732C12CB" w14:textId="77777777" w:rsidTr="008E757D">
        <w:tc>
          <w:tcPr>
            <w:tcW w:w="2491" w:type="dxa"/>
            <w:tcBorders>
              <w:top w:val="single" w:sz="4" w:space="0" w:color="auto"/>
              <w:left w:val="single" w:sz="4" w:space="0" w:color="auto"/>
            </w:tcBorders>
            <w:shd w:val="clear" w:color="auto" w:fill="FFFFFF"/>
            <w:vAlign w:val="center"/>
          </w:tcPr>
          <w:p w14:paraId="49330BD7" w14:textId="77777777" w:rsidR="00D92F4A" w:rsidRPr="00F0799D" w:rsidRDefault="00BB7802" w:rsidP="00C9639E">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3518" w:type="dxa"/>
            <w:tcBorders>
              <w:top w:val="single" w:sz="4" w:space="0" w:color="auto"/>
              <w:left w:val="single" w:sz="4" w:space="0" w:color="auto"/>
            </w:tcBorders>
            <w:shd w:val="clear" w:color="auto" w:fill="FFFFFF"/>
            <w:vAlign w:val="center"/>
          </w:tcPr>
          <w:p w14:paraId="465A2014" w14:textId="77777777" w:rsidR="00D92F4A" w:rsidRPr="00F0799D" w:rsidRDefault="00BB7802" w:rsidP="00C9639E">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3360" w:type="dxa"/>
            <w:tcBorders>
              <w:top w:val="single" w:sz="4" w:space="0" w:color="auto"/>
              <w:left w:val="single" w:sz="4" w:space="0" w:color="auto"/>
              <w:right w:val="single" w:sz="4" w:space="0" w:color="auto"/>
            </w:tcBorders>
            <w:shd w:val="clear" w:color="auto" w:fill="FFFFFF"/>
            <w:vAlign w:val="center"/>
          </w:tcPr>
          <w:p w14:paraId="0A8D8B77" w14:textId="77777777" w:rsidR="00D92F4A" w:rsidRPr="00F0799D" w:rsidRDefault="00BB7802" w:rsidP="00C9639E">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590CA2BB" w14:textId="77777777" w:rsidTr="008E757D">
        <w:tc>
          <w:tcPr>
            <w:tcW w:w="2491" w:type="dxa"/>
            <w:tcBorders>
              <w:top w:val="single" w:sz="4" w:space="0" w:color="auto"/>
              <w:left w:val="single" w:sz="4" w:space="0" w:color="auto"/>
            </w:tcBorders>
            <w:shd w:val="clear" w:color="auto" w:fill="FFFFFF"/>
          </w:tcPr>
          <w:p w14:paraId="7CD9E94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P.TS.01.MSG.004</w:t>
            </w:r>
          </w:p>
        </w:tc>
        <w:tc>
          <w:tcPr>
            <w:tcW w:w="3518" w:type="dxa"/>
            <w:tcBorders>
              <w:top w:val="single" w:sz="4" w:space="0" w:color="auto"/>
              <w:left w:val="single" w:sz="4" w:space="0" w:color="auto"/>
            </w:tcBorders>
            <w:shd w:val="clear" w:color="auto" w:fill="FFFFFF"/>
            <w:vAlign w:val="center"/>
          </w:tcPr>
          <w:p w14:paraId="4ED772F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համապատասխանության գնահատման վերաբերյալ փաստաթղթերի մասին տեղեկությունների հարցում</w:t>
            </w:r>
          </w:p>
        </w:tc>
        <w:tc>
          <w:tcPr>
            <w:tcW w:w="3360" w:type="dxa"/>
            <w:tcBorders>
              <w:top w:val="single" w:sz="4" w:space="0" w:color="auto"/>
              <w:left w:val="single" w:sz="4" w:space="0" w:color="auto"/>
              <w:right w:val="single" w:sz="4" w:space="0" w:color="auto"/>
            </w:tcBorders>
            <w:shd w:val="clear" w:color="auto" w:fill="FFFFFF"/>
          </w:tcPr>
          <w:p w14:paraId="3A61E7F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փաստաթուղթ (R.004)</w:t>
            </w:r>
          </w:p>
        </w:tc>
      </w:tr>
      <w:tr w:rsidR="00D92F4A" w:rsidRPr="00F0799D" w14:paraId="706DF28C" w14:textId="77777777" w:rsidTr="008E757D">
        <w:tc>
          <w:tcPr>
            <w:tcW w:w="2491" w:type="dxa"/>
            <w:tcBorders>
              <w:top w:val="single" w:sz="4" w:space="0" w:color="auto"/>
              <w:left w:val="single" w:sz="4" w:space="0" w:color="auto"/>
            </w:tcBorders>
            <w:shd w:val="clear" w:color="auto" w:fill="FFFFFF"/>
          </w:tcPr>
          <w:p w14:paraId="54CBBC0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P.TS.01.MSG.005</w:t>
            </w:r>
          </w:p>
        </w:tc>
        <w:tc>
          <w:tcPr>
            <w:tcW w:w="3518" w:type="dxa"/>
            <w:tcBorders>
              <w:top w:val="single" w:sz="4" w:space="0" w:color="auto"/>
              <w:left w:val="single" w:sz="4" w:space="0" w:color="auto"/>
            </w:tcBorders>
            <w:shd w:val="clear" w:color="auto" w:fill="FFFFFF"/>
          </w:tcPr>
          <w:p w14:paraId="26F8EEB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համապատասխանության գնահատման վերաբերյալ փաստաթղթերի մասին տեղեկություններ</w:t>
            </w:r>
          </w:p>
        </w:tc>
        <w:tc>
          <w:tcPr>
            <w:tcW w:w="3360" w:type="dxa"/>
            <w:tcBorders>
              <w:top w:val="single" w:sz="4" w:space="0" w:color="auto"/>
              <w:left w:val="single" w:sz="4" w:space="0" w:color="auto"/>
              <w:right w:val="single" w:sz="4" w:space="0" w:color="auto"/>
            </w:tcBorders>
            <w:shd w:val="clear" w:color="auto" w:fill="FFFFFF"/>
            <w:vAlign w:val="center"/>
          </w:tcPr>
          <w:p w14:paraId="36EB000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սերտիֆիկատների եւ հայտարարագրերի միասնական ռեեստրից տեղեկություններ (R.TR.TS.01.001)</w:t>
            </w:r>
          </w:p>
        </w:tc>
      </w:tr>
      <w:tr w:rsidR="00D92F4A" w:rsidRPr="00F0799D" w14:paraId="0017323D" w14:textId="77777777" w:rsidTr="008E757D">
        <w:tc>
          <w:tcPr>
            <w:tcW w:w="2491" w:type="dxa"/>
            <w:tcBorders>
              <w:top w:val="single" w:sz="4" w:space="0" w:color="auto"/>
              <w:left w:val="single" w:sz="4" w:space="0" w:color="auto"/>
              <w:bottom w:val="single" w:sz="4" w:space="0" w:color="auto"/>
            </w:tcBorders>
            <w:shd w:val="clear" w:color="auto" w:fill="FFFFFF"/>
          </w:tcPr>
          <w:p w14:paraId="44FEE06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P.TS.01.MSG.006</w:t>
            </w:r>
          </w:p>
        </w:tc>
        <w:tc>
          <w:tcPr>
            <w:tcW w:w="3518" w:type="dxa"/>
            <w:tcBorders>
              <w:top w:val="single" w:sz="4" w:space="0" w:color="auto"/>
              <w:left w:val="single" w:sz="4" w:space="0" w:color="auto"/>
              <w:bottom w:val="single" w:sz="4" w:space="0" w:color="auto"/>
            </w:tcBorders>
            <w:shd w:val="clear" w:color="auto" w:fill="FFFFFF"/>
            <w:vAlign w:val="center"/>
          </w:tcPr>
          <w:p w14:paraId="00F4309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համապատասխանության գնահատման վերաբերյալ փաստաթղթերի մասին տեղեկությունների բացակայության վերաբերյալ ծանուցում</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14:paraId="32F8711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մշակման արդյունքի մասին ծանուցում (R.006)</w:t>
            </w:r>
          </w:p>
        </w:tc>
      </w:tr>
    </w:tbl>
    <w:p w14:paraId="14EEF397" w14:textId="77777777" w:rsidR="00C9639E" w:rsidRDefault="00C9639E" w:rsidP="00717514">
      <w:pPr>
        <w:pStyle w:val="Bodytext20"/>
        <w:shd w:val="clear" w:color="auto" w:fill="auto"/>
        <w:spacing w:after="160" w:line="360" w:lineRule="auto"/>
        <w:ind w:left="1940"/>
        <w:jc w:val="both"/>
        <w:rPr>
          <w:rFonts w:ascii="Sylfaen" w:hAnsi="Sylfaen" w:cs="Sylfaen"/>
          <w:sz w:val="24"/>
          <w:szCs w:val="24"/>
        </w:rPr>
      </w:pPr>
    </w:p>
    <w:p w14:paraId="2E03A423" w14:textId="77777777" w:rsidR="00C9639E" w:rsidRDefault="00C9639E">
      <w:pPr>
        <w:rPr>
          <w:rFonts w:ascii="Sylfaen" w:eastAsia="Times New Roman" w:hAnsi="Sylfaen" w:cs="Sylfaen"/>
        </w:rPr>
      </w:pPr>
      <w:r>
        <w:rPr>
          <w:rFonts w:ascii="Sylfaen" w:hAnsi="Sylfaen" w:cs="Sylfaen"/>
        </w:rPr>
        <w:br w:type="page"/>
      </w:r>
    </w:p>
    <w:p w14:paraId="5CBCAC02" w14:textId="77777777" w:rsidR="00D92F4A" w:rsidRPr="00B62053" w:rsidRDefault="00C557D6" w:rsidP="00717514">
      <w:pPr>
        <w:pStyle w:val="Bodytext20"/>
        <w:shd w:val="clear" w:color="auto" w:fill="auto"/>
        <w:spacing w:after="160" w:line="360" w:lineRule="auto"/>
        <w:rPr>
          <w:rFonts w:ascii="Sylfaen" w:hAnsi="Sylfaen"/>
          <w:sz w:val="24"/>
          <w:szCs w:val="24"/>
        </w:rPr>
      </w:pPr>
      <w:r w:rsidRPr="00C557D6">
        <w:rPr>
          <w:rFonts w:ascii="Sylfaen" w:hAnsi="Sylfaen"/>
          <w:sz w:val="24"/>
          <w:szCs w:val="24"/>
        </w:rPr>
        <w:lastRenderedPageBreak/>
        <w:t>V</w:t>
      </w:r>
      <w:r w:rsidR="00BB7802" w:rsidRPr="00717514">
        <w:rPr>
          <w:rFonts w:ascii="Sylfaen" w:hAnsi="Sylfaen"/>
          <w:sz w:val="24"/>
          <w:szCs w:val="24"/>
        </w:rPr>
        <w:t>II. Ընդհանուր գործընթացի տրանզակցիաների նկարագրությունը</w:t>
      </w:r>
    </w:p>
    <w:p w14:paraId="4D1FBE37" w14:textId="77777777" w:rsidR="00C9639E" w:rsidRPr="00B62053" w:rsidRDefault="00C9639E" w:rsidP="00717514">
      <w:pPr>
        <w:pStyle w:val="Bodytext20"/>
        <w:shd w:val="clear" w:color="auto" w:fill="auto"/>
        <w:spacing w:after="160" w:line="360" w:lineRule="auto"/>
        <w:rPr>
          <w:rFonts w:ascii="Sylfaen" w:hAnsi="Sylfaen" w:cs="Sylfaen"/>
          <w:sz w:val="24"/>
          <w:szCs w:val="24"/>
        </w:rPr>
      </w:pPr>
    </w:p>
    <w:p w14:paraId="55D116A0"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1. «Համապատասխանության գնահատման վերաբերյալ </w:t>
      </w:r>
      <w:r w:rsidR="00CB7758" w:rsidRPr="00717514">
        <w:rPr>
          <w:rFonts w:ascii="Sylfaen" w:hAnsi="Sylfaen"/>
          <w:sz w:val="24"/>
          <w:szCs w:val="24"/>
        </w:rPr>
        <w:t>փաստաթղթի մասին տեղեկությունների ստացում» (P.TS.01.</w:t>
      </w:r>
      <w:smartTag w:uri="urn:schemas-microsoft-com:office:smarttags" w:element="stockticker">
        <w:r w:rsidR="00CB7758" w:rsidRPr="00717514">
          <w:rPr>
            <w:rFonts w:ascii="Sylfaen" w:hAnsi="Sylfaen"/>
            <w:sz w:val="24"/>
            <w:szCs w:val="24"/>
          </w:rPr>
          <w:t>TRN</w:t>
        </w:r>
      </w:smartTag>
      <w:r w:rsidR="00CB7758" w:rsidRPr="00717514">
        <w:rPr>
          <w:rFonts w:ascii="Sylfaen" w:hAnsi="Sylfaen"/>
          <w:sz w:val="24"/>
          <w:szCs w:val="24"/>
        </w:rPr>
        <w:t>.003) ընդհանուր գործընթացի տրանզակցիա</w:t>
      </w:r>
    </w:p>
    <w:p w14:paraId="515DDF60" w14:textId="77777777" w:rsidR="00D92F4A" w:rsidRPr="00717514" w:rsidRDefault="00C557D6" w:rsidP="00C9639E">
      <w:pPr>
        <w:pStyle w:val="Bodytext20"/>
        <w:shd w:val="clear" w:color="auto" w:fill="auto"/>
        <w:tabs>
          <w:tab w:val="left" w:pos="1134"/>
        </w:tabs>
        <w:spacing w:after="160" w:line="360" w:lineRule="auto"/>
        <w:ind w:firstLine="567"/>
        <w:jc w:val="both"/>
        <w:rPr>
          <w:rFonts w:ascii="Sylfaen" w:hAnsi="Sylfaen" w:cs="Sylfaen"/>
          <w:sz w:val="24"/>
          <w:szCs w:val="24"/>
        </w:rPr>
      </w:pPr>
      <w:r w:rsidRPr="00C557D6">
        <w:rPr>
          <w:rFonts w:ascii="Sylfaen" w:hAnsi="Sylfaen"/>
          <w:sz w:val="24"/>
          <w:szCs w:val="24"/>
        </w:rPr>
        <w:t>14</w:t>
      </w:r>
      <w:r w:rsidR="00BB7802" w:rsidRPr="00717514">
        <w:rPr>
          <w:rFonts w:ascii="Sylfaen" w:hAnsi="Sylfaen"/>
          <w:sz w:val="24"/>
          <w:szCs w:val="24"/>
        </w:rPr>
        <w:t>.</w:t>
      </w:r>
      <w:r w:rsidR="00C9639E" w:rsidRPr="00C9639E">
        <w:rPr>
          <w:rFonts w:ascii="Sylfaen" w:hAnsi="Sylfaen"/>
          <w:sz w:val="24"/>
          <w:szCs w:val="24"/>
        </w:rPr>
        <w:tab/>
      </w:r>
      <w:r w:rsidR="00BB7802" w:rsidRPr="00717514">
        <w:rPr>
          <w:rFonts w:ascii="Sylfaen" w:hAnsi="Sylfaen"/>
          <w:sz w:val="24"/>
          <w:szCs w:val="24"/>
        </w:rPr>
        <w:t>«Համապատասխանության գնահատման վերաբերյալ փաստաթղթի մասին տեղեկությունների ստացում» (P.TS.01.</w:t>
      </w:r>
      <w:smartTag w:uri="urn:schemas-microsoft-com:office:smarttags" w:element="stockticker">
        <w:r w:rsidR="00BB7802" w:rsidRPr="00717514">
          <w:rPr>
            <w:rFonts w:ascii="Sylfaen" w:hAnsi="Sylfaen"/>
            <w:sz w:val="24"/>
            <w:szCs w:val="24"/>
          </w:rPr>
          <w:t>TRN</w:t>
        </w:r>
      </w:smartTag>
      <w:r w:rsidR="00BB7802" w:rsidRPr="00717514">
        <w:rPr>
          <w:rFonts w:ascii="Sylfaen" w:hAnsi="Sylfaen"/>
          <w:sz w:val="24"/>
          <w:szCs w:val="24"/>
        </w:rPr>
        <w:t>.003) ընդհանուր գործընթացի տրանզակցիան կատարվում է նախաձեռնողի կո</w:t>
      </w:r>
      <w:r w:rsidR="00CB7758" w:rsidRPr="00717514">
        <w:rPr>
          <w:rFonts w:ascii="Sylfaen" w:hAnsi="Sylfaen"/>
          <w:sz w:val="24"/>
          <w:szCs w:val="24"/>
        </w:rPr>
        <w:t>ղմից ռեսպոնդենտին համապատասխան տեղեկություններ փոխանցելու համար։</w:t>
      </w:r>
    </w:p>
    <w:p w14:paraId="194F4B41"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14:paraId="1206CD3D" w14:textId="77777777" w:rsidR="00D92F4A" w:rsidRPr="00717514" w:rsidRDefault="00000000" w:rsidP="00717514">
      <w:pPr>
        <w:spacing w:after="160" w:line="360" w:lineRule="auto"/>
        <w:rPr>
          <w:rFonts w:ascii="Sylfaen" w:hAnsi="Sylfaen" w:cs="Sylfaen"/>
        </w:rPr>
      </w:pPr>
      <w:r>
        <w:rPr>
          <w:rFonts w:ascii="Sylfaen" w:hAnsi="Sylfaen" w:cs="Sylfaen"/>
          <w:noProof/>
          <w:color w:val="000000" w:themeColor="text1"/>
          <w:lang w:val="en-US" w:eastAsia="en-US" w:bidi="ar-SA"/>
        </w:rPr>
        <w:pict w14:anchorId="633391E3">
          <v:group id="_x0000_s1144" style="position:absolute;margin-left:10.1pt;margin-top:4.85pt;width:444pt;height:193.85pt;z-index:251754496" coordorigin="1620,8004" coordsize="8880,3877">
            <v:rect id="_x0000_s1105" style="position:absolute;left:2790;top:8004;width:2400;height:271" stroked="f">
              <v:textbox style="mso-next-textbox:#_x0000_s1105">
                <w:txbxContent>
                  <w:p w14:paraId="19536A41" w14:textId="77777777" w:rsidR="00622BAB" w:rsidRPr="002279BC" w:rsidRDefault="00622BAB" w:rsidP="00AB0590">
                    <w:pPr>
                      <w:jc w:val="center"/>
                      <w:rPr>
                        <w:rFonts w:ascii="Sylfaen" w:hAnsi="Sylfaen"/>
                        <w:sz w:val="14"/>
                        <w:szCs w:val="14"/>
                      </w:rPr>
                    </w:pPr>
                    <w:r>
                      <w:rPr>
                        <w:rFonts w:ascii="Sylfaen" w:hAnsi="Sylfaen"/>
                        <w:sz w:val="14"/>
                      </w:rPr>
                      <w:t>։նախաձեռնող</w:t>
                    </w:r>
                  </w:p>
                </w:txbxContent>
              </v:textbox>
            </v:rect>
            <v:rect id="_x0000_s1106" style="position:absolute;left:7185;top:8004;width:2400;height:271" stroked="f">
              <v:textbox style="mso-next-textbox:#_x0000_s1106">
                <w:txbxContent>
                  <w:p w14:paraId="564D190D" w14:textId="77777777" w:rsidR="00622BAB" w:rsidRPr="002279BC" w:rsidRDefault="00622BAB" w:rsidP="00AB0590">
                    <w:pPr>
                      <w:jc w:val="center"/>
                      <w:rPr>
                        <w:rFonts w:ascii="Sylfaen" w:hAnsi="Sylfaen"/>
                        <w:sz w:val="14"/>
                        <w:szCs w:val="14"/>
                      </w:rPr>
                    </w:pPr>
                    <w:r>
                      <w:rPr>
                        <w:rFonts w:ascii="Sylfaen" w:hAnsi="Sylfaen"/>
                        <w:sz w:val="14"/>
                      </w:rPr>
                      <w:t>։ռեսպոնդենտ</w:t>
                    </w:r>
                  </w:p>
                </w:txbxContent>
              </v:textbox>
            </v:rect>
            <v:rect id="_x0000_s1107" style="position:absolute;left:5070;top:8634;width:3030;height:1920" stroked="f">
              <v:textbox style="mso-next-textbox:#_x0000_s1107">
                <w:txbxContent>
                  <w:p w14:paraId="771B7F3B" w14:textId="77777777" w:rsidR="00622BAB" w:rsidRPr="00DF4AD9" w:rsidRDefault="00622BAB" w:rsidP="00AB0590">
                    <w:pPr>
                      <w:widowControl/>
                      <w:jc w:val="center"/>
                      <w:rPr>
                        <w:rFonts w:ascii="Sylfaen" w:eastAsia="Times New Roman" w:hAnsi="Sylfaen" w:cs="Times New Roman"/>
                        <w:color w:val="auto"/>
                        <w:sz w:val="12"/>
                        <w:szCs w:val="12"/>
                      </w:rPr>
                    </w:pPr>
                    <w:r w:rsidRPr="00CB7758">
                      <w:rPr>
                        <w:rFonts w:ascii="Sylfaen" w:hAnsi="Sylfaen"/>
                        <w:color w:val="300F1C"/>
                        <w:sz w:val="12"/>
                        <w:szCs w:val="12"/>
                      </w:rPr>
                      <w:t>Համապատասխանության գնահատման վերաբերյալ փաստաթղթերի մասին տեղեկությունների հարցում (P.TS.01.MSG.004)</w:t>
                    </w:r>
                  </w:p>
                  <w:p w14:paraId="74ECF5C3" w14:textId="77777777" w:rsidR="00622BAB" w:rsidRPr="00DF4AD9" w:rsidRDefault="00622BAB" w:rsidP="00AB0590">
                    <w:pPr>
                      <w:widowControl/>
                      <w:jc w:val="center"/>
                      <w:rPr>
                        <w:rFonts w:ascii="Sylfaen" w:eastAsia="Times New Roman" w:hAnsi="Sylfaen" w:cs="Times New Roman"/>
                        <w:color w:val="auto"/>
                        <w:sz w:val="12"/>
                        <w:szCs w:val="12"/>
                      </w:rPr>
                    </w:pPr>
                    <w:r w:rsidRPr="00CB7758">
                      <w:rPr>
                        <w:rFonts w:ascii="Sylfaen" w:hAnsi="Sylfaen"/>
                        <w:color w:val="300F1C"/>
                        <w:sz w:val="12"/>
                        <w:szCs w:val="12"/>
                      </w:rPr>
                      <w:t>Համապատասխանության գնահատման վերաբերյալ փաստաթղթերի մասին տեղեկություններ (P.TS.01.MSG.005)</w:t>
                    </w:r>
                  </w:p>
                  <w:p w14:paraId="419D3971" w14:textId="77777777" w:rsidR="00622BAB" w:rsidRPr="002279BC" w:rsidRDefault="00622BAB" w:rsidP="00AB0590">
                    <w:pPr>
                      <w:widowControl/>
                      <w:jc w:val="center"/>
                      <w:rPr>
                        <w:rFonts w:ascii="Sylfaen" w:eastAsia="Times New Roman" w:hAnsi="Sylfaen" w:cs="Times New Roman"/>
                        <w:color w:val="auto"/>
                        <w:sz w:val="14"/>
                        <w:szCs w:val="14"/>
                      </w:rPr>
                    </w:pPr>
                    <w:r w:rsidRPr="00CB7758">
                      <w:rPr>
                        <w:rFonts w:ascii="Sylfaen" w:hAnsi="Sylfaen"/>
                        <w:color w:val="300F1C"/>
                        <w:sz w:val="12"/>
                        <w:szCs w:val="12"/>
                      </w:rPr>
                      <w:t>Համապատասխանության գնահատման վերաբերյալ փաստաթղթերի մասին տեղեկությունների բացակայության</w:t>
                    </w:r>
                    <w:r>
                      <w:rPr>
                        <w:rFonts w:ascii="Sylfaen" w:hAnsi="Sylfaen"/>
                        <w:color w:val="300F1C"/>
                        <w:sz w:val="14"/>
                      </w:rPr>
                      <w:t xml:space="preserve"> վերաբերյալ ծանուցում</w:t>
                    </w:r>
                  </w:p>
                  <w:p w14:paraId="47B18AC7" w14:textId="77777777" w:rsidR="00622BAB" w:rsidRPr="002279BC" w:rsidRDefault="00622BAB" w:rsidP="00AB0590">
                    <w:pPr>
                      <w:widowControl/>
                      <w:jc w:val="center"/>
                      <w:rPr>
                        <w:rFonts w:ascii="Sylfaen" w:eastAsia="Times New Roman" w:hAnsi="Sylfaen" w:cs="Times New Roman"/>
                        <w:color w:val="auto"/>
                        <w:sz w:val="14"/>
                        <w:szCs w:val="14"/>
                      </w:rPr>
                    </w:pPr>
                    <w:r>
                      <w:rPr>
                        <w:rFonts w:ascii="Sylfaen" w:hAnsi="Sylfaen"/>
                        <w:color w:val="300F1C"/>
                        <w:sz w:val="14"/>
                      </w:rPr>
                      <w:t>(P.TS. 01.MSG.006)</w:t>
                    </w:r>
                  </w:p>
                  <w:p w14:paraId="0125CF43" w14:textId="77777777" w:rsidR="00622BAB" w:rsidRPr="002279BC" w:rsidRDefault="00622BAB" w:rsidP="002279BC">
                    <w:pPr>
                      <w:rPr>
                        <w:rFonts w:ascii="Sylfaen" w:hAnsi="Sylfaen"/>
                        <w:sz w:val="14"/>
                        <w:szCs w:val="14"/>
                      </w:rPr>
                    </w:pPr>
                  </w:p>
                </w:txbxContent>
              </v:textbox>
            </v:rect>
            <v:rect id="_x0000_s1108" style="position:absolute;left:2625;top:9084;width:2205;height:1350" stroked="f">
              <v:textbox style="mso-next-textbox:#_x0000_s1108">
                <w:txbxContent>
                  <w:p w14:paraId="1130B3EF" w14:textId="77777777" w:rsidR="00622BAB" w:rsidRPr="002279BC" w:rsidRDefault="00622BAB" w:rsidP="00AB0590">
                    <w:pPr>
                      <w:jc w:val="center"/>
                      <w:rPr>
                        <w:rFonts w:ascii="Sylfaen" w:hAnsi="Sylfaen"/>
                        <w:color w:val="000000" w:themeColor="text1"/>
                        <w:sz w:val="14"/>
                        <w:szCs w:val="14"/>
                      </w:rPr>
                    </w:pPr>
                    <w:r>
                      <w:rPr>
                        <w:rFonts w:ascii="Sylfaen" w:hAnsi="Sylfaen"/>
                        <w:color w:val="000000" w:themeColor="text1"/>
                        <w:sz w:val="14"/>
                      </w:rPr>
                      <w:t>Սերտիֆիկատների և հայտարարագրերի միասնական ռեեստրի ազգային մասից տեղեկությունների հարցում</w:t>
                    </w:r>
                  </w:p>
                </w:txbxContent>
              </v:textbox>
            </v:rect>
            <v:rect id="_x0000_s1109" style="position:absolute;left:1620;top:9009;width:915;height:582" stroked="f">
              <v:textbox style="mso-next-textbox:#_x0000_s1109">
                <w:txbxContent>
                  <w:p w14:paraId="30872124" w14:textId="77777777" w:rsidR="00622BAB" w:rsidRPr="00C9639E" w:rsidRDefault="00622BAB" w:rsidP="00C9639E">
                    <w:pPr>
                      <w:jc w:val="center"/>
                      <w:rPr>
                        <w:rFonts w:ascii="Sylfaen" w:hAnsi="Sylfaen"/>
                        <w:sz w:val="8"/>
                        <w:szCs w:val="14"/>
                      </w:rPr>
                    </w:pPr>
                    <w:r w:rsidRPr="00C9639E">
                      <w:rPr>
                        <w:rFonts w:ascii="Sylfaen" w:hAnsi="Sylfaen"/>
                        <w:sz w:val="8"/>
                      </w:rPr>
                      <w:t>Հսկողության սխալ</w:t>
                    </w:r>
                  </w:p>
                </w:txbxContent>
              </v:textbox>
            </v:rect>
            <v:rect id="_x0000_s1110" style="position:absolute;left:8340;top:9084;width:2160;height:1350" stroked="f">
              <v:textbox style="mso-next-textbox:#_x0000_s1110">
                <w:txbxContent>
                  <w:p w14:paraId="20232302" w14:textId="77777777" w:rsidR="00622BAB" w:rsidRPr="00C557D6" w:rsidRDefault="00622BAB" w:rsidP="00AB0590">
                    <w:pPr>
                      <w:jc w:val="center"/>
                      <w:rPr>
                        <w:rFonts w:ascii="Sylfaen" w:hAnsi="Sylfaen"/>
                        <w:sz w:val="12"/>
                        <w:szCs w:val="14"/>
                      </w:rPr>
                    </w:pPr>
                    <w:r w:rsidRPr="00C557D6">
                      <w:rPr>
                        <w:rFonts w:ascii="Sylfaen" w:hAnsi="Sylfaen"/>
                        <w:color w:val="300F1C"/>
                        <w:sz w:val="12"/>
                      </w:rPr>
                      <w:t>Սերտիֆիկատների և հայտարարագրերի միասնական ռեեստրի ազգային մասից տեղեկությունների մշակում և ներկայացում</w:t>
                    </w:r>
                  </w:p>
                </w:txbxContent>
              </v:textbox>
            </v:rect>
            <v:rect id="_x0000_s1111" style="position:absolute;left:1620;top:10809;width:2129;height:536" stroked="f">
              <v:textbox style="mso-next-textbox:#_x0000_s1111">
                <w:txbxContent>
                  <w:p w14:paraId="2B513CFB" w14:textId="77777777" w:rsidR="00622BAB" w:rsidRPr="00C557D6" w:rsidRDefault="00622BAB" w:rsidP="00C9639E">
                    <w:pPr>
                      <w:jc w:val="center"/>
                      <w:rPr>
                        <w:rFonts w:ascii="Sylfaen" w:hAnsi="Sylfaen"/>
                        <w:sz w:val="8"/>
                        <w:szCs w:val="16"/>
                      </w:rPr>
                    </w:pPr>
                    <w:r w:rsidRPr="00C557D6">
                      <w:rPr>
                        <w:rFonts w:ascii="Sylfaen" w:hAnsi="Sylfaen"/>
                        <w:color w:val="300F1C"/>
                        <w:sz w:val="8"/>
                        <w:szCs w:val="16"/>
                      </w:rPr>
                      <w:t>Սերտիֆիկատների և հայտարարագրերի միասնական ռեեստր [տեղեկությունները բացակայում են]</w:t>
                    </w:r>
                  </w:p>
                </w:txbxContent>
              </v:textbox>
            </v:rect>
            <v:rect id="_x0000_s1112" style="position:absolute;left:3960;top:10809;width:2190;height:629" stroked="f">
              <v:textbox style="mso-next-textbox:#_x0000_s1112">
                <w:txbxContent>
                  <w:p w14:paraId="36443B57" w14:textId="77777777" w:rsidR="00622BAB" w:rsidRPr="00C557D6" w:rsidRDefault="00622BAB" w:rsidP="00AB0590">
                    <w:pPr>
                      <w:jc w:val="center"/>
                      <w:rPr>
                        <w:rFonts w:ascii="Sylfaen" w:hAnsi="Sylfaen"/>
                        <w:sz w:val="10"/>
                        <w:szCs w:val="16"/>
                      </w:rPr>
                    </w:pPr>
                    <w:r w:rsidRPr="00C557D6">
                      <w:rPr>
                        <w:rFonts w:ascii="Sylfaen" w:hAnsi="Sylfaen"/>
                        <w:sz w:val="10"/>
                        <w:szCs w:val="16"/>
                      </w:rPr>
                      <w:t xml:space="preserve">: Սերտիֆիկատների և հայտարարագրերի միասնական ռեեստր </w:t>
                    </w:r>
                    <w:r w:rsidRPr="00C557D6">
                      <w:rPr>
                        <w:rFonts w:ascii="Sylfaen" w:hAnsi="Sylfaen"/>
                        <w:color w:val="300F1C"/>
                        <w:sz w:val="10"/>
                        <w:szCs w:val="16"/>
                      </w:rPr>
                      <w:t>[տեղեկությունները ներկայացված են]</w:t>
                    </w:r>
                  </w:p>
                </w:txbxContent>
              </v:textbox>
            </v:rect>
            <v:rect id="_x0000_s1113" style="position:absolute;left:2865;top:11520;width:1095;height:361" stroked="f">
              <v:textbox style="mso-next-textbox:#_x0000_s1113">
                <w:txbxContent>
                  <w:p w14:paraId="4B0274F7" w14:textId="77777777" w:rsidR="00622BAB" w:rsidRPr="002279BC" w:rsidRDefault="00622BAB">
                    <w:pPr>
                      <w:rPr>
                        <w:rFonts w:ascii="Sylfaen" w:hAnsi="Sylfaen"/>
                        <w:sz w:val="14"/>
                        <w:szCs w:val="14"/>
                      </w:rPr>
                    </w:pPr>
                    <w:r>
                      <w:rPr>
                        <w:rFonts w:ascii="Sylfaen" w:hAnsi="Sylfaen"/>
                        <w:sz w:val="14"/>
                      </w:rPr>
                      <w:t>Հաջողված</w:t>
                    </w:r>
                  </w:p>
                </w:txbxContent>
              </v:textbox>
            </v:rect>
            <v:rect id="_x0000_s1114" style="position:absolute;left:5190;top:11520;width:1095;height:361" stroked="f">
              <v:textbox style="mso-next-textbox:#_x0000_s1114">
                <w:txbxContent>
                  <w:p w14:paraId="24D581BF" w14:textId="77777777" w:rsidR="00622BAB" w:rsidRPr="002279BC" w:rsidRDefault="00622BAB">
                    <w:pPr>
                      <w:rPr>
                        <w:rFonts w:ascii="Sylfaen" w:hAnsi="Sylfaen"/>
                        <w:sz w:val="14"/>
                        <w:szCs w:val="14"/>
                      </w:rPr>
                    </w:pPr>
                    <w:r>
                      <w:rPr>
                        <w:rFonts w:ascii="Sylfaen" w:hAnsi="Sylfaen"/>
                        <w:sz w:val="14"/>
                      </w:rPr>
                      <w:t>Ձախողում</w:t>
                    </w:r>
                  </w:p>
                </w:txbxContent>
              </v:textbox>
            </v:rect>
          </v:group>
        </w:pict>
      </w:r>
      <w:r>
        <w:rPr>
          <w:rFonts w:ascii="Sylfaen" w:hAnsi="Sylfaen" w:cs="Sylfaen"/>
        </w:rPr>
        <w:fldChar w:fldCharType="begin"/>
      </w:r>
      <w:r>
        <w:rPr>
          <w:rFonts w:ascii="Sylfaen" w:hAnsi="Sylfaen" w:cs="Sylfaen"/>
        </w:rPr>
        <w:instrText xml:space="preserve"> INCLUDEPICTURE  "C:\\Users\\Tigran\\Desktop\\hima\\AppData\\Local\\Temp\\FineReader12.00\\media\\image7.jpeg" \* MERGEFORMATINET </w:instrText>
      </w:r>
      <w:r>
        <w:rPr>
          <w:rFonts w:ascii="Sylfaen" w:hAnsi="Sylfaen" w:cs="Sylfaen"/>
        </w:rPr>
        <w:fldChar w:fldCharType="separate"/>
      </w:r>
      <w:r w:rsidR="005F7B07">
        <w:rPr>
          <w:rFonts w:ascii="Sylfaen" w:hAnsi="Sylfaen" w:cs="Sylfaen"/>
        </w:rPr>
        <w:pict w14:anchorId="4C709D10">
          <v:shape id="_x0000_i1031" type="#_x0000_t75" style="width:467.25pt;height:206.25pt">
            <v:imagedata r:id="rId24" r:href="rId25"/>
          </v:shape>
        </w:pict>
      </w:r>
      <w:r>
        <w:rPr>
          <w:rFonts w:ascii="Sylfaen" w:hAnsi="Sylfaen" w:cs="Sylfaen"/>
        </w:rPr>
        <w:fldChar w:fldCharType="end"/>
      </w:r>
    </w:p>
    <w:p w14:paraId="29FC61B9" w14:textId="77777777" w:rsidR="00D92F4A" w:rsidRPr="00F0799D" w:rsidRDefault="00BB7802" w:rsidP="00717514">
      <w:pPr>
        <w:pStyle w:val="Picturecaption0"/>
        <w:shd w:val="clear" w:color="auto" w:fill="auto"/>
        <w:spacing w:after="160" w:line="360" w:lineRule="auto"/>
        <w:rPr>
          <w:rFonts w:ascii="Sylfaen" w:hAnsi="Sylfaen" w:cs="Sylfaen"/>
          <w:sz w:val="20"/>
          <w:szCs w:val="24"/>
        </w:rPr>
      </w:pPr>
      <w:r w:rsidRPr="00F0799D">
        <w:rPr>
          <w:rFonts w:ascii="Sylfaen" w:hAnsi="Sylfaen"/>
          <w:sz w:val="20"/>
          <w:szCs w:val="24"/>
        </w:rPr>
        <w:t>Նկ. 3. «Համապատասխանության գնահատման վերաբերյալ փաստաթղթերի մասին տեղեկությունների հարցում» (P.TS.01.</w:t>
      </w:r>
      <w:smartTag w:uri="urn:schemas-microsoft-com:office:smarttags" w:element="stockticker">
        <w:r w:rsidRPr="00F0799D">
          <w:rPr>
            <w:rFonts w:ascii="Sylfaen" w:hAnsi="Sylfaen"/>
            <w:sz w:val="20"/>
            <w:szCs w:val="24"/>
          </w:rPr>
          <w:t>TRN</w:t>
        </w:r>
      </w:smartTag>
      <w:r w:rsidRPr="00F0799D">
        <w:rPr>
          <w:rFonts w:ascii="Sylfaen" w:hAnsi="Sylfaen"/>
          <w:sz w:val="20"/>
          <w:szCs w:val="24"/>
        </w:rPr>
        <w:t>.003) ընդհանուր գործընթացի տրանզակցիայի կատարման սխեմա</w:t>
      </w:r>
    </w:p>
    <w:p w14:paraId="523DB166" w14:textId="77777777" w:rsidR="009426C9" w:rsidRPr="00717514" w:rsidRDefault="009426C9" w:rsidP="00717514">
      <w:pPr>
        <w:pStyle w:val="Picturecaption0"/>
        <w:shd w:val="clear" w:color="auto" w:fill="auto"/>
        <w:spacing w:after="160" w:line="360" w:lineRule="auto"/>
        <w:rPr>
          <w:rFonts w:ascii="Sylfaen" w:hAnsi="Sylfaen" w:cs="Sylfaen"/>
          <w:sz w:val="24"/>
          <w:szCs w:val="24"/>
        </w:rPr>
      </w:pPr>
    </w:p>
    <w:p w14:paraId="23CB82ED" w14:textId="77777777" w:rsidR="00C9639E" w:rsidRPr="00B62053" w:rsidRDefault="00C9639E" w:rsidP="00717514">
      <w:pPr>
        <w:pStyle w:val="Bodytext20"/>
        <w:shd w:val="clear" w:color="auto" w:fill="auto"/>
        <w:spacing w:after="160" w:line="360" w:lineRule="auto"/>
        <w:jc w:val="right"/>
        <w:rPr>
          <w:rFonts w:ascii="Sylfaen" w:hAnsi="Sylfaen"/>
          <w:sz w:val="24"/>
          <w:szCs w:val="24"/>
        </w:rPr>
      </w:pPr>
    </w:p>
    <w:p w14:paraId="516A9504" w14:textId="77777777" w:rsidR="00C9639E" w:rsidRPr="00B62053" w:rsidRDefault="00C9639E">
      <w:pPr>
        <w:rPr>
          <w:rFonts w:ascii="Sylfaen" w:eastAsia="Times New Roman" w:hAnsi="Sylfaen" w:cs="Times New Roman"/>
        </w:rPr>
      </w:pPr>
      <w:r w:rsidRPr="00B62053">
        <w:rPr>
          <w:rFonts w:ascii="Sylfaen" w:hAnsi="Sylfaen"/>
        </w:rPr>
        <w:br w:type="page"/>
      </w:r>
    </w:p>
    <w:p w14:paraId="00E388E8"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lastRenderedPageBreak/>
        <w:t>Աղյուսակ 4</w:t>
      </w:r>
    </w:p>
    <w:p w14:paraId="3407E694" w14:textId="77777777" w:rsidR="00D92F4A" w:rsidRPr="00717514" w:rsidRDefault="00BB7802" w:rsidP="00717514">
      <w:pPr>
        <w:pStyle w:val="Bodytext20"/>
        <w:shd w:val="clear" w:color="auto" w:fill="auto"/>
        <w:spacing w:after="160" w:line="360" w:lineRule="auto"/>
        <w:ind w:left="40"/>
        <w:rPr>
          <w:rFonts w:ascii="Sylfaen" w:hAnsi="Sylfaen" w:cs="Sylfaen"/>
          <w:sz w:val="24"/>
          <w:szCs w:val="24"/>
        </w:rPr>
      </w:pPr>
      <w:r w:rsidRPr="00717514">
        <w:rPr>
          <w:rFonts w:ascii="Sylfaen" w:hAnsi="Sylfaen"/>
          <w:sz w:val="24"/>
          <w:szCs w:val="24"/>
        </w:rPr>
        <w:t>«Համապատասխանության գնահատման վերաբերյալ փաստաթղթի մասին տեղեկությունների ստացում» (P.TS.01.</w:t>
      </w:r>
      <w:smartTag w:uri="urn:schemas-microsoft-com:office:smarttags" w:element="stockticker">
        <w:r w:rsidRPr="00717514">
          <w:rPr>
            <w:rFonts w:ascii="Sylfaen" w:hAnsi="Sylfaen"/>
            <w:sz w:val="24"/>
            <w:szCs w:val="24"/>
          </w:rPr>
          <w:t>TRN</w:t>
        </w:r>
      </w:smartTag>
      <w:r w:rsidRPr="00717514">
        <w:rPr>
          <w:rFonts w:ascii="Sylfaen" w:hAnsi="Sylfaen"/>
          <w:sz w:val="24"/>
          <w:szCs w:val="24"/>
        </w:rPr>
        <w:t xml:space="preserve">.003) </w:t>
      </w:r>
      <w:r w:rsidR="00CB7758" w:rsidRPr="00717514">
        <w:rPr>
          <w:rFonts w:ascii="Sylfaen" w:hAnsi="Sylfaen"/>
          <w:sz w:val="24"/>
          <w:szCs w:val="24"/>
        </w:rPr>
        <w:t>ընդհանուր գործընթացի տրանզակցիայի նկարագրությունը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84"/>
        <w:gridCol w:w="3264"/>
        <w:gridCol w:w="5395"/>
      </w:tblGrid>
      <w:tr w:rsidR="00D92F4A" w:rsidRPr="00F0799D" w14:paraId="496E16FD" w14:textId="77777777" w:rsidTr="00C9639E">
        <w:trPr>
          <w:tblHeader/>
        </w:trPr>
        <w:tc>
          <w:tcPr>
            <w:tcW w:w="984" w:type="dxa"/>
            <w:tcBorders>
              <w:top w:val="single" w:sz="4" w:space="0" w:color="auto"/>
              <w:left w:val="single" w:sz="4" w:space="0" w:color="auto"/>
            </w:tcBorders>
            <w:shd w:val="clear" w:color="auto" w:fill="FFFFFF"/>
            <w:vAlign w:val="center"/>
          </w:tcPr>
          <w:p w14:paraId="2E257B62"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Համարը՝ ը/կ</w:t>
            </w:r>
          </w:p>
        </w:tc>
        <w:tc>
          <w:tcPr>
            <w:tcW w:w="3264" w:type="dxa"/>
            <w:tcBorders>
              <w:top w:val="single" w:sz="4" w:space="0" w:color="auto"/>
              <w:left w:val="single" w:sz="4" w:space="0" w:color="auto"/>
            </w:tcBorders>
            <w:shd w:val="clear" w:color="auto" w:fill="FFFFFF"/>
            <w:vAlign w:val="center"/>
          </w:tcPr>
          <w:p w14:paraId="6EFB25BE"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33E3E8FE"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Նկարագրությունը</w:t>
            </w:r>
          </w:p>
        </w:tc>
      </w:tr>
      <w:tr w:rsidR="00D92F4A" w:rsidRPr="00F0799D" w14:paraId="142457CD" w14:textId="77777777" w:rsidTr="00C9639E">
        <w:trPr>
          <w:tblHeader/>
        </w:trPr>
        <w:tc>
          <w:tcPr>
            <w:tcW w:w="984" w:type="dxa"/>
            <w:tcBorders>
              <w:top w:val="single" w:sz="4" w:space="0" w:color="auto"/>
              <w:left w:val="single" w:sz="4" w:space="0" w:color="auto"/>
            </w:tcBorders>
            <w:shd w:val="clear" w:color="auto" w:fill="FFFFFF"/>
            <w:vAlign w:val="center"/>
          </w:tcPr>
          <w:p w14:paraId="1F74C306"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5D6A9239"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5C7874C4"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w:t>
            </w:r>
          </w:p>
        </w:tc>
      </w:tr>
      <w:tr w:rsidR="00D92F4A" w:rsidRPr="00F0799D" w14:paraId="1258CE00" w14:textId="77777777" w:rsidTr="00C9639E">
        <w:tc>
          <w:tcPr>
            <w:tcW w:w="984" w:type="dxa"/>
            <w:tcBorders>
              <w:top w:val="single" w:sz="4" w:space="0" w:color="auto"/>
              <w:left w:val="single" w:sz="4" w:space="0" w:color="auto"/>
            </w:tcBorders>
            <w:shd w:val="clear" w:color="auto" w:fill="FFFFFF"/>
            <w:vAlign w:val="center"/>
          </w:tcPr>
          <w:p w14:paraId="514909B8"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7A06C5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70C6B69E" w14:textId="77777777" w:rsidR="00D92F4A" w:rsidRPr="00F0799D" w:rsidRDefault="00BB7802" w:rsidP="00F0799D">
            <w:pPr>
              <w:pStyle w:val="Bodytext20"/>
              <w:shd w:val="clear" w:color="auto" w:fill="auto"/>
              <w:spacing w:line="240" w:lineRule="auto"/>
              <w:jc w:val="both"/>
              <w:rPr>
                <w:rFonts w:ascii="Sylfaen" w:hAnsi="Sylfaen" w:cs="Sylfaen"/>
                <w:sz w:val="20"/>
                <w:szCs w:val="20"/>
              </w:rPr>
            </w:pPr>
            <w:r w:rsidRPr="00F0799D">
              <w:rPr>
                <w:rStyle w:val="Bodytext295pt"/>
                <w:rFonts w:ascii="Sylfaen" w:hAnsi="Sylfaen"/>
                <w:sz w:val="20"/>
                <w:szCs w:val="20"/>
              </w:rPr>
              <w:t>P.TS.01.</w:t>
            </w:r>
            <w:smartTag w:uri="urn:schemas-microsoft-com:office:smarttags" w:element="stockticker">
              <w:r w:rsidRPr="00F0799D">
                <w:rPr>
                  <w:rStyle w:val="Bodytext295pt"/>
                  <w:rFonts w:ascii="Sylfaen" w:hAnsi="Sylfaen"/>
                  <w:sz w:val="20"/>
                  <w:szCs w:val="20"/>
                </w:rPr>
                <w:t>TRN</w:t>
              </w:r>
            </w:smartTag>
            <w:r w:rsidRPr="00F0799D">
              <w:rPr>
                <w:rStyle w:val="Bodytext295pt"/>
                <w:rFonts w:ascii="Sylfaen" w:hAnsi="Sylfaen"/>
                <w:sz w:val="20"/>
                <w:szCs w:val="20"/>
              </w:rPr>
              <w:t>.003</w:t>
            </w:r>
          </w:p>
        </w:tc>
      </w:tr>
      <w:tr w:rsidR="00D92F4A" w:rsidRPr="00F0799D" w14:paraId="5C6A7940" w14:textId="77777777" w:rsidTr="00C9639E">
        <w:tc>
          <w:tcPr>
            <w:tcW w:w="984" w:type="dxa"/>
            <w:tcBorders>
              <w:top w:val="single" w:sz="4" w:space="0" w:color="auto"/>
              <w:left w:val="single" w:sz="4" w:space="0" w:color="auto"/>
            </w:tcBorders>
            <w:shd w:val="clear" w:color="auto" w:fill="FFFFFF"/>
            <w:vAlign w:val="center"/>
          </w:tcPr>
          <w:p w14:paraId="73E3A08D"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14:paraId="7E93372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70B7F6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վերաբերյալ փաստաթղթի մասին տեղեկությունների ստացում</w:t>
            </w:r>
          </w:p>
        </w:tc>
      </w:tr>
      <w:tr w:rsidR="00D92F4A" w:rsidRPr="00F0799D" w14:paraId="43A293DB" w14:textId="77777777" w:rsidTr="00C9639E">
        <w:tc>
          <w:tcPr>
            <w:tcW w:w="984" w:type="dxa"/>
            <w:tcBorders>
              <w:top w:val="single" w:sz="4" w:space="0" w:color="auto"/>
              <w:left w:val="single" w:sz="4" w:space="0" w:color="auto"/>
            </w:tcBorders>
            <w:shd w:val="clear" w:color="auto" w:fill="FFFFFF"/>
          </w:tcPr>
          <w:p w14:paraId="7BBA72AC"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14:paraId="3ACE3C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տրանզակցիայի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14EC2DB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հարցում/պատասխան</w:t>
            </w:r>
          </w:p>
        </w:tc>
      </w:tr>
      <w:tr w:rsidR="00D92F4A" w:rsidRPr="00F0799D" w14:paraId="1351A731" w14:textId="77777777" w:rsidTr="00C9639E">
        <w:tc>
          <w:tcPr>
            <w:tcW w:w="984" w:type="dxa"/>
            <w:tcBorders>
              <w:top w:val="single" w:sz="4" w:space="0" w:color="auto"/>
              <w:left w:val="single" w:sz="4" w:space="0" w:color="auto"/>
            </w:tcBorders>
            <w:shd w:val="clear" w:color="auto" w:fill="FFFFFF"/>
            <w:vAlign w:val="center"/>
          </w:tcPr>
          <w:p w14:paraId="4F0F123F"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14:paraId="103BE4F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64CC792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նախաձեռնող</w:t>
            </w:r>
          </w:p>
        </w:tc>
      </w:tr>
      <w:tr w:rsidR="00D92F4A" w:rsidRPr="00F0799D" w14:paraId="6FBAD000" w14:textId="77777777" w:rsidTr="00C9639E">
        <w:tc>
          <w:tcPr>
            <w:tcW w:w="984" w:type="dxa"/>
            <w:tcBorders>
              <w:top w:val="single" w:sz="4" w:space="0" w:color="auto"/>
              <w:left w:val="single" w:sz="4" w:space="0" w:color="auto"/>
            </w:tcBorders>
            <w:shd w:val="clear" w:color="auto" w:fill="FFFFFF"/>
          </w:tcPr>
          <w:p w14:paraId="3E87AF3C"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5</w:t>
            </w:r>
          </w:p>
        </w:tc>
        <w:tc>
          <w:tcPr>
            <w:tcW w:w="3264" w:type="dxa"/>
            <w:tcBorders>
              <w:top w:val="single" w:sz="4" w:space="0" w:color="auto"/>
              <w:left w:val="single" w:sz="4" w:space="0" w:color="auto"/>
            </w:tcBorders>
            <w:shd w:val="clear" w:color="auto" w:fill="FFFFFF"/>
          </w:tcPr>
          <w:p w14:paraId="765A5F9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41333E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համապատասխանության գնահատման վերաբերյալ փաստաթղթի մասին տեղեկությունների հարցում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ստացում</w:t>
            </w:r>
          </w:p>
        </w:tc>
      </w:tr>
      <w:tr w:rsidR="00D92F4A" w:rsidRPr="00F0799D" w14:paraId="3241167B" w14:textId="77777777" w:rsidTr="00C9639E">
        <w:tc>
          <w:tcPr>
            <w:tcW w:w="984" w:type="dxa"/>
            <w:tcBorders>
              <w:top w:val="single" w:sz="4" w:space="0" w:color="auto"/>
              <w:left w:val="single" w:sz="4" w:space="0" w:color="auto"/>
            </w:tcBorders>
            <w:shd w:val="clear" w:color="auto" w:fill="FFFFFF"/>
            <w:vAlign w:val="center"/>
          </w:tcPr>
          <w:p w14:paraId="6CCA7AD8"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2ED7B19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3C406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ռեսպոնդենտ</w:t>
            </w:r>
          </w:p>
        </w:tc>
      </w:tr>
      <w:tr w:rsidR="00D92F4A" w:rsidRPr="00F0799D" w14:paraId="652A4DCD" w14:textId="77777777" w:rsidTr="00C9639E">
        <w:tc>
          <w:tcPr>
            <w:tcW w:w="984" w:type="dxa"/>
            <w:tcBorders>
              <w:top w:val="single" w:sz="4" w:space="0" w:color="auto"/>
              <w:left w:val="single" w:sz="4" w:space="0" w:color="auto"/>
              <w:bottom w:val="single" w:sz="4" w:space="0" w:color="auto"/>
            </w:tcBorders>
            <w:shd w:val="clear" w:color="auto" w:fill="FFFFFF"/>
          </w:tcPr>
          <w:p w14:paraId="06083B4A"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7</w:t>
            </w:r>
          </w:p>
        </w:tc>
        <w:tc>
          <w:tcPr>
            <w:tcW w:w="3264" w:type="dxa"/>
            <w:tcBorders>
              <w:top w:val="single" w:sz="4" w:space="0" w:color="auto"/>
              <w:left w:val="single" w:sz="4" w:space="0" w:color="auto"/>
              <w:bottom w:val="single" w:sz="4" w:space="0" w:color="auto"/>
            </w:tcBorders>
            <w:shd w:val="clear" w:color="auto" w:fill="FFFFFF"/>
          </w:tcPr>
          <w:p w14:paraId="04D727C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4D1CCE7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համապատասխանության գնահատման վերաբերյալ փաստաթղթի մասին տեղեկությունների մշակում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ներկայացում</w:t>
            </w:r>
          </w:p>
        </w:tc>
      </w:tr>
      <w:tr w:rsidR="00D92F4A" w:rsidRPr="00F0799D" w14:paraId="2431FDEF" w14:textId="77777777" w:rsidTr="00C9639E">
        <w:tc>
          <w:tcPr>
            <w:tcW w:w="984" w:type="dxa"/>
            <w:tcBorders>
              <w:top w:val="single" w:sz="4" w:space="0" w:color="auto"/>
              <w:left w:val="single" w:sz="4" w:space="0" w:color="auto"/>
            </w:tcBorders>
            <w:shd w:val="clear" w:color="auto" w:fill="FFFFFF"/>
          </w:tcPr>
          <w:p w14:paraId="22F79AC0" w14:textId="77777777" w:rsidR="00D92F4A" w:rsidRPr="00F0799D" w:rsidRDefault="00BB7802"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8</w:t>
            </w:r>
          </w:p>
        </w:tc>
        <w:tc>
          <w:tcPr>
            <w:tcW w:w="3264" w:type="dxa"/>
            <w:tcBorders>
              <w:top w:val="single" w:sz="4" w:space="0" w:color="auto"/>
              <w:left w:val="single" w:sz="4" w:space="0" w:color="auto"/>
            </w:tcBorders>
            <w:shd w:val="clear" w:color="auto" w:fill="FFFFFF"/>
          </w:tcPr>
          <w:p w14:paraId="0FF873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4964342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սերտիֆիկատների եւ հայտարարագրերի միասնական ռեեստր (P.TS.01.</w:t>
            </w:r>
            <w:smartTag w:uri="urn:schemas-microsoft-com:office:smarttags" w:element="stockticker">
              <w:r w:rsidRPr="00F0799D">
                <w:rPr>
                  <w:rStyle w:val="Bodytext295pt"/>
                  <w:rFonts w:ascii="Sylfaen" w:hAnsi="Sylfaen"/>
                  <w:sz w:val="20"/>
                  <w:szCs w:val="20"/>
                </w:rPr>
                <w:t>BEN</w:t>
              </w:r>
            </w:smartTag>
            <w:r w:rsidRPr="00F0799D">
              <w:rPr>
                <w:rStyle w:val="Bodytext295pt"/>
                <w:rFonts w:ascii="Sylfaen" w:hAnsi="Sylfaen"/>
                <w:sz w:val="20"/>
                <w:szCs w:val="20"/>
              </w:rPr>
              <w:t xml:space="preserve">.001)՝ տեղեկությունները ներկայացվել են սերտիֆիկատների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հայտարարագրերի միասնական ռեեստր (P.TS.01.</w:t>
            </w:r>
            <w:smartTag w:uri="urn:schemas-microsoft-com:office:smarttags" w:element="stockticker">
              <w:r w:rsidRPr="00F0799D">
                <w:rPr>
                  <w:rStyle w:val="Bodytext295pt"/>
                  <w:rFonts w:ascii="Sylfaen" w:hAnsi="Sylfaen"/>
                  <w:sz w:val="20"/>
                  <w:szCs w:val="20"/>
                </w:rPr>
                <w:t>BEN</w:t>
              </w:r>
            </w:smartTag>
            <w:r w:rsidRPr="00F0799D">
              <w:rPr>
                <w:rStyle w:val="Bodytext295pt"/>
                <w:rFonts w:ascii="Sylfaen" w:hAnsi="Sylfaen"/>
                <w:sz w:val="20"/>
                <w:szCs w:val="20"/>
              </w:rPr>
              <w:t>.001)՝ տեղեկությունները բացակայում են</w:t>
            </w:r>
          </w:p>
        </w:tc>
      </w:tr>
      <w:tr w:rsidR="00C557D6" w:rsidRPr="00F0799D" w14:paraId="7AD97120" w14:textId="77777777" w:rsidTr="00C9639E">
        <w:tc>
          <w:tcPr>
            <w:tcW w:w="984" w:type="dxa"/>
            <w:vMerge w:val="restart"/>
            <w:tcBorders>
              <w:top w:val="single" w:sz="4" w:space="0" w:color="auto"/>
              <w:left w:val="single" w:sz="4" w:space="0" w:color="auto"/>
            </w:tcBorders>
            <w:shd w:val="clear" w:color="auto" w:fill="FFFFFF"/>
          </w:tcPr>
          <w:p w14:paraId="2CE78906" w14:textId="77777777" w:rsidR="00C557D6" w:rsidRPr="00F0799D" w:rsidRDefault="00C557D6" w:rsidP="00C9639E">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498084CB"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27342E0" w14:textId="77777777" w:rsidR="00C557D6" w:rsidRPr="00F0799D" w:rsidRDefault="00C557D6" w:rsidP="00F0799D">
            <w:pPr>
              <w:spacing w:after="120"/>
              <w:rPr>
                <w:rFonts w:ascii="Sylfaen" w:hAnsi="Sylfaen" w:cs="Sylfaen"/>
                <w:sz w:val="20"/>
                <w:szCs w:val="20"/>
              </w:rPr>
            </w:pPr>
          </w:p>
        </w:tc>
      </w:tr>
      <w:tr w:rsidR="00C557D6" w:rsidRPr="00F0799D" w14:paraId="5A15562A" w14:textId="77777777" w:rsidTr="00C9639E">
        <w:tc>
          <w:tcPr>
            <w:tcW w:w="984" w:type="dxa"/>
            <w:vMerge/>
            <w:tcBorders>
              <w:left w:val="single" w:sz="4" w:space="0" w:color="auto"/>
            </w:tcBorders>
            <w:shd w:val="clear" w:color="auto" w:fill="FFFFFF"/>
          </w:tcPr>
          <w:p w14:paraId="02D5CC18"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5F0364BF" w14:textId="77777777" w:rsidR="00C557D6" w:rsidRPr="00F0799D" w:rsidRDefault="00C557D6" w:rsidP="00F0799D">
            <w:pPr>
              <w:pStyle w:val="Bodytext20"/>
              <w:shd w:val="clear" w:color="auto" w:fill="auto"/>
              <w:spacing w:line="240" w:lineRule="auto"/>
              <w:ind w:left="400"/>
              <w:jc w:val="left"/>
              <w:rPr>
                <w:rFonts w:ascii="Sylfaen" w:hAnsi="Sylfaen" w:cs="Sylfaen"/>
                <w:sz w:val="20"/>
                <w:szCs w:val="20"/>
              </w:rPr>
            </w:pPr>
            <w:r w:rsidRPr="00F0799D">
              <w:rPr>
                <w:rStyle w:val="Bodytext295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03CDDCA"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w:t>
            </w:r>
          </w:p>
        </w:tc>
      </w:tr>
      <w:tr w:rsidR="00C557D6" w:rsidRPr="00F0799D" w14:paraId="06F29462" w14:textId="77777777" w:rsidTr="00C9639E">
        <w:tc>
          <w:tcPr>
            <w:tcW w:w="984" w:type="dxa"/>
            <w:vMerge/>
            <w:tcBorders>
              <w:left w:val="single" w:sz="4" w:space="0" w:color="auto"/>
            </w:tcBorders>
            <w:shd w:val="clear" w:color="auto" w:fill="FFFFFF"/>
          </w:tcPr>
          <w:p w14:paraId="7F97638B"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6DD2C6FA" w14:textId="77777777" w:rsidR="00C557D6" w:rsidRPr="00F0799D" w:rsidRDefault="00C557D6" w:rsidP="00F0799D">
            <w:pPr>
              <w:pStyle w:val="Bodytext20"/>
              <w:shd w:val="clear" w:color="auto" w:fill="auto"/>
              <w:spacing w:line="240" w:lineRule="auto"/>
              <w:ind w:left="400"/>
              <w:jc w:val="left"/>
              <w:rPr>
                <w:rFonts w:ascii="Sylfaen" w:hAnsi="Sylfaen" w:cs="Sylfaen"/>
                <w:sz w:val="20"/>
                <w:szCs w:val="20"/>
              </w:rPr>
            </w:pPr>
            <w:r w:rsidRPr="00F0799D">
              <w:rPr>
                <w:rStyle w:val="Bodytext295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A284BD9"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20 րոպե</w:t>
            </w:r>
          </w:p>
        </w:tc>
      </w:tr>
      <w:tr w:rsidR="00C557D6" w:rsidRPr="00F0799D" w14:paraId="5F6EEA5D" w14:textId="77777777" w:rsidTr="00C9639E">
        <w:tc>
          <w:tcPr>
            <w:tcW w:w="984" w:type="dxa"/>
            <w:vMerge/>
            <w:tcBorders>
              <w:left w:val="single" w:sz="4" w:space="0" w:color="auto"/>
            </w:tcBorders>
            <w:shd w:val="clear" w:color="auto" w:fill="FFFFFF"/>
          </w:tcPr>
          <w:p w14:paraId="23333132"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7DF30A7A" w14:textId="77777777" w:rsidR="00C557D6" w:rsidRPr="00F0799D" w:rsidRDefault="00C557D6" w:rsidP="00F0799D">
            <w:pPr>
              <w:pStyle w:val="Bodytext20"/>
              <w:shd w:val="clear" w:color="auto" w:fill="auto"/>
              <w:spacing w:line="240" w:lineRule="auto"/>
              <w:ind w:left="400"/>
              <w:jc w:val="left"/>
              <w:rPr>
                <w:rFonts w:ascii="Sylfaen" w:hAnsi="Sylfaen" w:cs="Sylfaen"/>
                <w:sz w:val="20"/>
                <w:szCs w:val="20"/>
              </w:rPr>
            </w:pPr>
            <w:r w:rsidRPr="00F0799D">
              <w:rPr>
                <w:rStyle w:val="Bodytext295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6FE5D6D0"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 ժամ</w:t>
            </w:r>
          </w:p>
        </w:tc>
      </w:tr>
      <w:tr w:rsidR="00C557D6" w:rsidRPr="00F0799D" w14:paraId="5CC20EDE" w14:textId="77777777" w:rsidTr="00C9639E">
        <w:tc>
          <w:tcPr>
            <w:tcW w:w="984" w:type="dxa"/>
            <w:vMerge/>
            <w:tcBorders>
              <w:left w:val="single" w:sz="4" w:space="0" w:color="auto"/>
            </w:tcBorders>
            <w:shd w:val="clear" w:color="auto" w:fill="FFFFFF"/>
          </w:tcPr>
          <w:p w14:paraId="3D21D4EA"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55F1FAC2" w14:textId="77777777" w:rsidR="00C557D6" w:rsidRPr="00F0799D" w:rsidRDefault="00C557D6" w:rsidP="00F0799D">
            <w:pPr>
              <w:pStyle w:val="Bodytext20"/>
              <w:shd w:val="clear" w:color="auto" w:fill="auto"/>
              <w:spacing w:line="240" w:lineRule="auto"/>
              <w:ind w:left="400"/>
              <w:jc w:val="left"/>
              <w:rPr>
                <w:rFonts w:ascii="Sylfaen" w:hAnsi="Sylfaen" w:cs="Sylfaen"/>
                <w:sz w:val="20"/>
                <w:szCs w:val="20"/>
              </w:rPr>
            </w:pPr>
            <w:r w:rsidRPr="00F0799D">
              <w:rPr>
                <w:rStyle w:val="Bodytext295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3F2DD7F1"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այո</w:t>
            </w:r>
          </w:p>
        </w:tc>
      </w:tr>
      <w:tr w:rsidR="00C557D6" w:rsidRPr="00F0799D" w14:paraId="17240400" w14:textId="77777777" w:rsidTr="00C9639E">
        <w:tc>
          <w:tcPr>
            <w:tcW w:w="984" w:type="dxa"/>
            <w:vMerge/>
            <w:tcBorders>
              <w:left w:val="single" w:sz="4" w:space="0" w:color="auto"/>
            </w:tcBorders>
            <w:shd w:val="clear" w:color="auto" w:fill="FFFFFF"/>
          </w:tcPr>
          <w:p w14:paraId="1BC13E15"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5F776087" w14:textId="77777777" w:rsidR="00C557D6" w:rsidRPr="00F0799D" w:rsidRDefault="00C557D6" w:rsidP="00F0799D">
            <w:pPr>
              <w:pStyle w:val="Bodytext20"/>
              <w:shd w:val="clear" w:color="auto" w:fill="auto"/>
              <w:spacing w:line="240" w:lineRule="auto"/>
              <w:ind w:left="400"/>
              <w:jc w:val="left"/>
              <w:rPr>
                <w:rFonts w:ascii="Sylfaen" w:hAnsi="Sylfaen" w:cs="Sylfaen"/>
                <w:sz w:val="20"/>
                <w:szCs w:val="20"/>
              </w:rPr>
            </w:pPr>
            <w:r w:rsidRPr="00F0799D">
              <w:rPr>
                <w:rStyle w:val="Bodytext295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01BEFE07"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w:t>
            </w:r>
          </w:p>
        </w:tc>
      </w:tr>
      <w:tr w:rsidR="00C557D6" w:rsidRPr="00F0799D" w14:paraId="49C38140" w14:textId="77777777" w:rsidTr="00C557D6">
        <w:tc>
          <w:tcPr>
            <w:tcW w:w="984" w:type="dxa"/>
            <w:vMerge w:val="restart"/>
            <w:tcBorders>
              <w:top w:val="single" w:sz="4" w:space="0" w:color="auto"/>
              <w:left w:val="single" w:sz="4" w:space="0" w:color="auto"/>
            </w:tcBorders>
            <w:shd w:val="clear" w:color="auto" w:fill="FFFFFF"/>
          </w:tcPr>
          <w:p w14:paraId="5BBA22FB" w14:textId="77777777" w:rsidR="00C557D6" w:rsidRPr="00F0799D" w:rsidRDefault="00C557D6" w:rsidP="00C557D6">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0EDCE3C2"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B1A4485" w14:textId="77777777" w:rsidR="00C557D6" w:rsidRPr="00F0799D" w:rsidRDefault="00C557D6" w:rsidP="00F0799D">
            <w:pPr>
              <w:spacing w:after="120"/>
              <w:rPr>
                <w:rFonts w:ascii="Sylfaen" w:hAnsi="Sylfaen" w:cs="Sylfaen"/>
                <w:sz w:val="20"/>
                <w:szCs w:val="20"/>
              </w:rPr>
            </w:pPr>
          </w:p>
        </w:tc>
      </w:tr>
      <w:tr w:rsidR="00C557D6" w:rsidRPr="00F0799D" w14:paraId="1B9CD852" w14:textId="77777777" w:rsidTr="00C9639E">
        <w:tc>
          <w:tcPr>
            <w:tcW w:w="984" w:type="dxa"/>
            <w:vMerge/>
            <w:tcBorders>
              <w:left w:val="single" w:sz="4" w:space="0" w:color="auto"/>
            </w:tcBorders>
            <w:shd w:val="clear" w:color="auto" w:fill="FFFFFF"/>
          </w:tcPr>
          <w:p w14:paraId="6C425368"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4786B0D8" w14:textId="77777777" w:rsidR="00C557D6" w:rsidRPr="00F0799D" w:rsidRDefault="00C557D6" w:rsidP="00F0799D">
            <w:pPr>
              <w:pStyle w:val="Bodytext20"/>
              <w:shd w:val="clear" w:color="auto" w:fill="auto"/>
              <w:spacing w:line="240" w:lineRule="auto"/>
              <w:ind w:left="400"/>
              <w:jc w:val="left"/>
              <w:rPr>
                <w:rFonts w:ascii="Sylfaen" w:hAnsi="Sylfaen" w:cs="Sylfaen"/>
                <w:sz w:val="20"/>
                <w:szCs w:val="20"/>
              </w:rPr>
            </w:pPr>
            <w:r w:rsidRPr="00F0799D">
              <w:rPr>
                <w:rStyle w:val="Bodytext295pt"/>
                <w:rFonts w:ascii="Sylfaen" w:hAnsi="Sylfaen"/>
                <w:sz w:val="20"/>
                <w:szCs w:val="20"/>
              </w:rPr>
              <w:t>նախաձեռնող հաղորդագրություն</w:t>
            </w:r>
          </w:p>
        </w:tc>
        <w:tc>
          <w:tcPr>
            <w:tcW w:w="5395" w:type="dxa"/>
            <w:tcBorders>
              <w:left w:val="single" w:sz="4" w:space="0" w:color="auto"/>
              <w:right w:val="single" w:sz="4" w:space="0" w:color="auto"/>
            </w:tcBorders>
            <w:shd w:val="clear" w:color="auto" w:fill="FFFFFF"/>
            <w:vAlign w:val="center"/>
          </w:tcPr>
          <w:p w14:paraId="153B363F"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Համապատասխանության գնահատման վերաբերյալ փաստաթղթերի մասին տեղեկությունների հարցում </w:t>
            </w:r>
            <w:r w:rsidRPr="00F0799D">
              <w:rPr>
                <w:rStyle w:val="Bodytext295pt"/>
                <w:rFonts w:ascii="Sylfaen" w:hAnsi="Sylfaen"/>
                <w:sz w:val="20"/>
                <w:szCs w:val="20"/>
              </w:rPr>
              <w:lastRenderedPageBreak/>
              <w:t>(P.TS.01.MSG.004)</w:t>
            </w:r>
          </w:p>
        </w:tc>
      </w:tr>
      <w:tr w:rsidR="00C557D6" w:rsidRPr="00F0799D" w14:paraId="05BEA67C" w14:textId="77777777" w:rsidTr="00C9639E">
        <w:tc>
          <w:tcPr>
            <w:tcW w:w="984" w:type="dxa"/>
            <w:vMerge/>
            <w:tcBorders>
              <w:left w:val="single" w:sz="4" w:space="0" w:color="auto"/>
            </w:tcBorders>
            <w:shd w:val="clear" w:color="auto" w:fill="FFFFFF"/>
          </w:tcPr>
          <w:p w14:paraId="6B237590" w14:textId="77777777" w:rsidR="00C557D6" w:rsidRPr="00F0799D" w:rsidRDefault="00C557D6" w:rsidP="00C9639E">
            <w:pPr>
              <w:spacing w:after="120"/>
              <w:jc w:val="center"/>
              <w:rPr>
                <w:rFonts w:ascii="Sylfaen" w:hAnsi="Sylfaen" w:cs="Sylfaen"/>
                <w:sz w:val="20"/>
                <w:szCs w:val="20"/>
              </w:rPr>
            </w:pPr>
          </w:p>
        </w:tc>
        <w:tc>
          <w:tcPr>
            <w:tcW w:w="3264" w:type="dxa"/>
            <w:vMerge w:val="restart"/>
            <w:tcBorders>
              <w:left w:val="single" w:sz="4" w:space="0" w:color="auto"/>
            </w:tcBorders>
            <w:shd w:val="clear" w:color="auto" w:fill="FFFFFF"/>
          </w:tcPr>
          <w:p w14:paraId="4A6202DB" w14:textId="77777777" w:rsidR="00C557D6" w:rsidRPr="00F0799D" w:rsidRDefault="00C557D6" w:rsidP="00F0799D">
            <w:pPr>
              <w:pStyle w:val="Bodytext20"/>
              <w:shd w:val="clear" w:color="auto" w:fill="auto"/>
              <w:spacing w:line="240" w:lineRule="auto"/>
              <w:ind w:left="400"/>
              <w:jc w:val="left"/>
              <w:rPr>
                <w:rFonts w:ascii="Sylfaen" w:hAnsi="Sylfaen" w:cs="Sylfaen"/>
                <w:sz w:val="20"/>
                <w:szCs w:val="20"/>
              </w:rPr>
            </w:pPr>
            <w:r w:rsidRPr="00F0799D">
              <w:rPr>
                <w:rStyle w:val="Bodytext295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2D147AFA"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վերաբերյալ փաստաթղթերի մասին տեղեկություններ (P.TS.01.MSG.005)</w:t>
            </w:r>
          </w:p>
        </w:tc>
      </w:tr>
      <w:tr w:rsidR="00C557D6" w:rsidRPr="00F0799D" w14:paraId="5814017D" w14:textId="77777777" w:rsidTr="00C9639E">
        <w:tc>
          <w:tcPr>
            <w:tcW w:w="984" w:type="dxa"/>
            <w:vMerge/>
            <w:tcBorders>
              <w:left w:val="single" w:sz="4" w:space="0" w:color="auto"/>
              <w:bottom w:val="single" w:sz="4" w:space="0" w:color="auto"/>
            </w:tcBorders>
            <w:shd w:val="clear" w:color="auto" w:fill="FFFFFF"/>
          </w:tcPr>
          <w:p w14:paraId="7E059878" w14:textId="77777777" w:rsidR="00C557D6" w:rsidRPr="00F0799D" w:rsidRDefault="00C557D6" w:rsidP="00C9639E">
            <w:pPr>
              <w:spacing w:after="120"/>
              <w:jc w:val="center"/>
              <w:rPr>
                <w:rFonts w:ascii="Sylfaen" w:hAnsi="Sylfaen" w:cs="Sylfaen"/>
                <w:sz w:val="20"/>
                <w:szCs w:val="20"/>
              </w:rPr>
            </w:pPr>
          </w:p>
        </w:tc>
        <w:tc>
          <w:tcPr>
            <w:tcW w:w="3264" w:type="dxa"/>
            <w:vMerge/>
            <w:tcBorders>
              <w:left w:val="single" w:sz="4" w:space="0" w:color="auto"/>
              <w:bottom w:val="single" w:sz="4" w:space="0" w:color="auto"/>
            </w:tcBorders>
            <w:shd w:val="clear" w:color="auto" w:fill="FFFFFF"/>
          </w:tcPr>
          <w:p w14:paraId="37B720FD" w14:textId="77777777" w:rsidR="00C557D6" w:rsidRPr="00F0799D" w:rsidRDefault="00C557D6" w:rsidP="00F0799D">
            <w:pPr>
              <w:spacing w:after="120"/>
              <w:rPr>
                <w:rFonts w:ascii="Sylfaen" w:hAnsi="Sylfaen" w:cs="Sylfaen"/>
                <w:sz w:val="20"/>
                <w:szCs w:val="20"/>
              </w:rPr>
            </w:pPr>
          </w:p>
        </w:tc>
        <w:tc>
          <w:tcPr>
            <w:tcW w:w="5395" w:type="dxa"/>
            <w:tcBorders>
              <w:left w:val="single" w:sz="4" w:space="0" w:color="auto"/>
              <w:bottom w:val="single" w:sz="4" w:space="0" w:color="auto"/>
              <w:right w:val="single" w:sz="4" w:space="0" w:color="auto"/>
            </w:tcBorders>
            <w:shd w:val="clear" w:color="auto" w:fill="FFFFFF"/>
          </w:tcPr>
          <w:p w14:paraId="07796B3F"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վերաբերյալ փաստաթղթերի մասին տեղեկությունների բացակայության վերաբերյալ ծանուցում (P.TS.01.MSG.006)</w:t>
            </w:r>
          </w:p>
        </w:tc>
      </w:tr>
      <w:tr w:rsidR="00C557D6" w:rsidRPr="00F0799D" w14:paraId="42707066" w14:textId="77777777" w:rsidTr="00C557D6">
        <w:tc>
          <w:tcPr>
            <w:tcW w:w="984" w:type="dxa"/>
            <w:vMerge w:val="restart"/>
            <w:tcBorders>
              <w:top w:val="single" w:sz="4" w:space="0" w:color="auto"/>
              <w:left w:val="single" w:sz="4" w:space="0" w:color="auto"/>
            </w:tcBorders>
            <w:shd w:val="clear" w:color="auto" w:fill="FFFFFF"/>
          </w:tcPr>
          <w:p w14:paraId="1289FBB1" w14:textId="77777777" w:rsidR="00C557D6" w:rsidRPr="00F0799D" w:rsidRDefault="00C557D6" w:rsidP="00C557D6">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528982A0"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0651F5A" w14:textId="77777777" w:rsidR="00C557D6" w:rsidRPr="00F0799D" w:rsidRDefault="00C557D6" w:rsidP="00F0799D">
            <w:pPr>
              <w:spacing w:after="120"/>
              <w:rPr>
                <w:rFonts w:ascii="Sylfaen" w:hAnsi="Sylfaen" w:cs="Sylfaen"/>
                <w:sz w:val="20"/>
                <w:szCs w:val="20"/>
              </w:rPr>
            </w:pPr>
          </w:p>
        </w:tc>
      </w:tr>
      <w:tr w:rsidR="00C557D6" w:rsidRPr="00F0799D" w14:paraId="6A676022" w14:textId="77777777" w:rsidTr="00C9639E">
        <w:tc>
          <w:tcPr>
            <w:tcW w:w="984" w:type="dxa"/>
            <w:vMerge/>
            <w:tcBorders>
              <w:left w:val="single" w:sz="4" w:space="0" w:color="auto"/>
            </w:tcBorders>
            <w:shd w:val="clear" w:color="auto" w:fill="FFFFFF"/>
          </w:tcPr>
          <w:p w14:paraId="6E94D571"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tcBorders>
            <w:shd w:val="clear" w:color="auto" w:fill="FFFFFF"/>
          </w:tcPr>
          <w:p w14:paraId="5ECD36DA" w14:textId="77777777" w:rsidR="00C557D6" w:rsidRPr="00F0799D" w:rsidRDefault="00C557D6" w:rsidP="00F0799D">
            <w:pPr>
              <w:pStyle w:val="Bodytext20"/>
              <w:shd w:val="clear" w:color="auto" w:fill="auto"/>
              <w:spacing w:line="240" w:lineRule="auto"/>
              <w:ind w:left="420"/>
              <w:jc w:val="left"/>
              <w:rPr>
                <w:rFonts w:ascii="Sylfaen" w:hAnsi="Sylfaen" w:cs="Sylfaen"/>
                <w:sz w:val="20"/>
                <w:szCs w:val="20"/>
              </w:rPr>
            </w:pPr>
            <w:r w:rsidRPr="00F0799D">
              <w:rPr>
                <w:rStyle w:val="Bodytext295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01BE2B21"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P.TS.01.MSG.004, P.TS.01.MSG.005-ի համար</w:t>
            </w:r>
          </w:p>
          <w:p w14:paraId="778953F9" w14:textId="77777777" w:rsidR="00C557D6" w:rsidRPr="00F0799D" w:rsidRDefault="00C557D6"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ոչ՝ P.TS.01.MSG.006-ի համար</w:t>
            </w:r>
          </w:p>
        </w:tc>
      </w:tr>
      <w:tr w:rsidR="00C557D6" w:rsidRPr="00F0799D" w14:paraId="14CE030F" w14:textId="77777777" w:rsidTr="00C9639E">
        <w:tc>
          <w:tcPr>
            <w:tcW w:w="984" w:type="dxa"/>
            <w:vMerge/>
            <w:tcBorders>
              <w:left w:val="single" w:sz="4" w:space="0" w:color="auto"/>
              <w:bottom w:val="single" w:sz="4" w:space="0" w:color="auto"/>
            </w:tcBorders>
            <w:shd w:val="clear" w:color="auto" w:fill="FFFFFF"/>
          </w:tcPr>
          <w:p w14:paraId="1ADFDFAE" w14:textId="77777777" w:rsidR="00C557D6" w:rsidRPr="00F0799D" w:rsidRDefault="00C557D6" w:rsidP="00C9639E">
            <w:pPr>
              <w:spacing w:after="120"/>
              <w:jc w:val="center"/>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14:paraId="1994DC32" w14:textId="77777777" w:rsidR="00C557D6" w:rsidRPr="00F0799D" w:rsidRDefault="00C557D6" w:rsidP="00F0799D">
            <w:pPr>
              <w:pStyle w:val="Bodytext20"/>
              <w:shd w:val="clear" w:color="auto" w:fill="auto"/>
              <w:spacing w:line="240" w:lineRule="auto"/>
              <w:ind w:left="141"/>
              <w:jc w:val="left"/>
              <w:rPr>
                <w:rFonts w:ascii="Sylfaen" w:hAnsi="Sylfaen" w:cs="Sylfaen"/>
                <w:sz w:val="20"/>
                <w:szCs w:val="20"/>
              </w:rPr>
            </w:pPr>
            <w:r w:rsidRPr="00F0799D">
              <w:rPr>
                <w:rStyle w:val="Bodytext295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7ED036AA" w14:textId="77777777" w:rsidR="00C557D6" w:rsidRPr="00F0799D" w:rsidRDefault="00C557D6" w:rsidP="00F0799D">
            <w:pPr>
              <w:spacing w:after="120"/>
              <w:rPr>
                <w:rFonts w:ascii="Sylfaen" w:hAnsi="Sylfaen" w:cs="Sylfaen"/>
                <w:sz w:val="20"/>
                <w:szCs w:val="20"/>
              </w:rPr>
            </w:pPr>
          </w:p>
        </w:tc>
      </w:tr>
    </w:tbl>
    <w:p w14:paraId="3E580E1F" w14:textId="77777777" w:rsidR="00483738" w:rsidRPr="00717514" w:rsidRDefault="00483738" w:rsidP="00717514">
      <w:pPr>
        <w:pStyle w:val="Bodytext20"/>
        <w:shd w:val="clear" w:color="auto" w:fill="auto"/>
        <w:spacing w:after="160" w:line="360" w:lineRule="auto"/>
        <w:ind w:left="1640"/>
        <w:jc w:val="both"/>
        <w:rPr>
          <w:rFonts w:ascii="Sylfaen" w:hAnsi="Sylfaen" w:cs="Sylfaen"/>
          <w:sz w:val="24"/>
          <w:szCs w:val="24"/>
        </w:rPr>
      </w:pPr>
    </w:p>
    <w:p w14:paraId="53229387" w14:textId="77777777" w:rsidR="00D92F4A" w:rsidRPr="00717514" w:rsidRDefault="00BB7802" w:rsidP="00C557D6">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VIII. Արտակարգ </w:t>
      </w:r>
      <w:r w:rsidR="00CB7758" w:rsidRPr="00717514">
        <w:rPr>
          <w:rFonts w:ascii="Sylfaen" w:hAnsi="Sylfaen"/>
          <w:sz w:val="24"/>
          <w:szCs w:val="24"/>
        </w:rPr>
        <w:t>իրավիճակներում գործողությունների կարգը</w:t>
      </w:r>
    </w:p>
    <w:p w14:paraId="70827AD5"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15.</w:t>
      </w:r>
      <w:r w:rsidR="00AB0590" w:rsidRPr="00AB0590">
        <w:rPr>
          <w:rFonts w:ascii="Sylfaen" w:hAnsi="Sylfaen"/>
          <w:sz w:val="24"/>
          <w:szCs w:val="24"/>
        </w:rPr>
        <w:tab/>
      </w:r>
      <w:r w:rsidRPr="00717514">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w:t>
      </w:r>
      <w:r w:rsidR="00CB7758" w:rsidRPr="00717514">
        <w:rPr>
          <w:rFonts w:ascii="Sylfaen" w:hAnsi="Sylfaen"/>
          <w:sz w:val="24"/>
          <w:szCs w:val="24"/>
        </w:rPr>
        <w:t xml:space="preserve">նիկական խափանումների, սպասման ժամանակը լրանալու </w:t>
      </w:r>
      <w:r w:rsidR="00717514">
        <w:rPr>
          <w:rFonts w:ascii="Sylfaen" w:hAnsi="Sylfaen"/>
          <w:sz w:val="24"/>
          <w:szCs w:val="24"/>
        </w:rPr>
        <w:t>եւ</w:t>
      </w:r>
      <w:r w:rsidR="00CB7758" w:rsidRPr="00717514">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717514">
        <w:rPr>
          <w:rFonts w:ascii="Sylfaen" w:hAnsi="Sylfaen"/>
          <w:sz w:val="24"/>
          <w:szCs w:val="24"/>
        </w:rPr>
        <w:t>եւ</w:t>
      </w:r>
      <w:r w:rsidR="00CB7758" w:rsidRPr="00717514">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w:t>
      </w:r>
      <w:r w:rsidR="00C557D6" w:rsidRPr="00C557D6">
        <w:rPr>
          <w:rFonts w:ascii="Sylfaen" w:hAnsi="Sylfaen"/>
          <w:sz w:val="24"/>
          <w:szCs w:val="24"/>
        </w:rPr>
        <w:t xml:space="preserve"> </w:t>
      </w:r>
      <w:r w:rsidRPr="00717514">
        <w:rPr>
          <w:rFonts w:ascii="Sylfaen" w:hAnsi="Sylfaen"/>
          <w:sz w:val="24"/>
          <w:szCs w:val="24"/>
        </w:rPr>
        <w:t>Արտակարգ իրավիճակի կարգավորման վերաբերյալ ընդհանուր առաջարկությունները բերված են 5-րդ աղյուսակում:</w:t>
      </w:r>
    </w:p>
    <w:p w14:paraId="58AF2095"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lastRenderedPageBreak/>
        <w:t>16.</w:t>
      </w:r>
      <w:r w:rsidR="00AB0590" w:rsidRPr="00AB0590">
        <w:rPr>
          <w:rFonts w:ascii="Sylfaen" w:hAnsi="Sylfaen"/>
          <w:sz w:val="24"/>
          <w:szCs w:val="24"/>
        </w:rPr>
        <w:tab/>
      </w:r>
      <w:r w:rsidRPr="00717514">
        <w:rPr>
          <w:rFonts w:ascii="Sylfaen" w:hAnsi="Sylfaen"/>
          <w:sz w:val="24"/>
          <w:szCs w:val="24"/>
        </w:rPr>
        <w:t>Անդամ պետության լիազորված մարմինը կատարում է Էլե</w:t>
      </w:r>
      <w:r w:rsidR="00CB7758" w:rsidRPr="00717514">
        <w:rPr>
          <w:rFonts w:ascii="Sylfaen" w:hAnsi="Sylfaen"/>
          <w:sz w:val="24"/>
          <w:szCs w:val="24"/>
        </w:rPr>
        <w:t>կտրոնային փաստաթղթերի եւ տեղեկությունների ձեւաչափերի ու կառուցվածքների նկարագրությանը եւ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Անհամապատասխանություններ չհայտնաբերելու դեպքում անդամ պետության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5181E0D9" w14:textId="77777777" w:rsidR="00483738" w:rsidRPr="00717514" w:rsidRDefault="00483738" w:rsidP="00717514">
      <w:pPr>
        <w:pStyle w:val="Bodytext20"/>
        <w:shd w:val="clear" w:color="auto" w:fill="auto"/>
        <w:spacing w:after="160" w:line="360" w:lineRule="auto"/>
        <w:ind w:firstLine="567"/>
        <w:jc w:val="both"/>
        <w:rPr>
          <w:rFonts w:ascii="Sylfaen" w:hAnsi="Sylfaen" w:cs="Sylfaen"/>
          <w:sz w:val="24"/>
          <w:szCs w:val="24"/>
        </w:rPr>
      </w:pPr>
    </w:p>
    <w:p w14:paraId="7E9BD42C"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5</w:t>
      </w:r>
    </w:p>
    <w:p w14:paraId="3B27990A" w14:textId="77777777" w:rsidR="00D92F4A" w:rsidRPr="00717514" w:rsidRDefault="00BB7802" w:rsidP="00717514">
      <w:pPr>
        <w:pStyle w:val="Bodytext20"/>
        <w:shd w:val="clear" w:color="auto" w:fill="auto"/>
        <w:spacing w:after="160" w:line="360" w:lineRule="auto"/>
        <w:ind w:left="60"/>
        <w:rPr>
          <w:rFonts w:ascii="Sylfaen" w:hAnsi="Sylfaen" w:cs="Sylfaen"/>
          <w:sz w:val="24"/>
          <w:szCs w:val="24"/>
        </w:rPr>
      </w:pPr>
      <w:r w:rsidRPr="00717514">
        <w:rPr>
          <w:rFonts w:ascii="Sylfaen" w:hAnsi="Sylfaen"/>
          <w:sz w:val="24"/>
          <w:szCs w:val="24"/>
        </w:rPr>
        <w:t>Գործողություններն արտակարգ իրավիճակներում</w:t>
      </w:r>
    </w:p>
    <w:tbl>
      <w:tblPr>
        <w:tblOverlap w:val="never"/>
        <w:tblW w:w="9331" w:type="dxa"/>
        <w:tblLayout w:type="fixed"/>
        <w:tblCellMar>
          <w:left w:w="10" w:type="dxa"/>
          <w:right w:w="10" w:type="dxa"/>
        </w:tblCellMar>
        <w:tblLook w:val="04A0" w:firstRow="1" w:lastRow="0" w:firstColumn="1" w:lastColumn="0" w:noHBand="0" w:noVBand="1"/>
      </w:tblPr>
      <w:tblGrid>
        <w:gridCol w:w="1680"/>
        <w:gridCol w:w="2158"/>
        <w:gridCol w:w="2690"/>
        <w:gridCol w:w="2803"/>
      </w:tblGrid>
      <w:tr w:rsidR="00D92F4A" w:rsidRPr="00F0799D" w14:paraId="3634AABE" w14:textId="77777777" w:rsidTr="00C557D6">
        <w:trPr>
          <w:tblHeader/>
        </w:trPr>
        <w:tc>
          <w:tcPr>
            <w:tcW w:w="1680" w:type="dxa"/>
            <w:tcBorders>
              <w:top w:val="single" w:sz="4" w:space="0" w:color="auto"/>
              <w:left w:val="single" w:sz="4" w:space="0" w:color="auto"/>
            </w:tcBorders>
            <w:shd w:val="clear" w:color="auto" w:fill="FFFFFF"/>
          </w:tcPr>
          <w:p w14:paraId="7926F49D"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ծածկագիրը</w:t>
            </w:r>
          </w:p>
        </w:tc>
        <w:tc>
          <w:tcPr>
            <w:tcW w:w="2158" w:type="dxa"/>
            <w:tcBorders>
              <w:top w:val="single" w:sz="4" w:space="0" w:color="auto"/>
              <w:left w:val="single" w:sz="4" w:space="0" w:color="auto"/>
            </w:tcBorders>
            <w:shd w:val="clear" w:color="auto" w:fill="FFFFFF"/>
          </w:tcPr>
          <w:p w14:paraId="66831F06"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նկարագրությունը</w:t>
            </w:r>
          </w:p>
        </w:tc>
        <w:tc>
          <w:tcPr>
            <w:tcW w:w="2690" w:type="dxa"/>
            <w:tcBorders>
              <w:top w:val="single" w:sz="4" w:space="0" w:color="auto"/>
              <w:left w:val="single" w:sz="4" w:space="0" w:color="auto"/>
            </w:tcBorders>
            <w:shd w:val="clear" w:color="auto" w:fill="FFFFFF"/>
          </w:tcPr>
          <w:p w14:paraId="4F4A09E9"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պատճառները</w:t>
            </w:r>
          </w:p>
        </w:tc>
        <w:tc>
          <w:tcPr>
            <w:tcW w:w="2803" w:type="dxa"/>
            <w:tcBorders>
              <w:top w:val="single" w:sz="4" w:space="0" w:color="auto"/>
              <w:left w:val="single" w:sz="4" w:space="0" w:color="auto"/>
              <w:right w:val="single" w:sz="4" w:space="0" w:color="auto"/>
            </w:tcBorders>
            <w:shd w:val="clear" w:color="auto" w:fill="FFFFFF"/>
          </w:tcPr>
          <w:p w14:paraId="666B1C97"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Արտակարգ իրավիճակի առաջացման դեպքում գործողությունների նկարագրությունը</w:t>
            </w:r>
          </w:p>
        </w:tc>
      </w:tr>
      <w:tr w:rsidR="00D92F4A" w:rsidRPr="00F0799D" w14:paraId="7B131CD0" w14:textId="77777777" w:rsidTr="00C557D6">
        <w:trPr>
          <w:tblHeader/>
        </w:trPr>
        <w:tc>
          <w:tcPr>
            <w:tcW w:w="1680" w:type="dxa"/>
            <w:tcBorders>
              <w:top w:val="single" w:sz="4" w:space="0" w:color="auto"/>
              <w:left w:val="single" w:sz="4" w:space="0" w:color="auto"/>
            </w:tcBorders>
            <w:shd w:val="clear" w:color="auto" w:fill="FFFFFF"/>
          </w:tcPr>
          <w:p w14:paraId="1D87055B"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158" w:type="dxa"/>
            <w:tcBorders>
              <w:top w:val="single" w:sz="4" w:space="0" w:color="auto"/>
              <w:left w:val="single" w:sz="4" w:space="0" w:color="auto"/>
            </w:tcBorders>
            <w:shd w:val="clear" w:color="auto" w:fill="FFFFFF"/>
          </w:tcPr>
          <w:p w14:paraId="5FE52EBA"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690" w:type="dxa"/>
            <w:tcBorders>
              <w:top w:val="single" w:sz="4" w:space="0" w:color="auto"/>
              <w:left w:val="single" w:sz="4" w:space="0" w:color="auto"/>
            </w:tcBorders>
            <w:shd w:val="clear" w:color="auto" w:fill="FFFFFF"/>
          </w:tcPr>
          <w:p w14:paraId="763E7806"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2803" w:type="dxa"/>
            <w:tcBorders>
              <w:top w:val="single" w:sz="4" w:space="0" w:color="auto"/>
              <w:left w:val="single" w:sz="4" w:space="0" w:color="auto"/>
              <w:right w:val="single" w:sz="4" w:space="0" w:color="auto"/>
            </w:tcBorders>
            <w:shd w:val="clear" w:color="auto" w:fill="FFFFFF"/>
          </w:tcPr>
          <w:p w14:paraId="558F71F1" w14:textId="77777777" w:rsidR="00D92F4A" w:rsidRPr="00F0799D" w:rsidRDefault="00BB7802" w:rsidP="00C557D6">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r>
      <w:tr w:rsidR="00D92F4A" w:rsidRPr="00F0799D" w14:paraId="5761A915" w14:textId="77777777" w:rsidTr="00483738">
        <w:tc>
          <w:tcPr>
            <w:tcW w:w="1680" w:type="dxa"/>
            <w:tcBorders>
              <w:top w:val="single" w:sz="4" w:space="0" w:color="auto"/>
              <w:left w:val="single" w:sz="4" w:space="0" w:color="auto"/>
            </w:tcBorders>
            <w:shd w:val="clear" w:color="auto" w:fill="FFFFFF"/>
          </w:tcPr>
          <w:p w14:paraId="274557D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P.</w:t>
            </w:r>
            <w:smartTag w:uri="urn:schemas-microsoft-com:office:smarttags" w:element="stockticker">
              <w:r w:rsidRPr="00F0799D">
                <w:rPr>
                  <w:rStyle w:val="Bodytext295pt"/>
                  <w:rFonts w:ascii="Sylfaen" w:hAnsi="Sylfaen"/>
                  <w:sz w:val="20"/>
                  <w:szCs w:val="24"/>
                </w:rPr>
                <w:t>EXC</w:t>
              </w:r>
            </w:smartTag>
            <w:r w:rsidRPr="00F0799D">
              <w:rPr>
                <w:rStyle w:val="Bodytext295pt"/>
                <w:rFonts w:ascii="Sylfaen" w:hAnsi="Sylfaen"/>
                <w:sz w:val="20"/>
                <w:szCs w:val="24"/>
              </w:rPr>
              <w:t>.002</w:t>
            </w:r>
          </w:p>
        </w:tc>
        <w:tc>
          <w:tcPr>
            <w:tcW w:w="2158" w:type="dxa"/>
            <w:tcBorders>
              <w:top w:val="single" w:sz="4" w:space="0" w:color="auto"/>
              <w:left w:val="single" w:sz="4" w:space="0" w:color="auto"/>
            </w:tcBorders>
            <w:shd w:val="clear" w:color="auto" w:fill="FFFFFF"/>
            <w:vAlign w:val="bottom"/>
          </w:tcPr>
          <w:p w14:paraId="2A47ABB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Ընդհանուր գործընթացի երկկողմ տրանզակցիայի նախաձեռնողը կրկնությունների համաձայնեցված քանակը լրանալուց հետո հաղորդագրություն- պատասխան չի ստացել</w:t>
            </w:r>
          </w:p>
        </w:tc>
        <w:tc>
          <w:tcPr>
            <w:tcW w:w="2690" w:type="dxa"/>
            <w:tcBorders>
              <w:top w:val="single" w:sz="4" w:space="0" w:color="auto"/>
              <w:left w:val="single" w:sz="4" w:space="0" w:color="auto"/>
            </w:tcBorders>
            <w:shd w:val="clear" w:color="auto" w:fill="FFFFFF"/>
          </w:tcPr>
          <w:p w14:paraId="1A9493A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տրանսպորտային համակարգում տեխնիկական խափանումները կամ ծրագրային ապահովման համակարգային սխալը</w:t>
            </w:r>
          </w:p>
        </w:tc>
        <w:tc>
          <w:tcPr>
            <w:tcW w:w="2803" w:type="dxa"/>
            <w:tcBorders>
              <w:top w:val="single" w:sz="4" w:space="0" w:color="auto"/>
              <w:left w:val="single" w:sz="4" w:space="0" w:color="auto"/>
              <w:right w:val="single" w:sz="4" w:space="0" w:color="auto"/>
            </w:tcBorders>
            <w:shd w:val="clear" w:color="auto" w:fill="FFFFFF"/>
          </w:tcPr>
          <w:p w14:paraId="50F162A1"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անհրաժեշտ է հարցում ուղարկել ազգային մասի տեխնիկական աջակցության այն ծառայություն, որտեղ ձ</w:t>
            </w:r>
            <w:r w:rsidR="00717514" w:rsidRPr="00F0799D">
              <w:rPr>
                <w:rStyle w:val="Bodytext295pt"/>
                <w:rFonts w:ascii="Sylfaen" w:hAnsi="Sylfaen"/>
                <w:sz w:val="20"/>
                <w:szCs w:val="24"/>
              </w:rPr>
              <w:t>եւ</w:t>
            </w:r>
            <w:r w:rsidRPr="00F0799D">
              <w:rPr>
                <w:rStyle w:val="Bodytext295pt"/>
                <w:rFonts w:ascii="Sylfaen" w:hAnsi="Sylfaen"/>
                <w:sz w:val="20"/>
                <w:szCs w:val="24"/>
              </w:rPr>
              <w:t>ավորվել է հաղորդագրությունը</w:t>
            </w:r>
          </w:p>
        </w:tc>
      </w:tr>
      <w:tr w:rsidR="00D92F4A" w:rsidRPr="00F0799D" w14:paraId="29F6AF4F" w14:textId="77777777" w:rsidTr="00483738">
        <w:tc>
          <w:tcPr>
            <w:tcW w:w="1680" w:type="dxa"/>
            <w:tcBorders>
              <w:top w:val="single" w:sz="4" w:space="0" w:color="auto"/>
              <w:left w:val="single" w:sz="4" w:space="0" w:color="auto"/>
              <w:bottom w:val="single" w:sz="4" w:space="0" w:color="auto"/>
            </w:tcBorders>
            <w:shd w:val="clear" w:color="auto" w:fill="FFFFFF"/>
          </w:tcPr>
          <w:p w14:paraId="58A0685D"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P.</w:t>
            </w:r>
            <w:smartTag w:uri="urn:schemas-microsoft-com:office:smarttags" w:element="stockticker">
              <w:r w:rsidRPr="00F0799D">
                <w:rPr>
                  <w:rStyle w:val="Bodytext295pt"/>
                  <w:rFonts w:ascii="Sylfaen" w:hAnsi="Sylfaen"/>
                  <w:sz w:val="20"/>
                  <w:szCs w:val="24"/>
                </w:rPr>
                <w:t>EXC</w:t>
              </w:r>
            </w:smartTag>
            <w:r w:rsidRPr="00F0799D">
              <w:rPr>
                <w:rStyle w:val="Bodytext295pt"/>
                <w:rFonts w:ascii="Sylfaen" w:hAnsi="Sylfaen"/>
                <w:sz w:val="20"/>
                <w:szCs w:val="24"/>
              </w:rPr>
              <w:t>.004</w:t>
            </w:r>
          </w:p>
        </w:tc>
        <w:tc>
          <w:tcPr>
            <w:tcW w:w="2158" w:type="dxa"/>
            <w:tcBorders>
              <w:top w:val="single" w:sz="4" w:space="0" w:color="auto"/>
              <w:left w:val="single" w:sz="4" w:space="0" w:color="auto"/>
              <w:bottom w:val="single" w:sz="4" w:space="0" w:color="auto"/>
            </w:tcBorders>
            <w:shd w:val="clear" w:color="auto" w:fill="FFFFFF"/>
          </w:tcPr>
          <w:p w14:paraId="1CD09A8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ընդհանուր գործընթացի տրանզակցիան նախաձեռնողը սխալի </w:t>
            </w:r>
            <w:r w:rsidRPr="00F0799D">
              <w:rPr>
                <w:rStyle w:val="Bodytext295pt"/>
                <w:rFonts w:ascii="Sylfaen" w:hAnsi="Sylfaen"/>
                <w:sz w:val="20"/>
                <w:szCs w:val="24"/>
              </w:rPr>
              <w:lastRenderedPageBreak/>
              <w:t>մասին ծանուցում է ստացել</w:t>
            </w:r>
          </w:p>
        </w:tc>
        <w:tc>
          <w:tcPr>
            <w:tcW w:w="2690" w:type="dxa"/>
            <w:tcBorders>
              <w:top w:val="single" w:sz="4" w:space="0" w:color="auto"/>
              <w:left w:val="single" w:sz="4" w:space="0" w:color="auto"/>
              <w:bottom w:val="single" w:sz="4" w:space="0" w:color="auto"/>
            </w:tcBorders>
            <w:shd w:val="clear" w:color="auto" w:fill="FFFFFF"/>
          </w:tcPr>
          <w:p w14:paraId="09C5896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lastRenderedPageBreak/>
              <w:t xml:space="preserve">չեն համաժամանակեցվել տեղեկագրքերն ու դասակարգիչները կամ չեն թարմացվել էլեկտրոնային </w:t>
            </w:r>
            <w:r w:rsidRPr="00F0799D">
              <w:rPr>
                <w:rStyle w:val="Bodytext295pt"/>
                <w:rFonts w:ascii="Sylfaen" w:hAnsi="Sylfaen"/>
                <w:sz w:val="20"/>
                <w:szCs w:val="24"/>
              </w:rPr>
              <w:lastRenderedPageBreak/>
              <w:t>փաստաթղթի (տեղեկությունների) XML սխեմաները</w:t>
            </w:r>
          </w:p>
        </w:tc>
        <w:tc>
          <w:tcPr>
            <w:tcW w:w="2803" w:type="dxa"/>
            <w:tcBorders>
              <w:top w:val="single" w:sz="4" w:space="0" w:color="auto"/>
              <w:left w:val="single" w:sz="4" w:space="0" w:color="auto"/>
              <w:bottom w:val="single" w:sz="4" w:space="0" w:color="auto"/>
              <w:right w:val="single" w:sz="4" w:space="0" w:color="auto"/>
            </w:tcBorders>
            <w:shd w:val="clear" w:color="auto" w:fill="FFFFFF"/>
            <w:vAlign w:val="center"/>
          </w:tcPr>
          <w:p w14:paraId="7A353C7C"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lastRenderedPageBreak/>
              <w:t xml:space="preserve">ընդհանուր գործընթացի տրանզակցիայի նախաձեռնողը պետք է սինքրոնացնի օգտագործվող </w:t>
            </w:r>
            <w:r w:rsidRPr="00F0799D">
              <w:rPr>
                <w:rStyle w:val="Bodytext295pt"/>
                <w:rFonts w:ascii="Sylfaen" w:hAnsi="Sylfaen"/>
                <w:sz w:val="20"/>
                <w:szCs w:val="24"/>
              </w:rPr>
              <w:lastRenderedPageBreak/>
              <w:t>տեղեկագրքերն ու դասակարգիչները կամ թարմացնի էլեկտրոնային փաստաթղթերի (տեղեկությունների) XML սխեմաները։</w:t>
            </w:r>
          </w:p>
          <w:p w14:paraId="675E5BDA"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77B03FDD" w14:textId="77777777" w:rsidR="00483738" w:rsidRPr="00717514" w:rsidRDefault="00483738" w:rsidP="00717514">
      <w:pPr>
        <w:pStyle w:val="Bodytext20"/>
        <w:shd w:val="clear" w:color="auto" w:fill="auto"/>
        <w:spacing w:after="160" w:line="360" w:lineRule="auto"/>
        <w:ind w:left="600"/>
        <w:jc w:val="both"/>
        <w:rPr>
          <w:rFonts w:ascii="Sylfaen" w:hAnsi="Sylfaen" w:cs="Sylfaen"/>
          <w:sz w:val="24"/>
          <w:szCs w:val="24"/>
        </w:rPr>
      </w:pPr>
    </w:p>
    <w:p w14:paraId="3F8EFD24" w14:textId="77777777" w:rsidR="00D92F4A" w:rsidRPr="00717514" w:rsidRDefault="00BB7802" w:rsidP="00C557D6">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IX.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լրացմանը </w:t>
      </w:r>
      <w:r w:rsidR="00C557D6" w:rsidRPr="00C557D6">
        <w:rPr>
          <w:rFonts w:ascii="Sylfaen" w:hAnsi="Sylfaen"/>
          <w:sz w:val="24"/>
          <w:szCs w:val="24"/>
        </w:rPr>
        <w:br/>
      </w:r>
      <w:r w:rsidRPr="00717514">
        <w:rPr>
          <w:rFonts w:ascii="Sylfaen" w:hAnsi="Sylfaen"/>
          <w:sz w:val="24"/>
          <w:szCs w:val="24"/>
        </w:rPr>
        <w:t>ներկայացվող պահանջները</w:t>
      </w:r>
    </w:p>
    <w:p w14:paraId="6B9231A8" w14:textId="77777777" w:rsidR="00D92F4A" w:rsidRPr="00717514" w:rsidRDefault="00BB7802" w:rsidP="00C557D6">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17.</w:t>
      </w:r>
      <w:r w:rsidR="00C557D6" w:rsidRPr="00C557D6">
        <w:rPr>
          <w:rFonts w:ascii="Sylfaen" w:hAnsi="Sylfaen"/>
          <w:sz w:val="24"/>
          <w:szCs w:val="24"/>
        </w:rPr>
        <w:tab/>
      </w:r>
      <w:r w:rsidRPr="00717514">
        <w:rPr>
          <w:rFonts w:ascii="Sylfaen" w:hAnsi="Sylfaen"/>
          <w:sz w:val="24"/>
          <w:szCs w:val="24"/>
        </w:rPr>
        <w:t>«Համապատասխանության գնահատման վերաբերյալ փաստաթղթի մասին տեղեկությունների</w:t>
      </w:r>
      <w:r w:rsidR="00CB7758" w:rsidRPr="00717514">
        <w:rPr>
          <w:rFonts w:ascii="Sylfaen" w:hAnsi="Sylfaen"/>
          <w:sz w:val="24"/>
          <w:szCs w:val="24"/>
        </w:rPr>
        <w:t xml:space="preserve"> հարցում» (P.TS.01.MSG.004) հաղորդագրությամբ փոխանցվող «Փաստաթուղթ</w:t>
      </w:r>
      <w:r w:rsidR="00556155" w:rsidRPr="00717514">
        <w:rPr>
          <w:rFonts w:ascii="Sylfaen" w:hAnsi="Sylfaen"/>
          <w:sz w:val="24"/>
          <w:szCs w:val="24"/>
        </w:rPr>
        <w:t>ը</w:t>
      </w:r>
      <w:r w:rsidR="00CB7758" w:rsidRPr="00717514">
        <w:rPr>
          <w:rFonts w:ascii="Sylfaen" w:hAnsi="Sylfaen"/>
          <w:sz w:val="24"/>
          <w:szCs w:val="24"/>
        </w:rPr>
        <w:t>» (R.004) էլեկտրոնային փաստաթղթերի (տեղեկությունների) վավերապայմանների լրացմանը ներկայացվող պահանջները բերված են 6-րդ աղյուսակում։</w:t>
      </w:r>
    </w:p>
    <w:p w14:paraId="6287E33B" w14:textId="77777777" w:rsidR="00483738" w:rsidRPr="00717514" w:rsidRDefault="00483738" w:rsidP="00717514">
      <w:pPr>
        <w:pStyle w:val="Bodytext20"/>
        <w:shd w:val="clear" w:color="auto" w:fill="auto"/>
        <w:spacing w:after="160" w:line="360" w:lineRule="auto"/>
        <w:ind w:firstLine="567"/>
        <w:jc w:val="both"/>
        <w:rPr>
          <w:rFonts w:ascii="Sylfaen" w:hAnsi="Sylfaen" w:cs="Sylfaen"/>
          <w:sz w:val="24"/>
          <w:szCs w:val="24"/>
        </w:rPr>
      </w:pPr>
    </w:p>
    <w:p w14:paraId="1225292D" w14:textId="77777777" w:rsidR="00C557D6" w:rsidRDefault="00C557D6">
      <w:pPr>
        <w:rPr>
          <w:rFonts w:ascii="Sylfaen" w:eastAsia="Times New Roman" w:hAnsi="Sylfaen" w:cs="Times New Roman"/>
        </w:rPr>
      </w:pPr>
      <w:r>
        <w:rPr>
          <w:rFonts w:ascii="Sylfaen" w:hAnsi="Sylfaen"/>
        </w:rPr>
        <w:br w:type="page"/>
      </w:r>
    </w:p>
    <w:p w14:paraId="36A9558D" w14:textId="77777777" w:rsidR="00D92F4A" w:rsidRPr="00717514" w:rsidRDefault="00BB7802" w:rsidP="00C557D6">
      <w:pPr>
        <w:pStyle w:val="Bodytext20"/>
        <w:shd w:val="clear" w:color="auto" w:fill="auto"/>
        <w:spacing w:after="160" w:line="336" w:lineRule="auto"/>
        <w:jc w:val="right"/>
        <w:rPr>
          <w:rFonts w:ascii="Sylfaen" w:hAnsi="Sylfaen" w:cs="Sylfaen"/>
          <w:sz w:val="24"/>
          <w:szCs w:val="24"/>
        </w:rPr>
      </w:pPr>
      <w:r w:rsidRPr="00717514">
        <w:rPr>
          <w:rFonts w:ascii="Sylfaen" w:hAnsi="Sylfaen"/>
          <w:sz w:val="24"/>
          <w:szCs w:val="24"/>
        </w:rPr>
        <w:lastRenderedPageBreak/>
        <w:t>Աղյուսակ 6</w:t>
      </w:r>
    </w:p>
    <w:p w14:paraId="1943D087" w14:textId="77777777" w:rsidR="00D92F4A" w:rsidRPr="00717514" w:rsidRDefault="00BB7802" w:rsidP="00C557D6">
      <w:pPr>
        <w:pStyle w:val="Bodytext20"/>
        <w:shd w:val="clear" w:color="auto" w:fill="auto"/>
        <w:spacing w:after="160" w:line="336" w:lineRule="auto"/>
        <w:ind w:right="-1"/>
        <w:rPr>
          <w:rFonts w:ascii="Sylfaen" w:hAnsi="Sylfaen" w:cs="Sylfaen"/>
          <w:sz w:val="24"/>
          <w:szCs w:val="24"/>
        </w:rPr>
      </w:pPr>
      <w:r w:rsidRPr="00717514">
        <w:rPr>
          <w:rFonts w:ascii="Sylfaen" w:hAnsi="Sylfaen"/>
          <w:sz w:val="24"/>
          <w:szCs w:val="24"/>
        </w:rPr>
        <w:t>«Համապատասխանության գնահատման վերաբերյալ փաստաթ</w:t>
      </w:r>
      <w:r w:rsidR="00CB7758" w:rsidRPr="00717514">
        <w:rPr>
          <w:rFonts w:ascii="Sylfaen" w:hAnsi="Sylfaen"/>
          <w:sz w:val="24"/>
          <w:szCs w:val="24"/>
        </w:rPr>
        <w:t>ղթի մասին տեղեկությունների հարցումը» (P.TS.01.MSG.004) հաղորդագրությամբ փոխանցվող «Փաստաթուղթը» (R.004) էլեկտրոնային փաստաթղթերի (տեղեկությունների) վավերապայմանների լրացմանը ներկայացվող պահանջները</w:t>
      </w:r>
    </w:p>
    <w:tbl>
      <w:tblPr>
        <w:tblOverlap w:val="never"/>
        <w:tblW w:w="0" w:type="auto"/>
        <w:tblLayout w:type="fixed"/>
        <w:tblCellMar>
          <w:left w:w="10" w:type="dxa"/>
          <w:right w:w="10" w:type="dxa"/>
        </w:tblCellMar>
        <w:tblLook w:val="04A0" w:firstRow="1" w:lastRow="0" w:firstColumn="1" w:lastColumn="0" w:noHBand="0" w:noVBand="1"/>
      </w:tblPr>
      <w:tblGrid>
        <w:gridCol w:w="1570"/>
        <w:gridCol w:w="7814"/>
      </w:tblGrid>
      <w:tr w:rsidR="00D92F4A" w:rsidRPr="00F0799D" w14:paraId="7DB4C8AF" w14:textId="77777777" w:rsidTr="008E757D">
        <w:tc>
          <w:tcPr>
            <w:tcW w:w="1570" w:type="dxa"/>
            <w:tcBorders>
              <w:top w:val="single" w:sz="4" w:space="0" w:color="auto"/>
              <w:left w:val="single" w:sz="4" w:space="0" w:color="auto"/>
            </w:tcBorders>
            <w:shd w:val="clear" w:color="auto" w:fill="FFFFFF"/>
            <w:vAlign w:val="center"/>
          </w:tcPr>
          <w:p w14:paraId="59A37766"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Պահանջի ծածկագիրը</w:t>
            </w:r>
          </w:p>
        </w:tc>
        <w:tc>
          <w:tcPr>
            <w:tcW w:w="7814" w:type="dxa"/>
            <w:tcBorders>
              <w:top w:val="single" w:sz="4" w:space="0" w:color="auto"/>
              <w:left w:val="single" w:sz="4" w:space="0" w:color="auto"/>
              <w:right w:val="single" w:sz="4" w:space="0" w:color="auto"/>
            </w:tcBorders>
            <w:shd w:val="clear" w:color="auto" w:fill="FFFFFF"/>
          </w:tcPr>
          <w:p w14:paraId="6F287246"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Պահանջի ձ</w:t>
            </w:r>
            <w:r w:rsidR="00717514" w:rsidRPr="00F0799D">
              <w:rPr>
                <w:rStyle w:val="Bodytext295pt"/>
                <w:rFonts w:ascii="Sylfaen" w:hAnsi="Sylfaen"/>
                <w:sz w:val="20"/>
                <w:szCs w:val="24"/>
              </w:rPr>
              <w:t>եւ</w:t>
            </w:r>
            <w:r w:rsidRPr="00F0799D">
              <w:rPr>
                <w:rStyle w:val="Bodytext295pt"/>
                <w:rFonts w:ascii="Sylfaen" w:hAnsi="Sylfaen"/>
                <w:sz w:val="20"/>
                <w:szCs w:val="24"/>
              </w:rPr>
              <w:t>ակերպումը</w:t>
            </w:r>
          </w:p>
        </w:tc>
      </w:tr>
      <w:tr w:rsidR="00D92F4A" w:rsidRPr="00F0799D" w14:paraId="42DB2EDB" w14:textId="77777777" w:rsidTr="008E757D">
        <w:tc>
          <w:tcPr>
            <w:tcW w:w="1570" w:type="dxa"/>
            <w:tcBorders>
              <w:top w:val="single" w:sz="4" w:space="0" w:color="auto"/>
              <w:left w:val="single" w:sz="4" w:space="0" w:color="auto"/>
            </w:tcBorders>
            <w:shd w:val="clear" w:color="auto" w:fill="FFFFFF"/>
          </w:tcPr>
          <w:p w14:paraId="1B83D916" w14:textId="77777777" w:rsidR="00D92F4A" w:rsidRPr="00F0799D" w:rsidRDefault="00BB7802" w:rsidP="00C557D6">
            <w:pPr>
              <w:pStyle w:val="Bodytext20"/>
              <w:shd w:val="clear" w:color="auto" w:fill="auto"/>
              <w:spacing w:after="60" w:line="240" w:lineRule="auto"/>
              <w:rPr>
                <w:rFonts w:ascii="Sylfaen" w:hAnsi="Sylfaen" w:cs="Sylfaen"/>
                <w:sz w:val="20"/>
                <w:szCs w:val="24"/>
              </w:rPr>
            </w:pPr>
            <w:r w:rsidRPr="00F0799D">
              <w:rPr>
                <w:rStyle w:val="Bodytext295pt"/>
                <w:rFonts w:ascii="Sylfaen" w:hAnsi="Sylfaen"/>
                <w:sz w:val="20"/>
                <w:szCs w:val="24"/>
              </w:rPr>
              <w:t>2</w:t>
            </w:r>
          </w:p>
        </w:tc>
        <w:tc>
          <w:tcPr>
            <w:tcW w:w="7814" w:type="dxa"/>
            <w:tcBorders>
              <w:top w:val="single" w:sz="4" w:space="0" w:color="auto"/>
              <w:left w:val="single" w:sz="4" w:space="0" w:color="auto"/>
              <w:right w:val="single" w:sz="4" w:space="0" w:color="auto"/>
            </w:tcBorders>
            <w:shd w:val="clear" w:color="auto" w:fill="FFFFFF"/>
            <w:vAlign w:val="center"/>
          </w:tcPr>
          <w:p w14:paraId="2C2BF00B" w14:textId="77777777" w:rsidR="00D92F4A" w:rsidRPr="00F0799D" w:rsidRDefault="00BB7802" w:rsidP="00C557D6">
            <w:pPr>
              <w:pStyle w:val="Bodytext20"/>
              <w:shd w:val="clear" w:color="auto" w:fill="auto"/>
              <w:spacing w:after="60" w:line="240" w:lineRule="auto"/>
              <w:jc w:val="left"/>
              <w:rPr>
                <w:rFonts w:ascii="Sylfaen" w:hAnsi="Sylfaen" w:cs="Sylfaen"/>
                <w:sz w:val="20"/>
                <w:szCs w:val="24"/>
              </w:rPr>
            </w:pPr>
            <w:r w:rsidRPr="00F0799D">
              <w:rPr>
                <w:rStyle w:val="Bodytext295pt"/>
                <w:rFonts w:ascii="Sylfaen" w:hAnsi="Sylfaen"/>
                <w:sz w:val="20"/>
                <w:szCs w:val="24"/>
              </w:rPr>
              <w:t xml:space="preserve">«Փաստաթուղթը» (ccdo:DocContentDetails) բարդ վավերապայմանի կազմում «Փաստաթղթի տեսակի ծածկագիրը» (csdo:DocKindCode)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«Փաստաթղթի համարը» (csdo:DocId) վավերապայմանները պետք է լրացվեն։</w:t>
            </w:r>
          </w:p>
          <w:p w14:paraId="2CA4A1AD" w14:textId="77777777" w:rsidR="00D92F4A" w:rsidRPr="00F0799D" w:rsidRDefault="00BB7802" w:rsidP="00C557D6">
            <w:pPr>
              <w:pStyle w:val="Bodytext20"/>
              <w:shd w:val="clear" w:color="auto" w:fill="auto"/>
              <w:spacing w:after="60" w:line="240" w:lineRule="auto"/>
              <w:jc w:val="left"/>
              <w:rPr>
                <w:rFonts w:ascii="Sylfaen" w:hAnsi="Sylfaen" w:cs="Sylfaen"/>
                <w:sz w:val="20"/>
                <w:szCs w:val="24"/>
              </w:rPr>
            </w:pPr>
            <w:r w:rsidRPr="00F0799D">
              <w:rPr>
                <w:rStyle w:val="Bodytext295pt"/>
                <w:rFonts w:ascii="Sylfaen" w:hAnsi="Sylfaen"/>
                <w:sz w:val="20"/>
                <w:szCs w:val="24"/>
              </w:rPr>
              <w:t>«Փաստաթուղթը» (ccdo:DocContentDetails) բարդ վավերապայմանի կազմում մնացած վավերապայմանները չեն լրացվում</w:t>
            </w:r>
          </w:p>
        </w:tc>
      </w:tr>
      <w:tr w:rsidR="00D92F4A" w:rsidRPr="00F0799D" w14:paraId="6687F5BE" w14:textId="77777777" w:rsidTr="008E757D">
        <w:tc>
          <w:tcPr>
            <w:tcW w:w="1570" w:type="dxa"/>
            <w:tcBorders>
              <w:top w:val="single" w:sz="4" w:space="0" w:color="auto"/>
              <w:left w:val="single" w:sz="4" w:space="0" w:color="auto"/>
            </w:tcBorders>
            <w:shd w:val="clear" w:color="auto" w:fill="FFFFFF"/>
          </w:tcPr>
          <w:p w14:paraId="6DA16C8F" w14:textId="77777777" w:rsidR="00D92F4A" w:rsidRPr="00F0799D" w:rsidRDefault="00BB7802" w:rsidP="00C557D6">
            <w:pPr>
              <w:pStyle w:val="Bodytext20"/>
              <w:shd w:val="clear" w:color="auto" w:fill="auto"/>
              <w:spacing w:after="60" w:line="240" w:lineRule="auto"/>
              <w:rPr>
                <w:rFonts w:ascii="Sylfaen" w:hAnsi="Sylfaen" w:cs="Sylfaen"/>
                <w:sz w:val="20"/>
                <w:szCs w:val="24"/>
              </w:rPr>
            </w:pPr>
            <w:r w:rsidRPr="00F0799D">
              <w:rPr>
                <w:rStyle w:val="Bodytext295pt"/>
                <w:rFonts w:ascii="Sylfaen" w:hAnsi="Sylfaen"/>
                <w:sz w:val="20"/>
                <w:szCs w:val="24"/>
              </w:rPr>
              <w:t>3</w:t>
            </w:r>
          </w:p>
        </w:tc>
        <w:tc>
          <w:tcPr>
            <w:tcW w:w="7814" w:type="dxa"/>
            <w:tcBorders>
              <w:top w:val="single" w:sz="4" w:space="0" w:color="auto"/>
              <w:left w:val="single" w:sz="4" w:space="0" w:color="auto"/>
              <w:right w:val="single" w:sz="4" w:space="0" w:color="auto"/>
            </w:tcBorders>
            <w:shd w:val="clear" w:color="auto" w:fill="FFFFFF"/>
            <w:vAlign w:val="center"/>
          </w:tcPr>
          <w:p w14:paraId="64CEA474" w14:textId="77777777" w:rsidR="00D92F4A" w:rsidRPr="00F0799D" w:rsidRDefault="00BB7802" w:rsidP="00C557D6">
            <w:pPr>
              <w:pStyle w:val="Bodytext20"/>
              <w:shd w:val="clear" w:color="auto" w:fill="auto"/>
              <w:spacing w:after="60" w:line="240" w:lineRule="auto"/>
              <w:jc w:val="left"/>
              <w:rPr>
                <w:rFonts w:ascii="Sylfaen" w:hAnsi="Sylfaen" w:cs="Sylfaen"/>
                <w:sz w:val="20"/>
                <w:szCs w:val="24"/>
              </w:rPr>
            </w:pPr>
            <w:r w:rsidRPr="00F0799D">
              <w:rPr>
                <w:rStyle w:val="Bodytext295pt"/>
                <w:rFonts w:ascii="Sylfaen" w:hAnsi="Sylfaen"/>
                <w:sz w:val="20"/>
                <w:szCs w:val="24"/>
              </w:rPr>
              <w:t>«Փաստաթուղթը» (ccdo:DocContentDetails) բարդ վավերապայմանի կազմում «Փաստաթղթի տեսակի ծածկագիրը» (csdo:DocKindCode) վավերապայմանի «տեղեկագրքի (դասակարգչի) նույնականացուցիչը» (codeListId ատրիբուտ) ատրիբուտը պետք է պարունակի «2001» արժեքը</w:t>
            </w:r>
          </w:p>
        </w:tc>
      </w:tr>
      <w:tr w:rsidR="00D92F4A" w:rsidRPr="00F0799D" w14:paraId="1F6F49B3" w14:textId="77777777" w:rsidTr="008E757D">
        <w:tc>
          <w:tcPr>
            <w:tcW w:w="1570" w:type="dxa"/>
            <w:tcBorders>
              <w:top w:val="single" w:sz="4" w:space="0" w:color="auto"/>
              <w:left w:val="single" w:sz="4" w:space="0" w:color="auto"/>
            </w:tcBorders>
            <w:shd w:val="clear" w:color="auto" w:fill="FFFFFF"/>
          </w:tcPr>
          <w:p w14:paraId="08EB60AE" w14:textId="77777777" w:rsidR="00D92F4A" w:rsidRPr="00F0799D" w:rsidRDefault="00BB7802" w:rsidP="00C557D6">
            <w:pPr>
              <w:pStyle w:val="Bodytext20"/>
              <w:shd w:val="clear" w:color="auto" w:fill="auto"/>
              <w:spacing w:after="60" w:line="240" w:lineRule="auto"/>
              <w:rPr>
                <w:rFonts w:ascii="Sylfaen" w:hAnsi="Sylfaen" w:cs="Sylfaen"/>
                <w:sz w:val="20"/>
                <w:szCs w:val="24"/>
              </w:rPr>
            </w:pPr>
            <w:r w:rsidRPr="00F0799D">
              <w:rPr>
                <w:rStyle w:val="Bodytext295pt"/>
                <w:rFonts w:ascii="Sylfaen" w:hAnsi="Sylfaen"/>
                <w:sz w:val="20"/>
                <w:szCs w:val="24"/>
              </w:rPr>
              <w:t>5</w:t>
            </w:r>
          </w:p>
        </w:tc>
        <w:tc>
          <w:tcPr>
            <w:tcW w:w="7814" w:type="dxa"/>
            <w:tcBorders>
              <w:top w:val="single" w:sz="4" w:space="0" w:color="auto"/>
              <w:left w:val="single" w:sz="4" w:space="0" w:color="auto"/>
              <w:right w:val="single" w:sz="4" w:space="0" w:color="auto"/>
            </w:tcBorders>
            <w:shd w:val="clear" w:color="auto" w:fill="FFFFFF"/>
            <w:vAlign w:val="center"/>
          </w:tcPr>
          <w:p w14:paraId="48E8A0D8" w14:textId="77777777" w:rsidR="00D92F4A" w:rsidRPr="00F0799D" w:rsidRDefault="00BB7802" w:rsidP="00C557D6">
            <w:pPr>
              <w:pStyle w:val="Bodytext20"/>
              <w:shd w:val="clear" w:color="auto" w:fill="auto"/>
              <w:spacing w:after="60" w:line="240" w:lineRule="auto"/>
              <w:jc w:val="left"/>
              <w:rPr>
                <w:rFonts w:ascii="Sylfaen" w:hAnsi="Sylfaen" w:cs="Sylfaen"/>
                <w:sz w:val="20"/>
                <w:szCs w:val="24"/>
              </w:rPr>
            </w:pPr>
            <w:r w:rsidRPr="00F0799D">
              <w:rPr>
                <w:rStyle w:val="Bodytext295pt"/>
                <w:rFonts w:ascii="Sylfaen" w:hAnsi="Sylfaen"/>
                <w:sz w:val="20"/>
                <w:szCs w:val="24"/>
              </w:rPr>
              <w:t>«Փաստաթուղթը» (ccdo:DocV3Details) բարդ վավերապայմանի կազմում «Փաստաթղթի համարը» (csdo:DocId) վավերապայմանը պետք է պարունակի «(ЕАЭС|ТС).+» ձ</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անմուշին համապատասխան արժեքներ («ЕАЭС»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«ТС)» պայմանանշանները տպվում են կիրիլիցայի տառերի օգտագործմամբ)</w:t>
            </w:r>
          </w:p>
        </w:tc>
      </w:tr>
      <w:tr w:rsidR="00D92F4A" w:rsidRPr="00F0799D" w14:paraId="6A53959A" w14:textId="77777777" w:rsidTr="008E757D">
        <w:tc>
          <w:tcPr>
            <w:tcW w:w="1570" w:type="dxa"/>
            <w:tcBorders>
              <w:top w:val="single" w:sz="4" w:space="0" w:color="auto"/>
              <w:left w:val="single" w:sz="4" w:space="0" w:color="auto"/>
            </w:tcBorders>
            <w:shd w:val="clear" w:color="auto" w:fill="FFFFFF"/>
          </w:tcPr>
          <w:p w14:paraId="0B6B1998" w14:textId="77777777" w:rsidR="00D92F4A" w:rsidRPr="00F0799D" w:rsidRDefault="00BB7802" w:rsidP="00C557D6">
            <w:pPr>
              <w:pStyle w:val="Bodytext20"/>
              <w:shd w:val="clear" w:color="auto" w:fill="auto"/>
              <w:spacing w:after="60" w:line="240" w:lineRule="auto"/>
              <w:rPr>
                <w:rFonts w:ascii="Sylfaen" w:hAnsi="Sylfaen" w:cs="Sylfaen"/>
                <w:sz w:val="20"/>
                <w:szCs w:val="24"/>
              </w:rPr>
            </w:pPr>
            <w:r w:rsidRPr="00F0799D">
              <w:rPr>
                <w:rStyle w:val="Bodytext295pt"/>
                <w:rFonts w:ascii="Sylfaen" w:hAnsi="Sylfaen"/>
                <w:sz w:val="20"/>
                <w:szCs w:val="24"/>
              </w:rPr>
              <w:t>13</w:t>
            </w:r>
          </w:p>
        </w:tc>
        <w:tc>
          <w:tcPr>
            <w:tcW w:w="7814" w:type="dxa"/>
            <w:tcBorders>
              <w:top w:val="single" w:sz="4" w:space="0" w:color="auto"/>
              <w:left w:val="single" w:sz="4" w:space="0" w:color="auto"/>
              <w:right w:val="single" w:sz="4" w:space="0" w:color="auto"/>
            </w:tcBorders>
            <w:shd w:val="clear" w:color="auto" w:fill="FFFFFF"/>
            <w:vAlign w:val="center"/>
          </w:tcPr>
          <w:p w14:paraId="26C18D39" w14:textId="77777777" w:rsidR="00D92F4A" w:rsidRPr="00F0799D" w:rsidRDefault="00BB7802" w:rsidP="00C557D6">
            <w:pPr>
              <w:pStyle w:val="Bodytext20"/>
              <w:shd w:val="clear" w:color="auto" w:fill="auto"/>
              <w:spacing w:after="60" w:line="240" w:lineRule="auto"/>
              <w:jc w:val="left"/>
              <w:rPr>
                <w:rFonts w:ascii="Sylfaen" w:hAnsi="Sylfaen" w:cs="Sylfaen"/>
                <w:sz w:val="20"/>
                <w:szCs w:val="24"/>
              </w:rPr>
            </w:pPr>
            <w:r w:rsidRPr="00F0799D">
              <w:rPr>
                <w:rStyle w:val="Bodytext295pt"/>
                <w:rFonts w:ascii="Sylfaen" w:hAnsi="Sylfaen"/>
                <w:sz w:val="20"/>
                <w:szCs w:val="24"/>
              </w:rPr>
              <w:t xml:space="preserve">«Կարգավիճակը» (ccdo:StatusV2Details)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«Ընդհանուր գործընթացի տեղեկատվական օբյեկտի նույնականացուցիչը» (csdo:InformationResourceId) վավերապայմանները չեն լրացվում</w:t>
            </w:r>
          </w:p>
        </w:tc>
      </w:tr>
      <w:tr w:rsidR="00D92F4A" w:rsidRPr="00F0799D" w14:paraId="49AF79D7" w14:textId="77777777" w:rsidTr="008E757D">
        <w:tc>
          <w:tcPr>
            <w:tcW w:w="1570" w:type="dxa"/>
            <w:tcBorders>
              <w:top w:val="single" w:sz="4" w:space="0" w:color="auto"/>
              <w:left w:val="single" w:sz="4" w:space="0" w:color="auto"/>
              <w:bottom w:val="single" w:sz="4" w:space="0" w:color="auto"/>
            </w:tcBorders>
            <w:shd w:val="clear" w:color="auto" w:fill="FFFFFF"/>
          </w:tcPr>
          <w:p w14:paraId="239F233E" w14:textId="77777777" w:rsidR="00D92F4A" w:rsidRPr="00F0799D" w:rsidRDefault="00BB7802" w:rsidP="00C557D6">
            <w:pPr>
              <w:pStyle w:val="Bodytext20"/>
              <w:shd w:val="clear" w:color="auto" w:fill="auto"/>
              <w:spacing w:after="60" w:line="240" w:lineRule="auto"/>
              <w:rPr>
                <w:rFonts w:ascii="Sylfaen" w:hAnsi="Sylfaen" w:cs="Sylfaen"/>
                <w:sz w:val="20"/>
                <w:szCs w:val="24"/>
              </w:rPr>
            </w:pPr>
            <w:r w:rsidRPr="00F0799D">
              <w:rPr>
                <w:rStyle w:val="Bodytext295pt"/>
                <w:rFonts w:ascii="Sylfaen" w:hAnsi="Sylfaen"/>
                <w:sz w:val="20"/>
                <w:szCs w:val="24"/>
              </w:rPr>
              <w:t>16</w:t>
            </w:r>
          </w:p>
        </w:tc>
        <w:tc>
          <w:tcPr>
            <w:tcW w:w="7814" w:type="dxa"/>
            <w:tcBorders>
              <w:top w:val="single" w:sz="4" w:space="0" w:color="auto"/>
              <w:left w:val="single" w:sz="4" w:space="0" w:color="auto"/>
              <w:bottom w:val="single" w:sz="4" w:space="0" w:color="auto"/>
              <w:right w:val="single" w:sz="4" w:space="0" w:color="auto"/>
            </w:tcBorders>
            <w:shd w:val="clear" w:color="auto" w:fill="FFFFFF"/>
            <w:vAlign w:val="center"/>
          </w:tcPr>
          <w:p w14:paraId="2B17C363" w14:textId="77777777" w:rsidR="00D92F4A" w:rsidRPr="00F0799D" w:rsidRDefault="00BB7802" w:rsidP="00C557D6">
            <w:pPr>
              <w:pStyle w:val="Bodytext20"/>
              <w:shd w:val="clear" w:color="auto" w:fill="auto"/>
              <w:spacing w:after="60" w:line="240" w:lineRule="auto"/>
              <w:jc w:val="left"/>
              <w:rPr>
                <w:rFonts w:ascii="Sylfaen" w:hAnsi="Sylfaen" w:cs="Sylfaen"/>
                <w:sz w:val="20"/>
                <w:szCs w:val="24"/>
              </w:rPr>
            </w:pPr>
            <w:r w:rsidRPr="00F0799D">
              <w:rPr>
                <w:rStyle w:val="Bodytext295pt"/>
                <w:rFonts w:ascii="Sylfaen" w:hAnsi="Sylfaen"/>
                <w:sz w:val="20"/>
                <w:szCs w:val="24"/>
              </w:rPr>
              <w:t>«Փաստաթուղթը» (ccdo:</w:t>
            </w:r>
            <w:r w:rsidR="00CB7758" w:rsidRPr="00F0799D">
              <w:rPr>
                <w:rStyle w:val="Bodytext295pt"/>
                <w:rFonts w:ascii="Sylfaen" w:hAnsi="Sylfaen" w:cs="Sylfaen"/>
                <w:sz w:val="20"/>
                <w:szCs w:val="24"/>
                <w:lang w:eastAsia="en-US" w:bidi="en-US"/>
              </w:rPr>
              <w:t xml:space="preserve"> DocContentDetails</w:t>
            </w:r>
            <w:r w:rsidRPr="00F0799D">
              <w:rPr>
                <w:rStyle w:val="Bodytext295pt"/>
                <w:rFonts w:ascii="Sylfaen" w:hAnsi="Sylfaen"/>
                <w:sz w:val="20"/>
                <w:szCs w:val="24"/>
              </w:rPr>
              <w:t>) բարդ վավերապայմանի կազմում «Փաստաթղթի տեսակի ծածկագիրը» (csdo:DocKindCode) վավերապայմանի արժեքը պետք է համապատասխանի հետ</w:t>
            </w:r>
            <w:r w:rsidR="00717514" w:rsidRPr="00F0799D">
              <w:rPr>
                <w:rStyle w:val="Bodytext295pt"/>
                <w:rFonts w:ascii="Sylfaen" w:hAnsi="Sylfaen"/>
                <w:sz w:val="20"/>
                <w:szCs w:val="24"/>
              </w:rPr>
              <w:t>եւ</w:t>
            </w:r>
            <w:r w:rsidRPr="00F0799D">
              <w:rPr>
                <w:rStyle w:val="Bodytext295pt"/>
                <w:rFonts w:ascii="Sylfaen" w:hAnsi="Sylfaen"/>
                <w:sz w:val="20"/>
                <w:szCs w:val="24"/>
              </w:rPr>
              <w:t>յալ արժեքներից մեկին՝ «05», «10», «15» կամ «20»</w:t>
            </w:r>
          </w:p>
        </w:tc>
      </w:tr>
    </w:tbl>
    <w:p w14:paraId="6BE214E1" w14:textId="77777777" w:rsidR="00F0799D" w:rsidRPr="00B62053" w:rsidRDefault="00F0799D" w:rsidP="00C557D6">
      <w:pPr>
        <w:pStyle w:val="Bodytext20"/>
        <w:shd w:val="clear" w:color="auto" w:fill="auto"/>
        <w:spacing w:after="160" w:line="336" w:lineRule="auto"/>
        <w:ind w:firstLine="567"/>
        <w:jc w:val="both"/>
        <w:rPr>
          <w:rFonts w:ascii="Sylfaen" w:hAnsi="Sylfaen"/>
          <w:sz w:val="24"/>
          <w:szCs w:val="24"/>
        </w:rPr>
      </w:pPr>
    </w:p>
    <w:p w14:paraId="5B47EB88" w14:textId="77777777" w:rsidR="00D92F4A" w:rsidRPr="00717514" w:rsidRDefault="00BB7802" w:rsidP="00C557D6">
      <w:pPr>
        <w:pStyle w:val="Bodytext20"/>
        <w:shd w:val="clear" w:color="auto" w:fill="auto"/>
        <w:tabs>
          <w:tab w:val="left" w:pos="1134"/>
        </w:tabs>
        <w:spacing w:after="160" w:line="336" w:lineRule="auto"/>
        <w:ind w:firstLine="567"/>
        <w:jc w:val="both"/>
        <w:rPr>
          <w:rFonts w:ascii="Sylfaen" w:hAnsi="Sylfaen" w:cs="Sylfaen"/>
          <w:sz w:val="24"/>
          <w:szCs w:val="24"/>
        </w:rPr>
      </w:pPr>
      <w:r w:rsidRPr="00717514">
        <w:rPr>
          <w:rFonts w:ascii="Sylfaen" w:hAnsi="Sylfaen"/>
          <w:sz w:val="24"/>
          <w:szCs w:val="24"/>
        </w:rPr>
        <w:t>6.</w:t>
      </w:r>
      <w:r w:rsidR="00C557D6" w:rsidRPr="00C557D6">
        <w:rPr>
          <w:rFonts w:ascii="Sylfaen" w:hAnsi="Sylfaen"/>
          <w:sz w:val="24"/>
          <w:szCs w:val="24"/>
        </w:rPr>
        <w:tab/>
      </w:r>
      <w:r w:rsidRPr="00717514">
        <w:rPr>
          <w:rFonts w:ascii="Sylfaen" w:hAnsi="Sylfaen"/>
          <w:sz w:val="24"/>
          <w:szCs w:val="24"/>
        </w:rPr>
        <w:t xml:space="preserve">Նշված որոշմամբ հաստատված՝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w:t>
      </w:r>
      <w:r w:rsidR="00CB7758" w:rsidRPr="00717514">
        <w:rPr>
          <w:rFonts w:ascii="Sylfaen" w:hAnsi="Sylfaen"/>
          <w:sz w:val="24"/>
          <w:szCs w:val="24"/>
        </w:rPr>
        <w:t>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գործընթացն արտաքին </w:t>
      </w:r>
      <w:r w:rsidR="00717514">
        <w:rPr>
          <w:rFonts w:ascii="Sylfaen" w:hAnsi="Sylfaen"/>
          <w:sz w:val="24"/>
          <w:szCs w:val="24"/>
        </w:rPr>
        <w:t>եւ</w:t>
      </w:r>
      <w:r w:rsidR="00CB7758" w:rsidRPr="00717514">
        <w:rPr>
          <w:rFonts w:ascii="Sylfaen" w:hAnsi="Sylfaen"/>
          <w:sz w:val="24"/>
          <w:szCs w:val="24"/>
        </w:rPr>
        <w:t xml:space="preserve"> փոխադարձ առ</w:t>
      </w:r>
      <w:r w:rsidR="00717514">
        <w:rPr>
          <w:rFonts w:ascii="Sylfaen" w:hAnsi="Sylfaen"/>
          <w:sz w:val="24"/>
          <w:szCs w:val="24"/>
        </w:rPr>
        <w:t>եւ</w:t>
      </w:r>
      <w:r w:rsidR="00CB7758" w:rsidRPr="00717514">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աչափերի ու կառուցվածքների նկարագրությունը շարադրել հետ</w:t>
      </w:r>
      <w:r w:rsidR="00717514">
        <w:rPr>
          <w:rFonts w:ascii="Sylfaen" w:hAnsi="Sylfaen"/>
          <w:sz w:val="24"/>
          <w:szCs w:val="24"/>
        </w:rPr>
        <w:t>եւ</w:t>
      </w:r>
      <w:r w:rsidR="00CB7758" w:rsidRPr="00717514">
        <w:rPr>
          <w:rFonts w:ascii="Sylfaen" w:hAnsi="Sylfaen"/>
          <w:sz w:val="24"/>
          <w:szCs w:val="24"/>
        </w:rPr>
        <w:t>յալ խմբագրությամբ.</w:t>
      </w:r>
    </w:p>
    <w:p w14:paraId="71239A8B" w14:textId="77777777" w:rsidR="00D92F4A" w:rsidRPr="00717514" w:rsidRDefault="00BB7802" w:rsidP="00F0799D">
      <w:pPr>
        <w:pStyle w:val="Bodytext20"/>
        <w:shd w:val="clear" w:color="auto" w:fill="auto"/>
        <w:spacing w:after="160" w:line="360" w:lineRule="auto"/>
        <w:ind w:left="4536" w:right="-1"/>
        <w:rPr>
          <w:rFonts w:ascii="Sylfaen" w:hAnsi="Sylfaen" w:cs="Sylfaen"/>
          <w:sz w:val="24"/>
          <w:szCs w:val="24"/>
        </w:rPr>
      </w:pPr>
      <w:r w:rsidRPr="00717514">
        <w:rPr>
          <w:rFonts w:ascii="Sylfaen" w:hAnsi="Sylfaen"/>
          <w:sz w:val="24"/>
          <w:szCs w:val="24"/>
        </w:rPr>
        <w:lastRenderedPageBreak/>
        <w:t>«ՀԱՍՏԱՏՎԱԾ Է</w:t>
      </w:r>
    </w:p>
    <w:p w14:paraId="7DECB40A" w14:textId="77777777" w:rsidR="00D92F4A" w:rsidRPr="00717514" w:rsidRDefault="00BB7802" w:rsidP="00F0799D">
      <w:pPr>
        <w:pStyle w:val="Bodytext20"/>
        <w:shd w:val="clear" w:color="auto" w:fill="auto"/>
        <w:spacing w:after="160" w:line="360" w:lineRule="auto"/>
        <w:ind w:left="4536" w:right="-1"/>
        <w:rPr>
          <w:rFonts w:ascii="Sylfaen" w:hAnsi="Sylfaen" w:cs="Sylfaen"/>
          <w:sz w:val="24"/>
          <w:szCs w:val="24"/>
        </w:rPr>
      </w:pPr>
      <w:r w:rsidRPr="00717514">
        <w:rPr>
          <w:rFonts w:ascii="Sylfaen" w:hAnsi="Sylfaen"/>
          <w:sz w:val="24"/>
          <w:szCs w:val="24"/>
        </w:rPr>
        <w:t>Ե</w:t>
      </w:r>
      <w:r w:rsidR="00CB7758" w:rsidRPr="00717514">
        <w:rPr>
          <w:rFonts w:ascii="Sylfaen" w:hAnsi="Sylfaen"/>
          <w:sz w:val="24"/>
          <w:szCs w:val="24"/>
        </w:rPr>
        <w:t xml:space="preserve">վրասիական տնտեսական հանձնաժողովի կոլեգիայի </w:t>
      </w:r>
      <w:r w:rsidR="00C557D6" w:rsidRPr="00C557D6">
        <w:rPr>
          <w:rFonts w:ascii="Sylfaen" w:hAnsi="Sylfaen"/>
          <w:sz w:val="24"/>
          <w:szCs w:val="24"/>
        </w:rPr>
        <w:br/>
      </w:r>
      <w:r w:rsidR="00CB7758" w:rsidRPr="00717514">
        <w:rPr>
          <w:rFonts w:ascii="Sylfaen" w:hAnsi="Sylfaen"/>
          <w:sz w:val="24"/>
          <w:szCs w:val="24"/>
        </w:rPr>
        <w:t xml:space="preserve">2016 թվականի մայիսի 10-ի </w:t>
      </w:r>
      <w:r w:rsidR="00C557D6" w:rsidRPr="00C557D6">
        <w:rPr>
          <w:rFonts w:ascii="Sylfaen" w:hAnsi="Sylfaen"/>
          <w:sz w:val="24"/>
          <w:szCs w:val="24"/>
        </w:rPr>
        <w:br/>
      </w:r>
      <w:r w:rsidR="00CB7758" w:rsidRPr="00717514">
        <w:rPr>
          <w:rFonts w:ascii="Sylfaen" w:hAnsi="Sylfaen"/>
          <w:sz w:val="24"/>
          <w:szCs w:val="24"/>
        </w:rPr>
        <w:t xml:space="preserve">թիվ 39 որոշմամբ </w:t>
      </w:r>
      <w:r w:rsidR="00C557D6" w:rsidRPr="00C557D6">
        <w:rPr>
          <w:rFonts w:ascii="Sylfaen" w:hAnsi="Sylfaen"/>
          <w:sz w:val="24"/>
          <w:szCs w:val="24"/>
        </w:rPr>
        <w:br/>
      </w:r>
      <w:r w:rsidR="00CB7758" w:rsidRPr="00717514">
        <w:rPr>
          <w:rFonts w:ascii="Sylfaen" w:hAnsi="Sylfaen"/>
          <w:sz w:val="24"/>
          <w:szCs w:val="24"/>
        </w:rPr>
        <w:t xml:space="preserve">(Եվրասիական տնտեսական հանձնաժողովի կոլեգիայի </w:t>
      </w:r>
      <w:r w:rsidR="00C557D6" w:rsidRPr="00C557D6">
        <w:rPr>
          <w:rFonts w:ascii="Sylfaen" w:hAnsi="Sylfaen"/>
          <w:sz w:val="24"/>
          <w:szCs w:val="24"/>
        </w:rPr>
        <w:br/>
      </w:r>
      <w:r w:rsidR="00CB7758" w:rsidRPr="00717514">
        <w:rPr>
          <w:rFonts w:ascii="Sylfaen" w:hAnsi="Sylfaen"/>
          <w:sz w:val="24"/>
          <w:szCs w:val="24"/>
        </w:rPr>
        <w:t xml:space="preserve">2023 թվականի դեկտեմբերի 19-ի </w:t>
      </w:r>
      <w:r w:rsidR="00C557D6" w:rsidRPr="00C557D6">
        <w:rPr>
          <w:rFonts w:ascii="Sylfaen" w:hAnsi="Sylfaen"/>
          <w:sz w:val="24"/>
          <w:szCs w:val="24"/>
        </w:rPr>
        <w:br/>
      </w:r>
      <w:r w:rsidR="00CB7758" w:rsidRPr="00717514">
        <w:rPr>
          <w:rFonts w:ascii="Sylfaen" w:hAnsi="Sylfaen"/>
          <w:sz w:val="24"/>
          <w:szCs w:val="24"/>
        </w:rPr>
        <w:t>թիվ 176 որոշման խմբագրությամբ)</w:t>
      </w:r>
    </w:p>
    <w:p w14:paraId="7CC3D30C" w14:textId="77777777" w:rsidR="00483738" w:rsidRPr="00C557D6" w:rsidRDefault="00483738" w:rsidP="00C557D6">
      <w:pPr>
        <w:pStyle w:val="Bodytext20"/>
        <w:shd w:val="clear" w:color="auto" w:fill="auto"/>
        <w:spacing w:after="160" w:line="240" w:lineRule="auto"/>
        <w:ind w:left="5670" w:right="-1"/>
        <w:rPr>
          <w:rFonts w:ascii="Sylfaen" w:hAnsi="Sylfaen" w:cs="Sylfaen"/>
          <w:sz w:val="20"/>
          <w:szCs w:val="24"/>
        </w:rPr>
      </w:pPr>
    </w:p>
    <w:p w14:paraId="7F847774" w14:textId="77777777" w:rsidR="00D92F4A" w:rsidRPr="00717514" w:rsidRDefault="00BB7802" w:rsidP="00717514">
      <w:pPr>
        <w:pStyle w:val="Heading30"/>
        <w:shd w:val="clear" w:color="auto" w:fill="auto"/>
        <w:spacing w:before="0" w:after="160" w:line="360" w:lineRule="auto"/>
        <w:rPr>
          <w:rFonts w:ascii="Sylfaen" w:hAnsi="Sylfaen" w:cs="Sylfaen"/>
          <w:sz w:val="24"/>
          <w:szCs w:val="24"/>
        </w:rPr>
      </w:pPr>
      <w:bookmarkStart w:id="3" w:name="bookmark5"/>
      <w:r w:rsidRPr="00717514">
        <w:rPr>
          <w:rStyle w:val="Heading3Spacing2pt"/>
          <w:rFonts w:ascii="Sylfaen" w:hAnsi="Sylfaen"/>
          <w:b/>
          <w:spacing w:val="0"/>
          <w:sz w:val="24"/>
          <w:szCs w:val="24"/>
        </w:rPr>
        <w:t>ՆԿԱՐԱԳՐՈՒԹՅՈՒՆ</w:t>
      </w:r>
      <w:bookmarkEnd w:id="3"/>
    </w:p>
    <w:p w14:paraId="17E7A656" w14:textId="77777777" w:rsidR="00D92F4A" w:rsidRPr="00717514" w:rsidRDefault="00CB7758" w:rsidP="00717514">
      <w:pPr>
        <w:pStyle w:val="Bodytext40"/>
        <w:shd w:val="clear" w:color="auto" w:fill="auto"/>
        <w:spacing w:after="160" w:line="360" w:lineRule="auto"/>
        <w:rPr>
          <w:rFonts w:ascii="Sylfaen" w:hAnsi="Sylfaen" w:cs="Sylfaen"/>
          <w:sz w:val="24"/>
          <w:szCs w:val="24"/>
        </w:rPr>
      </w:pPr>
      <w:r w:rsidRPr="00717514">
        <w:rPr>
          <w:rFonts w:ascii="Sylfaen" w:hAnsi="Sylfaen"/>
          <w:sz w:val="24"/>
          <w:szCs w:val="24"/>
        </w:rPr>
        <w:t xml:space="preserve">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ձ</w:t>
      </w:r>
      <w:r w:rsidR="00717514">
        <w:rPr>
          <w:rFonts w:ascii="Sylfaen" w:hAnsi="Sylfaen"/>
          <w:sz w:val="24"/>
          <w:szCs w:val="24"/>
        </w:rPr>
        <w:t>եւ</w:t>
      </w:r>
      <w:r w:rsidRPr="00717514">
        <w:rPr>
          <w:rFonts w:ascii="Sylfaen" w:hAnsi="Sylfaen"/>
          <w:sz w:val="24"/>
          <w:szCs w:val="24"/>
        </w:rPr>
        <w:t>աչափերի ու կառուցվածքների</w:t>
      </w:r>
    </w:p>
    <w:p w14:paraId="2CE4FB33" w14:textId="77777777" w:rsidR="00C557D6" w:rsidRPr="001B6C7B" w:rsidRDefault="00C557D6" w:rsidP="00C557D6">
      <w:pPr>
        <w:pStyle w:val="Bodytext20"/>
        <w:shd w:val="clear" w:color="auto" w:fill="auto"/>
        <w:spacing w:after="160" w:line="240" w:lineRule="auto"/>
        <w:ind w:left="3380"/>
        <w:jc w:val="both"/>
        <w:rPr>
          <w:rFonts w:ascii="Sylfaen" w:hAnsi="Sylfaen"/>
          <w:sz w:val="20"/>
          <w:szCs w:val="24"/>
        </w:rPr>
      </w:pPr>
    </w:p>
    <w:p w14:paraId="678591B7" w14:textId="77777777" w:rsidR="00D92F4A" w:rsidRPr="00717514" w:rsidRDefault="00CB7758" w:rsidP="00717514">
      <w:pPr>
        <w:pStyle w:val="Bodytext20"/>
        <w:shd w:val="clear" w:color="auto" w:fill="auto"/>
        <w:spacing w:after="160" w:line="360" w:lineRule="auto"/>
        <w:ind w:left="3380"/>
        <w:jc w:val="both"/>
        <w:rPr>
          <w:rFonts w:ascii="Sylfaen" w:hAnsi="Sylfaen" w:cs="Sylfaen"/>
          <w:sz w:val="24"/>
          <w:szCs w:val="24"/>
        </w:rPr>
      </w:pPr>
      <w:r w:rsidRPr="00717514">
        <w:rPr>
          <w:rFonts w:ascii="Sylfaen" w:hAnsi="Sylfaen"/>
          <w:sz w:val="24"/>
          <w:szCs w:val="24"/>
        </w:rPr>
        <w:t>I. Ընդհանուր դրույթներ</w:t>
      </w:r>
    </w:p>
    <w:p w14:paraId="0A34108C" w14:textId="77777777" w:rsidR="00D92F4A" w:rsidRPr="00717514" w:rsidRDefault="00CB7758" w:rsidP="00C557D6">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w:t>
      </w:r>
      <w:r w:rsidR="00C557D6" w:rsidRPr="001B6C7B">
        <w:rPr>
          <w:rFonts w:ascii="Sylfaen" w:hAnsi="Sylfaen"/>
          <w:sz w:val="24"/>
          <w:szCs w:val="24"/>
        </w:rPr>
        <w:tab/>
      </w:r>
      <w:r w:rsidRPr="00717514">
        <w:rPr>
          <w:rFonts w:ascii="Sylfaen" w:hAnsi="Sylfaen"/>
          <w:sz w:val="24"/>
          <w:szCs w:val="24"/>
        </w:rPr>
        <w:t>Սույն նկարագրությունը մշակվել է Եվրասիական տնտեսական միության (այսուհետ` Միություն) իրավունքի կազմում ընդգրկվող հետեւյալ ակտերին համապատասխան՝</w:t>
      </w:r>
    </w:p>
    <w:p w14:paraId="0A6B7007"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միության մասին» 2014 թվականի մայիսի 29-ի պայմանագիր.</w:t>
      </w:r>
    </w:p>
    <w:p w14:paraId="56B5739D"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lastRenderedPageBreak/>
        <w:t>Մաքսային միության հանձնաժողովի 2010 թվականի հունիսի 18-ի «Մաքսային միությունում տեխնիկական կարգավորման մասին» թիվ 319 որոշում.</w:t>
      </w:r>
    </w:p>
    <w:p w14:paraId="0A213B49"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Մաքսային միության հանձնաժողովի 2011 թվականի ապրիլի 7-ի «Մաքսային միության շրջանակներում միասնական փաստաթղթերի տրամադրմամբ համապատասխանության պարտադիր գնահատման (հավաստման) ենթակա արտադրանքի միասնական ցանկի մասին» թիվ 620 որոշում.</w:t>
      </w:r>
    </w:p>
    <w:p w14:paraId="37EC0C8D"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«Համապատասխանության սերտիֆիկատի եւ Մաքսային միության տեխնիկական կանոնակարգերին համապատասխանության մասին հայտարարագրի միասնական ձեւերի եւ դրանց ձեւակերպման կանոնների մասին» 2012 թվականի դեկտեմբերի 25-ի թիվ 293 որոշում.</w:t>
      </w:r>
    </w:p>
    <w:p w14:paraId="75AA5D6D" w14:textId="77777777" w:rsidR="00D92F4A" w:rsidRPr="00C557D6"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2018 թվականի մարտի 20-ի «Եվրասիական տնտեսական միության տեխնիկական կանոնակարգերի պահանջներին արտադրանքի համապատասխանության մասին հայտարարագրերի գրանցման, դրանց գործողության կասեցման, վերսկսման ու դադարեցման կարգի մասին» թիվ 41 որո</w:t>
      </w:r>
      <w:r w:rsidR="00C557D6">
        <w:rPr>
          <w:rFonts w:ascii="Sylfaen" w:hAnsi="Sylfaen"/>
          <w:sz w:val="24"/>
          <w:szCs w:val="24"/>
        </w:rPr>
        <w:t>շում</w:t>
      </w:r>
    </w:p>
    <w:p w14:paraId="23CF277E"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2017 թվականի սեպտեմբերի 26-ի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 ձ</w:t>
      </w:r>
      <w:r w:rsidR="00717514">
        <w:rPr>
          <w:rFonts w:ascii="Sylfaen" w:hAnsi="Sylfaen"/>
          <w:sz w:val="24"/>
          <w:szCs w:val="24"/>
        </w:rPr>
        <w:t>եւ</w:t>
      </w:r>
      <w:r w:rsidRPr="00717514">
        <w:rPr>
          <w:rFonts w:ascii="Sylfaen" w:hAnsi="Sylfaen"/>
          <w:sz w:val="24"/>
          <w:szCs w:val="24"/>
        </w:rPr>
        <w:t xml:space="preserve">ավորման </w:t>
      </w:r>
      <w:r w:rsidR="00717514">
        <w:rPr>
          <w:rFonts w:ascii="Sylfaen" w:hAnsi="Sylfaen"/>
          <w:sz w:val="24"/>
          <w:szCs w:val="24"/>
        </w:rPr>
        <w:t>եւ</w:t>
      </w:r>
      <w:r w:rsidRPr="00717514">
        <w:rPr>
          <w:rFonts w:ascii="Sylfaen" w:hAnsi="Sylfaen"/>
          <w:sz w:val="24"/>
          <w:szCs w:val="24"/>
        </w:rPr>
        <w:t xml:space="preserve"> վարման կարգի մասին» թիվ 127 որոշում:</w:t>
      </w:r>
    </w:p>
    <w:p w14:paraId="5D2AE137"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10EF005"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հունվարի 27-ի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 xml:space="preserve">տրի ինտեգրված տեղեկատվական </w:t>
      </w:r>
      <w:r w:rsidRPr="00717514">
        <w:rPr>
          <w:rFonts w:ascii="Sylfaen" w:hAnsi="Sylfaen"/>
          <w:sz w:val="24"/>
          <w:szCs w:val="24"/>
        </w:rPr>
        <w:lastRenderedPageBreak/>
        <w:t>համակարգում տվյալների էլեկտրոնային փոխանակման կանոնները հաստատելու մասին» թիվ 5 որոշում.</w:t>
      </w:r>
    </w:p>
    <w:p w14:paraId="451ABF04"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E1ED612"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նկարագրության մեթոդիկայի մասին» թիվ 63 որոշում.</w:t>
      </w:r>
    </w:p>
    <w:p w14:paraId="70072D4E"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717514">
        <w:rPr>
          <w:rFonts w:ascii="Sylfaen" w:hAnsi="Sylfaen"/>
          <w:sz w:val="24"/>
          <w:szCs w:val="24"/>
        </w:rPr>
        <w:t>եւ</w:t>
      </w:r>
      <w:r w:rsidRPr="00717514">
        <w:rPr>
          <w:rFonts w:ascii="Sylfaen" w:hAnsi="Sylfaen"/>
          <w:sz w:val="24"/>
          <w:szCs w:val="24"/>
        </w:rPr>
        <w:t xml:space="preserve">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5E61EF16" w14:textId="77777777" w:rsidR="00483738" w:rsidRPr="00717514" w:rsidRDefault="00483738" w:rsidP="00717514">
      <w:pPr>
        <w:pStyle w:val="Bodytext20"/>
        <w:shd w:val="clear" w:color="auto" w:fill="auto"/>
        <w:spacing w:after="160" w:line="360" w:lineRule="auto"/>
        <w:ind w:firstLine="567"/>
        <w:jc w:val="both"/>
        <w:rPr>
          <w:rFonts w:ascii="Sylfaen" w:hAnsi="Sylfaen" w:cs="Sylfaen"/>
          <w:sz w:val="24"/>
          <w:szCs w:val="24"/>
        </w:rPr>
      </w:pPr>
    </w:p>
    <w:p w14:paraId="6E1E129B" w14:textId="77777777" w:rsidR="00D92F4A" w:rsidRPr="00717514" w:rsidRDefault="00CB7758" w:rsidP="001B6C7B">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II. Կիրառման ոլորտը</w:t>
      </w:r>
    </w:p>
    <w:p w14:paraId="12BCA891" w14:textId="77777777" w:rsidR="00D92F4A" w:rsidRPr="00717514" w:rsidRDefault="00CB7758"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2.</w:t>
      </w:r>
      <w:r w:rsidR="00AB0590" w:rsidRPr="00AB0590">
        <w:rPr>
          <w:rFonts w:ascii="Sylfaen" w:hAnsi="Sylfaen"/>
          <w:sz w:val="24"/>
          <w:szCs w:val="24"/>
        </w:rPr>
        <w:tab/>
      </w:r>
      <w:r w:rsidRPr="00717514">
        <w:rPr>
          <w:rFonts w:ascii="Sylfaen" w:hAnsi="Sylfaen"/>
          <w:sz w:val="24"/>
          <w:szCs w:val="24"/>
        </w:rPr>
        <w:t xml:space="preserve">Սույն նկարագրությամբ սահմանվում են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իրագործվող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գործընթացի (այսուհետ՝ ընդհանուր </w:t>
      </w:r>
      <w:r w:rsidRPr="00717514">
        <w:rPr>
          <w:rFonts w:ascii="Sylfaen" w:hAnsi="Sylfaen"/>
          <w:sz w:val="24"/>
          <w:szCs w:val="24"/>
        </w:rPr>
        <w:lastRenderedPageBreak/>
        <w:t xml:space="preserve">գործընթաց) շրջանակներում տեղեկատվական փոխգործակցության ժամանակ օգտագործվող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ձ</w:t>
      </w:r>
      <w:r w:rsidR="00717514">
        <w:rPr>
          <w:rFonts w:ascii="Sylfaen" w:hAnsi="Sylfaen"/>
          <w:sz w:val="24"/>
          <w:szCs w:val="24"/>
        </w:rPr>
        <w:t>եւ</w:t>
      </w:r>
      <w:r w:rsidRPr="00717514">
        <w:rPr>
          <w:rFonts w:ascii="Sylfaen" w:hAnsi="Sylfaen"/>
          <w:sz w:val="24"/>
          <w:szCs w:val="24"/>
        </w:rPr>
        <w:t>աչափին ու կառուցվածքներին ներկայացվող պահանջները։</w:t>
      </w:r>
    </w:p>
    <w:p w14:paraId="6A9B77A6" w14:textId="77777777" w:rsidR="00D92F4A" w:rsidRPr="00717514" w:rsidRDefault="00CB7758"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3.</w:t>
      </w:r>
      <w:r w:rsidR="00AB0590" w:rsidRPr="00AB0590">
        <w:rPr>
          <w:rFonts w:ascii="Sylfaen" w:hAnsi="Sylfaen"/>
          <w:sz w:val="24"/>
          <w:szCs w:val="24"/>
        </w:rPr>
        <w:tab/>
      </w:r>
      <w:r w:rsidRPr="00717514">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717514">
        <w:rPr>
          <w:rFonts w:ascii="Sylfaen" w:hAnsi="Sylfaen"/>
          <w:sz w:val="24"/>
          <w:szCs w:val="24"/>
        </w:rPr>
        <w:t>եւ</w:t>
      </w:r>
      <w:r w:rsidRPr="00717514">
        <w:rPr>
          <w:rFonts w:ascii="Sylfaen" w:hAnsi="Sylfaen"/>
          <w:sz w:val="24"/>
          <w:szCs w:val="24"/>
        </w:rPr>
        <w:t xml:space="preserve"> լրամշակման ժամանակ։</w:t>
      </w:r>
    </w:p>
    <w:p w14:paraId="694A0540"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4.</w:t>
      </w:r>
      <w:r w:rsidR="00AB0590" w:rsidRPr="00AB0590">
        <w:rPr>
          <w:rFonts w:ascii="Sylfaen" w:hAnsi="Sylfaen"/>
          <w:sz w:val="24"/>
          <w:szCs w:val="24"/>
        </w:rPr>
        <w:tab/>
      </w:r>
      <w:r w:rsidRPr="00717514">
        <w:rPr>
          <w:rFonts w:ascii="Sylfaen" w:hAnsi="Sylfaen"/>
          <w:sz w:val="24"/>
          <w:szCs w:val="24"/>
        </w:rPr>
        <w:t>Էլեկտրոնային փաստաթղթերի եւ տեղեկությունների ձեւաչափերի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մինչեւ պարզ (անտրոհելի) վավերապայմանները:</w:t>
      </w:r>
    </w:p>
    <w:p w14:paraId="57B8624F"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5.</w:t>
      </w:r>
      <w:r w:rsidR="00AB0590" w:rsidRPr="00AB0590">
        <w:rPr>
          <w:rFonts w:ascii="Sylfaen" w:hAnsi="Sylfaen"/>
          <w:sz w:val="24"/>
          <w:szCs w:val="24"/>
        </w:rPr>
        <w:tab/>
      </w:r>
      <w:r w:rsidRPr="00717514">
        <w:rPr>
          <w:rFonts w:ascii="Sylfaen" w:hAnsi="Sylfaen"/>
          <w:sz w:val="24"/>
          <w:szCs w:val="24"/>
        </w:rPr>
        <w:t>Աղյուսակում նկարագրվում է էլեկտրոնային փաստաթղթերի (տեղեկությունների) վավերապայմանների (այսուհետ` վավերապայմաններ) եւ տվյալների մոդելի տարրերի միանշանակ համապատասխանությունը:</w:t>
      </w:r>
    </w:p>
    <w:p w14:paraId="57A0466B"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6.</w:t>
      </w:r>
      <w:r w:rsidR="00AB0590" w:rsidRPr="00AB0590">
        <w:rPr>
          <w:rFonts w:ascii="Sylfaen" w:hAnsi="Sylfaen"/>
          <w:sz w:val="24"/>
          <w:szCs w:val="24"/>
        </w:rPr>
        <w:tab/>
      </w:r>
      <w:r w:rsidRPr="00717514">
        <w:rPr>
          <w:rFonts w:ascii="Sylfaen" w:hAnsi="Sylfaen"/>
          <w:sz w:val="24"/>
          <w:szCs w:val="24"/>
        </w:rPr>
        <w:t>Աղյուսակում ձ</w:t>
      </w:r>
      <w:r w:rsidR="00717514">
        <w:rPr>
          <w:rFonts w:ascii="Sylfaen" w:hAnsi="Sylfaen"/>
          <w:sz w:val="24"/>
          <w:szCs w:val="24"/>
        </w:rPr>
        <w:t>եւ</w:t>
      </w:r>
      <w:r w:rsidRPr="00717514">
        <w:rPr>
          <w:rFonts w:ascii="Sylfaen" w:hAnsi="Sylfaen"/>
          <w:sz w:val="24"/>
          <w:szCs w:val="24"/>
        </w:rPr>
        <w:t>ավորվում են հետ</w:t>
      </w:r>
      <w:r w:rsidR="00717514">
        <w:rPr>
          <w:rFonts w:ascii="Sylfaen" w:hAnsi="Sylfaen"/>
          <w:sz w:val="24"/>
          <w:szCs w:val="24"/>
        </w:rPr>
        <w:t>եւ</w:t>
      </w:r>
      <w:r w:rsidRPr="00717514">
        <w:rPr>
          <w:rFonts w:ascii="Sylfaen" w:hAnsi="Sylfaen"/>
          <w:sz w:val="24"/>
          <w:szCs w:val="24"/>
        </w:rPr>
        <w:t>յալ դաշտերը (վանդակները)՝</w:t>
      </w:r>
    </w:p>
    <w:p w14:paraId="3ABA48EB"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«ստորակարգային համարը»՝ վավերապայմանի հերթական համարը.</w:t>
      </w:r>
    </w:p>
    <w:p w14:paraId="178C353E"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«վավերապայմանի անվանումը</w:t>
      </w:r>
      <w:r w:rsidR="00E3175C" w:rsidRPr="00717514">
        <w:rPr>
          <w:rFonts w:ascii="Sylfaen" w:hAnsi="Sylfaen"/>
          <w:sz w:val="24"/>
          <w:szCs w:val="24"/>
        </w:rPr>
        <w:t>»՝ վավերապայմանի հաստատունացած կամ պաշտոնական բառային նշագիրը.</w:t>
      </w:r>
    </w:p>
    <w:p w14:paraId="78E34524"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«վավերապայմանի նկարագրություն»՝ վավերապայմանի իմաստը (իմաստաբանությունը) պարզաբանող տեքստը.</w:t>
      </w:r>
    </w:p>
    <w:p w14:paraId="41E06A11"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«նույնականացուցիչ»՝ վավերապայմանին համապատասխանող՝ տվյալների մոդելում տվյալների տարրի նույնականացուցիչը.</w:t>
      </w:r>
    </w:p>
    <w:p w14:paraId="5951EEE8"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«արժեքների տիրույթ»՝ վավերապայմանի հնարավոր արժեքների բառային նկարագրությունը.</w:t>
      </w:r>
    </w:p>
    <w:p w14:paraId="3747273A"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lastRenderedPageBreak/>
        <w:t xml:space="preserve">«բազմ.»՝ վավերապայմանների բազմաքանակությունը՝ վավերապայմանի պարտադիր (կամընտրական) լինելը </w:t>
      </w:r>
      <w:r w:rsidR="00717514">
        <w:rPr>
          <w:rFonts w:ascii="Sylfaen" w:hAnsi="Sylfaen"/>
          <w:sz w:val="24"/>
          <w:szCs w:val="24"/>
        </w:rPr>
        <w:t>եւ</w:t>
      </w:r>
      <w:r w:rsidRPr="00717514">
        <w:rPr>
          <w:rFonts w:ascii="Sylfaen" w:hAnsi="Sylfaen"/>
          <w:sz w:val="24"/>
          <w:szCs w:val="24"/>
        </w:rPr>
        <w:t xml:space="preserve"> հնարավոր կրկնությունների քանակը:</w:t>
      </w:r>
    </w:p>
    <w:p w14:paraId="3FB8B9F5"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7.</w:t>
      </w:r>
      <w:r w:rsidR="00AB0590" w:rsidRPr="00AB0590">
        <w:rPr>
          <w:rFonts w:ascii="Sylfaen" w:hAnsi="Sylfaen"/>
          <w:sz w:val="24"/>
          <w:szCs w:val="24"/>
        </w:rPr>
        <w:tab/>
      </w:r>
      <w:r w:rsidRPr="00717514">
        <w:rPr>
          <w:rFonts w:ascii="Sylfaen" w:hAnsi="Sylfaen"/>
          <w:sz w:val="24"/>
          <w:szCs w:val="24"/>
        </w:rPr>
        <w:t>Վավերապայմանների բազմաքանակությունը նշելու համար օգտագործվում են հետ</w:t>
      </w:r>
      <w:r w:rsidR="00717514">
        <w:rPr>
          <w:rFonts w:ascii="Sylfaen" w:hAnsi="Sylfaen"/>
          <w:sz w:val="24"/>
          <w:szCs w:val="24"/>
        </w:rPr>
        <w:t>եւ</w:t>
      </w:r>
      <w:r w:rsidRPr="00717514">
        <w:rPr>
          <w:rFonts w:ascii="Sylfaen" w:hAnsi="Sylfaen"/>
          <w:sz w:val="24"/>
          <w:szCs w:val="24"/>
        </w:rPr>
        <w:t>յալ նշագրերը՝</w:t>
      </w:r>
    </w:p>
    <w:p w14:paraId="2CC2B656"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1՝ վավերապայմանը պարտադիր է, կրկնություններ չեն թույլատրվում.</w:t>
      </w:r>
    </w:p>
    <w:p w14:paraId="44D9BBE9"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n՝ վավերապայմանը պարտադիր է, պետք է կրկնվի n անգամ (n &gt; 1).</w:t>
      </w:r>
    </w:p>
    <w:p w14:paraId="700ABC19"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1..*՝ վավերապայմանը պարտադիր է, կարող է կրկնվել առանց սահմանափակումների.</w:t>
      </w:r>
    </w:p>
    <w:p w14:paraId="66DEFED8" w14:textId="77777777" w:rsidR="00D92F4A" w:rsidRPr="00B62053" w:rsidRDefault="00CB7758" w:rsidP="00717514">
      <w:pPr>
        <w:pStyle w:val="Bodytext20"/>
        <w:shd w:val="clear" w:color="auto" w:fill="auto"/>
        <w:spacing w:after="160" w:line="360" w:lineRule="auto"/>
        <w:ind w:right="-1" w:firstLine="567"/>
        <w:jc w:val="both"/>
        <w:rPr>
          <w:rFonts w:ascii="Sylfaen" w:hAnsi="Sylfaen"/>
          <w:sz w:val="24"/>
          <w:szCs w:val="24"/>
        </w:rPr>
      </w:pPr>
      <w:r w:rsidRPr="00717514">
        <w:rPr>
          <w:rFonts w:ascii="Sylfaen" w:hAnsi="Sylfaen"/>
          <w:sz w:val="24"/>
          <w:szCs w:val="24"/>
        </w:rPr>
        <w:t>n..*՝ վավերապայմանը պարտադիր է, պետք է կրկնվի ոչ պակաս, քան n անգամ (n &gt; 1).</w:t>
      </w:r>
    </w:p>
    <w:p w14:paraId="13E396BD"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 xml:space="preserve">n..m՝ վավերապայմանը պարտադիր է, պետք է կրկնվի ոչ պակաս, քան n անգամ, եւ ոչ ավելի, քան m անգամ (n &gt; </w:t>
      </w:r>
      <w:smartTag w:uri="urn:schemas-microsoft-com:office:smarttags" w:element="metricconverter">
        <w:smartTagPr>
          <w:attr w:name="ProductID" w:val="1, m"/>
        </w:smartTagPr>
        <w:r w:rsidRPr="00717514">
          <w:rPr>
            <w:rFonts w:ascii="Sylfaen" w:hAnsi="Sylfaen"/>
            <w:sz w:val="24"/>
            <w:szCs w:val="24"/>
          </w:rPr>
          <w:t>1, m</w:t>
        </w:r>
      </w:smartTag>
      <w:r w:rsidRPr="00717514">
        <w:rPr>
          <w:rFonts w:ascii="Sylfaen" w:hAnsi="Sylfaen"/>
          <w:sz w:val="24"/>
          <w:szCs w:val="24"/>
        </w:rPr>
        <w:t xml:space="preserve"> &gt; n).</w:t>
      </w:r>
    </w:p>
    <w:p w14:paraId="1D1A8437"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0..1՝ վավերապայմանը կամընտրական է, կրկնություններ չեն թույլատրվում.</w:t>
      </w:r>
    </w:p>
    <w:p w14:paraId="1D4EE443"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0..*՝ վավերապայմանը կամընտրական է, կարող է կրկնվել առանց սահմանափակումների.</w:t>
      </w:r>
    </w:p>
    <w:p w14:paraId="76978D3E" w14:textId="77777777" w:rsidR="00D92F4A" w:rsidRPr="00717514" w:rsidRDefault="00CB7758"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0..m՝ վավերապայմանը կամընտրական է, կարող է կրկնվել ոչ ավելի, քան m անգամ (m &gt; 1):</w:t>
      </w:r>
    </w:p>
    <w:p w14:paraId="2F12787D" w14:textId="77777777" w:rsidR="00483738" w:rsidRPr="00717514" w:rsidRDefault="00483738" w:rsidP="00717514">
      <w:pPr>
        <w:pStyle w:val="Bodytext20"/>
        <w:shd w:val="clear" w:color="auto" w:fill="auto"/>
        <w:spacing w:after="160" w:line="360" w:lineRule="auto"/>
        <w:ind w:firstLine="740"/>
        <w:jc w:val="left"/>
        <w:rPr>
          <w:rFonts w:ascii="Sylfaen" w:hAnsi="Sylfaen" w:cs="Sylfaen"/>
          <w:sz w:val="24"/>
          <w:szCs w:val="24"/>
        </w:rPr>
      </w:pPr>
    </w:p>
    <w:p w14:paraId="72A51BB7" w14:textId="77777777" w:rsidR="00D92F4A" w:rsidRPr="00717514" w:rsidRDefault="00CB7758" w:rsidP="00AB0590">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III. Հիմնական հասկացությունները</w:t>
      </w:r>
    </w:p>
    <w:p w14:paraId="4325202F" w14:textId="77777777" w:rsidR="00D92F4A" w:rsidRPr="00717514" w:rsidRDefault="00CB7758"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8.</w:t>
      </w:r>
      <w:r w:rsidR="00AB0590" w:rsidRPr="00AB0590">
        <w:rPr>
          <w:rFonts w:ascii="Sylfaen" w:hAnsi="Sylfaen"/>
          <w:sz w:val="24"/>
          <w:szCs w:val="24"/>
        </w:rPr>
        <w:tab/>
      </w:r>
      <w:r w:rsidRPr="00717514">
        <w:rPr>
          <w:rFonts w:ascii="Sylfaen" w:hAnsi="Sylfaen"/>
          <w:sz w:val="24"/>
          <w:szCs w:val="24"/>
        </w:rPr>
        <w:t>Սույն նկարագրության նպատակներով օգտագործվում են հասկացություններ, որոնք ունեն հետեւյալ իմաստը՝</w:t>
      </w:r>
    </w:p>
    <w:p w14:paraId="025089B6"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AB0590">
        <w:rPr>
          <w:rFonts w:ascii="Sylfaen" w:hAnsi="Sylfaen"/>
          <w:b/>
          <w:sz w:val="24"/>
          <w:szCs w:val="24"/>
        </w:rPr>
        <w:t>անդամ պետություն</w:t>
      </w:r>
      <w:r w:rsidRPr="00717514">
        <w:rPr>
          <w:rFonts w:ascii="Sylfaen" w:hAnsi="Sylfaen"/>
          <w:sz w:val="24"/>
          <w:szCs w:val="24"/>
        </w:rPr>
        <w:t>՝ Միության անդամ հանդիսացող պետություն.</w:t>
      </w:r>
    </w:p>
    <w:p w14:paraId="66BFCE67" w14:textId="77777777" w:rsidR="00D92F4A" w:rsidRPr="00C557D6" w:rsidRDefault="00CB7758" w:rsidP="00717514">
      <w:pPr>
        <w:pStyle w:val="Bodytext20"/>
        <w:shd w:val="clear" w:color="auto" w:fill="auto"/>
        <w:spacing w:after="160" w:line="360" w:lineRule="auto"/>
        <w:ind w:firstLine="567"/>
        <w:jc w:val="both"/>
        <w:rPr>
          <w:rFonts w:ascii="Sylfaen" w:hAnsi="Sylfaen" w:cs="Sylfaen"/>
          <w:sz w:val="24"/>
          <w:szCs w:val="24"/>
        </w:rPr>
      </w:pPr>
      <w:r w:rsidRPr="00AB0590">
        <w:rPr>
          <w:rFonts w:ascii="Sylfaen" w:hAnsi="Sylfaen"/>
          <w:b/>
          <w:sz w:val="24"/>
          <w:szCs w:val="24"/>
        </w:rPr>
        <w:t>վավերապայման՝</w:t>
      </w:r>
      <w:r w:rsidRPr="00717514">
        <w:rPr>
          <w:rFonts w:ascii="Sylfaen" w:hAnsi="Sylfaen"/>
          <w:sz w:val="24"/>
          <w:szCs w:val="24"/>
        </w:rPr>
        <w:t xml:space="preserve"> էլեկտրոնային փաստաթղթի (տեղեկությունների) տվյալների միավոր, որը որոշակի համա</w:t>
      </w:r>
      <w:r w:rsidR="00C557D6">
        <w:rPr>
          <w:rFonts w:ascii="Sylfaen" w:hAnsi="Sylfaen"/>
          <w:sz w:val="24"/>
          <w:szCs w:val="24"/>
        </w:rPr>
        <w:t>տեքստում համարվում է անբաժանելի</w:t>
      </w:r>
    </w:p>
    <w:p w14:paraId="675E239A"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AB0590">
        <w:rPr>
          <w:rFonts w:ascii="Sylfaen" w:hAnsi="Sylfaen"/>
          <w:b/>
          <w:sz w:val="24"/>
          <w:szCs w:val="24"/>
        </w:rPr>
        <w:lastRenderedPageBreak/>
        <w:t>ԵԱՏՄ ԱՏԳ ԱԱ՝</w:t>
      </w:r>
      <w:r w:rsidRPr="00717514">
        <w:rPr>
          <w:rFonts w:ascii="Sylfaen" w:hAnsi="Sylfaen"/>
          <w:sz w:val="24"/>
          <w:szCs w:val="24"/>
        </w:rPr>
        <w:t xml:space="preserve"> Եվրասիական տնտեսական միության արտաքին տնտեսական գործունեության միասնական ապրանքային անվանացանկ:</w:t>
      </w:r>
    </w:p>
    <w:p w14:paraId="2188C827"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717514">
        <w:rPr>
          <w:rFonts w:ascii="Sylfaen" w:hAnsi="Sylfaen"/>
          <w:sz w:val="24"/>
          <w:szCs w:val="24"/>
        </w:rPr>
        <w:t>եւ</w:t>
      </w:r>
      <w:r w:rsidRPr="00717514">
        <w:rPr>
          <w:rFonts w:ascii="Sylfaen" w:hAnsi="Sylfaen"/>
          <w:sz w:val="24"/>
          <w:szCs w:val="24"/>
        </w:rPr>
        <w:t xml:space="preserve">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նկարագրության մեթոդիկայով սահմանված իմաստներով։</w:t>
      </w:r>
    </w:p>
    <w:p w14:paraId="177347A7"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AB0590">
        <w:rPr>
          <w:rFonts w:ascii="Sylfaen" w:hAnsi="Sylfaen"/>
          <w:spacing w:val="-4"/>
          <w:sz w:val="24"/>
          <w:szCs w:val="24"/>
        </w:rPr>
        <w:t>Սույն նկարագրության մեջ օգտագործվող այլ հասկացություններ կիրառվում են Եվրասիական տնտեսական հանձնաժողովի կոլեգիայի 2016 թվականի մայիսի 10-ի թիվ</w:t>
      </w:r>
      <w:r w:rsidRPr="00717514">
        <w:rPr>
          <w:rFonts w:ascii="Sylfaen" w:hAnsi="Sylfaen"/>
          <w:sz w:val="24"/>
          <w:szCs w:val="24"/>
        </w:rPr>
        <w:t xml:space="preserve"> 39 որոշմամբ հաստատված՝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3C909015"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Սույն նկարագրության 4-րդ, 7-րդ, 10-րդ, 13-րդ աղյուսակներում </w:t>
      </w:r>
      <w:r w:rsidRPr="00AB0590">
        <w:rPr>
          <w:rFonts w:ascii="Sylfaen" w:hAnsi="Sylfaen"/>
          <w:spacing w:val="-4"/>
          <w:sz w:val="24"/>
          <w:szCs w:val="24"/>
        </w:rPr>
        <w:t>տեղեկատվական փոխգործակցության կանոնակարգեր ասելով հասկացվում են Եվրասիական տնտեսական հանձնաժողովի կոլեգիայի 2016 թվականի մայիսի 10-ի</w:t>
      </w:r>
      <w:r w:rsidRPr="00717514">
        <w:rPr>
          <w:rFonts w:ascii="Sylfaen" w:hAnsi="Sylfaen"/>
          <w:sz w:val="24"/>
          <w:szCs w:val="24"/>
        </w:rPr>
        <w:t xml:space="preserve"> թիվ 39 որոշմամբ հաստատված՝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w:t>
      </w:r>
      <w:r w:rsidRPr="00717514">
        <w:rPr>
          <w:rFonts w:ascii="Sylfaen" w:hAnsi="Sylfaen"/>
          <w:sz w:val="24"/>
          <w:szCs w:val="24"/>
        </w:rPr>
        <w:lastRenderedPageBreak/>
        <w:t>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 կանոնակարգ </w:t>
      </w:r>
      <w:r w:rsidR="00717514">
        <w:rPr>
          <w:rFonts w:ascii="Sylfaen" w:hAnsi="Sylfaen"/>
          <w:sz w:val="24"/>
          <w:szCs w:val="24"/>
        </w:rPr>
        <w:t>եւ</w:t>
      </w:r>
      <w:r w:rsidRPr="00717514">
        <w:rPr>
          <w:rFonts w:ascii="Sylfaen" w:hAnsi="Sylfaen"/>
          <w:sz w:val="24"/>
          <w:szCs w:val="24"/>
        </w:rPr>
        <w:t xml:space="preserve">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717514">
        <w:rPr>
          <w:rFonts w:ascii="Sylfaen" w:hAnsi="Sylfaen"/>
          <w:sz w:val="24"/>
          <w:szCs w:val="24"/>
        </w:rPr>
        <w:t>եւ</w:t>
      </w:r>
      <w:r w:rsidRPr="00717514">
        <w:rPr>
          <w:rFonts w:ascii="Sylfaen" w:hAnsi="Sylfaen"/>
          <w:sz w:val="24"/>
          <w:szCs w:val="24"/>
        </w:rPr>
        <w:t xml:space="preserve"> տեղեկատվական փոխգործակցության կանոնակարգ։</w:t>
      </w:r>
    </w:p>
    <w:p w14:paraId="10F45B3C" w14:textId="77777777" w:rsidR="00483738" w:rsidRPr="00717514" w:rsidRDefault="00483738" w:rsidP="00717514">
      <w:pPr>
        <w:pStyle w:val="Bodytext20"/>
        <w:shd w:val="clear" w:color="auto" w:fill="auto"/>
        <w:spacing w:after="160" w:line="360" w:lineRule="auto"/>
        <w:ind w:left="1380"/>
        <w:jc w:val="both"/>
        <w:rPr>
          <w:rFonts w:ascii="Sylfaen" w:hAnsi="Sylfaen" w:cs="Sylfaen"/>
          <w:sz w:val="24"/>
          <w:szCs w:val="24"/>
        </w:rPr>
      </w:pPr>
    </w:p>
    <w:p w14:paraId="095CCBF7" w14:textId="77777777" w:rsidR="00D92F4A" w:rsidRPr="00717514" w:rsidRDefault="00CB7758" w:rsidP="00C557D6">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IV. Էլեկտրոնային փաստաթղթերի </w:t>
      </w:r>
      <w:r w:rsidR="00717514">
        <w:rPr>
          <w:rFonts w:ascii="Sylfaen" w:hAnsi="Sylfaen"/>
          <w:sz w:val="24"/>
          <w:szCs w:val="24"/>
        </w:rPr>
        <w:t>եւ</w:t>
      </w:r>
      <w:r w:rsidRPr="00717514">
        <w:rPr>
          <w:rFonts w:ascii="Sylfaen" w:hAnsi="Sylfaen"/>
          <w:sz w:val="24"/>
          <w:szCs w:val="24"/>
        </w:rPr>
        <w:t xml:space="preserve"> </w:t>
      </w:r>
      <w:r w:rsidR="00C557D6" w:rsidRPr="00C557D6">
        <w:rPr>
          <w:rFonts w:ascii="Sylfaen" w:hAnsi="Sylfaen"/>
          <w:sz w:val="24"/>
          <w:szCs w:val="24"/>
        </w:rPr>
        <w:br/>
      </w:r>
      <w:r w:rsidRPr="00717514">
        <w:rPr>
          <w:rFonts w:ascii="Sylfaen" w:hAnsi="Sylfaen"/>
          <w:sz w:val="24"/>
          <w:szCs w:val="24"/>
        </w:rPr>
        <w:t>տեղեկությունների կառուցվածքները</w:t>
      </w:r>
    </w:p>
    <w:p w14:paraId="48097AED" w14:textId="77777777" w:rsidR="00D92F4A" w:rsidRPr="00717514" w:rsidRDefault="00CB7758"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9.</w:t>
      </w:r>
      <w:r w:rsidR="00AB0590" w:rsidRPr="00AB0590">
        <w:rPr>
          <w:rFonts w:ascii="Sylfaen" w:hAnsi="Sylfaen"/>
          <w:sz w:val="24"/>
          <w:szCs w:val="24"/>
        </w:rPr>
        <w:tab/>
      </w:r>
      <w:r w:rsidRPr="00717514">
        <w:rPr>
          <w:rFonts w:ascii="Sylfaen" w:hAnsi="Sylfaen"/>
          <w:sz w:val="24"/>
          <w:szCs w:val="24"/>
        </w:rPr>
        <w:t>Էլեկտրոնային փաստաթղթերի եւ տեղեկությունների կառուցվածքների ցանկը բերված է 1-ին աղյուսակում։</w:t>
      </w:r>
    </w:p>
    <w:p w14:paraId="2EBDB8C8" w14:textId="77777777" w:rsidR="009426C9" w:rsidRPr="00717514" w:rsidRDefault="009426C9" w:rsidP="00717514">
      <w:pPr>
        <w:pStyle w:val="Bodytext20"/>
        <w:shd w:val="clear" w:color="auto" w:fill="auto"/>
        <w:spacing w:after="160" w:line="360" w:lineRule="auto"/>
        <w:ind w:firstLine="567"/>
        <w:jc w:val="both"/>
        <w:rPr>
          <w:rFonts w:ascii="Sylfaen" w:hAnsi="Sylfaen" w:cs="Sylfaen"/>
          <w:sz w:val="24"/>
          <w:szCs w:val="24"/>
        </w:rPr>
      </w:pPr>
    </w:p>
    <w:p w14:paraId="3F668C99" w14:textId="77777777" w:rsidR="00C557D6" w:rsidRDefault="00C557D6">
      <w:pPr>
        <w:rPr>
          <w:rFonts w:ascii="Sylfaen" w:eastAsia="Times New Roman" w:hAnsi="Sylfaen" w:cs="Times New Roman"/>
        </w:rPr>
      </w:pPr>
      <w:r>
        <w:rPr>
          <w:rFonts w:ascii="Sylfaen" w:hAnsi="Sylfaen"/>
        </w:rPr>
        <w:br w:type="page"/>
      </w:r>
    </w:p>
    <w:p w14:paraId="5C2CAF68" w14:textId="77777777" w:rsidR="00D92F4A" w:rsidRPr="00717514" w:rsidRDefault="00CB7758"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lastRenderedPageBreak/>
        <w:t>Աղյուսակ 1</w:t>
      </w:r>
    </w:p>
    <w:p w14:paraId="39522337" w14:textId="77777777" w:rsidR="00D92F4A" w:rsidRPr="00717514" w:rsidRDefault="00CB7758"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Էլեկտրոնային փաստաթղթերի եւ տեղեկությունների կառուցվածքների ցանկը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36"/>
        <w:gridCol w:w="2042"/>
        <w:gridCol w:w="3396"/>
        <w:gridCol w:w="3269"/>
      </w:tblGrid>
      <w:tr w:rsidR="00D92F4A" w:rsidRPr="00F0799D" w14:paraId="550AD681" w14:textId="77777777" w:rsidTr="00AB0590">
        <w:tc>
          <w:tcPr>
            <w:tcW w:w="936" w:type="dxa"/>
            <w:tcBorders>
              <w:top w:val="single" w:sz="4" w:space="0" w:color="auto"/>
              <w:left w:val="single" w:sz="4" w:space="0" w:color="auto"/>
            </w:tcBorders>
            <w:shd w:val="clear" w:color="auto" w:fill="FFFFFF"/>
            <w:vAlign w:val="center"/>
          </w:tcPr>
          <w:p w14:paraId="1F1DC72E"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2042" w:type="dxa"/>
            <w:tcBorders>
              <w:top w:val="single" w:sz="4" w:space="0" w:color="auto"/>
              <w:left w:val="single" w:sz="4" w:space="0" w:color="auto"/>
            </w:tcBorders>
            <w:shd w:val="clear" w:color="auto" w:fill="FFFFFF"/>
          </w:tcPr>
          <w:p w14:paraId="546EED27"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Նույնականացուցիչը</w:t>
            </w:r>
          </w:p>
        </w:tc>
        <w:tc>
          <w:tcPr>
            <w:tcW w:w="3396" w:type="dxa"/>
            <w:tcBorders>
              <w:top w:val="single" w:sz="4" w:space="0" w:color="auto"/>
              <w:left w:val="single" w:sz="4" w:space="0" w:color="auto"/>
            </w:tcBorders>
            <w:shd w:val="clear" w:color="auto" w:fill="FFFFFF"/>
          </w:tcPr>
          <w:p w14:paraId="3E8CC8E9"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14:paraId="3A046105"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Անվանումների տարածությունը</w:t>
            </w:r>
          </w:p>
        </w:tc>
      </w:tr>
      <w:tr w:rsidR="00D92F4A" w:rsidRPr="00F0799D" w14:paraId="0B6B88BA" w14:textId="77777777" w:rsidTr="00AB0590">
        <w:tc>
          <w:tcPr>
            <w:tcW w:w="936" w:type="dxa"/>
            <w:tcBorders>
              <w:top w:val="single" w:sz="4" w:space="0" w:color="auto"/>
              <w:left w:val="single" w:sz="4" w:space="0" w:color="auto"/>
            </w:tcBorders>
            <w:shd w:val="clear" w:color="auto" w:fill="FFFFFF"/>
            <w:vAlign w:val="center"/>
          </w:tcPr>
          <w:p w14:paraId="1BD3FCF7"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042" w:type="dxa"/>
            <w:tcBorders>
              <w:top w:val="single" w:sz="4" w:space="0" w:color="auto"/>
              <w:left w:val="single" w:sz="4" w:space="0" w:color="auto"/>
            </w:tcBorders>
            <w:shd w:val="clear" w:color="auto" w:fill="FFFFFF"/>
            <w:vAlign w:val="center"/>
          </w:tcPr>
          <w:p w14:paraId="2E9C4B00"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3396" w:type="dxa"/>
            <w:tcBorders>
              <w:top w:val="single" w:sz="4" w:space="0" w:color="auto"/>
              <w:left w:val="single" w:sz="4" w:space="0" w:color="auto"/>
            </w:tcBorders>
            <w:shd w:val="clear" w:color="auto" w:fill="FFFFFF"/>
            <w:vAlign w:val="center"/>
          </w:tcPr>
          <w:p w14:paraId="3CF60C7A"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3269" w:type="dxa"/>
            <w:tcBorders>
              <w:top w:val="single" w:sz="4" w:space="0" w:color="auto"/>
              <w:left w:val="single" w:sz="4" w:space="0" w:color="auto"/>
              <w:right w:val="single" w:sz="4" w:space="0" w:color="auto"/>
            </w:tcBorders>
            <w:shd w:val="clear" w:color="auto" w:fill="FFFFFF"/>
            <w:vAlign w:val="center"/>
          </w:tcPr>
          <w:p w14:paraId="4649771E"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r>
      <w:tr w:rsidR="00D92F4A" w:rsidRPr="00F0799D" w14:paraId="56A7B87C" w14:textId="77777777" w:rsidTr="00F0799D">
        <w:tc>
          <w:tcPr>
            <w:tcW w:w="936" w:type="dxa"/>
            <w:tcBorders>
              <w:top w:val="single" w:sz="4" w:space="0" w:color="auto"/>
              <w:left w:val="single" w:sz="4" w:space="0" w:color="auto"/>
            </w:tcBorders>
            <w:shd w:val="clear" w:color="auto" w:fill="FFFFFF"/>
            <w:vAlign w:val="center"/>
          </w:tcPr>
          <w:p w14:paraId="3768FE58"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8707" w:type="dxa"/>
            <w:gridSpan w:val="3"/>
            <w:tcBorders>
              <w:top w:val="single" w:sz="4" w:space="0" w:color="auto"/>
              <w:left w:val="single" w:sz="4" w:space="0" w:color="auto"/>
              <w:right w:val="single" w:sz="4" w:space="0" w:color="auto"/>
            </w:tcBorders>
            <w:shd w:val="clear" w:color="auto" w:fill="FFFFFF"/>
            <w:vAlign w:val="center"/>
          </w:tcPr>
          <w:p w14:paraId="51F24757"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 xml:space="preserve">Բազիսային մոդելում էլեկտրոնային փաստաթղթերի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տեղեկությունների կառուցվածքները</w:t>
            </w:r>
          </w:p>
        </w:tc>
      </w:tr>
      <w:tr w:rsidR="00D92F4A" w:rsidRPr="00F0799D" w14:paraId="11FD9BE7" w14:textId="77777777" w:rsidTr="00AB0590">
        <w:tc>
          <w:tcPr>
            <w:tcW w:w="936" w:type="dxa"/>
            <w:tcBorders>
              <w:top w:val="single" w:sz="4" w:space="0" w:color="auto"/>
              <w:left w:val="single" w:sz="4" w:space="0" w:color="auto"/>
            </w:tcBorders>
            <w:shd w:val="clear" w:color="auto" w:fill="FFFFFF"/>
            <w:vAlign w:val="center"/>
          </w:tcPr>
          <w:p w14:paraId="7B5D4BC1"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1.1</w:t>
            </w:r>
          </w:p>
        </w:tc>
        <w:tc>
          <w:tcPr>
            <w:tcW w:w="2042" w:type="dxa"/>
            <w:tcBorders>
              <w:top w:val="single" w:sz="4" w:space="0" w:color="auto"/>
              <w:left w:val="single" w:sz="4" w:space="0" w:color="auto"/>
            </w:tcBorders>
            <w:shd w:val="clear" w:color="auto" w:fill="FFFFFF"/>
            <w:vAlign w:val="center"/>
          </w:tcPr>
          <w:p w14:paraId="45301BB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R.004</w:t>
            </w:r>
          </w:p>
        </w:tc>
        <w:tc>
          <w:tcPr>
            <w:tcW w:w="3396" w:type="dxa"/>
            <w:tcBorders>
              <w:top w:val="single" w:sz="4" w:space="0" w:color="auto"/>
              <w:left w:val="single" w:sz="4" w:space="0" w:color="auto"/>
            </w:tcBorders>
            <w:shd w:val="clear" w:color="auto" w:fill="FFFFFF"/>
            <w:vAlign w:val="center"/>
          </w:tcPr>
          <w:p w14:paraId="61A4AF1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փաստաթուղթ</w:t>
            </w:r>
          </w:p>
        </w:tc>
        <w:tc>
          <w:tcPr>
            <w:tcW w:w="3269" w:type="dxa"/>
            <w:tcBorders>
              <w:top w:val="single" w:sz="4" w:space="0" w:color="auto"/>
              <w:left w:val="single" w:sz="4" w:space="0" w:color="auto"/>
              <w:right w:val="single" w:sz="4" w:space="0" w:color="auto"/>
            </w:tcBorders>
            <w:shd w:val="clear" w:color="auto" w:fill="FFFFFF"/>
            <w:vAlign w:val="center"/>
          </w:tcPr>
          <w:p w14:paraId="05DD331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:R:DocDetails:vY.Y.Y</w:t>
            </w:r>
          </w:p>
        </w:tc>
      </w:tr>
      <w:tr w:rsidR="00D92F4A" w:rsidRPr="00F0799D" w14:paraId="73A05FB9" w14:textId="77777777" w:rsidTr="00AB0590">
        <w:tc>
          <w:tcPr>
            <w:tcW w:w="936" w:type="dxa"/>
            <w:tcBorders>
              <w:top w:val="single" w:sz="4" w:space="0" w:color="auto"/>
              <w:left w:val="single" w:sz="4" w:space="0" w:color="auto"/>
              <w:bottom w:val="single" w:sz="4" w:space="0" w:color="auto"/>
            </w:tcBorders>
            <w:shd w:val="clear" w:color="auto" w:fill="FFFFFF"/>
            <w:vAlign w:val="center"/>
          </w:tcPr>
          <w:p w14:paraId="49529647"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1.2</w:t>
            </w:r>
          </w:p>
        </w:tc>
        <w:tc>
          <w:tcPr>
            <w:tcW w:w="2042" w:type="dxa"/>
            <w:tcBorders>
              <w:top w:val="single" w:sz="4" w:space="0" w:color="auto"/>
              <w:left w:val="single" w:sz="4" w:space="0" w:color="auto"/>
              <w:bottom w:val="single" w:sz="4" w:space="0" w:color="auto"/>
            </w:tcBorders>
            <w:shd w:val="clear" w:color="auto" w:fill="FFFFFF"/>
          </w:tcPr>
          <w:p w14:paraId="005C05D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R.006</w:t>
            </w:r>
          </w:p>
        </w:tc>
        <w:tc>
          <w:tcPr>
            <w:tcW w:w="3396" w:type="dxa"/>
            <w:tcBorders>
              <w:top w:val="single" w:sz="4" w:space="0" w:color="auto"/>
              <w:left w:val="single" w:sz="4" w:space="0" w:color="auto"/>
              <w:bottom w:val="single" w:sz="4" w:space="0" w:color="auto"/>
            </w:tcBorders>
            <w:shd w:val="clear" w:color="auto" w:fill="FFFFFF"/>
            <w:vAlign w:val="center"/>
          </w:tcPr>
          <w:p w14:paraId="655835E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մշակման արդյունքի մասին ծանուցումը</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14:paraId="0419FA3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:R:ProcessingResultDetails:vY.Y.Y</w:t>
            </w:r>
          </w:p>
        </w:tc>
      </w:tr>
      <w:tr w:rsidR="00D92F4A" w:rsidRPr="00F0799D" w14:paraId="1EDF480E" w14:textId="77777777" w:rsidTr="00AB0590">
        <w:tc>
          <w:tcPr>
            <w:tcW w:w="936" w:type="dxa"/>
            <w:tcBorders>
              <w:top w:val="single" w:sz="4" w:space="0" w:color="auto"/>
              <w:left w:val="single" w:sz="4" w:space="0" w:color="auto"/>
            </w:tcBorders>
            <w:shd w:val="clear" w:color="auto" w:fill="FFFFFF"/>
          </w:tcPr>
          <w:p w14:paraId="6A853D4E"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1.3</w:t>
            </w:r>
          </w:p>
        </w:tc>
        <w:tc>
          <w:tcPr>
            <w:tcW w:w="2042" w:type="dxa"/>
            <w:tcBorders>
              <w:top w:val="single" w:sz="4" w:space="0" w:color="auto"/>
              <w:left w:val="single" w:sz="4" w:space="0" w:color="auto"/>
            </w:tcBorders>
            <w:shd w:val="clear" w:color="auto" w:fill="FFFFFF"/>
          </w:tcPr>
          <w:p w14:paraId="148DD85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R.007</w:t>
            </w:r>
          </w:p>
        </w:tc>
        <w:tc>
          <w:tcPr>
            <w:tcW w:w="3396" w:type="dxa"/>
            <w:tcBorders>
              <w:top w:val="single" w:sz="4" w:space="0" w:color="auto"/>
              <w:left w:val="single" w:sz="4" w:space="0" w:color="auto"/>
            </w:tcBorders>
            <w:shd w:val="clear" w:color="auto" w:fill="FFFFFF"/>
            <w:vAlign w:val="center"/>
          </w:tcPr>
          <w:p w14:paraId="20B156E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ընդհանուր ռեսուրսի արդիականացման վիճակը</w:t>
            </w:r>
          </w:p>
        </w:tc>
        <w:tc>
          <w:tcPr>
            <w:tcW w:w="3269" w:type="dxa"/>
            <w:tcBorders>
              <w:top w:val="single" w:sz="4" w:space="0" w:color="auto"/>
              <w:left w:val="single" w:sz="4" w:space="0" w:color="auto"/>
              <w:right w:val="single" w:sz="4" w:space="0" w:color="auto"/>
            </w:tcBorders>
            <w:shd w:val="clear" w:color="auto" w:fill="FFFFFF"/>
            <w:vAlign w:val="center"/>
          </w:tcPr>
          <w:p w14:paraId="4E5E9DF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:R:ResourceStatusDetails:vY.Y.Y</w:t>
            </w:r>
          </w:p>
        </w:tc>
      </w:tr>
      <w:tr w:rsidR="00D92F4A" w:rsidRPr="00F0799D" w14:paraId="39D36467" w14:textId="77777777" w:rsidTr="00F0799D">
        <w:tc>
          <w:tcPr>
            <w:tcW w:w="936" w:type="dxa"/>
            <w:tcBorders>
              <w:top w:val="single" w:sz="4" w:space="0" w:color="auto"/>
              <w:left w:val="single" w:sz="4" w:space="0" w:color="auto"/>
            </w:tcBorders>
            <w:shd w:val="clear" w:color="auto" w:fill="FFFFFF"/>
            <w:vAlign w:val="center"/>
          </w:tcPr>
          <w:p w14:paraId="76DBF874"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8707" w:type="dxa"/>
            <w:gridSpan w:val="3"/>
            <w:tcBorders>
              <w:top w:val="single" w:sz="4" w:space="0" w:color="auto"/>
              <w:left w:val="single" w:sz="4" w:space="0" w:color="auto"/>
              <w:right w:val="single" w:sz="4" w:space="0" w:color="auto"/>
            </w:tcBorders>
            <w:shd w:val="clear" w:color="auto" w:fill="FFFFFF"/>
            <w:vAlign w:val="center"/>
          </w:tcPr>
          <w:p w14:paraId="6FD78342"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 xml:space="preserve">Էլեկտրոնային փաստաթղթերի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տեղեկությունների կառուցվածքները «Տեխնիկական կանոնակարգ» առարկայական ոլորտում</w:t>
            </w:r>
          </w:p>
        </w:tc>
      </w:tr>
      <w:tr w:rsidR="00D92F4A" w:rsidRPr="00F0799D" w14:paraId="059CFE30" w14:textId="77777777" w:rsidTr="00AB0590">
        <w:tc>
          <w:tcPr>
            <w:tcW w:w="936" w:type="dxa"/>
            <w:tcBorders>
              <w:top w:val="single" w:sz="4" w:space="0" w:color="auto"/>
              <w:left w:val="single" w:sz="4" w:space="0" w:color="auto"/>
              <w:bottom w:val="single" w:sz="4" w:space="0" w:color="auto"/>
            </w:tcBorders>
            <w:shd w:val="clear" w:color="auto" w:fill="FFFFFF"/>
            <w:vAlign w:val="center"/>
          </w:tcPr>
          <w:p w14:paraId="7DBF8CC5"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2.1</w:t>
            </w:r>
          </w:p>
        </w:tc>
        <w:tc>
          <w:tcPr>
            <w:tcW w:w="2042" w:type="dxa"/>
            <w:tcBorders>
              <w:top w:val="single" w:sz="4" w:space="0" w:color="auto"/>
              <w:left w:val="single" w:sz="4" w:space="0" w:color="auto"/>
              <w:bottom w:val="single" w:sz="4" w:space="0" w:color="auto"/>
            </w:tcBorders>
            <w:shd w:val="clear" w:color="auto" w:fill="FFFFFF"/>
          </w:tcPr>
          <w:p w14:paraId="38885B1A"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R.TR.TS.01.001</w:t>
            </w:r>
          </w:p>
        </w:tc>
        <w:tc>
          <w:tcPr>
            <w:tcW w:w="3396" w:type="dxa"/>
            <w:tcBorders>
              <w:top w:val="single" w:sz="4" w:space="0" w:color="auto"/>
              <w:left w:val="single" w:sz="4" w:space="0" w:color="auto"/>
              <w:bottom w:val="single" w:sz="4" w:space="0" w:color="auto"/>
            </w:tcBorders>
            <w:shd w:val="clear" w:color="auto" w:fill="FFFFFF"/>
            <w:vAlign w:val="center"/>
          </w:tcPr>
          <w:p w14:paraId="621BBFE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ռեեստրից տեղեկությունները</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tcPr>
          <w:p w14:paraId="5D9DB10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:R:TR:TS:01:ConformityDocsRegistryDetails:v1.0.2</w:t>
            </w:r>
          </w:p>
        </w:tc>
      </w:tr>
    </w:tbl>
    <w:p w14:paraId="72D02418" w14:textId="77777777" w:rsidR="00483738" w:rsidRPr="00717514" w:rsidRDefault="00483738" w:rsidP="00717514">
      <w:pPr>
        <w:pStyle w:val="Bodytext20"/>
        <w:shd w:val="clear" w:color="auto" w:fill="auto"/>
        <w:spacing w:after="160" w:line="360" w:lineRule="auto"/>
        <w:rPr>
          <w:rFonts w:ascii="Sylfaen" w:hAnsi="Sylfaen" w:cs="Sylfaen"/>
          <w:sz w:val="24"/>
          <w:szCs w:val="24"/>
        </w:rPr>
      </w:pPr>
    </w:p>
    <w:p w14:paraId="36059073" w14:textId="77777777" w:rsidR="00D92F4A" w:rsidRPr="00717514" w:rsidRDefault="00BB7802" w:rsidP="00C557D6">
      <w:pPr>
        <w:pStyle w:val="Bodytext20"/>
        <w:shd w:val="clear" w:color="auto" w:fill="auto"/>
        <w:spacing w:after="160" w:line="360" w:lineRule="auto"/>
        <w:ind w:left="567" w:right="566"/>
        <w:rPr>
          <w:rFonts w:ascii="Sylfaen" w:hAnsi="Sylfaen" w:cs="Sylfaen"/>
          <w:sz w:val="24"/>
          <w:szCs w:val="24"/>
        </w:rPr>
      </w:pPr>
      <w:r w:rsidRPr="00717514">
        <w:rPr>
          <w:rFonts w:ascii="Sylfaen" w:hAnsi="Sylfaen"/>
          <w:sz w:val="24"/>
          <w:szCs w:val="24"/>
        </w:rPr>
        <w:t xml:space="preserve">1. Բազիսային մոդելում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կառուցվածքները</w:t>
      </w:r>
    </w:p>
    <w:p w14:paraId="0E835CA1"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10.</w:t>
      </w:r>
      <w:r w:rsidR="00AB0590" w:rsidRPr="00AB0590">
        <w:rPr>
          <w:rFonts w:ascii="Sylfaen" w:hAnsi="Sylfaen"/>
          <w:sz w:val="24"/>
          <w:szCs w:val="24"/>
        </w:rPr>
        <w:tab/>
      </w:r>
      <w:r w:rsidRPr="00717514">
        <w:rPr>
          <w:rFonts w:ascii="Sylfaen" w:hAnsi="Sylfaen"/>
          <w:sz w:val="24"/>
          <w:szCs w:val="24"/>
        </w:rPr>
        <w:t xml:space="preserve">«Փաստաթուղթը» (R.004) էլեկտրոնային փաստաթղթի (տեղեկությունների) կառուցվածքի նկարագրությունը բերված է 2–րդ </w:t>
      </w:r>
      <w:r w:rsidR="00CB7758" w:rsidRPr="00717514">
        <w:rPr>
          <w:rFonts w:ascii="Sylfaen" w:hAnsi="Sylfaen"/>
          <w:sz w:val="24"/>
          <w:szCs w:val="24"/>
        </w:rPr>
        <w:t>աղյուսակում։</w:t>
      </w:r>
    </w:p>
    <w:p w14:paraId="60853F96" w14:textId="77777777" w:rsidR="00F0799D" w:rsidRPr="00AB0590" w:rsidRDefault="00F0799D" w:rsidP="00717514">
      <w:pPr>
        <w:pStyle w:val="Bodytext20"/>
        <w:shd w:val="clear" w:color="auto" w:fill="auto"/>
        <w:spacing w:after="160" w:line="360" w:lineRule="auto"/>
        <w:jc w:val="right"/>
        <w:rPr>
          <w:rFonts w:ascii="Sylfaen" w:hAnsi="Sylfaen"/>
          <w:sz w:val="24"/>
          <w:szCs w:val="24"/>
        </w:rPr>
      </w:pPr>
    </w:p>
    <w:p w14:paraId="72E5590C"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2</w:t>
      </w:r>
    </w:p>
    <w:p w14:paraId="63960F5A"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«Փաստաթուղթը» (R.004) էլեկտրոնային փաստաթղթի (տեղեկությունների) կառուցվածքի նկարագրությունը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12"/>
        <w:gridCol w:w="2664"/>
        <w:gridCol w:w="6067"/>
      </w:tblGrid>
      <w:tr w:rsidR="00D92F4A" w:rsidRPr="00F0799D" w14:paraId="04BA3699" w14:textId="77777777" w:rsidTr="00C557D6">
        <w:trPr>
          <w:tblHeader/>
        </w:trPr>
        <w:tc>
          <w:tcPr>
            <w:tcW w:w="912" w:type="dxa"/>
            <w:tcBorders>
              <w:top w:val="single" w:sz="4" w:space="0" w:color="auto"/>
              <w:left w:val="single" w:sz="4" w:space="0" w:color="auto"/>
            </w:tcBorders>
            <w:shd w:val="clear" w:color="auto" w:fill="FFFFFF"/>
            <w:vAlign w:val="center"/>
          </w:tcPr>
          <w:p w14:paraId="0ED7E26A"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2664" w:type="dxa"/>
            <w:tcBorders>
              <w:top w:val="single" w:sz="4" w:space="0" w:color="auto"/>
              <w:left w:val="single" w:sz="4" w:space="0" w:color="auto"/>
            </w:tcBorders>
            <w:shd w:val="clear" w:color="auto" w:fill="FFFFFF"/>
          </w:tcPr>
          <w:p w14:paraId="0B15B382"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5A944224"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Նկարագրությունը</w:t>
            </w:r>
          </w:p>
        </w:tc>
      </w:tr>
      <w:tr w:rsidR="00D92F4A" w:rsidRPr="00F0799D" w14:paraId="36AEFEDB" w14:textId="77777777" w:rsidTr="00C557D6">
        <w:trPr>
          <w:tblHeader/>
        </w:trPr>
        <w:tc>
          <w:tcPr>
            <w:tcW w:w="912" w:type="dxa"/>
            <w:tcBorders>
              <w:top w:val="single" w:sz="4" w:space="0" w:color="auto"/>
              <w:left w:val="single" w:sz="4" w:space="0" w:color="auto"/>
            </w:tcBorders>
            <w:shd w:val="clear" w:color="auto" w:fill="FFFFFF"/>
            <w:vAlign w:val="center"/>
          </w:tcPr>
          <w:p w14:paraId="76CD450D"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664" w:type="dxa"/>
            <w:tcBorders>
              <w:top w:val="single" w:sz="4" w:space="0" w:color="auto"/>
              <w:left w:val="single" w:sz="4" w:space="0" w:color="auto"/>
            </w:tcBorders>
            <w:shd w:val="clear" w:color="auto" w:fill="FFFFFF"/>
            <w:vAlign w:val="center"/>
          </w:tcPr>
          <w:p w14:paraId="3BDEE9C7"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067" w:type="dxa"/>
            <w:tcBorders>
              <w:top w:val="single" w:sz="4" w:space="0" w:color="auto"/>
              <w:left w:val="single" w:sz="4" w:space="0" w:color="auto"/>
              <w:right w:val="single" w:sz="4" w:space="0" w:color="auto"/>
            </w:tcBorders>
            <w:shd w:val="clear" w:color="auto" w:fill="FFFFFF"/>
            <w:vAlign w:val="center"/>
          </w:tcPr>
          <w:p w14:paraId="71BB3A0D"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6A0CEA71" w14:textId="77777777" w:rsidTr="00F0799D">
        <w:tc>
          <w:tcPr>
            <w:tcW w:w="912" w:type="dxa"/>
            <w:tcBorders>
              <w:top w:val="single" w:sz="4" w:space="0" w:color="auto"/>
              <w:left w:val="single" w:sz="4" w:space="0" w:color="auto"/>
            </w:tcBorders>
            <w:shd w:val="clear" w:color="auto" w:fill="FFFFFF"/>
            <w:vAlign w:val="center"/>
          </w:tcPr>
          <w:p w14:paraId="7273F464"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664" w:type="dxa"/>
            <w:tcBorders>
              <w:top w:val="single" w:sz="4" w:space="0" w:color="auto"/>
              <w:left w:val="single" w:sz="4" w:space="0" w:color="auto"/>
            </w:tcBorders>
            <w:shd w:val="clear" w:color="auto" w:fill="FFFFFF"/>
            <w:vAlign w:val="center"/>
          </w:tcPr>
          <w:p w14:paraId="6573A28D"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14:paraId="202FEFBD"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փաստաթուղթ</w:t>
            </w:r>
          </w:p>
        </w:tc>
      </w:tr>
      <w:tr w:rsidR="00D92F4A" w:rsidRPr="00F0799D" w14:paraId="5930FF82" w14:textId="77777777" w:rsidTr="00F0799D">
        <w:tc>
          <w:tcPr>
            <w:tcW w:w="912" w:type="dxa"/>
            <w:tcBorders>
              <w:top w:val="single" w:sz="4" w:space="0" w:color="auto"/>
              <w:left w:val="single" w:sz="4" w:space="0" w:color="auto"/>
            </w:tcBorders>
            <w:shd w:val="clear" w:color="auto" w:fill="FFFFFF"/>
            <w:vAlign w:val="center"/>
          </w:tcPr>
          <w:p w14:paraId="0C8AE784"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664" w:type="dxa"/>
            <w:tcBorders>
              <w:top w:val="single" w:sz="4" w:space="0" w:color="auto"/>
              <w:left w:val="single" w:sz="4" w:space="0" w:color="auto"/>
            </w:tcBorders>
            <w:shd w:val="clear" w:color="auto" w:fill="FFFFFF"/>
            <w:vAlign w:val="center"/>
          </w:tcPr>
          <w:p w14:paraId="47E06D1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14:paraId="07C6302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R.004</w:t>
            </w:r>
          </w:p>
        </w:tc>
      </w:tr>
      <w:tr w:rsidR="00D92F4A" w:rsidRPr="00F0799D" w14:paraId="2D5336BC" w14:textId="77777777" w:rsidTr="00F0799D">
        <w:tc>
          <w:tcPr>
            <w:tcW w:w="912" w:type="dxa"/>
            <w:tcBorders>
              <w:top w:val="single" w:sz="4" w:space="0" w:color="auto"/>
              <w:left w:val="single" w:sz="4" w:space="0" w:color="auto"/>
            </w:tcBorders>
            <w:shd w:val="clear" w:color="auto" w:fill="FFFFFF"/>
            <w:vAlign w:val="center"/>
          </w:tcPr>
          <w:p w14:paraId="47C70DCB"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2664" w:type="dxa"/>
            <w:tcBorders>
              <w:top w:val="single" w:sz="4" w:space="0" w:color="auto"/>
              <w:left w:val="single" w:sz="4" w:space="0" w:color="auto"/>
            </w:tcBorders>
            <w:shd w:val="clear" w:color="auto" w:fill="FFFFFF"/>
            <w:vAlign w:val="center"/>
          </w:tcPr>
          <w:p w14:paraId="3A69105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14:paraId="6BA4D38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Y.Y.Y</w:t>
            </w:r>
          </w:p>
        </w:tc>
      </w:tr>
      <w:tr w:rsidR="00D92F4A" w:rsidRPr="00F0799D" w14:paraId="73B009A5" w14:textId="77777777" w:rsidTr="00F0799D">
        <w:tc>
          <w:tcPr>
            <w:tcW w:w="912" w:type="dxa"/>
            <w:tcBorders>
              <w:top w:val="single" w:sz="4" w:space="0" w:color="auto"/>
              <w:left w:val="single" w:sz="4" w:space="0" w:color="auto"/>
            </w:tcBorders>
            <w:shd w:val="clear" w:color="auto" w:fill="FFFFFF"/>
            <w:vAlign w:val="center"/>
          </w:tcPr>
          <w:p w14:paraId="6C67A4BC"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c>
          <w:tcPr>
            <w:tcW w:w="2664" w:type="dxa"/>
            <w:tcBorders>
              <w:top w:val="single" w:sz="4" w:space="0" w:color="auto"/>
              <w:left w:val="single" w:sz="4" w:space="0" w:color="auto"/>
            </w:tcBorders>
            <w:shd w:val="clear" w:color="auto" w:fill="FFFFFF"/>
            <w:vAlign w:val="center"/>
          </w:tcPr>
          <w:p w14:paraId="5F27A35A"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14:paraId="0EB292A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փաստաթղթի վերաբերյալ տեղեկությունները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դրա </w:t>
            </w:r>
            <w:r w:rsidRPr="00F0799D">
              <w:rPr>
                <w:rStyle w:val="Bodytext295pt"/>
                <w:rFonts w:ascii="Sylfaen" w:hAnsi="Sylfaen"/>
                <w:sz w:val="20"/>
                <w:szCs w:val="24"/>
              </w:rPr>
              <w:lastRenderedPageBreak/>
              <w:t>բովանդակությունը</w:t>
            </w:r>
          </w:p>
        </w:tc>
      </w:tr>
      <w:tr w:rsidR="00D92F4A" w:rsidRPr="00F0799D" w14:paraId="3E27C85E" w14:textId="77777777" w:rsidTr="00F0799D">
        <w:tc>
          <w:tcPr>
            <w:tcW w:w="912" w:type="dxa"/>
            <w:tcBorders>
              <w:top w:val="single" w:sz="4" w:space="0" w:color="auto"/>
              <w:left w:val="single" w:sz="4" w:space="0" w:color="auto"/>
            </w:tcBorders>
            <w:shd w:val="clear" w:color="auto" w:fill="FFFFFF"/>
            <w:vAlign w:val="center"/>
          </w:tcPr>
          <w:p w14:paraId="436EF301"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lastRenderedPageBreak/>
              <w:t>5</w:t>
            </w:r>
          </w:p>
        </w:tc>
        <w:tc>
          <w:tcPr>
            <w:tcW w:w="2664" w:type="dxa"/>
            <w:tcBorders>
              <w:top w:val="single" w:sz="4" w:space="0" w:color="auto"/>
              <w:left w:val="single" w:sz="4" w:space="0" w:color="auto"/>
            </w:tcBorders>
            <w:shd w:val="clear" w:color="auto" w:fill="FFFFFF"/>
            <w:vAlign w:val="center"/>
          </w:tcPr>
          <w:p w14:paraId="126D552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14:paraId="07680F8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w:t>
            </w:r>
          </w:p>
        </w:tc>
      </w:tr>
      <w:tr w:rsidR="00D92F4A" w:rsidRPr="00F0799D" w14:paraId="1D70D90E" w14:textId="77777777" w:rsidTr="00F0799D">
        <w:tc>
          <w:tcPr>
            <w:tcW w:w="912" w:type="dxa"/>
            <w:tcBorders>
              <w:top w:val="single" w:sz="4" w:space="0" w:color="auto"/>
              <w:left w:val="single" w:sz="4" w:space="0" w:color="auto"/>
            </w:tcBorders>
            <w:shd w:val="clear" w:color="auto" w:fill="FFFFFF"/>
            <w:vAlign w:val="center"/>
          </w:tcPr>
          <w:p w14:paraId="173E8555"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6</w:t>
            </w:r>
          </w:p>
        </w:tc>
        <w:tc>
          <w:tcPr>
            <w:tcW w:w="2664" w:type="dxa"/>
            <w:tcBorders>
              <w:top w:val="single" w:sz="4" w:space="0" w:color="auto"/>
              <w:left w:val="single" w:sz="4" w:space="0" w:color="auto"/>
            </w:tcBorders>
            <w:shd w:val="clear" w:color="auto" w:fill="FFFFFF"/>
            <w:vAlign w:val="center"/>
          </w:tcPr>
          <w:p w14:paraId="548DD6C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6075ACB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:R:DocDetails:vY.Y.Y</w:t>
            </w:r>
          </w:p>
        </w:tc>
      </w:tr>
      <w:tr w:rsidR="00D92F4A" w:rsidRPr="00F0799D" w14:paraId="143A864F" w14:textId="77777777" w:rsidTr="00F0799D">
        <w:tc>
          <w:tcPr>
            <w:tcW w:w="912" w:type="dxa"/>
            <w:tcBorders>
              <w:top w:val="single" w:sz="4" w:space="0" w:color="auto"/>
              <w:left w:val="single" w:sz="4" w:space="0" w:color="auto"/>
            </w:tcBorders>
            <w:shd w:val="clear" w:color="auto" w:fill="FFFFFF"/>
          </w:tcPr>
          <w:p w14:paraId="0D43B45F"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7</w:t>
            </w:r>
          </w:p>
        </w:tc>
        <w:tc>
          <w:tcPr>
            <w:tcW w:w="2664" w:type="dxa"/>
            <w:tcBorders>
              <w:top w:val="single" w:sz="4" w:space="0" w:color="auto"/>
              <w:left w:val="single" w:sz="4" w:space="0" w:color="auto"/>
            </w:tcBorders>
            <w:shd w:val="clear" w:color="auto" w:fill="FFFFFF"/>
            <w:vAlign w:val="center"/>
          </w:tcPr>
          <w:p w14:paraId="796B628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14:paraId="27AF897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DocDetails</w:t>
            </w:r>
          </w:p>
        </w:tc>
      </w:tr>
      <w:tr w:rsidR="00D92F4A" w:rsidRPr="00F0799D" w14:paraId="3FB669EB" w14:textId="77777777" w:rsidTr="00F0799D">
        <w:tc>
          <w:tcPr>
            <w:tcW w:w="912" w:type="dxa"/>
            <w:tcBorders>
              <w:top w:val="single" w:sz="4" w:space="0" w:color="auto"/>
              <w:left w:val="single" w:sz="4" w:space="0" w:color="auto"/>
              <w:bottom w:val="single" w:sz="4" w:space="0" w:color="auto"/>
            </w:tcBorders>
            <w:shd w:val="clear" w:color="auto" w:fill="FFFFFF"/>
            <w:vAlign w:val="center"/>
          </w:tcPr>
          <w:p w14:paraId="243F4EE1"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8</w:t>
            </w:r>
          </w:p>
        </w:tc>
        <w:tc>
          <w:tcPr>
            <w:tcW w:w="2664" w:type="dxa"/>
            <w:tcBorders>
              <w:top w:val="single" w:sz="4" w:space="0" w:color="auto"/>
              <w:left w:val="single" w:sz="4" w:space="0" w:color="auto"/>
              <w:bottom w:val="single" w:sz="4" w:space="0" w:color="auto"/>
            </w:tcBorders>
            <w:shd w:val="clear" w:color="auto" w:fill="FFFFFF"/>
            <w:vAlign w:val="center"/>
          </w:tcPr>
          <w:p w14:paraId="2BC1E0D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XML-սխեմայի ֆայլի անունը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14:paraId="47DB361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_R_DocDetails_vY.Y.Y.xsd</w:t>
            </w:r>
          </w:p>
        </w:tc>
      </w:tr>
    </w:tbl>
    <w:p w14:paraId="540A2F3E" w14:textId="77777777" w:rsidR="00483738" w:rsidRPr="00717514" w:rsidRDefault="00483738" w:rsidP="00717514">
      <w:pPr>
        <w:pStyle w:val="Bodytext20"/>
        <w:shd w:val="clear" w:color="auto" w:fill="auto"/>
        <w:spacing w:after="160" w:line="360" w:lineRule="auto"/>
        <w:ind w:firstLine="760"/>
        <w:jc w:val="both"/>
        <w:rPr>
          <w:rFonts w:ascii="Sylfaen" w:hAnsi="Sylfaen" w:cs="Sylfaen"/>
          <w:sz w:val="24"/>
          <w:szCs w:val="24"/>
        </w:rPr>
      </w:pPr>
    </w:p>
    <w:p w14:paraId="25C33351"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մայիսի 10-ի թիվ 39 որոշման 2-րդ կետին համապատասխան՝ էլեկտրոնային </w:t>
      </w:r>
      <w:r w:rsidR="00CB7758" w:rsidRPr="00717514">
        <w:rPr>
          <w:rFonts w:ascii="Sylfaen" w:hAnsi="Sylfaen"/>
          <w:sz w:val="24"/>
          <w:szCs w:val="24"/>
        </w:rPr>
        <w:t>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w:t>
      </w:r>
      <w:r w:rsidR="00EE6178" w:rsidRPr="00717514">
        <w:rPr>
          <w:rFonts w:ascii="Sylfaen" w:hAnsi="Sylfaen"/>
          <w:sz w:val="24"/>
          <w:szCs w:val="24"/>
        </w:rPr>
        <w:t>՝</w:t>
      </w:r>
      <w:r w:rsidR="00CB7758" w:rsidRPr="00717514">
        <w:rPr>
          <w:rFonts w:ascii="Sylfaen" w:hAnsi="Sylfaen"/>
          <w:sz w:val="24"/>
          <w:szCs w:val="24"/>
        </w:rPr>
        <w:t xml:space="preserve"> էլեկտրոնային փաստաթղթի (տեղեկությունների) կառուցվածքի տարբերակի համարին։</w:t>
      </w:r>
    </w:p>
    <w:p w14:paraId="4C948371"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11.</w:t>
      </w:r>
      <w:r w:rsidR="00AB0590" w:rsidRPr="00AB0590">
        <w:rPr>
          <w:rFonts w:ascii="Sylfaen" w:hAnsi="Sylfaen"/>
          <w:sz w:val="24"/>
          <w:szCs w:val="24"/>
        </w:rPr>
        <w:tab/>
      </w:r>
      <w:r w:rsidRPr="00717514">
        <w:rPr>
          <w:rFonts w:ascii="Sylfaen" w:hAnsi="Sylfaen"/>
          <w:sz w:val="24"/>
          <w:szCs w:val="24"/>
        </w:rPr>
        <w:t>Ներմուծվող անվանումների</w:t>
      </w:r>
      <w:r w:rsidR="00CB7758" w:rsidRPr="00717514">
        <w:rPr>
          <w:rFonts w:ascii="Sylfaen" w:hAnsi="Sylfaen"/>
          <w:sz w:val="24"/>
          <w:szCs w:val="24"/>
        </w:rPr>
        <w:t xml:space="preserve"> տարածությունները բերված են 3-րդ աղյուսակում:</w:t>
      </w:r>
    </w:p>
    <w:p w14:paraId="788357CB" w14:textId="77777777" w:rsidR="00C557D6" w:rsidRPr="001B6C7B" w:rsidRDefault="00C557D6" w:rsidP="00717514">
      <w:pPr>
        <w:pStyle w:val="Tablecaption0"/>
        <w:shd w:val="clear" w:color="auto" w:fill="auto"/>
        <w:spacing w:after="160" w:line="360" w:lineRule="auto"/>
        <w:jc w:val="right"/>
        <w:rPr>
          <w:rFonts w:ascii="Sylfaen" w:hAnsi="Sylfaen"/>
          <w:sz w:val="24"/>
          <w:szCs w:val="24"/>
        </w:rPr>
      </w:pPr>
    </w:p>
    <w:p w14:paraId="61CC0D77"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3</w:t>
      </w:r>
    </w:p>
    <w:p w14:paraId="6C2D7ED8"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4A0" w:firstRow="1" w:lastRow="0" w:firstColumn="1" w:lastColumn="0" w:noHBand="0" w:noVBand="1"/>
      </w:tblPr>
      <w:tblGrid>
        <w:gridCol w:w="1144"/>
        <w:gridCol w:w="6003"/>
        <w:gridCol w:w="2222"/>
      </w:tblGrid>
      <w:tr w:rsidR="00D92F4A" w:rsidRPr="00F0799D" w14:paraId="2D12175A" w14:textId="77777777" w:rsidTr="001B6C7B">
        <w:tc>
          <w:tcPr>
            <w:tcW w:w="1144" w:type="dxa"/>
            <w:tcBorders>
              <w:top w:val="single" w:sz="4" w:space="0" w:color="auto"/>
              <w:left w:val="single" w:sz="4" w:space="0" w:color="auto"/>
            </w:tcBorders>
            <w:shd w:val="clear" w:color="auto" w:fill="FFFFFF"/>
            <w:vAlign w:val="center"/>
          </w:tcPr>
          <w:p w14:paraId="286824E6"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6003" w:type="dxa"/>
            <w:tcBorders>
              <w:top w:val="single" w:sz="4" w:space="0" w:color="auto"/>
              <w:left w:val="single" w:sz="4" w:space="0" w:color="auto"/>
            </w:tcBorders>
            <w:shd w:val="clear" w:color="auto" w:fill="FFFFFF"/>
          </w:tcPr>
          <w:p w14:paraId="3E5C4BEB"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75D95155"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Նախածանցը</w:t>
            </w:r>
          </w:p>
        </w:tc>
      </w:tr>
      <w:tr w:rsidR="00D92F4A" w:rsidRPr="00F0799D" w14:paraId="0A711ACD" w14:textId="77777777" w:rsidTr="001B6C7B">
        <w:tc>
          <w:tcPr>
            <w:tcW w:w="1144" w:type="dxa"/>
            <w:tcBorders>
              <w:top w:val="single" w:sz="4" w:space="0" w:color="auto"/>
              <w:left w:val="single" w:sz="4" w:space="0" w:color="auto"/>
            </w:tcBorders>
            <w:shd w:val="clear" w:color="auto" w:fill="FFFFFF"/>
            <w:vAlign w:val="center"/>
          </w:tcPr>
          <w:p w14:paraId="2A1699B5"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003" w:type="dxa"/>
            <w:tcBorders>
              <w:top w:val="single" w:sz="4" w:space="0" w:color="auto"/>
              <w:left w:val="single" w:sz="4" w:space="0" w:color="auto"/>
            </w:tcBorders>
            <w:shd w:val="clear" w:color="auto" w:fill="FFFFFF"/>
            <w:vAlign w:val="center"/>
          </w:tcPr>
          <w:p w14:paraId="40138F91"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49778D36"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469D3719" w14:textId="77777777" w:rsidTr="001B6C7B">
        <w:tc>
          <w:tcPr>
            <w:tcW w:w="1144" w:type="dxa"/>
            <w:tcBorders>
              <w:top w:val="single" w:sz="4" w:space="0" w:color="auto"/>
              <w:left w:val="single" w:sz="4" w:space="0" w:color="auto"/>
            </w:tcBorders>
            <w:shd w:val="clear" w:color="auto" w:fill="FFFFFF"/>
            <w:vAlign w:val="center"/>
          </w:tcPr>
          <w:p w14:paraId="301DD735"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003" w:type="dxa"/>
            <w:tcBorders>
              <w:top w:val="single" w:sz="4" w:space="0" w:color="auto"/>
              <w:left w:val="single" w:sz="4" w:space="0" w:color="auto"/>
            </w:tcBorders>
            <w:shd w:val="clear" w:color="auto" w:fill="FFFFFF"/>
            <w:vAlign w:val="center"/>
          </w:tcPr>
          <w:p w14:paraId="03D5D09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:M:BaseDataTypes:vХ.Х.Х</w:t>
            </w:r>
          </w:p>
        </w:tc>
        <w:tc>
          <w:tcPr>
            <w:tcW w:w="2222" w:type="dxa"/>
            <w:tcBorders>
              <w:top w:val="single" w:sz="4" w:space="0" w:color="auto"/>
              <w:left w:val="single" w:sz="4" w:space="0" w:color="auto"/>
              <w:right w:val="single" w:sz="4" w:space="0" w:color="auto"/>
            </w:tcBorders>
            <w:shd w:val="clear" w:color="auto" w:fill="FFFFFF"/>
            <w:vAlign w:val="center"/>
          </w:tcPr>
          <w:p w14:paraId="3CAFFD8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bdt</w:t>
            </w:r>
          </w:p>
        </w:tc>
      </w:tr>
      <w:tr w:rsidR="00D92F4A" w:rsidRPr="00F0799D" w14:paraId="04DE9457" w14:textId="77777777" w:rsidTr="001B6C7B">
        <w:tc>
          <w:tcPr>
            <w:tcW w:w="1144" w:type="dxa"/>
            <w:tcBorders>
              <w:top w:val="single" w:sz="4" w:space="0" w:color="auto"/>
              <w:left w:val="single" w:sz="4" w:space="0" w:color="auto"/>
            </w:tcBorders>
            <w:shd w:val="clear" w:color="auto" w:fill="FFFFFF"/>
            <w:vAlign w:val="center"/>
          </w:tcPr>
          <w:p w14:paraId="18578FE1"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003" w:type="dxa"/>
            <w:tcBorders>
              <w:top w:val="single" w:sz="4" w:space="0" w:color="auto"/>
              <w:left w:val="single" w:sz="4" w:space="0" w:color="auto"/>
            </w:tcBorders>
            <w:shd w:val="clear" w:color="auto" w:fill="FFFFFF"/>
            <w:vAlign w:val="center"/>
          </w:tcPr>
          <w:p w14:paraId="72375D6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 xml:space="preserve"> :M:C 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5106971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ccdo</w:t>
            </w:r>
          </w:p>
        </w:tc>
      </w:tr>
      <w:tr w:rsidR="00D92F4A" w:rsidRPr="00F0799D" w14:paraId="53178149" w14:textId="77777777" w:rsidTr="001B6C7B">
        <w:tc>
          <w:tcPr>
            <w:tcW w:w="1144" w:type="dxa"/>
            <w:tcBorders>
              <w:top w:val="single" w:sz="4" w:space="0" w:color="auto"/>
              <w:left w:val="single" w:sz="4" w:space="0" w:color="auto"/>
              <w:bottom w:val="single" w:sz="4" w:space="0" w:color="auto"/>
            </w:tcBorders>
            <w:shd w:val="clear" w:color="auto" w:fill="FFFFFF"/>
            <w:vAlign w:val="center"/>
          </w:tcPr>
          <w:p w14:paraId="69ED7850"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6003" w:type="dxa"/>
            <w:tcBorders>
              <w:top w:val="single" w:sz="4" w:space="0" w:color="auto"/>
              <w:left w:val="single" w:sz="4" w:space="0" w:color="auto"/>
              <w:bottom w:val="single" w:sz="4" w:space="0" w:color="auto"/>
            </w:tcBorders>
            <w:shd w:val="clear" w:color="auto" w:fill="FFFFFF"/>
            <w:vAlign w:val="center"/>
          </w:tcPr>
          <w:p w14:paraId="562D836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2B18022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csdo</w:t>
            </w:r>
          </w:p>
        </w:tc>
      </w:tr>
    </w:tbl>
    <w:p w14:paraId="47C7B5AB" w14:textId="77777777" w:rsidR="00483738" w:rsidRPr="00717514" w:rsidRDefault="00483738" w:rsidP="00717514">
      <w:pPr>
        <w:pStyle w:val="Bodytext20"/>
        <w:shd w:val="clear" w:color="auto" w:fill="auto"/>
        <w:spacing w:after="160" w:line="360" w:lineRule="auto"/>
        <w:ind w:firstLine="760"/>
        <w:jc w:val="both"/>
        <w:rPr>
          <w:rFonts w:ascii="Sylfaen" w:hAnsi="Sylfaen" w:cs="Sylfaen"/>
          <w:sz w:val="24"/>
          <w:szCs w:val="24"/>
        </w:rPr>
      </w:pPr>
    </w:p>
    <w:p w14:paraId="53914D64"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lastRenderedPageBreak/>
        <w:t>Ներմուծվող անվանումների տարածություններում «X.X.X» պայմանանշանները համապատասխանում են Եվրասիական տնտեսական հանձնաժողովի կոլեգիայի 2016</w:t>
      </w:r>
      <w:r w:rsidR="00E3175C" w:rsidRPr="00717514">
        <w:rPr>
          <w:rFonts w:ascii="Sylfaen" w:hAnsi="Sylfaen"/>
          <w:sz w:val="24"/>
          <w:szCs w:val="24"/>
        </w:rPr>
        <w:t xml:space="preserve"> թվականի մայիսի 10-ի թիվ 39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w:t>
      </w:r>
      <w:r w:rsidRPr="00717514">
        <w:rPr>
          <w:rFonts w:ascii="Sylfaen" w:hAnsi="Sylfaen"/>
          <w:sz w:val="24"/>
          <w:szCs w:val="24"/>
        </w:rPr>
        <w:t>ին:</w:t>
      </w:r>
    </w:p>
    <w:p w14:paraId="0852E13B"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12.</w:t>
      </w:r>
      <w:r w:rsidR="00AB0590" w:rsidRPr="00AB0590">
        <w:rPr>
          <w:rFonts w:ascii="Sylfaen" w:hAnsi="Sylfaen"/>
          <w:sz w:val="24"/>
          <w:szCs w:val="24"/>
        </w:rPr>
        <w:tab/>
      </w:r>
      <w:r w:rsidRPr="00717514">
        <w:rPr>
          <w:rFonts w:ascii="Sylfaen" w:hAnsi="Sylfaen"/>
          <w:sz w:val="24"/>
          <w:szCs w:val="24"/>
        </w:rPr>
        <w:t>«Փաստաթուղթը» (R.004) էլեկտրոնային փաստաթղթի</w:t>
      </w:r>
      <w:r w:rsidR="00CB7758" w:rsidRPr="00717514">
        <w:rPr>
          <w:rFonts w:ascii="Sylfaen" w:hAnsi="Sylfaen"/>
          <w:sz w:val="24"/>
          <w:szCs w:val="24"/>
        </w:rPr>
        <w:t xml:space="preserve"> (տեղեկությունների) կառուցվածքի վավերապայմանների կազմը բերված է 4–րդ աղյուսակում։</w:t>
      </w:r>
    </w:p>
    <w:p w14:paraId="6E97371F" w14:textId="77777777" w:rsidR="00483738" w:rsidRPr="00717514" w:rsidRDefault="00483738" w:rsidP="00717514">
      <w:pPr>
        <w:pStyle w:val="Bodytext20"/>
        <w:shd w:val="clear" w:color="auto" w:fill="auto"/>
        <w:spacing w:after="160" w:line="360" w:lineRule="auto"/>
        <w:ind w:firstLine="567"/>
        <w:jc w:val="both"/>
        <w:rPr>
          <w:rFonts w:ascii="Sylfaen" w:hAnsi="Sylfaen" w:cs="Sylfaen"/>
          <w:sz w:val="24"/>
          <w:szCs w:val="24"/>
        </w:rPr>
      </w:pPr>
    </w:p>
    <w:p w14:paraId="3A2AA449" w14:textId="77777777" w:rsidR="00483738" w:rsidRPr="00717514" w:rsidRDefault="00483738" w:rsidP="00717514">
      <w:pPr>
        <w:pStyle w:val="Tablecaption0"/>
        <w:shd w:val="clear" w:color="auto" w:fill="auto"/>
        <w:spacing w:after="160" w:line="360" w:lineRule="auto"/>
        <w:ind w:firstLine="567"/>
        <w:jc w:val="right"/>
        <w:rPr>
          <w:rFonts w:ascii="Sylfaen" w:hAnsi="Sylfaen" w:cs="Sylfaen"/>
          <w:sz w:val="24"/>
          <w:szCs w:val="24"/>
        </w:rPr>
        <w:sectPr w:rsidR="00483738" w:rsidRPr="00717514" w:rsidSect="009F5B23">
          <w:type w:val="nextColumn"/>
          <w:pgSz w:w="11907" w:h="16839" w:orient="landscape" w:code="9"/>
          <w:pgMar w:top="1418" w:right="1418" w:bottom="1418" w:left="1418" w:header="0" w:footer="784" w:gutter="0"/>
          <w:paperSrc w:first="15" w:other="15"/>
          <w:cols w:space="720"/>
          <w:noEndnote/>
          <w:docGrid w:linePitch="360"/>
        </w:sectPr>
      </w:pPr>
    </w:p>
    <w:p w14:paraId="10ED6076" w14:textId="77777777" w:rsidR="00D92F4A" w:rsidRPr="00717514" w:rsidRDefault="00BB7802" w:rsidP="00717514">
      <w:pPr>
        <w:pStyle w:val="Tablecaption0"/>
        <w:shd w:val="clear" w:color="auto" w:fill="auto"/>
        <w:spacing w:after="160" w:line="360" w:lineRule="auto"/>
        <w:ind w:firstLine="567"/>
        <w:jc w:val="right"/>
        <w:rPr>
          <w:rFonts w:ascii="Sylfaen" w:hAnsi="Sylfaen" w:cs="Sylfaen"/>
          <w:sz w:val="24"/>
          <w:szCs w:val="24"/>
        </w:rPr>
      </w:pPr>
      <w:r w:rsidRPr="00717514">
        <w:rPr>
          <w:rFonts w:ascii="Sylfaen" w:hAnsi="Sylfaen"/>
          <w:sz w:val="24"/>
          <w:szCs w:val="24"/>
        </w:rPr>
        <w:lastRenderedPageBreak/>
        <w:t>Աղյուսակ 4</w:t>
      </w:r>
    </w:p>
    <w:p w14:paraId="7D9A3D78"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«Փաստաթուղթը» (R.004) էլեկտրոնային փաստաթղթի (տեղեկությունների) կառուցվածքի վավերապայմանների կազմը</w:t>
      </w:r>
    </w:p>
    <w:tbl>
      <w:tblPr>
        <w:tblOverlap w:val="never"/>
        <w:tblW w:w="14592" w:type="dxa"/>
        <w:tblLayout w:type="fixed"/>
        <w:tblCellMar>
          <w:left w:w="10" w:type="dxa"/>
          <w:right w:w="10" w:type="dxa"/>
        </w:tblCellMar>
        <w:tblLook w:val="04A0" w:firstRow="1" w:lastRow="0" w:firstColumn="1" w:lastColumn="0" w:noHBand="0" w:noVBand="1"/>
      </w:tblPr>
      <w:tblGrid>
        <w:gridCol w:w="216"/>
        <w:gridCol w:w="32"/>
        <w:gridCol w:w="259"/>
        <w:gridCol w:w="254"/>
        <w:gridCol w:w="3358"/>
        <w:gridCol w:w="3579"/>
        <w:gridCol w:w="2058"/>
        <w:gridCol w:w="4188"/>
        <w:gridCol w:w="648"/>
      </w:tblGrid>
      <w:tr w:rsidR="00D92F4A" w:rsidRPr="00F0799D" w14:paraId="23DF102C" w14:textId="77777777" w:rsidTr="00F0799D">
        <w:trPr>
          <w:tblHeader/>
        </w:trPr>
        <w:tc>
          <w:tcPr>
            <w:tcW w:w="4117" w:type="dxa"/>
            <w:gridSpan w:val="5"/>
            <w:tcBorders>
              <w:top w:val="single" w:sz="4" w:space="0" w:color="auto"/>
              <w:left w:val="single" w:sz="4" w:space="0" w:color="auto"/>
            </w:tcBorders>
            <w:shd w:val="clear" w:color="auto" w:fill="FFFFFF"/>
          </w:tcPr>
          <w:p w14:paraId="2135240D"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անվանումը</w:t>
            </w:r>
          </w:p>
        </w:tc>
        <w:tc>
          <w:tcPr>
            <w:tcW w:w="3580" w:type="dxa"/>
            <w:tcBorders>
              <w:top w:val="single" w:sz="4" w:space="0" w:color="auto"/>
              <w:left w:val="single" w:sz="4" w:space="0" w:color="auto"/>
            </w:tcBorders>
            <w:shd w:val="clear" w:color="auto" w:fill="FFFFFF"/>
          </w:tcPr>
          <w:p w14:paraId="0EB4B927"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նկարագրությունը</w:t>
            </w:r>
          </w:p>
        </w:tc>
        <w:tc>
          <w:tcPr>
            <w:tcW w:w="2058" w:type="dxa"/>
            <w:tcBorders>
              <w:top w:val="single" w:sz="4" w:space="0" w:color="auto"/>
              <w:left w:val="single" w:sz="4" w:space="0" w:color="auto"/>
            </w:tcBorders>
            <w:shd w:val="clear" w:color="auto" w:fill="FFFFFF"/>
          </w:tcPr>
          <w:p w14:paraId="462FCA02"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Նույնականացուցիչը</w:t>
            </w:r>
          </w:p>
        </w:tc>
        <w:tc>
          <w:tcPr>
            <w:tcW w:w="4189" w:type="dxa"/>
            <w:tcBorders>
              <w:top w:val="single" w:sz="4" w:space="0" w:color="auto"/>
              <w:left w:val="single" w:sz="4" w:space="0" w:color="auto"/>
            </w:tcBorders>
            <w:shd w:val="clear" w:color="auto" w:fill="FFFFFF"/>
          </w:tcPr>
          <w:p w14:paraId="32659B73"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14:paraId="7F0953C1"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Բազմ.</w:t>
            </w:r>
          </w:p>
        </w:tc>
      </w:tr>
      <w:tr w:rsidR="00D92F4A" w:rsidRPr="00F0799D" w14:paraId="18673752" w14:textId="77777777" w:rsidTr="00483738">
        <w:tc>
          <w:tcPr>
            <w:tcW w:w="4117" w:type="dxa"/>
            <w:gridSpan w:val="5"/>
            <w:tcBorders>
              <w:top w:val="single" w:sz="4" w:space="0" w:color="auto"/>
              <w:left w:val="single" w:sz="4" w:space="0" w:color="auto"/>
            </w:tcBorders>
            <w:shd w:val="clear" w:color="auto" w:fill="FFFFFF"/>
            <w:vAlign w:val="center"/>
          </w:tcPr>
          <w:p w14:paraId="3F7C219B" w14:textId="77777777" w:rsidR="00D92F4A" w:rsidRPr="00F0799D" w:rsidRDefault="00BB7802" w:rsidP="00C557D6">
            <w:pPr>
              <w:pStyle w:val="Bodytext20"/>
              <w:shd w:val="clear" w:color="auto" w:fill="auto"/>
              <w:tabs>
                <w:tab w:val="left" w:pos="284"/>
              </w:tabs>
              <w:spacing w:line="240" w:lineRule="auto"/>
              <w:jc w:val="left"/>
              <w:rPr>
                <w:rFonts w:ascii="Sylfaen" w:hAnsi="Sylfaen" w:cs="Sylfaen"/>
                <w:sz w:val="20"/>
                <w:szCs w:val="20"/>
              </w:rPr>
            </w:pPr>
            <w:r w:rsidRPr="00F0799D">
              <w:rPr>
                <w:rStyle w:val="Bodytext295pt"/>
                <w:rFonts w:ascii="Sylfaen" w:hAnsi="Sylfaen"/>
                <w:sz w:val="20"/>
                <w:szCs w:val="20"/>
              </w:rPr>
              <w:t>1.</w:t>
            </w:r>
            <w:r w:rsidR="00C557D6" w:rsidRPr="00C557D6">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վերնագիրը (ccdo:EDocHeader)</w:t>
            </w:r>
          </w:p>
        </w:tc>
        <w:tc>
          <w:tcPr>
            <w:tcW w:w="3580" w:type="dxa"/>
            <w:tcBorders>
              <w:top w:val="single" w:sz="4" w:space="0" w:color="auto"/>
              <w:left w:val="single" w:sz="4" w:space="0" w:color="auto"/>
            </w:tcBorders>
            <w:shd w:val="clear" w:color="auto" w:fill="FFFFFF"/>
            <w:vAlign w:val="center"/>
          </w:tcPr>
          <w:p w14:paraId="182204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փաստաթղթի (տեղեկությունների) տեխնոլոգիական վավերապայմանների ամբողջությունը</w:t>
            </w:r>
          </w:p>
        </w:tc>
        <w:tc>
          <w:tcPr>
            <w:tcW w:w="2058" w:type="dxa"/>
            <w:tcBorders>
              <w:top w:val="single" w:sz="4" w:space="0" w:color="auto"/>
              <w:left w:val="single" w:sz="4" w:space="0" w:color="auto"/>
            </w:tcBorders>
            <w:shd w:val="clear" w:color="auto" w:fill="FFFFFF"/>
          </w:tcPr>
          <w:p w14:paraId="6C24258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.90001</w:t>
            </w:r>
          </w:p>
        </w:tc>
        <w:tc>
          <w:tcPr>
            <w:tcW w:w="4189" w:type="dxa"/>
            <w:tcBorders>
              <w:top w:val="single" w:sz="4" w:space="0" w:color="auto"/>
              <w:left w:val="single" w:sz="4" w:space="0" w:color="auto"/>
            </w:tcBorders>
            <w:shd w:val="clear" w:color="auto" w:fill="FFFFFF"/>
            <w:vAlign w:val="center"/>
          </w:tcPr>
          <w:p w14:paraId="41C1A5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 EDocHeaderType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3CF83071"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504487D8" w14:textId="77777777" w:rsidTr="00483738">
        <w:tc>
          <w:tcPr>
            <w:tcW w:w="245" w:type="dxa"/>
            <w:gridSpan w:val="2"/>
            <w:tcBorders>
              <w:top w:val="single" w:sz="4" w:space="0" w:color="auto"/>
            </w:tcBorders>
            <w:shd w:val="clear" w:color="auto" w:fill="FFFFFF"/>
          </w:tcPr>
          <w:p w14:paraId="4AC1F737"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0E35DC30" w14:textId="77777777" w:rsidR="00D92F4A" w:rsidRPr="00F0799D" w:rsidRDefault="00BB7802" w:rsidP="00C557D6">
            <w:pPr>
              <w:pStyle w:val="Bodytext20"/>
              <w:shd w:val="clear" w:color="auto" w:fill="auto"/>
              <w:tabs>
                <w:tab w:val="left" w:pos="475"/>
              </w:tabs>
              <w:spacing w:line="240" w:lineRule="auto"/>
              <w:jc w:val="left"/>
              <w:rPr>
                <w:rFonts w:ascii="Sylfaen" w:hAnsi="Sylfaen" w:cs="Sylfaen"/>
                <w:sz w:val="20"/>
                <w:szCs w:val="20"/>
              </w:rPr>
            </w:pPr>
            <w:r w:rsidRPr="00F0799D">
              <w:rPr>
                <w:rStyle w:val="Bodytext295pt"/>
                <w:rFonts w:ascii="Sylfaen" w:hAnsi="Sylfaen"/>
                <w:sz w:val="20"/>
                <w:szCs w:val="20"/>
              </w:rPr>
              <w:t>1.1.</w:t>
            </w:r>
            <w:r w:rsidR="00C557D6" w:rsidRPr="00C557D6">
              <w:rPr>
                <w:rStyle w:val="Bodytext295pt"/>
                <w:rFonts w:ascii="Sylfaen" w:hAnsi="Sylfaen"/>
                <w:sz w:val="20"/>
                <w:szCs w:val="20"/>
              </w:rPr>
              <w:tab/>
            </w:r>
            <w:r w:rsidRPr="00F0799D">
              <w:rPr>
                <w:rStyle w:val="Bodytext295pt"/>
                <w:rFonts w:ascii="Sylfaen" w:hAnsi="Sylfaen"/>
                <w:sz w:val="20"/>
                <w:szCs w:val="20"/>
              </w:rPr>
              <w:t>Ընդհանուր գործընթացի հաղորդագրության ծածկագիրը</w:t>
            </w:r>
          </w:p>
          <w:p w14:paraId="434CE3CC" w14:textId="77777777" w:rsidR="00D92F4A" w:rsidRPr="00F0799D" w:rsidRDefault="00BB7802" w:rsidP="00C557D6">
            <w:pPr>
              <w:pStyle w:val="Bodytext20"/>
              <w:shd w:val="clear" w:color="auto" w:fill="auto"/>
              <w:tabs>
                <w:tab w:val="left" w:pos="475"/>
              </w:tabs>
              <w:spacing w:line="240" w:lineRule="auto"/>
              <w:jc w:val="left"/>
              <w:rPr>
                <w:rFonts w:ascii="Sylfaen" w:hAnsi="Sylfaen" w:cs="Sylfaen"/>
                <w:sz w:val="20"/>
                <w:szCs w:val="20"/>
              </w:rPr>
            </w:pPr>
            <w:r w:rsidRPr="00F0799D">
              <w:rPr>
                <w:rStyle w:val="Bodytext295pt"/>
                <w:rFonts w:ascii="Sylfaen" w:hAnsi="Sylfaen"/>
                <w:sz w:val="20"/>
                <w:szCs w:val="20"/>
              </w:rPr>
              <w:t>(csdo: InfEnvelopeCode)</w:t>
            </w:r>
          </w:p>
        </w:tc>
        <w:tc>
          <w:tcPr>
            <w:tcW w:w="3580" w:type="dxa"/>
            <w:tcBorders>
              <w:top w:val="single" w:sz="4" w:space="0" w:color="auto"/>
              <w:left w:val="single" w:sz="4" w:space="0" w:color="auto"/>
            </w:tcBorders>
            <w:shd w:val="clear" w:color="auto" w:fill="FFFFFF"/>
          </w:tcPr>
          <w:p w14:paraId="77CBD2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հաղորդագրության ծածկագրային նշագիրը</w:t>
            </w:r>
          </w:p>
        </w:tc>
        <w:tc>
          <w:tcPr>
            <w:tcW w:w="2058" w:type="dxa"/>
            <w:tcBorders>
              <w:top w:val="single" w:sz="4" w:space="0" w:color="auto"/>
              <w:left w:val="single" w:sz="4" w:space="0" w:color="auto"/>
            </w:tcBorders>
            <w:shd w:val="clear" w:color="auto" w:fill="FFFFFF"/>
          </w:tcPr>
          <w:p w14:paraId="6147930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M.SDE.90010</w:t>
            </w:r>
          </w:p>
        </w:tc>
        <w:tc>
          <w:tcPr>
            <w:tcW w:w="4189" w:type="dxa"/>
            <w:tcBorders>
              <w:top w:val="single" w:sz="4" w:space="0" w:color="auto"/>
              <w:left w:val="single" w:sz="4" w:space="0" w:color="auto"/>
            </w:tcBorders>
            <w:shd w:val="clear" w:color="auto" w:fill="FFFFFF"/>
            <w:vAlign w:val="center"/>
          </w:tcPr>
          <w:p w14:paraId="11E1135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csdo:InfEnvelopeCodeType</w:t>
            </w:r>
          </w:p>
          <w:p w14:paraId="02AFE4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(M.SDT.90004)</w:t>
            </w:r>
          </w:p>
          <w:p w14:paraId="30E17B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Տեղեկատվական փոխգործակցության կանոնակարգին համապատասխան:</w:t>
            </w:r>
          </w:p>
          <w:p w14:paraId="555D063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14:paraId="6CC4AD98"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71F161E7" w14:textId="77777777" w:rsidTr="00483738">
        <w:tc>
          <w:tcPr>
            <w:tcW w:w="245" w:type="dxa"/>
            <w:gridSpan w:val="2"/>
            <w:shd w:val="clear" w:color="auto" w:fill="FFFFFF"/>
          </w:tcPr>
          <w:p w14:paraId="701C4B66"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08857168" w14:textId="77777777" w:rsidR="00D92F4A" w:rsidRPr="00F0799D" w:rsidRDefault="00BB7802" w:rsidP="00C557D6">
            <w:pPr>
              <w:pStyle w:val="Bodytext20"/>
              <w:shd w:val="clear" w:color="auto" w:fill="auto"/>
              <w:tabs>
                <w:tab w:val="left" w:pos="475"/>
              </w:tabs>
              <w:spacing w:line="240" w:lineRule="auto"/>
              <w:jc w:val="left"/>
              <w:rPr>
                <w:rFonts w:ascii="Sylfaen" w:hAnsi="Sylfaen" w:cs="Sylfaen"/>
                <w:sz w:val="20"/>
                <w:szCs w:val="20"/>
              </w:rPr>
            </w:pPr>
            <w:r w:rsidRPr="00F0799D">
              <w:rPr>
                <w:rStyle w:val="Bodytext295pt"/>
                <w:rFonts w:ascii="Sylfaen" w:hAnsi="Sylfaen"/>
                <w:sz w:val="20"/>
                <w:szCs w:val="20"/>
              </w:rPr>
              <w:t>1.2.</w:t>
            </w:r>
            <w:r w:rsidR="00C557D6" w:rsidRPr="00C557D6">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ծածկագիրը</w:t>
            </w:r>
          </w:p>
          <w:p w14:paraId="025C653F" w14:textId="77777777" w:rsidR="00D92F4A" w:rsidRPr="00F0799D" w:rsidRDefault="00BB7802" w:rsidP="00C557D6">
            <w:pPr>
              <w:pStyle w:val="Bodytext20"/>
              <w:shd w:val="clear" w:color="auto" w:fill="auto"/>
              <w:tabs>
                <w:tab w:val="left" w:pos="475"/>
              </w:tabs>
              <w:spacing w:line="240" w:lineRule="auto"/>
              <w:jc w:val="left"/>
              <w:rPr>
                <w:rFonts w:ascii="Sylfaen" w:hAnsi="Sylfaen" w:cs="Sylfaen"/>
                <w:sz w:val="20"/>
                <w:szCs w:val="20"/>
              </w:rPr>
            </w:pPr>
            <w:r w:rsidRPr="00F0799D">
              <w:rPr>
                <w:rStyle w:val="Bodytext295pt"/>
                <w:rFonts w:ascii="Sylfaen" w:hAnsi="Sylfaen"/>
                <w:sz w:val="20"/>
                <w:szCs w:val="20"/>
              </w:rPr>
              <w:t>(csdo:EDocCode)</w:t>
            </w:r>
          </w:p>
        </w:tc>
        <w:tc>
          <w:tcPr>
            <w:tcW w:w="3580" w:type="dxa"/>
            <w:tcBorders>
              <w:top w:val="single" w:sz="4" w:space="0" w:color="auto"/>
              <w:left w:val="single" w:sz="4" w:space="0" w:color="auto"/>
            </w:tcBorders>
            <w:shd w:val="clear" w:color="auto" w:fill="FFFFFF"/>
            <w:vAlign w:val="center"/>
          </w:tcPr>
          <w:p w14:paraId="2DA4D9C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ծածկագրային նշագիրը՝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tc>
        <w:tc>
          <w:tcPr>
            <w:tcW w:w="2058" w:type="dxa"/>
            <w:tcBorders>
              <w:top w:val="single" w:sz="4" w:space="0" w:color="auto"/>
              <w:left w:val="single" w:sz="4" w:space="0" w:color="auto"/>
            </w:tcBorders>
            <w:shd w:val="clear" w:color="auto" w:fill="FFFFFF"/>
          </w:tcPr>
          <w:p w14:paraId="2843BA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M.SDE.90001</w:t>
            </w:r>
          </w:p>
        </w:tc>
        <w:tc>
          <w:tcPr>
            <w:tcW w:w="4189" w:type="dxa"/>
            <w:tcBorders>
              <w:top w:val="single" w:sz="4" w:space="0" w:color="auto"/>
              <w:left w:val="single" w:sz="4" w:space="0" w:color="auto"/>
            </w:tcBorders>
            <w:shd w:val="clear" w:color="auto" w:fill="FFFFFF"/>
            <w:vAlign w:val="center"/>
          </w:tcPr>
          <w:p w14:paraId="49633A7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csdo:EDocCodeType (M.SDT.90001) Ծածկագրի արժեքը՝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p w14:paraId="7EC602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R(\.[A-Z] {2}\.[A-Z] {2}\.[0-9]{2})?\.[0-9]{3}</w:t>
            </w:r>
          </w:p>
        </w:tc>
        <w:tc>
          <w:tcPr>
            <w:tcW w:w="648" w:type="dxa"/>
            <w:tcBorders>
              <w:top w:val="single" w:sz="4" w:space="0" w:color="auto"/>
              <w:left w:val="single" w:sz="4" w:space="0" w:color="auto"/>
              <w:right w:val="single" w:sz="4" w:space="0" w:color="auto"/>
            </w:tcBorders>
            <w:shd w:val="clear" w:color="auto" w:fill="FFFFFF"/>
          </w:tcPr>
          <w:p w14:paraId="0D6189D5"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05CF026A" w14:textId="77777777" w:rsidTr="00483738">
        <w:tc>
          <w:tcPr>
            <w:tcW w:w="245" w:type="dxa"/>
            <w:gridSpan w:val="2"/>
            <w:shd w:val="clear" w:color="auto" w:fill="FFFFFF"/>
          </w:tcPr>
          <w:p w14:paraId="5445DD98"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bottom w:val="single" w:sz="4" w:space="0" w:color="auto"/>
            </w:tcBorders>
            <w:shd w:val="clear" w:color="auto" w:fill="FFFFFF"/>
          </w:tcPr>
          <w:p w14:paraId="1752E1AB" w14:textId="77777777" w:rsidR="00D92F4A" w:rsidRPr="00F0799D" w:rsidRDefault="00BB7802" w:rsidP="00C557D6">
            <w:pPr>
              <w:pStyle w:val="Bodytext20"/>
              <w:shd w:val="clear" w:color="auto" w:fill="auto"/>
              <w:tabs>
                <w:tab w:val="left" w:pos="475"/>
              </w:tabs>
              <w:spacing w:line="240" w:lineRule="auto"/>
              <w:jc w:val="left"/>
              <w:rPr>
                <w:rFonts w:ascii="Sylfaen" w:hAnsi="Sylfaen" w:cs="Sylfaen"/>
                <w:sz w:val="20"/>
                <w:szCs w:val="20"/>
              </w:rPr>
            </w:pPr>
            <w:r w:rsidRPr="00F0799D">
              <w:rPr>
                <w:rStyle w:val="Bodytext295pt"/>
                <w:rFonts w:ascii="Sylfaen" w:hAnsi="Sylfaen"/>
                <w:sz w:val="20"/>
                <w:szCs w:val="20"/>
              </w:rPr>
              <w:t>1.3.</w:t>
            </w:r>
            <w:r w:rsidR="00C557D6" w:rsidRPr="00C557D6">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նույնականացուցիչը (csdo:EDocId)</w:t>
            </w:r>
          </w:p>
        </w:tc>
        <w:tc>
          <w:tcPr>
            <w:tcW w:w="3580" w:type="dxa"/>
            <w:tcBorders>
              <w:top w:val="single" w:sz="4" w:space="0" w:color="auto"/>
              <w:left w:val="single" w:sz="4" w:space="0" w:color="auto"/>
              <w:bottom w:val="single" w:sz="4" w:space="0" w:color="auto"/>
            </w:tcBorders>
            <w:shd w:val="clear" w:color="auto" w:fill="FFFFFF"/>
          </w:tcPr>
          <w:p w14:paraId="61A8219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փաստաթուղթը (տեղեկությունները) միանշանակ նույնականացնող պայմանանշանների տողը</w:t>
            </w:r>
          </w:p>
        </w:tc>
        <w:tc>
          <w:tcPr>
            <w:tcW w:w="2058" w:type="dxa"/>
            <w:tcBorders>
              <w:top w:val="single" w:sz="4" w:space="0" w:color="auto"/>
              <w:left w:val="single" w:sz="4" w:space="0" w:color="auto"/>
              <w:bottom w:val="single" w:sz="4" w:space="0" w:color="auto"/>
            </w:tcBorders>
            <w:shd w:val="clear" w:color="auto" w:fill="FFFFFF"/>
          </w:tcPr>
          <w:p w14:paraId="0A1E11E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M.SDE.90007</w:t>
            </w:r>
          </w:p>
        </w:tc>
        <w:tc>
          <w:tcPr>
            <w:tcW w:w="4189" w:type="dxa"/>
            <w:tcBorders>
              <w:top w:val="single" w:sz="4" w:space="0" w:color="auto"/>
              <w:left w:val="single" w:sz="4" w:space="0" w:color="auto"/>
              <w:bottom w:val="single" w:sz="4" w:space="0" w:color="auto"/>
            </w:tcBorders>
            <w:shd w:val="clear" w:color="auto" w:fill="FFFFFF"/>
            <w:vAlign w:val="center"/>
          </w:tcPr>
          <w:p w14:paraId="3EA16F2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5233349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766360"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1C404C3D" w14:textId="77777777" w:rsidTr="00483738">
        <w:tc>
          <w:tcPr>
            <w:tcW w:w="245" w:type="dxa"/>
            <w:gridSpan w:val="2"/>
            <w:tcBorders>
              <w:top w:val="single" w:sz="4" w:space="0" w:color="auto"/>
            </w:tcBorders>
            <w:shd w:val="clear" w:color="auto" w:fill="FFFFFF"/>
          </w:tcPr>
          <w:p w14:paraId="719C5A3F"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163F1681"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1.4.</w:t>
            </w:r>
            <w:r w:rsidR="00C557D6" w:rsidRPr="00C557D6">
              <w:rPr>
                <w:rStyle w:val="Bodytext295pt"/>
                <w:rFonts w:ascii="Sylfaen" w:hAnsi="Sylfaen"/>
                <w:sz w:val="20"/>
                <w:szCs w:val="20"/>
              </w:rPr>
              <w:tab/>
            </w:r>
            <w:r w:rsidRPr="00F0799D">
              <w:rPr>
                <w:rStyle w:val="Bodytext295pt"/>
                <w:rFonts w:ascii="Sylfaen" w:hAnsi="Sylfaen"/>
                <w:sz w:val="20"/>
                <w:szCs w:val="20"/>
              </w:rPr>
              <w:t xml:space="preserve">Սկզբնական էլեկտրոնային փաստաթղթի (տեղեկությունների) </w:t>
            </w:r>
            <w:r w:rsidRPr="00F0799D">
              <w:rPr>
                <w:rStyle w:val="Bodytext295pt"/>
                <w:rFonts w:ascii="Sylfaen" w:hAnsi="Sylfaen"/>
                <w:sz w:val="20"/>
                <w:szCs w:val="20"/>
              </w:rPr>
              <w:lastRenderedPageBreak/>
              <w:t>նույնականացուցիչը</w:t>
            </w:r>
          </w:p>
          <w:p w14:paraId="0D4F10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(csdo:EDocRefId)</w:t>
            </w:r>
          </w:p>
        </w:tc>
        <w:tc>
          <w:tcPr>
            <w:tcW w:w="3580" w:type="dxa"/>
            <w:tcBorders>
              <w:top w:val="single" w:sz="4" w:space="0" w:color="auto"/>
              <w:left w:val="single" w:sz="4" w:space="0" w:color="auto"/>
            </w:tcBorders>
            <w:shd w:val="clear" w:color="auto" w:fill="FFFFFF"/>
          </w:tcPr>
          <w:p w14:paraId="2D4577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այն էլեկտրոնային փաստաթղթի (տեղեկությունների) </w:t>
            </w:r>
            <w:r w:rsidRPr="00F0799D">
              <w:rPr>
                <w:rStyle w:val="Bodytext295pt"/>
                <w:rFonts w:ascii="Sylfaen" w:hAnsi="Sylfaen"/>
                <w:sz w:val="20"/>
                <w:szCs w:val="20"/>
              </w:rPr>
              <w:lastRenderedPageBreak/>
              <w:t>նույնականացուցիչը, որին ի 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ավոր</w:t>
            </w:r>
            <w:r w:rsidR="00A96A6D" w:rsidRPr="00F0799D">
              <w:rPr>
                <w:rStyle w:val="Bodytext295pt"/>
                <w:rFonts w:ascii="Sylfaen" w:hAnsi="Sylfaen"/>
                <w:sz w:val="20"/>
                <w:szCs w:val="20"/>
              </w:rPr>
              <w:t>վ</w:t>
            </w:r>
            <w:r w:rsidRPr="00F0799D">
              <w:rPr>
                <w:rStyle w:val="Bodytext295pt"/>
                <w:rFonts w:ascii="Sylfaen" w:hAnsi="Sylfaen"/>
                <w:sz w:val="20"/>
                <w:szCs w:val="20"/>
              </w:rPr>
              <w:t>ել է տվյալ էլեկտրոնային փաստաթուղթը (տեղեկությունները)</w:t>
            </w:r>
          </w:p>
        </w:tc>
        <w:tc>
          <w:tcPr>
            <w:tcW w:w="2058" w:type="dxa"/>
            <w:tcBorders>
              <w:top w:val="single" w:sz="4" w:space="0" w:color="auto"/>
              <w:left w:val="single" w:sz="4" w:space="0" w:color="auto"/>
            </w:tcBorders>
            <w:shd w:val="clear" w:color="auto" w:fill="FFFFFF"/>
          </w:tcPr>
          <w:p w14:paraId="5CF9AA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M.SDE.90008</w:t>
            </w:r>
          </w:p>
        </w:tc>
        <w:tc>
          <w:tcPr>
            <w:tcW w:w="4189" w:type="dxa"/>
            <w:tcBorders>
              <w:top w:val="single" w:sz="4" w:space="0" w:color="auto"/>
              <w:left w:val="single" w:sz="4" w:space="0" w:color="auto"/>
            </w:tcBorders>
            <w:shd w:val="clear" w:color="auto" w:fill="FFFFFF"/>
            <w:vAlign w:val="center"/>
          </w:tcPr>
          <w:p w14:paraId="711D2F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07BB446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w:t>
            </w:r>
            <w:r w:rsidRPr="00F0799D">
              <w:rPr>
                <w:rStyle w:val="Bodytext295pt"/>
                <w:rFonts w:ascii="Sylfaen" w:hAnsi="Sylfaen"/>
                <w:sz w:val="20"/>
                <w:szCs w:val="20"/>
              </w:rPr>
              <w:lastRenderedPageBreak/>
              <w:t>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48" w:type="dxa"/>
            <w:tcBorders>
              <w:top w:val="single" w:sz="4" w:space="0" w:color="auto"/>
              <w:left w:val="single" w:sz="4" w:space="0" w:color="auto"/>
              <w:right w:val="single" w:sz="4" w:space="0" w:color="auto"/>
            </w:tcBorders>
            <w:shd w:val="clear" w:color="auto" w:fill="FFFFFF"/>
          </w:tcPr>
          <w:p w14:paraId="363B4E8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43298166" w14:textId="77777777" w:rsidTr="00483738">
        <w:tc>
          <w:tcPr>
            <w:tcW w:w="245" w:type="dxa"/>
            <w:gridSpan w:val="2"/>
            <w:shd w:val="clear" w:color="auto" w:fill="FFFFFF"/>
          </w:tcPr>
          <w:p w14:paraId="69B986AA"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vAlign w:val="center"/>
          </w:tcPr>
          <w:p w14:paraId="0D70250B" w14:textId="77777777" w:rsidR="00D92F4A" w:rsidRPr="00F0799D" w:rsidRDefault="00BB7802" w:rsidP="00C557D6">
            <w:pPr>
              <w:pStyle w:val="Bodytext20"/>
              <w:shd w:val="clear" w:color="auto" w:fill="auto"/>
              <w:tabs>
                <w:tab w:val="left" w:pos="461"/>
              </w:tabs>
              <w:spacing w:line="240" w:lineRule="auto"/>
              <w:jc w:val="left"/>
              <w:rPr>
                <w:rFonts w:ascii="Sylfaen" w:hAnsi="Sylfaen" w:cs="Sylfaen"/>
                <w:sz w:val="20"/>
                <w:szCs w:val="20"/>
              </w:rPr>
            </w:pPr>
            <w:r w:rsidRPr="00F0799D">
              <w:rPr>
                <w:rStyle w:val="Bodytext295pt"/>
                <w:rFonts w:ascii="Sylfaen" w:hAnsi="Sylfaen"/>
                <w:sz w:val="20"/>
                <w:szCs w:val="20"/>
              </w:rPr>
              <w:t>1.5.</w:t>
            </w:r>
            <w:r w:rsidR="00C557D6" w:rsidRPr="00C557D6">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ամսաթիվը եւ ժամը (csdo:EDocDateTime)</w:t>
            </w:r>
          </w:p>
        </w:tc>
        <w:tc>
          <w:tcPr>
            <w:tcW w:w="3580" w:type="dxa"/>
            <w:tcBorders>
              <w:top w:val="single" w:sz="4" w:space="0" w:color="auto"/>
              <w:left w:val="single" w:sz="4" w:space="0" w:color="auto"/>
            </w:tcBorders>
            <w:shd w:val="clear" w:color="auto" w:fill="FFFFFF"/>
            <w:vAlign w:val="center"/>
          </w:tcPr>
          <w:p w14:paraId="2249BF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ստեղծման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8" w:type="dxa"/>
            <w:tcBorders>
              <w:top w:val="single" w:sz="4" w:space="0" w:color="auto"/>
              <w:left w:val="single" w:sz="4" w:space="0" w:color="auto"/>
            </w:tcBorders>
            <w:shd w:val="clear" w:color="auto" w:fill="FFFFFF"/>
          </w:tcPr>
          <w:p w14:paraId="023469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M.SDE.90002</w:t>
            </w:r>
          </w:p>
        </w:tc>
        <w:tc>
          <w:tcPr>
            <w:tcW w:w="4189" w:type="dxa"/>
            <w:tcBorders>
              <w:top w:val="single" w:sz="4" w:space="0" w:color="auto"/>
              <w:left w:val="single" w:sz="4" w:space="0" w:color="auto"/>
            </w:tcBorders>
            <w:shd w:val="clear" w:color="auto" w:fill="FFFFFF"/>
            <w:vAlign w:val="center"/>
          </w:tcPr>
          <w:p w14:paraId="2FB7FB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48" w:type="dxa"/>
            <w:tcBorders>
              <w:top w:val="single" w:sz="4" w:space="0" w:color="auto"/>
              <w:left w:val="single" w:sz="4" w:space="0" w:color="auto"/>
              <w:right w:val="single" w:sz="4" w:space="0" w:color="auto"/>
            </w:tcBorders>
            <w:shd w:val="clear" w:color="auto" w:fill="FFFFFF"/>
          </w:tcPr>
          <w:p w14:paraId="40381925" w14:textId="77777777" w:rsidR="00D92F4A" w:rsidRPr="00F0799D" w:rsidRDefault="00BB7802" w:rsidP="00C557D6">
            <w:pPr>
              <w:pStyle w:val="Bodytext20"/>
              <w:shd w:val="clear" w:color="auto" w:fill="auto"/>
              <w:spacing w:line="240" w:lineRule="auto"/>
              <w:ind w:left="26"/>
              <w:rPr>
                <w:rFonts w:ascii="Sylfaen" w:hAnsi="Sylfaen" w:cs="Sylfaen"/>
                <w:sz w:val="20"/>
                <w:szCs w:val="20"/>
              </w:rPr>
            </w:pPr>
            <w:r w:rsidRPr="00F0799D">
              <w:rPr>
                <w:rStyle w:val="Bodytext295pt"/>
                <w:rFonts w:ascii="Sylfaen" w:hAnsi="Sylfaen"/>
                <w:sz w:val="20"/>
                <w:szCs w:val="20"/>
              </w:rPr>
              <w:t>1</w:t>
            </w:r>
          </w:p>
        </w:tc>
      </w:tr>
      <w:tr w:rsidR="00D92F4A" w:rsidRPr="00F0799D" w14:paraId="0C716CCB" w14:textId="77777777" w:rsidTr="00483738">
        <w:tc>
          <w:tcPr>
            <w:tcW w:w="245" w:type="dxa"/>
            <w:gridSpan w:val="2"/>
            <w:shd w:val="clear" w:color="auto" w:fill="FFFFFF"/>
          </w:tcPr>
          <w:p w14:paraId="2A56018B"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40860305" w14:textId="77777777" w:rsidR="00D92F4A" w:rsidRPr="00F0799D" w:rsidRDefault="00BB7802" w:rsidP="00C557D6">
            <w:pPr>
              <w:pStyle w:val="Bodytext20"/>
              <w:shd w:val="clear" w:color="auto" w:fill="auto"/>
              <w:tabs>
                <w:tab w:val="left" w:pos="461"/>
              </w:tabs>
              <w:spacing w:line="240" w:lineRule="auto"/>
              <w:jc w:val="left"/>
              <w:rPr>
                <w:rFonts w:ascii="Sylfaen" w:hAnsi="Sylfaen" w:cs="Sylfaen"/>
                <w:sz w:val="20"/>
                <w:szCs w:val="20"/>
              </w:rPr>
            </w:pPr>
            <w:r w:rsidRPr="00F0799D">
              <w:rPr>
                <w:rStyle w:val="Bodytext295pt"/>
                <w:rFonts w:ascii="Sylfaen" w:hAnsi="Sylfaen"/>
                <w:sz w:val="20"/>
                <w:szCs w:val="20"/>
              </w:rPr>
              <w:t>1.6.</w:t>
            </w:r>
            <w:r w:rsidR="00C557D6" w:rsidRPr="00C557D6">
              <w:rPr>
                <w:rStyle w:val="Bodytext295pt"/>
                <w:rFonts w:ascii="Sylfaen" w:hAnsi="Sylfaen"/>
                <w:sz w:val="20"/>
                <w:szCs w:val="20"/>
              </w:rPr>
              <w:tab/>
            </w:r>
            <w:r w:rsidRPr="00F0799D">
              <w:rPr>
                <w:rStyle w:val="Bodytext295pt"/>
                <w:rFonts w:ascii="Sylfaen" w:hAnsi="Sylfaen"/>
                <w:sz w:val="20"/>
                <w:szCs w:val="20"/>
              </w:rPr>
              <w:t>Լեզվի ծածկագիրը (csdo:LanguageCode)</w:t>
            </w:r>
          </w:p>
        </w:tc>
        <w:tc>
          <w:tcPr>
            <w:tcW w:w="3580" w:type="dxa"/>
            <w:tcBorders>
              <w:top w:val="single" w:sz="4" w:space="0" w:color="auto"/>
              <w:left w:val="single" w:sz="4" w:space="0" w:color="auto"/>
            </w:tcBorders>
            <w:shd w:val="clear" w:color="auto" w:fill="FFFFFF"/>
          </w:tcPr>
          <w:p w14:paraId="702EA24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լեզվի ծածկագրային նշագիրը</w:t>
            </w:r>
          </w:p>
        </w:tc>
        <w:tc>
          <w:tcPr>
            <w:tcW w:w="2058" w:type="dxa"/>
            <w:tcBorders>
              <w:top w:val="single" w:sz="4" w:space="0" w:color="auto"/>
              <w:left w:val="single" w:sz="4" w:space="0" w:color="auto"/>
            </w:tcBorders>
            <w:shd w:val="clear" w:color="auto" w:fill="FFFFFF"/>
          </w:tcPr>
          <w:p w14:paraId="4814078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M.SDE.00051</w:t>
            </w:r>
          </w:p>
        </w:tc>
        <w:tc>
          <w:tcPr>
            <w:tcW w:w="4189" w:type="dxa"/>
            <w:tcBorders>
              <w:top w:val="single" w:sz="4" w:space="0" w:color="auto"/>
              <w:left w:val="single" w:sz="4" w:space="0" w:color="auto"/>
            </w:tcBorders>
            <w:shd w:val="clear" w:color="auto" w:fill="FFFFFF"/>
            <w:vAlign w:val="center"/>
          </w:tcPr>
          <w:p w14:paraId="4371DD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csdo:LanguageCodeType (M.SDT.00051) Լեզվի երկտառ ծածկագիրը՝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 xml:space="preserve"> 639-1-ին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14:paraId="025B87B2" w14:textId="77777777" w:rsidR="00D92F4A" w:rsidRPr="00F0799D" w:rsidRDefault="00BB7802" w:rsidP="00C557D6">
            <w:pPr>
              <w:pStyle w:val="Bodytext20"/>
              <w:shd w:val="clear" w:color="auto" w:fill="auto"/>
              <w:spacing w:line="240" w:lineRule="auto"/>
              <w:ind w:left="26"/>
              <w:rPr>
                <w:rFonts w:ascii="Sylfaen" w:hAnsi="Sylfaen" w:cs="Sylfaen"/>
                <w:sz w:val="20"/>
                <w:szCs w:val="20"/>
              </w:rPr>
            </w:pPr>
            <w:r w:rsidRPr="00F0799D">
              <w:rPr>
                <w:rStyle w:val="Bodytext295pt"/>
                <w:rFonts w:ascii="Sylfaen" w:hAnsi="Sylfaen"/>
                <w:sz w:val="20"/>
                <w:szCs w:val="20"/>
              </w:rPr>
              <w:t>0..1</w:t>
            </w:r>
          </w:p>
        </w:tc>
      </w:tr>
      <w:tr w:rsidR="00D92F4A" w:rsidRPr="00F0799D" w14:paraId="2E947BA7" w14:textId="77777777" w:rsidTr="00483738">
        <w:tc>
          <w:tcPr>
            <w:tcW w:w="4117" w:type="dxa"/>
            <w:gridSpan w:val="5"/>
            <w:tcBorders>
              <w:top w:val="single" w:sz="4" w:space="0" w:color="auto"/>
              <w:left w:val="single" w:sz="4" w:space="0" w:color="auto"/>
              <w:bottom w:val="single" w:sz="4" w:space="0" w:color="auto"/>
            </w:tcBorders>
            <w:shd w:val="clear" w:color="auto" w:fill="FFFFFF"/>
          </w:tcPr>
          <w:p w14:paraId="766752E7" w14:textId="77777777" w:rsidR="00D92F4A" w:rsidRPr="00F0799D" w:rsidRDefault="00BB7802" w:rsidP="00C557D6">
            <w:pPr>
              <w:pStyle w:val="Bodytext20"/>
              <w:shd w:val="clear" w:color="auto" w:fill="auto"/>
              <w:tabs>
                <w:tab w:val="left" w:pos="426"/>
              </w:tabs>
              <w:spacing w:line="240" w:lineRule="auto"/>
              <w:jc w:val="left"/>
              <w:rPr>
                <w:rFonts w:ascii="Sylfaen" w:hAnsi="Sylfaen" w:cs="Sylfaen"/>
                <w:sz w:val="20"/>
                <w:szCs w:val="20"/>
              </w:rPr>
            </w:pPr>
            <w:r w:rsidRPr="00F0799D">
              <w:rPr>
                <w:rStyle w:val="Bodytext295pt"/>
                <w:rFonts w:ascii="Sylfaen" w:hAnsi="Sylfaen"/>
                <w:sz w:val="20"/>
                <w:szCs w:val="20"/>
              </w:rPr>
              <w:t>2.</w:t>
            </w:r>
            <w:r w:rsidR="00C557D6" w:rsidRPr="00C557D6">
              <w:rPr>
                <w:rStyle w:val="Bodytext295pt"/>
                <w:rFonts w:ascii="Sylfaen" w:hAnsi="Sylfaen"/>
                <w:sz w:val="20"/>
                <w:szCs w:val="20"/>
              </w:rPr>
              <w:tab/>
            </w:r>
            <w:r w:rsidRPr="00F0799D">
              <w:rPr>
                <w:rStyle w:val="Bodytext295pt"/>
                <w:rFonts w:ascii="Sylfaen" w:hAnsi="Sylfaen"/>
                <w:sz w:val="20"/>
                <w:szCs w:val="20"/>
              </w:rPr>
              <w:t>Փաստաթուղթը (ccdo:DocContentDetails)</w:t>
            </w:r>
          </w:p>
        </w:tc>
        <w:tc>
          <w:tcPr>
            <w:tcW w:w="3580" w:type="dxa"/>
            <w:tcBorders>
              <w:top w:val="single" w:sz="4" w:space="0" w:color="auto"/>
              <w:left w:val="single" w:sz="4" w:space="0" w:color="auto"/>
              <w:bottom w:val="single" w:sz="4" w:space="0" w:color="auto"/>
            </w:tcBorders>
            <w:shd w:val="clear" w:color="auto" w:fill="FFFFFF"/>
          </w:tcPr>
          <w:p w14:paraId="74E470B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մասին տեղեկությունների ամբողջությունը</w:t>
            </w:r>
          </w:p>
        </w:tc>
        <w:tc>
          <w:tcPr>
            <w:tcW w:w="2058" w:type="dxa"/>
            <w:tcBorders>
              <w:top w:val="single" w:sz="4" w:space="0" w:color="auto"/>
              <w:left w:val="single" w:sz="4" w:space="0" w:color="auto"/>
              <w:bottom w:val="single" w:sz="4" w:space="0" w:color="auto"/>
            </w:tcBorders>
            <w:shd w:val="clear" w:color="auto" w:fill="FFFFFF"/>
          </w:tcPr>
          <w:p w14:paraId="7AC574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.00103</w:t>
            </w:r>
          </w:p>
        </w:tc>
        <w:tc>
          <w:tcPr>
            <w:tcW w:w="4189" w:type="dxa"/>
            <w:tcBorders>
              <w:top w:val="single" w:sz="4" w:space="0" w:color="auto"/>
              <w:left w:val="single" w:sz="4" w:space="0" w:color="auto"/>
              <w:bottom w:val="single" w:sz="4" w:space="0" w:color="auto"/>
            </w:tcBorders>
            <w:shd w:val="clear" w:color="auto" w:fill="FFFFFF"/>
            <w:vAlign w:val="center"/>
          </w:tcPr>
          <w:p w14:paraId="0407A04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ccdo:DocContentDetailsType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.00105)</w:t>
            </w:r>
          </w:p>
          <w:p w14:paraId="339C45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23B99D" w14:textId="77777777" w:rsidR="00D92F4A" w:rsidRPr="00F0799D" w:rsidRDefault="00BB7802" w:rsidP="00C557D6">
            <w:pPr>
              <w:pStyle w:val="Bodytext20"/>
              <w:shd w:val="clear" w:color="auto" w:fill="auto"/>
              <w:spacing w:line="240" w:lineRule="auto"/>
              <w:ind w:left="26"/>
              <w:rPr>
                <w:rFonts w:ascii="Sylfaen" w:hAnsi="Sylfaen" w:cs="Sylfaen"/>
                <w:sz w:val="20"/>
                <w:szCs w:val="20"/>
              </w:rPr>
            </w:pPr>
            <w:r w:rsidRPr="00F0799D">
              <w:rPr>
                <w:rStyle w:val="Bodytext295pt"/>
                <w:rFonts w:ascii="Sylfaen" w:hAnsi="Sylfaen"/>
                <w:sz w:val="20"/>
                <w:szCs w:val="20"/>
              </w:rPr>
              <w:t>1</w:t>
            </w:r>
          </w:p>
        </w:tc>
      </w:tr>
      <w:tr w:rsidR="00D92F4A" w:rsidRPr="00F0799D" w14:paraId="06A4B391" w14:textId="77777777" w:rsidTr="00483738">
        <w:tc>
          <w:tcPr>
            <w:tcW w:w="245" w:type="dxa"/>
            <w:gridSpan w:val="2"/>
            <w:tcBorders>
              <w:top w:val="single" w:sz="4" w:space="0" w:color="auto"/>
            </w:tcBorders>
            <w:shd w:val="clear" w:color="auto" w:fill="FFFFFF"/>
          </w:tcPr>
          <w:p w14:paraId="11587150"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08FFD405" w14:textId="77777777" w:rsidR="00D92F4A" w:rsidRPr="00F0799D" w:rsidRDefault="00BB7802" w:rsidP="00C557D6">
            <w:pPr>
              <w:pStyle w:val="Bodytext20"/>
              <w:shd w:val="clear" w:color="auto" w:fill="auto"/>
              <w:tabs>
                <w:tab w:val="left" w:pos="461"/>
              </w:tabs>
              <w:spacing w:line="240" w:lineRule="auto"/>
              <w:jc w:val="left"/>
              <w:rPr>
                <w:rFonts w:ascii="Sylfaen" w:hAnsi="Sylfaen" w:cs="Sylfaen"/>
                <w:sz w:val="20"/>
                <w:szCs w:val="20"/>
              </w:rPr>
            </w:pPr>
            <w:r w:rsidRPr="00F0799D">
              <w:rPr>
                <w:rStyle w:val="Bodytext295pt"/>
                <w:rFonts w:ascii="Sylfaen" w:hAnsi="Sylfaen"/>
                <w:sz w:val="20"/>
                <w:szCs w:val="20"/>
              </w:rPr>
              <w:t>2.1.</w:t>
            </w:r>
            <w:r w:rsidR="00C557D6" w:rsidRPr="00C557D6">
              <w:rPr>
                <w:rStyle w:val="Bodytext295pt"/>
                <w:rFonts w:ascii="Sylfaen" w:hAnsi="Sylfaen"/>
                <w:sz w:val="20"/>
                <w:szCs w:val="20"/>
              </w:rPr>
              <w:tab/>
            </w:r>
            <w:r w:rsidRPr="00F0799D">
              <w:rPr>
                <w:rStyle w:val="Bodytext295pt"/>
                <w:rFonts w:ascii="Sylfaen" w:hAnsi="Sylfaen"/>
                <w:sz w:val="20"/>
                <w:szCs w:val="20"/>
              </w:rPr>
              <w:t>Երկրի ծածկագիրը (csdo:UnifiedCountryCode)</w:t>
            </w:r>
          </w:p>
        </w:tc>
        <w:tc>
          <w:tcPr>
            <w:tcW w:w="3580" w:type="dxa"/>
            <w:tcBorders>
              <w:top w:val="single" w:sz="4" w:space="0" w:color="auto"/>
              <w:left w:val="single" w:sz="4" w:space="0" w:color="auto"/>
            </w:tcBorders>
            <w:shd w:val="clear" w:color="auto" w:fill="FFFFFF"/>
          </w:tcPr>
          <w:p w14:paraId="5975820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8" w:type="dxa"/>
            <w:tcBorders>
              <w:top w:val="single" w:sz="4" w:space="0" w:color="auto"/>
              <w:left w:val="single" w:sz="4" w:space="0" w:color="auto"/>
            </w:tcBorders>
            <w:shd w:val="clear" w:color="auto" w:fill="FFFFFF"/>
          </w:tcPr>
          <w:p w14:paraId="0C09576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89" w:type="dxa"/>
            <w:tcBorders>
              <w:top w:val="single" w:sz="4" w:space="0" w:color="auto"/>
              <w:left w:val="single" w:sz="4" w:space="0" w:color="auto"/>
            </w:tcBorders>
            <w:shd w:val="clear" w:color="auto" w:fill="FFFFFF"/>
            <w:vAlign w:val="center"/>
          </w:tcPr>
          <w:p w14:paraId="5D6BBC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091CF5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36F22D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A96A6D"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3CFD9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14:paraId="57C6F4A8" w14:textId="77777777" w:rsidR="00D92F4A" w:rsidRPr="00F0799D" w:rsidRDefault="00BB7802" w:rsidP="00C557D6">
            <w:pPr>
              <w:pStyle w:val="Bodytext20"/>
              <w:shd w:val="clear" w:color="auto" w:fill="auto"/>
              <w:spacing w:line="240" w:lineRule="auto"/>
              <w:ind w:left="26"/>
              <w:rPr>
                <w:rFonts w:ascii="Sylfaen" w:hAnsi="Sylfaen" w:cs="Sylfaen"/>
                <w:sz w:val="20"/>
                <w:szCs w:val="20"/>
              </w:rPr>
            </w:pPr>
            <w:r w:rsidRPr="00F0799D">
              <w:rPr>
                <w:rStyle w:val="Bodytext295pt"/>
                <w:rFonts w:ascii="Sylfaen" w:hAnsi="Sylfaen"/>
                <w:sz w:val="20"/>
                <w:szCs w:val="20"/>
              </w:rPr>
              <w:t>0..1</w:t>
            </w:r>
          </w:p>
        </w:tc>
      </w:tr>
      <w:tr w:rsidR="00D92F4A" w:rsidRPr="00F0799D" w14:paraId="327514CB" w14:textId="77777777" w:rsidTr="00483738">
        <w:tc>
          <w:tcPr>
            <w:tcW w:w="245" w:type="dxa"/>
            <w:gridSpan w:val="2"/>
            <w:shd w:val="clear" w:color="auto" w:fill="FFFFFF"/>
          </w:tcPr>
          <w:p w14:paraId="77896FAE" w14:textId="77777777" w:rsidR="00D92F4A" w:rsidRPr="00F0799D" w:rsidRDefault="00D92F4A" w:rsidP="00F0799D">
            <w:pPr>
              <w:spacing w:after="120"/>
              <w:rPr>
                <w:rFonts w:ascii="Sylfaen" w:hAnsi="Sylfaen" w:cs="Sylfaen"/>
                <w:sz w:val="20"/>
                <w:szCs w:val="20"/>
              </w:rPr>
            </w:pPr>
          </w:p>
        </w:tc>
        <w:tc>
          <w:tcPr>
            <w:tcW w:w="259" w:type="dxa"/>
            <w:tcBorders>
              <w:top w:val="single" w:sz="4" w:space="0" w:color="auto"/>
            </w:tcBorders>
            <w:shd w:val="clear" w:color="auto" w:fill="FFFFFF"/>
          </w:tcPr>
          <w:p w14:paraId="6E8E5447"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tcPr>
          <w:p w14:paraId="6544218D" w14:textId="77777777" w:rsidR="00D92F4A" w:rsidRPr="00F0799D" w:rsidRDefault="00BB7802" w:rsidP="00C557D6">
            <w:pPr>
              <w:pStyle w:val="Bodytext20"/>
              <w:shd w:val="clear" w:color="auto" w:fill="auto"/>
              <w:tabs>
                <w:tab w:val="left" w:pos="311"/>
              </w:tabs>
              <w:spacing w:line="240" w:lineRule="auto"/>
              <w:jc w:val="left"/>
              <w:rPr>
                <w:rFonts w:ascii="Sylfaen" w:hAnsi="Sylfaen" w:cs="Sylfaen"/>
                <w:sz w:val="20"/>
                <w:szCs w:val="20"/>
              </w:rPr>
            </w:pPr>
            <w:r w:rsidRPr="00F0799D">
              <w:rPr>
                <w:rStyle w:val="Bodytext295pt"/>
                <w:rFonts w:ascii="Sylfaen" w:hAnsi="Sylfaen"/>
                <w:sz w:val="20"/>
                <w:szCs w:val="20"/>
              </w:rPr>
              <w:t>ա)</w:t>
            </w:r>
            <w:r w:rsidR="00C557D6" w:rsidRPr="00C557D6">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w:t>
            </w:r>
          </w:p>
          <w:p w14:paraId="01C7FE8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(codeListId ատրիբուտ)</w:t>
            </w:r>
          </w:p>
        </w:tc>
        <w:tc>
          <w:tcPr>
            <w:tcW w:w="3580" w:type="dxa"/>
            <w:tcBorders>
              <w:top w:val="single" w:sz="4" w:space="0" w:color="auto"/>
              <w:left w:val="single" w:sz="4" w:space="0" w:color="auto"/>
            </w:tcBorders>
            <w:shd w:val="clear" w:color="auto" w:fill="FFFFFF"/>
          </w:tcPr>
          <w:p w14:paraId="707B84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14:paraId="4D91B409" w14:textId="77777777" w:rsidR="00D92F4A" w:rsidRPr="00F0799D" w:rsidRDefault="00D92F4A" w:rsidP="00F0799D">
            <w:pPr>
              <w:spacing w:after="120"/>
              <w:rPr>
                <w:rFonts w:ascii="Sylfaen" w:hAnsi="Sylfaen" w:cs="Sylfaen"/>
                <w:sz w:val="20"/>
                <w:szCs w:val="20"/>
              </w:rPr>
            </w:pPr>
          </w:p>
        </w:tc>
        <w:tc>
          <w:tcPr>
            <w:tcW w:w="4189" w:type="dxa"/>
            <w:tcBorders>
              <w:top w:val="single" w:sz="4" w:space="0" w:color="auto"/>
              <w:left w:val="single" w:sz="4" w:space="0" w:color="auto"/>
            </w:tcBorders>
            <w:shd w:val="clear" w:color="auto" w:fill="FFFFFF"/>
            <w:vAlign w:val="center"/>
          </w:tcPr>
          <w:p w14:paraId="69B49C5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w:t>
            </w:r>
          </w:p>
          <w:p w14:paraId="50DF15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(M.SDT.00091)</w:t>
            </w:r>
          </w:p>
          <w:p w14:paraId="1953D235"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3FB3FD5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70AD46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14:paraId="7582B560" w14:textId="77777777" w:rsidR="00D92F4A" w:rsidRPr="00F0799D" w:rsidRDefault="00BB7802" w:rsidP="00C557D6">
            <w:pPr>
              <w:pStyle w:val="Bodytext20"/>
              <w:shd w:val="clear" w:color="auto" w:fill="auto"/>
              <w:spacing w:line="240" w:lineRule="auto"/>
              <w:ind w:left="26"/>
              <w:rPr>
                <w:rFonts w:ascii="Sylfaen" w:hAnsi="Sylfaen" w:cs="Sylfaen"/>
                <w:sz w:val="20"/>
                <w:szCs w:val="20"/>
              </w:rPr>
            </w:pPr>
            <w:r w:rsidRPr="00F0799D">
              <w:rPr>
                <w:rStyle w:val="Bodytext295pt"/>
                <w:rFonts w:ascii="Sylfaen" w:hAnsi="Sylfaen"/>
                <w:sz w:val="20"/>
                <w:szCs w:val="20"/>
              </w:rPr>
              <w:t>1</w:t>
            </w:r>
          </w:p>
        </w:tc>
      </w:tr>
      <w:tr w:rsidR="00D92F4A" w:rsidRPr="00F0799D" w14:paraId="5823E32B" w14:textId="77777777" w:rsidTr="00483738">
        <w:tc>
          <w:tcPr>
            <w:tcW w:w="245" w:type="dxa"/>
            <w:gridSpan w:val="2"/>
            <w:shd w:val="clear" w:color="auto" w:fill="FFFFFF"/>
          </w:tcPr>
          <w:p w14:paraId="50AB7F65"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bottom w:val="single" w:sz="4" w:space="0" w:color="auto"/>
            </w:tcBorders>
            <w:shd w:val="clear" w:color="auto" w:fill="FFFFFF"/>
          </w:tcPr>
          <w:p w14:paraId="5E4322C0" w14:textId="77777777" w:rsidR="00D92F4A" w:rsidRPr="00F0799D" w:rsidRDefault="00BB7802" w:rsidP="00C557D6">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2.2.</w:t>
            </w:r>
            <w:r w:rsidR="00C557D6" w:rsidRPr="00C557D6">
              <w:rPr>
                <w:rStyle w:val="Bodytext295pt"/>
                <w:rFonts w:ascii="Sylfaen" w:hAnsi="Sylfaen"/>
                <w:sz w:val="20"/>
                <w:szCs w:val="20"/>
              </w:rPr>
              <w:tab/>
            </w:r>
            <w:r w:rsidRPr="00F0799D">
              <w:rPr>
                <w:rStyle w:val="Bodytext295pt"/>
                <w:rFonts w:ascii="Sylfaen" w:hAnsi="Sylfaen"/>
                <w:sz w:val="20"/>
                <w:szCs w:val="20"/>
              </w:rPr>
              <w:t>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14:paraId="509910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լեզվի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1B1B7FF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M.SDE.00051</w:t>
            </w:r>
          </w:p>
        </w:tc>
        <w:tc>
          <w:tcPr>
            <w:tcW w:w="4189" w:type="dxa"/>
            <w:tcBorders>
              <w:top w:val="single" w:sz="4" w:space="0" w:color="auto"/>
              <w:left w:val="single" w:sz="4" w:space="0" w:color="auto"/>
              <w:bottom w:val="single" w:sz="4" w:space="0" w:color="auto"/>
            </w:tcBorders>
            <w:shd w:val="clear" w:color="auto" w:fill="FFFFFF"/>
            <w:vAlign w:val="center"/>
          </w:tcPr>
          <w:p w14:paraId="090891FB"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csdo:LanguageCodeType (M.SDT.00051) Լեզվի երկտառ ծածկագիրը՝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 xml:space="preserve"> 639-1-ին համապատասխան։ </w:t>
            </w:r>
          </w:p>
          <w:p w14:paraId="28D4F1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C4542E4" w14:textId="77777777" w:rsidR="00D92F4A" w:rsidRPr="00F0799D" w:rsidRDefault="00BB7802" w:rsidP="00C557D6">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6CA71B39" w14:textId="77777777" w:rsidTr="00483738">
        <w:tc>
          <w:tcPr>
            <w:tcW w:w="245" w:type="dxa"/>
            <w:gridSpan w:val="2"/>
            <w:tcBorders>
              <w:top w:val="single" w:sz="4" w:space="0" w:color="auto"/>
            </w:tcBorders>
            <w:shd w:val="clear" w:color="auto" w:fill="FFFFFF"/>
          </w:tcPr>
          <w:p w14:paraId="73CEC741"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5EBEF243" w14:textId="77777777" w:rsidR="00D92F4A" w:rsidRPr="00F0799D" w:rsidRDefault="00BB7802" w:rsidP="00C557D6">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2.3.</w:t>
            </w:r>
            <w:r w:rsidR="00C557D6" w:rsidRPr="00C557D6">
              <w:rPr>
                <w:rStyle w:val="Bodytext295pt"/>
                <w:rFonts w:ascii="Sylfaen" w:hAnsi="Sylfaen"/>
                <w:sz w:val="20"/>
                <w:szCs w:val="20"/>
              </w:rPr>
              <w:tab/>
            </w:r>
            <w:r w:rsidRPr="00F0799D">
              <w:rPr>
                <w:rStyle w:val="Bodytext295pt"/>
                <w:rFonts w:ascii="Sylfaen" w:hAnsi="Sylfaen"/>
                <w:sz w:val="20"/>
                <w:szCs w:val="20"/>
              </w:rPr>
              <w:t>Փաստաթղթի տեսակի ծածկագիրը (csdo:DocKindCode)</w:t>
            </w:r>
          </w:p>
        </w:tc>
        <w:tc>
          <w:tcPr>
            <w:tcW w:w="3580" w:type="dxa"/>
            <w:tcBorders>
              <w:top w:val="single" w:sz="4" w:space="0" w:color="auto"/>
              <w:left w:val="single" w:sz="4" w:space="0" w:color="auto"/>
            </w:tcBorders>
            <w:shd w:val="clear" w:color="auto" w:fill="FFFFFF"/>
          </w:tcPr>
          <w:p w14:paraId="5E60D2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տեսակի ծածկագրային նշագիրը</w:t>
            </w:r>
          </w:p>
        </w:tc>
        <w:tc>
          <w:tcPr>
            <w:tcW w:w="2058" w:type="dxa"/>
            <w:tcBorders>
              <w:top w:val="single" w:sz="4" w:space="0" w:color="auto"/>
              <w:left w:val="single" w:sz="4" w:space="0" w:color="auto"/>
            </w:tcBorders>
            <w:shd w:val="clear" w:color="auto" w:fill="FFFFFF"/>
          </w:tcPr>
          <w:p w14:paraId="437F04A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M.SDE.00054</w:t>
            </w:r>
          </w:p>
        </w:tc>
        <w:tc>
          <w:tcPr>
            <w:tcW w:w="4189" w:type="dxa"/>
            <w:tcBorders>
              <w:top w:val="single" w:sz="4" w:space="0" w:color="auto"/>
              <w:left w:val="single" w:sz="4" w:space="0" w:color="auto"/>
            </w:tcBorders>
            <w:shd w:val="clear" w:color="auto" w:fill="FFFFFF"/>
            <w:vAlign w:val="center"/>
          </w:tcPr>
          <w:p w14:paraId="7AE1366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csdo:UnifiedCode20Type</w:t>
            </w:r>
          </w:p>
          <w:p w14:paraId="2CF1FEA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(M.SDT.00140)</w:t>
            </w:r>
          </w:p>
          <w:p w14:paraId="5AC39E6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w:t>
            </w:r>
            <w:r w:rsidR="00A96A6D"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DA04BF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98F94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14:paraId="042DD092" w14:textId="77777777" w:rsidR="00D92F4A" w:rsidRPr="00F0799D" w:rsidRDefault="00BB7802" w:rsidP="00C557D6">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2EA8327A" w14:textId="77777777" w:rsidTr="00483738">
        <w:tc>
          <w:tcPr>
            <w:tcW w:w="245" w:type="dxa"/>
            <w:gridSpan w:val="2"/>
            <w:shd w:val="clear" w:color="auto" w:fill="FFFFFF"/>
          </w:tcPr>
          <w:p w14:paraId="61CC3DA9" w14:textId="77777777" w:rsidR="00D92F4A" w:rsidRPr="00F0799D" w:rsidRDefault="00D92F4A" w:rsidP="00F0799D">
            <w:pPr>
              <w:spacing w:after="120"/>
              <w:rPr>
                <w:rFonts w:ascii="Sylfaen" w:hAnsi="Sylfaen" w:cs="Sylfaen"/>
                <w:sz w:val="20"/>
                <w:szCs w:val="20"/>
              </w:rPr>
            </w:pPr>
          </w:p>
        </w:tc>
        <w:tc>
          <w:tcPr>
            <w:tcW w:w="259" w:type="dxa"/>
            <w:tcBorders>
              <w:top w:val="single" w:sz="4" w:space="0" w:color="auto"/>
            </w:tcBorders>
            <w:shd w:val="clear" w:color="auto" w:fill="FFFFFF"/>
          </w:tcPr>
          <w:p w14:paraId="73666238"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tcPr>
          <w:p w14:paraId="39D2F8C7" w14:textId="77777777" w:rsidR="00D92F4A" w:rsidRPr="00F0799D" w:rsidRDefault="00BB7802" w:rsidP="00C557D6">
            <w:pPr>
              <w:pStyle w:val="Bodytext20"/>
              <w:shd w:val="clear" w:color="auto" w:fill="auto"/>
              <w:tabs>
                <w:tab w:val="left" w:pos="338"/>
              </w:tabs>
              <w:spacing w:line="240" w:lineRule="auto"/>
              <w:jc w:val="left"/>
              <w:rPr>
                <w:rFonts w:ascii="Sylfaen" w:hAnsi="Sylfaen" w:cs="Sylfaen"/>
                <w:sz w:val="20"/>
                <w:szCs w:val="20"/>
              </w:rPr>
            </w:pPr>
            <w:r w:rsidRPr="00F0799D">
              <w:rPr>
                <w:rStyle w:val="Bodytext295pt"/>
                <w:rFonts w:ascii="Sylfaen" w:hAnsi="Sylfaen"/>
                <w:sz w:val="20"/>
                <w:szCs w:val="20"/>
              </w:rPr>
              <w:t>ա)</w:t>
            </w:r>
            <w:r w:rsidR="00C557D6" w:rsidRPr="00C557D6">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w:t>
            </w:r>
          </w:p>
          <w:p w14:paraId="6D9EBCA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(codeListId ատրիբուտ)</w:t>
            </w:r>
          </w:p>
        </w:tc>
        <w:tc>
          <w:tcPr>
            <w:tcW w:w="3580" w:type="dxa"/>
            <w:tcBorders>
              <w:top w:val="single" w:sz="4" w:space="0" w:color="auto"/>
              <w:left w:val="single" w:sz="4" w:space="0" w:color="auto"/>
            </w:tcBorders>
            <w:shd w:val="clear" w:color="auto" w:fill="FFFFFF"/>
          </w:tcPr>
          <w:p w14:paraId="7DB7AA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14:paraId="0A2648A8" w14:textId="77777777" w:rsidR="00D92F4A" w:rsidRPr="00F0799D" w:rsidRDefault="00D92F4A" w:rsidP="00F0799D">
            <w:pPr>
              <w:spacing w:after="120"/>
              <w:rPr>
                <w:rFonts w:ascii="Sylfaen" w:hAnsi="Sylfaen" w:cs="Sylfaen"/>
                <w:sz w:val="20"/>
                <w:szCs w:val="20"/>
              </w:rPr>
            </w:pPr>
          </w:p>
        </w:tc>
        <w:tc>
          <w:tcPr>
            <w:tcW w:w="4189" w:type="dxa"/>
            <w:tcBorders>
              <w:top w:val="single" w:sz="4" w:space="0" w:color="auto"/>
              <w:left w:val="single" w:sz="4" w:space="0" w:color="auto"/>
            </w:tcBorders>
            <w:shd w:val="clear" w:color="auto" w:fill="FFFFFF"/>
            <w:vAlign w:val="center"/>
          </w:tcPr>
          <w:p w14:paraId="79BE0B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w:t>
            </w:r>
          </w:p>
          <w:p w14:paraId="0AD7AF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(M.SDT.00091)</w:t>
            </w:r>
          </w:p>
          <w:p w14:paraId="0F696849"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59D27E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B5766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14:paraId="63116DA5" w14:textId="77777777" w:rsidR="00D92F4A" w:rsidRPr="00F0799D" w:rsidRDefault="00BB7802" w:rsidP="00C557D6">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r>
      <w:tr w:rsidR="00D92F4A" w:rsidRPr="00F0799D" w14:paraId="00ABA678" w14:textId="77777777" w:rsidTr="00483738">
        <w:tc>
          <w:tcPr>
            <w:tcW w:w="245" w:type="dxa"/>
            <w:gridSpan w:val="2"/>
            <w:shd w:val="clear" w:color="auto" w:fill="FFFFFF"/>
          </w:tcPr>
          <w:p w14:paraId="05A53C81"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2F0ECD99" w14:textId="77777777" w:rsidR="00D92F4A" w:rsidRPr="00F0799D" w:rsidRDefault="00BB7802" w:rsidP="00C557D6">
            <w:pPr>
              <w:pStyle w:val="Bodytext20"/>
              <w:shd w:val="clear" w:color="auto" w:fill="auto"/>
              <w:tabs>
                <w:tab w:val="left" w:pos="488"/>
              </w:tabs>
              <w:spacing w:line="240" w:lineRule="auto"/>
              <w:jc w:val="left"/>
              <w:rPr>
                <w:rFonts w:ascii="Sylfaen" w:hAnsi="Sylfaen" w:cs="Sylfaen"/>
                <w:sz w:val="20"/>
                <w:szCs w:val="20"/>
              </w:rPr>
            </w:pPr>
            <w:r w:rsidRPr="00F0799D">
              <w:rPr>
                <w:rStyle w:val="Bodytext295pt"/>
                <w:rFonts w:ascii="Sylfaen" w:hAnsi="Sylfaen"/>
                <w:sz w:val="20"/>
                <w:szCs w:val="20"/>
              </w:rPr>
              <w:t>2.4.</w:t>
            </w:r>
            <w:r w:rsidR="00C557D6" w:rsidRPr="00C557D6">
              <w:rPr>
                <w:rStyle w:val="Bodytext295pt"/>
                <w:rFonts w:ascii="Sylfaen" w:hAnsi="Sylfaen"/>
                <w:sz w:val="20"/>
                <w:szCs w:val="20"/>
              </w:rPr>
              <w:tab/>
            </w:r>
            <w:r w:rsidRPr="00F0799D">
              <w:rPr>
                <w:rStyle w:val="Bodytext295pt"/>
                <w:rFonts w:ascii="Sylfaen" w:hAnsi="Sylfaen"/>
                <w:sz w:val="20"/>
                <w:szCs w:val="20"/>
              </w:rPr>
              <w:t>Փաստաթղթի տեսակի անվանումը (csdo:DocKindName)</w:t>
            </w:r>
          </w:p>
        </w:tc>
        <w:tc>
          <w:tcPr>
            <w:tcW w:w="3580" w:type="dxa"/>
            <w:tcBorders>
              <w:top w:val="single" w:sz="4" w:space="0" w:color="auto"/>
              <w:left w:val="single" w:sz="4" w:space="0" w:color="auto"/>
            </w:tcBorders>
            <w:shd w:val="clear" w:color="auto" w:fill="FFFFFF"/>
          </w:tcPr>
          <w:p w14:paraId="65F22A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տեսակի անվանումը</w:t>
            </w:r>
          </w:p>
        </w:tc>
        <w:tc>
          <w:tcPr>
            <w:tcW w:w="2058" w:type="dxa"/>
            <w:tcBorders>
              <w:top w:val="single" w:sz="4" w:space="0" w:color="auto"/>
              <w:left w:val="single" w:sz="4" w:space="0" w:color="auto"/>
            </w:tcBorders>
            <w:shd w:val="clear" w:color="auto" w:fill="FFFFFF"/>
          </w:tcPr>
          <w:p w14:paraId="1665460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M.SDE.00095</w:t>
            </w:r>
          </w:p>
        </w:tc>
        <w:tc>
          <w:tcPr>
            <w:tcW w:w="4189" w:type="dxa"/>
            <w:tcBorders>
              <w:top w:val="single" w:sz="4" w:space="0" w:color="auto"/>
              <w:left w:val="single" w:sz="4" w:space="0" w:color="auto"/>
            </w:tcBorders>
            <w:shd w:val="clear" w:color="auto" w:fill="FFFFFF"/>
            <w:vAlign w:val="center"/>
          </w:tcPr>
          <w:p w14:paraId="463C270D"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0CB2F38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834E7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48" w:type="dxa"/>
            <w:tcBorders>
              <w:top w:val="single" w:sz="4" w:space="0" w:color="auto"/>
              <w:left w:val="single" w:sz="4" w:space="0" w:color="auto"/>
              <w:right w:val="single" w:sz="4" w:space="0" w:color="auto"/>
            </w:tcBorders>
            <w:shd w:val="clear" w:color="auto" w:fill="FFFFFF"/>
          </w:tcPr>
          <w:p w14:paraId="30B3E6D7" w14:textId="77777777" w:rsidR="00D92F4A" w:rsidRPr="00F0799D" w:rsidRDefault="00BB7802" w:rsidP="00C557D6">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5EE272D5" w14:textId="77777777" w:rsidTr="00483738">
        <w:tc>
          <w:tcPr>
            <w:tcW w:w="245" w:type="dxa"/>
            <w:gridSpan w:val="2"/>
            <w:shd w:val="clear" w:color="auto" w:fill="FFFFFF"/>
          </w:tcPr>
          <w:p w14:paraId="541DED55"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1B26C860" w14:textId="77777777" w:rsidR="00D92F4A" w:rsidRPr="00F0799D" w:rsidRDefault="00BB7802" w:rsidP="00C557D6">
            <w:pPr>
              <w:pStyle w:val="Bodytext20"/>
              <w:shd w:val="clear" w:color="auto" w:fill="auto"/>
              <w:tabs>
                <w:tab w:val="left" w:pos="488"/>
              </w:tabs>
              <w:spacing w:line="240" w:lineRule="auto"/>
              <w:jc w:val="left"/>
              <w:rPr>
                <w:rFonts w:ascii="Sylfaen" w:hAnsi="Sylfaen" w:cs="Sylfaen"/>
                <w:sz w:val="20"/>
                <w:szCs w:val="20"/>
              </w:rPr>
            </w:pPr>
            <w:r w:rsidRPr="00F0799D">
              <w:rPr>
                <w:rStyle w:val="Bodytext295pt"/>
                <w:rFonts w:ascii="Sylfaen" w:hAnsi="Sylfaen"/>
                <w:sz w:val="20"/>
                <w:szCs w:val="20"/>
              </w:rPr>
              <w:t>2.5.</w:t>
            </w:r>
            <w:r w:rsidR="00C557D6" w:rsidRPr="00C557D6">
              <w:rPr>
                <w:rStyle w:val="Bodytext295pt"/>
                <w:rFonts w:ascii="Sylfaen" w:hAnsi="Sylfaen"/>
                <w:sz w:val="20"/>
                <w:szCs w:val="20"/>
              </w:rPr>
              <w:tab/>
            </w:r>
            <w:r w:rsidRPr="00F0799D">
              <w:rPr>
                <w:rStyle w:val="Bodytext295pt"/>
                <w:rFonts w:ascii="Sylfaen" w:hAnsi="Sylfaen"/>
                <w:sz w:val="20"/>
                <w:szCs w:val="20"/>
              </w:rPr>
              <w:t>Փաստաթղթի անվանումը (csdo:DocName)</w:t>
            </w:r>
          </w:p>
        </w:tc>
        <w:tc>
          <w:tcPr>
            <w:tcW w:w="3580" w:type="dxa"/>
            <w:tcBorders>
              <w:top w:val="single" w:sz="4" w:space="0" w:color="auto"/>
              <w:left w:val="single" w:sz="4" w:space="0" w:color="auto"/>
            </w:tcBorders>
            <w:shd w:val="clear" w:color="auto" w:fill="FFFFFF"/>
          </w:tcPr>
          <w:p w14:paraId="39E1B8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անվանումը</w:t>
            </w:r>
          </w:p>
        </w:tc>
        <w:tc>
          <w:tcPr>
            <w:tcW w:w="2058" w:type="dxa"/>
            <w:tcBorders>
              <w:top w:val="single" w:sz="4" w:space="0" w:color="auto"/>
              <w:left w:val="single" w:sz="4" w:space="0" w:color="auto"/>
            </w:tcBorders>
            <w:shd w:val="clear" w:color="auto" w:fill="FFFFFF"/>
          </w:tcPr>
          <w:p w14:paraId="236D3E9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89" w:type="dxa"/>
            <w:tcBorders>
              <w:top w:val="single" w:sz="4" w:space="0" w:color="auto"/>
              <w:left w:val="single" w:sz="4" w:space="0" w:color="auto"/>
            </w:tcBorders>
            <w:shd w:val="clear" w:color="auto" w:fill="FFFFFF"/>
            <w:vAlign w:val="center"/>
          </w:tcPr>
          <w:p w14:paraId="3106C62D"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6BED83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1D4760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500</w:t>
            </w:r>
          </w:p>
        </w:tc>
        <w:tc>
          <w:tcPr>
            <w:tcW w:w="648" w:type="dxa"/>
            <w:tcBorders>
              <w:top w:val="single" w:sz="4" w:space="0" w:color="auto"/>
              <w:left w:val="single" w:sz="4" w:space="0" w:color="auto"/>
              <w:right w:val="single" w:sz="4" w:space="0" w:color="auto"/>
            </w:tcBorders>
            <w:shd w:val="clear" w:color="auto" w:fill="FFFFFF"/>
          </w:tcPr>
          <w:p w14:paraId="1EC0A0B8" w14:textId="77777777" w:rsidR="00D92F4A" w:rsidRPr="00F0799D" w:rsidRDefault="00BB7802" w:rsidP="00C557D6">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38D35E1C" w14:textId="77777777" w:rsidTr="00483738">
        <w:tc>
          <w:tcPr>
            <w:tcW w:w="245" w:type="dxa"/>
            <w:gridSpan w:val="2"/>
            <w:shd w:val="clear" w:color="auto" w:fill="FFFFFF"/>
          </w:tcPr>
          <w:p w14:paraId="305C33DD"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bottom w:val="single" w:sz="4" w:space="0" w:color="auto"/>
            </w:tcBorders>
            <w:shd w:val="clear" w:color="auto" w:fill="FFFFFF"/>
          </w:tcPr>
          <w:p w14:paraId="5C3E80FF"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2.6.</w:t>
            </w:r>
            <w:r w:rsidR="00C557D6" w:rsidRPr="00C557D6">
              <w:rPr>
                <w:rStyle w:val="Bodytext295pt"/>
                <w:rFonts w:ascii="Sylfaen" w:hAnsi="Sylfaen"/>
                <w:sz w:val="20"/>
                <w:szCs w:val="20"/>
              </w:rPr>
              <w:tab/>
            </w:r>
            <w:r w:rsidRPr="00F0799D">
              <w:rPr>
                <w:rStyle w:val="Bodytext295pt"/>
                <w:rFonts w:ascii="Sylfaen" w:hAnsi="Sylfaen"/>
                <w:sz w:val="20"/>
                <w:szCs w:val="20"/>
              </w:rPr>
              <w:t>Փաստաթղթի սերիան (csdo:DocSeriesId)</w:t>
            </w:r>
          </w:p>
        </w:tc>
        <w:tc>
          <w:tcPr>
            <w:tcW w:w="3580" w:type="dxa"/>
            <w:tcBorders>
              <w:top w:val="single" w:sz="4" w:space="0" w:color="auto"/>
              <w:left w:val="single" w:sz="4" w:space="0" w:color="auto"/>
              <w:bottom w:val="single" w:sz="4" w:space="0" w:color="auto"/>
            </w:tcBorders>
            <w:shd w:val="clear" w:color="auto" w:fill="FFFFFF"/>
          </w:tcPr>
          <w:p w14:paraId="64E79D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սերիայի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2481544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M.SDE.00157</w:t>
            </w:r>
          </w:p>
        </w:tc>
        <w:tc>
          <w:tcPr>
            <w:tcW w:w="4189" w:type="dxa"/>
            <w:tcBorders>
              <w:top w:val="single" w:sz="4" w:space="0" w:color="auto"/>
              <w:left w:val="single" w:sz="4" w:space="0" w:color="auto"/>
              <w:bottom w:val="single" w:sz="4" w:space="0" w:color="auto"/>
            </w:tcBorders>
            <w:shd w:val="clear" w:color="auto" w:fill="FFFFFF"/>
            <w:vAlign w:val="center"/>
          </w:tcPr>
          <w:p w14:paraId="108A8C4C"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2E3500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24FAE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5DE363C"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12DFBFFD" w14:textId="77777777" w:rsidTr="00483738">
        <w:tc>
          <w:tcPr>
            <w:tcW w:w="245" w:type="dxa"/>
            <w:gridSpan w:val="2"/>
            <w:tcBorders>
              <w:top w:val="single" w:sz="4" w:space="0" w:color="auto"/>
            </w:tcBorders>
            <w:shd w:val="clear" w:color="auto" w:fill="FFFFFF"/>
          </w:tcPr>
          <w:p w14:paraId="1FCE287F"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42F45F30"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2.7.</w:t>
            </w:r>
            <w:r w:rsidR="00C557D6" w:rsidRPr="00C557D6">
              <w:rPr>
                <w:rStyle w:val="Bodytext295pt"/>
                <w:rFonts w:ascii="Sylfaen" w:hAnsi="Sylfaen"/>
                <w:sz w:val="20"/>
                <w:szCs w:val="20"/>
              </w:rPr>
              <w:tab/>
            </w:r>
            <w:r w:rsidRPr="00F0799D">
              <w:rPr>
                <w:rStyle w:val="Bodytext295pt"/>
                <w:rFonts w:ascii="Sylfaen" w:hAnsi="Sylfaen"/>
                <w:sz w:val="20"/>
                <w:szCs w:val="20"/>
              </w:rPr>
              <w:t>Փաստաթղթի համարը (csdo:DocId)</w:t>
            </w:r>
          </w:p>
        </w:tc>
        <w:tc>
          <w:tcPr>
            <w:tcW w:w="3580" w:type="dxa"/>
            <w:tcBorders>
              <w:top w:val="single" w:sz="4" w:space="0" w:color="auto"/>
              <w:left w:val="single" w:sz="4" w:space="0" w:color="auto"/>
            </w:tcBorders>
            <w:shd w:val="clear" w:color="auto" w:fill="FFFFFF"/>
            <w:vAlign w:val="center"/>
          </w:tcPr>
          <w:p w14:paraId="33F480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tcBorders>
            <w:shd w:val="clear" w:color="auto" w:fill="FFFFFF"/>
          </w:tcPr>
          <w:p w14:paraId="45E3C3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89" w:type="dxa"/>
            <w:tcBorders>
              <w:top w:val="single" w:sz="4" w:space="0" w:color="auto"/>
              <w:left w:val="single" w:sz="4" w:space="0" w:color="auto"/>
            </w:tcBorders>
            <w:shd w:val="clear" w:color="auto" w:fill="FFFFFF"/>
            <w:vAlign w:val="center"/>
          </w:tcPr>
          <w:p w14:paraId="4DDF8049"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csdo:Id50Type (M.SDT.00093) Պայմանանշանների նորմալացված տող</w:t>
            </w:r>
            <w:r w:rsidR="00A96A6D" w:rsidRPr="00F0799D">
              <w:rPr>
                <w:rStyle w:val="Bodytext295pt"/>
                <w:rFonts w:ascii="Sylfaen" w:hAnsi="Sylfaen"/>
                <w:sz w:val="20"/>
                <w:szCs w:val="20"/>
              </w:rPr>
              <w:t>ը</w:t>
            </w:r>
            <w:r w:rsidRPr="00F0799D">
              <w:rPr>
                <w:rStyle w:val="Bodytext295pt"/>
                <w:rFonts w:ascii="Sylfaen" w:hAnsi="Sylfaen"/>
                <w:sz w:val="20"/>
                <w:szCs w:val="20"/>
              </w:rPr>
              <w:t xml:space="preserve">։ </w:t>
            </w:r>
          </w:p>
          <w:p w14:paraId="124944A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FDC06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48" w:type="dxa"/>
            <w:tcBorders>
              <w:top w:val="single" w:sz="4" w:space="0" w:color="auto"/>
              <w:left w:val="single" w:sz="4" w:space="0" w:color="auto"/>
              <w:right w:val="single" w:sz="4" w:space="0" w:color="auto"/>
            </w:tcBorders>
            <w:shd w:val="clear" w:color="auto" w:fill="FFFFFF"/>
          </w:tcPr>
          <w:p w14:paraId="57026B6B"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4A22829C" w14:textId="77777777" w:rsidTr="00483738">
        <w:tc>
          <w:tcPr>
            <w:tcW w:w="245" w:type="dxa"/>
            <w:gridSpan w:val="2"/>
            <w:shd w:val="clear" w:color="auto" w:fill="FFFFFF"/>
          </w:tcPr>
          <w:p w14:paraId="2CD517C4"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05FD7F4A"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2</w:t>
            </w:r>
            <w:r w:rsidRPr="00C557D6">
              <w:rPr>
                <w:rStyle w:val="Bodytext295pt"/>
                <w:rFonts w:ascii="Sylfaen" w:hAnsi="Sylfaen"/>
                <w:sz w:val="20"/>
                <w:szCs w:val="20"/>
              </w:rPr>
              <w:t>.</w:t>
            </w:r>
            <w:r w:rsidRPr="00F0799D">
              <w:rPr>
                <w:rStyle w:val="Bodytext295pt"/>
                <w:rFonts w:ascii="Sylfaen" w:hAnsi="Sylfaen"/>
                <w:sz w:val="20"/>
                <w:szCs w:val="20"/>
              </w:rPr>
              <w:t>8.</w:t>
            </w:r>
            <w:r w:rsidR="00C557D6" w:rsidRPr="00C557D6">
              <w:rPr>
                <w:rStyle w:val="Bodytext295pt"/>
                <w:rFonts w:ascii="Sylfaen" w:hAnsi="Sylfaen"/>
                <w:sz w:val="20"/>
                <w:szCs w:val="20"/>
              </w:rPr>
              <w:tab/>
            </w:r>
            <w:r w:rsidRPr="00F0799D">
              <w:rPr>
                <w:rStyle w:val="Bodytext295pt"/>
                <w:rFonts w:ascii="Sylfaen" w:hAnsi="Sylfaen"/>
                <w:sz w:val="20"/>
                <w:szCs w:val="20"/>
              </w:rPr>
              <w:t>Փաստաթղթի ամսաթիվը (csdo:DocCreationDate)</w:t>
            </w:r>
          </w:p>
        </w:tc>
        <w:tc>
          <w:tcPr>
            <w:tcW w:w="3580" w:type="dxa"/>
            <w:tcBorders>
              <w:top w:val="single" w:sz="4" w:space="0" w:color="auto"/>
              <w:left w:val="single" w:sz="4" w:space="0" w:color="auto"/>
            </w:tcBorders>
            <w:shd w:val="clear" w:color="auto" w:fill="FFFFFF"/>
            <w:vAlign w:val="center"/>
          </w:tcPr>
          <w:p w14:paraId="6908FF7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ստորագրման, հաստատման կամ գրանցման ամսաթիվը</w:t>
            </w:r>
          </w:p>
        </w:tc>
        <w:tc>
          <w:tcPr>
            <w:tcW w:w="2058" w:type="dxa"/>
            <w:tcBorders>
              <w:top w:val="single" w:sz="4" w:space="0" w:color="auto"/>
              <w:left w:val="single" w:sz="4" w:space="0" w:color="auto"/>
            </w:tcBorders>
            <w:shd w:val="clear" w:color="auto" w:fill="FFFFFF"/>
          </w:tcPr>
          <w:p w14:paraId="193E54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89" w:type="dxa"/>
            <w:tcBorders>
              <w:top w:val="single" w:sz="4" w:space="0" w:color="auto"/>
              <w:left w:val="single" w:sz="4" w:space="0" w:color="auto"/>
            </w:tcBorders>
            <w:shd w:val="clear" w:color="auto" w:fill="FFFFFF"/>
            <w:vAlign w:val="center"/>
          </w:tcPr>
          <w:p w14:paraId="0747EFA7"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6DC18F77"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48" w:type="dxa"/>
            <w:tcBorders>
              <w:top w:val="single" w:sz="4" w:space="0" w:color="auto"/>
              <w:left w:val="single" w:sz="4" w:space="0" w:color="auto"/>
              <w:right w:val="single" w:sz="4" w:space="0" w:color="auto"/>
            </w:tcBorders>
            <w:shd w:val="clear" w:color="auto" w:fill="FFFFFF"/>
          </w:tcPr>
          <w:p w14:paraId="35A9B21B"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328FDADF" w14:textId="77777777" w:rsidTr="00483738">
        <w:tc>
          <w:tcPr>
            <w:tcW w:w="245" w:type="dxa"/>
            <w:gridSpan w:val="2"/>
            <w:shd w:val="clear" w:color="auto" w:fill="FFFFFF"/>
          </w:tcPr>
          <w:p w14:paraId="28F97B7B"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vAlign w:val="center"/>
          </w:tcPr>
          <w:p w14:paraId="0602EB3D"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2.9.</w:t>
            </w:r>
            <w:r w:rsidR="00C557D6" w:rsidRPr="00C557D6">
              <w:rPr>
                <w:rStyle w:val="Bodytext295pt"/>
                <w:rFonts w:ascii="Sylfaen" w:hAnsi="Sylfaen"/>
                <w:sz w:val="20"/>
                <w:szCs w:val="20"/>
              </w:rPr>
              <w:tab/>
            </w:r>
            <w:r w:rsidRPr="00F0799D">
              <w:rPr>
                <w:rStyle w:val="Bodytext295pt"/>
                <w:rFonts w:ascii="Sylfaen" w:hAnsi="Sylfaen"/>
                <w:sz w:val="20"/>
                <w:szCs w:val="20"/>
              </w:rPr>
              <w:t>Փաստաթղթի գործողության ժամկետի սկզբի ամսաթիվը</w:t>
            </w:r>
          </w:p>
          <w:p w14:paraId="39073690"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(csdo:DocStartDate)</w:t>
            </w:r>
          </w:p>
        </w:tc>
        <w:tc>
          <w:tcPr>
            <w:tcW w:w="3580" w:type="dxa"/>
            <w:tcBorders>
              <w:top w:val="single" w:sz="4" w:space="0" w:color="auto"/>
              <w:left w:val="single" w:sz="4" w:space="0" w:color="auto"/>
            </w:tcBorders>
            <w:shd w:val="clear" w:color="auto" w:fill="FFFFFF"/>
            <w:vAlign w:val="center"/>
          </w:tcPr>
          <w:p w14:paraId="64C4FD0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ժամկետի սկզբի ամսաթիվը, որի ընթացքում փաստաթուղթն ուժի մեջ է</w:t>
            </w:r>
          </w:p>
        </w:tc>
        <w:tc>
          <w:tcPr>
            <w:tcW w:w="2058" w:type="dxa"/>
            <w:tcBorders>
              <w:top w:val="single" w:sz="4" w:space="0" w:color="auto"/>
              <w:left w:val="single" w:sz="4" w:space="0" w:color="auto"/>
            </w:tcBorders>
            <w:shd w:val="clear" w:color="auto" w:fill="FFFFFF"/>
          </w:tcPr>
          <w:p w14:paraId="742B5F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M.SDE.00137</w:t>
            </w:r>
          </w:p>
        </w:tc>
        <w:tc>
          <w:tcPr>
            <w:tcW w:w="4189" w:type="dxa"/>
            <w:tcBorders>
              <w:top w:val="single" w:sz="4" w:space="0" w:color="auto"/>
              <w:left w:val="single" w:sz="4" w:space="0" w:color="auto"/>
            </w:tcBorders>
            <w:shd w:val="clear" w:color="auto" w:fill="FFFFFF"/>
            <w:vAlign w:val="center"/>
          </w:tcPr>
          <w:p w14:paraId="3F0D549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48" w:type="dxa"/>
            <w:tcBorders>
              <w:top w:val="single" w:sz="4" w:space="0" w:color="auto"/>
              <w:left w:val="single" w:sz="4" w:space="0" w:color="auto"/>
              <w:right w:val="single" w:sz="4" w:space="0" w:color="auto"/>
            </w:tcBorders>
            <w:shd w:val="clear" w:color="auto" w:fill="FFFFFF"/>
          </w:tcPr>
          <w:p w14:paraId="7D72A779"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400EA413" w14:textId="77777777" w:rsidTr="00483738">
        <w:tc>
          <w:tcPr>
            <w:tcW w:w="245" w:type="dxa"/>
            <w:gridSpan w:val="2"/>
            <w:shd w:val="clear" w:color="auto" w:fill="FFFFFF"/>
          </w:tcPr>
          <w:p w14:paraId="53CC780C"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vAlign w:val="center"/>
          </w:tcPr>
          <w:p w14:paraId="662658CC" w14:textId="77777777" w:rsidR="009426C9" w:rsidRPr="00F0799D" w:rsidRDefault="00BB7802" w:rsidP="00C557D6">
            <w:pPr>
              <w:pStyle w:val="Bodytext20"/>
              <w:shd w:val="clear" w:color="auto" w:fill="auto"/>
              <w:tabs>
                <w:tab w:val="left" w:pos="502"/>
              </w:tabs>
              <w:spacing w:line="240" w:lineRule="auto"/>
              <w:jc w:val="left"/>
              <w:rPr>
                <w:rStyle w:val="Bodytext295pt"/>
                <w:rFonts w:ascii="Sylfaen" w:hAnsi="Sylfaen" w:cs="Sylfaen"/>
                <w:sz w:val="20"/>
                <w:szCs w:val="20"/>
              </w:rPr>
            </w:pPr>
            <w:r w:rsidRPr="00F0799D">
              <w:rPr>
                <w:rStyle w:val="Bodytext295pt"/>
                <w:rFonts w:ascii="Sylfaen" w:hAnsi="Sylfaen"/>
                <w:sz w:val="20"/>
                <w:szCs w:val="20"/>
              </w:rPr>
              <w:t>2.10.</w:t>
            </w:r>
            <w:r w:rsidR="00C557D6" w:rsidRPr="001B6C7B">
              <w:rPr>
                <w:rStyle w:val="Bodytext295pt"/>
                <w:rFonts w:ascii="Sylfaen" w:hAnsi="Sylfaen"/>
                <w:sz w:val="20"/>
                <w:szCs w:val="20"/>
              </w:rPr>
              <w:tab/>
            </w:r>
            <w:r w:rsidRPr="00F0799D">
              <w:rPr>
                <w:rStyle w:val="Bodytext295pt"/>
                <w:rFonts w:ascii="Sylfaen" w:hAnsi="Sylfaen"/>
                <w:sz w:val="20"/>
                <w:szCs w:val="20"/>
              </w:rPr>
              <w:t xml:space="preserve">Փաստաթղթի գործողության ժամկետը լրանալու ամսաթիվը </w:t>
            </w:r>
          </w:p>
          <w:p w14:paraId="68296E49"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(csdo:DocValidityDate)</w:t>
            </w:r>
          </w:p>
        </w:tc>
        <w:tc>
          <w:tcPr>
            <w:tcW w:w="3580" w:type="dxa"/>
            <w:tcBorders>
              <w:top w:val="single" w:sz="4" w:space="0" w:color="auto"/>
              <w:left w:val="single" w:sz="4" w:space="0" w:color="auto"/>
            </w:tcBorders>
            <w:shd w:val="clear" w:color="auto" w:fill="FFFFFF"/>
            <w:vAlign w:val="center"/>
          </w:tcPr>
          <w:p w14:paraId="1878E1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ժամկետի ավարտի ամսաթիվը, որի ընթացքում փաստաթուղթն ուժի մեջ է</w:t>
            </w:r>
          </w:p>
        </w:tc>
        <w:tc>
          <w:tcPr>
            <w:tcW w:w="2058" w:type="dxa"/>
            <w:tcBorders>
              <w:top w:val="single" w:sz="4" w:space="0" w:color="auto"/>
              <w:left w:val="single" w:sz="4" w:space="0" w:color="auto"/>
            </w:tcBorders>
            <w:shd w:val="clear" w:color="auto" w:fill="FFFFFF"/>
          </w:tcPr>
          <w:p w14:paraId="706082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M.SDE.00052</w:t>
            </w:r>
          </w:p>
        </w:tc>
        <w:tc>
          <w:tcPr>
            <w:tcW w:w="4189" w:type="dxa"/>
            <w:tcBorders>
              <w:top w:val="single" w:sz="4" w:space="0" w:color="auto"/>
              <w:left w:val="single" w:sz="4" w:space="0" w:color="auto"/>
            </w:tcBorders>
            <w:shd w:val="clear" w:color="auto" w:fill="FFFFFF"/>
            <w:vAlign w:val="center"/>
          </w:tcPr>
          <w:p w14:paraId="417E4354"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23E9C62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48" w:type="dxa"/>
            <w:tcBorders>
              <w:top w:val="single" w:sz="4" w:space="0" w:color="auto"/>
              <w:left w:val="single" w:sz="4" w:space="0" w:color="auto"/>
              <w:right w:val="single" w:sz="4" w:space="0" w:color="auto"/>
            </w:tcBorders>
            <w:shd w:val="clear" w:color="auto" w:fill="FFFFFF"/>
          </w:tcPr>
          <w:p w14:paraId="5A63C1CC"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7793EE6D" w14:textId="77777777" w:rsidTr="00483738">
        <w:tc>
          <w:tcPr>
            <w:tcW w:w="245" w:type="dxa"/>
            <w:gridSpan w:val="2"/>
            <w:shd w:val="clear" w:color="auto" w:fill="FFFFFF"/>
          </w:tcPr>
          <w:p w14:paraId="0CB93523"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38383716" w14:textId="77777777" w:rsidR="009426C9" w:rsidRPr="00F0799D" w:rsidRDefault="00BB7802" w:rsidP="00C557D6">
            <w:pPr>
              <w:pStyle w:val="Bodytext20"/>
              <w:shd w:val="clear" w:color="auto" w:fill="auto"/>
              <w:tabs>
                <w:tab w:val="left" w:pos="502"/>
              </w:tabs>
              <w:spacing w:line="240" w:lineRule="auto"/>
              <w:jc w:val="left"/>
              <w:rPr>
                <w:rStyle w:val="Bodytext295pt"/>
                <w:rFonts w:ascii="Sylfaen" w:hAnsi="Sylfaen" w:cs="Sylfaen"/>
                <w:sz w:val="20"/>
                <w:szCs w:val="20"/>
              </w:rPr>
            </w:pPr>
            <w:r w:rsidRPr="00F0799D">
              <w:rPr>
                <w:rStyle w:val="Bodytext295pt"/>
                <w:rFonts w:ascii="Sylfaen" w:hAnsi="Sylfaen"/>
                <w:sz w:val="20"/>
                <w:szCs w:val="20"/>
              </w:rPr>
              <w:t>2.11.</w:t>
            </w:r>
            <w:r w:rsidR="00C557D6" w:rsidRPr="001B6C7B">
              <w:rPr>
                <w:rStyle w:val="Bodytext295pt"/>
                <w:rFonts w:ascii="Sylfaen" w:hAnsi="Sylfaen"/>
                <w:sz w:val="20"/>
                <w:szCs w:val="20"/>
              </w:rPr>
              <w:tab/>
            </w:r>
            <w:r w:rsidRPr="00F0799D">
              <w:rPr>
                <w:rStyle w:val="Bodytext295pt"/>
                <w:rFonts w:ascii="Sylfaen" w:hAnsi="Sylfaen"/>
                <w:sz w:val="20"/>
                <w:szCs w:val="20"/>
              </w:rPr>
              <w:t xml:space="preserve">Փաստաթղթի գործողության ժամկետը </w:t>
            </w:r>
          </w:p>
          <w:p w14:paraId="5FA629BF"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(csdo:DocValidityDuration)</w:t>
            </w:r>
          </w:p>
        </w:tc>
        <w:tc>
          <w:tcPr>
            <w:tcW w:w="3580" w:type="dxa"/>
            <w:tcBorders>
              <w:top w:val="single" w:sz="4" w:space="0" w:color="auto"/>
              <w:left w:val="single" w:sz="4" w:space="0" w:color="auto"/>
            </w:tcBorders>
            <w:shd w:val="clear" w:color="auto" w:fill="FFFFFF"/>
            <w:vAlign w:val="center"/>
          </w:tcPr>
          <w:p w14:paraId="049C6DA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ժամկետի տ</w:t>
            </w:r>
            <w:r w:rsidR="00717514" w:rsidRPr="00F0799D">
              <w:rPr>
                <w:rStyle w:val="Bodytext295pt"/>
                <w:rFonts w:ascii="Sylfaen" w:hAnsi="Sylfaen"/>
                <w:sz w:val="20"/>
                <w:szCs w:val="20"/>
              </w:rPr>
              <w:t>եւ</w:t>
            </w:r>
            <w:r w:rsidRPr="00F0799D">
              <w:rPr>
                <w:rStyle w:val="Bodytext295pt"/>
                <w:rFonts w:ascii="Sylfaen" w:hAnsi="Sylfaen"/>
                <w:sz w:val="20"/>
                <w:szCs w:val="20"/>
              </w:rPr>
              <w:t>ողությունը, որի ընթացքում փաստաթուղթն ուժի մեջ է</w:t>
            </w:r>
          </w:p>
        </w:tc>
        <w:tc>
          <w:tcPr>
            <w:tcW w:w="2058" w:type="dxa"/>
            <w:tcBorders>
              <w:top w:val="single" w:sz="4" w:space="0" w:color="auto"/>
              <w:left w:val="single" w:sz="4" w:space="0" w:color="auto"/>
            </w:tcBorders>
            <w:shd w:val="clear" w:color="auto" w:fill="FFFFFF"/>
          </w:tcPr>
          <w:p w14:paraId="0027CE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M.SDE.00056</w:t>
            </w:r>
          </w:p>
        </w:tc>
        <w:tc>
          <w:tcPr>
            <w:tcW w:w="4189" w:type="dxa"/>
            <w:tcBorders>
              <w:top w:val="single" w:sz="4" w:space="0" w:color="auto"/>
              <w:left w:val="single" w:sz="4" w:space="0" w:color="auto"/>
            </w:tcBorders>
            <w:shd w:val="clear" w:color="auto" w:fill="FFFFFF"/>
            <w:vAlign w:val="center"/>
          </w:tcPr>
          <w:p w14:paraId="121A8F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bdt:DurationType (M.BDT.00021) Ժամանակի տ</w:t>
            </w:r>
            <w:r w:rsidR="00717514" w:rsidRPr="00F0799D">
              <w:rPr>
                <w:rStyle w:val="Bodytext295pt"/>
                <w:rFonts w:ascii="Sylfaen" w:hAnsi="Sylfaen"/>
                <w:sz w:val="20"/>
                <w:szCs w:val="20"/>
              </w:rPr>
              <w:t>եւ</w:t>
            </w:r>
            <w:r w:rsidRPr="00F0799D">
              <w:rPr>
                <w:rStyle w:val="Bodytext295pt"/>
                <w:rFonts w:ascii="Sylfaen" w:hAnsi="Sylfaen"/>
                <w:sz w:val="20"/>
                <w:szCs w:val="20"/>
              </w:rPr>
              <w:t>ողության նշագիրը՝ ԻՍՕ 8601-ին համապատասխան</w:t>
            </w:r>
          </w:p>
        </w:tc>
        <w:tc>
          <w:tcPr>
            <w:tcW w:w="648" w:type="dxa"/>
            <w:tcBorders>
              <w:top w:val="single" w:sz="4" w:space="0" w:color="auto"/>
              <w:left w:val="single" w:sz="4" w:space="0" w:color="auto"/>
              <w:right w:val="single" w:sz="4" w:space="0" w:color="auto"/>
            </w:tcBorders>
            <w:shd w:val="clear" w:color="auto" w:fill="FFFFFF"/>
          </w:tcPr>
          <w:p w14:paraId="200EEC82"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4C11082F" w14:textId="77777777" w:rsidTr="00483738">
        <w:tc>
          <w:tcPr>
            <w:tcW w:w="245" w:type="dxa"/>
            <w:gridSpan w:val="2"/>
            <w:shd w:val="clear" w:color="auto" w:fill="FFFFFF"/>
          </w:tcPr>
          <w:p w14:paraId="012ECEA7"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bottom w:val="single" w:sz="4" w:space="0" w:color="auto"/>
            </w:tcBorders>
            <w:shd w:val="clear" w:color="auto" w:fill="FFFFFF"/>
          </w:tcPr>
          <w:p w14:paraId="7BBA844D" w14:textId="77777777" w:rsidR="009426C9" w:rsidRPr="00F0799D" w:rsidRDefault="00BB7802" w:rsidP="00C557D6">
            <w:pPr>
              <w:pStyle w:val="Bodytext20"/>
              <w:shd w:val="clear" w:color="auto" w:fill="auto"/>
              <w:tabs>
                <w:tab w:val="left" w:pos="502"/>
              </w:tabs>
              <w:spacing w:line="240" w:lineRule="auto"/>
              <w:jc w:val="left"/>
              <w:rPr>
                <w:rStyle w:val="Bodytext295pt"/>
                <w:rFonts w:ascii="Sylfaen" w:hAnsi="Sylfaen" w:cs="Sylfaen"/>
                <w:sz w:val="20"/>
                <w:szCs w:val="20"/>
              </w:rPr>
            </w:pPr>
            <w:r w:rsidRPr="00F0799D">
              <w:rPr>
                <w:rStyle w:val="Bodytext295pt"/>
                <w:rFonts w:ascii="Sylfaen" w:hAnsi="Sylfaen"/>
                <w:sz w:val="20"/>
                <w:szCs w:val="20"/>
              </w:rPr>
              <w:t>2.12.</w:t>
            </w:r>
            <w:r w:rsidR="00C557D6" w:rsidRPr="001B6C7B">
              <w:rPr>
                <w:rStyle w:val="Bodytext295pt"/>
                <w:rFonts w:ascii="Sylfaen" w:hAnsi="Sylfaen"/>
                <w:sz w:val="20"/>
                <w:szCs w:val="20"/>
              </w:rPr>
              <w:tab/>
            </w:r>
            <w:r w:rsidRPr="00F0799D">
              <w:rPr>
                <w:rStyle w:val="Bodytext295pt"/>
                <w:rFonts w:ascii="Sylfaen" w:hAnsi="Sylfaen"/>
                <w:sz w:val="20"/>
                <w:szCs w:val="20"/>
              </w:rPr>
              <w:t xml:space="preserve">Լիազորված մարմնի նույնականացուցիչը </w:t>
            </w:r>
          </w:p>
          <w:p w14:paraId="3D72818C" w14:textId="77777777" w:rsidR="00D92F4A" w:rsidRPr="00F0799D" w:rsidRDefault="00BB7802" w:rsidP="00C557D6">
            <w:pPr>
              <w:pStyle w:val="Bodytext20"/>
              <w:shd w:val="clear" w:color="auto" w:fill="auto"/>
              <w:tabs>
                <w:tab w:val="left" w:pos="502"/>
              </w:tabs>
              <w:spacing w:line="240" w:lineRule="auto"/>
              <w:jc w:val="left"/>
              <w:rPr>
                <w:rFonts w:ascii="Sylfaen" w:hAnsi="Sylfaen" w:cs="Sylfaen"/>
                <w:sz w:val="20"/>
                <w:szCs w:val="20"/>
              </w:rPr>
            </w:pPr>
            <w:r w:rsidRPr="00F0799D">
              <w:rPr>
                <w:rStyle w:val="Bodytext295pt"/>
                <w:rFonts w:ascii="Sylfaen" w:hAnsi="Sylfaen"/>
                <w:sz w:val="20"/>
                <w:szCs w:val="20"/>
              </w:rPr>
              <w:t>(csdo: AuthorityId)</w:t>
            </w:r>
          </w:p>
        </w:tc>
        <w:tc>
          <w:tcPr>
            <w:tcW w:w="3580" w:type="dxa"/>
            <w:tcBorders>
              <w:top w:val="single" w:sz="4" w:space="0" w:color="auto"/>
              <w:left w:val="single" w:sz="4" w:space="0" w:color="auto"/>
              <w:bottom w:val="single" w:sz="4" w:space="0" w:color="auto"/>
            </w:tcBorders>
            <w:shd w:val="clear" w:color="auto" w:fill="FFFFFF"/>
            <w:vAlign w:val="center"/>
          </w:tcPr>
          <w:p w14:paraId="6CE0BBB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փաստաթուղթը տրամադրած կամ հաստատած՝ պետական իշխանության մարմինը կամ դրա կողմից լիազորված </w:t>
            </w:r>
            <w:r w:rsidRPr="00F0799D">
              <w:rPr>
                <w:rStyle w:val="Bodytext295pt"/>
                <w:rFonts w:ascii="Sylfaen" w:hAnsi="Sylfaen"/>
                <w:sz w:val="20"/>
                <w:szCs w:val="20"/>
              </w:rPr>
              <w:lastRenderedPageBreak/>
              <w:t>կազմակերպությունը նույնականացնող տողը</w:t>
            </w:r>
          </w:p>
        </w:tc>
        <w:tc>
          <w:tcPr>
            <w:tcW w:w="2058" w:type="dxa"/>
            <w:tcBorders>
              <w:top w:val="single" w:sz="4" w:space="0" w:color="auto"/>
              <w:left w:val="single" w:sz="4" w:space="0" w:color="auto"/>
              <w:bottom w:val="single" w:sz="4" w:space="0" w:color="auto"/>
            </w:tcBorders>
            <w:shd w:val="clear" w:color="auto" w:fill="FFFFFF"/>
          </w:tcPr>
          <w:p w14:paraId="048F20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M.SDE.00068</w:t>
            </w:r>
          </w:p>
        </w:tc>
        <w:tc>
          <w:tcPr>
            <w:tcW w:w="4189" w:type="dxa"/>
            <w:tcBorders>
              <w:top w:val="single" w:sz="4" w:space="0" w:color="auto"/>
              <w:left w:val="single" w:sz="4" w:space="0" w:color="auto"/>
              <w:bottom w:val="single" w:sz="4" w:space="0" w:color="auto"/>
            </w:tcBorders>
            <w:shd w:val="clear" w:color="auto" w:fill="FFFFFF"/>
          </w:tcPr>
          <w:p w14:paraId="01D9A6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csdo:Id20Type (M.SDT.00092) Պայմանանշանների նորմալացված տողը։ Նվազ. երկարությունը՝ 1.</w:t>
            </w:r>
          </w:p>
          <w:p w14:paraId="15DF874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552248"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263362D8" w14:textId="77777777" w:rsidTr="00C557D6">
        <w:tc>
          <w:tcPr>
            <w:tcW w:w="248" w:type="dxa"/>
            <w:gridSpan w:val="2"/>
            <w:tcBorders>
              <w:top w:val="single" w:sz="4" w:space="0" w:color="auto"/>
            </w:tcBorders>
            <w:shd w:val="clear" w:color="auto" w:fill="FFFFFF"/>
          </w:tcPr>
          <w:p w14:paraId="4473DFB8" w14:textId="77777777" w:rsidR="00D92F4A" w:rsidRPr="00F0799D" w:rsidRDefault="00D92F4A" w:rsidP="00F0799D">
            <w:pPr>
              <w:spacing w:after="120"/>
              <w:rPr>
                <w:rFonts w:ascii="Sylfaen" w:hAnsi="Sylfaen" w:cs="Sylfaen"/>
                <w:sz w:val="20"/>
                <w:szCs w:val="20"/>
              </w:rPr>
            </w:pPr>
          </w:p>
        </w:tc>
        <w:tc>
          <w:tcPr>
            <w:tcW w:w="3869" w:type="dxa"/>
            <w:gridSpan w:val="3"/>
            <w:tcBorders>
              <w:top w:val="single" w:sz="4" w:space="0" w:color="auto"/>
              <w:left w:val="single" w:sz="4" w:space="0" w:color="auto"/>
            </w:tcBorders>
            <w:shd w:val="clear" w:color="auto" w:fill="FFFFFF"/>
          </w:tcPr>
          <w:p w14:paraId="2C5A7E38" w14:textId="77777777" w:rsidR="009426C9" w:rsidRPr="00F0799D" w:rsidRDefault="00BB7802" w:rsidP="00397CF5">
            <w:pPr>
              <w:pStyle w:val="Bodytext20"/>
              <w:shd w:val="clear" w:color="auto" w:fill="auto"/>
              <w:tabs>
                <w:tab w:val="left" w:pos="603"/>
              </w:tabs>
              <w:spacing w:line="240" w:lineRule="auto"/>
              <w:ind w:left="36"/>
              <w:jc w:val="left"/>
              <w:rPr>
                <w:rStyle w:val="Bodytext295pt"/>
                <w:rFonts w:ascii="Sylfaen" w:hAnsi="Sylfaen" w:cs="Sylfaen"/>
                <w:sz w:val="20"/>
                <w:szCs w:val="20"/>
              </w:rPr>
            </w:pPr>
            <w:r w:rsidRPr="00F0799D">
              <w:rPr>
                <w:rStyle w:val="Bodytext295pt"/>
                <w:rFonts w:ascii="Sylfaen" w:hAnsi="Sylfaen"/>
                <w:sz w:val="20"/>
                <w:szCs w:val="20"/>
              </w:rPr>
              <w:t>2.13.</w:t>
            </w:r>
            <w:r w:rsidR="00397CF5" w:rsidRPr="001B6C7B">
              <w:rPr>
                <w:rStyle w:val="Bodytext295pt"/>
                <w:rFonts w:ascii="Sylfaen" w:hAnsi="Sylfaen"/>
                <w:sz w:val="20"/>
                <w:szCs w:val="20"/>
              </w:rPr>
              <w:tab/>
            </w:r>
            <w:r w:rsidRPr="00F0799D">
              <w:rPr>
                <w:rStyle w:val="Bodytext295pt"/>
                <w:rFonts w:ascii="Sylfaen" w:hAnsi="Sylfaen"/>
                <w:sz w:val="20"/>
                <w:szCs w:val="20"/>
              </w:rPr>
              <w:t xml:space="preserve">Լիազորված մարմնի անվանումը </w:t>
            </w:r>
          </w:p>
          <w:p w14:paraId="26A90529" w14:textId="77777777" w:rsidR="00D92F4A" w:rsidRPr="00F0799D" w:rsidRDefault="00BB7802" w:rsidP="00397CF5">
            <w:pPr>
              <w:pStyle w:val="Bodytext20"/>
              <w:shd w:val="clear" w:color="auto" w:fill="auto"/>
              <w:tabs>
                <w:tab w:val="left" w:pos="603"/>
              </w:tabs>
              <w:spacing w:line="240" w:lineRule="auto"/>
              <w:ind w:left="36"/>
              <w:jc w:val="left"/>
              <w:rPr>
                <w:rFonts w:ascii="Sylfaen" w:hAnsi="Sylfaen" w:cs="Sylfaen"/>
                <w:sz w:val="20"/>
                <w:szCs w:val="20"/>
              </w:rPr>
            </w:pPr>
            <w:r w:rsidRPr="00F0799D">
              <w:rPr>
                <w:rStyle w:val="Bodytext295pt"/>
                <w:rFonts w:ascii="Sylfaen" w:hAnsi="Sylfaen"/>
                <w:sz w:val="20"/>
                <w:szCs w:val="20"/>
              </w:rPr>
              <w:t>(csdo:AuthorityName)</w:t>
            </w:r>
          </w:p>
        </w:tc>
        <w:tc>
          <w:tcPr>
            <w:tcW w:w="3580" w:type="dxa"/>
            <w:tcBorders>
              <w:top w:val="single" w:sz="4" w:space="0" w:color="auto"/>
              <w:left w:val="single" w:sz="4" w:space="0" w:color="auto"/>
            </w:tcBorders>
            <w:shd w:val="clear" w:color="auto" w:fill="FFFFFF"/>
            <w:vAlign w:val="center"/>
          </w:tcPr>
          <w:p w14:paraId="3D37AF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tcBorders>
            <w:shd w:val="clear" w:color="auto" w:fill="FFFFFF"/>
          </w:tcPr>
          <w:p w14:paraId="1C43E95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M.SDE.00066</w:t>
            </w:r>
          </w:p>
        </w:tc>
        <w:tc>
          <w:tcPr>
            <w:tcW w:w="4189" w:type="dxa"/>
            <w:tcBorders>
              <w:top w:val="single" w:sz="4" w:space="0" w:color="auto"/>
              <w:left w:val="single" w:sz="4" w:space="0" w:color="auto"/>
            </w:tcBorders>
            <w:shd w:val="clear" w:color="auto" w:fill="FFFFFF"/>
          </w:tcPr>
          <w:p w14:paraId="745C1B2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csdo:Name300Type (M.SDT.00056) Պայմանանշանների նորմալացված տողը։ Նվազ. երկարությունը՝ 1.</w:t>
            </w:r>
          </w:p>
          <w:p w14:paraId="0C8A91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48" w:type="dxa"/>
            <w:tcBorders>
              <w:top w:val="single" w:sz="4" w:space="0" w:color="auto"/>
              <w:left w:val="single" w:sz="4" w:space="0" w:color="auto"/>
              <w:right w:val="single" w:sz="4" w:space="0" w:color="auto"/>
            </w:tcBorders>
            <w:shd w:val="clear" w:color="auto" w:fill="FFFFFF"/>
          </w:tcPr>
          <w:p w14:paraId="3B0ABE4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B02CBA8" w14:textId="77777777" w:rsidTr="00C557D6">
        <w:tc>
          <w:tcPr>
            <w:tcW w:w="248" w:type="dxa"/>
            <w:gridSpan w:val="2"/>
            <w:shd w:val="clear" w:color="auto" w:fill="FFFFFF"/>
          </w:tcPr>
          <w:p w14:paraId="1C63CE44" w14:textId="77777777" w:rsidR="00D92F4A" w:rsidRPr="00F0799D" w:rsidRDefault="00D92F4A" w:rsidP="00F0799D">
            <w:pPr>
              <w:spacing w:after="120"/>
              <w:rPr>
                <w:rFonts w:ascii="Sylfaen" w:hAnsi="Sylfaen" w:cs="Sylfaen"/>
                <w:sz w:val="20"/>
                <w:szCs w:val="20"/>
              </w:rPr>
            </w:pPr>
          </w:p>
        </w:tc>
        <w:tc>
          <w:tcPr>
            <w:tcW w:w="3869" w:type="dxa"/>
            <w:gridSpan w:val="3"/>
            <w:tcBorders>
              <w:top w:val="single" w:sz="4" w:space="0" w:color="auto"/>
              <w:left w:val="single" w:sz="4" w:space="0" w:color="auto"/>
            </w:tcBorders>
            <w:shd w:val="clear" w:color="auto" w:fill="FFFFFF"/>
          </w:tcPr>
          <w:p w14:paraId="3BECB95B" w14:textId="77777777" w:rsidR="009426C9" w:rsidRPr="00F0799D" w:rsidRDefault="00BB7802" w:rsidP="00397CF5">
            <w:pPr>
              <w:pStyle w:val="Bodytext20"/>
              <w:shd w:val="clear" w:color="auto" w:fill="auto"/>
              <w:tabs>
                <w:tab w:val="left" w:pos="603"/>
              </w:tabs>
              <w:spacing w:line="240" w:lineRule="auto"/>
              <w:ind w:left="36"/>
              <w:jc w:val="left"/>
              <w:rPr>
                <w:rStyle w:val="Bodytext295pt"/>
                <w:rFonts w:ascii="Sylfaen" w:hAnsi="Sylfaen" w:cs="Sylfaen"/>
                <w:sz w:val="20"/>
                <w:szCs w:val="20"/>
              </w:rPr>
            </w:pPr>
            <w:r w:rsidRPr="00F0799D">
              <w:rPr>
                <w:rStyle w:val="Bodytext295pt"/>
                <w:rFonts w:ascii="Sylfaen" w:hAnsi="Sylfaen"/>
                <w:sz w:val="20"/>
                <w:szCs w:val="20"/>
              </w:rPr>
              <w:t>2.14.</w:t>
            </w:r>
            <w:r w:rsidR="00397CF5">
              <w:rPr>
                <w:rStyle w:val="Bodytext295pt"/>
                <w:rFonts w:ascii="Sylfaen" w:hAnsi="Sylfaen"/>
                <w:sz w:val="20"/>
                <w:szCs w:val="20"/>
                <w:lang w:val="en-US"/>
              </w:rPr>
              <w:tab/>
            </w:r>
            <w:r w:rsidRPr="00F0799D">
              <w:rPr>
                <w:rStyle w:val="Bodytext295pt"/>
                <w:rFonts w:ascii="Sylfaen" w:hAnsi="Sylfaen"/>
                <w:sz w:val="20"/>
                <w:szCs w:val="20"/>
              </w:rPr>
              <w:t xml:space="preserve">Նկարագրությունը </w:t>
            </w:r>
          </w:p>
          <w:p w14:paraId="038FA9CF" w14:textId="77777777" w:rsidR="00D92F4A" w:rsidRPr="00F0799D" w:rsidRDefault="00BB7802" w:rsidP="00397CF5">
            <w:pPr>
              <w:pStyle w:val="Bodytext20"/>
              <w:shd w:val="clear" w:color="auto" w:fill="auto"/>
              <w:tabs>
                <w:tab w:val="left" w:pos="603"/>
              </w:tabs>
              <w:spacing w:line="240" w:lineRule="auto"/>
              <w:ind w:left="36"/>
              <w:jc w:val="left"/>
              <w:rPr>
                <w:rFonts w:ascii="Sylfaen" w:hAnsi="Sylfaen" w:cs="Sylfaen"/>
                <w:sz w:val="20"/>
                <w:szCs w:val="20"/>
              </w:rPr>
            </w:pPr>
            <w:r w:rsidRPr="00F0799D">
              <w:rPr>
                <w:rStyle w:val="Bodytext295pt"/>
                <w:rFonts w:ascii="Sylfaen" w:hAnsi="Sylfaen"/>
                <w:sz w:val="20"/>
                <w:szCs w:val="20"/>
              </w:rPr>
              <w:t>(csdo: DescriptionText)</w:t>
            </w:r>
          </w:p>
        </w:tc>
        <w:tc>
          <w:tcPr>
            <w:tcW w:w="3580" w:type="dxa"/>
            <w:tcBorders>
              <w:top w:val="single" w:sz="4" w:space="0" w:color="auto"/>
              <w:left w:val="single" w:sz="4" w:space="0" w:color="auto"/>
            </w:tcBorders>
            <w:shd w:val="clear" w:color="auto" w:fill="FFFFFF"/>
          </w:tcPr>
          <w:p w14:paraId="397224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նկարագրությունը</w:t>
            </w:r>
          </w:p>
        </w:tc>
        <w:tc>
          <w:tcPr>
            <w:tcW w:w="2058" w:type="dxa"/>
            <w:tcBorders>
              <w:top w:val="single" w:sz="4" w:space="0" w:color="auto"/>
              <w:left w:val="single" w:sz="4" w:space="0" w:color="auto"/>
            </w:tcBorders>
            <w:shd w:val="clear" w:color="auto" w:fill="FFFFFF"/>
          </w:tcPr>
          <w:p w14:paraId="6AE35C4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M.SDE.00002</w:t>
            </w:r>
          </w:p>
        </w:tc>
        <w:tc>
          <w:tcPr>
            <w:tcW w:w="4189" w:type="dxa"/>
            <w:tcBorders>
              <w:top w:val="single" w:sz="4" w:space="0" w:color="auto"/>
              <w:left w:val="single" w:sz="4" w:space="0" w:color="auto"/>
            </w:tcBorders>
            <w:shd w:val="clear" w:color="auto" w:fill="FFFFFF"/>
            <w:vAlign w:val="center"/>
          </w:tcPr>
          <w:p w14:paraId="2F578F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4D1D39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53855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14:paraId="0D23370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8DAE1AF" w14:textId="77777777" w:rsidTr="00C557D6">
        <w:tc>
          <w:tcPr>
            <w:tcW w:w="248" w:type="dxa"/>
            <w:gridSpan w:val="2"/>
            <w:shd w:val="clear" w:color="auto" w:fill="FFFFFF"/>
          </w:tcPr>
          <w:p w14:paraId="554BA3C7" w14:textId="77777777" w:rsidR="00D92F4A" w:rsidRPr="00F0799D" w:rsidRDefault="00D92F4A" w:rsidP="00F0799D">
            <w:pPr>
              <w:spacing w:after="120"/>
              <w:rPr>
                <w:rFonts w:ascii="Sylfaen" w:hAnsi="Sylfaen" w:cs="Sylfaen"/>
                <w:sz w:val="20"/>
                <w:szCs w:val="20"/>
              </w:rPr>
            </w:pPr>
          </w:p>
        </w:tc>
        <w:tc>
          <w:tcPr>
            <w:tcW w:w="3869" w:type="dxa"/>
            <w:gridSpan w:val="3"/>
            <w:tcBorders>
              <w:top w:val="single" w:sz="4" w:space="0" w:color="auto"/>
              <w:left w:val="single" w:sz="4" w:space="0" w:color="auto"/>
            </w:tcBorders>
            <w:shd w:val="clear" w:color="auto" w:fill="FFFFFF"/>
          </w:tcPr>
          <w:p w14:paraId="51D6E887" w14:textId="77777777" w:rsidR="00D92F4A" w:rsidRPr="00F0799D" w:rsidRDefault="00BB7802" w:rsidP="00397CF5">
            <w:pPr>
              <w:pStyle w:val="Bodytext20"/>
              <w:shd w:val="clear" w:color="auto" w:fill="auto"/>
              <w:tabs>
                <w:tab w:val="left" w:pos="603"/>
              </w:tabs>
              <w:spacing w:line="240" w:lineRule="auto"/>
              <w:ind w:left="36"/>
              <w:jc w:val="left"/>
              <w:rPr>
                <w:rFonts w:ascii="Sylfaen" w:hAnsi="Sylfaen" w:cs="Sylfaen"/>
                <w:sz w:val="20"/>
                <w:szCs w:val="20"/>
              </w:rPr>
            </w:pPr>
            <w:r w:rsidRPr="00F0799D">
              <w:rPr>
                <w:rStyle w:val="Bodytext295pt"/>
                <w:rFonts w:ascii="Sylfaen" w:hAnsi="Sylfaen"/>
                <w:sz w:val="20"/>
                <w:szCs w:val="20"/>
              </w:rPr>
              <w:t>2.15.</w:t>
            </w:r>
            <w:r w:rsidR="00397CF5">
              <w:rPr>
                <w:rStyle w:val="Bodytext295pt"/>
                <w:rFonts w:ascii="Sylfaen" w:hAnsi="Sylfaen"/>
                <w:sz w:val="20"/>
                <w:szCs w:val="20"/>
                <w:lang w:val="en-US"/>
              </w:rPr>
              <w:tab/>
            </w:r>
            <w:r w:rsidRPr="00F0799D">
              <w:rPr>
                <w:rStyle w:val="Bodytext295pt"/>
                <w:rFonts w:ascii="Sylfaen" w:hAnsi="Sylfaen"/>
                <w:sz w:val="20"/>
                <w:szCs w:val="20"/>
              </w:rPr>
              <w:t>Թերթերի քանակը (csdo:РageQuantity)</w:t>
            </w:r>
          </w:p>
        </w:tc>
        <w:tc>
          <w:tcPr>
            <w:tcW w:w="3580" w:type="dxa"/>
            <w:tcBorders>
              <w:top w:val="single" w:sz="4" w:space="0" w:color="auto"/>
              <w:left w:val="single" w:sz="4" w:space="0" w:color="auto"/>
            </w:tcBorders>
            <w:shd w:val="clear" w:color="auto" w:fill="FFFFFF"/>
          </w:tcPr>
          <w:p w14:paraId="3CA357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թերթերի ընդհանուր քանակը</w:t>
            </w:r>
          </w:p>
        </w:tc>
        <w:tc>
          <w:tcPr>
            <w:tcW w:w="2058" w:type="dxa"/>
            <w:tcBorders>
              <w:top w:val="single" w:sz="4" w:space="0" w:color="auto"/>
              <w:left w:val="single" w:sz="4" w:space="0" w:color="auto"/>
            </w:tcBorders>
            <w:shd w:val="clear" w:color="auto" w:fill="FFFFFF"/>
          </w:tcPr>
          <w:p w14:paraId="6168C4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M.SDE.00018</w:t>
            </w:r>
          </w:p>
        </w:tc>
        <w:tc>
          <w:tcPr>
            <w:tcW w:w="4189" w:type="dxa"/>
            <w:tcBorders>
              <w:top w:val="single" w:sz="4" w:space="0" w:color="auto"/>
              <w:left w:val="single" w:sz="4" w:space="0" w:color="auto"/>
            </w:tcBorders>
            <w:shd w:val="clear" w:color="auto" w:fill="FFFFFF"/>
            <w:vAlign w:val="center"/>
          </w:tcPr>
          <w:p w14:paraId="0B4EC9DE"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csdo:Quantity4Type (M.SDT.00097) Հաշվարկման տասական համակարգում ոչ բացասական ամբողջ թիվը։ </w:t>
            </w:r>
          </w:p>
          <w:p w14:paraId="68A2FE05"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Թվանշանների առավ․ քանակը՝ 4</w:t>
            </w:r>
          </w:p>
        </w:tc>
        <w:tc>
          <w:tcPr>
            <w:tcW w:w="648" w:type="dxa"/>
            <w:tcBorders>
              <w:top w:val="single" w:sz="4" w:space="0" w:color="auto"/>
              <w:left w:val="single" w:sz="4" w:space="0" w:color="auto"/>
              <w:right w:val="single" w:sz="4" w:space="0" w:color="auto"/>
            </w:tcBorders>
            <w:shd w:val="clear" w:color="auto" w:fill="FFFFFF"/>
          </w:tcPr>
          <w:p w14:paraId="4FF804B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933F1F3" w14:textId="77777777" w:rsidTr="00C557D6">
        <w:tc>
          <w:tcPr>
            <w:tcW w:w="248" w:type="dxa"/>
            <w:gridSpan w:val="2"/>
            <w:shd w:val="clear" w:color="auto" w:fill="FFFFFF"/>
          </w:tcPr>
          <w:p w14:paraId="0010EFAA" w14:textId="77777777" w:rsidR="00D92F4A" w:rsidRPr="00F0799D" w:rsidRDefault="00D92F4A" w:rsidP="00F0799D">
            <w:pPr>
              <w:spacing w:after="120"/>
              <w:rPr>
                <w:rFonts w:ascii="Sylfaen" w:hAnsi="Sylfaen" w:cs="Sylfaen"/>
                <w:sz w:val="20"/>
                <w:szCs w:val="20"/>
              </w:rPr>
            </w:pPr>
          </w:p>
        </w:tc>
        <w:tc>
          <w:tcPr>
            <w:tcW w:w="3869" w:type="dxa"/>
            <w:gridSpan w:val="3"/>
            <w:tcBorders>
              <w:top w:val="single" w:sz="4" w:space="0" w:color="auto"/>
              <w:left w:val="single" w:sz="4" w:space="0" w:color="auto"/>
            </w:tcBorders>
            <w:shd w:val="clear" w:color="auto" w:fill="FFFFFF"/>
            <w:vAlign w:val="center"/>
          </w:tcPr>
          <w:p w14:paraId="24C6EE41" w14:textId="77777777" w:rsidR="00D92F4A" w:rsidRPr="00F0799D" w:rsidRDefault="00BB7802" w:rsidP="00397CF5">
            <w:pPr>
              <w:pStyle w:val="Bodytext20"/>
              <w:shd w:val="clear" w:color="auto" w:fill="auto"/>
              <w:tabs>
                <w:tab w:val="left" w:pos="603"/>
              </w:tabs>
              <w:spacing w:line="240" w:lineRule="auto"/>
              <w:ind w:left="36"/>
              <w:jc w:val="left"/>
              <w:rPr>
                <w:rFonts w:ascii="Sylfaen" w:hAnsi="Sylfaen" w:cs="Sylfaen"/>
                <w:sz w:val="20"/>
                <w:szCs w:val="20"/>
              </w:rPr>
            </w:pPr>
            <w:r w:rsidRPr="00F0799D">
              <w:rPr>
                <w:rStyle w:val="Bodytext295pt"/>
                <w:rFonts w:ascii="Sylfaen" w:hAnsi="Sylfaen"/>
                <w:sz w:val="20"/>
                <w:szCs w:val="20"/>
              </w:rPr>
              <w:t>2.16.</w:t>
            </w:r>
            <w:r w:rsidR="00397CF5">
              <w:rPr>
                <w:rStyle w:val="Bodytext295pt"/>
                <w:rFonts w:ascii="Sylfaen" w:hAnsi="Sylfaen"/>
                <w:sz w:val="20"/>
                <w:szCs w:val="20"/>
                <w:lang w:val="en-US"/>
              </w:rPr>
              <w:tab/>
            </w:r>
            <w:r w:rsidRPr="00F0799D">
              <w:rPr>
                <w:rStyle w:val="Bodytext295pt"/>
                <w:rFonts w:ascii="Sylfaen" w:hAnsi="Sylfaen"/>
                <w:sz w:val="20"/>
                <w:szCs w:val="20"/>
              </w:rPr>
              <w:t>XML փաստաթուղթը (ccdo:AnyDetails)</w:t>
            </w:r>
          </w:p>
        </w:tc>
        <w:tc>
          <w:tcPr>
            <w:tcW w:w="3580" w:type="dxa"/>
            <w:tcBorders>
              <w:top w:val="single" w:sz="4" w:space="0" w:color="auto"/>
              <w:left w:val="single" w:sz="4" w:space="0" w:color="auto"/>
            </w:tcBorders>
            <w:shd w:val="clear" w:color="auto" w:fill="FFFFFF"/>
          </w:tcPr>
          <w:p w14:paraId="7EAEEE8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XML ձեւաչափով փաստաթուղթը</w:t>
            </w:r>
          </w:p>
        </w:tc>
        <w:tc>
          <w:tcPr>
            <w:tcW w:w="2058" w:type="dxa"/>
            <w:tcBorders>
              <w:top w:val="single" w:sz="4" w:space="0" w:color="auto"/>
              <w:left w:val="single" w:sz="4" w:space="0" w:color="auto"/>
            </w:tcBorders>
            <w:shd w:val="clear" w:color="auto" w:fill="FFFFFF"/>
          </w:tcPr>
          <w:p w14:paraId="1800CFD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.00081</w:t>
            </w:r>
          </w:p>
        </w:tc>
        <w:tc>
          <w:tcPr>
            <w:tcW w:w="4189" w:type="dxa"/>
            <w:tcBorders>
              <w:top w:val="single" w:sz="4" w:space="0" w:color="auto"/>
              <w:left w:val="single" w:sz="4" w:space="0" w:color="auto"/>
            </w:tcBorders>
            <w:shd w:val="clear" w:color="auto" w:fill="FFFFFF"/>
            <w:vAlign w:val="center"/>
          </w:tcPr>
          <w:p w14:paraId="723314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ccdo:AnyDetailsType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.00086)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2CABE31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5FFC42E" w14:textId="77777777" w:rsidTr="00483738">
        <w:tc>
          <w:tcPr>
            <w:tcW w:w="216" w:type="dxa"/>
            <w:shd w:val="clear" w:color="auto" w:fill="FFFFFF"/>
          </w:tcPr>
          <w:p w14:paraId="38D5D623" w14:textId="77777777" w:rsidR="00D92F4A" w:rsidRPr="00F0799D" w:rsidRDefault="00D92F4A" w:rsidP="00F0799D">
            <w:pPr>
              <w:spacing w:after="120"/>
              <w:rPr>
                <w:rFonts w:ascii="Sylfaen" w:hAnsi="Sylfaen" w:cs="Sylfaen"/>
                <w:sz w:val="20"/>
                <w:szCs w:val="20"/>
              </w:rPr>
            </w:pPr>
          </w:p>
        </w:tc>
        <w:tc>
          <w:tcPr>
            <w:tcW w:w="288" w:type="dxa"/>
            <w:gridSpan w:val="2"/>
            <w:tcBorders>
              <w:top w:val="single" w:sz="4" w:space="0" w:color="auto"/>
            </w:tcBorders>
            <w:shd w:val="clear" w:color="auto" w:fill="FFFFFF"/>
          </w:tcPr>
          <w:p w14:paraId="7E84D4E7"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tcPr>
          <w:p w14:paraId="48E89A1A" w14:textId="77777777" w:rsidR="00D92F4A" w:rsidRPr="00F0799D" w:rsidRDefault="00BB7802" w:rsidP="00397CF5">
            <w:pPr>
              <w:pStyle w:val="Bodytext20"/>
              <w:shd w:val="clear" w:color="auto" w:fill="auto"/>
              <w:tabs>
                <w:tab w:val="left" w:pos="715"/>
              </w:tabs>
              <w:spacing w:line="240" w:lineRule="auto"/>
              <w:jc w:val="left"/>
              <w:rPr>
                <w:rFonts w:ascii="Sylfaen" w:hAnsi="Sylfaen" w:cs="Sylfaen"/>
                <w:sz w:val="20"/>
                <w:szCs w:val="20"/>
              </w:rPr>
            </w:pPr>
            <w:r w:rsidRPr="00F0799D">
              <w:rPr>
                <w:rStyle w:val="Bodytext295pt"/>
                <w:rFonts w:ascii="Sylfaen" w:hAnsi="Sylfaen"/>
                <w:sz w:val="20"/>
                <w:szCs w:val="20"/>
              </w:rPr>
              <w:t>2.16.1.</w:t>
            </w:r>
            <w:r w:rsidR="00397CF5">
              <w:rPr>
                <w:rStyle w:val="Bodytext295pt"/>
                <w:rFonts w:ascii="Sylfaen" w:hAnsi="Sylfaen"/>
                <w:sz w:val="20"/>
                <w:szCs w:val="20"/>
                <w:lang w:val="en-US"/>
              </w:rPr>
              <w:tab/>
            </w:r>
            <w:r w:rsidRPr="00F0799D">
              <w:rPr>
                <w:rStyle w:val="Bodytext295pt"/>
                <w:rFonts w:ascii="Sylfaen" w:hAnsi="Sylfaen"/>
                <w:sz w:val="20"/>
                <w:szCs w:val="20"/>
              </w:rPr>
              <w:t>XML փաստաթուղթը</w:t>
            </w:r>
          </w:p>
        </w:tc>
        <w:tc>
          <w:tcPr>
            <w:tcW w:w="3580" w:type="dxa"/>
            <w:tcBorders>
              <w:top w:val="single" w:sz="4" w:space="0" w:color="auto"/>
              <w:left w:val="single" w:sz="4" w:space="0" w:color="auto"/>
            </w:tcBorders>
            <w:shd w:val="clear" w:color="auto" w:fill="FFFFFF"/>
          </w:tcPr>
          <w:p w14:paraId="1E6CBEC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կամայական կառուցվածքով XML փաստաթղթի բովանդակությունը</w:t>
            </w:r>
          </w:p>
        </w:tc>
        <w:tc>
          <w:tcPr>
            <w:tcW w:w="2058" w:type="dxa"/>
            <w:tcBorders>
              <w:top w:val="single" w:sz="4" w:space="0" w:color="auto"/>
              <w:left w:val="single" w:sz="4" w:space="0" w:color="auto"/>
            </w:tcBorders>
            <w:shd w:val="clear" w:color="auto" w:fill="FFFFFF"/>
          </w:tcPr>
          <w:p w14:paraId="4CDF77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w:t>
            </w:r>
          </w:p>
        </w:tc>
        <w:tc>
          <w:tcPr>
            <w:tcW w:w="4189" w:type="dxa"/>
            <w:tcBorders>
              <w:top w:val="single" w:sz="4" w:space="0" w:color="auto"/>
              <w:left w:val="single" w:sz="4" w:space="0" w:color="auto"/>
            </w:tcBorders>
            <w:shd w:val="clear" w:color="auto" w:fill="FFFFFF"/>
            <w:vAlign w:val="center"/>
          </w:tcPr>
          <w:p w14:paraId="34081883"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կամայական տարրը։ </w:t>
            </w:r>
          </w:p>
          <w:p w14:paraId="35A11E86" w14:textId="77777777" w:rsidR="00790F18" w:rsidRPr="00F0799D" w:rsidRDefault="00E3175C"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Անվանումների տարածությունը՝ ցանկացած: </w:t>
            </w:r>
          </w:p>
          <w:p w14:paraId="011CD8B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Վալիդացումը՝ կատարվում է մշտապես</w:t>
            </w:r>
          </w:p>
        </w:tc>
        <w:tc>
          <w:tcPr>
            <w:tcW w:w="648" w:type="dxa"/>
            <w:tcBorders>
              <w:top w:val="single" w:sz="4" w:space="0" w:color="auto"/>
              <w:left w:val="single" w:sz="4" w:space="0" w:color="auto"/>
              <w:right w:val="single" w:sz="4" w:space="0" w:color="auto"/>
            </w:tcBorders>
            <w:shd w:val="clear" w:color="auto" w:fill="FFFFFF"/>
          </w:tcPr>
          <w:p w14:paraId="4AB2BCB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05620D2B" w14:textId="77777777" w:rsidTr="00483738">
        <w:tc>
          <w:tcPr>
            <w:tcW w:w="216" w:type="dxa"/>
            <w:shd w:val="clear" w:color="auto" w:fill="FFFFFF"/>
          </w:tcPr>
          <w:p w14:paraId="0015E105" w14:textId="77777777" w:rsidR="00D92F4A" w:rsidRPr="00F0799D" w:rsidRDefault="00D92F4A" w:rsidP="00F0799D">
            <w:pPr>
              <w:spacing w:after="120"/>
              <w:rPr>
                <w:rFonts w:ascii="Sylfaen" w:hAnsi="Sylfaen" w:cs="Sylfaen"/>
                <w:sz w:val="20"/>
                <w:szCs w:val="20"/>
              </w:rPr>
            </w:pPr>
          </w:p>
        </w:tc>
        <w:tc>
          <w:tcPr>
            <w:tcW w:w="3901" w:type="dxa"/>
            <w:gridSpan w:val="4"/>
            <w:tcBorders>
              <w:top w:val="single" w:sz="4" w:space="0" w:color="auto"/>
              <w:left w:val="single" w:sz="4" w:space="0" w:color="auto"/>
              <w:bottom w:val="single" w:sz="4" w:space="0" w:color="auto"/>
            </w:tcBorders>
            <w:shd w:val="clear" w:color="auto" w:fill="FFFFFF"/>
            <w:vAlign w:val="center"/>
          </w:tcPr>
          <w:p w14:paraId="62663B28" w14:textId="77777777" w:rsidR="00D92F4A" w:rsidRPr="00F0799D" w:rsidRDefault="00BB7802" w:rsidP="00397CF5">
            <w:pPr>
              <w:pStyle w:val="Bodytext20"/>
              <w:shd w:val="clear" w:color="auto" w:fill="auto"/>
              <w:tabs>
                <w:tab w:val="left" w:pos="694"/>
              </w:tabs>
              <w:spacing w:line="240" w:lineRule="auto"/>
              <w:ind w:left="160"/>
              <w:jc w:val="left"/>
              <w:rPr>
                <w:rFonts w:ascii="Sylfaen" w:hAnsi="Sylfaen" w:cs="Sylfaen"/>
                <w:sz w:val="20"/>
                <w:szCs w:val="20"/>
              </w:rPr>
            </w:pPr>
            <w:r w:rsidRPr="00F0799D">
              <w:rPr>
                <w:rStyle w:val="Bodytext295pt"/>
                <w:rFonts w:ascii="Sylfaen" w:hAnsi="Sylfaen"/>
                <w:sz w:val="20"/>
                <w:szCs w:val="20"/>
              </w:rPr>
              <w:t>2.17.</w:t>
            </w:r>
            <w:r w:rsidR="00397CF5" w:rsidRPr="001B6C7B">
              <w:rPr>
                <w:rStyle w:val="Bodytext295pt"/>
                <w:rFonts w:ascii="Sylfaen" w:hAnsi="Sylfaen"/>
                <w:sz w:val="20"/>
                <w:szCs w:val="20"/>
              </w:rPr>
              <w:tab/>
            </w:r>
            <w:r w:rsidRPr="00F0799D">
              <w:rPr>
                <w:rStyle w:val="Bodytext295pt"/>
                <w:rFonts w:ascii="Sylfaen" w:hAnsi="Sylfaen"/>
                <w:sz w:val="20"/>
                <w:szCs w:val="20"/>
              </w:rPr>
              <w:t>Բինար ձ</w:t>
            </w:r>
            <w:r w:rsidR="00717514" w:rsidRPr="00F0799D">
              <w:rPr>
                <w:rStyle w:val="Bodytext295pt"/>
                <w:rFonts w:ascii="Sylfaen" w:hAnsi="Sylfaen"/>
                <w:sz w:val="20"/>
                <w:szCs w:val="20"/>
              </w:rPr>
              <w:t>եւ</w:t>
            </w:r>
            <w:r w:rsidRPr="00F0799D">
              <w:rPr>
                <w:rStyle w:val="Bodytext295pt"/>
                <w:rFonts w:ascii="Sylfaen" w:hAnsi="Sylfaen"/>
                <w:sz w:val="20"/>
                <w:szCs w:val="20"/>
              </w:rPr>
              <w:t>աչափով փաստաթուղթը</w:t>
            </w:r>
          </w:p>
          <w:p w14:paraId="06F84C2C"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(csdo:DocBinaryText)</w:t>
            </w:r>
          </w:p>
        </w:tc>
        <w:tc>
          <w:tcPr>
            <w:tcW w:w="3580" w:type="dxa"/>
            <w:tcBorders>
              <w:top w:val="single" w:sz="4" w:space="0" w:color="auto"/>
              <w:left w:val="single" w:sz="4" w:space="0" w:color="auto"/>
              <w:bottom w:val="single" w:sz="4" w:space="0" w:color="auto"/>
            </w:tcBorders>
            <w:shd w:val="clear" w:color="auto" w:fill="FFFFFF"/>
          </w:tcPr>
          <w:p w14:paraId="7E8EDE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բինարային տեքստային ձ</w:t>
            </w:r>
            <w:r w:rsidR="00717514" w:rsidRPr="00F0799D">
              <w:rPr>
                <w:rStyle w:val="Bodytext295pt"/>
                <w:rFonts w:ascii="Sylfaen" w:hAnsi="Sylfaen"/>
                <w:sz w:val="20"/>
                <w:szCs w:val="20"/>
              </w:rPr>
              <w:t>եւ</w:t>
            </w:r>
            <w:r w:rsidRPr="00F0799D">
              <w:rPr>
                <w:rStyle w:val="Bodytext295pt"/>
                <w:rFonts w:ascii="Sylfaen" w:hAnsi="Sylfaen"/>
                <w:sz w:val="20"/>
                <w:szCs w:val="20"/>
              </w:rPr>
              <w:t>աչափով փաստաթուղթը</w:t>
            </w:r>
          </w:p>
        </w:tc>
        <w:tc>
          <w:tcPr>
            <w:tcW w:w="2058" w:type="dxa"/>
            <w:tcBorders>
              <w:top w:val="single" w:sz="4" w:space="0" w:color="auto"/>
              <w:left w:val="single" w:sz="4" w:space="0" w:color="auto"/>
              <w:bottom w:val="single" w:sz="4" w:space="0" w:color="auto"/>
            </w:tcBorders>
            <w:shd w:val="clear" w:color="auto" w:fill="FFFFFF"/>
          </w:tcPr>
          <w:p w14:paraId="49FC5AE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M.SDE.00106</w:t>
            </w:r>
          </w:p>
        </w:tc>
        <w:tc>
          <w:tcPr>
            <w:tcW w:w="4189" w:type="dxa"/>
            <w:tcBorders>
              <w:top w:val="single" w:sz="4" w:space="0" w:color="auto"/>
              <w:left w:val="single" w:sz="4" w:space="0" w:color="auto"/>
              <w:bottom w:val="single" w:sz="4" w:space="0" w:color="auto"/>
            </w:tcBorders>
            <w:shd w:val="clear" w:color="auto" w:fill="FFFFFF"/>
            <w:vAlign w:val="center"/>
          </w:tcPr>
          <w:p w14:paraId="71392D9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99788A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4B9AAC1" w14:textId="77777777" w:rsidTr="00483738">
        <w:tc>
          <w:tcPr>
            <w:tcW w:w="245" w:type="dxa"/>
            <w:gridSpan w:val="2"/>
            <w:tcBorders>
              <w:top w:val="single" w:sz="4" w:space="0" w:color="auto"/>
            </w:tcBorders>
            <w:shd w:val="clear" w:color="auto" w:fill="FFFFFF"/>
          </w:tcPr>
          <w:p w14:paraId="1D9FDB54" w14:textId="77777777" w:rsidR="00D92F4A" w:rsidRPr="00F0799D" w:rsidRDefault="00D92F4A" w:rsidP="00F0799D">
            <w:pPr>
              <w:spacing w:after="120"/>
              <w:rPr>
                <w:rFonts w:ascii="Sylfaen" w:hAnsi="Sylfaen" w:cs="Sylfaen"/>
                <w:sz w:val="20"/>
                <w:szCs w:val="20"/>
              </w:rPr>
            </w:pPr>
          </w:p>
        </w:tc>
        <w:tc>
          <w:tcPr>
            <w:tcW w:w="259" w:type="dxa"/>
            <w:tcBorders>
              <w:top w:val="single" w:sz="4" w:space="0" w:color="auto"/>
            </w:tcBorders>
            <w:shd w:val="clear" w:color="auto" w:fill="FFFFFF"/>
          </w:tcPr>
          <w:p w14:paraId="18ADDB8B"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tcPr>
          <w:p w14:paraId="60CC158C" w14:textId="77777777" w:rsidR="00D92F4A" w:rsidRPr="00F0799D" w:rsidRDefault="00BB7802" w:rsidP="00397CF5">
            <w:pPr>
              <w:pStyle w:val="Bodytext20"/>
              <w:shd w:val="clear" w:color="auto" w:fill="auto"/>
              <w:tabs>
                <w:tab w:val="left" w:pos="376"/>
              </w:tabs>
              <w:spacing w:line="240" w:lineRule="auto"/>
              <w:jc w:val="left"/>
              <w:rPr>
                <w:rFonts w:ascii="Sylfaen" w:hAnsi="Sylfaen" w:cs="Sylfaen"/>
                <w:sz w:val="20"/>
                <w:szCs w:val="20"/>
              </w:rPr>
            </w:pPr>
            <w:r w:rsidRPr="00F0799D">
              <w:rPr>
                <w:rStyle w:val="Bodytext295pt"/>
                <w:rFonts w:ascii="Sylfaen" w:hAnsi="Sylfaen"/>
                <w:sz w:val="20"/>
                <w:szCs w:val="20"/>
              </w:rPr>
              <w:t>ա)</w:t>
            </w:r>
            <w:r w:rsidR="00397CF5" w:rsidRPr="00397CF5">
              <w:rPr>
                <w:rStyle w:val="Bodytext295pt"/>
                <w:rFonts w:ascii="Sylfaen" w:hAnsi="Sylfaen"/>
                <w:sz w:val="20"/>
                <w:szCs w:val="20"/>
              </w:rPr>
              <w:tab/>
            </w:r>
            <w:r w:rsidRPr="00F0799D">
              <w:rPr>
                <w:rStyle w:val="Bodytext295pt"/>
                <w:rFonts w:ascii="Sylfaen" w:hAnsi="Sylfaen"/>
                <w:sz w:val="20"/>
                <w:szCs w:val="20"/>
              </w:rPr>
              <w:t>տվյալների ձեւաչափի ծածկագիրը (mediaTypeCode ատրիբուտ)</w:t>
            </w:r>
          </w:p>
        </w:tc>
        <w:tc>
          <w:tcPr>
            <w:tcW w:w="3580" w:type="dxa"/>
            <w:tcBorders>
              <w:top w:val="single" w:sz="4" w:space="0" w:color="auto"/>
              <w:left w:val="single" w:sz="4" w:space="0" w:color="auto"/>
            </w:tcBorders>
            <w:shd w:val="clear" w:color="auto" w:fill="FFFFFF"/>
          </w:tcPr>
          <w:p w14:paraId="106382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տվյալների ձ</w:t>
            </w:r>
            <w:r w:rsidR="00717514" w:rsidRPr="00F0799D">
              <w:rPr>
                <w:rStyle w:val="Bodytext295pt"/>
                <w:rFonts w:ascii="Sylfaen" w:hAnsi="Sylfaen"/>
                <w:sz w:val="20"/>
                <w:szCs w:val="20"/>
              </w:rPr>
              <w:t>եւ</w:t>
            </w:r>
            <w:r w:rsidRPr="00F0799D">
              <w:rPr>
                <w:rStyle w:val="Bodytext295pt"/>
                <w:rFonts w:ascii="Sylfaen" w:hAnsi="Sylfaen"/>
                <w:sz w:val="20"/>
                <w:szCs w:val="20"/>
              </w:rPr>
              <w:t>աչափի ծածկագրային նշագիրը</w:t>
            </w:r>
          </w:p>
        </w:tc>
        <w:tc>
          <w:tcPr>
            <w:tcW w:w="2058" w:type="dxa"/>
            <w:tcBorders>
              <w:top w:val="single" w:sz="4" w:space="0" w:color="auto"/>
              <w:left w:val="single" w:sz="4" w:space="0" w:color="auto"/>
            </w:tcBorders>
            <w:shd w:val="clear" w:color="auto" w:fill="FFFFFF"/>
          </w:tcPr>
          <w:p w14:paraId="54958F74" w14:textId="77777777" w:rsidR="00D92F4A" w:rsidRPr="00F0799D" w:rsidRDefault="00D92F4A" w:rsidP="00F0799D">
            <w:pPr>
              <w:spacing w:after="120"/>
              <w:rPr>
                <w:rFonts w:ascii="Sylfaen" w:hAnsi="Sylfaen" w:cs="Sylfaen"/>
                <w:sz w:val="20"/>
                <w:szCs w:val="20"/>
              </w:rPr>
            </w:pPr>
          </w:p>
        </w:tc>
        <w:tc>
          <w:tcPr>
            <w:tcW w:w="4189" w:type="dxa"/>
            <w:tcBorders>
              <w:top w:val="single" w:sz="4" w:space="0" w:color="auto"/>
              <w:left w:val="single" w:sz="4" w:space="0" w:color="auto"/>
            </w:tcBorders>
            <w:shd w:val="clear" w:color="auto" w:fill="FFFFFF"/>
            <w:vAlign w:val="center"/>
          </w:tcPr>
          <w:p w14:paraId="08AD42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 MediaTypeCodeType (M.SDT.00147)</w:t>
            </w:r>
          </w:p>
          <w:p w14:paraId="79E142F8"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Ծածկագրի արժեքը՝ տվյալների ձ</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աչափերի </w:t>
            </w:r>
            <w:r w:rsidRPr="00F0799D">
              <w:rPr>
                <w:rStyle w:val="Bodytext295pt"/>
                <w:rFonts w:ascii="Sylfaen" w:hAnsi="Sylfaen"/>
                <w:sz w:val="20"/>
                <w:szCs w:val="20"/>
              </w:rPr>
              <w:lastRenderedPageBreak/>
              <w:t xml:space="preserve">տեղեկագրքին համապատասխան։ </w:t>
            </w:r>
          </w:p>
          <w:p w14:paraId="51D31E4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B3E53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255</w:t>
            </w:r>
          </w:p>
        </w:tc>
        <w:tc>
          <w:tcPr>
            <w:tcW w:w="648" w:type="dxa"/>
            <w:tcBorders>
              <w:top w:val="single" w:sz="4" w:space="0" w:color="auto"/>
              <w:left w:val="single" w:sz="4" w:space="0" w:color="auto"/>
              <w:right w:val="single" w:sz="4" w:space="0" w:color="auto"/>
            </w:tcBorders>
            <w:shd w:val="clear" w:color="auto" w:fill="FFFFFF"/>
          </w:tcPr>
          <w:p w14:paraId="111DF12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15D8B3AA" w14:textId="77777777" w:rsidTr="00483738">
        <w:tc>
          <w:tcPr>
            <w:tcW w:w="4117" w:type="dxa"/>
            <w:gridSpan w:val="5"/>
            <w:tcBorders>
              <w:top w:val="single" w:sz="4" w:space="0" w:color="auto"/>
              <w:left w:val="single" w:sz="4" w:space="0" w:color="auto"/>
            </w:tcBorders>
            <w:shd w:val="clear" w:color="auto" w:fill="FFFFFF"/>
          </w:tcPr>
          <w:p w14:paraId="21D8876E" w14:textId="77777777" w:rsidR="00D92F4A" w:rsidRPr="00F0799D" w:rsidRDefault="00BB7802" w:rsidP="00397CF5">
            <w:pPr>
              <w:pStyle w:val="Bodytext20"/>
              <w:shd w:val="clear" w:color="auto" w:fill="auto"/>
              <w:tabs>
                <w:tab w:val="left" w:pos="312"/>
              </w:tabs>
              <w:spacing w:line="240" w:lineRule="auto"/>
              <w:jc w:val="left"/>
              <w:rPr>
                <w:rFonts w:ascii="Sylfaen" w:hAnsi="Sylfaen" w:cs="Sylfaen"/>
                <w:sz w:val="20"/>
                <w:szCs w:val="20"/>
              </w:rPr>
            </w:pPr>
            <w:r w:rsidRPr="00F0799D">
              <w:rPr>
                <w:rStyle w:val="Bodytext295pt"/>
                <w:rFonts w:ascii="Sylfaen" w:hAnsi="Sylfaen"/>
                <w:sz w:val="20"/>
                <w:szCs w:val="20"/>
              </w:rPr>
              <w:t>3.</w:t>
            </w:r>
            <w:r w:rsidR="00397CF5" w:rsidRPr="00397CF5">
              <w:rPr>
                <w:rStyle w:val="Bodytext295pt"/>
                <w:rFonts w:ascii="Sylfaen" w:hAnsi="Sylfaen"/>
                <w:sz w:val="20"/>
                <w:szCs w:val="20"/>
              </w:rPr>
              <w:tab/>
            </w:r>
            <w:r w:rsidRPr="00F0799D">
              <w:rPr>
                <w:rStyle w:val="Bodytext295pt"/>
                <w:rFonts w:ascii="Sylfaen" w:hAnsi="Sylfaen"/>
                <w:sz w:val="20"/>
                <w:szCs w:val="20"/>
              </w:rPr>
              <w:t>Կարգավիճակը</w:t>
            </w:r>
          </w:p>
          <w:p w14:paraId="0AD04E3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(ccdo:StatusV2Details)</w:t>
            </w:r>
          </w:p>
        </w:tc>
        <w:tc>
          <w:tcPr>
            <w:tcW w:w="3580" w:type="dxa"/>
            <w:tcBorders>
              <w:top w:val="single" w:sz="4" w:space="0" w:color="auto"/>
              <w:left w:val="single" w:sz="4" w:space="0" w:color="auto"/>
            </w:tcBorders>
            <w:shd w:val="clear" w:color="auto" w:fill="FFFFFF"/>
          </w:tcPr>
          <w:p w14:paraId="74558A3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կարգավիճակը</w:t>
            </w:r>
          </w:p>
        </w:tc>
        <w:tc>
          <w:tcPr>
            <w:tcW w:w="2058" w:type="dxa"/>
            <w:tcBorders>
              <w:top w:val="single" w:sz="4" w:space="0" w:color="auto"/>
              <w:left w:val="single" w:sz="4" w:space="0" w:color="auto"/>
            </w:tcBorders>
            <w:shd w:val="clear" w:color="auto" w:fill="FFFFFF"/>
          </w:tcPr>
          <w:p w14:paraId="10A451F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.00071</w:t>
            </w:r>
          </w:p>
        </w:tc>
        <w:tc>
          <w:tcPr>
            <w:tcW w:w="4189" w:type="dxa"/>
            <w:tcBorders>
              <w:top w:val="single" w:sz="4" w:space="0" w:color="auto"/>
              <w:left w:val="single" w:sz="4" w:space="0" w:color="auto"/>
            </w:tcBorders>
            <w:shd w:val="clear" w:color="auto" w:fill="FFFFFF"/>
            <w:vAlign w:val="center"/>
          </w:tcPr>
          <w:p w14:paraId="0AE895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ccdo:StatusDetailsV2Type</w:t>
            </w:r>
          </w:p>
          <w:p w14:paraId="17B80D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.00074)</w:t>
            </w:r>
          </w:p>
          <w:p w14:paraId="0AE7B7E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7686362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AFA51CB" w14:textId="77777777" w:rsidTr="00483738">
        <w:tc>
          <w:tcPr>
            <w:tcW w:w="245" w:type="dxa"/>
            <w:gridSpan w:val="2"/>
            <w:tcBorders>
              <w:top w:val="single" w:sz="4" w:space="0" w:color="auto"/>
            </w:tcBorders>
            <w:shd w:val="clear" w:color="auto" w:fill="FFFFFF"/>
          </w:tcPr>
          <w:p w14:paraId="35714279"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vAlign w:val="center"/>
          </w:tcPr>
          <w:p w14:paraId="550FDAE5" w14:textId="77777777" w:rsidR="00D92F4A" w:rsidRPr="00F0799D" w:rsidRDefault="00BB7802" w:rsidP="00397CF5">
            <w:pPr>
              <w:pStyle w:val="Bodytext20"/>
              <w:shd w:val="clear" w:color="auto" w:fill="auto"/>
              <w:tabs>
                <w:tab w:val="left" w:pos="417"/>
              </w:tabs>
              <w:spacing w:line="240" w:lineRule="auto"/>
              <w:jc w:val="left"/>
              <w:rPr>
                <w:rFonts w:ascii="Sylfaen" w:hAnsi="Sylfaen" w:cs="Sylfaen"/>
                <w:sz w:val="20"/>
                <w:szCs w:val="20"/>
              </w:rPr>
            </w:pPr>
            <w:r w:rsidRPr="00F0799D">
              <w:rPr>
                <w:rStyle w:val="Bodytext295pt"/>
                <w:rFonts w:ascii="Sylfaen" w:hAnsi="Sylfaen"/>
                <w:sz w:val="20"/>
                <w:szCs w:val="20"/>
              </w:rPr>
              <w:t>3.1.</w:t>
            </w:r>
            <w:r w:rsidR="00397CF5" w:rsidRPr="00397CF5">
              <w:rPr>
                <w:rStyle w:val="Bodytext295pt"/>
                <w:rFonts w:ascii="Sylfaen" w:hAnsi="Sylfaen"/>
                <w:sz w:val="20"/>
                <w:szCs w:val="20"/>
              </w:rPr>
              <w:tab/>
            </w:r>
            <w:r w:rsidRPr="00F0799D">
              <w:rPr>
                <w:rStyle w:val="Bodytext295pt"/>
                <w:rFonts w:ascii="Sylfaen" w:hAnsi="Sylfaen"/>
                <w:sz w:val="20"/>
                <w:szCs w:val="20"/>
              </w:rPr>
              <w:t>Ամսաթիվը (csdo:EventDate)</w:t>
            </w:r>
          </w:p>
        </w:tc>
        <w:tc>
          <w:tcPr>
            <w:tcW w:w="3580" w:type="dxa"/>
            <w:tcBorders>
              <w:top w:val="single" w:sz="4" w:space="0" w:color="auto"/>
              <w:left w:val="single" w:sz="4" w:space="0" w:color="auto"/>
            </w:tcBorders>
            <w:shd w:val="clear" w:color="auto" w:fill="FFFFFF"/>
            <w:vAlign w:val="center"/>
          </w:tcPr>
          <w:p w14:paraId="5C4D73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կարգավիճակի սահմանման ամսաթիվը</w:t>
            </w:r>
          </w:p>
        </w:tc>
        <w:tc>
          <w:tcPr>
            <w:tcW w:w="2058" w:type="dxa"/>
            <w:tcBorders>
              <w:top w:val="single" w:sz="4" w:space="0" w:color="auto"/>
              <w:left w:val="single" w:sz="4" w:space="0" w:color="auto"/>
            </w:tcBorders>
            <w:shd w:val="clear" w:color="auto" w:fill="FFFFFF"/>
          </w:tcPr>
          <w:p w14:paraId="2249A7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M.SDE.00131</w:t>
            </w:r>
          </w:p>
        </w:tc>
        <w:tc>
          <w:tcPr>
            <w:tcW w:w="4189" w:type="dxa"/>
            <w:tcBorders>
              <w:top w:val="single" w:sz="4" w:space="0" w:color="auto"/>
              <w:left w:val="single" w:sz="4" w:space="0" w:color="auto"/>
            </w:tcBorders>
            <w:shd w:val="clear" w:color="auto" w:fill="FFFFFF"/>
            <w:vAlign w:val="center"/>
          </w:tcPr>
          <w:p w14:paraId="7EA3EFCA" w14:textId="77777777" w:rsidR="00790F1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723308C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48" w:type="dxa"/>
            <w:tcBorders>
              <w:top w:val="single" w:sz="4" w:space="0" w:color="auto"/>
              <w:left w:val="single" w:sz="4" w:space="0" w:color="auto"/>
              <w:right w:val="single" w:sz="4" w:space="0" w:color="auto"/>
            </w:tcBorders>
            <w:shd w:val="clear" w:color="auto" w:fill="FFFFFF"/>
          </w:tcPr>
          <w:p w14:paraId="2AE47F7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FB02991" w14:textId="77777777" w:rsidTr="00483738">
        <w:tc>
          <w:tcPr>
            <w:tcW w:w="245" w:type="dxa"/>
            <w:gridSpan w:val="2"/>
            <w:shd w:val="clear" w:color="auto" w:fill="FFFFFF"/>
          </w:tcPr>
          <w:p w14:paraId="1020AB9F" w14:textId="77777777" w:rsidR="00D92F4A" w:rsidRPr="00F0799D" w:rsidRDefault="00D92F4A" w:rsidP="00F0799D">
            <w:pPr>
              <w:spacing w:after="120"/>
              <w:rPr>
                <w:rFonts w:ascii="Sylfaen" w:hAnsi="Sylfaen" w:cs="Sylfaen"/>
                <w:sz w:val="20"/>
                <w:szCs w:val="20"/>
              </w:rPr>
            </w:pPr>
          </w:p>
        </w:tc>
        <w:tc>
          <w:tcPr>
            <w:tcW w:w="3872" w:type="dxa"/>
            <w:gridSpan w:val="3"/>
            <w:tcBorders>
              <w:top w:val="single" w:sz="4" w:space="0" w:color="auto"/>
              <w:left w:val="single" w:sz="4" w:space="0" w:color="auto"/>
            </w:tcBorders>
            <w:shd w:val="clear" w:color="auto" w:fill="FFFFFF"/>
          </w:tcPr>
          <w:p w14:paraId="5064A231" w14:textId="77777777" w:rsidR="00D92F4A" w:rsidRPr="00F0799D" w:rsidRDefault="00BB7802" w:rsidP="00397CF5">
            <w:pPr>
              <w:pStyle w:val="Bodytext20"/>
              <w:shd w:val="clear" w:color="auto" w:fill="auto"/>
              <w:tabs>
                <w:tab w:val="left" w:pos="417"/>
              </w:tabs>
              <w:spacing w:line="240" w:lineRule="auto"/>
              <w:jc w:val="left"/>
              <w:rPr>
                <w:rFonts w:ascii="Sylfaen" w:hAnsi="Sylfaen" w:cs="Sylfaen"/>
                <w:sz w:val="20"/>
                <w:szCs w:val="20"/>
              </w:rPr>
            </w:pPr>
            <w:r w:rsidRPr="00F0799D">
              <w:rPr>
                <w:rStyle w:val="Bodytext295pt"/>
                <w:rFonts w:ascii="Sylfaen" w:hAnsi="Sylfaen"/>
                <w:sz w:val="20"/>
                <w:szCs w:val="20"/>
              </w:rPr>
              <w:t>3.2.</w:t>
            </w:r>
            <w:r w:rsidR="00397CF5" w:rsidRPr="00397CF5">
              <w:rPr>
                <w:rStyle w:val="Bodytext295pt"/>
                <w:rFonts w:ascii="Sylfaen" w:hAnsi="Sylfaen"/>
                <w:sz w:val="20"/>
                <w:szCs w:val="20"/>
              </w:rPr>
              <w:tab/>
            </w:r>
            <w:r w:rsidRPr="00F0799D">
              <w:rPr>
                <w:rStyle w:val="Bodytext295pt"/>
                <w:rFonts w:ascii="Sylfaen" w:hAnsi="Sylfaen"/>
                <w:sz w:val="20"/>
                <w:szCs w:val="20"/>
              </w:rPr>
              <w:t>Կարգավիճակի ծածկագիրը (csdo:StatusCode)</w:t>
            </w:r>
          </w:p>
        </w:tc>
        <w:tc>
          <w:tcPr>
            <w:tcW w:w="3580" w:type="dxa"/>
            <w:tcBorders>
              <w:top w:val="single" w:sz="4" w:space="0" w:color="auto"/>
              <w:left w:val="single" w:sz="4" w:space="0" w:color="auto"/>
            </w:tcBorders>
            <w:shd w:val="clear" w:color="auto" w:fill="FFFFFF"/>
          </w:tcPr>
          <w:p w14:paraId="3FAF0A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կարգավիճակի ծածկագրային նշագիրը</w:t>
            </w:r>
          </w:p>
        </w:tc>
        <w:tc>
          <w:tcPr>
            <w:tcW w:w="2058" w:type="dxa"/>
            <w:tcBorders>
              <w:top w:val="single" w:sz="4" w:space="0" w:color="auto"/>
              <w:left w:val="single" w:sz="4" w:space="0" w:color="auto"/>
            </w:tcBorders>
            <w:shd w:val="clear" w:color="auto" w:fill="FFFFFF"/>
          </w:tcPr>
          <w:p w14:paraId="393EC5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M.SDE.00130</w:t>
            </w:r>
          </w:p>
        </w:tc>
        <w:tc>
          <w:tcPr>
            <w:tcW w:w="4189" w:type="dxa"/>
            <w:tcBorders>
              <w:top w:val="single" w:sz="4" w:space="0" w:color="auto"/>
              <w:left w:val="single" w:sz="4" w:space="0" w:color="auto"/>
            </w:tcBorders>
            <w:shd w:val="clear" w:color="auto" w:fill="FFFFFF"/>
            <w:vAlign w:val="center"/>
          </w:tcPr>
          <w:p w14:paraId="383237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csdo:StatusCodeType (M.SDT.00040) Կարգավիճակի ծածկագրի արժեքը:</w:t>
            </w:r>
          </w:p>
          <w:p w14:paraId="7995239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9828A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w:t>
            </w:r>
          </w:p>
        </w:tc>
        <w:tc>
          <w:tcPr>
            <w:tcW w:w="648" w:type="dxa"/>
            <w:tcBorders>
              <w:top w:val="single" w:sz="4" w:space="0" w:color="auto"/>
              <w:left w:val="single" w:sz="4" w:space="0" w:color="auto"/>
              <w:right w:val="single" w:sz="4" w:space="0" w:color="auto"/>
            </w:tcBorders>
            <w:shd w:val="clear" w:color="auto" w:fill="FFFFFF"/>
          </w:tcPr>
          <w:p w14:paraId="50094BD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1170ACA" w14:textId="77777777" w:rsidTr="00483738">
        <w:tc>
          <w:tcPr>
            <w:tcW w:w="245" w:type="dxa"/>
            <w:gridSpan w:val="2"/>
            <w:shd w:val="clear" w:color="auto" w:fill="FFFFFF"/>
          </w:tcPr>
          <w:p w14:paraId="74374FB4" w14:textId="77777777" w:rsidR="00D92F4A" w:rsidRPr="00F0799D" w:rsidRDefault="00D92F4A" w:rsidP="00F0799D">
            <w:pPr>
              <w:spacing w:after="120"/>
              <w:rPr>
                <w:rFonts w:ascii="Sylfaen" w:hAnsi="Sylfaen" w:cs="Sylfaen"/>
                <w:sz w:val="20"/>
                <w:szCs w:val="20"/>
              </w:rPr>
            </w:pPr>
          </w:p>
        </w:tc>
        <w:tc>
          <w:tcPr>
            <w:tcW w:w="259" w:type="dxa"/>
            <w:tcBorders>
              <w:top w:val="single" w:sz="4" w:space="0" w:color="auto"/>
            </w:tcBorders>
            <w:shd w:val="clear" w:color="auto" w:fill="FFFFFF"/>
          </w:tcPr>
          <w:p w14:paraId="08F996CB"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bottom w:val="single" w:sz="4" w:space="0" w:color="auto"/>
            </w:tcBorders>
            <w:shd w:val="clear" w:color="auto" w:fill="FFFFFF"/>
          </w:tcPr>
          <w:p w14:paraId="6A1A9A86" w14:textId="77777777" w:rsidR="00D92F4A" w:rsidRPr="00F0799D" w:rsidRDefault="00BB7802" w:rsidP="00397CF5">
            <w:pPr>
              <w:pStyle w:val="Bodytext20"/>
              <w:shd w:val="clear" w:color="auto" w:fill="auto"/>
              <w:tabs>
                <w:tab w:val="left" w:pos="417"/>
              </w:tabs>
              <w:spacing w:line="240" w:lineRule="auto"/>
              <w:jc w:val="left"/>
              <w:rPr>
                <w:rFonts w:ascii="Sylfaen" w:hAnsi="Sylfaen" w:cs="Sylfaen"/>
                <w:sz w:val="20"/>
                <w:szCs w:val="20"/>
              </w:rPr>
            </w:pPr>
            <w:r w:rsidRPr="00F0799D">
              <w:rPr>
                <w:rStyle w:val="Bodytext295pt"/>
                <w:rFonts w:ascii="Sylfaen" w:hAnsi="Sylfaen"/>
                <w:sz w:val="20"/>
                <w:szCs w:val="20"/>
              </w:rPr>
              <w:t>ա)</w:t>
            </w:r>
            <w:r w:rsidR="00397CF5" w:rsidRPr="00397CF5">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w:t>
            </w:r>
          </w:p>
          <w:p w14:paraId="19A6EA0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336D2F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7EC68E69" w14:textId="77777777" w:rsidR="00D92F4A" w:rsidRPr="00F0799D" w:rsidRDefault="00D92F4A" w:rsidP="00F0799D">
            <w:pPr>
              <w:spacing w:after="120"/>
              <w:rPr>
                <w:rFonts w:ascii="Sylfaen" w:hAnsi="Sylfaen" w:cs="Sylfaen"/>
                <w:sz w:val="20"/>
                <w:szCs w:val="20"/>
              </w:rPr>
            </w:pPr>
          </w:p>
        </w:tc>
        <w:tc>
          <w:tcPr>
            <w:tcW w:w="4189" w:type="dxa"/>
            <w:tcBorders>
              <w:top w:val="single" w:sz="4" w:space="0" w:color="auto"/>
              <w:left w:val="single" w:sz="4" w:space="0" w:color="auto"/>
              <w:bottom w:val="single" w:sz="4" w:space="0" w:color="auto"/>
            </w:tcBorders>
            <w:shd w:val="clear" w:color="auto" w:fill="FFFFFF"/>
            <w:vAlign w:val="center"/>
          </w:tcPr>
          <w:p w14:paraId="22524F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w:t>
            </w:r>
          </w:p>
          <w:p w14:paraId="4AD1F6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(M.SDT.00091)</w:t>
            </w:r>
          </w:p>
          <w:p w14:paraId="73DF8D1F" w14:textId="77777777" w:rsidR="00234745"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6235C2B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37CBC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64E7A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D34B29B" w14:textId="77777777" w:rsidTr="00483738">
        <w:tc>
          <w:tcPr>
            <w:tcW w:w="216" w:type="dxa"/>
            <w:tcBorders>
              <w:top w:val="single" w:sz="4" w:space="0" w:color="auto"/>
            </w:tcBorders>
            <w:shd w:val="clear" w:color="auto" w:fill="FFFFFF"/>
          </w:tcPr>
          <w:p w14:paraId="1C05D887" w14:textId="77777777" w:rsidR="00D92F4A" w:rsidRPr="00F0799D" w:rsidRDefault="00D92F4A" w:rsidP="00F0799D">
            <w:pPr>
              <w:spacing w:after="120"/>
              <w:rPr>
                <w:rFonts w:ascii="Sylfaen" w:hAnsi="Sylfaen" w:cs="Sylfaen"/>
                <w:sz w:val="20"/>
                <w:szCs w:val="20"/>
              </w:rPr>
            </w:pPr>
          </w:p>
        </w:tc>
        <w:tc>
          <w:tcPr>
            <w:tcW w:w="3901" w:type="dxa"/>
            <w:gridSpan w:val="4"/>
            <w:tcBorders>
              <w:top w:val="single" w:sz="4" w:space="0" w:color="auto"/>
              <w:left w:val="single" w:sz="4" w:space="0" w:color="auto"/>
            </w:tcBorders>
            <w:shd w:val="clear" w:color="auto" w:fill="FFFFFF"/>
          </w:tcPr>
          <w:p w14:paraId="2750714F" w14:textId="77777777" w:rsidR="00D92F4A" w:rsidRPr="00F0799D" w:rsidRDefault="00BB7802" w:rsidP="00397CF5">
            <w:pPr>
              <w:pStyle w:val="Bodytext20"/>
              <w:shd w:val="clear" w:color="auto" w:fill="auto"/>
              <w:tabs>
                <w:tab w:val="left" w:pos="667"/>
              </w:tabs>
              <w:spacing w:line="240" w:lineRule="auto"/>
              <w:ind w:left="160"/>
              <w:jc w:val="left"/>
              <w:rPr>
                <w:rFonts w:ascii="Sylfaen" w:hAnsi="Sylfaen" w:cs="Sylfaen"/>
                <w:sz w:val="20"/>
                <w:szCs w:val="20"/>
              </w:rPr>
            </w:pPr>
            <w:r w:rsidRPr="00F0799D">
              <w:rPr>
                <w:rStyle w:val="Bodytext295pt"/>
                <w:rFonts w:ascii="Sylfaen" w:hAnsi="Sylfaen"/>
                <w:sz w:val="20"/>
                <w:szCs w:val="20"/>
              </w:rPr>
              <w:t>3.3.</w:t>
            </w:r>
            <w:r w:rsidR="00397CF5" w:rsidRPr="00397CF5">
              <w:rPr>
                <w:rStyle w:val="Bodytext295pt"/>
                <w:rFonts w:ascii="Sylfaen" w:hAnsi="Sylfaen"/>
                <w:sz w:val="20"/>
                <w:szCs w:val="20"/>
              </w:rPr>
              <w:tab/>
            </w:r>
            <w:r w:rsidRPr="00F0799D">
              <w:rPr>
                <w:rStyle w:val="Bodytext295pt"/>
                <w:rFonts w:ascii="Sylfaen" w:hAnsi="Sylfaen"/>
                <w:sz w:val="20"/>
                <w:szCs w:val="20"/>
              </w:rPr>
              <w:t>Ծանոթագրությունը (csdo:NoteText)</w:t>
            </w:r>
          </w:p>
        </w:tc>
        <w:tc>
          <w:tcPr>
            <w:tcW w:w="3580" w:type="dxa"/>
            <w:tcBorders>
              <w:top w:val="single" w:sz="4" w:space="0" w:color="auto"/>
              <w:left w:val="single" w:sz="4" w:space="0" w:color="auto"/>
            </w:tcBorders>
            <w:shd w:val="clear" w:color="auto" w:fill="FFFFFF"/>
          </w:tcPr>
          <w:p w14:paraId="5417BB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կարգավիճակի մասին ծանոթագրություն</w:t>
            </w:r>
          </w:p>
        </w:tc>
        <w:tc>
          <w:tcPr>
            <w:tcW w:w="2058" w:type="dxa"/>
            <w:tcBorders>
              <w:top w:val="single" w:sz="4" w:space="0" w:color="auto"/>
              <w:left w:val="single" w:sz="4" w:space="0" w:color="auto"/>
            </w:tcBorders>
            <w:shd w:val="clear" w:color="auto" w:fill="FFFFFF"/>
          </w:tcPr>
          <w:p w14:paraId="2D7BCC8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M.SDE.00076</w:t>
            </w:r>
          </w:p>
        </w:tc>
        <w:tc>
          <w:tcPr>
            <w:tcW w:w="4189" w:type="dxa"/>
            <w:tcBorders>
              <w:top w:val="single" w:sz="4" w:space="0" w:color="auto"/>
              <w:left w:val="single" w:sz="4" w:space="0" w:color="auto"/>
            </w:tcBorders>
            <w:shd w:val="clear" w:color="auto" w:fill="FFFFFF"/>
            <w:vAlign w:val="center"/>
          </w:tcPr>
          <w:p w14:paraId="0163416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57D0A9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B002CA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48" w:type="dxa"/>
            <w:tcBorders>
              <w:top w:val="single" w:sz="4" w:space="0" w:color="auto"/>
              <w:left w:val="single" w:sz="4" w:space="0" w:color="auto"/>
              <w:right w:val="single" w:sz="4" w:space="0" w:color="auto"/>
            </w:tcBorders>
            <w:shd w:val="clear" w:color="auto" w:fill="FFFFFF"/>
          </w:tcPr>
          <w:p w14:paraId="50BE3CF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761DC788" w14:textId="77777777" w:rsidTr="00483738">
        <w:tc>
          <w:tcPr>
            <w:tcW w:w="216" w:type="dxa"/>
            <w:shd w:val="clear" w:color="auto" w:fill="FFFFFF"/>
          </w:tcPr>
          <w:p w14:paraId="59B4C1F8" w14:textId="77777777" w:rsidR="00D92F4A" w:rsidRPr="00F0799D" w:rsidRDefault="00D92F4A" w:rsidP="00F0799D">
            <w:pPr>
              <w:spacing w:after="120"/>
              <w:rPr>
                <w:rFonts w:ascii="Sylfaen" w:hAnsi="Sylfaen" w:cs="Sylfaen"/>
                <w:sz w:val="20"/>
                <w:szCs w:val="20"/>
              </w:rPr>
            </w:pPr>
          </w:p>
        </w:tc>
        <w:tc>
          <w:tcPr>
            <w:tcW w:w="3901" w:type="dxa"/>
            <w:gridSpan w:val="4"/>
            <w:tcBorders>
              <w:top w:val="single" w:sz="4" w:space="0" w:color="auto"/>
              <w:left w:val="single" w:sz="4" w:space="0" w:color="auto"/>
            </w:tcBorders>
            <w:shd w:val="clear" w:color="auto" w:fill="FFFFFF"/>
          </w:tcPr>
          <w:p w14:paraId="068222E2" w14:textId="77777777" w:rsidR="00D92F4A" w:rsidRPr="00F0799D" w:rsidRDefault="00BB7802" w:rsidP="00397CF5">
            <w:pPr>
              <w:pStyle w:val="Bodytext20"/>
              <w:shd w:val="clear" w:color="auto" w:fill="auto"/>
              <w:tabs>
                <w:tab w:val="left" w:pos="653"/>
              </w:tabs>
              <w:spacing w:line="240" w:lineRule="auto"/>
              <w:ind w:left="160"/>
              <w:jc w:val="left"/>
              <w:rPr>
                <w:rFonts w:ascii="Sylfaen" w:hAnsi="Sylfaen" w:cs="Sylfaen"/>
                <w:sz w:val="20"/>
                <w:szCs w:val="20"/>
              </w:rPr>
            </w:pPr>
            <w:r w:rsidRPr="00F0799D">
              <w:rPr>
                <w:rStyle w:val="Bodytext295pt"/>
                <w:rFonts w:ascii="Sylfaen" w:hAnsi="Sylfaen"/>
                <w:sz w:val="20"/>
                <w:szCs w:val="20"/>
              </w:rPr>
              <w:t>3.4.</w:t>
            </w:r>
            <w:r w:rsidR="00397CF5" w:rsidRPr="00397CF5">
              <w:rPr>
                <w:rStyle w:val="Bodytext295pt"/>
                <w:rFonts w:ascii="Sylfaen" w:hAnsi="Sylfaen"/>
                <w:sz w:val="20"/>
                <w:szCs w:val="20"/>
              </w:rPr>
              <w:tab/>
            </w:r>
            <w:r w:rsidRPr="00F0799D">
              <w:rPr>
                <w:rStyle w:val="Bodytext295pt"/>
                <w:rFonts w:ascii="Sylfaen" w:hAnsi="Sylfaen"/>
                <w:sz w:val="20"/>
                <w:szCs w:val="20"/>
              </w:rPr>
              <w:t>Հղումը փաստաթղթին (ccdo:DocReferenceDetails)</w:t>
            </w:r>
          </w:p>
        </w:tc>
        <w:tc>
          <w:tcPr>
            <w:tcW w:w="3580" w:type="dxa"/>
            <w:tcBorders>
              <w:top w:val="single" w:sz="4" w:space="0" w:color="auto"/>
              <w:left w:val="single" w:sz="4" w:space="0" w:color="auto"/>
            </w:tcBorders>
            <w:shd w:val="clear" w:color="auto" w:fill="FFFFFF"/>
          </w:tcPr>
          <w:p w14:paraId="4980FF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կարգավիճակը սահմանող փաստաթուղթ</w:t>
            </w:r>
          </w:p>
        </w:tc>
        <w:tc>
          <w:tcPr>
            <w:tcW w:w="2058" w:type="dxa"/>
            <w:tcBorders>
              <w:top w:val="single" w:sz="4" w:space="0" w:color="auto"/>
              <w:left w:val="single" w:sz="4" w:space="0" w:color="auto"/>
            </w:tcBorders>
            <w:shd w:val="clear" w:color="auto" w:fill="FFFFFF"/>
          </w:tcPr>
          <w:p w14:paraId="74C89C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.00083</w:t>
            </w:r>
          </w:p>
        </w:tc>
        <w:tc>
          <w:tcPr>
            <w:tcW w:w="4189" w:type="dxa"/>
            <w:tcBorders>
              <w:top w:val="single" w:sz="4" w:space="0" w:color="auto"/>
              <w:left w:val="single" w:sz="4" w:space="0" w:color="auto"/>
            </w:tcBorders>
            <w:shd w:val="clear" w:color="auto" w:fill="FFFFFF"/>
            <w:vAlign w:val="center"/>
          </w:tcPr>
          <w:p w14:paraId="4F2FBD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ccdo:DocReferenceDetailsType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.00088)</w:t>
            </w:r>
          </w:p>
          <w:p w14:paraId="75873A8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5FDE819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5E29E90" w14:textId="77777777" w:rsidTr="00483738">
        <w:tc>
          <w:tcPr>
            <w:tcW w:w="216" w:type="dxa"/>
            <w:shd w:val="clear" w:color="auto" w:fill="FFFFFF"/>
          </w:tcPr>
          <w:p w14:paraId="6F7C9228" w14:textId="77777777" w:rsidR="00D92F4A" w:rsidRPr="00F0799D" w:rsidRDefault="00D92F4A" w:rsidP="00F0799D">
            <w:pPr>
              <w:spacing w:after="120"/>
              <w:rPr>
                <w:rFonts w:ascii="Sylfaen" w:hAnsi="Sylfaen" w:cs="Sylfaen"/>
                <w:sz w:val="20"/>
                <w:szCs w:val="20"/>
              </w:rPr>
            </w:pPr>
          </w:p>
        </w:tc>
        <w:tc>
          <w:tcPr>
            <w:tcW w:w="288" w:type="dxa"/>
            <w:gridSpan w:val="2"/>
            <w:tcBorders>
              <w:top w:val="single" w:sz="4" w:space="0" w:color="auto"/>
            </w:tcBorders>
            <w:shd w:val="clear" w:color="auto" w:fill="FFFFFF"/>
          </w:tcPr>
          <w:p w14:paraId="18FFFC26"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tcPr>
          <w:p w14:paraId="2F78FBC6" w14:textId="77777777" w:rsidR="00D92F4A" w:rsidRPr="00F0799D" w:rsidRDefault="00BB7802" w:rsidP="00397CF5">
            <w:pPr>
              <w:pStyle w:val="Bodytext20"/>
              <w:shd w:val="clear" w:color="auto" w:fill="auto"/>
              <w:tabs>
                <w:tab w:val="left" w:pos="627"/>
              </w:tabs>
              <w:spacing w:line="240" w:lineRule="auto"/>
              <w:jc w:val="left"/>
              <w:rPr>
                <w:rFonts w:ascii="Sylfaen" w:hAnsi="Sylfaen" w:cs="Sylfaen"/>
                <w:sz w:val="20"/>
                <w:szCs w:val="20"/>
              </w:rPr>
            </w:pPr>
            <w:r w:rsidRPr="00F0799D">
              <w:rPr>
                <w:rStyle w:val="Bodytext295pt"/>
                <w:rFonts w:ascii="Sylfaen" w:hAnsi="Sylfaen"/>
                <w:sz w:val="20"/>
                <w:szCs w:val="20"/>
              </w:rPr>
              <w:t>3.4.1.</w:t>
            </w:r>
            <w:r w:rsidR="00397CF5" w:rsidRPr="001B6C7B">
              <w:rPr>
                <w:rStyle w:val="Bodytext295pt"/>
                <w:rFonts w:ascii="Sylfaen" w:hAnsi="Sylfaen"/>
                <w:sz w:val="20"/>
                <w:szCs w:val="20"/>
              </w:rPr>
              <w:tab/>
            </w:r>
            <w:r w:rsidRPr="00F0799D">
              <w:rPr>
                <w:rStyle w:val="Bodytext295pt"/>
                <w:rFonts w:ascii="Sylfaen" w:hAnsi="Sylfaen"/>
                <w:sz w:val="20"/>
                <w:szCs w:val="20"/>
              </w:rPr>
              <w:t>Փաստաթղթի տեսակի ծածկագիրը (csdo:DocKindCode)</w:t>
            </w:r>
          </w:p>
        </w:tc>
        <w:tc>
          <w:tcPr>
            <w:tcW w:w="3580" w:type="dxa"/>
            <w:tcBorders>
              <w:top w:val="single" w:sz="4" w:space="0" w:color="auto"/>
              <w:left w:val="single" w:sz="4" w:space="0" w:color="auto"/>
            </w:tcBorders>
            <w:shd w:val="clear" w:color="auto" w:fill="FFFFFF"/>
          </w:tcPr>
          <w:p w14:paraId="4F5F96B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տեսակի ծածկագրային նշագիրը</w:t>
            </w:r>
          </w:p>
        </w:tc>
        <w:tc>
          <w:tcPr>
            <w:tcW w:w="2058" w:type="dxa"/>
            <w:tcBorders>
              <w:top w:val="single" w:sz="4" w:space="0" w:color="auto"/>
              <w:left w:val="single" w:sz="4" w:space="0" w:color="auto"/>
            </w:tcBorders>
            <w:shd w:val="clear" w:color="auto" w:fill="FFFFFF"/>
          </w:tcPr>
          <w:p w14:paraId="21260F1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M.SDE.00054</w:t>
            </w:r>
          </w:p>
        </w:tc>
        <w:tc>
          <w:tcPr>
            <w:tcW w:w="4189" w:type="dxa"/>
            <w:tcBorders>
              <w:top w:val="single" w:sz="4" w:space="0" w:color="auto"/>
              <w:left w:val="single" w:sz="4" w:space="0" w:color="auto"/>
            </w:tcBorders>
            <w:shd w:val="clear" w:color="auto" w:fill="FFFFFF"/>
            <w:vAlign w:val="center"/>
          </w:tcPr>
          <w:p w14:paraId="4C1E0E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csdo:UnifiedCode20Type</w:t>
            </w:r>
          </w:p>
          <w:p w14:paraId="381B0A2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(M.SDT.00140)</w:t>
            </w:r>
          </w:p>
          <w:p w14:paraId="0060CB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Ծածկագրի </w:t>
            </w:r>
            <w:r w:rsidR="00A96A6D" w:rsidRPr="00F0799D">
              <w:rPr>
                <w:rStyle w:val="Bodytext295pt"/>
                <w:rFonts w:ascii="Sylfaen" w:hAnsi="Sylfaen"/>
                <w:sz w:val="20"/>
                <w:szCs w:val="20"/>
              </w:rPr>
              <w:t xml:space="preserve">արժեքը՝ </w:t>
            </w:r>
            <w:r w:rsidRPr="00F0799D">
              <w:rPr>
                <w:rStyle w:val="Bodytext295pt"/>
                <w:rFonts w:ascii="Sylfaen" w:hAnsi="Sylfaen"/>
                <w:sz w:val="20"/>
                <w:szCs w:val="20"/>
              </w:rPr>
              <w:t>այն տեղեկագրքին (դասակարգչին) համապատասխան, որի նույնականացուցիչը սահմանված է «Տեղեկագրքի (դասակարգչի) նույնականացուցիչը» ատրիբուտում։</w:t>
            </w:r>
          </w:p>
          <w:p w14:paraId="1C6E2DE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9E3C1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14:paraId="4184FCC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F826E2D" w14:textId="77777777" w:rsidTr="00483738">
        <w:tc>
          <w:tcPr>
            <w:tcW w:w="216" w:type="dxa"/>
            <w:shd w:val="clear" w:color="auto" w:fill="FFFFFF"/>
          </w:tcPr>
          <w:p w14:paraId="01E9B13D" w14:textId="77777777" w:rsidR="00D92F4A" w:rsidRPr="00F0799D" w:rsidRDefault="00D92F4A" w:rsidP="00F0799D">
            <w:pPr>
              <w:spacing w:after="120"/>
              <w:rPr>
                <w:rFonts w:ascii="Sylfaen" w:hAnsi="Sylfaen" w:cs="Sylfaen"/>
                <w:sz w:val="20"/>
                <w:szCs w:val="20"/>
              </w:rPr>
            </w:pPr>
          </w:p>
        </w:tc>
        <w:tc>
          <w:tcPr>
            <w:tcW w:w="288" w:type="dxa"/>
            <w:gridSpan w:val="2"/>
            <w:shd w:val="clear" w:color="auto" w:fill="FFFFFF"/>
          </w:tcPr>
          <w:p w14:paraId="7D412A1A" w14:textId="77777777" w:rsidR="00D92F4A" w:rsidRPr="00F0799D" w:rsidRDefault="00D92F4A" w:rsidP="00F0799D">
            <w:pPr>
              <w:spacing w:after="120"/>
              <w:rPr>
                <w:rFonts w:ascii="Sylfaen" w:hAnsi="Sylfaen" w:cs="Sylfaen"/>
                <w:sz w:val="20"/>
                <w:szCs w:val="20"/>
              </w:rPr>
            </w:pPr>
          </w:p>
        </w:tc>
        <w:tc>
          <w:tcPr>
            <w:tcW w:w="254" w:type="dxa"/>
            <w:tcBorders>
              <w:top w:val="single" w:sz="4" w:space="0" w:color="auto"/>
            </w:tcBorders>
            <w:shd w:val="clear" w:color="auto" w:fill="FFFFFF"/>
          </w:tcPr>
          <w:p w14:paraId="47F92973" w14:textId="77777777" w:rsidR="00D92F4A" w:rsidRPr="00F0799D" w:rsidRDefault="00D92F4A" w:rsidP="00F0799D">
            <w:pPr>
              <w:spacing w:after="120"/>
              <w:rPr>
                <w:rFonts w:ascii="Sylfaen" w:hAnsi="Sylfaen" w:cs="Sylfaen"/>
                <w:sz w:val="20"/>
                <w:szCs w:val="20"/>
              </w:rPr>
            </w:pPr>
          </w:p>
        </w:tc>
        <w:tc>
          <w:tcPr>
            <w:tcW w:w="3359" w:type="dxa"/>
            <w:tcBorders>
              <w:top w:val="single" w:sz="4" w:space="0" w:color="auto"/>
              <w:left w:val="single" w:sz="4" w:space="0" w:color="auto"/>
            </w:tcBorders>
            <w:shd w:val="clear" w:color="auto" w:fill="FFFFFF"/>
          </w:tcPr>
          <w:p w14:paraId="3CB7F0E0" w14:textId="77777777" w:rsidR="00D92F4A" w:rsidRPr="00F0799D" w:rsidRDefault="00BB7802" w:rsidP="00397CF5">
            <w:pPr>
              <w:pStyle w:val="Bodytext20"/>
              <w:shd w:val="clear" w:color="auto" w:fill="auto"/>
              <w:tabs>
                <w:tab w:val="left" w:pos="380"/>
              </w:tabs>
              <w:spacing w:line="240" w:lineRule="auto"/>
              <w:jc w:val="left"/>
              <w:rPr>
                <w:rFonts w:ascii="Sylfaen" w:hAnsi="Sylfaen" w:cs="Sylfaen"/>
                <w:sz w:val="20"/>
                <w:szCs w:val="20"/>
              </w:rPr>
            </w:pPr>
            <w:r w:rsidRPr="00F0799D">
              <w:rPr>
                <w:rStyle w:val="Bodytext295pt"/>
                <w:rFonts w:ascii="Sylfaen" w:hAnsi="Sylfaen"/>
                <w:sz w:val="20"/>
                <w:szCs w:val="20"/>
              </w:rPr>
              <w:t>ա)</w:t>
            </w:r>
            <w:r w:rsidR="00397CF5" w:rsidRPr="00397CF5">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 (codeListId ատրիբուտ)</w:t>
            </w:r>
          </w:p>
        </w:tc>
        <w:tc>
          <w:tcPr>
            <w:tcW w:w="3580" w:type="dxa"/>
            <w:tcBorders>
              <w:top w:val="single" w:sz="4" w:space="0" w:color="auto"/>
              <w:left w:val="single" w:sz="4" w:space="0" w:color="auto"/>
            </w:tcBorders>
            <w:shd w:val="clear" w:color="auto" w:fill="FFFFFF"/>
          </w:tcPr>
          <w:p w14:paraId="77A0A1E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8" w:type="dxa"/>
            <w:tcBorders>
              <w:top w:val="single" w:sz="4" w:space="0" w:color="auto"/>
              <w:left w:val="single" w:sz="4" w:space="0" w:color="auto"/>
            </w:tcBorders>
            <w:shd w:val="clear" w:color="auto" w:fill="FFFFFF"/>
          </w:tcPr>
          <w:p w14:paraId="686F3324" w14:textId="77777777" w:rsidR="00D92F4A" w:rsidRPr="00F0799D" w:rsidRDefault="00D92F4A" w:rsidP="00F0799D">
            <w:pPr>
              <w:spacing w:after="120"/>
              <w:rPr>
                <w:rFonts w:ascii="Sylfaen" w:hAnsi="Sylfaen" w:cs="Sylfaen"/>
                <w:sz w:val="20"/>
                <w:szCs w:val="20"/>
              </w:rPr>
            </w:pPr>
          </w:p>
        </w:tc>
        <w:tc>
          <w:tcPr>
            <w:tcW w:w="4189" w:type="dxa"/>
            <w:tcBorders>
              <w:top w:val="single" w:sz="4" w:space="0" w:color="auto"/>
              <w:left w:val="single" w:sz="4" w:space="0" w:color="auto"/>
            </w:tcBorders>
            <w:shd w:val="clear" w:color="auto" w:fill="FFFFFF"/>
            <w:vAlign w:val="center"/>
          </w:tcPr>
          <w:p w14:paraId="0D09D66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w:t>
            </w:r>
          </w:p>
          <w:p w14:paraId="4D72FD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(M.SDT.00091)</w:t>
            </w:r>
          </w:p>
          <w:p w14:paraId="4F777155" w14:textId="77777777" w:rsidR="00234745"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34439DC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10985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14:paraId="055C42FC"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16C364F9" w14:textId="77777777" w:rsidTr="00483738">
        <w:tc>
          <w:tcPr>
            <w:tcW w:w="216" w:type="dxa"/>
            <w:shd w:val="clear" w:color="auto" w:fill="FFFFFF"/>
          </w:tcPr>
          <w:p w14:paraId="09C989C5" w14:textId="77777777" w:rsidR="00D92F4A" w:rsidRPr="00F0799D" w:rsidRDefault="00D92F4A" w:rsidP="00F0799D">
            <w:pPr>
              <w:spacing w:after="120"/>
              <w:rPr>
                <w:rFonts w:ascii="Sylfaen" w:hAnsi="Sylfaen" w:cs="Sylfaen"/>
                <w:sz w:val="20"/>
                <w:szCs w:val="20"/>
              </w:rPr>
            </w:pPr>
          </w:p>
        </w:tc>
        <w:tc>
          <w:tcPr>
            <w:tcW w:w="288" w:type="dxa"/>
            <w:gridSpan w:val="2"/>
            <w:shd w:val="clear" w:color="auto" w:fill="FFFFFF"/>
          </w:tcPr>
          <w:p w14:paraId="13B700BE"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bottom w:val="single" w:sz="4" w:space="0" w:color="auto"/>
            </w:tcBorders>
            <w:shd w:val="clear" w:color="auto" w:fill="FFFFFF"/>
          </w:tcPr>
          <w:p w14:paraId="6EA43902" w14:textId="77777777" w:rsidR="00D92F4A" w:rsidRPr="00F0799D" w:rsidRDefault="00BB7802" w:rsidP="00397CF5">
            <w:pPr>
              <w:pStyle w:val="Bodytext20"/>
              <w:shd w:val="clear" w:color="auto" w:fill="auto"/>
              <w:tabs>
                <w:tab w:val="left" w:pos="593"/>
              </w:tabs>
              <w:spacing w:line="240" w:lineRule="auto"/>
              <w:jc w:val="left"/>
              <w:rPr>
                <w:rFonts w:ascii="Sylfaen" w:hAnsi="Sylfaen" w:cs="Sylfaen"/>
                <w:sz w:val="20"/>
                <w:szCs w:val="20"/>
              </w:rPr>
            </w:pPr>
            <w:r w:rsidRPr="00F0799D">
              <w:rPr>
                <w:rStyle w:val="Bodytext295pt"/>
                <w:rFonts w:ascii="Sylfaen" w:hAnsi="Sylfaen"/>
                <w:sz w:val="20"/>
                <w:szCs w:val="20"/>
              </w:rPr>
              <w:t>3.4.2.</w:t>
            </w:r>
            <w:r w:rsidR="00397CF5">
              <w:rPr>
                <w:rStyle w:val="Bodytext295pt"/>
                <w:rFonts w:ascii="Sylfaen" w:hAnsi="Sylfaen"/>
                <w:sz w:val="20"/>
                <w:szCs w:val="20"/>
                <w:lang w:val="en-US"/>
              </w:rPr>
              <w:tab/>
            </w:r>
            <w:r w:rsidRPr="00F0799D">
              <w:rPr>
                <w:rStyle w:val="Bodytext295pt"/>
                <w:rFonts w:ascii="Sylfaen" w:hAnsi="Sylfaen"/>
                <w:sz w:val="20"/>
                <w:szCs w:val="20"/>
              </w:rPr>
              <w:t>Փաստաթղթի անվանումը (csdo:DocName)</w:t>
            </w:r>
          </w:p>
        </w:tc>
        <w:tc>
          <w:tcPr>
            <w:tcW w:w="3580" w:type="dxa"/>
            <w:tcBorders>
              <w:top w:val="single" w:sz="4" w:space="0" w:color="auto"/>
              <w:left w:val="single" w:sz="4" w:space="0" w:color="auto"/>
              <w:bottom w:val="single" w:sz="4" w:space="0" w:color="auto"/>
            </w:tcBorders>
            <w:shd w:val="clear" w:color="auto" w:fill="FFFFFF"/>
          </w:tcPr>
          <w:p w14:paraId="2D2C06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tcPr>
          <w:p w14:paraId="0D0511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89" w:type="dxa"/>
            <w:tcBorders>
              <w:top w:val="single" w:sz="4" w:space="0" w:color="auto"/>
              <w:left w:val="single" w:sz="4" w:space="0" w:color="auto"/>
              <w:bottom w:val="single" w:sz="4" w:space="0" w:color="auto"/>
            </w:tcBorders>
            <w:shd w:val="clear" w:color="auto" w:fill="FFFFFF"/>
            <w:vAlign w:val="center"/>
          </w:tcPr>
          <w:p w14:paraId="16714BD6" w14:textId="77777777" w:rsidR="00234745"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13770BB7"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9091D1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AD91E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AA67AAC" w14:textId="77777777" w:rsidTr="00C557D6">
        <w:tc>
          <w:tcPr>
            <w:tcW w:w="245" w:type="dxa"/>
            <w:gridSpan w:val="2"/>
            <w:tcBorders>
              <w:top w:val="single" w:sz="4" w:space="0" w:color="auto"/>
            </w:tcBorders>
            <w:shd w:val="clear" w:color="auto" w:fill="FFFFFF"/>
          </w:tcPr>
          <w:p w14:paraId="61056950" w14:textId="77777777" w:rsidR="00D92F4A" w:rsidRPr="00F0799D" w:rsidRDefault="00D92F4A" w:rsidP="00F0799D">
            <w:pPr>
              <w:spacing w:after="120"/>
              <w:rPr>
                <w:rFonts w:ascii="Sylfaen" w:hAnsi="Sylfaen" w:cs="Sylfaen"/>
                <w:sz w:val="20"/>
                <w:szCs w:val="20"/>
              </w:rPr>
            </w:pPr>
          </w:p>
        </w:tc>
        <w:tc>
          <w:tcPr>
            <w:tcW w:w="259" w:type="dxa"/>
            <w:tcBorders>
              <w:top w:val="single" w:sz="4" w:space="0" w:color="auto"/>
            </w:tcBorders>
            <w:shd w:val="clear" w:color="auto" w:fill="FFFFFF"/>
          </w:tcPr>
          <w:p w14:paraId="27A61F7F"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tcPr>
          <w:p w14:paraId="2B130129" w14:textId="77777777" w:rsidR="00D92F4A" w:rsidRPr="00F0799D" w:rsidRDefault="00BB7802" w:rsidP="00397CF5">
            <w:pPr>
              <w:pStyle w:val="Bodytext20"/>
              <w:shd w:val="clear" w:color="auto" w:fill="auto"/>
              <w:tabs>
                <w:tab w:val="left" w:pos="627"/>
              </w:tabs>
              <w:spacing w:line="240" w:lineRule="auto"/>
              <w:jc w:val="left"/>
              <w:rPr>
                <w:rFonts w:ascii="Sylfaen" w:hAnsi="Sylfaen" w:cs="Sylfaen"/>
                <w:sz w:val="20"/>
                <w:szCs w:val="20"/>
              </w:rPr>
            </w:pPr>
            <w:r w:rsidRPr="00F0799D">
              <w:rPr>
                <w:rStyle w:val="Bodytext295pt"/>
                <w:rFonts w:ascii="Sylfaen" w:hAnsi="Sylfaen"/>
                <w:sz w:val="20"/>
                <w:szCs w:val="20"/>
              </w:rPr>
              <w:t>3.4.3.</w:t>
            </w:r>
            <w:r w:rsidR="00397CF5">
              <w:rPr>
                <w:rStyle w:val="Bodytext295pt"/>
                <w:rFonts w:ascii="Sylfaen" w:hAnsi="Sylfaen"/>
                <w:sz w:val="20"/>
                <w:szCs w:val="20"/>
                <w:lang w:val="en-US"/>
              </w:rPr>
              <w:tab/>
            </w:r>
            <w:r w:rsidRPr="00F0799D">
              <w:rPr>
                <w:rStyle w:val="Bodytext295pt"/>
                <w:rFonts w:ascii="Sylfaen" w:hAnsi="Sylfaen"/>
                <w:sz w:val="20"/>
                <w:szCs w:val="20"/>
              </w:rPr>
              <w:t>Փաստաթղթի համարը (csdo:DocId)</w:t>
            </w:r>
          </w:p>
        </w:tc>
        <w:tc>
          <w:tcPr>
            <w:tcW w:w="3580" w:type="dxa"/>
            <w:tcBorders>
              <w:top w:val="single" w:sz="4" w:space="0" w:color="auto"/>
              <w:left w:val="single" w:sz="4" w:space="0" w:color="auto"/>
            </w:tcBorders>
            <w:shd w:val="clear" w:color="auto" w:fill="FFFFFF"/>
            <w:vAlign w:val="center"/>
          </w:tcPr>
          <w:p w14:paraId="13205A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tcBorders>
            <w:shd w:val="clear" w:color="auto" w:fill="FFFFFF"/>
          </w:tcPr>
          <w:p w14:paraId="5B356F6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89" w:type="dxa"/>
            <w:tcBorders>
              <w:top w:val="single" w:sz="4" w:space="0" w:color="auto"/>
              <w:left w:val="single" w:sz="4" w:space="0" w:color="auto"/>
            </w:tcBorders>
            <w:shd w:val="clear" w:color="auto" w:fill="FFFFFF"/>
            <w:vAlign w:val="center"/>
          </w:tcPr>
          <w:p w14:paraId="2C008390" w14:textId="77777777" w:rsidR="00234745"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csdo:Id50Type (M.SDT.00093) Պայմանանշանների նորմալացված տող</w:t>
            </w:r>
            <w:r w:rsidR="00A96A6D" w:rsidRPr="00F0799D">
              <w:rPr>
                <w:rStyle w:val="Bodytext295pt"/>
                <w:rFonts w:ascii="Sylfaen" w:hAnsi="Sylfaen"/>
                <w:sz w:val="20"/>
                <w:szCs w:val="20"/>
              </w:rPr>
              <w:t>ը</w:t>
            </w:r>
            <w:r w:rsidRPr="00F0799D">
              <w:rPr>
                <w:rStyle w:val="Bodytext295pt"/>
                <w:rFonts w:ascii="Sylfaen" w:hAnsi="Sylfaen"/>
                <w:sz w:val="20"/>
                <w:szCs w:val="20"/>
              </w:rPr>
              <w:t xml:space="preserve">։ </w:t>
            </w:r>
          </w:p>
          <w:p w14:paraId="2AC3F26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A37DB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50</w:t>
            </w:r>
          </w:p>
        </w:tc>
        <w:tc>
          <w:tcPr>
            <w:tcW w:w="648" w:type="dxa"/>
            <w:tcBorders>
              <w:top w:val="single" w:sz="4" w:space="0" w:color="auto"/>
              <w:left w:val="single" w:sz="4" w:space="0" w:color="auto"/>
              <w:right w:val="single" w:sz="4" w:space="0" w:color="auto"/>
            </w:tcBorders>
            <w:shd w:val="clear" w:color="auto" w:fill="FFFFFF"/>
          </w:tcPr>
          <w:p w14:paraId="0BDFFAD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6E8819E3" w14:textId="77777777" w:rsidTr="00C557D6">
        <w:tc>
          <w:tcPr>
            <w:tcW w:w="245" w:type="dxa"/>
            <w:gridSpan w:val="2"/>
            <w:shd w:val="clear" w:color="auto" w:fill="FFFFFF"/>
          </w:tcPr>
          <w:p w14:paraId="4FBCE24A" w14:textId="77777777" w:rsidR="00D92F4A" w:rsidRPr="00F0799D" w:rsidRDefault="00D92F4A" w:rsidP="00F0799D">
            <w:pPr>
              <w:spacing w:after="120"/>
              <w:rPr>
                <w:rFonts w:ascii="Sylfaen" w:hAnsi="Sylfaen" w:cs="Sylfaen"/>
                <w:sz w:val="20"/>
                <w:szCs w:val="20"/>
              </w:rPr>
            </w:pPr>
          </w:p>
        </w:tc>
        <w:tc>
          <w:tcPr>
            <w:tcW w:w="259" w:type="dxa"/>
            <w:shd w:val="clear" w:color="auto" w:fill="FFFFFF"/>
          </w:tcPr>
          <w:p w14:paraId="1C420781"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tcPr>
          <w:p w14:paraId="2C269271" w14:textId="77777777" w:rsidR="00D92F4A" w:rsidRPr="00F0799D" w:rsidRDefault="00BB7802" w:rsidP="00397CF5">
            <w:pPr>
              <w:pStyle w:val="Bodytext20"/>
              <w:shd w:val="clear" w:color="auto" w:fill="auto"/>
              <w:tabs>
                <w:tab w:val="left" w:pos="627"/>
              </w:tabs>
              <w:spacing w:line="240" w:lineRule="auto"/>
              <w:jc w:val="left"/>
              <w:rPr>
                <w:rFonts w:ascii="Sylfaen" w:hAnsi="Sylfaen" w:cs="Sylfaen"/>
                <w:sz w:val="20"/>
                <w:szCs w:val="20"/>
              </w:rPr>
            </w:pPr>
            <w:r w:rsidRPr="00F0799D">
              <w:rPr>
                <w:rStyle w:val="Bodytext295pt"/>
                <w:rFonts w:ascii="Sylfaen" w:hAnsi="Sylfaen"/>
                <w:sz w:val="20"/>
                <w:szCs w:val="20"/>
              </w:rPr>
              <w:t>3.4.4.</w:t>
            </w:r>
            <w:r w:rsidR="00397CF5">
              <w:rPr>
                <w:rStyle w:val="Bodytext295pt"/>
                <w:rFonts w:ascii="Sylfaen" w:hAnsi="Sylfaen"/>
                <w:sz w:val="20"/>
                <w:szCs w:val="20"/>
                <w:lang w:val="en-US"/>
              </w:rPr>
              <w:tab/>
            </w:r>
            <w:r w:rsidRPr="00F0799D">
              <w:rPr>
                <w:rStyle w:val="Bodytext295pt"/>
                <w:rFonts w:ascii="Sylfaen" w:hAnsi="Sylfaen"/>
                <w:sz w:val="20"/>
                <w:szCs w:val="20"/>
              </w:rPr>
              <w:t>Փաստաթղթի ամսաթիվը (csdo:DocCreationDate)</w:t>
            </w:r>
          </w:p>
        </w:tc>
        <w:tc>
          <w:tcPr>
            <w:tcW w:w="3580" w:type="dxa"/>
            <w:tcBorders>
              <w:top w:val="single" w:sz="4" w:space="0" w:color="auto"/>
              <w:left w:val="single" w:sz="4" w:space="0" w:color="auto"/>
            </w:tcBorders>
            <w:shd w:val="clear" w:color="auto" w:fill="FFFFFF"/>
            <w:vAlign w:val="center"/>
          </w:tcPr>
          <w:p w14:paraId="5ECCC3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ստորագրման, հաստատման կամ գրանցման ամսաթիվը</w:t>
            </w:r>
          </w:p>
        </w:tc>
        <w:tc>
          <w:tcPr>
            <w:tcW w:w="2058" w:type="dxa"/>
            <w:tcBorders>
              <w:top w:val="single" w:sz="4" w:space="0" w:color="auto"/>
              <w:left w:val="single" w:sz="4" w:space="0" w:color="auto"/>
            </w:tcBorders>
            <w:shd w:val="clear" w:color="auto" w:fill="FFFFFF"/>
          </w:tcPr>
          <w:p w14:paraId="7081807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89" w:type="dxa"/>
            <w:tcBorders>
              <w:top w:val="single" w:sz="4" w:space="0" w:color="auto"/>
              <w:left w:val="single" w:sz="4" w:space="0" w:color="auto"/>
            </w:tcBorders>
            <w:shd w:val="clear" w:color="auto" w:fill="FFFFFF"/>
            <w:vAlign w:val="center"/>
          </w:tcPr>
          <w:p w14:paraId="332B51DE" w14:textId="77777777" w:rsidR="00234745"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1FF0814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w:t>
            </w:r>
            <w:r w:rsidR="00BB7802" w:rsidRPr="00F0799D">
              <w:rPr>
                <w:rStyle w:val="Bodytext295pt"/>
                <w:rFonts w:ascii="Sylfaen" w:hAnsi="Sylfaen"/>
                <w:sz w:val="20"/>
                <w:szCs w:val="20"/>
              </w:rPr>
              <w:t>ան</w:t>
            </w:r>
          </w:p>
        </w:tc>
        <w:tc>
          <w:tcPr>
            <w:tcW w:w="648" w:type="dxa"/>
            <w:tcBorders>
              <w:top w:val="single" w:sz="4" w:space="0" w:color="auto"/>
              <w:left w:val="single" w:sz="4" w:space="0" w:color="auto"/>
              <w:right w:val="single" w:sz="4" w:space="0" w:color="auto"/>
            </w:tcBorders>
            <w:shd w:val="clear" w:color="auto" w:fill="FFFFFF"/>
          </w:tcPr>
          <w:p w14:paraId="689D1DA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27750A0" w14:textId="77777777" w:rsidTr="00C557D6">
        <w:tc>
          <w:tcPr>
            <w:tcW w:w="245" w:type="dxa"/>
            <w:gridSpan w:val="2"/>
            <w:shd w:val="clear" w:color="auto" w:fill="FFFFFF"/>
          </w:tcPr>
          <w:p w14:paraId="76560176" w14:textId="77777777" w:rsidR="00D92F4A" w:rsidRPr="00F0799D" w:rsidRDefault="00D92F4A" w:rsidP="00F0799D">
            <w:pPr>
              <w:spacing w:after="120"/>
              <w:rPr>
                <w:rFonts w:ascii="Sylfaen" w:hAnsi="Sylfaen" w:cs="Sylfaen"/>
                <w:sz w:val="20"/>
                <w:szCs w:val="20"/>
              </w:rPr>
            </w:pPr>
          </w:p>
        </w:tc>
        <w:tc>
          <w:tcPr>
            <w:tcW w:w="259" w:type="dxa"/>
            <w:shd w:val="clear" w:color="auto" w:fill="FFFFFF"/>
          </w:tcPr>
          <w:p w14:paraId="5C831090" w14:textId="77777777" w:rsidR="00D92F4A" w:rsidRPr="00F0799D" w:rsidRDefault="00D92F4A" w:rsidP="00F0799D">
            <w:pPr>
              <w:spacing w:after="120"/>
              <w:rPr>
                <w:rFonts w:ascii="Sylfaen" w:hAnsi="Sylfaen" w:cs="Sylfaen"/>
                <w:sz w:val="20"/>
                <w:szCs w:val="20"/>
              </w:rPr>
            </w:pPr>
          </w:p>
        </w:tc>
        <w:tc>
          <w:tcPr>
            <w:tcW w:w="3613" w:type="dxa"/>
            <w:gridSpan w:val="2"/>
            <w:tcBorders>
              <w:top w:val="single" w:sz="4" w:space="0" w:color="auto"/>
              <w:left w:val="single" w:sz="4" w:space="0" w:color="auto"/>
            </w:tcBorders>
            <w:shd w:val="clear" w:color="auto" w:fill="FFFFFF"/>
            <w:vAlign w:val="center"/>
          </w:tcPr>
          <w:p w14:paraId="2B1F5887" w14:textId="77777777" w:rsidR="00D92F4A" w:rsidRPr="00F0799D" w:rsidRDefault="00BB7802" w:rsidP="00397CF5">
            <w:pPr>
              <w:pStyle w:val="Bodytext20"/>
              <w:shd w:val="clear" w:color="auto" w:fill="auto"/>
              <w:tabs>
                <w:tab w:val="left" w:pos="627"/>
              </w:tabs>
              <w:spacing w:line="240" w:lineRule="auto"/>
              <w:jc w:val="left"/>
              <w:rPr>
                <w:rFonts w:ascii="Sylfaen" w:hAnsi="Sylfaen" w:cs="Sylfaen"/>
                <w:sz w:val="20"/>
                <w:szCs w:val="20"/>
              </w:rPr>
            </w:pPr>
            <w:r w:rsidRPr="00F0799D">
              <w:rPr>
                <w:rStyle w:val="Bodytext295pt"/>
                <w:rFonts w:ascii="Sylfaen" w:hAnsi="Sylfaen"/>
                <w:sz w:val="20"/>
                <w:szCs w:val="20"/>
              </w:rPr>
              <w:t>3.4.5.</w:t>
            </w:r>
            <w:r w:rsidR="00397CF5" w:rsidRPr="001B6C7B">
              <w:rPr>
                <w:rStyle w:val="Bodytext295pt"/>
                <w:rFonts w:ascii="Sylfaen" w:hAnsi="Sylfaen"/>
                <w:sz w:val="20"/>
                <w:szCs w:val="20"/>
              </w:rPr>
              <w:tab/>
            </w:r>
            <w:r w:rsidRPr="00F0799D">
              <w:rPr>
                <w:rStyle w:val="Bodytext295pt"/>
                <w:rFonts w:ascii="Sylfaen" w:hAnsi="Sylfaen"/>
                <w:sz w:val="20"/>
                <w:szCs w:val="20"/>
              </w:rPr>
              <w:t>Փաստաթղթի գործողության ժամկետի սկզբի ամսաթիվը (csdo:DocStartDate)</w:t>
            </w:r>
          </w:p>
        </w:tc>
        <w:tc>
          <w:tcPr>
            <w:tcW w:w="3580" w:type="dxa"/>
            <w:tcBorders>
              <w:top w:val="single" w:sz="4" w:space="0" w:color="auto"/>
              <w:left w:val="single" w:sz="4" w:space="0" w:color="auto"/>
            </w:tcBorders>
            <w:shd w:val="clear" w:color="auto" w:fill="FFFFFF"/>
            <w:vAlign w:val="center"/>
          </w:tcPr>
          <w:p w14:paraId="6C94025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ժամկետի սկզբի ամսաթիվը, որի ընթացքում փաստաթուղթն ուժի մեջ է</w:t>
            </w:r>
          </w:p>
        </w:tc>
        <w:tc>
          <w:tcPr>
            <w:tcW w:w="2058" w:type="dxa"/>
            <w:tcBorders>
              <w:top w:val="single" w:sz="4" w:space="0" w:color="auto"/>
              <w:left w:val="single" w:sz="4" w:space="0" w:color="auto"/>
            </w:tcBorders>
            <w:shd w:val="clear" w:color="auto" w:fill="FFFFFF"/>
          </w:tcPr>
          <w:p w14:paraId="0529BE0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M.SDE.00137</w:t>
            </w:r>
          </w:p>
        </w:tc>
        <w:tc>
          <w:tcPr>
            <w:tcW w:w="4189" w:type="dxa"/>
            <w:tcBorders>
              <w:top w:val="single" w:sz="4" w:space="0" w:color="auto"/>
              <w:left w:val="single" w:sz="4" w:space="0" w:color="auto"/>
            </w:tcBorders>
            <w:shd w:val="clear" w:color="auto" w:fill="FFFFFF"/>
            <w:vAlign w:val="center"/>
          </w:tcPr>
          <w:p w14:paraId="2D6B31D0" w14:textId="77777777" w:rsidR="00880352"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0462BF4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48" w:type="dxa"/>
            <w:tcBorders>
              <w:top w:val="single" w:sz="4" w:space="0" w:color="auto"/>
              <w:left w:val="single" w:sz="4" w:space="0" w:color="auto"/>
              <w:right w:val="single" w:sz="4" w:space="0" w:color="auto"/>
            </w:tcBorders>
            <w:shd w:val="clear" w:color="auto" w:fill="FFFFFF"/>
          </w:tcPr>
          <w:p w14:paraId="5B518C1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F279135" w14:textId="77777777" w:rsidTr="00C557D6">
        <w:tc>
          <w:tcPr>
            <w:tcW w:w="4117" w:type="dxa"/>
            <w:gridSpan w:val="5"/>
            <w:tcBorders>
              <w:top w:val="single" w:sz="4" w:space="0" w:color="auto"/>
              <w:left w:val="single" w:sz="4" w:space="0" w:color="auto"/>
              <w:bottom w:val="single" w:sz="4" w:space="0" w:color="auto"/>
            </w:tcBorders>
            <w:shd w:val="clear" w:color="auto" w:fill="FFFFFF"/>
          </w:tcPr>
          <w:p w14:paraId="165CEBE9" w14:textId="77777777" w:rsidR="00D92F4A" w:rsidRPr="00F0799D" w:rsidRDefault="00BB7802" w:rsidP="00397CF5">
            <w:pPr>
              <w:pStyle w:val="Bodytext20"/>
              <w:shd w:val="clear" w:color="auto" w:fill="auto"/>
              <w:tabs>
                <w:tab w:val="left" w:pos="299"/>
              </w:tabs>
              <w:spacing w:line="240" w:lineRule="auto"/>
              <w:jc w:val="left"/>
              <w:rPr>
                <w:rFonts w:ascii="Sylfaen" w:hAnsi="Sylfaen" w:cs="Sylfaen"/>
                <w:sz w:val="20"/>
                <w:szCs w:val="20"/>
              </w:rPr>
            </w:pPr>
            <w:r w:rsidRPr="00F0799D">
              <w:rPr>
                <w:rStyle w:val="Bodytext295pt"/>
                <w:rFonts w:ascii="Sylfaen" w:hAnsi="Sylfaen"/>
                <w:sz w:val="20"/>
                <w:szCs w:val="20"/>
              </w:rPr>
              <w:t>4.</w:t>
            </w:r>
            <w:r w:rsidR="00397CF5" w:rsidRPr="00397CF5">
              <w:rPr>
                <w:rStyle w:val="Bodytext295pt"/>
                <w:rFonts w:ascii="Sylfaen" w:hAnsi="Sylfaen"/>
                <w:sz w:val="20"/>
                <w:szCs w:val="20"/>
              </w:rPr>
              <w:tab/>
            </w:r>
            <w:r w:rsidRPr="00F0799D">
              <w:rPr>
                <w:rStyle w:val="Bodytext295pt"/>
                <w:rFonts w:ascii="Sylfaen" w:hAnsi="Sylfaen"/>
                <w:sz w:val="20"/>
                <w:szCs w:val="20"/>
              </w:rPr>
              <w:t>Ընդհանուր գործընթացի տեղեկատվական օբյեկտի նույնականացուցիչը (csdo:InformationResourceId)</w:t>
            </w:r>
          </w:p>
        </w:tc>
        <w:tc>
          <w:tcPr>
            <w:tcW w:w="3580" w:type="dxa"/>
            <w:tcBorders>
              <w:top w:val="single" w:sz="4" w:space="0" w:color="auto"/>
              <w:left w:val="single" w:sz="4" w:space="0" w:color="auto"/>
              <w:bottom w:val="single" w:sz="4" w:space="0" w:color="auto"/>
            </w:tcBorders>
            <w:shd w:val="clear" w:color="auto" w:fill="FFFFFF"/>
            <w:vAlign w:val="center"/>
          </w:tcPr>
          <w:p w14:paraId="05D2FEB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կամ ազգային ռեսուրսը (ռեեստրը, ցանկը, տվյալների բազան) նույնականացնող պայմանանշանների տողը</w:t>
            </w:r>
          </w:p>
        </w:tc>
        <w:tc>
          <w:tcPr>
            <w:tcW w:w="2058" w:type="dxa"/>
            <w:tcBorders>
              <w:top w:val="single" w:sz="4" w:space="0" w:color="auto"/>
              <w:left w:val="single" w:sz="4" w:space="0" w:color="auto"/>
              <w:bottom w:val="single" w:sz="4" w:space="0" w:color="auto"/>
            </w:tcBorders>
            <w:shd w:val="clear" w:color="auto" w:fill="FFFFFF"/>
          </w:tcPr>
          <w:p w14:paraId="0A81BD3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M.SDE.00326</w:t>
            </w:r>
          </w:p>
        </w:tc>
        <w:tc>
          <w:tcPr>
            <w:tcW w:w="4189" w:type="dxa"/>
            <w:tcBorders>
              <w:top w:val="single" w:sz="4" w:space="0" w:color="auto"/>
              <w:left w:val="single" w:sz="4" w:space="0" w:color="auto"/>
              <w:bottom w:val="single" w:sz="4" w:space="0" w:color="auto"/>
            </w:tcBorders>
            <w:shd w:val="clear" w:color="auto" w:fill="FFFFFF"/>
            <w:vAlign w:val="center"/>
          </w:tcPr>
          <w:p w14:paraId="2E44DC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csdo:InformationResourceIdType</w:t>
            </w:r>
          </w:p>
          <w:p w14:paraId="22DBF9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(M.SDT.00330)</w:t>
            </w:r>
          </w:p>
          <w:p w14:paraId="6BFE18C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Պայմանանշանների նորմալացված տողը: Նվազ. երկարությունը՝ 1.</w:t>
            </w:r>
          </w:p>
          <w:p w14:paraId="0E088B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E5B39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bl>
    <w:p w14:paraId="4BFA60B7" w14:textId="77777777" w:rsidR="00483738" w:rsidRPr="00717514" w:rsidRDefault="00483738" w:rsidP="00717514">
      <w:pPr>
        <w:pStyle w:val="Bodytext20"/>
        <w:shd w:val="clear" w:color="auto" w:fill="auto"/>
        <w:spacing w:after="160" w:line="360" w:lineRule="auto"/>
        <w:ind w:firstLine="760"/>
        <w:jc w:val="both"/>
        <w:rPr>
          <w:rFonts w:ascii="Sylfaen" w:hAnsi="Sylfaen" w:cs="Sylfaen"/>
          <w:sz w:val="24"/>
          <w:szCs w:val="24"/>
        </w:rPr>
        <w:sectPr w:rsidR="00483738" w:rsidRPr="00717514" w:rsidSect="009F5B23">
          <w:type w:val="nextColumn"/>
          <w:pgSz w:w="16839" w:h="11907" w:code="9"/>
          <w:pgMar w:top="1418" w:right="1418" w:bottom="1418" w:left="1418" w:header="0" w:footer="667" w:gutter="0"/>
          <w:paperSrc w:first="15" w:other="15"/>
          <w:cols w:space="720"/>
          <w:noEndnote/>
          <w:docGrid w:linePitch="360"/>
        </w:sectPr>
      </w:pPr>
    </w:p>
    <w:p w14:paraId="5F5D2ABD"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lastRenderedPageBreak/>
        <w:t>13.</w:t>
      </w:r>
      <w:r w:rsidR="00AB0590" w:rsidRPr="00AB0590">
        <w:rPr>
          <w:rFonts w:ascii="Sylfaen" w:hAnsi="Sylfaen"/>
          <w:sz w:val="24"/>
          <w:szCs w:val="24"/>
        </w:rPr>
        <w:tab/>
      </w:r>
      <w:r w:rsidRPr="00717514">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5-րդ աղյուսակում։</w:t>
      </w:r>
    </w:p>
    <w:p w14:paraId="143D81D5" w14:textId="77777777" w:rsidR="00483738" w:rsidRPr="00717514" w:rsidRDefault="00483738" w:rsidP="00717514">
      <w:pPr>
        <w:pStyle w:val="Bodytext20"/>
        <w:shd w:val="clear" w:color="auto" w:fill="auto"/>
        <w:spacing w:after="160" w:line="360" w:lineRule="auto"/>
        <w:ind w:firstLine="567"/>
        <w:jc w:val="both"/>
        <w:rPr>
          <w:rFonts w:ascii="Sylfaen" w:hAnsi="Sylfaen" w:cs="Sylfaen"/>
          <w:sz w:val="24"/>
          <w:szCs w:val="24"/>
        </w:rPr>
      </w:pPr>
    </w:p>
    <w:p w14:paraId="16AA94CF"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5</w:t>
      </w:r>
    </w:p>
    <w:p w14:paraId="291B872B"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 xml:space="preserve">«Մշակման արդյունքի մասին ծանուցում» (R.006) էլեկտրոնային փաստաթղթի (տեղեկությունների) կառուցվածքի </w:t>
      </w:r>
      <w:r w:rsidR="00CB7758" w:rsidRPr="00717514">
        <w:rPr>
          <w:rFonts w:ascii="Sylfaen" w:hAnsi="Sylfaen"/>
          <w:sz w:val="24"/>
          <w:szCs w:val="24"/>
        </w:rPr>
        <w:t>նկարագրությունը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12"/>
        <w:gridCol w:w="2664"/>
        <w:gridCol w:w="6067"/>
      </w:tblGrid>
      <w:tr w:rsidR="00D92F4A" w:rsidRPr="00F0799D" w14:paraId="03047A99" w14:textId="77777777" w:rsidTr="00F0799D">
        <w:tc>
          <w:tcPr>
            <w:tcW w:w="912" w:type="dxa"/>
            <w:tcBorders>
              <w:top w:val="single" w:sz="4" w:space="0" w:color="auto"/>
              <w:left w:val="single" w:sz="4" w:space="0" w:color="auto"/>
            </w:tcBorders>
            <w:shd w:val="clear" w:color="auto" w:fill="FFFFFF"/>
            <w:vAlign w:val="center"/>
          </w:tcPr>
          <w:p w14:paraId="201D386B"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2664" w:type="dxa"/>
            <w:tcBorders>
              <w:top w:val="single" w:sz="4" w:space="0" w:color="auto"/>
              <w:left w:val="single" w:sz="4" w:space="0" w:color="auto"/>
            </w:tcBorders>
            <w:shd w:val="clear" w:color="auto" w:fill="FFFFFF"/>
          </w:tcPr>
          <w:p w14:paraId="1C0A1267"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4970AF5E"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Նկարագրությունը</w:t>
            </w:r>
          </w:p>
        </w:tc>
      </w:tr>
      <w:tr w:rsidR="00D92F4A" w:rsidRPr="00F0799D" w14:paraId="1AEB494C" w14:textId="77777777" w:rsidTr="00F0799D">
        <w:tc>
          <w:tcPr>
            <w:tcW w:w="912" w:type="dxa"/>
            <w:tcBorders>
              <w:top w:val="single" w:sz="4" w:space="0" w:color="auto"/>
              <w:left w:val="single" w:sz="4" w:space="0" w:color="auto"/>
            </w:tcBorders>
            <w:shd w:val="clear" w:color="auto" w:fill="FFFFFF"/>
            <w:vAlign w:val="center"/>
          </w:tcPr>
          <w:p w14:paraId="5DE00411"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664" w:type="dxa"/>
            <w:tcBorders>
              <w:top w:val="single" w:sz="4" w:space="0" w:color="auto"/>
              <w:left w:val="single" w:sz="4" w:space="0" w:color="auto"/>
            </w:tcBorders>
            <w:shd w:val="clear" w:color="auto" w:fill="FFFFFF"/>
            <w:vAlign w:val="center"/>
          </w:tcPr>
          <w:p w14:paraId="7608DAC3"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067" w:type="dxa"/>
            <w:tcBorders>
              <w:top w:val="single" w:sz="4" w:space="0" w:color="auto"/>
              <w:left w:val="single" w:sz="4" w:space="0" w:color="auto"/>
              <w:right w:val="single" w:sz="4" w:space="0" w:color="auto"/>
            </w:tcBorders>
            <w:shd w:val="clear" w:color="auto" w:fill="FFFFFF"/>
            <w:vAlign w:val="center"/>
          </w:tcPr>
          <w:p w14:paraId="4CBD72D6"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7FFA27D3" w14:textId="77777777" w:rsidTr="00F0799D">
        <w:tc>
          <w:tcPr>
            <w:tcW w:w="912" w:type="dxa"/>
            <w:tcBorders>
              <w:top w:val="single" w:sz="4" w:space="0" w:color="auto"/>
              <w:left w:val="single" w:sz="4" w:space="0" w:color="auto"/>
            </w:tcBorders>
            <w:shd w:val="clear" w:color="auto" w:fill="FFFFFF"/>
            <w:vAlign w:val="center"/>
          </w:tcPr>
          <w:p w14:paraId="4F679C02"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664" w:type="dxa"/>
            <w:tcBorders>
              <w:top w:val="single" w:sz="4" w:space="0" w:color="auto"/>
              <w:left w:val="single" w:sz="4" w:space="0" w:color="auto"/>
            </w:tcBorders>
            <w:shd w:val="clear" w:color="auto" w:fill="FFFFFF"/>
            <w:vAlign w:val="center"/>
          </w:tcPr>
          <w:p w14:paraId="54D8E9C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14:paraId="208DEE4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մշակման արդյունքի մասին ծանուցումը</w:t>
            </w:r>
          </w:p>
        </w:tc>
      </w:tr>
      <w:tr w:rsidR="00D92F4A" w:rsidRPr="00F0799D" w14:paraId="7917EC11" w14:textId="77777777" w:rsidTr="00F0799D">
        <w:tc>
          <w:tcPr>
            <w:tcW w:w="912" w:type="dxa"/>
            <w:tcBorders>
              <w:top w:val="single" w:sz="4" w:space="0" w:color="auto"/>
              <w:left w:val="single" w:sz="4" w:space="0" w:color="auto"/>
            </w:tcBorders>
            <w:shd w:val="clear" w:color="auto" w:fill="FFFFFF"/>
            <w:vAlign w:val="center"/>
          </w:tcPr>
          <w:p w14:paraId="3AD6BF4A"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664" w:type="dxa"/>
            <w:tcBorders>
              <w:top w:val="single" w:sz="4" w:space="0" w:color="auto"/>
              <w:left w:val="single" w:sz="4" w:space="0" w:color="auto"/>
            </w:tcBorders>
            <w:shd w:val="clear" w:color="auto" w:fill="FFFFFF"/>
            <w:vAlign w:val="center"/>
          </w:tcPr>
          <w:p w14:paraId="5B755A9D"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14:paraId="402225F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R.006</w:t>
            </w:r>
          </w:p>
        </w:tc>
      </w:tr>
      <w:tr w:rsidR="00D92F4A" w:rsidRPr="00F0799D" w14:paraId="14E09386" w14:textId="77777777" w:rsidTr="00F0799D">
        <w:tc>
          <w:tcPr>
            <w:tcW w:w="912" w:type="dxa"/>
            <w:tcBorders>
              <w:top w:val="single" w:sz="4" w:space="0" w:color="auto"/>
              <w:left w:val="single" w:sz="4" w:space="0" w:color="auto"/>
            </w:tcBorders>
            <w:shd w:val="clear" w:color="auto" w:fill="FFFFFF"/>
            <w:vAlign w:val="center"/>
          </w:tcPr>
          <w:p w14:paraId="25C838DF"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2664" w:type="dxa"/>
            <w:tcBorders>
              <w:top w:val="single" w:sz="4" w:space="0" w:color="auto"/>
              <w:left w:val="single" w:sz="4" w:space="0" w:color="auto"/>
            </w:tcBorders>
            <w:shd w:val="clear" w:color="auto" w:fill="FFFFFF"/>
            <w:vAlign w:val="center"/>
          </w:tcPr>
          <w:p w14:paraId="0D3A7DA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14:paraId="17F45EA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Y.Y.Y</w:t>
            </w:r>
          </w:p>
        </w:tc>
      </w:tr>
      <w:tr w:rsidR="00D92F4A" w:rsidRPr="00F0799D" w14:paraId="49873948" w14:textId="77777777" w:rsidTr="00F0799D">
        <w:tc>
          <w:tcPr>
            <w:tcW w:w="912" w:type="dxa"/>
            <w:tcBorders>
              <w:top w:val="single" w:sz="4" w:space="0" w:color="auto"/>
              <w:left w:val="single" w:sz="4" w:space="0" w:color="auto"/>
            </w:tcBorders>
            <w:shd w:val="clear" w:color="auto" w:fill="FFFFFF"/>
            <w:vAlign w:val="center"/>
          </w:tcPr>
          <w:p w14:paraId="06884783"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c>
          <w:tcPr>
            <w:tcW w:w="2664" w:type="dxa"/>
            <w:tcBorders>
              <w:top w:val="single" w:sz="4" w:space="0" w:color="auto"/>
              <w:left w:val="single" w:sz="4" w:space="0" w:color="auto"/>
            </w:tcBorders>
            <w:shd w:val="clear" w:color="auto" w:fill="FFFFFF"/>
            <w:vAlign w:val="center"/>
          </w:tcPr>
          <w:p w14:paraId="352C192C"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14:paraId="77CE89B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ռեսպոնդենտի կողմից հարց</w:t>
            </w:r>
            <w:r w:rsidR="00EE6178" w:rsidRPr="00F0799D">
              <w:rPr>
                <w:rStyle w:val="Bodytext295pt"/>
                <w:rFonts w:ascii="Sylfaen" w:hAnsi="Sylfaen"/>
                <w:sz w:val="20"/>
                <w:szCs w:val="24"/>
              </w:rPr>
              <w:t>ման</w:t>
            </w:r>
            <w:r w:rsidRPr="00F0799D">
              <w:rPr>
                <w:rStyle w:val="Bodytext295pt"/>
                <w:rFonts w:ascii="Sylfaen" w:hAnsi="Sylfaen"/>
                <w:sz w:val="20"/>
                <w:szCs w:val="24"/>
              </w:rPr>
              <w:t xml:space="preserve"> մշակ</w:t>
            </w:r>
            <w:r w:rsidR="00EE6178" w:rsidRPr="00F0799D">
              <w:rPr>
                <w:rStyle w:val="Bodytext295pt"/>
                <w:rFonts w:ascii="Sylfaen" w:hAnsi="Sylfaen"/>
                <w:sz w:val="20"/>
                <w:szCs w:val="24"/>
              </w:rPr>
              <w:t>ման</w:t>
            </w:r>
            <w:r w:rsidRPr="00F0799D">
              <w:rPr>
                <w:rStyle w:val="Bodytext295pt"/>
                <w:rFonts w:ascii="Sylfaen" w:hAnsi="Sylfaen"/>
                <w:sz w:val="20"/>
                <w:szCs w:val="24"/>
              </w:rPr>
              <w:t xml:space="preserve"> արդյունքի մասին տեղեկությունները</w:t>
            </w:r>
          </w:p>
        </w:tc>
      </w:tr>
      <w:tr w:rsidR="00D92F4A" w:rsidRPr="00F0799D" w14:paraId="33DC3BE6" w14:textId="77777777" w:rsidTr="00F0799D">
        <w:tc>
          <w:tcPr>
            <w:tcW w:w="912" w:type="dxa"/>
            <w:tcBorders>
              <w:top w:val="single" w:sz="4" w:space="0" w:color="auto"/>
              <w:left w:val="single" w:sz="4" w:space="0" w:color="auto"/>
            </w:tcBorders>
            <w:shd w:val="clear" w:color="auto" w:fill="FFFFFF"/>
            <w:vAlign w:val="center"/>
          </w:tcPr>
          <w:p w14:paraId="63AD515A"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5</w:t>
            </w:r>
          </w:p>
        </w:tc>
        <w:tc>
          <w:tcPr>
            <w:tcW w:w="2664" w:type="dxa"/>
            <w:tcBorders>
              <w:top w:val="single" w:sz="4" w:space="0" w:color="auto"/>
              <w:left w:val="single" w:sz="4" w:space="0" w:color="auto"/>
            </w:tcBorders>
            <w:shd w:val="clear" w:color="auto" w:fill="FFFFFF"/>
            <w:vAlign w:val="center"/>
          </w:tcPr>
          <w:p w14:paraId="0B16CD81"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14:paraId="04D67F3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w:t>
            </w:r>
          </w:p>
        </w:tc>
      </w:tr>
      <w:tr w:rsidR="00D92F4A" w:rsidRPr="00F0799D" w14:paraId="73E0452A" w14:textId="77777777" w:rsidTr="00F0799D">
        <w:tc>
          <w:tcPr>
            <w:tcW w:w="912" w:type="dxa"/>
            <w:tcBorders>
              <w:top w:val="single" w:sz="4" w:space="0" w:color="auto"/>
              <w:left w:val="single" w:sz="4" w:space="0" w:color="auto"/>
            </w:tcBorders>
            <w:shd w:val="clear" w:color="auto" w:fill="FFFFFF"/>
            <w:vAlign w:val="center"/>
          </w:tcPr>
          <w:p w14:paraId="22F2C03F"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6</w:t>
            </w:r>
          </w:p>
        </w:tc>
        <w:tc>
          <w:tcPr>
            <w:tcW w:w="2664" w:type="dxa"/>
            <w:tcBorders>
              <w:top w:val="single" w:sz="4" w:space="0" w:color="auto"/>
              <w:left w:val="single" w:sz="4" w:space="0" w:color="auto"/>
            </w:tcBorders>
            <w:shd w:val="clear" w:color="auto" w:fill="FFFFFF"/>
            <w:vAlign w:val="center"/>
          </w:tcPr>
          <w:p w14:paraId="55C5F49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2646596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:R:ProcessingResultDetails:vY.Y.Y</w:t>
            </w:r>
          </w:p>
        </w:tc>
      </w:tr>
      <w:tr w:rsidR="00D92F4A" w:rsidRPr="00F0799D" w14:paraId="58E3109B" w14:textId="77777777" w:rsidTr="00F0799D">
        <w:tc>
          <w:tcPr>
            <w:tcW w:w="912" w:type="dxa"/>
            <w:tcBorders>
              <w:top w:val="single" w:sz="4" w:space="0" w:color="auto"/>
              <w:left w:val="single" w:sz="4" w:space="0" w:color="auto"/>
            </w:tcBorders>
            <w:shd w:val="clear" w:color="auto" w:fill="FFFFFF"/>
          </w:tcPr>
          <w:p w14:paraId="7DCA556A"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7</w:t>
            </w:r>
          </w:p>
        </w:tc>
        <w:tc>
          <w:tcPr>
            <w:tcW w:w="2664" w:type="dxa"/>
            <w:tcBorders>
              <w:top w:val="single" w:sz="4" w:space="0" w:color="auto"/>
              <w:left w:val="single" w:sz="4" w:space="0" w:color="auto"/>
            </w:tcBorders>
            <w:shd w:val="clear" w:color="auto" w:fill="FFFFFF"/>
            <w:vAlign w:val="center"/>
          </w:tcPr>
          <w:p w14:paraId="563BB8C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14:paraId="4C2C41B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ProcessingResultDetails</w:t>
            </w:r>
          </w:p>
        </w:tc>
      </w:tr>
      <w:tr w:rsidR="00D92F4A" w:rsidRPr="00F0799D" w14:paraId="72CBB15F" w14:textId="77777777" w:rsidTr="00F0799D">
        <w:tc>
          <w:tcPr>
            <w:tcW w:w="912" w:type="dxa"/>
            <w:tcBorders>
              <w:top w:val="single" w:sz="4" w:space="0" w:color="auto"/>
              <w:left w:val="single" w:sz="4" w:space="0" w:color="auto"/>
              <w:bottom w:val="single" w:sz="4" w:space="0" w:color="auto"/>
            </w:tcBorders>
            <w:shd w:val="clear" w:color="auto" w:fill="FFFFFF"/>
            <w:vAlign w:val="center"/>
          </w:tcPr>
          <w:p w14:paraId="1A00EA72"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8</w:t>
            </w:r>
          </w:p>
        </w:tc>
        <w:tc>
          <w:tcPr>
            <w:tcW w:w="2664" w:type="dxa"/>
            <w:tcBorders>
              <w:top w:val="single" w:sz="4" w:space="0" w:color="auto"/>
              <w:left w:val="single" w:sz="4" w:space="0" w:color="auto"/>
              <w:bottom w:val="single" w:sz="4" w:space="0" w:color="auto"/>
            </w:tcBorders>
            <w:shd w:val="clear" w:color="auto" w:fill="FFFFFF"/>
            <w:vAlign w:val="center"/>
          </w:tcPr>
          <w:p w14:paraId="302ECC9D"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XML-սխեմայի ֆայլի անունը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14:paraId="0E6C7B8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_R_ProcessingResultDetails_vY.Y.Y.xsd</w:t>
            </w:r>
          </w:p>
        </w:tc>
      </w:tr>
    </w:tbl>
    <w:p w14:paraId="0B6086B8" w14:textId="77777777" w:rsidR="00483738" w:rsidRPr="00717514" w:rsidRDefault="00483738" w:rsidP="00717514">
      <w:pPr>
        <w:pStyle w:val="Bodytext20"/>
        <w:shd w:val="clear" w:color="auto" w:fill="auto"/>
        <w:spacing w:after="160" w:line="360" w:lineRule="auto"/>
        <w:ind w:firstLine="760"/>
        <w:jc w:val="both"/>
        <w:rPr>
          <w:rFonts w:ascii="Sylfaen" w:hAnsi="Sylfaen" w:cs="Sylfaen"/>
          <w:sz w:val="24"/>
          <w:szCs w:val="24"/>
        </w:rPr>
      </w:pPr>
    </w:p>
    <w:p w14:paraId="111D0867"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մայիսի 10-ի թիվ 39 որոշման 2-րդ կետին համապատասխան՝ էլեկտրոնային </w:t>
      </w:r>
      <w:r w:rsidR="00CB7758" w:rsidRPr="00717514">
        <w:rPr>
          <w:rFonts w:ascii="Sylfaen" w:hAnsi="Sylfaen"/>
          <w:sz w:val="24"/>
          <w:szCs w:val="24"/>
        </w:rPr>
        <w:t xml:space="preserve">փաստաթղթի (տեղեկությունների) կառուցվածքի տեխնիկական սխեմայի մշակման </w:t>
      </w:r>
      <w:r w:rsidR="00717514">
        <w:rPr>
          <w:rFonts w:ascii="Sylfaen" w:hAnsi="Sylfaen"/>
          <w:sz w:val="24"/>
          <w:szCs w:val="24"/>
        </w:rPr>
        <w:t>եւ</w:t>
      </w:r>
      <w:r w:rsidR="00CB7758" w:rsidRPr="00717514">
        <w:rPr>
          <w:rFonts w:ascii="Sylfaen" w:hAnsi="Sylfaen"/>
          <w:sz w:val="24"/>
          <w:szCs w:val="24"/>
        </w:rPr>
        <w:t xml:space="preserve"> հաստատման ժամանակ օգտագործված տվյալների բազիսային մոդելի տարբերակի համարին համապատասխան սահմանվող</w:t>
      </w:r>
      <w:r w:rsidR="00EE6178" w:rsidRPr="00717514">
        <w:rPr>
          <w:rFonts w:ascii="Sylfaen" w:hAnsi="Sylfaen"/>
          <w:sz w:val="24"/>
          <w:szCs w:val="24"/>
        </w:rPr>
        <w:t>՝</w:t>
      </w:r>
      <w:r w:rsidR="00CB7758" w:rsidRPr="00717514">
        <w:rPr>
          <w:rFonts w:ascii="Sylfaen" w:hAnsi="Sylfaen"/>
          <w:sz w:val="24"/>
          <w:szCs w:val="24"/>
        </w:rPr>
        <w:t xml:space="preserve"> էլեկտրոնային փաստաթղթի (տեղեկությունների) կառուցվածքի տարբերակի համարին։</w:t>
      </w:r>
    </w:p>
    <w:p w14:paraId="21D81CCE"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lastRenderedPageBreak/>
        <w:t>14.</w:t>
      </w:r>
      <w:r w:rsidR="00AB0590" w:rsidRPr="00AB0590">
        <w:rPr>
          <w:rFonts w:ascii="Sylfaen" w:hAnsi="Sylfaen"/>
          <w:sz w:val="24"/>
          <w:szCs w:val="24"/>
        </w:rPr>
        <w:tab/>
      </w:r>
      <w:r w:rsidRPr="00717514">
        <w:rPr>
          <w:rFonts w:ascii="Sylfaen" w:hAnsi="Sylfaen"/>
          <w:sz w:val="24"/>
          <w:szCs w:val="24"/>
        </w:rPr>
        <w:t xml:space="preserve">Ներմուծվող </w:t>
      </w:r>
      <w:r w:rsidR="00CB7758" w:rsidRPr="00717514">
        <w:rPr>
          <w:rFonts w:ascii="Sylfaen" w:hAnsi="Sylfaen"/>
          <w:sz w:val="24"/>
          <w:szCs w:val="24"/>
        </w:rPr>
        <w:t>անվանումների տարածությունները բերված են 6-րդ աղյուսակում:</w:t>
      </w:r>
    </w:p>
    <w:p w14:paraId="7AD5C5F3" w14:textId="77777777" w:rsidR="00AB0590" w:rsidRPr="00B62053" w:rsidRDefault="00AB0590" w:rsidP="00717514">
      <w:pPr>
        <w:pStyle w:val="Bodytext20"/>
        <w:shd w:val="clear" w:color="auto" w:fill="auto"/>
        <w:spacing w:after="160" w:line="360" w:lineRule="auto"/>
        <w:ind w:firstLine="567"/>
        <w:jc w:val="right"/>
        <w:rPr>
          <w:rFonts w:ascii="Sylfaen" w:hAnsi="Sylfaen"/>
          <w:sz w:val="24"/>
          <w:szCs w:val="24"/>
        </w:rPr>
      </w:pPr>
    </w:p>
    <w:p w14:paraId="7618078A" w14:textId="77777777" w:rsidR="00483738" w:rsidRPr="00717514" w:rsidRDefault="00BB7802" w:rsidP="00717514">
      <w:pPr>
        <w:pStyle w:val="Bodytext20"/>
        <w:shd w:val="clear" w:color="auto" w:fill="auto"/>
        <w:spacing w:after="160" w:line="360" w:lineRule="auto"/>
        <w:ind w:firstLine="567"/>
        <w:jc w:val="right"/>
        <w:rPr>
          <w:rFonts w:ascii="Sylfaen" w:hAnsi="Sylfaen" w:cs="Sylfaen"/>
          <w:sz w:val="24"/>
          <w:szCs w:val="24"/>
        </w:rPr>
      </w:pPr>
      <w:r w:rsidRPr="00717514">
        <w:rPr>
          <w:rFonts w:ascii="Sylfaen" w:hAnsi="Sylfaen"/>
          <w:sz w:val="24"/>
          <w:szCs w:val="24"/>
        </w:rPr>
        <w:t>Աղյուսակ 6</w:t>
      </w:r>
    </w:p>
    <w:p w14:paraId="12E63A89"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Ներմուծվող անվանումների տարածությունները</w:t>
      </w:r>
    </w:p>
    <w:tbl>
      <w:tblPr>
        <w:tblOverlap w:val="never"/>
        <w:tblW w:w="9217" w:type="dxa"/>
        <w:tblInd w:w="152" w:type="dxa"/>
        <w:tblLayout w:type="fixed"/>
        <w:tblCellMar>
          <w:left w:w="10" w:type="dxa"/>
          <w:right w:w="10" w:type="dxa"/>
        </w:tblCellMar>
        <w:tblLook w:val="04A0" w:firstRow="1" w:lastRow="0" w:firstColumn="1" w:lastColumn="0" w:noHBand="0" w:noVBand="1"/>
      </w:tblPr>
      <w:tblGrid>
        <w:gridCol w:w="992"/>
        <w:gridCol w:w="6003"/>
        <w:gridCol w:w="2222"/>
      </w:tblGrid>
      <w:tr w:rsidR="00D92F4A" w:rsidRPr="00F0799D" w14:paraId="02747E18" w14:textId="77777777" w:rsidTr="00397CF5">
        <w:tc>
          <w:tcPr>
            <w:tcW w:w="992" w:type="dxa"/>
            <w:tcBorders>
              <w:top w:val="single" w:sz="4" w:space="0" w:color="auto"/>
              <w:left w:val="single" w:sz="4" w:space="0" w:color="auto"/>
            </w:tcBorders>
            <w:shd w:val="clear" w:color="auto" w:fill="FFFFFF"/>
            <w:vAlign w:val="center"/>
          </w:tcPr>
          <w:p w14:paraId="256067EC"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6003" w:type="dxa"/>
            <w:tcBorders>
              <w:top w:val="single" w:sz="4" w:space="0" w:color="auto"/>
              <w:left w:val="single" w:sz="4" w:space="0" w:color="auto"/>
            </w:tcBorders>
            <w:shd w:val="clear" w:color="auto" w:fill="FFFFFF"/>
          </w:tcPr>
          <w:p w14:paraId="7E7F8D84"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7E64F769"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Նախածանցը</w:t>
            </w:r>
          </w:p>
        </w:tc>
      </w:tr>
      <w:tr w:rsidR="00D92F4A" w:rsidRPr="00F0799D" w14:paraId="48590D11" w14:textId="77777777" w:rsidTr="00397CF5">
        <w:tc>
          <w:tcPr>
            <w:tcW w:w="992" w:type="dxa"/>
            <w:tcBorders>
              <w:top w:val="single" w:sz="4" w:space="0" w:color="auto"/>
              <w:left w:val="single" w:sz="4" w:space="0" w:color="auto"/>
            </w:tcBorders>
            <w:shd w:val="clear" w:color="auto" w:fill="FFFFFF"/>
            <w:vAlign w:val="center"/>
          </w:tcPr>
          <w:p w14:paraId="4A161770"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003" w:type="dxa"/>
            <w:tcBorders>
              <w:top w:val="single" w:sz="4" w:space="0" w:color="auto"/>
              <w:left w:val="single" w:sz="4" w:space="0" w:color="auto"/>
            </w:tcBorders>
            <w:shd w:val="clear" w:color="auto" w:fill="FFFFFF"/>
            <w:vAlign w:val="center"/>
          </w:tcPr>
          <w:p w14:paraId="4C8E10C9"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0126CB7C" w14:textId="77777777" w:rsidR="00D92F4A" w:rsidRPr="00F0799D" w:rsidRDefault="00BB7802" w:rsidP="00F0799D">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195DE7C0" w14:textId="77777777" w:rsidTr="00397CF5">
        <w:tc>
          <w:tcPr>
            <w:tcW w:w="992" w:type="dxa"/>
            <w:tcBorders>
              <w:top w:val="single" w:sz="4" w:space="0" w:color="auto"/>
              <w:left w:val="single" w:sz="4" w:space="0" w:color="auto"/>
            </w:tcBorders>
            <w:shd w:val="clear" w:color="auto" w:fill="FFFFFF"/>
            <w:vAlign w:val="center"/>
          </w:tcPr>
          <w:p w14:paraId="1B5727C9"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003" w:type="dxa"/>
            <w:tcBorders>
              <w:top w:val="single" w:sz="4" w:space="0" w:color="auto"/>
              <w:left w:val="single" w:sz="4" w:space="0" w:color="auto"/>
            </w:tcBorders>
            <w:shd w:val="clear" w:color="auto" w:fill="FFFFFF"/>
            <w:vAlign w:val="center"/>
          </w:tcPr>
          <w:p w14:paraId="799E0A7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:M:B aseDataTypes:vX.Х.Х</w:t>
            </w:r>
          </w:p>
        </w:tc>
        <w:tc>
          <w:tcPr>
            <w:tcW w:w="2222" w:type="dxa"/>
            <w:tcBorders>
              <w:top w:val="single" w:sz="4" w:space="0" w:color="auto"/>
              <w:left w:val="single" w:sz="4" w:space="0" w:color="auto"/>
              <w:right w:val="single" w:sz="4" w:space="0" w:color="auto"/>
            </w:tcBorders>
            <w:shd w:val="clear" w:color="auto" w:fill="FFFFFF"/>
            <w:vAlign w:val="center"/>
          </w:tcPr>
          <w:p w14:paraId="3F040C7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bdt</w:t>
            </w:r>
          </w:p>
        </w:tc>
      </w:tr>
      <w:tr w:rsidR="00D92F4A" w:rsidRPr="00F0799D" w14:paraId="04D9ABBE" w14:textId="77777777" w:rsidTr="00397CF5">
        <w:tc>
          <w:tcPr>
            <w:tcW w:w="992" w:type="dxa"/>
            <w:tcBorders>
              <w:top w:val="single" w:sz="4" w:space="0" w:color="auto"/>
              <w:left w:val="single" w:sz="4" w:space="0" w:color="auto"/>
            </w:tcBorders>
            <w:shd w:val="clear" w:color="auto" w:fill="FFFFFF"/>
            <w:vAlign w:val="center"/>
          </w:tcPr>
          <w:p w14:paraId="42907A08"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003" w:type="dxa"/>
            <w:tcBorders>
              <w:top w:val="single" w:sz="4" w:space="0" w:color="auto"/>
              <w:left w:val="single" w:sz="4" w:space="0" w:color="auto"/>
            </w:tcBorders>
            <w:shd w:val="clear" w:color="auto" w:fill="FFFFFF"/>
            <w:vAlign w:val="center"/>
          </w:tcPr>
          <w:p w14:paraId="3BA6511C"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76826E9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ccdo</w:t>
            </w:r>
          </w:p>
        </w:tc>
      </w:tr>
      <w:tr w:rsidR="00D92F4A" w:rsidRPr="00F0799D" w14:paraId="1BD42CFE" w14:textId="77777777" w:rsidTr="00397CF5">
        <w:tc>
          <w:tcPr>
            <w:tcW w:w="992" w:type="dxa"/>
            <w:tcBorders>
              <w:top w:val="single" w:sz="4" w:space="0" w:color="auto"/>
              <w:left w:val="single" w:sz="4" w:space="0" w:color="auto"/>
              <w:bottom w:val="single" w:sz="4" w:space="0" w:color="auto"/>
            </w:tcBorders>
            <w:shd w:val="clear" w:color="auto" w:fill="FFFFFF"/>
            <w:vAlign w:val="center"/>
          </w:tcPr>
          <w:p w14:paraId="2D9E4881"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6003" w:type="dxa"/>
            <w:tcBorders>
              <w:top w:val="single" w:sz="4" w:space="0" w:color="auto"/>
              <w:left w:val="single" w:sz="4" w:space="0" w:color="auto"/>
              <w:bottom w:val="single" w:sz="4" w:space="0" w:color="auto"/>
            </w:tcBorders>
            <w:shd w:val="clear" w:color="auto" w:fill="FFFFFF"/>
            <w:vAlign w:val="center"/>
          </w:tcPr>
          <w:p w14:paraId="2C50445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1E5AC8C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csdo</w:t>
            </w:r>
          </w:p>
        </w:tc>
      </w:tr>
    </w:tbl>
    <w:p w14:paraId="35CECB70" w14:textId="77777777" w:rsidR="00483738" w:rsidRPr="00717514" w:rsidRDefault="00483738" w:rsidP="00717514">
      <w:pPr>
        <w:pStyle w:val="Bodytext20"/>
        <w:shd w:val="clear" w:color="auto" w:fill="auto"/>
        <w:spacing w:after="160" w:line="360" w:lineRule="auto"/>
        <w:ind w:firstLine="760"/>
        <w:jc w:val="both"/>
        <w:rPr>
          <w:rFonts w:ascii="Sylfaen" w:hAnsi="Sylfaen" w:cs="Sylfaen"/>
          <w:sz w:val="24"/>
          <w:szCs w:val="24"/>
        </w:rPr>
      </w:pPr>
    </w:p>
    <w:p w14:paraId="595F663F"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մայիսի 10-ի թիվ 39 որոշման 2-րդ կետին </w:t>
      </w:r>
      <w:r w:rsidR="00CB7758" w:rsidRPr="00717514">
        <w:rPr>
          <w:rFonts w:ascii="Sylfaen" w:hAnsi="Sylfaen"/>
          <w:sz w:val="24"/>
          <w:szCs w:val="24"/>
        </w:rPr>
        <w:t>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3BE26191"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15.</w:t>
      </w:r>
      <w:r w:rsidR="00AB0590" w:rsidRPr="00AB0590">
        <w:rPr>
          <w:rFonts w:ascii="Sylfaen" w:hAnsi="Sylfaen"/>
          <w:sz w:val="24"/>
          <w:szCs w:val="24"/>
        </w:rPr>
        <w:tab/>
      </w:r>
      <w:r w:rsidRPr="00717514">
        <w:rPr>
          <w:rFonts w:ascii="Sylfaen" w:hAnsi="Sylfaen"/>
          <w:sz w:val="24"/>
          <w:szCs w:val="24"/>
        </w:rPr>
        <w:t>«Մշակման արդյունքի մասին ծանուցում» (R.006) էլեկտրոնային փաստաթղթի (տեղեկությունների) կառու</w:t>
      </w:r>
      <w:r w:rsidR="00CB7758" w:rsidRPr="00717514">
        <w:rPr>
          <w:rFonts w:ascii="Sylfaen" w:hAnsi="Sylfaen"/>
          <w:sz w:val="24"/>
          <w:szCs w:val="24"/>
        </w:rPr>
        <w:t>ցվածքի վավերապայմանների կազմը բերված է 7-րդ աղյուսակում։</w:t>
      </w:r>
    </w:p>
    <w:p w14:paraId="76C5D9FB" w14:textId="77777777" w:rsidR="00483738" w:rsidRPr="00AB0590" w:rsidRDefault="00483738" w:rsidP="00717514">
      <w:pPr>
        <w:pStyle w:val="Bodytext20"/>
        <w:shd w:val="clear" w:color="auto" w:fill="auto"/>
        <w:spacing w:after="160" w:line="360" w:lineRule="auto"/>
        <w:ind w:firstLine="567"/>
        <w:jc w:val="both"/>
        <w:rPr>
          <w:rFonts w:ascii="Sylfaen" w:hAnsi="Sylfaen" w:cs="Sylfaen"/>
          <w:sz w:val="24"/>
          <w:szCs w:val="24"/>
        </w:rPr>
      </w:pPr>
    </w:p>
    <w:p w14:paraId="1F485803" w14:textId="77777777" w:rsidR="00AB0590" w:rsidRPr="00AB0590" w:rsidRDefault="00AB0590" w:rsidP="00717514">
      <w:pPr>
        <w:pStyle w:val="Bodytext20"/>
        <w:shd w:val="clear" w:color="auto" w:fill="auto"/>
        <w:spacing w:after="160" w:line="360" w:lineRule="auto"/>
        <w:ind w:firstLine="567"/>
        <w:jc w:val="both"/>
        <w:rPr>
          <w:rFonts w:ascii="Sylfaen" w:hAnsi="Sylfaen" w:cs="Sylfaen"/>
          <w:sz w:val="24"/>
          <w:szCs w:val="24"/>
        </w:rPr>
        <w:sectPr w:rsidR="00AB0590" w:rsidRPr="00AB0590" w:rsidSect="009F5B23">
          <w:type w:val="nextColumn"/>
          <w:pgSz w:w="11907" w:h="16839" w:orient="landscape" w:code="9"/>
          <w:pgMar w:top="1418" w:right="1418" w:bottom="1418" w:left="1418" w:header="0" w:footer="642" w:gutter="0"/>
          <w:paperSrc w:first="15" w:other="15"/>
          <w:cols w:space="720"/>
          <w:noEndnote/>
          <w:docGrid w:linePitch="360"/>
        </w:sectPr>
      </w:pPr>
    </w:p>
    <w:p w14:paraId="35653F3C" w14:textId="77777777" w:rsidR="00483738" w:rsidRPr="00717514" w:rsidRDefault="00BB7802" w:rsidP="00AB0590">
      <w:pPr>
        <w:pStyle w:val="Bodytext20"/>
        <w:shd w:val="clear" w:color="auto" w:fill="auto"/>
        <w:spacing w:after="160" w:line="336" w:lineRule="auto"/>
        <w:ind w:firstLine="567"/>
        <w:jc w:val="right"/>
        <w:rPr>
          <w:rFonts w:ascii="Sylfaen" w:hAnsi="Sylfaen" w:cs="Sylfaen"/>
          <w:sz w:val="24"/>
          <w:szCs w:val="24"/>
        </w:rPr>
      </w:pPr>
      <w:r w:rsidRPr="00717514">
        <w:rPr>
          <w:rFonts w:ascii="Sylfaen" w:hAnsi="Sylfaen"/>
          <w:sz w:val="24"/>
          <w:szCs w:val="24"/>
        </w:rPr>
        <w:lastRenderedPageBreak/>
        <w:t>Աղյուսակ 7</w:t>
      </w:r>
    </w:p>
    <w:p w14:paraId="0837B9F7" w14:textId="77777777" w:rsidR="00D92F4A" w:rsidRPr="00717514" w:rsidRDefault="00CB7758" w:rsidP="00AB0590">
      <w:pPr>
        <w:pStyle w:val="Bodytext20"/>
        <w:shd w:val="clear" w:color="auto" w:fill="auto"/>
        <w:spacing w:after="160" w:line="336" w:lineRule="auto"/>
        <w:rPr>
          <w:rFonts w:ascii="Sylfaen" w:hAnsi="Sylfaen" w:cs="Sylfaen"/>
          <w:sz w:val="24"/>
          <w:szCs w:val="24"/>
        </w:rPr>
      </w:pPr>
      <w:r w:rsidRPr="00717514">
        <w:rPr>
          <w:rFonts w:ascii="Sylfaen" w:hAnsi="Sylfaen"/>
          <w:sz w:val="24"/>
          <w:szCs w:val="24"/>
        </w:rPr>
        <w:t xml:space="preserve"> </w:t>
      </w:r>
      <w:r w:rsidR="00BB7802" w:rsidRPr="00717514">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638" w:type="dxa"/>
        <w:tblLayout w:type="fixed"/>
        <w:tblCellMar>
          <w:left w:w="10" w:type="dxa"/>
          <w:right w:w="10" w:type="dxa"/>
        </w:tblCellMar>
        <w:tblLook w:val="04A0" w:firstRow="1" w:lastRow="0" w:firstColumn="1" w:lastColumn="0" w:noHBand="0" w:noVBand="1"/>
      </w:tblPr>
      <w:tblGrid>
        <w:gridCol w:w="234"/>
        <w:gridCol w:w="3917"/>
        <w:gridCol w:w="12"/>
        <w:gridCol w:w="3569"/>
        <w:gridCol w:w="2058"/>
        <w:gridCol w:w="13"/>
        <w:gridCol w:w="4176"/>
        <w:gridCol w:w="659"/>
      </w:tblGrid>
      <w:tr w:rsidR="00D92F4A" w:rsidRPr="00F0799D" w14:paraId="36235AD1" w14:textId="77777777" w:rsidTr="00397CF5">
        <w:trPr>
          <w:tblHeader/>
        </w:trPr>
        <w:tc>
          <w:tcPr>
            <w:tcW w:w="4163" w:type="dxa"/>
            <w:gridSpan w:val="3"/>
            <w:tcBorders>
              <w:top w:val="single" w:sz="4" w:space="0" w:color="auto"/>
              <w:left w:val="single" w:sz="4" w:space="0" w:color="auto"/>
            </w:tcBorders>
            <w:shd w:val="clear" w:color="auto" w:fill="FFFFFF"/>
          </w:tcPr>
          <w:p w14:paraId="5CE5F20D"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անվանումը</w:t>
            </w:r>
          </w:p>
        </w:tc>
        <w:tc>
          <w:tcPr>
            <w:tcW w:w="3569" w:type="dxa"/>
            <w:tcBorders>
              <w:top w:val="single" w:sz="4" w:space="0" w:color="auto"/>
              <w:left w:val="single" w:sz="4" w:space="0" w:color="auto"/>
            </w:tcBorders>
            <w:shd w:val="clear" w:color="auto" w:fill="FFFFFF"/>
          </w:tcPr>
          <w:p w14:paraId="7C83B4D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նկարագրությունը</w:t>
            </w:r>
          </w:p>
        </w:tc>
        <w:tc>
          <w:tcPr>
            <w:tcW w:w="2071" w:type="dxa"/>
            <w:gridSpan w:val="2"/>
            <w:tcBorders>
              <w:top w:val="single" w:sz="4" w:space="0" w:color="auto"/>
              <w:left w:val="single" w:sz="4" w:space="0" w:color="auto"/>
            </w:tcBorders>
            <w:shd w:val="clear" w:color="auto" w:fill="FFFFFF"/>
          </w:tcPr>
          <w:p w14:paraId="63BD66F5"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Նույնականացուցիչը</w:t>
            </w:r>
          </w:p>
        </w:tc>
        <w:tc>
          <w:tcPr>
            <w:tcW w:w="4176" w:type="dxa"/>
            <w:tcBorders>
              <w:top w:val="single" w:sz="4" w:space="0" w:color="auto"/>
              <w:left w:val="single" w:sz="4" w:space="0" w:color="auto"/>
            </w:tcBorders>
            <w:shd w:val="clear" w:color="auto" w:fill="FFFFFF"/>
          </w:tcPr>
          <w:p w14:paraId="7423B08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Տվյալների տիպը</w:t>
            </w:r>
          </w:p>
        </w:tc>
        <w:tc>
          <w:tcPr>
            <w:tcW w:w="659" w:type="dxa"/>
            <w:tcBorders>
              <w:top w:val="single" w:sz="4" w:space="0" w:color="auto"/>
              <w:left w:val="single" w:sz="4" w:space="0" w:color="auto"/>
              <w:right w:val="single" w:sz="4" w:space="0" w:color="auto"/>
            </w:tcBorders>
            <w:shd w:val="clear" w:color="auto" w:fill="FFFFFF"/>
          </w:tcPr>
          <w:p w14:paraId="1837F79F"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Բազմ.</w:t>
            </w:r>
          </w:p>
        </w:tc>
      </w:tr>
      <w:tr w:rsidR="00D92F4A" w:rsidRPr="00F0799D" w14:paraId="535D42DD" w14:textId="77777777" w:rsidTr="00397CF5">
        <w:tc>
          <w:tcPr>
            <w:tcW w:w="4163" w:type="dxa"/>
            <w:gridSpan w:val="3"/>
            <w:tcBorders>
              <w:top w:val="single" w:sz="4" w:space="0" w:color="auto"/>
              <w:left w:val="single" w:sz="4" w:space="0" w:color="auto"/>
            </w:tcBorders>
            <w:shd w:val="clear" w:color="auto" w:fill="FFFFFF"/>
            <w:vAlign w:val="center"/>
          </w:tcPr>
          <w:p w14:paraId="055FC56B" w14:textId="77777777" w:rsidR="00D92F4A" w:rsidRPr="00F0799D" w:rsidRDefault="00BB7802" w:rsidP="00397CF5">
            <w:pPr>
              <w:pStyle w:val="Bodytext20"/>
              <w:shd w:val="clear" w:color="auto" w:fill="auto"/>
              <w:tabs>
                <w:tab w:val="left" w:pos="407"/>
              </w:tabs>
              <w:spacing w:line="240" w:lineRule="auto"/>
              <w:jc w:val="left"/>
              <w:rPr>
                <w:rFonts w:ascii="Sylfaen" w:hAnsi="Sylfaen" w:cs="Sylfaen"/>
                <w:sz w:val="20"/>
                <w:szCs w:val="20"/>
              </w:rPr>
            </w:pPr>
            <w:r w:rsidRPr="00F0799D">
              <w:rPr>
                <w:rStyle w:val="Bodytext295pt"/>
                <w:rFonts w:ascii="Sylfaen" w:hAnsi="Sylfaen"/>
                <w:sz w:val="20"/>
                <w:szCs w:val="20"/>
              </w:rPr>
              <w:t>1.</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վերնագիրը (ccdo:EDocHeader)</w:t>
            </w:r>
          </w:p>
        </w:tc>
        <w:tc>
          <w:tcPr>
            <w:tcW w:w="3569" w:type="dxa"/>
            <w:tcBorders>
              <w:top w:val="single" w:sz="4" w:space="0" w:color="auto"/>
              <w:left w:val="single" w:sz="4" w:space="0" w:color="auto"/>
            </w:tcBorders>
            <w:shd w:val="clear" w:color="auto" w:fill="FFFFFF"/>
            <w:vAlign w:val="center"/>
          </w:tcPr>
          <w:p w14:paraId="462543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փաստաթղթի (տեղեկությունների) տեխնոլոգիական վավերապայմանների ամբողջությունը</w:t>
            </w:r>
          </w:p>
        </w:tc>
        <w:tc>
          <w:tcPr>
            <w:tcW w:w="2071" w:type="dxa"/>
            <w:gridSpan w:val="2"/>
            <w:tcBorders>
              <w:top w:val="single" w:sz="4" w:space="0" w:color="auto"/>
              <w:left w:val="single" w:sz="4" w:space="0" w:color="auto"/>
            </w:tcBorders>
            <w:shd w:val="clear" w:color="auto" w:fill="FFFFFF"/>
          </w:tcPr>
          <w:p w14:paraId="1EAAF1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.90001</w:t>
            </w:r>
          </w:p>
        </w:tc>
        <w:tc>
          <w:tcPr>
            <w:tcW w:w="4176" w:type="dxa"/>
            <w:tcBorders>
              <w:top w:val="single" w:sz="4" w:space="0" w:color="auto"/>
              <w:left w:val="single" w:sz="4" w:space="0" w:color="auto"/>
            </w:tcBorders>
            <w:shd w:val="clear" w:color="auto" w:fill="FFFFFF"/>
            <w:vAlign w:val="center"/>
          </w:tcPr>
          <w:p w14:paraId="1EF7DE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ccdo:EDocHeaderType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.90001) Որոշվում է ներդրված տարրերի արժեքների տիրույթներով</w:t>
            </w:r>
          </w:p>
        </w:tc>
        <w:tc>
          <w:tcPr>
            <w:tcW w:w="659" w:type="dxa"/>
            <w:tcBorders>
              <w:top w:val="single" w:sz="4" w:space="0" w:color="auto"/>
              <w:left w:val="single" w:sz="4" w:space="0" w:color="auto"/>
              <w:right w:val="single" w:sz="4" w:space="0" w:color="auto"/>
            </w:tcBorders>
            <w:shd w:val="clear" w:color="auto" w:fill="FFFFFF"/>
          </w:tcPr>
          <w:p w14:paraId="2620CCCB"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078FF3F4" w14:textId="77777777" w:rsidTr="00397CF5">
        <w:tc>
          <w:tcPr>
            <w:tcW w:w="234" w:type="dxa"/>
            <w:tcBorders>
              <w:top w:val="single" w:sz="4" w:space="0" w:color="auto"/>
            </w:tcBorders>
            <w:shd w:val="clear" w:color="auto" w:fill="FFFFFF"/>
          </w:tcPr>
          <w:p w14:paraId="3BDAFE30" w14:textId="77777777" w:rsidR="00D92F4A" w:rsidRPr="00F0799D" w:rsidRDefault="00D92F4A" w:rsidP="00F0799D">
            <w:pPr>
              <w:spacing w:after="120"/>
              <w:rPr>
                <w:rFonts w:ascii="Sylfaen" w:hAnsi="Sylfaen" w:cs="Sylfaen"/>
                <w:sz w:val="20"/>
                <w:szCs w:val="20"/>
              </w:rPr>
            </w:pPr>
          </w:p>
        </w:tc>
        <w:tc>
          <w:tcPr>
            <w:tcW w:w="3929" w:type="dxa"/>
            <w:gridSpan w:val="2"/>
            <w:tcBorders>
              <w:top w:val="single" w:sz="4" w:space="0" w:color="auto"/>
              <w:left w:val="single" w:sz="4" w:space="0" w:color="auto"/>
            </w:tcBorders>
            <w:shd w:val="clear" w:color="auto" w:fill="FFFFFF"/>
          </w:tcPr>
          <w:p w14:paraId="5B565279" w14:textId="77777777" w:rsidR="00D92F4A" w:rsidRPr="00F0799D" w:rsidRDefault="00BB7802" w:rsidP="00397CF5">
            <w:pPr>
              <w:pStyle w:val="Bodytext20"/>
              <w:shd w:val="clear" w:color="auto" w:fill="auto"/>
              <w:tabs>
                <w:tab w:val="left" w:pos="573"/>
              </w:tabs>
              <w:spacing w:line="240" w:lineRule="auto"/>
              <w:jc w:val="left"/>
              <w:rPr>
                <w:rFonts w:ascii="Sylfaen" w:hAnsi="Sylfaen" w:cs="Sylfaen"/>
                <w:sz w:val="20"/>
                <w:szCs w:val="20"/>
              </w:rPr>
            </w:pPr>
            <w:r w:rsidRPr="00F0799D">
              <w:rPr>
                <w:rStyle w:val="Bodytext295pt"/>
                <w:rFonts w:ascii="Sylfaen" w:hAnsi="Sylfaen"/>
                <w:sz w:val="20"/>
                <w:szCs w:val="20"/>
              </w:rPr>
              <w:t>1.1.</w:t>
            </w:r>
            <w:r w:rsidR="00397CF5" w:rsidRPr="00397CF5">
              <w:rPr>
                <w:rStyle w:val="Bodytext295pt"/>
                <w:rFonts w:ascii="Sylfaen" w:hAnsi="Sylfaen"/>
                <w:sz w:val="20"/>
                <w:szCs w:val="20"/>
              </w:rPr>
              <w:tab/>
            </w:r>
            <w:r w:rsidRPr="00F0799D">
              <w:rPr>
                <w:rStyle w:val="Bodytext295pt"/>
                <w:rFonts w:ascii="Sylfaen" w:hAnsi="Sylfaen"/>
                <w:sz w:val="20"/>
                <w:szCs w:val="20"/>
              </w:rPr>
              <w:t>Ընդհանուր գործընթացի հաղորդագրության ծածկագիրը</w:t>
            </w:r>
          </w:p>
          <w:p w14:paraId="19A6E066" w14:textId="77777777" w:rsidR="00D92F4A" w:rsidRPr="00F0799D" w:rsidRDefault="00BB7802" w:rsidP="00397CF5">
            <w:pPr>
              <w:pStyle w:val="Bodytext20"/>
              <w:shd w:val="clear" w:color="auto" w:fill="auto"/>
              <w:tabs>
                <w:tab w:val="left" w:pos="573"/>
              </w:tabs>
              <w:spacing w:line="240" w:lineRule="auto"/>
              <w:jc w:val="left"/>
              <w:rPr>
                <w:rFonts w:ascii="Sylfaen" w:hAnsi="Sylfaen" w:cs="Sylfaen"/>
                <w:sz w:val="20"/>
                <w:szCs w:val="20"/>
              </w:rPr>
            </w:pPr>
            <w:r w:rsidRPr="00F0799D">
              <w:rPr>
                <w:rStyle w:val="Bodytext295pt"/>
                <w:rFonts w:ascii="Sylfaen" w:hAnsi="Sylfaen"/>
                <w:sz w:val="20"/>
                <w:szCs w:val="20"/>
              </w:rPr>
              <w:t>(csdo:InfEnvelopeCode)</w:t>
            </w:r>
          </w:p>
        </w:tc>
        <w:tc>
          <w:tcPr>
            <w:tcW w:w="3569" w:type="dxa"/>
            <w:tcBorders>
              <w:top w:val="single" w:sz="4" w:space="0" w:color="auto"/>
              <w:left w:val="single" w:sz="4" w:space="0" w:color="auto"/>
            </w:tcBorders>
            <w:shd w:val="clear" w:color="auto" w:fill="FFFFFF"/>
          </w:tcPr>
          <w:p w14:paraId="31FB66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հաղորդագրության ծածկագրային նշագիրը</w:t>
            </w:r>
          </w:p>
        </w:tc>
        <w:tc>
          <w:tcPr>
            <w:tcW w:w="2071" w:type="dxa"/>
            <w:gridSpan w:val="2"/>
            <w:tcBorders>
              <w:top w:val="single" w:sz="4" w:space="0" w:color="auto"/>
              <w:left w:val="single" w:sz="4" w:space="0" w:color="auto"/>
            </w:tcBorders>
            <w:shd w:val="clear" w:color="auto" w:fill="FFFFFF"/>
          </w:tcPr>
          <w:p w14:paraId="14A64D3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M.SDE.90010</w:t>
            </w:r>
          </w:p>
        </w:tc>
        <w:tc>
          <w:tcPr>
            <w:tcW w:w="4176" w:type="dxa"/>
            <w:tcBorders>
              <w:top w:val="single" w:sz="4" w:space="0" w:color="auto"/>
              <w:left w:val="single" w:sz="4" w:space="0" w:color="auto"/>
            </w:tcBorders>
            <w:shd w:val="clear" w:color="auto" w:fill="FFFFFF"/>
            <w:vAlign w:val="center"/>
          </w:tcPr>
          <w:p w14:paraId="4AEDB0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csdo:InfEnvelopeCodeType</w:t>
            </w:r>
          </w:p>
          <w:p w14:paraId="1B9B863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(M.SDT.90004)</w:t>
            </w:r>
          </w:p>
          <w:p w14:paraId="3879AA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Տեղեկատվական փոխգործակցության կանոնակարգին համապատասխան:</w:t>
            </w:r>
          </w:p>
          <w:p w14:paraId="2E94900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P\.[A-Z]{2}\.[0- 9]{2}\.MSG\.[0-9]{3}</w:t>
            </w:r>
          </w:p>
        </w:tc>
        <w:tc>
          <w:tcPr>
            <w:tcW w:w="659" w:type="dxa"/>
            <w:tcBorders>
              <w:top w:val="single" w:sz="4" w:space="0" w:color="auto"/>
              <w:left w:val="single" w:sz="4" w:space="0" w:color="auto"/>
              <w:right w:val="single" w:sz="4" w:space="0" w:color="auto"/>
            </w:tcBorders>
            <w:shd w:val="clear" w:color="auto" w:fill="FFFFFF"/>
          </w:tcPr>
          <w:p w14:paraId="146526D8"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297AA0C7" w14:textId="77777777" w:rsidTr="00397CF5">
        <w:tc>
          <w:tcPr>
            <w:tcW w:w="234" w:type="dxa"/>
            <w:shd w:val="clear" w:color="auto" w:fill="FFFFFF"/>
          </w:tcPr>
          <w:p w14:paraId="388E960F" w14:textId="77777777" w:rsidR="00D92F4A" w:rsidRPr="00F0799D" w:rsidRDefault="00D92F4A" w:rsidP="00F0799D">
            <w:pPr>
              <w:spacing w:after="120"/>
              <w:rPr>
                <w:rFonts w:ascii="Sylfaen" w:hAnsi="Sylfaen" w:cs="Sylfaen"/>
                <w:sz w:val="20"/>
                <w:szCs w:val="20"/>
              </w:rPr>
            </w:pPr>
          </w:p>
        </w:tc>
        <w:tc>
          <w:tcPr>
            <w:tcW w:w="3929" w:type="dxa"/>
            <w:gridSpan w:val="2"/>
            <w:tcBorders>
              <w:top w:val="single" w:sz="4" w:space="0" w:color="auto"/>
              <w:left w:val="single" w:sz="4" w:space="0" w:color="auto"/>
              <w:bottom w:val="single" w:sz="4" w:space="0" w:color="auto"/>
            </w:tcBorders>
            <w:shd w:val="clear" w:color="auto" w:fill="FFFFFF"/>
          </w:tcPr>
          <w:p w14:paraId="511F7CB0" w14:textId="77777777" w:rsidR="00D92F4A" w:rsidRPr="00F0799D" w:rsidRDefault="00BB7802" w:rsidP="00397CF5">
            <w:pPr>
              <w:pStyle w:val="Bodytext20"/>
              <w:shd w:val="clear" w:color="auto" w:fill="auto"/>
              <w:tabs>
                <w:tab w:val="left" w:pos="573"/>
              </w:tabs>
              <w:spacing w:line="240" w:lineRule="auto"/>
              <w:jc w:val="left"/>
              <w:rPr>
                <w:rFonts w:ascii="Sylfaen" w:hAnsi="Sylfaen" w:cs="Sylfaen"/>
                <w:sz w:val="20"/>
                <w:szCs w:val="20"/>
              </w:rPr>
            </w:pPr>
            <w:r w:rsidRPr="00F0799D">
              <w:rPr>
                <w:rStyle w:val="Bodytext295pt"/>
                <w:rFonts w:ascii="Sylfaen" w:hAnsi="Sylfaen"/>
                <w:sz w:val="20"/>
                <w:szCs w:val="20"/>
              </w:rPr>
              <w:t>1.2.</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ծածկագիրը</w:t>
            </w:r>
          </w:p>
          <w:p w14:paraId="3FFF5177" w14:textId="77777777" w:rsidR="00D92F4A" w:rsidRPr="00F0799D" w:rsidRDefault="00BB7802" w:rsidP="00397CF5">
            <w:pPr>
              <w:pStyle w:val="Bodytext20"/>
              <w:shd w:val="clear" w:color="auto" w:fill="auto"/>
              <w:tabs>
                <w:tab w:val="left" w:pos="573"/>
              </w:tabs>
              <w:spacing w:line="240" w:lineRule="auto"/>
              <w:jc w:val="left"/>
              <w:rPr>
                <w:rFonts w:ascii="Sylfaen" w:hAnsi="Sylfaen" w:cs="Sylfaen"/>
                <w:sz w:val="20"/>
                <w:szCs w:val="20"/>
              </w:rPr>
            </w:pPr>
            <w:r w:rsidRPr="00F0799D">
              <w:rPr>
                <w:rStyle w:val="Bodytext295pt"/>
                <w:rFonts w:ascii="Sylfaen" w:hAnsi="Sylfaen"/>
                <w:sz w:val="20"/>
                <w:szCs w:val="20"/>
              </w:rPr>
              <w:t>(csdo:EDocCode)</w:t>
            </w:r>
          </w:p>
        </w:tc>
        <w:tc>
          <w:tcPr>
            <w:tcW w:w="3569" w:type="dxa"/>
            <w:tcBorders>
              <w:top w:val="single" w:sz="4" w:space="0" w:color="auto"/>
              <w:left w:val="single" w:sz="4" w:space="0" w:color="auto"/>
              <w:bottom w:val="single" w:sz="4" w:space="0" w:color="auto"/>
            </w:tcBorders>
            <w:shd w:val="clear" w:color="auto" w:fill="FFFFFF"/>
            <w:vAlign w:val="center"/>
          </w:tcPr>
          <w:p w14:paraId="40E520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ծածկագրային նշագիրը՝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tc>
        <w:tc>
          <w:tcPr>
            <w:tcW w:w="2071" w:type="dxa"/>
            <w:gridSpan w:val="2"/>
            <w:tcBorders>
              <w:top w:val="single" w:sz="4" w:space="0" w:color="auto"/>
              <w:left w:val="single" w:sz="4" w:space="0" w:color="auto"/>
              <w:bottom w:val="single" w:sz="4" w:space="0" w:color="auto"/>
            </w:tcBorders>
            <w:shd w:val="clear" w:color="auto" w:fill="FFFFFF"/>
          </w:tcPr>
          <w:p w14:paraId="3127C8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M.SDE.90001</w:t>
            </w:r>
          </w:p>
        </w:tc>
        <w:tc>
          <w:tcPr>
            <w:tcW w:w="4176" w:type="dxa"/>
            <w:tcBorders>
              <w:top w:val="single" w:sz="4" w:space="0" w:color="auto"/>
              <w:left w:val="single" w:sz="4" w:space="0" w:color="auto"/>
              <w:bottom w:val="single" w:sz="4" w:space="0" w:color="auto"/>
            </w:tcBorders>
            <w:shd w:val="clear" w:color="auto" w:fill="FFFFFF"/>
            <w:vAlign w:val="center"/>
          </w:tcPr>
          <w:p w14:paraId="5E32F0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csdo:EDocCodeType (M.SDT.90001) Ծածկագրի արժեքը՝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p w14:paraId="633294B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R(\.[A-Z] {2}\.[A-Z] {2}\.[0- 9]{2})?\.[0-9]{3}</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268077A4"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410B226F" w14:textId="77777777" w:rsidTr="00397CF5">
        <w:tc>
          <w:tcPr>
            <w:tcW w:w="234" w:type="dxa"/>
            <w:tcBorders>
              <w:top w:val="single" w:sz="4" w:space="0" w:color="auto"/>
            </w:tcBorders>
            <w:shd w:val="clear" w:color="auto" w:fill="FFFFFF"/>
          </w:tcPr>
          <w:p w14:paraId="6076AFBC" w14:textId="77777777" w:rsidR="00D92F4A" w:rsidRPr="00F0799D" w:rsidRDefault="00D92F4A" w:rsidP="00397CF5">
            <w:pPr>
              <w:tabs>
                <w:tab w:val="left" w:pos="573"/>
              </w:tabs>
              <w:spacing w:after="120"/>
              <w:rPr>
                <w:rFonts w:ascii="Sylfaen" w:hAnsi="Sylfaen" w:cs="Sylfaen"/>
                <w:sz w:val="20"/>
                <w:szCs w:val="20"/>
              </w:rPr>
            </w:pPr>
          </w:p>
        </w:tc>
        <w:tc>
          <w:tcPr>
            <w:tcW w:w="3917" w:type="dxa"/>
            <w:tcBorders>
              <w:top w:val="single" w:sz="4" w:space="0" w:color="auto"/>
              <w:left w:val="single" w:sz="4" w:space="0" w:color="auto"/>
            </w:tcBorders>
            <w:shd w:val="clear" w:color="auto" w:fill="FFFFFF"/>
          </w:tcPr>
          <w:p w14:paraId="4440970A" w14:textId="77777777" w:rsidR="00D92F4A" w:rsidRPr="00F0799D" w:rsidRDefault="00BB7802" w:rsidP="00397CF5">
            <w:pPr>
              <w:pStyle w:val="Bodytext20"/>
              <w:shd w:val="clear" w:color="auto" w:fill="auto"/>
              <w:tabs>
                <w:tab w:val="left" w:pos="573"/>
              </w:tabs>
              <w:spacing w:line="240" w:lineRule="auto"/>
              <w:jc w:val="left"/>
              <w:rPr>
                <w:rFonts w:ascii="Sylfaen" w:hAnsi="Sylfaen" w:cs="Sylfaen"/>
                <w:sz w:val="20"/>
                <w:szCs w:val="20"/>
              </w:rPr>
            </w:pPr>
            <w:r w:rsidRPr="00F0799D">
              <w:rPr>
                <w:rStyle w:val="Bodytext295pt"/>
                <w:rFonts w:ascii="Sylfaen" w:hAnsi="Sylfaen"/>
                <w:sz w:val="20"/>
                <w:szCs w:val="20"/>
              </w:rPr>
              <w:t>1.3.</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նույնականացուցիչը (csdo:EDocId)</w:t>
            </w:r>
          </w:p>
        </w:tc>
        <w:tc>
          <w:tcPr>
            <w:tcW w:w="3581" w:type="dxa"/>
            <w:gridSpan w:val="2"/>
            <w:tcBorders>
              <w:top w:val="single" w:sz="4" w:space="0" w:color="auto"/>
              <w:left w:val="single" w:sz="4" w:space="0" w:color="auto"/>
            </w:tcBorders>
            <w:shd w:val="clear" w:color="auto" w:fill="FFFFFF"/>
          </w:tcPr>
          <w:p w14:paraId="7CEF290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փաստաթուղթը (տեղեկությունները) միանշանակ նույնականացնող պայմանանշանների տողը</w:t>
            </w:r>
          </w:p>
        </w:tc>
        <w:tc>
          <w:tcPr>
            <w:tcW w:w="2058" w:type="dxa"/>
            <w:tcBorders>
              <w:top w:val="single" w:sz="4" w:space="0" w:color="auto"/>
              <w:left w:val="single" w:sz="4" w:space="0" w:color="auto"/>
            </w:tcBorders>
            <w:shd w:val="clear" w:color="auto" w:fill="FFFFFF"/>
          </w:tcPr>
          <w:p w14:paraId="7E050B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M.SDE.90007</w:t>
            </w:r>
          </w:p>
        </w:tc>
        <w:tc>
          <w:tcPr>
            <w:tcW w:w="4189" w:type="dxa"/>
            <w:gridSpan w:val="2"/>
            <w:tcBorders>
              <w:top w:val="single" w:sz="4" w:space="0" w:color="auto"/>
              <w:left w:val="single" w:sz="4" w:space="0" w:color="auto"/>
            </w:tcBorders>
            <w:shd w:val="clear" w:color="auto" w:fill="FFFFFF"/>
            <w:vAlign w:val="center"/>
          </w:tcPr>
          <w:p w14:paraId="2293CB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1AF9BAE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59" w:type="dxa"/>
            <w:tcBorders>
              <w:top w:val="single" w:sz="4" w:space="0" w:color="auto"/>
              <w:left w:val="single" w:sz="4" w:space="0" w:color="auto"/>
              <w:right w:val="single" w:sz="4" w:space="0" w:color="auto"/>
            </w:tcBorders>
            <w:shd w:val="clear" w:color="auto" w:fill="FFFFFF"/>
          </w:tcPr>
          <w:p w14:paraId="798366C9"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55C07423" w14:textId="77777777" w:rsidTr="00397CF5">
        <w:tc>
          <w:tcPr>
            <w:tcW w:w="234" w:type="dxa"/>
            <w:shd w:val="clear" w:color="auto" w:fill="FFFFFF"/>
          </w:tcPr>
          <w:p w14:paraId="6334C813" w14:textId="77777777" w:rsidR="00D92F4A" w:rsidRPr="00F0799D" w:rsidRDefault="00D92F4A" w:rsidP="00F0799D">
            <w:pPr>
              <w:spacing w:after="120"/>
              <w:rPr>
                <w:rFonts w:ascii="Sylfaen" w:hAnsi="Sylfaen" w:cs="Sylfaen"/>
                <w:sz w:val="20"/>
                <w:szCs w:val="20"/>
              </w:rPr>
            </w:pPr>
          </w:p>
        </w:tc>
        <w:tc>
          <w:tcPr>
            <w:tcW w:w="3917" w:type="dxa"/>
            <w:tcBorders>
              <w:top w:val="single" w:sz="4" w:space="0" w:color="auto"/>
              <w:left w:val="single" w:sz="4" w:space="0" w:color="auto"/>
            </w:tcBorders>
            <w:shd w:val="clear" w:color="auto" w:fill="FFFFFF"/>
          </w:tcPr>
          <w:p w14:paraId="7AEC733D" w14:textId="77777777" w:rsidR="00D92F4A" w:rsidRPr="00F0799D" w:rsidRDefault="00BB7802" w:rsidP="00397CF5">
            <w:pPr>
              <w:pStyle w:val="Bodytext20"/>
              <w:shd w:val="clear" w:color="auto" w:fill="auto"/>
              <w:tabs>
                <w:tab w:val="left" w:pos="459"/>
              </w:tabs>
              <w:spacing w:line="240" w:lineRule="auto"/>
              <w:jc w:val="left"/>
              <w:rPr>
                <w:rFonts w:ascii="Sylfaen" w:hAnsi="Sylfaen" w:cs="Sylfaen"/>
                <w:sz w:val="20"/>
                <w:szCs w:val="20"/>
              </w:rPr>
            </w:pPr>
            <w:r w:rsidRPr="00F0799D">
              <w:rPr>
                <w:rStyle w:val="Bodytext295pt"/>
                <w:rFonts w:ascii="Sylfaen" w:hAnsi="Sylfaen"/>
                <w:sz w:val="20"/>
                <w:szCs w:val="20"/>
              </w:rPr>
              <w:t>1.4.</w:t>
            </w:r>
            <w:r w:rsidR="00397CF5" w:rsidRPr="00397CF5">
              <w:rPr>
                <w:rStyle w:val="Bodytext295pt"/>
                <w:rFonts w:ascii="Sylfaen" w:hAnsi="Sylfaen"/>
                <w:sz w:val="20"/>
                <w:szCs w:val="20"/>
              </w:rPr>
              <w:tab/>
            </w:r>
            <w:r w:rsidRPr="00F0799D">
              <w:rPr>
                <w:rStyle w:val="Bodytext295pt"/>
                <w:rFonts w:ascii="Sylfaen" w:hAnsi="Sylfaen"/>
                <w:sz w:val="20"/>
                <w:szCs w:val="20"/>
              </w:rPr>
              <w:t>Սկզբնական էլեկտրոնային փաստաթղթի (տեղեկությունների) նույնականացուցիչը</w:t>
            </w:r>
          </w:p>
          <w:p w14:paraId="5C0DF268" w14:textId="77777777" w:rsidR="00D92F4A" w:rsidRPr="00F0799D" w:rsidRDefault="00BB7802" w:rsidP="00397CF5">
            <w:pPr>
              <w:pStyle w:val="Bodytext20"/>
              <w:shd w:val="clear" w:color="auto" w:fill="auto"/>
              <w:tabs>
                <w:tab w:val="left" w:pos="459"/>
              </w:tabs>
              <w:spacing w:line="240" w:lineRule="auto"/>
              <w:jc w:val="left"/>
              <w:rPr>
                <w:rFonts w:ascii="Sylfaen" w:hAnsi="Sylfaen" w:cs="Sylfaen"/>
                <w:sz w:val="20"/>
                <w:szCs w:val="20"/>
              </w:rPr>
            </w:pPr>
            <w:r w:rsidRPr="00F0799D">
              <w:rPr>
                <w:rStyle w:val="Bodytext295pt"/>
                <w:rFonts w:ascii="Sylfaen" w:hAnsi="Sylfaen"/>
                <w:sz w:val="20"/>
                <w:szCs w:val="20"/>
              </w:rPr>
              <w:t>(csdo:EDocRefId)</w:t>
            </w:r>
          </w:p>
        </w:tc>
        <w:tc>
          <w:tcPr>
            <w:tcW w:w="3581" w:type="dxa"/>
            <w:gridSpan w:val="2"/>
            <w:tcBorders>
              <w:top w:val="single" w:sz="4" w:space="0" w:color="auto"/>
              <w:left w:val="single" w:sz="4" w:space="0" w:color="auto"/>
            </w:tcBorders>
            <w:shd w:val="clear" w:color="auto" w:fill="FFFFFF"/>
          </w:tcPr>
          <w:p w14:paraId="1E19546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էլեկտրոնային փաստաթղթի (տեղեկությունների) նույնականացուցիչը, որին ի 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ավորել է տվյալ էլեկտրոնային փաստաթուղթը (տեղեկությունները)</w:t>
            </w:r>
          </w:p>
        </w:tc>
        <w:tc>
          <w:tcPr>
            <w:tcW w:w="2058" w:type="dxa"/>
            <w:tcBorders>
              <w:top w:val="single" w:sz="4" w:space="0" w:color="auto"/>
              <w:left w:val="single" w:sz="4" w:space="0" w:color="auto"/>
            </w:tcBorders>
            <w:shd w:val="clear" w:color="auto" w:fill="FFFFFF"/>
          </w:tcPr>
          <w:p w14:paraId="4CC6C37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M.SDE.90008</w:t>
            </w:r>
          </w:p>
        </w:tc>
        <w:tc>
          <w:tcPr>
            <w:tcW w:w="4189" w:type="dxa"/>
            <w:gridSpan w:val="2"/>
            <w:tcBorders>
              <w:top w:val="single" w:sz="4" w:space="0" w:color="auto"/>
              <w:left w:val="single" w:sz="4" w:space="0" w:color="auto"/>
            </w:tcBorders>
            <w:shd w:val="clear" w:color="auto" w:fill="FFFFFF"/>
            <w:vAlign w:val="center"/>
          </w:tcPr>
          <w:p w14:paraId="0046595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25DF45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59" w:type="dxa"/>
            <w:tcBorders>
              <w:top w:val="single" w:sz="4" w:space="0" w:color="auto"/>
              <w:left w:val="single" w:sz="4" w:space="0" w:color="auto"/>
              <w:right w:val="single" w:sz="4" w:space="0" w:color="auto"/>
            </w:tcBorders>
            <w:shd w:val="clear" w:color="auto" w:fill="FFFFFF"/>
          </w:tcPr>
          <w:p w14:paraId="017A8EAF"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40E3CB39" w14:textId="77777777" w:rsidTr="00397CF5">
        <w:tc>
          <w:tcPr>
            <w:tcW w:w="234" w:type="dxa"/>
            <w:shd w:val="clear" w:color="auto" w:fill="FFFFFF"/>
          </w:tcPr>
          <w:p w14:paraId="53345521" w14:textId="77777777" w:rsidR="00D92F4A" w:rsidRPr="00F0799D" w:rsidRDefault="00D92F4A" w:rsidP="00F0799D">
            <w:pPr>
              <w:spacing w:after="120"/>
              <w:rPr>
                <w:rFonts w:ascii="Sylfaen" w:hAnsi="Sylfaen" w:cs="Sylfaen"/>
                <w:sz w:val="20"/>
                <w:szCs w:val="20"/>
              </w:rPr>
            </w:pPr>
          </w:p>
        </w:tc>
        <w:tc>
          <w:tcPr>
            <w:tcW w:w="3917" w:type="dxa"/>
            <w:tcBorders>
              <w:top w:val="single" w:sz="4" w:space="0" w:color="auto"/>
              <w:left w:val="single" w:sz="4" w:space="0" w:color="auto"/>
            </w:tcBorders>
            <w:shd w:val="clear" w:color="auto" w:fill="FFFFFF"/>
            <w:vAlign w:val="center"/>
          </w:tcPr>
          <w:p w14:paraId="19B2C64E" w14:textId="77777777" w:rsidR="00D92F4A" w:rsidRPr="00F0799D" w:rsidRDefault="00BB7802" w:rsidP="00397CF5">
            <w:pPr>
              <w:pStyle w:val="Bodytext20"/>
              <w:shd w:val="clear" w:color="auto" w:fill="auto"/>
              <w:tabs>
                <w:tab w:val="left" w:pos="459"/>
              </w:tabs>
              <w:spacing w:line="240" w:lineRule="auto"/>
              <w:jc w:val="left"/>
              <w:rPr>
                <w:rFonts w:ascii="Sylfaen" w:hAnsi="Sylfaen" w:cs="Sylfaen"/>
                <w:sz w:val="20"/>
                <w:szCs w:val="20"/>
              </w:rPr>
            </w:pPr>
            <w:r w:rsidRPr="00F0799D">
              <w:rPr>
                <w:rStyle w:val="Bodytext295pt"/>
                <w:rFonts w:ascii="Sylfaen" w:hAnsi="Sylfaen"/>
                <w:sz w:val="20"/>
                <w:szCs w:val="20"/>
              </w:rPr>
              <w:t>1.5.</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ամսաթիվը եւ ժամը (csdo:EDocDateTime)</w:t>
            </w:r>
          </w:p>
        </w:tc>
        <w:tc>
          <w:tcPr>
            <w:tcW w:w="3581" w:type="dxa"/>
            <w:gridSpan w:val="2"/>
            <w:tcBorders>
              <w:top w:val="single" w:sz="4" w:space="0" w:color="auto"/>
              <w:left w:val="single" w:sz="4" w:space="0" w:color="auto"/>
            </w:tcBorders>
            <w:shd w:val="clear" w:color="auto" w:fill="FFFFFF"/>
            <w:vAlign w:val="center"/>
          </w:tcPr>
          <w:p w14:paraId="7A6E66B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ստեղծման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8" w:type="dxa"/>
            <w:tcBorders>
              <w:top w:val="single" w:sz="4" w:space="0" w:color="auto"/>
              <w:left w:val="single" w:sz="4" w:space="0" w:color="auto"/>
            </w:tcBorders>
            <w:shd w:val="clear" w:color="auto" w:fill="FFFFFF"/>
          </w:tcPr>
          <w:p w14:paraId="7867662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M.SDE.90002</w:t>
            </w:r>
          </w:p>
        </w:tc>
        <w:tc>
          <w:tcPr>
            <w:tcW w:w="4189" w:type="dxa"/>
            <w:gridSpan w:val="2"/>
            <w:tcBorders>
              <w:top w:val="single" w:sz="4" w:space="0" w:color="auto"/>
              <w:left w:val="single" w:sz="4" w:space="0" w:color="auto"/>
            </w:tcBorders>
            <w:shd w:val="clear" w:color="auto" w:fill="FFFFFF"/>
            <w:vAlign w:val="center"/>
          </w:tcPr>
          <w:p w14:paraId="31C6C0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59" w:type="dxa"/>
            <w:tcBorders>
              <w:top w:val="single" w:sz="4" w:space="0" w:color="auto"/>
              <w:left w:val="single" w:sz="4" w:space="0" w:color="auto"/>
              <w:right w:val="single" w:sz="4" w:space="0" w:color="auto"/>
            </w:tcBorders>
            <w:shd w:val="clear" w:color="auto" w:fill="FFFFFF"/>
          </w:tcPr>
          <w:p w14:paraId="30DD9D2E"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r>
      <w:tr w:rsidR="00D92F4A" w:rsidRPr="00F0799D" w14:paraId="3DF8B6D0" w14:textId="77777777" w:rsidTr="00397CF5">
        <w:tc>
          <w:tcPr>
            <w:tcW w:w="234" w:type="dxa"/>
            <w:shd w:val="clear" w:color="auto" w:fill="FFFFFF"/>
          </w:tcPr>
          <w:p w14:paraId="7DF8178E" w14:textId="77777777" w:rsidR="00D92F4A" w:rsidRPr="00F0799D" w:rsidRDefault="00D92F4A" w:rsidP="00F0799D">
            <w:pPr>
              <w:spacing w:after="120"/>
              <w:rPr>
                <w:rFonts w:ascii="Sylfaen" w:hAnsi="Sylfaen" w:cs="Sylfaen"/>
                <w:sz w:val="20"/>
                <w:szCs w:val="20"/>
              </w:rPr>
            </w:pPr>
          </w:p>
        </w:tc>
        <w:tc>
          <w:tcPr>
            <w:tcW w:w="3917" w:type="dxa"/>
            <w:tcBorders>
              <w:top w:val="single" w:sz="4" w:space="0" w:color="auto"/>
              <w:left w:val="single" w:sz="4" w:space="0" w:color="auto"/>
            </w:tcBorders>
            <w:shd w:val="clear" w:color="auto" w:fill="FFFFFF"/>
          </w:tcPr>
          <w:p w14:paraId="31AC9839" w14:textId="77777777" w:rsidR="00D92F4A" w:rsidRPr="00F0799D" w:rsidRDefault="00BB7802" w:rsidP="00397CF5">
            <w:pPr>
              <w:pStyle w:val="Bodytext20"/>
              <w:shd w:val="clear" w:color="auto" w:fill="auto"/>
              <w:tabs>
                <w:tab w:val="left" w:pos="459"/>
              </w:tabs>
              <w:spacing w:after="60" w:line="240" w:lineRule="auto"/>
              <w:jc w:val="left"/>
              <w:rPr>
                <w:rFonts w:ascii="Sylfaen" w:hAnsi="Sylfaen" w:cs="Sylfaen"/>
                <w:sz w:val="20"/>
                <w:szCs w:val="20"/>
              </w:rPr>
            </w:pPr>
            <w:r w:rsidRPr="00F0799D">
              <w:rPr>
                <w:rStyle w:val="Bodytext295pt"/>
                <w:rFonts w:ascii="Sylfaen" w:hAnsi="Sylfaen"/>
                <w:sz w:val="20"/>
                <w:szCs w:val="20"/>
              </w:rPr>
              <w:t>1.6.</w:t>
            </w:r>
            <w:r w:rsidR="00397CF5" w:rsidRPr="00397CF5">
              <w:rPr>
                <w:rStyle w:val="Bodytext295pt"/>
                <w:rFonts w:ascii="Sylfaen" w:hAnsi="Sylfaen"/>
                <w:sz w:val="20"/>
                <w:szCs w:val="20"/>
              </w:rPr>
              <w:tab/>
            </w:r>
            <w:r w:rsidRPr="00F0799D">
              <w:rPr>
                <w:rStyle w:val="Bodytext295pt"/>
                <w:rFonts w:ascii="Sylfaen" w:hAnsi="Sylfaen"/>
                <w:sz w:val="20"/>
                <w:szCs w:val="20"/>
              </w:rPr>
              <w:t>Լեզվի ծածկագիրը (csdo:LanguageCode)</w:t>
            </w:r>
          </w:p>
        </w:tc>
        <w:tc>
          <w:tcPr>
            <w:tcW w:w="3581" w:type="dxa"/>
            <w:gridSpan w:val="2"/>
            <w:tcBorders>
              <w:top w:val="single" w:sz="4" w:space="0" w:color="auto"/>
              <w:left w:val="single" w:sz="4" w:space="0" w:color="auto"/>
            </w:tcBorders>
            <w:shd w:val="clear" w:color="auto" w:fill="FFFFFF"/>
          </w:tcPr>
          <w:p w14:paraId="4558A371"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լեզվի ծածկագրային նշագիրը</w:t>
            </w:r>
          </w:p>
        </w:tc>
        <w:tc>
          <w:tcPr>
            <w:tcW w:w="2058" w:type="dxa"/>
            <w:tcBorders>
              <w:top w:val="single" w:sz="4" w:space="0" w:color="auto"/>
              <w:left w:val="single" w:sz="4" w:space="0" w:color="auto"/>
            </w:tcBorders>
            <w:shd w:val="clear" w:color="auto" w:fill="FFFFFF"/>
          </w:tcPr>
          <w:p w14:paraId="7482ECA1"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M.SDE.00051</w:t>
            </w:r>
          </w:p>
        </w:tc>
        <w:tc>
          <w:tcPr>
            <w:tcW w:w="4189" w:type="dxa"/>
            <w:gridSpan w:val="2"/>
            <w:tcBorders>
              <w:top w:val="single" w:sz="4" w:space="0" w:color="auto"/>
              <w:left w:val="single" w:sz="4" w:space="0" w:color="auto"/>
            </w:tcBorders>
            <w:shd w:val="clear" w:color="auto" w:fill="FFFFFF"/>
            <w:vAlign w:val="center"/>
          </w:tcPr>
          <w:p w14:paraId="5DBCE0BC"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 xml:space="preserve">csdo:LanguageCodeType (M.SDT.00051) Լեզվի երկտառ ծածկագիրը՝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 xml:space="preserve"> 639-1-ին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59" w:type="dxa"/>
            <w:tcBorders>
              <w:top w:val="single" w:sz="4" w:space="0" w:color="auto"/>
              <w:left w:val="single" w:sz="4" w:space="0" w:color="auto"/>
              <w:right w:val="single" w:sz="4" w:space="0" w:color="auto"/>
            </w:tcBorders>
            <w:shd w:val="clear" w:color="auto" w:fill="FFFFFF"/>
          </w:tcPr>
          <w:p w14:paraId="32067D11"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53380DBF" w14:textId="77777777" w:rsidTr="00397CF5">
        <w:tc>
          <w:tcPr>
            <w:tcW w:w="4151" w:type="dxa"/>
            <w:gridSpan w:val="2"/>
            <w:tcBorders>
              <w:top w:val="single" w:sz="4" w:space="0" w:color="auto"/>
              <w:left w:val="single" w:sz="4" w:space="0" w:color="auto"/>
              <w:bottom w:val="single" w:sz="4" w:space="0" w:color="auto"/>
            </w:tcBorders>
            <w:shd w:val="clear" w:color="auto" w:fill="FFFFFF"/>
            <w:vAlign w:val="center"/>
          </w:tcPr>
          <w:p w14:paraId="098A27E7" w14:textId="77777777" w:rsidR="00D92F4A" w:rsidRPr="00F0799D" w:rsidRDefault="00BB7802" w:rsidP="00397CF5">
            <w:pPr>
              <w:pStyle w:val="Bodytext20"/>
              <w:shd w:val="clear" w:color="auto" w:fill="auto"/>
              <w:tabs>
                <w:tab w:val="left" w:pos="421"/>
              </w:tabs>
              <w:spacing w:after="60" w:line="240" w:lineRule="auto"/>
              <w:jc w:val="left"/>
              <w:rPr>
                <w:rFonts w:ascii="Sylfaen" w:hAnsi="Sylfaen" w:cs="Sylfaen"/>
                <w:sz w:val="20"/>
                <w:szCs w:val="20"/>
              </w:rPr>
            </w:pPr>
            <w:r w:rsidRPr="00F0799D">
              <w:rPr>
                <w:rStyle w:val="Bodytext295pt"/>
                <w:rFonts w:ascii="Sylfaen" w:hAnsi="Sylfaen"/>
                <w:sz w:val="20"/>
                <w:szCs w:val="20"/>
              </w:rPr>
              <w:t>2.</w:t>
            </w:r>
            <w:r w:rsidR="00397CF5" w:rsidRPr="00397CF5">
              <w:rPr>
                <w:rStyle w:val="Bodytext295pt"/>
                <w:rFonts w:ascii="Sylfaen" w:hAnsi="Sylfaen"/>
                <w:sz w:val="20"/>
                <w:szCs w:val="20"/>
              </w:rPr>
              <w:tab/>
            </w:r>
            <w:r w:rsidRPr="00F0799D">
              <w:rPr>
                <w:rStyle w:val="Bodytext295pt"/>
                <w:rFonts w:ascii="Sylfaen" w:hAnsi="Sylfaen"/>
                <w:sz w:val="20"/>
                <w:szCs w:val="20"/>
              </w:rPr>
              <w:t>Ամսաթիվը եւ ժամը (csdo:EventDateTime)</w:t>
            </w:r>
          </w:p>
        </w:tc>
        <w:tc>
          <w:tcPr>
            <w:tcW w:w="3581" w:type="dxa"/>
            <w:gridSpan w:val="2"/>
            <w:tcBorders>
              <w:top w:val="single" w:sz="4" w:space="0" w:color="auto"/>
              <w:left w:val="single" w:sz="4" w:space="0" w:color="auto"/>
              <w:bottom w:val="single" w:sz="4" w:space="0" w:color="auto"/>
            </w:tcBorders>
            <w:shd w:val="clear" w:color="auto" w:fill="FFFFFF"/>
            <w:vAlign w:val="center"/>
          </w:tcPr>
          <w:p w14:paraId="14297055"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 xml:space="preserve">տեղեկությունների մշակման ավարտի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8" w:type="dxa"/>
            <w:tcBorders>
              <w:top w:val="single" w:sz="4" w:space="0" w:color="auto"/>
              <w:left w:val="single" w:sz="4" w:space="0" w:color="auto"/>
              <w:bottom w:val="single" w:sz="4" w:space="0" w:color="auto"/>
            </w:tcBorders>
            <w:shd w:val="clear" w:color="auto" w:fill="FFFFFF"/>
          </w:tcPr>
          <w:p w14:paraId="14C73530"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M.SDE.00132</w:t>
            </w:r>
          </w:p>
        </w:tc>
        <w:tc>
          <w:tcPr>
            <w:tcW w:w="4189" w:type="dxa"/>
            <w:gridSpan w:val="2"/>
            <w:tcBorders>
              <w:top w:val="single" w:sz="4" w:space="0" w:color="auto"/>
              <w:left w:val="single" w:sz="4" w:space="0" w:color="auto"/>
              <w:bottom w:val="single" w:sz="4" w:space="0" w:color="auto"/>
            </w:tcBorders>
            <w:shd w:val="clear" w:color="auto" w:fill="FFFFFF"/>
            <w:vAlign w:val="center"/>
          </w:tcPr>
          <w:p w14:paraId="395030C7"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546C20ED"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r>
      <w:tr w:rsidR="00D92F4A" w:rsidRPr="00F0799D" w14:paraId="77F709E9" w14:textId="77777777" w:rsidTr="00397CF5">
        <w:tc>
          <w:tcPr>
            <w:tcW w:w="4163" w:type="dxa"/>
            <w:gridSpan w:val="3"/>
            <w:tcBorders>
              <w:top w:val="single" w:sz="4" w:space="0" w:color="auto"/>
              <w:left w:val="single" w:sz="4" w:space="0" w:color="auto"/>
            </w:tcBorders>
            <w:shd w:val="clear" w:color="auto" w:fill="FFFFFF"/>
          </w:tcPr>
          <w:p w14:paraId="28743693" w14:textId="77777777" w:rsidR="00D92F4A" w:rsidRPr="00F0799D" w:rsidRDefault="00BB7802" w:rsidP="00397CF5">
            <w:pPr>
              <w:pStyle w:val="Bodytext20"/>
              <w:shd w:val="clear" w:color="auto" w:fill="auto"/>
              <w:tabs>
                <w:tab w:val="left" w:pos="421"/>
              </w:tabs>
              <w:spacing w:after="60" w:line="240" w:lineRule="auto"/>
              <w:jc w:val="left"/>
              <w:rPr>
                <w:rFonts w:ascii="Sylfaen" w:hAnsi="Sylfaen" w:cs="Sylfaen"/>
                <w:sz w:val="20"/>
                <w:szCs w:val="20"/>
              </w:rPr>
            </w:pPr>
            <w:r w:rsidRPr="00F0799D">
              <w:rPr>
                <w:rStyle w:val="Bodytext295pt"/>
                <w:rFonts w:ascii="Sylfaen" w:hAnsi="Sylfaen"/>
                <w:sz w:val="20"/>
                <w:szCs w:val="20"/>
              </w:rPr>
              <w:t>3.</w:t>
            </w:r>
            <w:r w:rsidR="00397CF5" w:rsidRPr="00397CF5">
              <w:rPr>
                <w:rStyle w:val="Bodytext295pt"/>
                <w:rFonts w:ascii="Sylfaen" w:hAnsi="Sylfaen"/>
                <w:sz w:val="20"/>
                <w:szCs w:val="20"/>
              </w:rPr>
              <w:tab/>
            </w:r>
            <w:r w:rsidRPr="00F0799D">
              <w:rPr>
                <w:rStyle w:val="Bodytext295pt"/>
                <w:rFonts w:ascii="Sylfaen" w:hAnsi="Sylfaen"/>
                <w:sz w:val="20"/>
                <w:szCs w:val="20"/>
              </w:rPr>
              <w:t>Մշակման արդյունքի ծածկագիրը (csdo:ProcessingResultV2Code)</w:t>
            </w:r>
          </w:p>
        </w:tc>
        <w:tc>
          <w:tcPr>
            <w:tcW w:w="3569" w:type="dxa"/>
            <w:tcBorders>
              <w:top w:val="single" w:sz="4" w:space="0" w:color="auto"/>
              <w:left w:val="single" w:sz="4" w:space="0" w:color="auto"/>
            </w:tcBorders>
            <w:shd w:val="clear" w:color="auto" w:fill="FFFFFF"/>
          </w:tcPr>
          <w:p w14:paraId="0D5E653F"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ստացված էլեկտրոնային փաստաթուղթը (տեղեկությունները) ընդհանուր գործընթացի մասնակցի տեղեկատվական համակարգի միջոցով մշակելու արդյունքի ծածկագրային նշագիրը</w:t>
            </w:r>
          </w:p>
        </w:tc>
        <w:tc>
          <w:tcPr>
            <w:tcW w:w="2058" w:type="dxa"/>
            <w:tcBorders>
              <w:top w:val="single" w:sz="4" w:space="0" w:color="auto"/>
              <w:left w:val="single" w:sz="4" w:space="0" w:color="auto"/>
            </w:tcBorders>
            <w:shd w:val="clear" w:color="auto" w:fill="FFFFFF"/>
          </w:tcPr>
          <w:p w14:paraId="795ECC11"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M.SDE.90014</w:t>
            </w:r>
          </w:p>
        </w:tc>
        <w:tc>
          <w:tcPr>
            <w:tcW w:w="4189" w:type="dxa"/>
            <w:gridSpan w:val="2"/>
            <w:tcBorders>
              <w:top w:val="single" w:sz="4" w:space="0" w:color="auto"/>
              <w:left w:val="single" w:sz="4" w:space="0" w:color="auto"/>
            </w:tcBorders>
            <w:shd w:val="clear" w:color="auto" w:fill="FFFFFF"/>
            <w:vAlign w:val="center"/>
          </w:tcPr>
          <w:p w14:paraId="44C7B27E"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csdo:ProcessingResultCodeV2Type</w:t>
            </w:r>
          </w:p>
          <w:p w14:paraId="3C17719A"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(M.SDT.90006)</w:t>
            </w:r>
          </w:p>
          <w:p w14:paraId="6A6DF503"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Ծածկագրի արժեքը՝ էլեկտրոնային փաստաթղթերի եւ տեղեկությունների մշակման արդյունքների տեղեկագրքին համապատասխան Նվազագույն երկարությունը՝ 1.</w:t>
            </w:r>
          </w:p>
          <w:p w14:paraId="175D6CA7"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59" w:type="dxa"/>
            <w:tcBorders>
              <w:top w:val="single" w:sz="4" w:space="0" w:color="auto"/>
              <w:left w:val="single" w:sz="4" w:space="0" w:color="auto"/>
              <w:right w:val="single" w:sz="4" w:space="0" w:color="auto"/>
            </w:tcBorders>
            <w:shd w:val="clear" w:color="auto" w:fill="FFFFFF"/>
          </w:tcPr>
          <w:p w14:paraId="761E001B"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r>
      <w:tr w:rsidR="00D92F4A" w:rsidRPr="00F0799D" w14:paraId="7892250C" w14:textId="77777777" w:rsidTr="00397CF5">
        <w:tc>
          <w:tcPr>
            <w:tcW w:w="4163" w:type="dxa"/>
            <w:gridSpan w:val="3"/>
            <w:tcBorders>
              <w:top w:val="single" w:sz="4" w:space="0" w:color="auto"/>
              <w:left w:val="single" w:sz="4" w:space="0" w:color="auto"/>
              <w:bottom w:val="single" w:sz="4" w:space="0" w:color="auto"/>
            </w:tcBorders>
            <w:shd w:val="clear" w:color="auto" w:fill="FFFFFF"/>
          </w:tcPr>
          <w:p w14:paraId="5B442475" w14:textId="77777777" w:rsidR="00D92F4A" w:rsidRPr="00F0799D" w:rsidRDefault="00BB7802" w:rsidP="00397CF5">
            <w:pPr>
              <w:pStyle w:val="Bodytext20"/>
              <w:shd w:val="clear" w:color="auto" w:fill="auto"/>
              <w:tabs>
                <w:tab w:val="left" w:pos="421"/>
              </w:tabs>
              <w:spacing w:after="60" w:line="240" w:lineRule="auto"/>
              <w:jc w:val="left"/>
              <w:rPr>
                <w:rFonts w:ascii="Sylfaen" w:hAnsi="Sylfaen" w:cs="Sylfaen"/>
                <w:sz w:val="20"/>
                <w:szCs w:val="20"/>
              </w:rPr>
            </w:pPr>
            <w:r w:rsidRPr="00F0799D">
              <w:rPr>
                <w:rStyle w:val="Bodytext295pt"/>
                <w:rFonts w:ascii="Sylfaen" w:hAnsi="Sylfaen"/>
                <w:sz w:val="20"/>
                <w:szCs w:val="20"/>
              </w:rPr>
              <w:t>4.</w:t>
            </w:r>
            <w:r w:rsidR="00397CF5" w:rsidRPr="00397CF5">
              <w:rPr>
                <w:rStyle w:val="Bodytext295pt"/>
                <w:rFonts w:ascii="Sylfaen" w:hAnsi="Sylfaen"/>
                <w:sz w:val="20"/>
                <w:szCs w:val="20"/>
              </w:rPr>
              <w:tab/>
            </w:r>
            <w:r w:rsidRPr="00F0799D">
              <w:rPr>
                <w:rStyle w:val="Bodytext295pt"/>
                <w:rFonts w:ascii="Sylfaen" w:hAnsi="Sylfaen"/>
                <w:sz w:val="20"/>
                <w:szCs w:val="20"/>
              </w:rPr>
              <w:t>Նկարագրությունը (csdo:DescriptionText)</w:t>
            </w:r>
          </w:p>
        </w:tc>
        <w:tc>
          <w:tcPr>
            <w:tcW w:w="3569" w:type="dxa"/>
            <w:tcBorders>
              <w:top w:val="single" w:sz="4" w:space="0" w:color="auto"/>
              <w:left w:val="single" w:sz="4" w:space="0" w:color="auto"/>
              <w:bottom w:val="single" w:sz="4" w:space="0" w:color="auto"/>
            </w:tcBorders>
            <w:shd w:val="clear" w:color="auto" w:fill="FFFFFF"/>
          </w:tcPr>
          <w:p w14:paraId="60377D3C"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տեղեկությունների մշակման արդյունքի նկարագրությունը՝ ազատ ձ</w:t>
            </w:r>
            <w:r w:rsidR="00717514" w:rsidRPr="00F0799D">
              <w:rPr>
                <w:rStyle w:val="Bodytext295pt"/>
                <w:rFonts w:ascii="Sylfaen" w:hAnsi="Sylfaen"/>
                <w:sz w:val="20"/>
                <w:szCs w:val="20"/>
              </w:rPr>
              <w:t>եւ</w:t>
            </w:r>
            <w:r w:rsidRPr="00F0799D">
              <w:rPr>
                <w:rStyle w:val="Bodytext295pt"/>
                <w:rFonts w:ascii="Sylfaen" w:hAnsi="Sylfaen"/>
                <w:sz w:val="20"/>
                <w:szCs w:val="20"/>
              </w:rPr>
              <w:t>ով</w:t>
            </w:r>
          </w:p>
        </w:tc>
        <w:tc>
          <w:tcPr>
            <w:tcW w:w="2058" w:type="dxa"/>
            <w:tcBorders>
              <w:top w:val="single" w:sz="4" w:space="0" w:color="auto"/>
              <w:left w:val="single" w:sz="4" w:space="0" w:color="auto"/>
              <w:bottom w:val="single" w:sz="4" w:space="0" w:color="auto"/>
            </w:tcBorders>
            <w:shd w:val="clear" w:color="auto" w:fill="FFFFFF"/>
          </w:tcPr>
          <w:p w14:paraId="4BCC53BE"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M.SDE.00002</w:t>
            </w:r>
          </w:p>
        </w:tc>
        <w:tc>
          <w:tcPr>
            <w:tcW w:w="4189" w:type="dxa"/>
            <w:gridSpan w:val="2"/>
            <w:tcBorders>
              <w:top w:val="single" w:sz="4" w:space="0" w:color="auto"/>
              <w:left w:val="single" w:sz="4" w:space="0" w:color="auto"/>
              <w:bottom w:val="single" w:sz="4" w:space="0" w:color="auto"/>
            </w:tcBorders>
            <w:shd w:val="clear" w:color="auto" w:fill="FFFFFF"/>
            <w:vAlign w:val="center"/>
          </w:tcPr>
          <w:p w14:paraId="78B57DE8"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65AC1DF9"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706BA7E" w14:textId="77777777" w:rsidR="00D92F4A" w:rsidRPr="00F0799D" w:rsidRDefault="00BB7802" w:rsidP="00AB0590">
            <w:pPr>
              <w:pStyle w:val="Bodytext20"/>
              <w:shd w:val="clear" w:color="auto" w:fill="auto"/>
              <w:spacing w:after="60"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59" w:type="dxa"/>
            <w:tcBorders>
              <w:top w:val="single" w:sz="4" w:space="0" w:color="auto"/>
              <w:left w:val="single" w:sz="4" w:space="0" w:color="auto"/>
              <w:bottom w:val="single" w:sz="4" w:space="0" w:color="auto"/>
              <w:right w:val="single" w:sz="4" w:space="0" w:color="auto"/>
            </w:tcBorders>
            <w:shd w:val="clear" w:color="auto" w:fill="FFFFFF"/>
          </w:tcPr>
          <w:p w14:paraId="782D2FDD" w14:textId="77777777" w:rsidR="00D92F4A" w:rsidRPr="00F0799D" w:rsidRDefault="00BB7802" w:rsidP="00397CF5">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bl>
    <w:p w14:paraId="19A42FA1" w14:textId="77777777" w:rsidR="00483738" w:rsidRPr="00717514" w:rsidRDefault="00483738" w:rsidP="00717514">
      <w:pPr>
        <w:pStyle w:val="Bodytext20"/>
        <w:shd w:val="clear" w:color="auto" w:fill="auto"/>
        <w:spacing w:after="160" w:line="360" w:lineRule="auto"/>
        <w:ind w:firstLine="760"/>
        <w:jc w:val="both"/>
        <w:rPr>
          <w:rFonts w:ascii="Sylfaen" w:hAnsi="Sylfaen" w:cs="Sylfaen"/>
          <w:sz w:val="24"/>
          <w:szCs w:val="24"/>
        </w:rPr>
      </w:pPr>
    </w:p>
    <w:p w14:paraId="4AC3E71D" w14:textId="77777777" w:rsidR="00483738" w:rsidRPr="00717514" w:rsidRDefault="00483738" w:rsidP="00717514">
      <w:pPr>
        <w:pStyle w:val="Bodytext20"/>
        <w:shd w:val="clear" w:color="auto" w:fill="auto"/>
        <w:spacing w:after="160" w:line="360" w:lineRule="auto"/>
        <w:ind w:firstLine="760"/>
        <w:jc w:val="both"/>
        <w:rPr>
          <w:rFonts w:ascii="Sylfaen" w:hAnsi="Sylfaen" w:cs="Sylfaen"/>
          <w:sz w:val="24"/>
          <w:szCs w:val="24"/>
        </w:rPr>
        <w:sectPr w:rsidR="00483738" w:rsidRPr="00717514" w:rsidSect="009F5B23">
          <w:type w:val="nextColumn"/>
          <w:pgSz w:w="16839" w:h="11907" w:code="9"/>
          <w:pgMar w:top="1418" w:right="1418" w:bottom="1418" w:left="1418" w:header="0" w:footer="667" w:gutter="0"/>
          <w:paperSrc w:first="15" w:other="15"/>
          <w:cols w:space="720"/>
          <w:noEndnote/>
          <w:docGrid w:linePitch="360"/>
        </w:sectPr>
      </w:pPr>
    </w:p>
    <w:p w14:paraId="58862324"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lastRenderedPageBreak/>
        <w:t>16.</w:t>
      </w:r>
      <w:r w:rsidR="00AB0590" w:rsidRPr="00AB0590">
        <w:rPr>
          <w:rFonts w:ascii="Sylfaen" w:hAnsi="Sylfaen"/>
          <w:sz w:val="24"/>
          <w:szCs w:val="24"/>
        </w:rPr>
        <w:tab/>
      </w:r>
      <w:r w:rsidRPr="00717514">
        <w:rPr>
          <w:rFonts w:ascii="Sylfaen" w:hAnsi="Sylfaen"/>
          <w:sz w:val="24"/>
          <w:szCs w:val="24"/>
        </w:rPr>
        <w:t xml:space="preserve">«Ընդհանուր ռեսուրսի արդիականացման վիճակը» (R.007) էլեկտրոնային </w:t>
      </w:r>
      <w:r w:rsidR="00CB7758" w:rsidRPr="00717514">
        <w:rPr>
          <w:rFonts w:ascii="Sylfaen" w:hAnsi="Sylfaen"/>
          <w:sz w:val="24"/>
          <w:szCs w:val="24"/>
        </w:rPr>
        <w:t>փաստաթղթի (տեղեկությունների) կառուցվածքի նկարագրությունը բերված է 8-րդ աղյուսակում:</w:t>
      </w:r>
    </w:p>
    <w:p w14:paraId="2CFF1397" w14:textId="77777777" w:rsidR="000664FF" w:rsidRPr="00717514" w:rsidRDefault="000664FF" w:rsidP="00717514">
      <w:pPr>
        <w:pStyle w:val="Bodytext20"/>
        <w:shd w:val="clear" w:color="auto" w:fill="auto"/>
        <w:spacing w:after="160" w:line="360" w:lineRule="auto"/>
        <w:ind w:firstLine="760"/>
        <w:jc w:val="both"/>
        <w:rPr>
          <w:rFonts w:ascii="Sylfaen" w:hAnsi="Sylfaen" w:cs="Sylfaen"/>
          <w:sz w:val="24"/>
          <w:szCs w:val="24"/>
        </w:rPr>
      </w:pPr>
    </w:p>
    <w:p w14:paraId="509F56D4" w14:textId="77777777" w:rsidR="00D92F4A" w:rsidRPr="00717514" w:rsidRDefault="00BB7802" w:rsidP="00717514">
      <w:pPr>
        <w:pStyle w:val="Tablecaption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8</w:t>
      </w:r>
    </w:p>
    <w:p w14:paraId="0BD2EE17" w14:textId="77777777" w:rsidR="00D92F4A" w:rsidRPr="00717514" w:rsidRDefault="00BB7802" w:rsidP="00717514">
      <w:pPr>
        <w:pStyle w:val="Tablecaption0"/>
        <w:shd w:val="clear" w:color="auto" w:fill="auto"/>
        <w:spacing w:after="160" w:line="360" w:lineRule="auto"/>
        <w:ind w:left="20"/>
        <w:jc w:val="center"/>
        <w:rPr>
          <w:rFonts w:ascii="Sylfaen" w:hAnsi="Sylfaen" w:cs="Sylfaen"/>
          <w:sz w:val="24"/>
          <w:szCs w:val="24"/>
        </w:rPr>
      </w:pPr>
      <w:r w:rsidRPr="00717514">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93"/>
        <w:gridCol w:w="2583"/>
        <w:gridCol w:w="6067"/>
      </w:tblGrid>
      <w:tr w:rsidR="00D92F4A" w:rsidRPr="00F0799D" w14:paraId="23B83983" w14:textId="77777777" w:rsidTr="00AB0590">
        <w:tc>
          <w:tcPr>
            <w:tcW w:w="993" w:type="dxa"/>
            <w:tcBorders>
              <w:top w:val="single" w:sz="4" w:space="0" w:color="auto"/>
              <w:left w:val="single" w:sz="4" w:space="0" w:color="auto"/>
            </w:tcBorders>
            <w:shd w:val="clear" w:color="auto" w:fill="FFFFFF"/>
            <w:vAlign w:val="center"/>
          </w:tcPr>
          <w:p w14:paraId="3604B17D"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2583" w:type="dxa"/>
            <w:tcBorders>
              <w:top w:val="single" w:sz="4" w:space="0" w:color="auto"/>
              <w:left w:val="single" w:sz="4" w:space="0" w:color="auto"/>
            </w:tcBorders>
            <w:shd w:val="clear" w:color="auto" w:fill="FFFFFF"/>
          </w:tcPr>
          <w:p w14:paraId="6D19C6AC"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10E7B284"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Նկարագրությունը</w:t>
            </w:r>
          </w:p>
        </w:tc>
      </w:tr>
      <w:tr w:rsidR="00D92F4A" w:rsidRPr="00F0799D" w14:paraId="05DE7645" w14:textId="77777777" w:rsidTr="00AB0590">
        <w:tc>
          <w:tcPr>
            <w:tcW w:w="993" w:type="dxa"/>
            <w:tcBorders>
              <w:top w:val="single" w:sz="4" w:space="0" w:color="auto"/>
              <w:left w:val="single" w:sz="4" w:space="0" w:color="auto"/>
            </w:tcBorders>
            <w:shd w:val="clear" w:color="auto" w:fill="FFFFFF"/>
            <w:vAlign w:val="center"/>
          </w:tcPr>
          <w:p w14:paraId="6D831BF9"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583" w:type="dxa"/>
            <w:tcBorders>
              <w:top w:val="single" w:sz="4" w:space="0" w:color="auto"/>
              <w:left w:val="single" w:sz="4" w:space="0" w:color="auto"/>
            </w:tcBorders>
            <w:shd w:val="clear" w:color="auto" w:fill="FFFFFF"/>
            <w:vAlign w:val="center"/>
          </w:tcPr>
          <w:p w14:paraId="59D500F0"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067" w:type="dxa"/>
            <w:tcBorders>
              <w:top w:val="single" w:sz="4" w:space="0" w:color="auto"/>
              <w:left w:val="single" w:sz="4" w:space="0" w:color="auto"/>
              <w:right w:val="single" w:sz="4" w:space="0" w:color="auto"/>
            </w:tcBorders>
            <w:shd w:val="clear" w:color="auto" w:fill="FFFFFF"/>
            <w:vAlign w:val="center"/>
          </w:tcPr>
          <w:p w14:paraId="5B91DD2A"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6353F354" w14:textId="77777777" w:rsidTr="00AB0590">
        <w:tc>
          <w:tcPr>
            <w:tcW w:w="993" w:type="dxa"/>
            <w:tcBorders>
              <w:top w:val="single" w:sz="4" w:space="0" w:color="auto"/>
              <w:left w:val="single" w:sz="4" w:space="0" w:color="auto"/>
            </w:tcBorders>
            <w:shd w:val="clear" w:color="auto" w:fill="FFFFFF"/>
            <w:vAlign w:val="center"/>
          </w:tcPr>
          <w:p w14:paraId="426BD8A8"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1</w:t>
            </w:r>
          </w:p>
        </w:tc>
        <w:tc>
          <w:tcPr>
            <w:tcW w:w="2583" w:type="dxa"/>
            <w:tcBorders>
              <w:top w:val="single" w:sz="4" w:space="0" w:color="auto"/>
              <w:left w:val="single" w:sz="4" w:space="0" w:color="auto"/>
            </w:tcBorders>
            <w:shd w:val="clear" w:color="auto" w:fill="FFFFFF"/>
            <w:vAlign w:val="center"/>
          </w:tcPr>
          <w:p w14:paraId="3E63899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14:paraId="0BA2103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ընդհանուր ռեսուրսի արդիականացման վիճակը</w:t>
            </w:r>
          </w:p>
        </w:tc>
      </w:tr>
      <w:tr w:rsidR="00D92F4A" w:rsidRPr="00F0799D" w14:paraId="7911F22F" w14:textId="77777777" w:rsidTr="00AB0590">
        <w:tc>
          <w:tcPr>
            <w:tcW w:w="993" w:type="dxa"/>
            <w:tcBorders>
              <w:top w:val="single" w:sz="4" w:space="0" w:color="auto"/>
              <w:left w:val="single" w:sz="4" w:space="0" w:color="auto"/>
            </w:tcBorders>
            <w:shd w:val="clear" w:color="auto" w:fill="FFFFFF"/>
            <w:vAlign w:val="center"/>
          </w:tcPr>
          <w:p w14:paraId="26AABAF4"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2</w:t>
            </w:r>
          </w:p>
        </w:tc>
        <w:tc>
          <w:tcPr>
            <w:tcW w:w="2583" w:type="dxa"/>
            <w:tcBorders>
              <w:top w:val="single" w:sz="4" w:space="0" w:color="auto"/>
              <w:left w:val="single" w:sz="4" w:space="0" w:color="auto"/>
            </w:tcBorders>
            <w:shd w:val="clear" w:color="auto" w:fill="FFFFFF"/>
            <w:vAlign w:val="center"/>
          </w:tcPr>
          <w:p w14:paraId="7ED2E98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14:paraId="7C558D1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R.007</w:t>
            </w:r>
          </w:p>
        </w:tc>
      </w:tr>
      <w:tr w:rsidR="00D92F4A" w:rsidRPr="00F0799D" w14:paraId="002A4AA5" w14:textId="77777777" w:rsidTr="00AB0590">
        <w:tc>
          <w:tcPr>
            <w:tcW w:w="993" w:type="dxa"/>
            <w:tcBorders>
              <w:top w:val="single" w:sz="4" w:space="0" w:color="auto"/>
              <w:left w:val="single" w:sz="4" w:space="0" w:color="auto"/>
            </w:tcBorders>
            <w:shd w:val="clear" w:color="auto" w:fill="FFFFFF"/>
            <w:vAlign w:val="center"/>
          </w:tcPr>
          <w:p w14:paraId="4084DEA6"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3</w:t>
            </w:r>
          </w:p>
        </w:tc>
        <w:tc>
          <w:tcPr>
            <w:tcW w:w="2583" w:type="dxa"/>
            <w:tcBorders>
              <w:top w:val="single" w:sz="4" w:space="0" w:color="auto"/>
              <w:left w:val="single" w:sz="4" w:space="0" w:color="auto"/>
            </w:tcBorders>
            <w:shd w:val="clear" w:color="auto" w:fill="FFFFFF"/>
            <w:vAlign w:val="center"/>
          </w:tcPr>
          <w:p w14:paraId="445E5D9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14:paraId="7339818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Y.Y.Y</w:t>
            </w:r>
          </w:p>
        </w:tc>
      </w:tr>
      <w:tr w:rsidR="00D92F4A" w:rsidRPr="00F0799D" w14:paraId="23142DFB" w14:textId="77777777" w:rsidTr="00AB0590">
        <w:tc>
          <w:tcPr>
            <w:tcW w:w="993" w:type="dxa"/>
            <w:tcBorders>
              <w:top w:val="single" w:sz="4" w:space="0" w:color="auto"/>
              <w:left w:val="single" w:sz="4" w:space="0" w:color="auto"/>
            </w:tcBorders>
            <w:shd w:val="clear" w:color="auto" w:fill="FFFFFF"/>
            <w:vAlign w:val="center"/>
          </w:tcPr>
          <w:p w14:paraId="717E5D80"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4</w:t>
            </w:r>
          </w:p>
        </w:tc>
        <w:tc>
          <w:tcPr>
            <w:tcW w:w="2583" w:type="dxa"/>
            <w:tcBorders>
              <w:top w:val="single" w:sz="4" w:space="0" w:color="auto"/>
              <w:left w:val="single" w:sz="4" w:space="0" w:color="auto"/>
            </w:tcBorders>
            <w:shd w:val="clear" w:color="auto" w:fill="FFFFFF"/>
            <w:vAlign w:val="center"/>
          </w:tcPr>
          <w:p w14:paraId="17D5F53C"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14:paraId="062DB8B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տեղեկություններ՝ ընդհանուր ռեսուրսի արդիականացման համար</w:t>
            </w:r>
          </w:p>
        </w:tc>
      </w:tr>
      <w:tr w:rsidR="00D92F4A" w:rsidRPr="00F0799D" w14:paraId="6883E1D6" w14:textId="77777777" w:rsidTr="00AB0590">
        <w:tc>
          <w:tcPr>
            <w:tcW w:w="993" w:type="dxa"/>
            <w:tcBorders>
              <w:top w:val="single" w:sz="4" w:space="0" w:color="auto"/>
              <w:left w:val="single" w:sz="4" w:space="0" w:color="auto"/>
            </w:tcBorders>
            <w:shd w:val="clear" w:color="auto" w:fill="FFFFFF"/>
          </w:tcPr>
          <w:p w14:paraId="5834C66E"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5</w:t>
            </w:r>
          </w:p>
        </w:tc>
        <w:tc>
          <w:tcPr>
            <w:tcW w:w="2583" w:type="dxa"/>
            <w:tcBorders>
              <w:top w:val="single" w:sz="4" w:space="0" w:color="auto"/>
              <w:left w:val="single" w:sz="4" w:space="0" w:color="auto"/>
            </w:tcBorders>
            <w:shd w:val="clear" w:color="auto" w:fill="FFFFFF"/>
          </w:tcPr>
          <w:p w14:paraId="7BAD586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14:paraId="44255D9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օգտագործվում է ընդհանուր ռեսուրսի թարմացման ամսաթվի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ժամի հարցման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այդ հարցման պատասխանի համար, ինչպես նա</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ընդհանուր ռեսուրսից արդիական կամ ամբողջական (փոփոխված, թարմացված) տեղեկությունների հարցման համար</w:t>
            </w:r>
          </w:p>
        </w:tc>
      </w:tr>
      <w:tr w:rsidR="00D92F4A" w:rsidRPr="00F0799D" w14:paraId="5A417942" w14:textId="77777777" w:rsidTr="00AB0590">
        <w:tc>
          <w:tcPr>
            <w:tcW w:w="993" w:type="dxa"/>
            <w:tcBorders>
              <w:top w:val="single" w:sz="4" w:space="0" w:color="auto"/>
              <w:left w:val="single" w:sz="4" w:space="0" w:color="auto"/>
            </w:tcBorders>
            <w:shd w:val="clear" w:color="auto" w:fill="FFFFFF"/>
            <w:vAlign w:val="center"/>
          </w:tcPr>
          <w:p w14:paraId="267BBE3D"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6</w:t>
            </w:r>
          </w:p>
        </w:tc>
        <w:tc>
          <w:tcPr>
            <w:tcW w:w="2583" w:type="dxa"/>
            <w:tcBorders>
              <w:top w:val="single" w:sz="4" w:space="0" w:color="auto"/>
              <w:left w:val="single" w:sz="4" w:space="0" w:color="auto"/>
            </w:tcBorders>
            <w:shd w:val="clear" w:color="auto" w:fill="FFFFFF"/>
            <w:vAlign w:val="center"/>
          </w:tcPr>
          <w:p w14:paraId="743DE86C"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tcPr>
          <w:p w14:paraId="060A7545"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:R:ResourceStatusDetails:vY.Y.Y</w:t>
            </w:r>
          </w:p>
        </w:tc>
      </w:tr>
      <w:tr w:rsidR="00D92F4A" w:rsidRPr="00F0799D" w14:paraId="1C8EE225" w14:textId="77777777" w:rsidTr="00AB0590">
        <w:tc>
          <w:tcPr>
            <w:tcW w:w="993" w:type="dxa"/>
            <w:tcBorders>
              <w:top w:val="single" w:sz="4" w:space="0" w:color="auto"/>
              <w:left w:val="single" w:sz="4" w:space="0" w:color="auto"/>
            </w:tcBorders>
            <w:shd w:val="clear" w:color="auto" w:fill="FFFFFF"/>
          </w:tcPr>
          <w:p w14:paraId="1CD5C4BA"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7</w:t>
            </w:r>
          </w:p>
        </w:tc>
        <w:tc>
          <w:tcPr>
            <w:tcW w:w="2583" w:type="dxa"/>
            <w:tcBorders>
              <w:top w:val="single" w:sz="4" w:space="0" w:color="auto"/>
              <w:left w:val="single" w:sz="4" w:space="0" w:color="auto"/>
            </w:tcBorders>
            <w:shd w:val="clear" w:color="auto" w:fill="FFFFFF"/>
            <w:vAlign w:val="center"/>
          </w:tcPr>
          <w:p w14:paraId="4FE8CEB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14:paraId="314E1BD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ResourceStatusDetails</w:t>
            </w:r>
          </w:p>
        </w:tc>
      </w:tr>
      <w:tr w:rsidR="00D92F4A" w:rsidRPr="00F0799D" w14:paraId="1EC8C82D" w14:textId="77777777" w:rsidTr="00AB0590">
        <w:tc>
          <w:tcPr>
            <w:tcW w:w="993" w:type="dxa"/>
            <w:tcBorders>
              <w:top w:val="single" w:sz="4" w:space="0" w:color="auto"/>
              <w:left w:val="single" w:sz="4" w:space="0" w:color="auto"/>
              <w:bottom w:val="single" w:sz="4" w:space="0" w:color="auto"/>
            </w:tcBorders>
            <w:shd w:val="clear" w:color="auto" w:fill="FFFFFF"/>
            <w:vAlign w:val="center"/>
          </w:tcPr>
          <w:p w14:paraId="30867385" w14:textId="77777777" w:rsidR="00D92F4A" w:rsidRPr="00F0799D" w:rsidRDefault="00BB7802" w:rsidP="00AB0590">
            <w:pPr>
              <w:pStyle w:val="Bodytext20"/>
              <w:shd w:val="clear" w:color="auto" w:fill="auto"/>
              <w:spacing w:line="240" w:lineRule="auto"/>
              <w:ind w:left="-10"/>
              <w:rPr>
                <w:rFonts w:ascii="Sylfaen" w:hAnsi="Sylfaen" w:cs="Sylfaen"/>
                <w:sz w:val="20"/>
                <w:szCs w:val="24"/>
              </w:rPr>
            </w:pPr>
            <w:r w:rsidRPr="00F0799D">
              <w:rPr>
                <w:rStyle w:val="Bodytext295pt"/>
                <w:rFonts w:ascii="Sylfaen" w:hAnsi="Sylfaen"/>
                <w:sz w:val="20"/>
                <w:szCs w:val="24"/>
              </w:rPr>
              <w:t>8</w:t>
            </w:r>
          </w:p>
        </w:tc>
        <w:tc>
          <w:tcPr>
            <w:tcW w:w="2583" w:type="dxa"/>
            <w:tcBorders>
              <w:top w:val="single" w:sz="4" w:space="0" w:color="auto"/>
              <w:left w:val="single" w:sz="4" w:space="0" w:color="auto"/>
              <w:bottom w:val="single" w:sz="4" w:space="0" w:color="auto"/>
            </w:tcBorders>
            <w:shd w:val="clear" w:color="auto" w:fill="FFFFFF"/>
            <w:vAlign w:val="center"/>
          </w:tcPr>
          <w:p w14:paraId="310A732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XML-սխեմայի ֆայլի անունը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14:paraId="78EFB391"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_R_ResourceStatusDetails_vY.Y.Y.xsd</w:t>
            </w:r>
          </w:p>
        </w:tc>
      </w:tr>
    </w:tbl>
    <w:p w14:paraId="17B41BA0" w14:textId="77777777" w:rsidR="000664FF" w:rsidRPr="00717514" w:rsidRDefault="000664FF" w:rsidP="00717514">
      <w:pPr>
        <w:pStyle w:val="Bodytext20"/>
        <w:shd w:val="clear" w:color="auto" w:fill="auto"/>
        <w:spacing w:after="160" w:line="360" w:lineRule="auto"/>
        <w:ind w:firstLine="760"/>
        <w:jc w:val="both"/>
        <w:rPr>
          <w:rFonts w:ascii="Sylfaen" w:hAnsi="Sylfaen" w:cs="Sylfaen"/>
          <w:sz w:val="24"/>
          <w:szCs w:val="24"/>
        </w:rPr>
      </w:pPr>
    </w:p>
    <w:p w14:paraId="73948238"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2016 թվականի մայիսի 10-ի թիվ 39 որոշման 2-րդ կետին համապատասխան՝ էլեկտրոնային </w:t>
      </w:r>
      <w:r w:rsidR="00CB7758" w:rsidRPr="00717514">
        <w:rPr>
          <w:rFonts w:ascii="Sylfaen" w:hAnsi="Sylfaen"/>
          <w:sz w:val="24"/>
          <w:szCs w:val="24"/>
        </w:rPr>
        <w:t xml:space="preserve">փաստաթղթի (տեղեկությունների) կառուցվածքի տեխնիկական սխեմայի մշակման ժամանակ օգտագործված տվյալների բազիսային մոդելի </w:t>
      </w:r>
      <w:r w:rsidR="00CB7758" w:rsidRPr="00717514">
        <w:rPr>
          <w:rFonts w:ascii="Sylfaen" w:hAnsi="Sylfaen"/>
          <w:sz w:val="24"/>
          <w:szCs w:val="24"/>
        </w:rPr>
        <w:lastRenderedPageBreak/>
        <w:t>տարբերակի համարին համապատասխան սահմանվող</w:t>
      </w:r>
      <w:r w:rsidR="00EE6178" w:rsidRPr="00717514">
        <w:rPr>
          <w:rFonts w:ascii="Sylfaen" w:hAnsi="Sylfaen"/>
          <w:sz w:val="24"/>
          <w:szCs w:val="24"/>
        </w:rPr>
        <w:t>՝</w:t>
      </w:r>
      <w:r w:rsidR="00CB7758" w:rsidRPr="00717514">
        <w:rPr>
          <w:rFonts w:ascii="Sylfaen" w:hAnsi="Sylfaen"/>
          <w:sz w:val="24"/>
          <w:szCs w:val="24"/>
        </w:rPr>
        <w:t xml:space="preserve"> էլեկտրոնային փաստաթղթի (տեղեկությունների) կառուցվածքի տարբերակի համարին։</w:t>
      </w:r>
    </w:p>
    <w:p w14:paraId="235487EB"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17.</w:t>
      </w:r>
      <w:r w:rsidR="00AB0590" w:rsidRPr="00AB0590">
        <w:rPr>
          <w:rFonts w:ascii="Sylfaen" w:hAnsi="Sylfaen"/>
          <w:sz w:val="24"/>
          <w:szCs w:val="24"/>
        </w:rPr>
        <w:tab/>
      </w:r>
      <w:r w:rsidRPr="00717514">
        <w:rPr>
          <w:rFonts w:ascii="Sylfaen" w:hAnsi="Sylfaen"/>
          <w:sz w:val="24"/>
          <w:szCs w:val="24"/>
        </w:rPr>
        <w:t>Ներմուծվող անվանումների</w:t>
      </w:r>
      <w:r w:rsidR="00CB7758" w:rsidRPr="00717514">
        <w:rPr>
          <w:rFonts w:ascii="Sylfaen" w:hAnsi="Sylfaen"/>
          <w:sz w:val="24"/>
          <w:szCs w:val="24"/>
        </w:rPr>
        <w:t xml:space="preserve"> տարածությունները բերված են 9-րդ աղյուսակում:</w:t>
      </w:r>
    </w:p>
    <w:p w14:paraId="7CEF19A9" w14:textId="77777777" w:rsidR="00AB0590" w:rsidRPr="00B62053" w:rsidRDefault="00AB0590" w:rsidP="00717514">
      <w:pPr>
        <w:pStyle w:val="Bodytext20"/>
        <w:shd w:val="clear" w:color="auto" w:fill="auto"/>
        <w:spacing w:after="160" w:line="360" w:lineRule="auto"/>
        <w:ind w:firstLine="567"/>
        <w:jc w:val="right"/>
        <w:rPr>
          <w:rFonts w:ascii="Sylfaen" w:hAnsi="Sylfaen"/>
          <w:sz w:val="24"/>
          <w:szCs w:val="24"/>
        </w:rPr>
      </w:pPr>
    </w:p>
    <w:p w14:paraId="7BB859AF" w14:textId="77777777" w:rsidR="000664FF" w:rsidRPr="00717514" w:rsidRDefault="00BB7802" w:rsidP="00717514">
      <w:pPr>
        <w:pStyle w:val="Bodytext20"/>
        <w:shd w:val="clear" w:color="auto" w:fill="auto"/>
        <w:spacing w:after="160" w:line="360" w:lineRule="auto"/>
        <w:ind w:firstLine="567"/>
        <w:jc w:val="right"/>
        <w:rPr>
          <w:rFonts w:ascii="Sylfaen" w:hAnsi="Sylfaen" w:cs="Sylfaen"/>
          <w:sz w:val="24"/>
          <w:szCs w:val="24"/>
        </w:rPr>
      </w:pPr>
      <w:r w:rsidRPr="00717514">
        <w:rPr>
          <w:rFonts w:ascii="Sylfaen" w:hAnsi="Sylfaen"/>
          <w:sz w:val="24"/>
          <w:szCs w:val="24"/>
        </w:rPr>
        <w:t>Աղյուսակ 9</w:t>
      </w:r>
    </w:p>
    <w:p w14:paraId="6A5580FD"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4A0" w:firstRow="1" w:lastRow="0" w:firstColumn="1" w:lastColumn="0" w:noHBand="0" w:noVBand="1"/>
      </w:tblPr>
      <w:tblGrid>
        <w:gridCol w:w="1003"/>
        <w:gridCol w:w="6144"/>
        <w:gridCol w:w="2222"/>
      </w:tblGrid>
      <w:tr w:rsidR="00D92F4A" w:rsidRPr="00F0799D" w14:paraId="00B73437" w14:textId="77777777" w:rsidTr="00AB0590">
        <w:tc>
          <w:tcPr>
            <w:tcW w:w="1003" w:type="dxa"/>
            <w:tcBorders>
              <w:top w:val="single" w:sz="4" w:space="0" w:color="auto"/>
              <w:left w:val="single" w:sz="4" w:space="0" w:color="auto"/>
            </w:tcBorders>
            <w:shd w:val="clear" w:color="auto" w:fill="FFFFFF"/>
            <w:vAlign w:val="center"/>
          </w:tcPr>
          <w:p w14:paraId="6D4251D5"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6144" w:type="dxa"/>
            <w:tcBorders>
              <w:top w:val="single" w:sz="4" w:space="0" w:color="auto"/>
              <w:left w:val="single" w:sz="4" w:space="0" w:color="auto"/>
            </w:tcBorders>
            <w:shd w:val="clear" w:color="auto" w:fill="FFFFFF"/>
          </w:tcPr>
          <w:p w14:paraId="244A561C"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52D64238"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Նախածանցը</w:t>
            </w:r>
          </w:p>
        </w:tc>
      </w:tr>
      <w:tr w:rsidR="00D92F4A" w:rsidRPr="00F0799D" w14:paraId="1550BBAA" w14:textId="77777777" w:rsidTr="00AB0590">
        <w:tc>
          <w:tcPr>
            <w:tcW w:w="1003" w:type="dxa"/>
            <w:tcBorders>
              <w:top w:val="single" w:sz="4" w:space="0" w:color="auto"/>
              <w:left w:val="single" w:sz="4" w:space="0" w:color="auto"/>
            </w:tcBorders>
            <w:shd w:val="clear" w:color="auto" w:fill="FFFFFF"/>
            <w:vAlign w:val="center"/>
          </w:tcPr>
          <w:p w14:paraId="0F5ADB9B"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144" w:type="dxa"/>
            <w:tcBorders>
              <w:top w:val="single" w:sz="4" w:space="0" w:color="auto"/>
              <w:left w:val="single" w:sz="4" w:space="0" w:color="auto"/>
            </w:tcBorders>
            <w:shd w:val="clear" w:color="auto" w:fill="FFFFFF"/>
            <w:vAlign w:val="center"/>
          </w:tcPr>
          <w:p w14:paraId="2BA77093"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51967D46"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4E7324BC" w14:textId="77777777" w:rsidTr="00AB0590">
        <w:tc>
          <w:tcPr>
            <w:tcW w:w="1003" w:type="dxa"/>
            <w:tcBorders>
              <w:top w:val="single" w:sz="4" w:space="0" w:color="auto"/>
              <w:left w:val="single" w:sz="4" w:space="0" w:color="auto"/>
            </w:tcBorders>
            <w:shd w:val="clear" w:color="auto" w:fill="FFFFFF"/>
            <w:vAlign w:val="center"/>
          </w:tcPr>
          <w:p w14:paraId="553C20A7"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144" w:type="dxa"/>
            <w:tcBorders>
              <w:top w:val="single" w:sz="4" w:space="0" w:color="auto"/>
              <w:left w:val="single" w:sz="4" w:space="0" w:color="auto"/>
            </w:tcBorders>
            <w:shd w:val="clear" w:color="auto" w:fill="FFFFFF"/>
            <w:vAlign w:val="center"/>
          </w:tcPr>
          <w:p w14:paraId="7EBD93D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:M:BaseDataTypes:vX. Х.Х</w:t>
            </w:r>
          </w:p>
        </w:tc>
        <w:tc>
          <w:tcPr>
            <w:tcW w:w="2222" w:type="dxa"/>
            <w:tcBorders>
              <w:top w:val="single" w:sz="4" w:space="0" w:color="auto"/>
              <w:left w:val="single" w:sz="4" w:space="0" w:color="auto"/>
              <w:right w:val="single" w:sz="4" w:space="0" w:color="auto"/>
            </w:tcBorders>
            <w:shd w:val="clear" w:color="auto" w:fill="FFFFFF"/>
            <w:vAlign w:val="center"/>
          </w:tcPr>
          <w:p w14:paraId="49DD6B8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bdt</w:t>
            </w:r>
          </w:p>
        </w:tc>
      </w:tr>
      <w:tr w:rsidR="00D92F4A" w:rsidRPr="00F0799D" w14:paraId="6B31DCCA" w14:textId="77777777" w:rsidTr="00AB0590">
        <w:tc>
          <w:tcPr>
            <w:tcW w:w="1003" w:type="dxa"/>
            <w:tcBorders>
              <w:top w:val="single" w:sz="4" w:space="0" w:color="auto"/>
              <w:left w:val="single" w:sz="4" w:space="0" w:color="auto"/>
            </w:tcBorders>
            <w:shd w:val="clear" w:color="auto" w:fill="FFFFFF"/>
            <w:vAlign w:val="center"/>
          </w:tcPr>
          <w:p w14:paraId="32552274"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144" w:type="dxa"/>
            <w:tcBorders>
              <w:top w:val="single" w:sz="4" w:space="0" w:color="auto"/>
              <w:left w:val="single" w:sz="4" w:space="0" w:color="auto"/>
            </w:tcBorders>
            <w:shd w:val="clear" w:color="auto" w:fill="FFFFFF"/>
            <w:vAlign w:val="center"/>
          </w:tcPr>
          <w:p w14:paraId="0717940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2E96D33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ccdo</w:t>
            </w:r>
          </w:p>
        </w:tc>
      </w:tr>
      <w:tr w:rsidR="00D92F4A" w:rsidRPr="00F0799D" w14:paraId="52D7CD65" w14:textId="77777777" w:rsidTr="00AB0590">
        <w:tc>
          <w:tcPr>
            <w:tcW w:w="1003" w:type="dxa"/>
            <w:tcBorders>
              <w:top w:val="single" w:sz="4" w:space="0" w:color="auto"/>
              <w:left w:val="single" w:sz="4" w:space="0" w:color="auto"/>
              <w:bottom w:val="single" w:sz="4" w:space="0" w:color="auto"/>
            </w:tcBorders>
            <w:shd w:val="clear" w:color="auto" w:fill="FFFFFF"/>
            <w:vAlign w:val="center"/>
          </w:tcPr>
          <w:p w14:paraId="72F01C3A"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6144" w:type="dxa"/>
            <w:tcBorders>
              <w:top w:val="single" w:sz="4" w:space="0" w:color="auto"/>
              <w:left w:val="single" w:sz="4" w:space="0" w:color="auto"/>
              <w:bottom w:val="single" w:sz="4" w:space="0" w:color="auto"/>
            </w:tcBorders>
            <w:shd w:val="clear" w:color="auto" w:fill="FFFFFF"/>
            <w:vAlign w:val="center"/>
          </w:tcPr>
          <w:p w14:paraId="0077DE2D"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119316A1"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csdo</w:t>
            </w:r>
          </w:p>
        </w:tc>
      </w:tr>
    </w:tbl>
    <w:p w14:paraId="3BEF75CB" w14:textId="77777777" w:rsidR="000664FF" w:rsidRPr="00717514" w:rsidRDefault="000664FF" w:rsidP="00717514">
      <w:pPr>
        <w:pStyle w:val="Bodytext20"/>
        <w:shd w:val="clear" w:color="auto" w:fill="auto"/>
        <w:spacing w:after="160" w:line="360" w:lineRule="auto"/>
        <w:ind w:firstLine="760"/>
        <w:jc w:val="both"/>
        <w:rPr>
          <w:rFonts w:ascii="Sylfaen" w:hAnsi="Sylfaen" w:cs="Sylfaen"/>
          <w:sz w:val="24"/>
          <w:szCs w:val="24"/>
        </w:rPr>
      </w:pPr>
    </w:p>
    <w:p w14:paraId="6C86C3A9" w14:textId="77777777" w:rsidR="00D92F4A" w:rsidRPr="00717514" w:rsidRDefault="00BB7802"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մայիսի 10-ի թիվ 39 որոշման 2-րդ կետին համապատասխան՝ </w:t>
      </w:r>
      <w:r w:rsidR="00CB7758" w:rsidRPr="00717514">
        <w:rPr>
          <w:rFonts w:ascii="Sylfaen" w:hAnsi="Sylfaen"/>
          <w:sz w:val="24"/>
          <w:szCs w:val="24"/>
        </w:rPr>
        <w:t>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090D1F36"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18.</w:t>
      </w:r>
      <w:r w:rsidR="00AB0590" w:rsidRPr="00AB0590">
        <w:rPr>
          <w:rFonts w:ascii="Sylfaen" w:hAnsi="Sylfaen"/>
          <w:sz w:val="24"/>
          <w:szCs w:val="24"/>
        </w:rPr>
        <w:tab/>
      </w:r>
      <w:r w:rsidRPr="00717514">
        <w:rPr>
          <w:rFonts w:ascii="Sylfaen" w:hAnsi="Sylfaen"/>
          <w:sz w:val="24"/>
          <w:szCs w:val="24"/>
        </w:rPr>
        <w:t>«Ընդհանուր ռեսուրսի արդիականացման վիճակ» (R.007) էլեկտրոնային փաստաթղթի (տեղեկությունների) կառուցվածքի վա</w:t>
      </w:r>
      <w:r w:rsidR="00CB7758" w:rsidRPr="00717514">
        <w:rPr>
          <w:rFonts w:ascii="Sylfaen" w:hAnsi="Sylfaen"/>
          <w:sz w:val="24"/>
          <w:szCs w:val="24"/>
        </w:rPr>
        <w:t>վերապայմանների կազմը բերված է 10–րդ աղյուսակում:</w:t>
      </w:r>
    </w:p>
    <w:p w14:paraId="577314FC" w14:textId="77777777" w:rsidR="000664FF" w:rsidRPr="00AB0590" w:rsidRDefault="000664FF" w:rsidP="00717514">
      <w:pPr>
        <w:pStyle w:val="Bodytext20"/>
        <w:shd w:val="clear" w:color="auto" w:fill="auto"/>
        <w:spacing w:after="160" w:line="360" w:lineRule="auto"/>
        <w:ind w:firstLine="567"/>
        <w:jc w:val="both"/>
        <w:rPr>
          <w:rFonts w:ascii="Sylfaen" w:hAnsi="Sylfaen" w:cs="Sylfaen"/>
          <w:sz w:val="24"/>
          <w:szCs w:val="24"/>
        </w:rPr>
      </w:pPr>
    </w:p>
    <w:p w14:paraId="74F8F47D" w14:textId="77777777" w:rsidR="00AB0590" w:rsidRPr="00AB0590" w:rsidRDefault="00AB0590" w:rsidP="00717514">
      <w:pPr>
        <w:pStyle w:val="Bodytext20"/>
        <w:shd w:val="clear" w:color="auto" w:fill="auto"/>
        <w:spacing w:after="160" w:line="360" w:lineRule="auto"/>
        <w:ind w:firstLine="567"/>
        <w:jc w:val="both"/>
        <w:rPr>
          <w:rFonts w:ascii="Sylfaen" w:hAnsi="Sylfaen" w:cs="Sylfaen"/>
          <w:sz w:val="24"/>
          <w:szCs w:val="24"/>
        </w:rPr>
        <w:sectPr w:rsidR="00AB0590" w:rsidRPr="00AB0590" w:rsidSect="009F5B23">
          <w:type w:val="nextColumn"/>
          <w:pgSz w:w="11907" w:h="16839" w:orient="landscape" w:code="9"/>
          <w:pgMar w:top="1418" w:right="1418" w:bottom="1418" w:left="1418" w:header="0" w:footer="784" w:gutter="0"/>
          <w:paperSrc w:first="15" w:other="15"/>
          <w:cols w:space="720"/>
          <w:noEndnote/>
          <w:docGrid w:linePitch="360"/>
        </w:sectPr>
      </w:pPr>
    </w:p>
    <w:p w14:paraId="0DC863A9" w14:textId="77777777" w:rsidR="000664FF" w:rsidRPr="00717514" w:rsidRDefault="00BB7802" w:rsidP="00717514">
      <w:pPr>
        <w:pStyle w:val="Bodytext20"/>
        <w:shd w:val="clear" w:color="auto" w:fill="auto"/>
        <w:spacing w:after="160" w:line="360" w:lineRule="auto"/>
        <w:ind w:firstLine="567"/>
        <w:jc w:val="right"/>
        <w:rPr>
          <w:rFonts w:ascii="Sylfaen" w:hAnsi="Sylfaen" w:cs="Sylfaen"/>
          <w:sz w:val="24"/>
          <w:szCs w:val="24"/>
        </w:rPr>
      </w:pPr>
      <w:r w:rsidRPr="00717514">
        <w:rPr>
          <w:rFonts w:ascii="Sylfaen" w:hAnsi="Sylfaen"/>
          <w:sz w:val="24"/>
          <w:szCs w:val="24"/>
        </w:rPr>
        <w:lastRenderedPageBreak/>
        <w:t>Աղյուսակ 10</w:t>
      </w:r>
    </w:p>
    <w:p w14:paraId="5BA414CC"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Overlap w:val="never"/>
        <w:tblW w:w="14638" w:type="dxa"/>
        <w:tblLayout w:type="fixed"/>
        <w:tblCellMar>
          <w:left w:w="10" w:type="dxa"/>
          <w:right w:w="10" w:type="dxa"/>
        </w:tblCellMar>
        <w:tblLook w:val="04A0" w:firstRow="1" w:lastRow="0" w:firstColumn="1" w:lastColumn="0" w:noHBand="0" w:noVBand="1"/>
      </w:tblPr>
      <w:tblGrid>
        <w:gridCol w:w="248"/>
        <w:gridCol w:w="3867"/>
        <w:gridCol w:w="3581"/>
        <w:gridCol w:w="2059"/>
        <w:gridCol w:w="4225"/>
        <w:gridCol w:w="6"/>
        <w:gridCol w:w="652"/>
      </w:tblGrid>
      <w:tr w:rsidR="00D92F4A" w:rsidRPr="00F0799D" w14:paraId="71518637" w14:textId="77777777" w:rsidTr="00F0799D">
        <w:trPr>
          <w:tblHeader/>
        </w:trPr>
        <w:tc>
          <w:tcPr>
            <w:tcW w:w="4113" w:type="dxa"/>
            <w:gridSpan w:val="2"/>
            <w:tcBorders>
              <w:top w:val="single" w:sz="4" w:space="0" w:color="auto"/>
              <w:left w:val="single" w:sz="4" w:space="0" w:color="auto"/>
            </w:tcBorders>
            <w:shd w:val="clear" w:color="auto" w:fill="FFFFFF"/>
          </w:tcPr>
          <w:p w14:paraId="40BEBE1C"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անվանումը</w:t>
            </w:r>
          </w:p>
        </w:tc>
        <w:tc>
          <w:tcPr>
            <w:tcW w:w="3582" w:type="dxa"/>
            <w:tcBorders>
              <w:top w:val="single" w:sz="4" w:space="0" w:color="auto"/>
              <w:left w:val="single" w:sz="4" w:space="0" w:color="auto"/>
            </w:tcBorders>
            <w:shd w:val="clear" w:color="auto" w:fill="FFFFFF"/>
          </w:tcPr>
          <w:p w14:paraId="70901681"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62BC4700"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Նույնականացուցիչը</w:t>
            </w:r>
          </w:p>
        </w:tc>
        <w:tc>
          <w:tcPr>
            <w:tcW w:w="4226" w:type="dxa"/>
            <w:tcBorders>
              <w:top w:val="single" w:sz="4" w:space="0" w:color="auto"/>
              <w:left w:val="single" w:sz="4" w:space="0" w:color="auto"/>
            </w:tcBorders>
            <w:shd w:val="clear" w:color="auto" w:fill="FFFFFF"/>
          </w:tcPr>
          <w:p w14:paraId="6BFCB9D1"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Տվյալների տիպը</w:t>
            </w:r>
          </w:p>
        </w:tc>
        <w:tc>
          <w:tcPr>
            <w:tcW w:w="658" w:type="dxa"/>
            <w:gridSpan w:val="2"/>
            <w:tcBorders>
              <w:top w:val="single" w:sz="4" w:space="0" w:color="auto"/>
              <w:left w:val="single" w:sz="4" w:space="0" w:color="auto"/>
              <w:right w:val="single" w:sz="4" w:space="0" w:color="auto"/>
            </w:tcBorders>
            <w:shd w:val="clear" w:color="auto" w:fill="FFFFFF"/>
          </w:tcPr>
          <w:p w14:paraId="59717991"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Բազմ.</w:t>
            </w:r>
          </w:p>
        </w:tc>
      </w:tr>
      <w:tr w:rsidR="00D92F4A" w:rsidRPr="00F0799D" w14:paraId="03C95E15" w14:textId="77777777" w:rsidTr="000664FF">
        <w:tc>
          <w:tcPr>
            <w:tcW w:w="4113" w:type="dxa"/>
            <w:gridSpan w:val="2"/>
            <w:tcBorders>
              <w:top w:val="single" w:sz="4" w:space="0" w:color="auto"/>
              <w:left w:val="single" w:sz="4" w:space="0" w:color="auto"/>
            </w:tcBorders>
            <w:shd w:val="clear" w:color="auto" w:fill="FFFFFF"/>
            <w:vAlign w:val="center"/>
          </w:tcPr>
          <w:p w14:paraId="5F96E450" w14:textId="77777777" w:rsidR="00D92F4A" w:rsidRPr="00F0799D" w:rsidRDefault="00BB7802" w:rsidP="00397CF5">
            <w:pPr>
              <w:pStyle w:val="Bodytext20"/>
              <w:shd w:val="clear" w:color="auto" w:fill="auto"/>
              <w:tabs>
                <w:tab w:val="left" w:pos="367"/>
              </w:tabs>
              <w:spacing w:line="240" w:lineRule="auto"/>
              <w:jc w:val="left"/>
              <w:rPr>
                <w:rFonts w:ascii="Sylfaen" w:hAnsi="Sylfaen" w:cs="Sylfaen"/>
                <w:sz w:val="20"/>
                <w:szCs w:val="20"/>
              </w:rPr>
            </w:pPr>
            <w:r w:rsidRPr="00F0799D">
              <w:rPr>
                <w:rStyle w:val="Bodytext295pt"/>
                <w:rFonts w:ascii="Sylfaen" w:hAnsi="Sylfaen"/>
                <w:sz w:val="20"/>
                <w:szCs w:val="20"/>
              </w:rPr>
              <w:t>1.</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վերնագիրը (ccdo:EDocHeader)</w:t>
            </w:r>
          </w:p>
        </w:tc>
        <w:tc>
          <w:tcPr>
            <w:tcW w:w="3582" w:type="dxa"/>
            <w:tcBorders>
              <w:top w:val="single" w:sz="4" w:space="0" w:color="auto"/>
              <w:left w:val="single" w:sz="4" w:space="0" w:color="auto"/>
            </w:tcBorders>
            <w:shd w:val="clear" w:color="auto" w:fill="FFFFFF"/>
            <w:vAlign w:val="center"/>
          </w:tcPr>
          <w:p w14:paraId="3AC1C67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36E8020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.90001</w:t>
            </w:r>
          </w:p>
        </w:tc>
        <w:tc>
          <w:tcPr>
            <w:tcW w:w="4226" w:type="dxa"/>
            <w:tcBorders>
              <w:top w:val="single" w:sz="4" w:space="0" w:color="auto"/>
              <w:left w:val="single" w:sz="4" w:space="0" w:color="auto"/>
            </w:tcBorders>
            <w:shd w:val="clear" w:color="auto" w:fill="FFFFFF"/>
            <w:vAlign w:val="center"/>
          </w:tcPr>
          <w:p w14:paraId="7DA17F0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ccdo:EDocHeaderType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.90001) Որոշվում է ներդրված տարրերի արժեքների տիրույթներով</w:t>
            </w:r>
          </w:p>
        </w:tc>
        <w:tc>
          <w:tcPr>
            <w:tcW w:w="658" w:type="dxa"/>
            <w:gridSpan w:val="2"/>
            <w:tcBorders>
              <w:top w:val="single" w:sz="4" w:space="0" w:color="auto"/>
              <w:left w:val="single" w:sz="4" w:space="0" w:color="auto"/>
              <w:right w:val="single" w:sz="4" w:space="0" w:color="auto"/>
            </w:tcBorders>
            <w:shd w:val="clear" w:color="auto" w:fill="FFFFFF"/>
          </w:tcPr>
          <w:p w14:paraId="379254BB"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19A66CDC" w14:textId="77777777" w:rsidTr="000664FF">
        <w:tc>
          <w:tcPr>
            <w:tcW w:w="245" w:type="dxa"/>
            <w:tcBorders>
              <w:top w:val="single" w:sz="4" w:space="0" w:color="auto"/>
            </w:tcBorders>
            <w:shd w:val="clear" w:color="auto" w:fill="FFFFFF"/>
          </w:tcPr>
          <w:p w14:paraId="5F2AFE6E" w14:textId="77777777" w:rsidR="00D92F4A" w:rsidRPr="00F0799D" w:rsidRDefault="00D92F4A" w:rsidP="00F0799D">
            <w:pPr>
              <w:spacing w:after="120"/>
              <w:rPr>
                <w:rFonts w:ascii="Sylfaen" w:hAnsi="Sylfaen" w:cs="Sylfaen"/>
                <w:sz w:val="20"/>
                <w:szCs w:val="20"/>
              </w:rPr>
            </w:pPr>
          </w:p>
        </w:tc>
        <w:tc>
          <w:tcPr>
            <w:tcW w:w="3868" w:type="dxa"/>
            <w:tcBorders>
              <w:top w:val="single" w:sz="4" w:space="0" w:color="auto"/>
              <w:left w:val="single" w:sz="4" w:space="0" w:color="auto"/>
            </w:tcBorders>
            <w:shd w:val="clear" w:color="auto" w:fill="FFFFFF"/>
          </w:tcPr>
          <w:p w14:paraId="0F6FA1A6" w14:textId="77777777" w:rsidR="00D92F4A" w:rsidRPr="00F0799D" w:rsidRDefault="00BB7802" w:rsidP="00397CF5">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1.1.</w:t>
            </w:r>
            <w:r w:rsidR="00397CF5" w:rsidRPr="00397CF5">
              <w:rPr>
                <w:rStyle w:val="Bodytext295pt"/>
                <w:rFonts w:ascii="Sylfaen" w:hAnsi="Sylfaen"/>
                <w:sz w:val="20"/>
                <w:szCs w:val="20"/>
              </w:rPr>
              <w:tab/>
            </w:r>
            <w:r w:rsidRPr="00F0799D">
              <w:rPr>
                <w:rStyle w:val="Bodytext295pt"/>
                <w:rFonts w:ascii="Sylfaen" w:hAnsi="Sylfaen"/>
                <w:sz w:val="20"/>
                <w:szCs w:val="20"/>
              </w:rPr>
              <w:t>Ընդհանուր գործընթացի հաղորդագրության ծածկագիրը</w:t>
            </w:r>
          </w:p>
          <w:p w14:paraId="48990F0F" w14:textId="77777777" w:rsidR="00D92F4A" w:rsidRPr="00F0799D" w:rsidRDefault="00BB7802" w:rsidP="00397CF5">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(csdo: InfEnvelopeCode)</w:t>
            </w:r>
          </w:p>
        </w:tc>
        <w:tc>
          <w:tcPr>
            <w:tcW w:w="3582" w:type="dxa"/>
            <w:tcBorders>
              <w:top w:val="single" w:sz="4" w:space="0" w:color="auto"/>
              <w:left w:val="single" w:sz="4" w:space="0" w:color="auto"/>
            </w:tcBorders>
            <w:shd w:val="clear" w:color="auto" w:fill="FFFFFF"/>
          </w:tcPr>
          <w:p w14:paraId="32E37D4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5C4ADE6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M.SDE.90010</w:t>
            </w:r>
          </w:p>
        </w:tc>
        <w:tc>
          <w:tcPr>
            <w:tcW w:w="4226" w:type="dxa"/>
            <w:tcBorders>
              <w:top w:val="single" w:sz="4" w:space="0" w:color="auto"/>
              <w:left w:val="single" w:sz="4" w:space="0" w:color="auto"/>
            </w:tcBorders>
            <w:shd w:val="clear" w:color="auto" w:fill="FFFFFF"/>
            <w:vAlign w:val="center"/>
          </w:tcPr>
          <w:p w14:paraId="3F439A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csdo:InfEnvelopeCodeType</w:t>
            </w:r>
          </w:p>
          <w:p w14:paraId="1F98207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(M.SDT.90004)</w:t>
            </w:r>
          </w:p>
          <w:p w14:paraId="2A235B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Տեղեկատվական փոխգործակցության կանոնակարգին համապատասխան:</w:t>
            </w:r>
          </w:p>
          <w:p w14:paraId="2972E83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P\.[A-Z]{2}\.[0- 9]{2}\.MSG\.[0-9]{3}</w:t>
            </w:r>
          </w:p>
        </w:tc>
        <w:tc>
          <w:tcPr>
            <w:tcW w:w="658" w:type="dxa"/>
            <w:gridSpan w:val="2"/>
            <w:tcBorders>
              <w:top w:val="single" w:sz="4" w:space="0" w:color="auto"/>
              <w:left w:val="single" w:sz="4" w:space="0" w:color="auto"/>
              <w:right w:val="single" w:sz="4" w:space="0" w:color="auto"/>
            </w:tcBorders>
            <w:shd w:val="clear" w:color="auto" w:fill="FFFFFF"/>
          </w:tcPr>
          <w:p w14:paraId="3843BC95"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7C86ABC6" w14:textId="77777777" w:rsidTr="000664FF">
        <w:tc>
          <w:tcPr>
            <w:tcW w:w="245" w:type="dxa"/>
            <w:shd w:val="clear" w:color="auto" w:fill="FFFFFF"/>
          </w:tcPr>
          <w:p w14:paraId="20AAE766" w14:textId="77777777" w:rsidR="00D92F4A" w:rsidRPr="00F0799D" w:rsidRDefault="00D92F4A" w:rsidP="00F0799D">
            <w:pPr>
              <w:spacing w:after="120"/>
              <w:rPr>
                <w:rFonts w:ascii="Sylfaen" w:hAnsi="Sylfaen" w:cs="Sylfaen"/>
                <w:sz w:val="20"/>
                <w:szCs w:val="20"/>
              </w:rPr>
            </w:pPr>
          </w:p>
        </w:tc>
        <w:tc>
          <w:tcPr>
            <w:tcW w:w="3868" w:type="dxa"/>
            <w:tcBorders>
              <w:top w:val="single" w:sz="4" w:space="0" w:color="auto"/>
              <w:left w:val="single" w:sz="4" w:space="0" w:color="auto"/>
              <w:bottom w:val="single" w:sz="4" w:space="0" w:color="auto"/>
            </w:tcBorders>
            <w:shd w:val="clear" w:color="auto" w:fill="FFFFFF"/>
          </w:tcPr>
          <w:p w14:paraId="577C05BA" w14:textId="77777777" w:rsidR="00D92F4A" w:rsidRPr="00F0799D" w:rsidRDefault="00BB7802" w:rsidP="00397CF5">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1.2.</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ծածկագիրը</w:t>
            </w:r>
          </w:p>
          <w:p w14:paraId="4BF489F6" w14:textId="77777777" w:rsidR="00D92F4A" w:rsidRPr="00F0799D" w:rsidRDefault="00BB7802" w:rsidP="00397CF5">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(csdo:EDocCode)</w:t>
            </w:r>
          </w:p>
        </w:tc>
        <w:tc>
          <w:tcPr>
            <w:tcW w:w="3582" w:type="dxa"/>
            <w:tcBorders>
              <w:top w:val="single" w:sz="4" w:space="0" w:color="auto"/>
              <w:left w:val="single" w:sz="4" w:space="0" w:color="auto"/>
              <w:bottom w:val="single" w:sz="4" w:space="0" w:color="auto"/>
            </w:tcBorders>
            <w:shd w:val="clear" w:color="auto" w:fill="FFFFFF"/>
            <w:vAlign w:val="center"/>
          </w:tcPr>
          <w:p w14:paraId="7F5D70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ծածկագրային նշագիրը՝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tc>
        <w:tc>
          <w:tcPr>
            <w:tcW w:w="2059" w:type="dxa"/>
            <w:tcBorders>
              <w:top w:val="single" w:sz="4" w:space="0" w:color="auto"/>
              <w:left w:val="single" w:sz="4" w:space="0" w:color="auto"/>
              <w:bottom w:val="single" w:sz="4" w:space="0" w:color="auto"/>
            </w:tcBorders>
            <w:shd w:val="clear" w:color="auto" w:fill="FFFFFF"/>
          </w:tcPr>
          <w:p w14:paraId="3EB542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M.SDE.90001</w:t>
            </w:r>
          </w:p>
        </w:tc>
        <w:tc>
          <w:tcPr>
            <w:tcW w:w="4226" w:type="dxa"/>
            <w:tcBorders>
              <w:top w:val="single" w:sz="4" w:space="0" w:color="auto"/>
              <w:left w:val="single" w:sz="4" w:space="0" w:color="auto"/>
              <w:bottom w:val="single" w:sz="4" w:space="0" w:color="auto"/>
            </w:tcBorders>
            <w:shd w:val="clear" w:color="auto" w:fill="FFFFFF"/>
            <w:vAlign w:val="center"/>
          </w:tcPr>
          <w:p w14:paraId="4AD7168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csdo:EDocCodeType (M.SDT.90001) Ծածկագրի արժեքը՝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p w14:paraId="388761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R(\.[A-Z] {2}\.[A-Z] {2}\.[0- 9]{2})?\.[0-9]{3}</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cPr>
          <w:p w14:paraId="3CA40CAA"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16AC4444" w14:textId="77777777" w:rsidTr="00397CF5">
        <w:tc>
          <w:tcPr>
            <w:tcW w:w="248" w:type="dxa"/>
            <w:tcBorders>
              <w:top w:val="single" w:sz="4" w:space="0" w:color="auto"/>
            </w:tcBorders>
            <w:shd w:val="clear" w:color="auto" w:fill="FFFFFF"/>
          </w:tcPr>
          <w:p w14:paraId="5578B8D9" w14:textId="77777777" w:rsidR="00D92F4A" w:rsidRPr="00F0799D" w:rsidRDefault="00D92F4A" w:rsidP="00397CF5">
            <w:pPr>
              <w:tabs>
                <w:tab w:val="left" w:pos="513"/>
              </w:tabs>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14:paraId="135848A8" w14:textId="77777777" w:rsidR="00D92F4A" w:rsidRPr="00F0799D" w:rsidRDefault="00BB7802" w:rsidP="00397CF5">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1.3.</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նույնականացուցիչը (csdo:EDocId)</w:t>
            </w:r>
          </w:p>
        </w:tc>
        <w:tc>
          <w:tcPr>
            <w:tcW w:w="3582" w:type="dxa"/>
            <w:tcBorders>
              <w:top w:val="single" w:sz="4" w:space="0" w:color="auto"/>
              <w:left w:val="single" w:sz="4" w:space="0" w:color="auto"/>
            </w:tcBorders>
            <w:shd w:val="clear" w:color="auto" w:fill="FFFFFF"/>
          </w:tcPr>
          <w:p w14:paraId="3CE817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tcBorders>
            <w:shd w:val="clear" w:color="auto" w:fill="FFFFFF"/>
          </w:tcPr>
          <w:p w14:paraId="2ECBBB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M.SDE.90007</w:t>
            </w:r>
          </w:p>
        </w:tc>
        <w:tc>
          <w:tcPr>
            <w:tcW w:w="4232" w:type="dxa"/>
            <w:gridSpan w:val="2"/>
            <w:tcBorders>
              <w:top w:val="single" w:sz="4" w:space="0" w:color="auto"/>
              <w:left w:val="single" w:sz="4" w:space="0" w:color="auto"/>
            </w:tcBorders>
            <w:shd w:val="clear" w:color="auto" w:fill="FFFFFF"/>
            <w:vAlign w:val="center"/>
          </w:tcPr>
          <w:p w14:paraId="58EBDD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6BA20DA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52" w:type="dxa"/>
            <w:tcBorders>
              <w:top w:val="single" w:sz="4" w:space="0" w:color="auto"/>
              <w:left w:val="single" w:sz="4" w:space="0" w:color="auto"/>
              <w:right w:val="single" w:sz="4" w:space="0" w:color="auto"/>
            </w:tcBorders>
            <w:shd w:val="clear" w:color="auto" w:fill="FFFFFF"/>
          </w:tcPr>
          <w:p w14:paraId="42F39BC9"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376EFE1D" w14:textId="77777777" w:rsidTr="00397CF5">
        <w:tc>
          <w:tcPr>
            <w:tcW w:w="248" w:type="dxa"/>
            <w:shd w:val="clear" w:color="auto" w:fill="FFFFFF"/>
          </w:tcPr>
          <w:p w14:paraId="69C39ACD" w14:textId="77777777" w:rsidR="00D92F4A" w:rsidRPr="00F0799D" w:rsidRDefault="00D92F4A" w:rsidP="00F0799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14:paraId="101689DC" w14:textId="77777777" w:rsidR="00D92F4A" w:rsidRPr="00F0799D" w:rsidRDefault="00BB7802" w:rsidP="00397CF5">
            <w:pPr>
              <w:pStyle w:val="Bodytext20"/>
              <w:shd w:val="clear" w:color="auto" w:fill="auto"/>
              <w:tabs>
                <w:tab w:val="left" w:pos="445"/>
              </w:tabs>
              <w:spacing w:line="240" w:lineRule="auto"/>
              <w:jc w:val="left"/>
              <w:rPr>
                <w:rFonts w:ascii="Sylfaen" w:hAnsi="Sylfaen" w:cs="Sylfaen"/>
                <w:sz w:val="20"/>
                <w:szCs w:val="20"/>
              </w:rPr>
            </w:pPr>
            <w:r w:rsidRPr="00F0799D">
              <w:rPr>
                <w:rStyle w:val="Bodytext295pt"/>
                <w:rFonts w:ascii="Sylfaen" w:hAnsi="Sylfaen"/>
                <w:sz w:val="20"/>
                <w:szCs w:val="20"/>
              </w:rPr>
              <w:t>1.4.</w:t>
            </w:r>
            <w:r w:rsidR="00397CF5" w:rsidRPr="00397CF5">
              <w:rPr>
                <w:rStyle w:val="Bodytext295pt"/>
                <w:rFonts w:ascii="Sylfaen" w:hAnsi="Sylfaen"/>
                <w:sz w:val="20"/>
                <w:szCs w:val="20"/>
              </w:rPr>
              <w:tab/>
            </w:r>
            <w:r w:rsidRPr="00F0799D">
              <w:rPr>
                <w:rStyle w:val="Bodytext295pt"/>
                <w:rFonts w:ascii="Sylfaen" w:hAnsi="Sylfaen"/>
                <w:sz w:val="20"/>
                <w:szCs w:val="20"/>
              </w:rPr>
              <w:t>Սկզբնական էլեկտրոնային փաստաթղթի (տեղեկությունների) նույնականացուցիչը</w:t>
            </w:r>
          </w:p>
          <w:p w14:paraId="4BB3792A" w14:textId="77777777" w:rsidR="00D92F4A" w:rsidRPr="00F0799D" w:rsidRDefault="00BB7802" w:rsidP="00397CF5">
            <w:pPr>
              <w:pStyle w:val="Bodytext20"/>
              <w:shd w:val="clear" w:color="auto" w:fill="auto"/>
              <w:tabs>
                <w:tab w:val="left" w:pos="445"/>
              </w:tabs>
              <w:spacing w:line="240" w:lineRule="auto"/>
              <w:jc w:val="left"/>
              <w:rPr>
                <w:rFonts w:ascii="Sylfaen" w:hAnsi="Sylfaen" w:cs="Sylfaen"/>
                <w:sz w:val="20"/>
                <w:szCs w:val="20"/>
              </w:rPr>
            </w:pPr>
            <w:r w:rsidRPr="00F0799D">
              <w:rPr>
                <w:rStyle w:val="Bodytext295pt"/>
                <w:rFonts w:ascii="Sylfaen" w:hAnsi="Sylfaen"/>
                <w:sz w:val="20"/>
                <w:szCs w:val="20"/>
              </w:rPr>
              <w:t>(csdo:EDocRefId)</w:t>
            </w:r>
          </w:p>
        </w:tc>
        <w:tc>
          <w:tcPr>
            <w:tcW w:w="3582" w:type="dxa"/>
            <w:tcBorders>
              <w:top w:val="single" w:sz="4" w:space="0" w:color="auto"/>
              <w:left w:val="single" w:sz="4" w:space="0" w:color="auto"/>
            </w:tcBorders>
            <w:shd w:val="clear" w:color="auto" w:fill="FFFFFF"/>
          </w:tcPr>
          <w:p w14:paraId="3F3C1B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էլեկտրոնային փաստաթղթի (տեղեկությունների) նույնականացուցիչը, որին ի 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ավոր</w:t>
            </w:r>
            <w:r w:rsidR="0084257A" w:rsidRPr="00F0799D">
              <w:rPr>
                <w:rStyle w:val="Bodytext295pt"/>
                <w:rFonts w:ascii="Sylfaen" w:hAnsi="Sylfaen"/>
                <w:sz w:val="20"/>
                <w:szCs w:val="20"/>
              </w:rPr>
              <w:t>վ</w:t>
            </w:r>
            <w:r w:rsidRPr="00F0799D">
              <w:rPr>
                <w:rStyle w:val="Bodytext295pt"/>
                <w:rFonts w:ascii="Sylfaen" w:hAnsi="Sylfaen"/>
                <w:sz w:val="20"/>
                <w:szCs w:val="20"/>
              </w:rPr>
              <w:t>ել է տվյալ էլեկտրոնային փաստաթուղթը (տեղեկությունները)</w:t>
            </w:r>
          </w:p>
        </w:tc>
        <w:tc>
          <w:tcPr>
            <w:tcW w:w="2059" w:type="dxa"/>
            <w:tcBorders>
              <w:top w:val="single" w:sz="4" w:space="0" w:color="auto"/>
              <w:left w:val="single" w:sz="4" w:space="0" w:color="auto"/>
            </w:tcBorders>
            <w:shd w:val="clear" w:color="auto" w:fill="FFFFFF"/>
          </w:tcPr>
          <w:p w14:paraId="7FFB802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M.SDE.90008</w:t>
            </w:r>
          </w:p>
        </w:tc>
        <w:tc>
          <w:tcPr>
            <w:tcW w:w="4232" w:type="dxa"/>
            <w:gridSpan w:val="2"/>
            <w:tcBorders>
              <w:top w:val="single" w:sz="4" w:space="0" w:color="auto"/>
              <w:left w:val="single" w:sz="4" w:space="0" w:color="auto"/>
            </w:tcBorders>
            <w:shd w:val="clear" w:color="auto" w:fill="FFFFFF"/>
            <w:vAlign w:val="center"/>
          </w:tcPr>
          <w:p w14:paraId="6E70C5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774E8A3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52" w:type="dxa"/>
            <w:tcBorders>
              <w:top w:val="single" w:sz="4" w:space="0" w:color="auto"/>
              <w:left w:val="single" w:sz="4" w:space="0" w:color="auto"/>
              <w:right w:val="single" w:sz="4" w:space="0" w:color="auto"/>
            </w:tcBorders>
            <w:shd w:val="clear" w:color="auto" w:fill="FFFFFF"/>
          </w:tcPr>
          <w:p w14:paraId="1B195F7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1863D55" w14:textId="77777777" w:rsidTr="00397CF5">
        <w:tc>
          <w:tcPr>
            <w:tcW w:w="248" w:type="dxa"/>
            <w:shd w:val="clear" w:color="auto" w:fill="FFFFFF"/>
          </w:tcPr>
          <w:p w14:paraId="381781BE" w14:textId="77777777" w:rsidR="00D92F4A" w:rsidRPr="00F0799D" w:rsidRDefault="00D92F4A" w:rsidP="00F0799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vAlign w:val="center"/>
          </w:tcPr>
          <w:p w14:paraId="78D91C61" w14:textId="77777777" w:rsidR="00D92F4A" w:rsidRPr="00F0799D" w:rsidRDefault="00BB7802" w:rsidP="00397CF5">
            <w:pPr>
              <w:pStyle w:val="Bodytext20"/>
              <w:shd w:val="clear" w:color="auto" w:fill="auto"/>
              <w:tabs>
                <w:tab w:val="left" w:pos="445"/>
              </w:tabs>
              <w:spacing w:line="240" w:lineRule="auto"/>
              <w:jc w:val="left"/>
              <w:rPr>
                <w:rFonts w:ascii="Sylfaen" w:hAnsi="Sylfaen" w:cs="Sylfaen"/>
                <w:sz w:val="20"/>
                <w:szCs w:val="20"/>
              </w:rPr>
            </w:pPr>
            <w:r w:rsidRPr="00F0799D">
              <w:rPr>
                <w:rStyle w:val="Bodytext295pt"/>
                <w:rFonts w:ascii="Sylfaen" w:hAnsi="Sylfaen"/>
                <w:sz w:val="20"/>
                <w:szCs w:val="20"/>
              </w:rPr>
              <w:t>1.5.</w:t>
            </w:r>
            <w:r w:rsidR="00397CF5" w:rsidRPr="00397CF5">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ամսաթիվը եւ ժամը (csdo:EDocDateTime)</w:t>
            </w:r>
          </w:p>
        </w:tc>
        <w:tc>
          <w:tcPr>
            <w:tcW w:w="3582" w:type="dxa"/>
            <w:tcBorders>
              <w:top w:val="single" w:sz="4" w:space="0" w:color="auto"/>
              <w:left w:val="single" w:sz="4" w:space="0" w:color="auto"/>
            </w:tcBorders>
            <w:shd w:val="clear" w:color="auto" w:fill="FFFFFF"/>
            <w:vAlign w:val="center"/>
          </w:tcPr>
          <w:p w14:paraId="3C22A49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ստեղծման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9" w:type="dxa"/>
            <w:tcBorders>
              <w:top w:val="single" w:sz="4" w:space="0" w:color="auto"/>
              <w:left w:val="single" w:sz="4" w:space="0" w:color="auto"/>
            </w:tcBorders>
            <w:shd w:val="clear" w:color="auto" w:fill="FFFFFF"/>
          </w:tcPr>
          <w:p w14:paraId="1810BE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M.SDE.90002</w:t>
            </w:r>
          </w:p>
        </w:tc>
        <w:tc>
          <w:tcPr>
            <w:tcW w:w="4232" w:type="dxa"/>
            <w:gridSpan w:val="2"/>
            <w:tcBorders>
              <w:top w:val="single" w:sz="4" w:space="0" w:color="auto"/>
              <w:left w:val="single" w:sz="4" w:space="0" w:color="auto"/>
            </w:tcBorders>
            <w:shd w:val="clear" w:color="auto" w:fill="FFFFFF"/>
            <w:vAlign w:val="center"/>
          </w:tcPr>
          <w:p w14:paraId="557B1D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52" w:type="dxa"/>
            <w:tcBorders>
              <w:top w:val="single" w:sz="4" w:space="0" w:color="auto"/>
              <w:left w:val="single" w:sz="4" w:space="0" w:color="auto"/>
              <w:right w:val="single" w:sz="4" w:space="0" w:color="auto"/>
            </w:tcBorders>
            <w:shd w:val="clear" w:color="auto" w:fill="FFFFFF"/>
          </w:tcPr>
          <w:p w14:paraId="6F3864F7"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076F17FF" w14:textId="77777777" w:rsidTr="00397CF5">
        <w:tc>
          <w:tcPr>
            <w:tcW w:w="248" w:type="dxa"/>
            <w:shd w:val="clear" w:color="auto" w:fill="FFFFFF"/>
          </w:tcPr>
          <w:p w14:paraId="75EBCB67" w14:textId="77777777" w:rsidR="00D92F4A" w:rsidRPr="00F0799D" w:rsidRDefault="00D92F4A" w:rsidP="00F0799D">
            <w:pPr>
              <w:spacing w:after="120"/>
              <w:rPr>
                <w:rFonts w:ascii="Sylfaen" w:hAnsi="Sylfaen" w:cs="Sylfaen"/>
                <w:sz w:val="20"/>
                <w:szCs w:val="20"/>
              </w:rPr>
            </w:pPr>
          </w:p>
        </w:tc>
        <w:tc>
          <w:tcPr>
            <w:tcW w:w="3865" w:type="dxa"/>
            <w:tcBorders>
              <w:top w:val="single" w:sz="4" w:space="0" w:color="auto"/>
              <w:left w:val="single" w:sz="4" w:space="0" w:color="auto"/>
            </w:tcBorders>
            <w:shd w:val="clear" w:color="auto" w:fill="FFFFFF"/>
          </w:tcPr>
          <w:p w14:paraId="71E73357" w14:textId="77777777" w:rsidR="00D92F4A" w:rsidRPr="00F0799D" w:rsidRDefault="00BB7802" w:rsidP="00397CF5">
            <w:pPr>
              <w:pStyle w:val="Bodytext20"/>
              <w:shd w:val="clear" w:color="auto" w:fill="auto"/>
              <w:tabs>
                <w:tab w:val="left" w:pos="445"/>
              </w:tabs>
              <w:spacing w:line="240" w:lineRule="auto"/>
              <w:jc w:val="left"/>
              <w:rPr>
                <w:rFonts w:ascii="Sylfaen" w:hAnsi="Sylfaen" w:cs="Sylfaen"/>
                <w:sz w:val="20"/>
                <w:szCs w:val="20"/>
              </w:rPr>
            </w:pPr>
            <w:r w:rsidRPr="00F0799D">
              <w:rPr>
                <w:rStyle w:val="Bodytext295pt"/>
                <w:rFonts w:ascii="Sylfaen" w:hAnsi="Sylfaen"/>
                <w:sz w:val="20"/>
                <w:szCs w:val="20"/>
              </w:rPr>
              <w:t>1.6.</w:t>
            </w:r>
            <w:r w:rsidR="00397CF5" w:rsidRPr="00397CF5">
              <w:rPr>
                <w:rStyle w:val="Bodytext295pt"/>
                <w:rFonts w:ascii="Sylfaen" w:hAnsi="Sylfaen"/>
                <w:sz w:val="20"/>
                <w:szCs w:val="20"/>
              </w:rPr>
              <w:tab/>
            </w:r>
            <w:r w:rsidRPr="00F0799D">
              <w:rPr>
                <w:rStyle w:val="Bodytext295pt"/>
                <w:rFonts w:ascii="Sylfaen" w:hAnsi="Sylfaen"/>
                <w:sz w:val="20"/>
                <w:szCs w:val="20"/>
              </w:rPr>
              <w:t>Լեզվի ծածկագիրը (csdo:LanguageCode)</w:t>
            </w:r>
          </w:p>
        </w:tc>
        <w:tc>
          <w:tcPr>
            <w:tcW w:w="3582" w:type="dxa"/>
            <w:tcBorders>
              <w:top w:val="single" w:sz="4" w:space="0" w:color="auto"/>
              <w:left w:val="single" w:sz="4" w:space="0" w:color="auto"/>
            </w:tcBorders>
            <w:shd w:val="clear" w:color="auto" w:fill="FFFFFF"/>
          </w:tcPr>
          <w:p w14:paraId="4DA973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լեզվի ծածկագրային նշագիրը</w:t>
            </w:r>
          </w:p>
        </w:tc>
        <w:tc>
          <w:tcPr>
            <w:tcW w:w="2059" w:type="dxa"/>
            <w:tcBorders>
              <w:top w:val="single" w:sz="4" w:space="0" w:color="auto"/>
              <w:left w:val="single" w:sz="4" w:space="0" w:color="auto"/>
            </w:tcBorders>
            <w:shd w:val="clear" w:color="auto" w:fill="FFFFFF"/>
          </w:tcPr>
          <w:p w14:paraId="78BE59A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M.SDE.00051</w:t>
            </w:r>
          </w:p>
        </w:tc>
        <w:tc>
          <w:tcPr>
            <w:tcW w:w="4232" w:type="dxa"/>
            <w:gridSpan w:val="2"/>
            <w:tcBorders>
              <w:top w:val="single" w:sz="4" w:space="0" w:color="auto"/>
              <w:left w:val="single" w:sz="4" w:space="0" w:color="auto"/>
            </w:tcBorders>
            <w:shd w:val="clear" w:color="auto" w:fill="FFFFFF"/>
            <w:vAlign w:val="center"/>
          </w:tcPr>
          <w:p w14:paraId="3981CD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csdo:LanguageCodeType (M.SDT.00051) Լեզվի երկտառ ծածկագիրը՝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 xml:space="preserve"> 639-1-ին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52" w:type="dxa"/>
            <w:tcBorders>
              <w:top w:val="single" w:sz="4" w:space="0" w:color="auto"/>
              <w:left w:val="single" w:sz="4" w:space="0" w:color="auto"/>
              <w:right w:val="single" w:sz="4" w:space="0" w:color="auto"/>
            </w:tcBorders>
            <w:shd w:val="clear" w:color="auto" w:fill="FFFFFF"/>
          </w:tcPr>
          <w:p w14:paraId="43A7623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2E708A7" w14:textId="77777777" w:rsidTr="000664FF">
        <w:tc>
          <w:tcPr>
            <w:tcW w:w="4113" w:type="dxa"/>
            <w:gridSpan w:val="2"/>
            <w:tcBorders>
              <w:top w:val="single" w:sz="4" w:space="0" w:color="auto"/>
              <w:left w:val="single" w:sz="4" w:space="0" w:color="auto"/>
              <w:bottom w:val="single" w:sz="4" w:space="0" w:color="auto"/>
            </w:tcBorders>
            <w:shd w:val="clear" w:color="auto" w:fill="FFFFFF"/>
          </w:tcPr>
          <w:p w14:paraId="4BF84077" w14:textId="77777777" w:rsidR="00D92F4A" w:rsidRPr="00F0799D" w:rsidRDefault="00BB7802" w:rsidP="00397CF5">
            <w:pPr>
              <w:pStyle w:val="Bodytext20"/>
              <w:shd w:val="clear" w:color="auto" w:fill="auto"/>
              <w:tabs>
                <w:tab w:val="left" w:pos="407"/>
              </w:tabs>
              <w:spacing w:line="240" w:lineRule="auto"/>
              <w:jc w:val="left"/>
              <w:rPr>
                <w:rFonts w:ascii="Sylfaen" w:hAnsi="Sylfaen" w:cs="Sylfaen"/>
                <w:sz w:val="20"/>
                <w:szCs w:val="20"/>
              </w:rPr>
            </w:pPr>
            <w:r w:rsidRPr="00F0799D">
              <w:rPr>
                <w:rStyle w:val="Bodytext295pt"/>
                <w:rFonts w:ascii="Sylfaen" w:hAnsi="Sylfaen"/>
                <w:sz w:val="20"/>
                <w:szCs w:val="20"/>
              </w:rPr>
              <w:t>2.</w:t>
            </w:r>
            <w:r w:rsidR="00397CF5" w:rsidRPr="00397CF5">
              <w:rPr>
                <w:rStyle w:val="Bodytext295pt"/>
                <w:rFonts w:ascii="Sylfaen" w:hAnsi="Sylfaen"/>
                <w:sz w:val="20"/>
                <w:szCs w:val="20"/>
              </w:rPr>
              <w:tab/>
            </w:r>
            <w:r w:rsidRPr="00F0799D">
              <w:rPr>
                <w:rStyle w:val="Bodytext295pt"/>
                <w:rFonts w:ascii="Sylfaen" w:hAnsi="Sylfaen"/>
                <w:sz w:val="20"/>
                <w:szCs w:val="20"/>
              </w:rPr>
              <w:t>Թարմացման ամսաթիվը եւ ժամը (csdo:UpdateDateTime)</w:t>
            </w:r>
          </w:p>
        </w:tc>
        <w:tc>
          <w:tcPr>
            <w:tcW w:w="3582" w:type="dxa"/>
            <w:tcBorders>
              <w:top w:val="single" w:sz="4" w:space="0" w:color="auto"/>
              <w:left w:val="single" w:sz="4" w:space="0" w:color="auto"/>
              <w:bottom w:val="single" w:sz="4" w:space="0" w:color="auto"/>
            </w:tcBorders>
            <w:shd w:val="clear" w:color="auto" w:fill="FFFFFF"/>
            <w:vAlign w:val="center"/>
          </w:tcPr>
          <w:p w14:paraId="0DCE033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ռեսուրսի (ռեեստրի, ցանկի, տվյալների բազայի) թարմացման ամսաթիվն ու ժամը</w:t>
            </w:r>
          </w:p>
        </w:tc>
        <w:tc>
          <w:tcPr>
            <w:tcW w:w="2059" w:type="dxa"/>
            <w:tcBorders>
              <w:top w:val="single" w:sz="4" w:space="0" w:color="auto"/>
              <w:left w:val="single" w:sz="4" w:space="0" w:color="auto"/>
              <w:bottom w:val="single" w:sz="4" w:space="0" w:color="auto"/>
            </w:tcBorders>
            <w:shd w:val="clear" w:color="auto" w:fill="FFFFFF"/>
          </w:tcPr>
          <w:p w14:paraId="335E94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M.SDE.00079</w:t>
            </w:r>
          </w:p>
        </w:tc>
        <w:tc>
          <w:tcPr>
            <w:tcW w:w="4232" w:type="dxa"/>
            <w:gridSpan w:val="2"/>
            <w:tcBorders>
              <w:top w:val="single" w:sz="4" w:space="0" w:color="auto"/>
              <w:left w:val="single" w:sz="4" w:space="0" w:color="auto"/>
              <w:bottom w:val="single" w:sz="4" w:space="0" w:color="auto"/>
            </w:tcBorders>
            <w:shd w:val="clear" w:color="auto" w:fill="FFFFFF"/>
            <w:vAlign w:val="center"/>
          </w:tcPr>
          <w:p w14:paraId="4E70D09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52" w:type="dxa"/>
            <w:tcBorders>
              <w:top w:val="single" w:sz="4" w:space="0" w:color="auto"/>
              <w:left w:val="single" w:sz="4" w:space="0" w:color="auto"/>
              <w:bottom w:val="single" w:sz="4" w:space="0" w:color="auto"/>
              <w:right w:val="single" w:sz="4" w:space="0" w:color="auto"/>
            </w:tcBorders>
            <w:shd w:val="clear" w:color="auto" w:fill="FFFFFF"/>
          </w:tcPr>
          <w:p w14:paraId="58FF3D7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AA048CB" w14:textId="77777777" w:rsidTr="000664FF">
        <w:tc>
          <w:tcPr>
            <w:tcW w:w="4113" w:type="dxa"/>
            <w:gridSpan w:val="2"/>
            <w:tcBorders>
              <w:top w:val="single" w:sz="4" w:space="0" w:color="auto"/>
              <w:left w:val="single" w:sz="4" w:space="0" w:color="auto"/>
            </w:tcBorders>
            <w:shd w:val="clear" w:color="auto" w:fill="FFFFFF"/>
          </w:tcPr>
          <w:p w14:paraId="0443CE81" w14:textId="77777777" w:rsidR="00D92F4A" w:rsidRPr="00F0799D" w:rsidRDefault="00BB7802" w:rsidP="00397CF5">
            <w:pPr>
              <w:pStyle w:val="Bodytext20"/>
              <w:shd w:val="clear" w:color="auto" w:fill="auto"/>
              <w:tabs>
                <w:tab w:val="left" w:pos="407"/>
              </w:tabs>
              <w:spacing w:line="240" w:lineRule="auto"/>
              <w:jc w:val="left"/>
              <w:rPr>
                <w:rFonts w:ascii="Sylfaen" w:hAnsi="Sylfaen" w:cs="Sylfaen"/>
                <w:sz w:val="20"/>
                <w:szCs w:val="20"/>
              </w:rPr>
            </w:pPr>
            <w:r w:rsidRPr="00F0799D">
              <w:rPr>
                <w:rStyle w:val="Bodytext295pt"/>
                <w:rFonts w:ascii="Sylfaen" w:hAnsi="Sylfaen"/>
                <w:sz w:val="20"/>
                <w:szCs w:val="20"/>
              </w:rPr>
              <w:t>3.</w:t>
            </w:r>
            <w:r w:rsidR="00397CF5" w:rsidRPr="00397CF5">
              <w:rPr>
                <w:rStyle w:val="Bodytext295pt"/>
                <w:rFonts w:ascii="Sylfaen" w:hAnsi="Sylfaen"/>
                <w:sz w:val="20"/>
                <w:szCs w:val="20"/>
              </w:rPr>
              <w:tab/>
            </w:r>
            <w:r w:rsidRPr="00F0799D">
              <w:rPr>
                <w:rStyle w:val="Bodytext295pt"/>
                <w:rFonts w:ascii="Sylfaen" w:hAnsi="Sylfaen"/>
                <w:sz w:val="20"/>
                <w:szCs w:val="20"/>
              </w:rPr>
              <w:t>Երկրի ծածկագիրը (csdo:UnifiedCountryCode)</w:t>
            </w:r>
          </w:p>
        </w:tc>
        <w:tc>
          <w:tcPr>
            <w:tcW w:w="3582" w:type="dxa"/>
            <w:tcBorders>
              <w:top w:val="single" w:sz="4" w:space="0" w:color="auto"/>
              <w:left w:val="single" w:sz="4" w:space="0" w:color="auto"/>
            </w:tcBorders>
            <w:shd w:val="clear" w:color="auto" w:fill="FFFFFF"/>
          </w:tcPr>
          <w:p w14:paraId="3855EA8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059" w:type="dxa"/>
            <w:tcBorders>
              <w:top w:val="single" w:sz="4" w:space="0" w:color="auto"/>
              <w:left w:val="single" w:sz="4" w:space="0" w:color="auto"/>
            </w:tcBorders>
            <w:shd w:val="clear" w:color="auto" w:fill="FFFFFF"/>
          </w:tcPr>
          <w:p w14:paraId="53140C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226" w:type="dxa"/>
            <w:tcBorders>
              <w:top w:val="single" w:sz="4" w:space="0" w:color="auto"/>
              <w:left w:val="single" w:sz="4" w:space="0" w:color="auto"/>
            </w:tcBorders>
            <w:shd w:val="clear" w:color="auto" w:fill="FFFFFF"/>
            <w:vAlign w:val="center"/>
          </w:tcPr>
          <w:p w14:paraId="4324C6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74DA9C5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01ACF5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84257A"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361497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58" w:type="dxa"/>
            <w:gridSpan w:val="2"/>
            <w:tcBorders>
              <w:top w:val="single" w:sz="4" w:space="0" w:color="auto"/>
              <w:left w:val="single" w:sz="4" w:space="0" w:color="auto"/>
              <w:right w:val="single" w:sz="4" w:space="0" w:color="auto"/>
            </w:tcBorders>
            <w:shd w:val="clear" w:color="auto" w:fill="FFFFFF"/>
          </w:tcPr>
          <w:p w14:paraId="264B87A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7C5CE267" w14:textId="77777777" w:rsidTr="000664FF">
        <w:tc>
          <w:tcPr>
            <w:tcW w:w="245" w:type="dxa"/>
            <w:tcBorders>
              <w:top w:val="single" w:sz="4" w:space="0" w:color="auto"/>
            </w:tcBorders>
            <w:shd w:val="clear" w:color="auto" w:fill="FFFFFF"/>
          </w:tcPr>
          <w:p w14:paraId="32156AE4" w14:textId="77777777" w:rsidR="00D92F4A" w:rsidRPr="00F0799D" w:rsidRDefault="00D92F4A" w:rsidP="00F0799D">
            <w:pPr>
              <w:spacing w:after="120"/>
              <w:rPr>
                <w:rFonts w:ascii="Sylfaen" w:hAnsi="Sylfaen" w:cs="Sylfaen"/>
                <w:sz w:val="20"/>
                <w:szCs w:val="20"/>
              </w:rPr>
            </w:pPr>
          </w:p>
        </w:tc>
        <w:tc>
          <w:tcPr>
            <w:tcW w:w="3868" w:type="dxa"/>
            <w:tcBorders>
              <w:top w:val="single" w:sz="4" w:space="0" w:color="auto"/>
              <w:left w:val="single" w:sz="4" w:space="0" w:color="auto"/>
            </w:tcBorders>
            <w:shd w:val="clear" w:color="auto" w:fill="FFFFFF"/>
          </w:tcPr>
          <w:p w14:paraId="7AB269D1" w14:textId="77777777" w:rsidR="00D92F4A" w:rsidRPr="00F0799D" w:rsidRDefault="00BB7802" w:rsidP="00397CF5">
            <w:pPr>
              <w:pStyle w:val="Bodytext20"/>
              <w:shd w:val="clear" w:color="auto" w:fill="auto"/>
              <w:tabs>
                <w:tab w:val="left" w:pos="458"/>
              </w:tabs>
              <w:spacing w:line="240" w:lineRule="auto"/>
              <w:jc w:val="left"/>
              <w:rPr>
                <w:rFonts w:ascii="Sylfaen" w:hAnsi="Sylfaen" w:cs="Sylfaen"/>
                <w:sz w:val="20"/>
                <w:szCs w:val="20"/>
              </w:rPr>
            </w:pPr>
            <w:r w:rsidRPr="00F0799D">
              <w:rPr>
                <w:rStyle w:val="Bodytext295pt"/>
                <w:rFonts w:ascii="Sylfaen" w:hAnsi="Sylfaen"/>
                <w:sz w:val="20"/>
                <w:szCs w:val="20"/>
              </w:rPr>
              <w:t>ա)</w:t>
            </w:r>
            <w:r w:rsidR="00397CF5" w:rsidRPr="00397CF5">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w:t>
            </w:r>
          </w:p>
          <w:p w14:paraId="2992719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(codeListId ատրիբուտ)</w:t>
            </w:r>
          </w:p>
        </w:tc>
        <w:tc>
          <w:tcPr>
            <w:tcW w:w="3582" w:type="dxa"/>
            <w:tcBorders>
              <w:top w:val="single" w:sz="4" w:space="0" w:color="auto"/>
              <w:left w:val="single" w:sz="4" w:space="0" w:color="auto"/>
            </w:tcBorders>
            <w:shd w:val="clear" w:color="auto" w:fill="FFFFFF"/>
          </w:tcPr>
          <w:p w14:paraId="721C48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9" w:type="dxa"/>
            <w:tcBorders>
              <w:top w:val="single" w:sz="4" w:space="0" w:color="auto"/>
              <w:left w:val="single" w:sz="4" w:space="0" w:color="auto"/>
            </w:tcBorders>
            <w:shd w:val="clear" w:color="auto" w:fill="FFFFFF"/>
          </w:tcPr>
          <w:p w14:paraId="420EB6BF" w14:textId="77777777" w:rsidR="00D92F4A" w:rsidRPr="00F0799D" w:rsidRDefault="00D92F4A" w:rsidP="00F0799D">
            <w:pPr>
              <w:spacing w:after="120"/>
              <w:rPr>
                <w:rFonts w:ascii="Sylfaen" w:hAnsi="Sylfaen" w:cs="Sylfaen"/>
                <w:sz w:val="20"/>
                <w:szCs w:val="20"/>
              </w:rPr>
            </w:pPr>
          </w:p>
        </w:tc>
        <w:tc>
          <w:tcPr>
            <w:tcW w:w="4226" w:type="dxa"/>
            <w:tcBorders>
              <w:top w:val="single" w:sz="4" w:space="0" w:color="auto"/>
              <w:left w:val="single" w:sz="4" w:space="0" w:color="auto"/>
            </w:tcBorders>
            <w:shd w:val="clear" w:color="auto" w:fill="FFFFFF"/>
            <w:vAlign w:val="center"/>
          </w:tcPr>
          <w:p w14:paraId="4985922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w:t>
            </w:r>
          </w:p>
          <w:p w14:paraId="2443E6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(M.SDT.00091)</w:t>
            </w:r>
          </w:p>
          <w:p w14:paraId="5BEFFAD9" w14:textId="77777777" w:rsidR="0035216E"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207731F2"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7C3E5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20</w:t>
            </w:r>
          </w:p>
        </w:tc>
        <w:tc>
          <w:tcPr>
            <w:tcW w:w="658" w:type="dxa"/>
            <w:gridSpan w:val="2"/>
            <w:tcBorders>
              <w:top w:val="single" w:sz="4" w:space="0" w:color="auto"/>
              <w:left w:val="single" w:sz="4" w:space="0" w:color="auto"/>
              <w:right w:val="single" w:sz="4" w:space="0" w:color="auto"/>
            </w:tcBorders>
            <w:shd w:val="clear" w:color="auto" w:fill="FFFFFF"/>
          </w:tcPr>
          <w:p w14:paraId="5159C810" w14:textId="77777777" w:rsidR="00D92F4A" w:rsidRPr="00F0799D" w:rsidRDefault="00BB7802" w:rsidP="00F0799D">
            <w:pPr>
              <w:pStyle w:val="Bodytext20"/>
              <w:shd w:val="clear" w:color="auto" w:fill="auto"/>
              <w:spacing w:line="240" w:lineRule="auto"/>
              <w:ind w:left="280"/>
              <w:jc w:val="left"/>
              <w:rPr>
                <w:rFonts w:ascii="Sylfaen" w:hAnsi="Sylfaen" w:cs="Sylfaen"/>
                <w:sz w:val="20"/>
                <w:szCs w:val="20"/>
              </w:rPr>
            </w:pPr>
            <w:r w:rsidRPr="00F0799D">
              <w:rPr>
                <w:rStyle w:val="Bodytext295pt"/>
                <w:rFonts w:ascii="Sylfaen" w:hAnsi="Sylfaen"/>
                <w:sz w:val="20"/>
                <w:szCs w:val="20"/>
              </w:rPr>
              <w:lastRenderedPageBreak/>
              <w:t>1</w:t>
            </w:r>
          </w:p>
        </w:tc>
      </w:tr>
      <w:tr w:rsidR="00D92F4A" w:rsidRPr="00F0799D" w14:paraId="1561B92F" w14:textId="77777777" w:rsidTr="000664FF">
        <w:tc>
          <w:tcPr>
            <w:tcW w:w="4113" w:type="dxa"/>
            <w:gridSpan w:val="2"/>
            <w:tcBorders>
              <w:top w:val="single" w:sz="4" w:space="0" w:color="auto"/>
              <w:left w:val="single" w:sz="4" w:space="0" w:color="auto"/>
              <w:bottom w:val="single" w:sz="4" w:space="0" w:color="auto"/>
            </w:tcBorders>
            <w:shd w:val="clear" w:color="auto" w:fill="FFFFFF"/>
          </w:tcPr>
          <w:p w14:paraId="12668C65" w14:textId="77777777" w:rsidR="00D92F4A" w:rsidRPr="00F0799D" w:rsidRDefault="00BB7802" w:rsidP="00397CF5">
            <w:pPr>
              <w:pStyle w:val="Bodytext20"/>
              <w:shd w:val="clear" w:color="auto" w:fill="auto"/>
              <w:tabs>
                <w:tab w:val="left" w:pos="426"/>
              </w:tabs>
              <w:spacing w:line="240" w:lineRule="auto"/>
              <w:jc w:val="left"/>
              <w:rPr>
                <w:rFonts w:ascii="Sylfaen" w:hAnsi="Sylfaen" w:cs="Sylfaen"/>
                <w:sz w:val="20"/>
                <w:szCs w:val="20"/>
              </w:rPr>
            </w:pPr>
            <w:r w:rsidRPr="00F0799D">
              <w:rPr>
                <w:rStyle w:val="Bodytext295pt"/>
                <w:rFonts w:ascii="Sylfaen" w:hAnsi="Sylfaen"/>
                <w:sz w:val="20"/>
                <w:szCs w:val="20"/>
              </w:rPr>
              <w:t>4.</w:t>
            </w:r>
            <w:r w:rsidR="00397CF5" w:rsidRPr="00397CF5">
              <w:rPr>
                <w:rStyle w:val="Bodytext295pt"/>
                <w:rFonts w:ascii="Sylfaen" w:hAnsi="Sylfaen"/>
                <w:sz w:val="20"/>
                <w:szCs w:val="20"/>
              </w:rPr>
              <w:tab/>
            </w:r>
            <w:r w:rsidRPr="00F0799D">
              <w:rPr>
                <w:rStyle w:val="Bodytext295pt"/>
                <w:rFonts w:ascii="Sylfaen" w:hAnsi="Sylfaen"/>
                <w:sz w:val="20"/>
                <w:szCs w:val="20"/>
              </w:rPr>
              <w:t>Ընդհանուր գործընթացի տեղեկատվական օբյեկտի նույնականացուցիչը (csdo:InformationResourceId)</w:t>
            </w:r>
          </w:p>
        </w:tc>
        <w:tc>
          <w:tcPr>
            <w:tcW w:w="3582" w:type="dxa"/>
            <w:tcBorders>
              <w:top w:val="single" w:sz="4" w:space="0" w:color="auto"/>
              <w:left w:val="single" w:sz="4" w:space="0" w:color="auto"/>
              <w:bottom w:val="single" w:sz="4" w:space="0" w:color="auto"/>
            </w:tcBorders>
            <w:shd w:val="clear" w:color="auto" w:fill="FFFFFF"/>
          </w:tcPr>
          <w:p w14:paraId="0324C5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ռեսուրսը (ռեեստրը, ցանկը, տվյալների բազան)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34BF4BA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M.SDE.00326</w:t>
            </w:r>
          </w:p>
        </w:tc>
        <w:tc>
          <w:tcPr>
            <w:tcW w:w="4226" w:type="dxa"/>
            <w:tcBorders>
              <w:top w:val="single" w:sz="4" w:space="0" w:color="auto"/>
              <w:left w:val="single" w:sz="4" w:space="0" w:color="auto"/>
              <w:bottom w:val="single" w:sz="4" w:space="0" w:color="auto"/>
            </w:tcBorders>
            <w:shd w:val="clear" w:color="auto" w:fill="FFFFFF"/>
            <w:vAlign w:val="center"/>
          </w:tcPr>
          <w:p w14:paraId="29C6BB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csdo:InformationResourceIdType</w:t>
            </w:r>
          </w:p>
          <w:p w14:paraId="4808DA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(M.SDT.00330)</w:t>
            </w:r>
          </w:p>
          <w:p w14:paraId="16A6450B" w14:textId="77777777" w:rsidR="0035216E"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03B36AE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519B4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58" w:type="dxa"/>
            <w:gridSpan w:val="2"/>
            <w:tcBorders>
              <w:top w:val="single" w:sz="4" w:space="0" w:color="auto"/>
              <w:left w:val="single" w:sz="4" w:space="0" w:color="auto"/>
              <w:bottom w:val="single" w:sz="4" w:space="0" w:color="auto"/>
              <w:right w:val="single" w:sz="4" w:space="0" w:color="auto"/>
            </w:tcBorders>
            <w:shd w:val="clear" w:color="auto" w:fill="FFFFFF"/>
          </w:tcPr>
          <w:p w14:paraId="163BF63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0..1</w:t>
            </w:r>
          </w:p>
        </w:tc>
      </w:tr>
    </w:tbl>
    <w:p w14:paraId="6109F6B2" w14:textId="77777777" w:rsidR="000664FF" w:rsidRPr="00717514" w:rsidRDefault="000664FF" w:rsidP="00717514">
      <w:pPr>
        <w:pStyle w:val="Bodytext20"/>
        <w:shd w:val="clear" w:color="auto" w:fill="auto"/>
        <w:spacing w:after="160" w:line="360" w:lineRule="auto"/>
        <w:rPr>
          <w:rFonts w:ascii="Sylfaen" w:hAnsi="Sylfaen" w:cs="Sylfaen"/>
          <w:sz w:val="24"/>
          <w:szCs w:val="24"/>
        </w:rPr>
        <w:sectPr w:rsidR="000664FF" w:rsidRPr="00717514" w:rsidSect="009F5B23">
          <w:type w:val="nextColumn"/>
          <w:pgSz w:w="16839" w:h="11907" w:code="9"/>
          <w:pgMar w:top="1418" w:right="1418" w:bottom="1418" w:left="1418" w:header="0" w:footer="525" w:gutter="0"/>
          <w:paperSrc w:first="15" w:other="15"/>
          <w:cols w:space="720"/>
          <w:noEndnote/>
          <w:docGrid w:linePitch="360"/>
        </w:sectPr>
      </w:pPr>
    </w:p>
    <w:p w14:paraId="5649F476"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lastRenderedPageBreak/>
        <w:t xml:space="preserve">2.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կառուցվածքները «Տեխնիկական կանոնակարգ</w:t>
      </w:r>
      <w:r w:rsidR="00CB7758" w:rsidRPr="00717514">
        <w:rPr>
          <w:rFonts w:ascii="Sylfaen" w:hAnsi="Sylfaen"/>
          <w:sz w:val="24"/>
          <w:szCs w:val="24"/>
        </w:rPr>
        <w:t>ում» առարկայական ոլորտում</w:t>
      </w:r>
    </w:p>
    <w:p w14:paraId="6E343EFC"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19.</w:t>
      </w:r>
      <w:r w:rsidR="00AB0590" w:rsidRPr="00AB0590">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ռեեստրից տեղեկություններ» </w:t>
      </w:r>
      <w:r w:rsidR="00CB7758" w:rsidRPr="00717514">
        <w:rPr>
          <w:rFonts w:ascii="Sylfaen" w:hAnsi="Sylfaen"/>
          <w:sz w:val="24"/>
          <w:szCs w:val="24"/>
        </w:rPr>
        <w:t>(R.TR.TS.01.001) էլեկտրոնային փաստաթղթի (տեղեկությունների) կառուցվածքի նկարագրությունը բերված է 11</w:t>
      </w:r>
      <w:r w:rsidR="00AB0590" w:rsidRPr="00AB0590">
        <w:rPr>
          <w:rFonts w:ascii="Sylfaen" w:hAnsi="Sylfaen"/>
          <w:sz w:val="24"/>
          <w:szCs w:val="24"/>
        </w:rPr>
        <w:t>-</w:t>
      </w:r>
      <w:r w:rsidR="00CB7758" w:rsidRPr="00717514">
        <w:rPr>
          <w:rFonts w:ascii="Sylfaen" w:hAnsi="Sylfaen"/>
          <w:sz w:val="24"/>
          <w:szCs w:val="24"/>
        </w:rPr>
        <w:t>րդ աղյուսակում։</w:t>
      </w:r>
    </w:p>
    <w:p w14:paraId="65614DDE" w14:textId="77777777" w:rsidR="00AB0590" w:rsidRPr="00AB0590" w:rsidRDefault="00AB0590" w:rsidP="00717514">
      <w:pPr>
        <w:pStyle w:val="Bodytext20"/>
        <w:shd w:val="clear" w:color="auto" w:fill="auto"/>
        <w:spacing w:after="160" w:line="360" w:lineRule="auto"/>
        <w:jc w:val="right"/>
        <w:rPr>
          <w:rFonts w:ascii="Sylfaen" w:hAnsi="Sylfaen"/>
          <w:sz w:val="24"/>
          <w:szCs w:val="24"/>
        </w:rPr>
      </w:pPr>
    </w:p>
    <w:p w14:paraId="60F53575" w14:textId="77777777" w:rsidR="00D92F4A" w:rsidRPr="00717514" w:rsidRDefault="00BB7802" w:rsidP="00717514">
      <w:pPr>
        <w:pStyle w:val="Bodytext20"/>
        <w:shd w:val="clear" w:color="auto" w:fill="auto"/>
        <w:spacing w:after="160" w:line="360" w:lineRule="auto"/>
        <w:jc w:val="right"/>
        <w:rPr>
          <w:rFonts w:ascii="Sylfaen" w:hAnsi="Sylfaen" w:cs="Sylfaen"/>
          <w:sz w:val="24"/>
          <w:szCs w:val="24"/>
        </w:rPr>
      </w:pPr>
      <w:r w:rsidRPr="00717514">
        <w:rPr>
          <w:rFonts w:ascii="Sylfaen" w:hAnsi="Sylfaen"/>
          <w:sz w:val="24"/>
          <w:szCs w:val="24"/>
        </w:rPr>
        <w:t>Աղյուսակ 11</w:t>
      </w:r>
    </w:p>
    <w:p w14:paraId="3A10B45A"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ռեեստրից տեղեկություններ» (R.TR.TS.01.001) էլեկտրոնային փաստաթղթի (տեղեկությունների) կ</w:t>
      </w:r>
      <w:r w:rsidR="00CB7758" w:rsidRPr="00717514">
        <w:rPr>
          <w:rFonts w:ascii="Sylfaen" w:hAnsi="Sylfaen"/>
          <w:sz w:val="24"/>
          <w:szCs w:val="24"/>
        </w:rPr>
        <w:t>առուցվածքի նկարագրությունը</w:t>
      </w:r>
    </w:p>
    <w:tbl>
      <w:tblPr>
        <w:tblOverlap w:val="never"/>
        <w:tblW w:w="9643" w:type="dxa"/>
        <w:tblInd w:w="-274" w:type="dxa"/>
        <w:tblLayout w:type="fixed"/>
        <w:tblCellMar>
          <w:left w:w="10" w:type="dxa"/>
          <w:right w:w="10" w:type="dxa"/>
        </w:tblCellMar>
        <w:tblLook w:val="04A0" w:firstRow="1" w:lastRow="0" w:firstColumn="1" w:lastColumn="0" w:noHBand="0" w:noVBand="1"/>
      </w:tblPr>
      <w:tblGrid>
        <w:gridCol w:w="912"/>
        <w:gridCol w:w="2664"/>
        <w:gridCol w:w="6067"/>
      </w:tblGrid>
      <w:tr w:rsidR="00D92F4A" w:rsidRPr="00F0799D" w14:paraId="71410A4D" w14:textId="77777777" w:rsidTr="00AB0590">
        <w:tc>
          <w:tcPr>
            <w:tcW w:w="912" w:type="dxa"/>
            <w:tcBorders>
              <w:top w:val="single" w:sz="4" w:space="0" w:color="auto"/>
              <w:left w:val="single" w:sz="4" w:space="0" w:color="auto"/>
            </w:tcBorders>
            <w:shd w:val="clear" w:color="auto" w:fill="FFFFFF"/>
            <w:vAlign w:val="center"/>
          </w:tcPr>
          <w:p w14:paraId="2DE3BB49"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2664" w:type="dxa"/>
            <w:tcBorders>
              <w:top w:val="single" w:sz="4" w:space="0" w:color="auto"/>
              <w:left w:val="single" w:sz="4" w:space="0" w:color="auto"/>
            </w:tcBorders>
            <w:shd w:val="clear" w:color="auto" w:fill="FFFFFF"/>
          </w:tcPr>
          <w:p w14:paraId="1494AA27"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Տարրի նշագիրը</w:t>
            </w:r>
          </w:p>
        </w:tc>
        <w:tc>
          <w:tcPr>
            <w:tcW w:w="6067" w:type="dxa"/>
            <w:tcBorders>
              <w:top w:val="single" w:sz="4" w:space="0" w:color="auto"/>
              <w:left w:val="single" w:sz="4" w:space="0" w:color="auto"/>
              <w:right w:val="single" w:sz="4" w:space="0" w:color="auto"/>
            </w:tcBorders>
            <w:shd w:val="clear" w:color="auto" w:fill="FFFFFF"/>
          </w:tcPr>
          <w:p w14:paraId="26504A59"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Նկարագրությունը</w:t>
            </w:r>
          </w:p>
        </w:tc>
      </w:tr>
      <w:tr w:rsidR="00D92F4A" w:rsidRPr="00F0799D" w14:paraId="7691ECC3" w14:textId="77777777" w:rsidTr="00AB0590">
        <w:tc>
          <w:tcPr>
            <w:tcW w:w="912" w:type="dxa"/>
            <w:tcBorders>
              <w:top w:val="single" w:sz="4" w:space="0" w:color="auto"/>
              <w:left w:val="single" w:sz="4" w:space="0" w:color="auto"/>
            </w:tcBorders>
            <w:shd w:val="clear" w:color="auto" w:fill="FFFFFF"/>
            <w:vAlign w:val="center"/>
          </w:tcPr>
          <w:p w14:paraId="6735213C"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664" w:type="dxa"/>
            <w:tcBorders>
              <w:top w:val="single" w:sz="4" w:space="0" w:color="auto"/>
              <w:left w:val="single" w:sz="4" w:space="0" w:color="auto"/>
            </w:tcBorders>
            <w:shd w:val="clear" w:color="auto" w:fill="FFFFFF"/>
            <w:vAlign w:val="center"/>
          </w:tcPr>
          <w:p w14:paraId="7C48DEF9"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067" w:type="dxa"/>
            <w:tcBorders>
              <w:top w:val="single" w:sz="4" w:space="0" w:color="auto"/>
              <w:left w:val="single" w:sz="4" w:space="0" w:color="auto"/>
              <w:right w:val="single" w:sz="4" w:space="0" w:color="auto"/>
            </w:tcBorders>
            <w:shd w:val="clear" w:color="auto" w:fill="FFFFFF"/>
            <w:vAlign w:val="center"/>
          </w:tcPr>
          <w:p w14:paraId="129EF10B"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0E1FA543" w14:textId="77777777" w:rsidTr="00AB0590">
        <w:tc>
          <w:tcPr>
            <w:tcW w:w="912" w:type="dxa"/>
            <w:tcBorders>
              <w:top w:val="single" w:sz="4" w:space="0" w:color="auto"/>
              <w:left w:val="single" w:sz="4" w:space="0" w:color="auto"/>
            </w:tcBorders>
            <w:shd w:val="clear" w:color="auto" w:fill="FFFFFF"/>
            <w:vAlign w:val="center"/>
          </w:tcPr>
          <w:p w14:paraId="5734F6C4"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2664" w:type="dxa"/>
            <w:tcBorders>
              <w:top w:val="single" w:sz="4" w:space="0" w:color="auto"/>
              <w:left w:val="single" w:sz="4" w:space="0" w:color="auto"/>
            </w:tcBorders>
            <w:shd w:val="clear" w:color="auto" w:fill="FFFFFF"/>
            <w:vAlign w:val="center"/>
          </w:tcPr>
          <w:p w14:paraId="25EB95D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Անվանումը</w:t>
            </w:r>
          </w:p>
        </w:tc>
        <w:tc>
          <w:tcPr>
            <w:tcW w:w="6067" w:type="dxa"/>
            <w:tcBorders>
              <w:top w:val="single" w:sz="4" w:space="0" w:color="auto"/>
              <w:left w:val="single" w:sz="4" w:space="0" w:color="auto"/>
              <w:right w:val="single" w:sz="4" w:space="0" w:color="auto"/>
            </w:tcBorders>
            <w:shd w:val="clear" w:color="auto" w:fill="FFFFFF"/>
            <w:vAlign w:val="center"/>
          </w:tcPr>
          <w:p w14:paraId="59E054BC"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հայտարարագրերի միասնական ռեեստրից տեղեկություններ</w:t>
            </w:r>
          </w:p>
        </w:tc>
      </w:tr>
      <w:tr w:rsidR="00D92F4A" w:rsidRPr="00F0799D" w14:paraId="55FB95B8" w14:textId="77777777" w:rsidTr="00AB0590">
        <w:tc>
          <w:tcPr>
            <w:tcW w:w="912" w:type="dxa"/>
            <w:tcBorders>
              <w:top w:val="single" w:sz="4" w:space="0" w:color="auto"/>
              <w:left w:val="single" w:sz="4" w:space="0" w:color="auto"/>
            </w:tcBorders>
            <w:shd w:val="clear" w:color="auto" w:fill="FFFFFF"/>
            <w:vAlign w:val="center"/>
          </w:tcPr>
          <w:p w14:paraId="6F13C391"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664" w:type="dxa"/>
            <w:tcBorders>
              <w:top w:val="single" w:sz="4" w:space="0" w:color="auto"/>
              <w:left w:val="single" w:sz="4" w:space="0" w:color="auto"/>
            </w:tcBorders>
            <w:shd w:val="clear" w:color="auto" w:fill="FFFFFF"/>
            <w:vAlign w:val="center"/>
          </w:tcPr>
          <w:p w14:paraId="644295C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14:paraId="6978AFC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R.TR.TS.01.001</w:t>
            </w:r>
          </w:p>
        </w:tc>
      </w:tr>
      <w:tr w:rsidR="00D92F4A" w:rsidRPr="00F0799D" w14:paraId="6B5C6227" w14:textId="77777777" w:rsidTr="00AB0590">
        <w:tc>
          <w:tcPr>
            <w:tcW w:w="912" w:type="dxa"/>
            <w:tcBorders>
              <w:top w:val="single" w:sz="4" w:space="0" w:color="auto"/>
              <w:left w:val="single" w:sz="4" w:space="0" w:color="auto"/>
            </w:tcBorders>
            <w:shd w:val="clear" w:color="auto" w:fill="FFFFFF"/>
            <w:vAlign w:val="center"/>
          </w:tcPr>
          <w:p w14:paraId="2FAB916E"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2664" w:type="dxa"/>
            <w:tcBorders>
              <w:top w:val="single" w:sz="4" w:space="0" w:color="auto"/>
              <w:left w:val="single" w:sz="4" w:space="0" w:color="auto"/>
            </w:tcBorders>
            <w:shd w:val="clear" w:color="auto" w:fill="FFFFFF"/>
            <w:vAlign w:val="center"/>
          </w:tcPr>
          <w:p w14:paraId="63F6FDC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Տարբերակը</w:t>
            </w:r>
          </w:p>
        </w:tc>
        <w:tc>
          <w:tcPr>
            <w:tcW w:w="6067" w:type="dxa"/>
            <w:tcBorders>
              <w:top w:val="single" w:sz="4" w:space="0" w:color="auto"/>
              <w:left w:val="single" w:sz="4" w:space="0" w:color="auto"/>
              <w:right w:val="single" w:sz="4" w:space="0" w:color="auto"/>
            </w:tcBorders>
            <w:shd w:val="clear" w:color="auto" w:fill="FFFFFF"/>
            <w:vAlign w:val="center"/>
          </w:tcPr>
          <w:p w14:paraId="1572ACD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1.0.2</w:t>
            </w:r>
          </w:p>
        </w:tc>
      </w:tr>
      <w:tr w:rsidR="00D92F4A" w:rsidRPr="00F0799D" w14:paraId="2991FDCF" w14:textId="77777777" w:rsidTr="00AB0590">
        <w:tc>
          <w:tcPr>
            <w:tcW w:w="912" w:type="dxa"/>
            <w:tcBorders>
              <w:top w:val="single" w:sz="4" w:space="0" w:color="auto"/>
              <w:left w:val="single" w:sz="4" w:space="0" w:color="auto"/>
            </w:tcBorders>
            <w:shd w:val="clear" w:color="auto" w:fill="FFFFFF"/>
          </w:tcPr>
          <w:p w14:paraId="522E7405"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c>
          <w:tcPr>
            <w:tcW w:w="2664" w:type="dxa"/>
            <w:tcBorders>
              <w:top w:val="single" w:sz="4" w:space="0" w:color="auto"/>
              <w:left w:val="single" w:sz="4" w:space="0" w:color="auto"/>
            </w:tcBorders>
            <w:shd w:val="clear" w:color="auto" w:fill="FFFFFF"/>
          </w:tcPr>
          <w:p w14:paraId="5B25B569"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Սահմանումը</w:t>
            </w:r>
          </w:p>
        </w:tc>
        <w:tc>
          <w:tcPr>
            <w:tcW w:w="6067" w:type="dxa"/>
            <w:tcBorders>
              <w:top w:val="single" w:sz="4" w:space="0" w:color="auto"/>
              <w:left w:val="single" w:sz="4" w:space="0" w:color="auto"/>
              <w:right w:val="single" w:sz="4" w:space="0" w:color="auto"/>
            </w:tcBorders>
            <w:shd w:val="clear" w:color="auto" w:fill="FFFFFF"/>
            <w:vAlign w:val="center"/>
          </w:tcPr>
          <w:p w14:paraId="50AD75E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 xml:space="preserve">տրված համապատասխանության սերտիֆիկատների </w:t>
            </w:r>
            <w:r w:rsidR="00717514" w:rsidRPr="00F0799D">
              <w:rPr>
                <w:rStyle w:val="Bodytext295pt"/>
                <w:rFonts w:ascii="Sylfaen" w:hAnsi="Sylfaen"/>
                <w:sz w:val="20"/>
                <w:szCs w:val="24"/>
              </w:rPr>
              <w:t>եւ</w:t>
            </w:r>
            <w:r w:rsidRPr="00F0799D">
              <w:rPr>
                <w:rStyle w:val="Bodytext295pt"/>
                <w:rFonts w:ascii="Sylfaen" w:hAnsi="Sylfaen"/>
                <w:sz w:val="20"/>
                <w:szCs w:val="24"/>
              </w:rPr>
              <w:t xml:space="preserve"> համապատասխանության մասին գրանցված հայտարարագրերի միասնական ռեեստրից տեղեկություններ</w:t>
            </w:r>
          </w:p>
        </w:tc>
      </w:tr>
      <w:tr w:rsidR="00D92F4A" w:rsidRPr="00F0799D" w14:paraId="41F87CA9" w14:textId="77777777" w:rsidTr="00AB0590">
        <w:tc>
          <w:tcPr>
            <w:tcW w:w="912" w:type="dxa"/>
            <w:tcBorders>
              <w:top w:val="single" w:sz="4" w:space="0" w:color="auto"/>
              <w:left w:val="single" w:sz="4" w:space="0" w:color="auto"/>
            </w:tcBorders>
            <w:shd w:val="clear" w:color="auto" w:fill="FFFFFF"/>
            <w:vAlign w:val="center"/>
          </w:tcPr>
          <w:p w14:paraId="60C2B993"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5</w:t>
            </w:r>
          </w:p>
        </w:tc>
        <w:tc>
          <w:tcPr>
            <w:tcW w:w="2664" w:type="dxa"/>
            <w:tcBorders>
              <w:top w:val="single" w:sz="4" w:space="0" w:color="auto"/>
              <w:left w:val="single" w:sz="4" w:space="0" w:color="auto"/>
            </w:tcBorders>
            <w:shd w:val="clear" w:color="auto" w:fill="FFFFFF"/>
            <w:vAlign w:val="center"/>
          </w:tcPr>
          <w:p w14:paraId="2956324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Օգտագործումը</w:t>
            </w:r>
          </w:p>
        </w:tc>
        <w:tc>
          <w:tcPr>
            <w:tcW w:w="6067" w:type="dxa"/>
            <w:tcBorders>
              <w:top w:val="single" w:sz="4" w:space="0" w:color="auto"/>
              <w:left w:val="single" w:sz="4" w:space="0" w:color="auto"/>
              <w:right w:val="single" w:sz="4" w:space="0" w:color="auto"/>
            </w:tcBorders>
            <w:shd w:val="clear" w:color="auto" w:fill="FFFFFF"/>
            <w:vAlign w:val="center"/>
          </w:tcPr>
          <w:p w14:paraId="6AD329D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w:t>
            </w:r>
          </w:p>
        </w:tc>
      </w:tr>
      <w:tr w:rsidR="00D92F4A" w:rsidRPr="00F0799D" w14:paraId="71265E02" w14:textId="77777777" w:rsidTr="00AB0590">
        <w:tc>
          <w:tcPr>
            <w:tcW w:w="912" w:type="dxa"/>
            <w:tcBorders>
              <w:top w:val="single" w:sz="4" w:space="0" w:color="auto"/>
              <w:left w:val="single" w:sz="4" w:space="0" w:color="auto"/>
            </w:tcBorders>
            <w:shd w:val="clear" w:color="auto" w:fill="FFFFFF"/>
            <w:vAlign w:val="center"/>
          </w:tcPr>
          <w:p w14:paraId="74D346B8"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6</w:t>
            </w:r>
          </w:p>
        </w:tc>
        <w:tc>
          <w:tcPr>
            <w:tcW w:w="2664" w:type="dxa"/>
            <w:tcBorders>
              <w:top w:val="single" w:sz="4" w:space="0" w:color="auto"/>
              <w:left w:val="single" w:sz="4" w:space="0" w:color="auto"/>
            </w:tcBorders>
            <w:shd w:val="clear" w:color="auto" w:fill="FFFFFF"/>
            <w:vAlign w:val="center"/>
          </w:tcPr>
          <w:p w14:paraId="684CED3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6067" w:type="dxa"/>
            <w:tcBorders>
              <w:top w:val="single" w:sz="4" w:space="0" w:color="auto"/>
              <w:left w:val="single" w:sz="4" w:space="0" w:color="auto"/>
              <w:right w:val="single" w:sz="4" w:space="0" w:color="auto"/>
            </w:tcBorders>
            <w:shd w:val="clear" w:color="auto" w:fill="FFFFFF"/>
            <w:vAlign w:val="center"/>
          </w:tcPr>
          <w:p w14:paraId="6A343D7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:R:TR:TS:01:ConformityDocsRegistryDetails:v1.0.2</w:t>
            </w:r>
          </w:p>
        </w:tc>
      </w:tr>
      <w:tr w:rsidR="00D92F4A" w:rsidRPr="00F0799D" w14:paraId="1E05E931" w14:textId="77777777" w:rsidTr="00AB0590">
        <w:tc>
          <w:tcPr>
            <w:tcW w:w="912" w:type="dxa"/>
            <w:tcBorders>
              <w:top w:val="single" w:sz="4" w:space="0" w:color="auto"/>
              <w:left w:val="single" w:sz="4" w:space="0" w:color="auto"/>
            </w:tcBorders>
            <w:shd w:val="clear" w:color="auto" w:fill="FFFFFF"/>
          </w:tcPr>
          <w:p w14:paraId="67F16EE1"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7</w:t>
            </w:r>
          </w:p>
        </w:tc>
        <w:tc>
          <w:tcPr>
            <w:tcW w:w="2664" w:type="dxa"/>
            <w:tcBorders>
              <w:top w:val="single" w:sz="4" w:space="0" w:color="auto"/>
              <w:left w:val="single" w:sz="4" w:space="0" w:color="auto"/>
            </w:tcBorders>
            <w:shd w:val="clear" w:color="auto" w:fill="FFFFFF"/>
            <w:vAlign w:val="center"/>
          </w:tcPr>
          <w:p w14:paraId="3437AD31"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XML-փաստաթղթի հիմնական տարրը</w:t>
            </w:r>
          </w:p>
        </w:tc>
        <w:tc>
          <w:tcPr>
            <w:tcW w:w="6067" w:type="dxa"/>
            <w:tcBorders>
              <w:top w:val="single" w:sz="4" w:space="0" w:color="auto"/>
              <w:left w:val="single" w:sz="4" w:space="0" w:color="auto"/>
              <w:right w:val="single" w:sz="4" w:space="0" w:color="auto"/>
            </w:tcBorders>
            <w:shd w:val="clear" w:color="auto" w:fill="FFFFFF"/>
          </w:tcPr>
          <w:p w14:paraId="56FC0984"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ConformityDocsRegistryDetails</w:t>
            </w:r>
          </w:p>
        </w:tc>
      </w:tr>
      <w:tr w:rsidR="00D92F4A" w:rsidRPr="00F0799D" w14:paraId="1DFC533D" w14:textId="77777777" w:rsidTr="00AB0590">
        <w:tc>
          <w:tcPr>
            <w:tcW w:w="912" w:type="dxa"/>
            <w:tcBorders>
              <w:top w:val="single" w:sz="4" w:space="0" w:color="auto"/>
              <w:left w:val="single" w:sz="4" w:space="0" w:color="auto"/>
              <w:bottom w:val="single" w:sz="4" w:space="0" w:color="auto"/>
            </w:tcBorders>
            <w:shd w:val="clear" w:color="auto" w:fill="FFFFFF"/>
            <w:vAlign w:val="center"/>
          </w:tcPr>
          <w:p w14:paraId="63CFC747"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8</w:t>
            </w:r>
          </w:p>
        </w:tc>
        <w:tc>
          <w:tcPr>
            <w:tcW w:w="2664" w:type="dxa"/>
            <w:tcBorders>
              <w:top w:val="single" w:sz="4" w:space="0" w:color="auto"/>
              <w:left w:val="single" w:sz="4" w:space="0" w:color="auto"/>
              <w:bottom w:val="single" w:sz="4" w:space="0" w:color="auto"/>
            </w:tcBorders>
            <w:shd w:val="clear" w:color="auto" w:fill="FFFFFF"/>
          </w:tcPr>
          <w:p w14:paraId="351CDDC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XML-սխեմայի ֆայլի անունը</w:t>
            </w:r>
          </w:p>
        </w:tc>
        <w:tc>
          <w:tcPr>
            <w:tcW w:w="6067" w:type="dxa"/>
            <w:tcBorders>
              <w:top w:val="single" w:sz="4" w:space="0" w:color="auto"/>
              <w:left w:val="single" w:sz="4" w:space="0" w:color="auto"/>
              <w:bottom w:val="single" w:sz="4" w:space="0" w:color="auto"/>
              <w:right w:val="single" w:sz="4" w:space="0" w:color="auto"/>
            </w:tcBorders>
            <w:shd w:val="clear" w:color="auto" w:fill="FFFFFF"/>
            <w:vAlign w:val="center"/>
          </w:tcPr>
          <w:p w14:paraId="2F745C0E"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 xml:space="preserve"> R TR TS 01 ConformityDocsRegistryDetails v1.0. 2.xsd</w:t>
            </w:r>
          </w:p>
        </w:tc>
      </w:tr>
    </w:tbl>
    <w:p w14:paraId="74120FF1" w14:textId="77777777" w:rsidR="000664FF" w:rsidRPr="00717514" w:rsidRDefault="000664FF" w:rsidP="00717514">
      <w:pPr>
        <w:pStyle w:val="Bodytext20"/>
        <w:shd w:val="clear" w:color="auto" w:fill="auto"/>
        <w:spacing w:after="160" w:line="360" w:lineRule="auto"/>
        <w:ind w:firstLine="760"/>
        <w:jc w:val="both"/>
        <w:rPr>
          <w:rFonts w:ascii="Sylfaen" w:hAnsi="Sylfaen" w:cs="Sylfaen"/>
          <w:sz w:val="24"/>
          <w:szCs w:val="24"/>
        </w:rPr>
      </w:pPr>
    </w:p>
    <w:p w14:paraId="73FA8702" w14:textId="77777777" w:rsidR="00D92F4A" w:rsidRPr="00717514" w:rsidRDefault="00BB7802"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20.</w:t>
      </w:r>
      <w:r w:rsidR="00AB0590" w:rsidRPr="00AB0590">
        <w:rPr>
          <w:rFonts w:ascii="Sylfaen" w:hAnsi="Sylfaen"/>
          <w:sz w:val="24"/>
          <w:szCs w:val="24"/>
        </w:rPr>
        <w:tab/>
      </w:r>
      <w:r w:rsidRPr="00717514">
        <w:rPr>
          <w:rFonts w:ascii="Sylfaen" w:hAnsi="Sylfaen"/>
          <w:sz w:val="24"/>
          <w:szCs w:val="24"/>
        </w:rPr>
        <w:t>Ներմուծվող անվանումների տարածությունները բերված են 12-րդ աղյուսակում:</w:t>
      </w:r>
    </w:p>
    <w:p w14:paraId="6D1A5EAC" w14:textId="77777777" w:rsidR="00AB0590" w:rsidRPr="00AB0590" w:rsidRDefault="00AB0590">
      <w:pPr>
        <w:rPr>
          <w:rFonts w:ascii="Sylfaen" w:eastAsia="Times New Roman" w:hAnsi="Sylfaen" w:cs="Times New Roman"/>
        </w:rPr>
      </w:pPr>
      <w:r w:rsidRPr="00AB0590">
        <w:rPr>
          <w:rFonts w:ascii="Sylfaen" w:hAnsi="Sylfaen"/>
        </w:rPr>
        <w:br w:type="page"/>
      </w:r>
    </w:p>
    <w:p w14:paraId="27AECB92" w14:textId="77777777" w:rsidR="000664FF" w:rsidRPr="00717514" w:rsidRDefault="00BB7802" w:rsidP="00717514">
      <w:pPr>
        <w:pStyle w:val="Bodytext20"/>
        <w:shd w:val="clear" w:color="auto" w:fill="auto"/>
        <w:spacing w:after="160" w:line="360" w:lineRule="auto"/>
        <w:ind w:firstLine="760"/>
        <w:jc w:val="right"/>
        <w:rPr>
          <w:rFonts w:ascii="Sylfaen" w:hAnsi="Sylfaen" w:cs="Sylfaen"/>
          <w:sz w:val="24"/>
          <w:szCs w:val="24"/>
        </w:rPr>
      </w:pPr>
      <w:r w:rsidRPr="00717514">
        <w:rPr>
          <w:rFonts w:ascii="Sylfaen" w:hAnsi="Sylfaen"/>
          <w:sz w:val="24"/>
          <w:szCs w:val="24"/>
        </w:rPr>
        <w:lastRenderedPageBreak/>
        <w:t>Աղյուսակ 12</w:t>
      </w:r>
    </w:p>
    <w:p w14:paraId="77C466D8" w14:textId="77777777" w:rsidR="00D92F4A" w:rsidRPr="00717514" w:rsidRDefault="00BB7802" w:rsidP="00717514">
      <w:pPr>
        <w:pStyle w:val="Tablecaption0"/>
        <w:shd w:val="clear" w:color="auto" w:fill="auto"/>
        <w:spacing w:after="160" w:line="360" w:lineRule="auto"/>
        <w:jc w:val="center"/>
        <w:rPr>
          <w:rFonts w:ascii="Sylfaen" w:hAnsi="Sylfaen" w:cs="Sylfaen"/>
          <w:sz w:val="24"/>
          <w:szCs w:val="24"/>
        </w:rPr>
      </w:pPr>
      <w:r w:rsidRPr="00717514">
        <w:rPr>
          <w:rFonts w:ascii="Sylfaen" w:hAnsi="Sylfaen"/>
          <w:sz w:val="24"/>
          <w:szCs w:val="24"/>
        </w:rPr>
        <w:t>Ներմուծվող անվանումների տարածությունները</w:t>
      </w:r>
    </w:p>
    <w:tbl>
      <w:tblPr>
        <w:tblOverlap w:val="never"/>
        <w:tblW w:w="9369" w:type="dxa"/>
        <w:tblLayout w:type="fixed"/>
        <w:tblCellMar>
          <w:left w:w="10" w:type="dxa"/>
          <w:right w:w="10" w:type="dxa"/>
        </w:tblCellMar>
        <w:tblLook w:val="04A0" w:firstRow="1" w:lastRow="0" w:firstColumn="1" w:lastColumn="0" w:noHBand="0" w:noVBand="1"/>
      </w:tblPr>
      <w:tblGrid>
        <w:gridCol w:w="1144"/>
        <w:gridCol w:w="6003"/>
        <w:gridCol w:w="2222"/>
      </w:tblGrid>
      <w:tr w:rsidR="00D92F4A" w:rsidRPr="00F0799D" w14:paraId="25CFA6AB" w14:textId="77777777" w:rsidTr="00622BAB">
        <w:tc>
          <w:tcPr>
            <w:tcW w:w="1144" w:type="dxa"/>
            <w:tcBorders>
              <w:top w:val="single" w:sz="4" w:space="0" w:color="auto"/>
              <w:left w:val="single" w:sz="4" w:space="0" w:color="auto"/>
            </w:tcBorders>
            <w:shd w:val="clear" w:color="auto" w:fill="FFFFFF"/>
            <w:vAlign w:val="center"/>
          </w:tcPr>
          <w:p w14:paraId="44AA5F42"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Համարը՝ ը/կ</w:t>
            </w:r>
          </w:p>
        </w:tc>
        <w:tc>
          <w:tcPr>
            <w:tcW w:w="6003" w:type="dxa"/>
            <w:tcBorders>
              <w:top w:val="single" w:sz="4" w:space="0" w:color="auto"/>
              <w:left w:val="single" w:sz="4" w:space="0" w:color="auto"/>
            </w:tcBorders>
            <w:shd w:val="clear" w:color="auto" w:fill="FFFFFF"/>
          </w:tcPr>
          <w:p w14:paraId="57154B4E"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tcPr>
          <w:p w14:paraId="66F6D17D"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Նախածանցը</w:t>
            </w:r>
          </w:p>
        </w:tc>
      </w:tr>
      <w:tr w:rsidR="00D92F4A" w:rsidRPr="00F0799D" w14:paraId="797E4247" w14:textId="77777777" w:rsidTr="00622BAB">
        <w:tc>
          <w:tcPr>
            <w:tcW w:w="1144" w:type="dxa"/>
            <w:tcBorders>
              <w:top w:val="single" w:sz="4" w:space="0" w:color="auto"/>
              <w:left w:val="single" w:sz="4" w:space="0" w:color="auto"/>
            </w:tcBorders>
            <w:shd w:val="clear" w:color="auto" w:fill="FFFFFF"/>
            <w:vAlign w:val="center"/>
          </w:tcPr>
          <w:p w14:paraId="2A39A412"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003" w:type="dxa"/>
            <w:tcBorders>
              <w:top w:val="single" w:sz="4" w:space="0" w:color="auto"/>
              <w:left w:val="single" w:sz="4" w:space="0" w:color="auto"/>
            </w:tcBorders>
            <w:shd w:val="clear" w:color="auto" w:fill="FFFFFF"/>
            <w:vAlign w:val="center"/>
          </w:tcPr>
          <w:p w14:paraId="005817FE"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4E9D0965"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r>
      <w:tr w:rsidR="00D92F4A" w:rsidRPr="00F0799D" w14:paraId="0D4CF739" w14:textId="77777777" w:rsidTr="00622BAB">
        <w:tc>
          <w:tcPr>
            <w:tcW w:w="1144" w:type="dxa"/>
            <w:tcBorders>
              <w:top w:val="single" w:sz="4" w:space="0" w:color="auto"/>
              <w:left w:val="single" w:sz="4" w:space="0" w:color="auto"/>
            </w:tcBorders>
            <w:shd w:val="clear" w:color="auto" w:fill="FFFFFF"/>
            <w:vAlign w:val="center"/>
          </w:tcPr>
          <w:p w14:paraId="7BC19D2B"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1</w:t>
            </w:r>
          </w:p>
        </w:tc>
        <w:tc>
          <w:tcPr>
            <w:tcW w:w="6003" w:type="dxa"/>
            <w:tcBorders>
              <w:top w:val="single" w:sz="4" w:space="0" w:color="auto"/>
              <w:left w:val="single" w:sz="4" w:space="0" w:color="auto"/>
            </w:tcBorders>
            <w:shd w:val="clear" w:color="auto" w:fill="FFFFFF"/>
            <w:vAlign w:val="center"/>
          </w:tcPr>
          <w:p w14:paraId="4DB772BB"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:M:B aseDataTypes:vX.Х.Х</w:t>
            </w:r>
          </w:p>
        </w:tc>
        <w:tc>
          <w:tcPr>
            <w:tcW w:w="2222" w:type="dxa"/>
            <w:tcBorders>
              <w:top w:val="single" w:sz="4" w:space="0" w:color="auto"/>
              <w:left w:val="single" w:sz="4" w:space="0" w:color="auto"/>
              <w:right w:val="single" w:sz="4" w:space="0" w:color="auto"/>
            </w:tcBorders>
            <w:shd w:val="clear" w:color="auto" w:fill="FFFFFF"/>
            <w:vAlign w:val="center"/>
          </w:tcPr>
          <w:p w14:paraId="11B9505F"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bdt</w:t>
            </w:r>
          </w:p>
        </w:tc>
      </w:tr>
      <w:tr w:rsidR="00D92F4A" w:rsidRPr="00F0799D" w14:paraId="25CDA914" w14:textId="77777777" w:rsidTr="00622BAB">
        <w:tc>
          <w:tcPr>
            <w:tcW w:w="1144" w:type="dxa"/>
            <w:tcBorders>
              <w:top w:val="single" w:sz="4" w:space="0" w:color="auto"/>
              <w:left w:val="single" w:sz="4" w:space="0" w:color="auto"/>
            </w:tcBorders>
            <w:shd w:val="clear" w:color="auto" w:fill="FFFFFF"/>
            <w:vAlign w:val="center"/>
          </w:tcPr>
          <w:p w14:paraId="5CB50DB6"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2</w:t>
            </w:r>
          </w:p>
        </w:tc>
        <w:tc>
          <w:tcPr>
            <w:tcW w:w="6003" w:type="dxa"/>
            <w:tcBorders>
              <w:top w:val="single" w:sz="4" w:space="0" w:color="auto"/>
              <w:left w:val="single" w:sz="4" w:space="0" w:color="auto"/>
            </w:tcBorders>
            <w:shd w:val="clear" w:color="auto" w:fill="FFFFFF"/>
            <w:vAlign w:val="center"/>
          </w:tcPr>
          <w:p w14:paraId="28DBEE50"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18523BD2"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ccdo</w:t>
            </w:r>
          </w:p>
        </w:tc>
      </w:tr>
      <w:tr w:rsidR="00D92F4A" w:rsidRPr="00F0799D" w14:paraId="42F53431" w14:textId="77777777" w:rsidTr="00622BAB">
        <w:tc>
          <w:tcPr>
            <w:tcW w:w="1144" w:type="dxa"/>
            <w:tcBorders>
              <w:top w:val="single" w:sz="4" w:space="0" w:color="auto"/>
              <w:left w:val="single" w:sz="4" w:space="0" w:color="auto"/>
            </w:tcBorders>
            <w:shd w:val="clear" w:color="auto" w:fill="FFFFFF"/>
            <w:vAlign w:val="center"/>
          </w:tcPr>
          <w:p w14:paraId="5DDC2A2C"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3</w:t>
            </w:r>
          </w:p>
        </w:tc>
        <w:tc>
          <w:tcPr>
            <w:tcW w:w="6003" w:type="dxa"/>
            <w:tcBorders>
              <w:top w:val="single" w:sz="4" w:space="0" w:color="auto"/>
              <w:left w:val="single" w:sz="4" w:space="0" w:color="auto"/>
            </w:tcBorders>
            <w:shd w:val="clear" w:color="auto" w:fill="FFFFFF"/>
            <w:vAlign w:val="center"/>
          </w:tcPr>
          <w:p w14:paraId="624AC5E1"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69963828"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csdo</w:t>
            </w:r>
          </w:p>
        </w:tc>
      </w:tr>
      <w:tr w:rsidR="00D92F4A" w:rsidRPr="00F0799D" w14:paraId="6661ED13" w14:textId="77777777" w:rsidTr="00622BAB">
        <w:tc>
          <w:tcPr>
            <w:tcW w:w="1144" w:type="dxa"/>
            <w:tcBorders>
              <w:top w:val="single" w:sz="4" w:space="0" w:color="auto"/>
              <w:left w:val="single" w:sz="4" w:space="0" w:color="auto"/>
            </w:tcBorders>
            <w:shd w:val="clear" w:color="auto" w:fill="FFFFFF"/>
            <w:vAlign w:val="center"/>
          </w:tcPr>
          <w:p w14:paraId="53E01796"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4</w:t>
            </w:r>
          </w:p>
        </w:tc>
        <w:tc>
          <w:tcPr>
            <w:tcW w:w="6003" w:type="dxa"/>
            <w:tcBorders>
              <w:top w:val="single" w:sz="4" w:space="0" w:color="auto"/>
              <w:left w:val="single" w:sz="4" w:space="0" w:color="auto"/>
            </w:tcBorders>
            <w:shd w:val="clear" w:color="auto" w:fill="FFFFFF"/>
            <w:vAlign w:val="center"/>
          </w:tcPr>
          <w:p w14:paraId="56F5C2E3"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:M:TR:ComplexDataObjects:vX.X.X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2D425FCC"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trcdo</w:t>
            </w:r>
          </w:p>
        </w:tc>
      </w:tr>
      <w:tr w:rsidR="00D92F4A" w:rsidRPr="00F0799D" w14:paraId="17971FDD" w14:textId="77777777" w:rsidTr="00622BAB">
        <w:tc>
          <w:tcPr>
            <w:tcW w:w="1144" w:type="dxa"/>
            <w:tcBorders>
              <w:top w:val="single" w:sz="4" w:space="0" w:color="auto"/>
              <w:left w:val="single" w:sz="4" w:space="0" w:color="auto"/>
              <w:bottom w:val="single" w:sz="4" w:space="0" w:color="auto"/>
            </w:tcBorders>
            <w:shd w:val="clear" w:color="auto" w:fill="FFFFFF"/>
            <w:vAlign w:val="center"/>
          </w:tcPr>
          <w:p w14:paraId="55D0D52E" w14:textId="77777777" w:rsidR="00D92F4A" w:rsidRPr="00F0799D" w:rsidRDefault="00BB7802" w:rsidP="00AB0590">
            <w:pPr>
              <w:pStyle w:val="Bodytext20"/>
              <w:shd w:val="clear" w:color="auto" w:fill="auto"/>
              <w:spacing w:line="240" w:lineRule="auto"/>
              <w:rPr>
                <w:rFonts w:ascii="Sylfaen" w:hAnsi="Sylfaen" w:cs="Sylfaen"/>
                <w:sz w:val="20"/>
                <w:szCs w:val="24"/>
              </w:rPr>
            </w:pPr>
            <w:r w:rsidRPr="00F0799D">
              <w:rPr>
                <w:rStyle w:val="Bodytext295pt"/>
                <w:rFonts w:ascii="Sylfaen" w:hAnsi="Sylfaen"/>
                <w:sz w:val="20"/>
                <w:szCs w:val="24"/>
              </w:rPr>
              <w:t>5</w:t>
            </w:r>
          </w:p>
        </w:tc>
        <w:tc>
          <w:tcPr>
            <w:tcW w:w="6003" w:type="dxa"/>
            <w:tcBorders>
              <w:top w:val="single" w:sz="4" w:space="0" w:color="auto"/>
              <w:left w:val="single" w:sz="4" w:space="0" w:color="auto"/>
              <w:bottom w:val="single" w:sz="4" w:space="0" w:color="auto"/>
            </w:tcBorders>
            <w:shd w:val="clear" w:color="auto" w:fill="FFFFFF"/>
            <w:vAlign w:val="center"/>
          </w:tcPr>
          <w:p w14:paraId="478F3966"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urn:</w:t>
            </w:r>
            <w:smartTag w:uri="urn:schemas-microsoft-com:office:smarttags" w:element="stockticker">
              <w:r w:rsidRPr="00F0799D">
                <w:rPr>
                  <w:rStyle w:val="Bodytext295pt"/>
                  <w:rFonts w:ascii="Sylfaen" w:hAnsi="Sylfaen"/>
                  <w:sz w:val="20"/>
                  <w:szCs w:val="24"/>
                </w:rPr>
                <w:t>EEC</w:t>
              </w:r>
            </w:smartTag>
            <w:r w:rsidRPr="00F0799D">
              <w:rPr>
                <w:rStyle w:val="Bodytext295pt"/>
                <w:rFonts w:ascii="Sylfaen" w:hAnsi="Sylfaen"/>
                <w:sz w:val="20"/>
                <w:szCs w:val="24"/>
              </w:rPr>
              <w:t>:M:TR:SimpleDataObjects:vX.X.X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5C99E947" w14:textId="77777777" w:rsidR="00D92F4A" w:rsidRPr="00F0799D" w:rsidRDefault="00BB7802" w:rsidP="00F0799D">
            <w:pPr>
              <w:pStyle w:val="Bodytext20"/>
              <w:shd w:val="clear" w:color="auto" w:fill="auto"/>
              <w:spacing w:line="240" w:lineRule="auto"/>
              <w:jc w:val="left"/>
              <w:rPr>
                <w:rFonts w:ascii="Sylfaen" w:hAnsi="Sylfaen" w:cs="Sylfaen"/>
                <w:sz w:val="20"/>
                <w:szCs w:val="24"/>
              </w:rPr>
            </w:pPr>
            <w:r w:rsidRPr="00F0799D">
              <w:rPr>
                <w:rStyle w:val="Bodytext295pt"/>
                <w:rFonts w:ascii="Sylfaen" w:hAnsi="Sylfaen"/>
                <w:sz w:val="20"/>
                <w:szCs w:val="24"/>
              </w:rPr>
              <w:t>trsdo</w:t>
            </w:r>
          </w:p>
        </w:tc>
      </w:tr>
    </w:tbl>
    <w:p w14:paraId="1BAE1750" w14:textId="77777777" w:rsidR="000664FF" w:rsidRPr="00717514" w:rsidRDefault="000664FF" w:rsidP="00717514">
      <w:pPr>
        <w:pStyle w:val="Bodytext20"/>
        <w:shd w:val="clear" w:color="auto" w:fill="auto"/>
        <w:spacing w:after="160" w:line="360" w:lineRule="auto"/>
        <w:ind w:firstLine="740"/>
        <w:jc w:val="both"/>
        <w:rPr>
          <w:rFonts w:ascii="Sylfaen" w:hAnsi="Sylfaen" w:cs="Sylfaen"/>
          <w:sz w:val="24"/>
          <w:szCs w:val="24"/>
        </w:rPr>
      </w:pPr>
    </w:p>
    <w:p w14:paraId="00C10A1E" w14:textId="77777777" w:rsidR="00D92F4A" w:rsidRPr="00717514" w:rsidRDefault="00BB7802" w:rsidP="00717514">
      <w:pPr>
        <w:pStyle w:val="Bodytext20"/>
        <w:shd w:val="clear" w:color="auto" w:fill="auto"/>
        <w:spacing w:after="160" w:line="360" w:lineRule="auto"/>
        <w:ind w:right="-1" w:firstLine="567"/>
        <w:jc w:val="both"/>
        <w:rPr>
          <w:rFonts w:ascii="Sylfaen" w:hAnsi="Sylfaen" w:cs="Sylfaen"/>
          <w:sz w:val="24"/>
          <w:szCs w:val="24"/>
        </w:rPr>
      </w:pPr>
      <w:r w:rsidRPr="00717514">
        <w:rPr>
          <w:rFonts w:ascii="Sylfaen" w:hAnsi="Sylfaen"/>
          <w:sz w:val="24"/>
          <w:szCs w:val="24"/>
        </w:rPr>
        <w:t xml:space="preserve">Ներմուծվող անվանումների տարածություններում «X.X.X» պայմանանշանները համապատասխանում են Եվրասիական տնտեսական հանձնաժողովի կոլեգիայի 2016 թվականի մայիսի 10-ի թիվ 39 որոշման 2–րդ կետին համապատասխան՝ էլեկտրոնային </w:t>
      </w:r>
      <w:r w:rsidR="00CB7758" w:rsidRPr="00717514">
        <w:rPr>
          <w:rFonts w:ascii="Sylfaen" w:hAnsi="Sylfaen"/>
          <w:sz w:val="24"/>
          <w:szCs w:val="24"/>
        </w:rPr>
        <w:t>փաստաթղթի (տեղեկությունների) կառուցվածքի տեխնիկական սխեմայի մշակման ժամանակ օգտագործված տվյալների բազիսային մոդելի եւ առարկայական ոլորտի տվյալների մոդելի տարբերակի համարին։</w:t>
      </w:r>
    </w:p>
    <w:p w14:paraId="08ADE144" w14:textId="77777777" w:rsidR="000664FF" w:rsidRPr="00B62053" w:rsidRDefault="00BB7802" w:rsidP="00AB0590">
      <w:pPr>
        <w:pStyle w:val="Bodytext20"/>
        <w:shd w:val="clear" w:color="auto" w:fill="auto"/>
        <w:tabs>
          <w:tab w:val="left" w:pos="1134"/>
        </w:tabs>
        <w:spacing w:after="160" w:line="360" w:lineRule="auto"/>
        <w:ind w:right="-1" w:firstLine="567"/>
        <w:jc w:val="both"/>
        <w:rPr>
          <w:rFonts w:ascii="Sylfaen" w:hAnsi="Sylfaen"/>
          <w:sz w:val="24"/>
          <w:szCs w:val="24"/>
        </w:rPr>
      </w:pPr>
      <w:r w:rsidRPr="00717514">
        <w:rPr>
          <w:rFonts w:ascii="Sylfaen" w:hAnsi="Sylfaen"/>
          <w:sz w:val="24"/>
          <w:szCs w:val="24"/>
        </w:rPr>
        <w:t>21.</w:t>
      </w:r>
      <w:r w:rsidR="00AB0590" w:rsidRPr="00AB0590">
        <w:rPr>
          <w:rFonts w:ascii="Sylfaen" w:hAnsi="Sylfaen"/>
          <w:sz w:val="24"/>
          <w:szCs w:val="24"/>
        </w:rPr>
        <w:tab/>
      </w:r>
      <w:r w:rsidRPr="00717514">
        <w:rPr>
          <w:rFonts w:ascii="Sylfaen" w:hAnsi="Sylfaen"/>
          <w:sz w:val="24"/>
          <w:szCs w:val="24"/>
        </w:rPr>
        <w:t xml:space="preserve">«Սերտիֆիկատների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w:t>
      </w:r>
      <w:r w:rsidR="00CB7758" w:rsidRPr="00717514">
        <w:rPr>
          <w:rFonts w:ascii="Sylfaen" w:hAnsi="Sylfaen"/>
          <w:sz w:val="24"/>
          <w:szCs w:val="24"/>
        </w:rPr>
        <w:t>րից տեղեկություններ» (R.TR.TS.01.001) էլեկտրոնային փաստաթղթի (տեղեկությունների) կառուցվածքի վավերապայմանի կազմը բերված է 13-րդ աղյուսակում։</w:t>
      </w:r>
    </w:p>
    <w:p w14:paraId="11A7A24F" w14:textId="77777777" w:rsidR="00AB0590" w:rsidRPr="00B62053" w:rsidRDefault="00AB0590" w:rsidP="00AB0590">
      <w:pPr>
        <w:pStyle w:val="Bodytext20"/>
        <w:shd w:val="clear" w:color="auto" w:fill="auto"/>
        <w:tabs>
          <w:tab w:val="left" w:pos="1134"/>
        </w:tabs>
        <w:spacing w:after="160" w:line="360" w:lineRule="auto"/>
        <w:ind w:right="-1" w:firstLine="567"/>
        <w:jc w:val="both"/>
        <w:rPr>
          <w:rFonts w:ascii="Sylfaen" w:hAnsi="Sylfaen"/>
          <w:sz w:val="24"/>
          <w:szCs w:val="24"/>
        </w:rPr>
      </w:pPr>
    </w:p>
    <w:p w14:paraId="670A5CF1" w14:textId="77777777" w:rsidR="00AB0590" w:rsidRPr="00B62053" w:rsidRDefault="00AB0590" w:rsidP="00AB0590">
      <w:pPr>
        <w:pStyle w:val="Bodytext20"/>
        <w:shd w:val="clear" w:color="auto" w:fill="auto"/>
        <w:tabs>
          <w:tab w:val="left" w:pos="1134"/>
        </w:tabs>
        <w:spacing w:after="160" w:line="360" w:lineRule="auto"/>
        <w:ind w:right="-1" w:firstLine="567"/>
        <w:jc w:val="both"/>
        <w:rPr>
          <w:rFonts w:ascii="Sylfaen" w:hAnsi="Sylfaen" w:cs="Sylfaen"/>
          <w:sz w:val="24"/>
          <w:szCs w:val="24"/>
        </w:rPr>
        <w:sectPr w:rsidR="00AB0590" w:rsidRPr="00B62053" w:rsidSect="009F5B23">
          <w:type w:val="nextColumn"/>
          <w:pgSz w:w="11907" w:h="16839" w:orient="landscape" w:code="9"/>
          <w:pgMar w:top="1418" w:right="1418" w:bottom="1418" w:left="1418" w:header="0" w:footer="784" w:gutter="0"/>
          <w:paperSrc w:first="15" w:other="15"/>
          <w:cols w:space="720"/>
          <w:noEndnote/>
          <w:docGrid w:linePitch="360"/>
        </w:sectPr>
      </w:pPr>
    </w:p>
    <w:p w14:paraId="139C8081" w14:textId="77777777" w:rsidR="000664FF" w:rsidRPr="00717514" w:rsidRDefault="00BB7802" w:rsidP="00717514">
      <w:pPr>
        <w:pStyle w:val="Bodytext20"/>
        <w:shd w:val="clear" w:color="auto" w:fill="auto"/>
        <w:spacing w:after="160" w:line="360" w:lineRule="auto"/>
        <w:ind w:right="-1" w:firstLine="567"/>
        <w:jc w:val="right"/>
        <w:rPr>
          <w:rFonts w:ascii="Sylfaen" w:hAnsi="Sylfaen" w:cs="Sylfaen"/>
          <w:sz w:val="24"/>
          <w:szCs w:val="24"/>
        </w:rPr>
      </w:pPr>
      <w:r w:rsidRPr="00717514">
        <w:rPr>
          <w:rFonts w:ascii="Sylfaen" w:hAnsi="Sylfaen"/>
          <w:sz w:val="24"/>
          <w:szCs w:val="24"/>
        </w:rPr>
        <w:lastRenderedPageBreak/>
        <w:t>Աղյուսակ 13</w:t>
      </w:r>
    </w:p>
    <w:p w14:paraId="75FA82B7" w14:textId="77777777" w:rsidR="00D92F4A" w:rsidRPr="00717514" w:rsidRDefault="00CB7758" w:rsidP="00717514">
      <w:pPr>
        <w:pStyle w:val="Bodytext20"/>
        <w:shd w:val="clear" w:color="auto" w:fill="auto"/>
        <w:spacing w:after="160" w:line="360" w:lineRule="auto"/>
        <w:ind w:right="440"/>
        <w:rPr>
          <w:rFonts w:ascii="Sylfaen" w:hAnsi="Sylfaen" w:cs="Sylfaen"/>
          <w:sz w:val="24"/>
          <w:szCs w:val="24"/>
        </w:rPr>
      </w:pPr>
      <w:r w:rsidRPr="00717514">
        <w:rPr>
          <w:rFonts w:ascii="Sylfaen" w:hAnsi="Sylfaen"/>
          <w:sz w:val="24"/>
          <w:szCs w:val="24"/>
        </w:rPr>
        <w:t xml:space="preserve"> </w:t>
      </w:r>
      <w:r w:rsidR="00BB7802" w:rsidRPr="00717514">
        <w:rPr>
          <w:rFonts w:ascii="Sylfaen" w:hAnsi="Sylfaen"/>
          <w:sz w:val="24"/>
          <w:szCs w:val="24"/>
        </w:rPr>
        <w:t xml:space="preserve">«Սերտիֆիկատների </w:t>
      </w:r>
      <w:r w:rsidR="00717514">
        <w:rPr>
          <w:rFonts w:ascii="Sylfaen" w:hAnsi="Sylfaen"/>
          <w:sz w:val="24"/>
          <w:szCs w:val="24"/>
        </w:rPr>
        <w:t>եւ</w:t>
      </w:r>
      <w:r w:rsidR="00BB7802" w:rsidRPr="00717514">
        <w:rPr>
          <w:rFonts w:ascii="Sylfaen" w:hAnsi="Sylfaen"/>
          <w:sz w:val="24"/>
          <w:szCs w:val="24"/>
        </w:rPr>
        <w:t xml:space="preserve"> հայտարարագրերի միասնական ռեեստրից տեղեկությունները» (R.TR.TS.01.001) էլեկտրոնային </w:t>
      </w:r>
      <w:r w:rsidRPr="00717514">
        <w:rPr>
          <w:rFonts w:ascii="Sylfaen" w:hAnsi="Sylfaen"/>
          <w:sz w:val="24"/>
          <w:szCs w:val="24"/>
        </w:rPr>
        <w:t>փաստաթղթի (տեղեկությունների) կառուցվածքի վավերապայմանային կազմը</w:t>
      </w:r>
    </w:p>
    <w:tbl>
      <w:tblPr>
        <w:tblOverlap w:val="never"/>
        <w:tblW w:w="14601" w:type="dxa"/>
        <w:tblLayout w:type="fixed"/>
        <w:tblCellMar>
          <w:left w:w="10" w:type="dxa"/>
          <w:right w:w="10" w:type="dxa"/>
        </w:tblCellMar>
        <w:tblLook w:val="04A0" w:firstRow="1" w:lastRow="0" w:firstColumn="1" w:lastColumn="0" w:noHBand="0" w:noVBand="1"/>
      </w:tblPr>
      <w:tblGrid>
        <w:gridCol w:w="181"/>
        <w:gridCol w:w="12"/>
        <w:gridCol w:w="24"/>
        <w:gridCol w:w="19"/>
        <w:gridCol w:w="19"/>
        <w:gridCol w:w="7"/>
        <w:gridCol w:w="11"/>
        <w:gridCol w:w="143"/>
        <w:gridCol w:w="17"/>
        <w:gridCol w:w="30"/>
        <w:gridCol w:w="18"/>
        <w:gridCol w:w="14"/>
        <w:gridCol w:w="17"/>
        <w:gridCol w:w="8"/>
        <w:gridCol w:w="177"/>
        <w:gridCol w:w="27"/>
        <w:gridCol w:w="21"/>
        <w:gridCol w:w="26"/>
        <w:gridCol w:w="14"/>
        <w:gridCol w:w="198"/>
        <w:gridCol w:w="35"/>
        <w:gridCol w:w="13"/>
        <w:gridCol w:w="18"/>
        <w:gridCol w:w="223"/>
        <w:gridCol w:w="2871"/>
        <w:gridCol w:w="3553"/>
        <w:gridCol w:w="22"/>
        <w:gridCol w:w="2054"/>
        <w:gridCol w:w="4130"/>
        <w:gridCol w:w="8"/>
        <w:gridCol w:w="691"/>
      </w:tblGrid>
      <w:tr w:rsidR="000664FF" w:rsidRPr="00F0799D" w14:paraId="60D09486" w14:textId="77777777" w:rsidTr="009F5B23">
        <w:trPr>
          <w:tblHeader/>
        </w:trPr>
        <w:tc>
          <w:tcPr>
            <w:tcW w:w="4143" w:type="dxa"/>
            <w:gridSpan w:val="25"/>
            <w:tcBorders>
              <w:top w:val="single" w:sz="4" w:space="0" w:color="auto"/>
              <w:left w:val="single" w:sz="4" w:space="0" w:color="auto"/>
            </w:tcBorders>
            <w:shd w:val="clear" w:color="auto" w:fill="FFFFFF"/>
          </w:tcPr>
          <w:p w14:paraId="2675ACFB"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անվանումը</w:t>
            </w:r>
          </w:p>
        </w:tc>
        <w:tc>
          <w:tcPr>
            <w:tcW w:w="3575" w:type="dxa"/>
            <w:gridSpan w:val="2"/>
            <w:tcBorders>
              <w:top w:val="single" w:sz="4" w:space="0" w:color="auto"/>
              <w:left w:val="single" w:sz="4" w:space="0" w:color="auto"/>
            </w:tcBorders>
            <w:shd w:val="clear" w:color="auto" w:fill="FFFFFF"/>
          </w:tcPr>
          <w:p w14:paraId="0B79CE7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Վավերապայմանի նկարագրությունը</w:t>
            </w:r>
          </w:p>
        </w:tc>
        <w:tc>
          <w:tcPr>
            <w:tcW w:w="2054" w:type="dxa"/>
            <w:tcBorders>
              <w:top w:val="single" w:sz="4" w:space="0" w:color="auto"/>
              <w:left w:val="single" w:sz="4" w:space="0" w:color="auto"/>
            </w:tcBorders>
            <w:shd w:val="clear" w:color="auto" w:fill="FFFFFF"/>
          </w:tcPr>
          <w:p w14:paraId="5AF23DF6"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Նույնականացուցիչը</w:t>
            </w:r>
          </w:p>
        </w:tc>
        <w:tc>
          <w:tcPr>
            <w:tcW w:w="4138" w:type="dxa"/>
            <w:gridSpan w:val="2"/>
            <w:tcBorders>
              <w:top w:val="single" w:sz="4" w:space="0" w:color="auto"/>
              <w:left w:val="single" w:sz="4" w:space="0" w:color="auto"/>
            </w:tcBorders>
            <w:shd w:val="clear" w:color="auto" w:fill="FFFFFF"/>
          </w:tcPr>
          <w:p w14:paraId="1A3FEFF2"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Տվյալների տիպը</w:t>
            </w:r>
          </w:p>
        </w:tc>
        <w:tc>
          <w:tcPr>
            <w:tcW w:w="691" w:type="dxa"/>
            <w:tcBorders>
              <w:top w:val="single" w:sz="4" w:space="0" w:color="auto"/>
              <w:left w:val="single" w:sz="4" w:space="0" w:color="auto"/>
              <w:right w:val="single" w:sz="4" w:space="0" w:color="auto"/>
            </w:tcBorders>
            <w:shd w:val="clear" w:color="auto" w:fill="FFFFFF"/>
          </w:tcPr>
          <w:p w14:paraId="21E4C7C5" w14:textId="77777777" w:rsidR="00D92F4A" w:rsidRPr="00F0799D" w:rsidRDefault="00BB7802" w:rsidP="00F0799D">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Բազմ.</w:t>
            </w:r>
          </w:p>
        </w:tc>
      </w:tr>
      <w:tr w:rsidR="000664FF" w:rsidRPr="00F0799D" w14:paraId="2F04FF4D" w14:textId="77777777" w:rsidTr="009F5B23">
        <w:tc>
          <w:tcPr>
            <w:tcW w:w="4143" w:type="dxa"/>
            <w:gridSpan w:val="25"/>
            <w:tcBorders>
              <w:top w:val="single" w:sz="4" w:space="0" w:color="auto"/>
              <w:left w:val="single" w:sz="4" w:space="0" w:color="auto"/>
            </w:tcBorders>
            <w:shd w:val="clear" w:color="auto" w:fill="FFFFFF"/>
            <w:vAlign w:val="center"/>
          </w:tcPr>
          <w:p w14:paraId="3CDECF37" w14:textId="77777777" w:rsidR="00D92F4A" w:rsidRPr="00F0799D" w:rsidRDefault="00BB7802" w:rsidP="00622BAB">
            <w:pPr>
              <w:pStyle w:val="Bodytext20"/>
              <w:shd w:val="clear" w:color="auto" w:fill="auto"/>
              <w:tabs>
                <w:tab w:val="left" w:pos="380"/>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sidRPr="00622BAB">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վերնագիրը (ccdo:EDocHeader)</w:t>
            </w:r>
          </w:p>
        </w:tc>
        <w:tc>
          <w:tcPr>
            <w:tcW w:w="3575" w:type="dxa"/>
            <w:gridSpan w:val="2"/>
            <w:tcBorders>
              <w:top w:val="single" w:sz="4" w:space="0" w:color="auto"/>
              <w:left w:val="single" w:sz="4" w:space="0" w:color="auto"/>
            </w:tcBorders>
            <w:shd w:val="clear" w:color="auto" w:fill="FFFFFF"/>
            <w:vAlign w:val="center"/>
          </w:tcPr>
          <w:p w14:paraId="4AC058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փաստաթղթի (տեղեկությունների) տեխնոլոգիական վավերապայմանների ամբողջությունը</w:t>
            </w:r>
          </w:p>
        </w:tc>
        <w:tc>
          <w:tcPr>
            <w:tcW w:w="2054" w:type="dxa"/>
            <w:tcBorders>
              <w:top w:val="single" w:sz="4" w:space="0" w:color="auto"/>
              <w:left w:val="single" w:sz="4" w:space="0" w:color="auto"/>
            </w:tcBorders>
            <w:shd w:val="clear" w:color="auto" w:fill="FFFFFF"/>
          </w:tcPr>
          <w:p w14:paraId="500E54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.90001</w:t>
            </w:r>
          </w:p>
        </w:tc>
        <w:tc>
          <w:tcPr>
            <w:tcW w:w="4138" w:type="dxa"/>
            <w:gridSpan w:val="2"/>
            <w:tcBorders>
              <w:top w:val="single" w:sz="4" w:space="0" w:color="auto"/>
              <w:left w:val="single" w:sz="4" w:space="0" w:color="auto"/>
            </w:tcBorders>
            <w:shd w:val="clear" w:color="auto" w:fill="FFFFFF"/>
            <w:vAlign w:val="center"/>
          </w:tcPr>
          <w:p w14:paraId="50C99D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ccdo:EDocHeaderType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.90001) 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61B9C69A"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59122401" w14:textId="77777777" w:rsidTr="009F5B23">
        <w:tc>
          <w:tcPr>
            <w:tcW w:w="236" w:type="dxa"/>
            <w:gridSpan w:val="4"/>
            <w:tcBorders>
              <w:top w:val="single" w:sz="4" w:space="0" w:color="auto"/>
            </w:tcBorders>
            <w:shd w:val="clear" w:color="auto" w:fill="FFFFFF"/>
          </w:tcPr>
          <w:p w14:paraId="6DC30263"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6D3F92DD"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1.1.</w:t>
            </w:r>
            <w:r w:rsidR="00622BAB" w:rsidRPr="00622BAB">
              <w:rPr>
                <w:rStyle w:val="Bodytext295pt"/>
                <w:rFonts w:ascii="Sylfaen" w:hAnsi="Sylfaen"/>
                <w:sz w:val="20"/>
                <w:szCs w:val="20"/>
              </w:rPr>
              <w:tab/>
            </w:r>
            <w:r w:rsidRPr="00F0799D">
              <w:rPr>
                <w:rStyle w:val="Bodytext295pt"/>
                <w:rFonts w:ascii="Sylfaen" w:hAnsi="Sylfaen"/>
                <w:sz w:val="20"/>
                <w:szCs w:val="20"/>
              </w:rPr>
              <w:t>Ընդհանուր գործընթացի հաղորդագրության ծածկագիրը</w:t>
            </w:r>
          </w:p>
          <w:p w14:paraId="3AF20EB6"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(csdo:InfEnvelopeCode)</w:t>
            </w:r>
          </w:p>
        </w:tc>
        <w:tc>
          <w:tcPr>
            <w:tcW w:w="3575" w:type="dxa"/>
            <w:gridSpan w:val="2"/>
            <w:tcBorders>
              <w:top w:val="single" w:sz="4" w:space="0" w:color="auto"/>
              <w:left w:val="single" w:sz="4" w:space="0" w:color="auto"/>
            </w:tcBorders>
            <w:shd w:val="clear" w:color="auto" w:fill="FFFFFF"/>
          </w:tcPr>
          <w:p w14:paraId="732B41A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գործընթացի հաղորդագրության ծածկագրային նշագիրը</w:t>
            </w:r>
          </w:p>
        </w:tc>
        <w:tc>
          <w:tcPr>
            <w:tcW w:w="2054" w:type="dxa"/>
            <w:tcBorders>
              <w:top w:val="single" w:sz="4" w:space="0" w:color="auto"/>
              <w:left w:val="single" w:sz="4" w:space="0" w:color="auto"/>
            </w:tcBorders>
            <w:shd w:val="clear" w:color="auto" w:fill="FFFFFF"/>
          </w:tcPr>
          <w:p w14:paraId="5D8235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M.SDE.90010</w:t>
            </w:r>
          </w:p>
        </w:tc>
        <w:tc>
          <w:tcPr>
            <w:tcW w:w="4138" w:type="dxa"/>
            <w:gridSpan w:val="2"/>
            <w:tcBorders>
              <w:top w:val="single" w:sz="4" w:space="0" w:color="auto"/>
              <w:left w:val="single" w:sz="4" w:space="0" w:color="auto"/>
            </w:tcBorders>
            <w:shd w:val="clear" w:color="auto" w:fill="FFFFFF"/>
            <w:vAlign w:val="center"/>
          </w:tcPr>
          <w:p w14:paraId="674B52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csdo:InfEnvelopeCodeType (M.SDT.90004)</w:t>
            </w:r>
          </w:p>
          <w:p w14:paraId="4FA250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տեղեկատվական փոխգործակցության կանոնակարգին համապատասխան:</w:t>
            </w:r>
          </w:p>
          <w:p w14:paraId="210100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P\.[A-Z]{2}\.[0- 9]{2}\.MSG\.[0-9]{3}</w:t>
            </w:r>
          </w:p>
        </w:tc>
        <w:tc>
          <w:tcPr>
            <w:tcW w:w="691" w:type="dxa"/>
            <w:tcBorders>
              <w:top w:val="single" w:sz="4" w:space="0" w:color="auto"/>
              <w:left w:val="single" w:sz="4" w:space="0" w:color="auto"/>
              <w:right w:val="single" w:sz="4" w:space="0" w:color="auto"/>
            </w:tcBorders>
            <w:shd w:val="clear" w:color="auto" w:fill="FFFFFF"/>
          </w:tcPr>
          <w:p w14:paraId="3E6C3AA2"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212CA000" w14:textId="77777777" w:rsidTr="009F5B23">
        <w:tc>
          <w:tcPr>
            <w:tcW w:w="236" w:type="dxa"/>
            <w:gridSpan w:val="4"/>
            <w:shd w:val="clear" w:color="auto" w:fill="FFFFFF"/>
          </w:tcPr>
          <w:p w14:paraId="27FC1B53"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bottom w:val="single" w:sz="4" w:space="0" w:color="auto"/>
            </w:tcBorders>
            <w:shd w:val="clear" w:color="auto" w:fill="FFFFFF"/>
          </w:tcPr>
          <w:p w14:paraId="0DB0F448"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1.2.</w:t>
            </w:r>
            <w:r w:rsidR="00622BAB" w:rsidRPr="00622BAB">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ծածկագիրը</w:t>
            </w:r>
          </w:p>
          <w:p w14:paraId="58981950"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(csdo:EDocCode)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5E1003E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ծածկագրային նշագիրը՝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tc>
        <w:tc>
          <w:tcPr>
            <w:tcW w:w="2054" w:type="dxa"/>
            <w:tcBorders>
              <w:top w:val="single" w:sz="4" w:space="0" w:color="auto"/>
              <w:left w:val="single" w:sz="4" w:space="0" w:color="auto"/>
              <w:bottom w:val="single" w:sz="4" w:space="0" w:color="auto"/>
            </w:tcBorders>
            <w:shd w:val="clear" w:color="auto" w:fill="FFFFFF"/>
          </w:tcPr>
          <w:p w14:paraId="2771A5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M.SDE.90001</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4DDBAD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csdo:EDocCodeType (M.SDT.90001) Ծածկագրի արժեքը՝ էլեկտրոնային փաստաթղթերի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տեղեկությունների կառուցվածքների ռեեստրին համապատասխան:</w:t>
            </w:r>
          </w:p>
          <w:p w14:paraId="7F928F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R(\.[A-Z] {2}\.[A-Z] {2}\.[0- 9]{2})?\.[0-9]{3}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4AB0D5E"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746C1BFF" w14:textId="77777777" w:rsidTr="009F5B23">
        <w:tc>
          <w:tcPr>
            <w:tcW w:w="236" w:type="dxa"/>
            <w:gridSpan w:val="4"/>
            <w:tcBorders>
              <w:top w:val="single" w:sz="4" w:space="0" w:color="auto"/>
            </w:tcBorders>
            <w:shd w:val="clear" w:color="auto" w:fill="FFFFFF"/>
          </w:tcPr>
          <w:p w14:paraId="4802D31A"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2F6961A4"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1.3.</w:t>
            </w:r>
            <w:r w:rsidR="00622BAB" w:rsidRPr="00622BAB">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նույնականացուցիչը (csdo:EDocId)</w:t>
            </w:r>
          </w:p>
        </w:tc>
        <w:tc>
          <w:tcPr>
            <w:tcW w:w="3575" w:type="dxa"/>
            <w:gridSpan w:val="2"/>
            <w:tcBorders>
              <w:top w:val="single" w:sz="4" w:space="0" w:color="auto"/>
              <w:left w:val="single" w:sz="4" w:space="0" w:color="auto"/>
            </w:tcBorders>
            <w:shd w:val="clear" w:color="auto" w:fill="FFFFFF"/>
          </w:tcPr>
          <w:p w14:paraId="78D398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փաստաթուղթը (տեղեկությունները) միանշանակ նույնականացնող պայմանանշանների տողը</w:t>
            </w:r>
          </w:p>
        </w:tc>
        <w:tc>
          <w:tcPr>
            <w:tcW w:w="2054" w:type="dxa"/>
            <w:tcBorders>
              <w:top w:val="single" w:sz="4" w:space="0" w:color="auto"/>
              <w:left w:val="single" w:sz="4" w:space="0" w:color="auto"/>
            </w:tcBorders>
            <w:shd w:val="clear" w:color="auto" w:fill="FFFFFF"/>
          </w:tcPr>
          <w:p w14:paraId="68831B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M.SDE.90007</w:t>
            </w:r>
          </w:p>
        </w:tc>
        <w:tc>
          <w:tcPr>
            <w:tcW w:w="4138" w:type="dxa"/>
            <w:gridSpan w:val="2"/>
            <w:tcBorders>
              <w:top w:val="single" w:sz="4" w:space="0" w:color="auto"/>
              <w:left w:val="single" w:sz="4" w:space="0" w:color="auto"/>
            </w:tcBorders>
            <w:shd w:val="clear" w:color="auto" w:fill="FFFFFF"/>
            <w:vAlign w:val="center"/>
          </w:tcPr>
          <w:p w14:paraId="08D4D6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6836E64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91" w:type="dxa"/>
            <w:tcBorders>
              <w:top w:val="single" w:sz="4" w:space="0" w:color="auto"/>
              <w:left w:val="single" w:sz="4" w:space="0" w:color="auto"/>
              <w:right w:val="single" w:sz="4" w:space="0" w:color="auto"/>
            </w:tcBorders>
            <w:shd w:val="clear" w:color="auto" w:fill="FFFFFF"/>
          </w:tcPr>
          <w:p w14:paraId="1D2D7848"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1888142E" w14:textId="77777777" w:rsidTr="009F5B23">
        <w:tc>
          <w:tcPr>
            <w:tcW w:w="236" w:type="dxa"/>
            <w:gridSpan w:val="4"/>
            <w:shd w:val="clear" w:color="auto" w:fill="FFFFFF"/>
          </w:tcPr>
          <w:p w14:paraId="727B0E87"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75E94BD9"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1.4.</w:t>
            </w:r>
            <w:r w:rsidR="00622BAB" w:rsidRPr="00622BAB">
              <w:rPr>
                <w:rStyle w:val="Bodytext295pt"/>
                <w:rFonts w:ascii="Sylfaen" w:hAnsi="Sylfaen"/>
                <w:sz w:val="20"/>
                <w:szCs w:val="20"/>
              </w:rPr>
              <w:tab/>
            </w:r>
            <w:r w:rsidRPr="00F0799D">
              <w:rPr>
                <w:rStyle w:val="Bodytext295pt"/>
                <w:rFonts w:ascii="Sylfaen" w:hAnsi="Sylfaen"/>
                <w:sz w:val="20"/>
                <w:szCs w:val="20"/>
              </w:rPr>
              <w:t xml:space="preserve">Սկզբնական էլեկտրոնային փաստաթղթի (տեղեկությունների) </w:t>
            </w:r>
            <w:r w:rsidRPr="00F0799D">
              <w:rPr>
                <w:rStyle w:val="Bodytext295pt"/>
                <w:rFonts w:ascii="Sylfaen" w:hAnsi="Sylfaen"/>
                <w:sz w:val="20"/>
                <w:szCs w:val="20"/>
              </w:rPr>
              <w:lastRenderedPageBreak/>
              <w:t>նույնականացուցիչը</w:t>
            </w:r>
          </w:p>
          <w:p w14:paraId="120FB8F3"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(csdo:EDocRefId)</w:t>
            </w:r>
          </w:p>
        </w:tc>
        <w:tc>
          <w:tcPr>
            <w:tcW w:w="3575" w:type="dxa"/>
            <w:gridSpan w:val="2"/>
            <w:tcBorders>
              <w:top w:val="single" w:sz="4" w:space="0" w:color="auto"/>
              <w:left w:val="single" w:sz="4" w:space="0" w:color="auto"/>
            </w:tcBorders>
            <w:shd w:val="clear" w:color="auto" w:fill="FFFFFF"/>
          </w:tcPr>
          <w:p w14:paraId="0036F2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այն էլեկտրոնային փաստաթղթի (տեղեկությունների) </w:t>
            </w:r>
            <w:r w:rsidRPr="00F0799D">
              <w:rPr>
                <w:rStyle w:val="Bodytext295pt"/>
                <w:rFonts w:ascii="Sylfaen" w:hAnsi="Sylfaen"/>
                <w:sz w:val="20"/>
                <w:szCs w:val="20"/>
              </w:rPr>
              <w:lastRenderedPageBreak/>
              <w:t>նույնականացուցիչը, որին ի 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ավոր</w:t>
            </w:r>
            <w:r w:rsidR="00C061B6" w:rsidRPr="00F0799D">
              <w:rPr>
                <w:rStyle w:val="Bodytext295pt"/>
                <w:rFonts w:ascii="Sylfaen" w:hAnsi="Sylfaen"/>
                <w:sz w:val="20"/>
                <w:szCs w:val="20"/>
              </w:rPr>
              <w:t>վ</w:t>
            </w:r>
            <w:r w:rsidRPr="00F0799D">
              <w:rPr>
                <w:rStyle w:val="Bodytext295pt"/>
                <w:rFonts w:ascii="Sylfaen" w:hAnsi="Sylfaen"/>
                <w:sz w:val="20"/>
                <w:szCs w:val="20"/>
              </w:rPr>
              <w:t>ել է տվյալ էլեկտրոնային փաստաթուղթը (տեղեկությունները)</w:t>
            </w:r>
          </w:p>
        </w:tc>
        <w:tc>
          <w:tcPr>
            <w:tcW w:w="2054" w:type="dxa"/>
            <w:tcBorders>
              <w:top w:val="single" w:sz="4" w:space="0" w:color="auto"/>
              <w:left w:val="single" w:sz="4" w:space="0" w:color="auto"/>
            </w:tcBorders>
            <w:shd w:val="clear" w:color="auto" w:fill="FFFFFF"/>
          </w:tcPr>
          <w:p w14:paraId="56F4C4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M.SDE.90008</w:t>
            </w:r>
          </w:p>
        </w:tc>
        <w:tc>
          <w:tcPr>
            <w:tcW w:w="4138" w:type="dxa"/>
            <w:gridSpan w:val="2"/>
            <w:tcBorders>
              <w:top w:val="single" w:sz="4" w:space="0" w:color="auto"/>
              <w:left w:val="single" w:sz="4" w:space="0" w:color="auto"/>
            </w:tcBorders>
            <w:shd w:val="clear" w:color="auto" w:fill="FFFFFF"/>
            <w:vAlign w:val="bottom"/>
          </w:tcPr>
          <w:p w14:paraId="073623A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csdo:UniversallyUniqueIdType (M.SDT.90003)</w:t>
            </w:r>
          </w:p>
          <w:p w14:paraId="4302D5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Նույնականացուցչի արժեքը՝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/IEC 9834-8-</w:t>
            </w:r>
            <w:r w:rsidRPr="00F0799D">
              <w:rPr>
                <w:rStyle w:val="Bodytext295pt"/>
                <w:rFonts w:ascii="Sylfaen" w:hAnsi="Sylfaen"/>
                <w:sz w:val="20"/>
                <w:szCs w:val="20"/>
              </w:rPr>
              <w:lastRenderedPageBreak/>
              <w:t>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[0-9a-fA-F]{8}-[0-9a-fA- F]{4}- [0-9a-fA-F] {4} -[0-9a-fA-F] {4}- [0-9a-fA-F]{12}</w:t>
            </w:r>
          </w:p>
        </w:tc>
        <w:tc>
          <w:tcPr>
            <w:tcW w:w="691" w:type="dxa"/>
            <w:tcBorders>
              <w:top w:val="single" w:sz="4" w:space="0" w:color="auto"/>
              <w:left w:val="single" w:sz="4" w:space="0" w:color="auto"/>
              <w:right w:val="single" w:sz="4" w:space="0" w:color="auto"/>
            </w:tcBorders>
            <w:shd w:val="clear" w:color="auto" w:fill="FFFFFF"/>
          </w:tcPr>
          <w:p w14:paraId="5EB31DB8"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C14AFD" w:rsidRPr="00F0799D" w14:paraId="62E11565" w14:textId="77777777" w:rsidTr="009F5B23">
        <w:tc>
          <w:tcPr>
            <w:tcW w:w="236" w:type="dxa"/>
            <w:gridSpan w:val="4"/>
            <w:shd w:val="clear" w:color="auto" w:fill="FFFFFF"/>
          </w:tcPr>
          <w:p w14:paraId="377AF79C"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0379FFC8" w14:textId="77777777" w:rsidR="00D92F4A" w:rsidRPr="00F0799D" w:rsidRDefault="00BB7802" w:rsidP="00622BAB">
            <w:pPr>
              <w:pStyle w:val="Bodytext20"/>
              <w:shd w:val="clear" w:color="auto" w:fill="auto"/>
              <w:tabs>
                <w:tab w:val="left" w:pos="463"/>
              </w:tabs>
              <w:spacing w:line="240" w:lineRule="auto"/>
              <w:jc w:val="left"/>
              <w:rPr>
                <w:rFonts w:ascii="Sylfaen" w:hAnsi="Sylfaen" w:cs="Sylfaen"/>
                <w:sz w:val="20"/>
                <w:szCs w:val="20"/>
              </w:rPr>
            </w:pPr>
            <w:r w:rsidRPr="00F0799D">
              <w:rPr>
                <w:rStyle w:val="Bodytext295pt"/>
                <w:rFonts w:ascii="Sylfaen" w:hAnsi="Sylfaen"/>
                <w:sz w:val="20"/>
                <w:szCs w:val="20"/>
              </w:rPr>
              <w:t>1.5.</w:t>
            </w:r>
            <w:r w:rsidR="00622BAB" w:rsidRPr="00622BAB">
              <w:rPr>
                <w:rStyle w:val="Bodytext295pt"/>
                <w:rFonts w:ascii="Sylfaen" w:hAnsi="Sylfaen"/>
                <w:sz w:val="20"/>
                <w:szCs w:val="20"/>
              </w:rPr>
              <w:tab/>
            </w:r>
            <w:r w:rsidRPr="00F0799D">
              <w:rPr>
                <w:rStyle w:val="Bodytext295pt"/>
                <w:rFonts w:ascii="Sylfaen" w:hAnsi="Sylfaen"/>
                <w:sz w:val="20"/>
                <w:szCs w:val="20"/>
              </w:rPr>
              <w:t>Էլեկտրոնային փաստաթղթի (տեղեկությունների) ամսաթիվը եւ ժամը (csdo:EDocDateTime)</w:t>
            </w:r>
          </w:p>
        </w:tc>
        <w:tc>
          <w:tcPr>
            <w:tcW w:w="3575" w:type="dxa"/>
            <w:gridSpan w:val="2"/>
            <w:tcBorders>
              <w:top w:val="single" w:sz="4" w:space="0" w:color="auto"/>
              <w:left w:val="single" w:sz="4" w:space="0" w:color="auto"/>
            </w:tcBorders>
            <w:shd w:val="clear" w:color="auto" w:fill="FFFFFF"/>
            <w:vAlign w:val="center"/>
          </w:tcPr>
          <w:p w14:paraId="7A5642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էլեկտրոնային փաստաթղթի (տեղեկությունների) ստեղծման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14:paraId="5A43B2C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M.SDE.90002</w:t>
            </w:r>
          </w:p>
        </w:tc>
        <w:tc>
          <w:tcPr>
            <w:tcW w:w="4138" w:type="dxa"/>
            <w:gridSpan w:val="2"/>
            <w:tcBorders>
              <w:top w:val="single" w:sz="4" w:space="0" w:color="auto"/>
              <w:left w:val="single" w:sz="4" w:space="0" w:color="auto"/>
            </w:tcBorders>
            <w:shd w:val="clear" w:color="auto" w:fill="FFFFFF"/>
            <w:vAlign w:val="center"/>
          </w:tcPr>
          <w:p w14:paraId="722D4B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4EA674F1"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35961621" w14:textId="77777777" w:rsidTr="009F5B23">
        <w:tc>
          <w:tcPr>
            <w:tcW w:w="236" w:type="dxa"/>
            <w:gridSpan w:val="4"/>
            <w:shd w:val="clear" w:color="auto" w:fill="FFFFFF"/>
          </w:tcPr>
          <w:p w14:paraId="6FFEA758"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1766CB24" w14:textId="77777777" w:rsidR="00D92F4A" w:rsidRPr="00F0799D" w:rsidRDefault="00BB7802" w:rsidP="00622BAB">
            <w:pPr>
              <w:pStyle w:val="Bodytext20"/>
              <w:shd w:val="clear" w:color="auto" w:fill="auto"/>
              <w:tabs>
                <w:tab w:val="left" w:pos="466"/>
              </w:tabs>
              <w:spacing w:line="240" w:lineRule="auto"/>
              <w:jc w:val="left"/>
              <w:rPr>
                <w:rFonts w:ascii="Sylfaen" w:hAnsi="Sylfaen" w:cs="Sylfaen"/>
                <w:sz w:val="20"/>
                <w:szCs w:val="20"/>
              </w:rPr>
            </w:pPr>
            <w:r w:rsidRPr="00F0799D">
              <w:rPr>
                <w:rStyle w:val="Bodytext295pt"/>
                <w:rFonts w:ascii="Sylfaen" w:hAnsi="Sylfaen"/>
                <w:sz w:val="20"/>
                <w:szCs w:val="20"/>
              </w:rPr>
              <w:t>1.6.</w:t>
            </w:r>
            <w:r w:rsidR="00622BAB" w:rsidRPr="00622BAB">
              <w:rPr>
                <w:rStyle w:val="Bodytext295pt"/>
                <w:rFonts w:ascii="Sylfaen" w:hAnsi="Sylfaen"/>
                <w:sz w:val="20"/>
                <w:szCs w:val="20"/>
              </w:rPr>
              <w:tab/>
            </w:r>
            <w:r w:rsidRPr="00F0799D">
              <w:rPr>
                <w:rStyle w:val="Bodytext295pt"/>
                <w:rFonts w:ascii="Sylfaen" w:hAnsi="Sylfaen"/>
                <w:sz w:val="20"/>
                <w:szCs w:val="20"/>
              </w:rPr>
              <w:t>Լեզվի ծածկագիրը (csdo:LanguageCode)</w:t>
            </w:r>
          </w:p>
        </w:tc>
        <w:tc>
          <w:tcPr>
            <w:tcW w:w="3575" w:type="dxa"/>
            <w:gridSpan w:val="2"/>
            <w:tcBorders>
              <w:top w:val="single" w:sz="4" w:space="0" w:color="auto"/>
              <w:left w:val="single" w:sz="4" w:space="0" w:color="auto"/>
            </w:tcBorders>
            <w:shd w:val="clear" w:color="auto" w:fill="FFFFFF"/>
          </w:tcPr>
          <w:p w14:paraId="5D8BD46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լեզվի ծածկագրային նշագիրը</w:t>
            </w:r>
          </w:p>
        </w:tc>
        <w:tc>
          <w:tcPr>
            <w:tcW w:w="2054" w:type="dxa"/>
            <w:tcBorders>
              <w:top w:val="single" w:sz="4" w:space="0" w:color="auto"/>
              <w:left w:val="single" w:sz="4" w:space="0" w:color="auto"/>
            </w:tcBorders>
            <w:shd w:val="clear" w:color="auto" w:fill="FFFFFF"/>
          </w:tcPr>
          <w:p w14:paraId="586079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M.SDE.00051</w:t>
            </w:r>
          </w:p>
        </w:tc>
        <w:tc>
          <w:tcPr>
            <w:tcW w:w="4138" w:type="dxa"/>
            <w:gridSpan w:val="2"/>
            <w:tcBorders>
              <w:top w:val="single" w:sz="4" w:space="0" w:color="auto"/>
              <w:left w:val="single" w:sz="4" w:space="0" w:color="auto"/>
            </w:tcBorders>
            <w:shd w:val="clear" w:color="auto" w:fill="FFFFFF"/>
            <w:vAlign w:val="center"/>
          </w:tcPr>
          <w:p w14:paraId="082941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csdo:LanguageCodeType (M.SDT.00051) Լեզվի երկտառանի ծածկագիրը՝ </w:t>
            </w:r>
            <w:smartTag w:uri="urn:schemas-microsoft-com:office:smarttags" w:element="stockticker">
              <w:r w:rsidRPr="00F0799D">
                <w:rPr>
                  <w:rStyle w:val="Bodytext295pt"/>
                  <w:rFonts w:ascii="Sylfaen" w:hAnsi="Sylfaen"/>
                  <w:sz w:val="20"/>
                  <w:szCs w:val="20"/>
                </w:rPr>
                <w:t>ISO</w:t>
              </w:r>
            </w:smartTag>
            <w:r w:rsidRPr="00F0799D">
              <w:rPr>
                <w:rStyle w:val="Bodytext295pt"/>
                <w:rFonts w:ascii="Sylfaen" w:hAnsi="Sylfaen"/>
                <w:sz w:val="20"/>
                <w:szCs w:val="20"/>
              </w:rPr>
              <w:t xml:space="preserve"> 639-1-ին համապատասխան: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right w:val="single" w:sz="4" w:space="0" w:color="auto"/>
            </w:tcBorders>
            <w:shd w:val="clear" w:color="auto" w:fill="FFFFFF"/>
          </w:tcPr>
          <w:p w14:paraId="31D438DC"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076F6109" w14:textId="77777777" w:rsidTr="009F5B23">
        <w:tc>
          <w:tcPr>
            <w:tcW w:w="4143" w:type="dxa"/>
            <w:gridSpan w:val="25"/>
            <w:tcBorders>
              <w:top w:val="single" w:sz="4" w:space="0" w:color="auto"/>
              <w:left w:val="single" w:sz="4" w:space="0" w:color="auto"/>
              <w:bottom w:val="single" w:sz="4" w:space="0" w:color="auto"/>
            </w:tcBorders>
            <w:shd w:val="clear" w:color="auto" w:fill="FFFFFF"/>
          </w:tcPr>
          <w:p w14:paraId="59DBD165" w14:textId="77777777" w:rsidR="00D92F4A" w:rsidRPr="00F0799D" w:rsidRDefault="00BB7802" w:rsidP="00622BAB">
            <w:pPr>
              <w:pStyle w:val="Bodytext20"/>
              <w:shd w:val="clear" w:color="auto" w:fill="auto"/>
              <w:tabs>
                <w:tab w:val="left" w:pos="367"/>
              </w:tabs>
              <w:spacing w:line="240" w:lineRule="auto"/>
              <w:jc w:val="left"/>
              <w:rPr>
                <w:rFonts w:ascii="Sylfaen" w:hAnsi="Sylfaen" w:cs="Sylfaen"/>
                <w:sz w:val="20"/>
                <w:szCs w:val="20"/>
              </w:rPr>
            </w:pPr>
            <w:r w:rsidRPr="00F0799D">
              <w:rPr>
                <w:rStyle w:val="Bodytext295pt"/>
                <w:rFonts w:ascii="Sylfaen" w:hAnsi="Sylfaen"/>
                <w:sz w:val="20"/>
                <w:szCs w:val="20"/>
              </w:rPr>
              <w:t>2.</w:t>
            </w:r>
            <w:r w:rsidR="00622BAB" w:rsidRPr="00622BAB">
              <w:rPr>
                <w:rStyle w:val="Bodytext295pt"/>
                <w:rFonts w:ascii="Sylfaen" w:hAnsi="Sylfaen"/>
                <w:sz w:val="20"/>
                <w:szCs w:val="20"/>
              </w:rPr>
              <w:tab/>
            </w:r>
            <w:r w:rsidRPr="00F0799D">
              <w:rPr>
                <w:rStyle w:val="Bodytext295pt"/>
                <w:rFonts w:ascii="Sylfaen" w:hAnsi="Sylfaen"/>
                <w:sz w:val="20"/>
                <w:szCs w:val="20"/>
              </w:rPr>
              <w:t>Համապատասխանության գնահատման մասին փաստաթուղթը (trcdo:Confo</w:t>
            </w:r>
            <w:r w:rsidR="00CB7758" w:rsidRPr="00F0799D">
              <w:rPr>
                <w:rStyle w:val="Bodytext295pt"/>
                <w:rFonts w:ascii="Sylfaen" w:hAnsi="Sylfaen"/>
                <w:sz w:val="20"/>
                <w:szCs w:val="20"/>
              </w:rPr>
              <w:t>r</w:t>
            </w:r>
            <w:r w:rsidR="00E3175C" w:rsidRPr="00F0799D">
              <w:rPr>
                <w:rStyle w:val="Bodytext295pt"/>
                <w:rFonts w:ascii="Sylfaen" w:hAnsi="Sylfaen"/>
                <w:sz w:val="20"/>
                <w:szCs w:val="20"/>
              </w:rPr>
              <w:t>mi</w:t>
            </w:r>
            <w:r w:rsidRPr="00F0799D">
              <w:rPr>
                <w:rStyle w:val="Bodytext295pt"/>
                <w:rFonts w:ascii="Sylfaen" w:hAnsi="Sylfaen"/>
                <w:sz w:val="20"/>
                <w:szCs w:val="20"/>
              </w:rPr>
              <w:t>tyDocDetails)</w:t>
            </w:r>
          </w:p>
        </w:tc>
        <w:tc>
          <w:tcPr>
            <w:tcW w:w="3575" w:type="dxa"/>
            <w:gridSpan w:val="2"/>
            <w:tcBorders>
              <w:top w:val="single" w:sz="4" w:space="0" w:color="auto"/>
              <w:left w:val="single" w:sz="4" w:space="0" w:color="auto"/>
              <w:bottom w:val="single" w:sz="4" w:space="0" w:color="auto"/>
            </w:tcBorders>
            <w:shd w:val="clear" w:color="auto" w:fill="FFFFFF"/>
          </w:tcPr>
          <w:p w14:paraId="60FCEEA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փաստաթղթի մասին տեղեկատվությունը</w:t>
            </w:r>
          </w:p>
        </w:tc>
        <w:tc>
          <w:tcPr>
            <w:tcW w:w="2054" w:type="dxa"/>
            <w:tcBorders>
              <w:top w:val="single" w:sz="4" w:space="0" w:color="auto"/>
              <w:left w:val="single" w:sz="4" w:space="0" w:color="auto"/>
              <w:bottom w:val="single" w:sz="4" w:space="0" w:color="auto"/>
            </w:tcBorders>
            <w:shd w:val="clear" w:color="auto" w:fill="FFFFFF"/>
          </w:tcPr>
          <w:p w14:paraId="625B4F4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63FD71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trcdo:ConformityDocDetailsType</w:t>
            </w:r>
          </w:p>
          <w:p w14:paraId="0CED590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.00002)</w:t>
            </w:r>
          </w:p>
          <w:p w14:paraId="087DE3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099CD8C"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17D8352D" w14:textId="77777777" w:rsidTr="009F5B23">
        <w:tc>
          <w:tcPr>
            <w:tcW w:w="236" w:type="dxa"/>
            <w:gridSpan w:val="4"/>
            <w:tcBorders>
              <w:top w:val="single" w:sz="4" w:space="0" w:color="auto"/>
            </w:tcBorders>
            <w:shd w:val="clear" w:color="auto" w:fill="FFFFFF"/>
          </w:tcPr>
          <w:p w14:paraId="56EA3C55"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73196D35"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2.1.</w:t>
            </w:r>
            <w:r w:rsidR="00622BAB" w:rsidRPr="00622BAB">
              <w:rPr>
                <w:rStyle w:val="Bodytext295pt"/>
                <w:rFonts w:ascii="Sylfaen" w:hAnsi="Sylfaen"/>
                <w:sz w:val="20"/>
                <w:szCs w:val="20"/>
              </w:rPr>
              <w:tab/>
            </w:r>
            <w:r w:rsidRPr="00F0799D">
              <w:rPr>
                <w:rStyle w:val="Bodytext295pt"/>
                <w:rFonts w:ascii="Sylfaen" w:hAnsi="Sylfaen"/>
                <w:sz w:val="20"/>
                <w:szCs w:val="20"/>
              </w:rPr>
              <w:t>Երկրի ծածկագիրը (csdo:UnifiedCountryCode)</w:t>
            </w:r>
          </w:p>
        </w:tc>
        <w:tc>
          <w:tcPr>
            <w:tcW w:w="3575" w:type="dxa"/>
            <w:gridSpan w:val="2"/>
            <w:tcBorders>
              <w:top w:val="single" w:sz="4" w:space="0" w:color="auto"/>
              <w:left w:val="single" w:sz="4" w:space="0" w:color="auto"/>
            </w:tcBorders>
            <w:shd w:val="clear" w:color="auto" w:fill="FFFFFF"/>
          </w:tcPr>
          <w:p w14:paraId="317F6C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006ED0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tcBorders>
            <w:shd w:val="clear" w:color="auto" w:fill="FFFFFF"/>
            <w:vAlign w:val="center"/>
          </w:tcPr>
          <w:p w14:paraId="3635855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3E488A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7FF0BC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257173"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516DBC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right w:val="single" w:sz="4" w:space="0" w:color="auto"/>
            </w:tcBorders>
            <w:shd w:val="clear" w:color="auto" w:fill="FFFFFF"/>
          </w:tcPr>
          <w:p w14:paraId="79F06ED1"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4A3C4D91" w14:textId="77777777" w:rsidTr="009F5B23">
        <w:tc>
          <w:tcPr>
            <w:tcW w:w="236" w:type="dxa"/>
            <w:gridSpan w:val="4"/>
            <w:shd w:val="clear" w:color="auto" w:fill="FFFFFF"/>
          </w:tcPr>
          <w:p w14:paraId="5C7CAC87" w14:textId="77777777" w:rsidR="00D92F4A" w:rsidRPr="00F0799D" w:rsidRDefault="00D92F4A" w:rsidP="00F0799D">
            <w:pPr>
              <w:spacing w:after="120"/>
              <w:rPr>
                <w:rFonts w:ascii="Sylfaen" w:hAnsi="Sylfaen" w:cs="Sylfaen"/>
                <w:sz w:val="20"/>
                <w:szCs w:val="20"/>
              </w:rPr>
            </w:pPr>
          </w:p>
        </w:tc>
        <w:tc>
          <w:tcPr>
            <w:tcW w:w="284" w:type="dxa"/>
            <w:gridSpan w:val="10"/>
            <w:tcBorders>
              <w:top w:val="single" w:sz="4" w:space="0" w:color="auto"/>
            </w:tcBorders>
            <w:shd w:val="clear" w:color="auto" w:fill="FFFFFF"/>
          </w:tcPr>
          <w:p w14:paraId="35F3A530" w14:textId="77777777" w:rsidR="00D92F4A" w:rsidRPr="00F0799D" w:rsidRDefault="00D92F4A" w:rsidP="00F0799D">
            <w:pPr>
              <w:spacing w:after="120"/>
              <w:rPr>
                <w:rFonts w:ascii="Sylfaen" w:hAnsi="Sylfaen" w:cs="Sylfaen"/>
                <w:sz w:val="20"/>
                <w:szCs w:val="20"/>
              </w:rPr>
            </w:pPr>
          </w:p>
        </w:tc>
        <w:tc>
          <w:tcPr>
            <w:tcW w:w="3623" w:type="dxa"/>
            <w:gridSpan w:val="11"/>
            <w:tcBorders>
              <w:top w:val="single" w:sz="4" w:space="0" w:color="auto"/>
              <w:left w:val="single" w:sz="4" w:space="0" w:color="auto"/>
            </w:tcBorders>
            <w:shd w:val="clear" w:color="auto" w:fill="FFFFFF"/>
          </w:tcPr>
          <w:p w14:paraId="5F14FCB9" w14:textId="77777777" w:rsidR="00D92F4A" w:rsidRPr="00F0799D" w:rsidRDefault="00BB7802" w:rsidP="00622BAB">
            <w:pPr>
              <w:pStyle w:val="Bodytext20"/>
              <w:shd w:val="clear" w:color="auto" w:fill="auto"/>
              <w:tabs>
                <w:tab w:val="left" w:pos="410"/>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w:t>
            </w:r>
          </w:p>
          <w:p w14:paraId="433040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(codeListId ատրիբուտ)</w:t>
            </w:r>
          </w:p>
        </w:tc>
        <w:tc>
          <w:tcPr>
            <w:tcW w:w="3575" w:type="dxa"/>
            <w:gridSpan w:val="2"/>
            <w:tcBorders>
              <w:top w:val="single" w:sz="4" w:space="0" w:color="auto"/>
              <w:left w:val="single" w:sz="4" w:space="0" w:color="auto"/>
            </w:tcBorders>
            <w:shd w:val="clear" w:color="auto" w:fill="FFFFFF"/>
          </w:tcPr>
          <w:p w14:paraId="2D2E86F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6CFC8233"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2E1BE1E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7EB5383F" w14:textId="77777777" w:rsidR="00CE301C"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093BBBFB"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3A73FA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52420811"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25E801DA" w14:textId="77777777" w:rsidTr="009F5B23">
        <w:tc>
          <w:tcPr>
            <w:tcW w:w="236" w:type="dxa"/>
            <w:gridSpan w:val="4"/>
            <w:shd w:val="clear" w:color="auto" w:fill="FFFFFF"/>
          </w:tcPr>
          <w:p w14:paraId="067881E8"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581C46AB"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2.2.</w:t>
            </w:r>
            <w:r w:rsidR="00622BAB" w:rsidRPr="00622BAB">
              <w:rPr>
                <w:rStyle w:val="Bodytext295pt"/>
                <w:rFonts w:ascii="Sylfaen" w:hAnsi="Sylfaen"/>
                <w:sz w:val="20"/>
                <w:szCs w:val="20"/>
              </w:rPr>
              <w:tab/>
            </w:r>
            <w:r w:rsidRPr="00F0799D">
              <w:rPr>
                <w:rStyle w:val="Bodytext295pt"/>
                <w:rFonts w:ascii="Sylfaen" w:hAnsi="Sylfaen"/>
                <w:sz w:val="20"/>
                <w:szCs w:val="20"/>
              </w:rPr>
              <w:t>Փաստաթղթի համարը (csdo:DocId)</w:t>
            </w:r>
          </w:p>
        </w:tc>
        <w:tc>
          <w:tcPr>
            <w:tcW w:w="3575" w:type="dxa"/>
            <w:gridSpan w:val="2"/>
            <w:tcBorders>
              <w:top w:val="single" w:sz="4" w:space="0" w:color="auto"/>
              <w:left w:val="single" w:sz="4" w:space="0" w:color="auto"/>
            </w:tcBorders>
            <w:shd w:val="clear" w:color="auto" w:fill="FFFFFF"/>
            <w:vAlign w:val="center"/>
          </w:tcPr>
          <w:p w14:paraId="4FD0007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79AE8F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tcBorders>
            <w:shd w:val="clear" w:color="auto" w:fill="FFFFFF"/>
            <w:vAlign w:val="center"/>
          </w:tcPr>
          <w:p w14:paraId="38CD8D45" w14:textId="77777777" w:rsidR="00CE301C"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40B165B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097C2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0901D228"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3E832793" w14:textId="77777777" w:rsidTr="009F5B23">
        <w:tc>
          <w:tcPr>
            <w:tcW w:w="236" w:type="dxa"/>
            <w:gridSpan w:val="4"/>
            <w:shd w:val="clear" w:color="auto" w:fill="FFFFFF"/>
          </w:tcPr>
          <w:p w14:paraId="509BE04F"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06F927EB"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2.3.</w:t>
            </w:r>
            <w:r w:rsidR="00622BAB" w:rsidRPr="00622BAB">
              <w:rPr>
                <w:rStyle w:val="Bodytext295pt"/>
                <w:rFonts w:ascii="Sylfaen" w:hAnsi="Sylfaen"/>
                <w:sz w:val="20"/>
                <w:szCs w:val="20"/>
              </w:rPr>
              <w:tab/>
            </w:r>
            <w:r w:rsidRPr="00F0799D">
              <w:rPr>
                <w:rStyle w:val="Bodytext295pt"/>
                <w:rFonts w:ascii="Sylfaen" w:hAnsi="Sylfaen"/>
                <w:sz w:val="20"/>
                <w:szCs w:val="20"/>
              </w:rPr>
              <w:t>Փաստաթղթի ամսաթիվը (csdo:DocCreationDate)</w:t>
            </w:r>
          </w:p>
        </w:tc>
        <w:tc>
          <w:tcPr>
            <w:tcW w:w="3575" w:type="dxa"/>
            <w:gridSpan w:val="2"/>
            <w:tcBorders>
              <w:top w:val="single" w:sz="4" w:space="0" w:color="auto"/>
              <w:left w:val="single" w:sz="4" w:space="0" w:color="auto"/>
            </w:tcBorders>
            <w:shd w:val="clear" w:color="auto" w:fill="FFFFFF"/>
          </w:tcPr>
          <w:p w14:paraId="1F7D27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ամսաթիվը</w:t>
            </w:r>
          </w:p>
        </w:tc>
        <w:tc>
          <w:tcPr>
            <w:tcW w:w="2054" w:type="dxa"/>
            <w:tcBorders>
              <w:top w:val="single" w:sz="4" w:space="0" w:color="auto"/>
              <w:left w:val="single" w:sz="4" w:space="0" w:color="auto"/>
            </w:tcBorders>
            <w:shd w:val="clear" w:color="auto" w:fill="FFFFFF"/>
          </w:tcPr>
          <w:p w14:paraId="1F5F79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tcBorders>
            <w:shd w:val="clear" w:color="auto" w:fill="FFFFFF"/>
            <w:vAlign w:val="center"/>
          </w:tcPr>
          <w:p w14:paraId="2CB61D8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6198D07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0FE57DB5" w14:textId="77777777" w:rsidTr="009F5B23">
        <w:tc>
          <w:tcPr>
            <w:tcW w:w="236" w:type="dxa"/>
            <w:gridSpan w:val="4"/>
            <w:shd w:val="clear" w:color="auto" w:fill="FFFFFF"/>
          </w:tcPr>
          <w:p w14:paraId="4891F5EA"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bottom w:val="single" w:sz="4" w:space="0" w:color="auto"/>
            </w:tcBorders>
            <w:shd w:val="clear" w:color="auto" w:fill="FFFFFF"/>
          </w:tcPr>
          <w:p w14:paraId="2293DEBD"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2.4.</w:t>
            </w:r>
            <w:r w:rsidR="00622BAB" w:rsidRPr="00622BAB">
              <w:rPr>
                <w:rStyle w:val="Bodytext295pt"/>
                <w:rFonts w:ascii="Sylfaen" w:hAnsi="Sylfaen"/>
                <w:sz w:val="20"/>
                <w:szCs w:val="20"/>
              </w:rPr>
              <w:tab/>
            </w:r>
            <w:r w:rsidRPr="00F0799D">
              <w:rPr>
                <w:rStyle w:val="Bodytext295pt"/>
                <w:rFonts w:ascii="Sylfaen" w:hAnsi="Sylfaen"/>
                <w:sz w:val="20"/>
                <w:szCs w:val="20"/>
              </w:rPr>
              <w:t>Փաստաթղթի գործողության ժամկետի սկզբի ամսաթիվը</w:t>
            </w:r>
          </w:p>
          <w:p w14:paraId="1DD4AC23"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(csdo:DocStartDate)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02DC8C6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տրված համապատասխանության սերտիֆիկատների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գրանցված համապատասխանության մասին հայտարարագրերի միասնական ռեեստրում տեղեկությունների մուտքագրման ամսաթիվը</w:t>
            </w:r>
          </w:p>
        </w:tc>
        <w:tc>
          <w:tcPr>
            <w:tcW w:w="2054" w:type="dxa"/>
            <w:tcBorders>
              <w:top w:val="single" w:sz="4" w:space="0" w:color="auto"/>
              <w:left w:val="single" w:sz="4" w:space="0" w:color="auto"/>
              <w:bottom w:val="single" w:sz="4" w:space="0" w:color="auto"/>
            </w:tcBorders>
            <w:shd w:val="clear" w:color="auto" w:fill="FFFFFF"/>
          </w:tcPr>
          <w:p w14:paraId="62028B5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M.SDE.00137</w:t>
            </w:r>
          </w:p>
        </w:tc>
        <w:tc>
          <w:tcPr>
            <w:tcW w:w="4138" w:type="dxa"/>
            <w:gridSpan w:val="2"/>
            <w:tcBorders>
              <w:top w:val="single" w:sz="4" w:space="0" w:color="auto"/>
              <w:left w:val="single" w:sz="4" w:space="0" w:color="auto"/>
              <w:bottom w:val="single" w:sz="4" w:space="0" w:color="auto"/>
            </w:tcBorders>
            <w:shd w:val="clear" w:color="auto" w:fill="FFFFFF"/>
          </w:tcPr>
          <w:p w14:paraId="16A8F0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A170346"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11878199" w14:textId="77777777" w:rsidTr="009F5B23">
        <w:tc>
          <w:tcPr>
            <w:tcW w:w="236" w:type="dxa"/>
            <w:gridSpan w:val="4"/>
            <w:tcBorders>
              <w:top w:val="single" w:sz="4" w:space="0" w:color="auto"/>
            </w:tcBorders>
            <w:shd w:val="clear" w:color="auto" w:fill="FFFFFF"/>
          </w:tcPr>
          <w:p w14:paraId="72144418"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0E854788"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2.5.</w:t>
            </w:r>
            <w:r w:rsidR="00622BAB" w:rsidRPr="00622BAB">
              <w:rPr>
                <w:rStyle w:val="Bodytext295pt"/>
                <w:rFonts w:ascii="Sylfaen" w:hAnsi="Sylfaen"/>
                <w:sz w:val="20"/>
                <w:szCs w:val="20"/>
              </w:rPr>
              <w:tab/>
            </w:r>
            <w:r w:rsidRPr="00F0799D">
              <w:rPr>
                <w:rStyle w:val="Bodytext295pt"/>
                <w:rFonts w:ascii="Sylfaen" w:hAnsi="Sylfaen"/>
                <w:sz w:val="20"/>
                <w:szCs w:val="20"/>
              </w:rPr>
              <w:t>Փաստաթղթի գործողության ժամկետը լրանալու ամսաթիվը (csdo:DocValidityDate)</w:t>
            </w:r>
          </w:p>
        </w:tc>
        <w:tc>
          <w:tcPr>
            <w:tcW w:w="3575" w:type="dxa"/>
            <w:gridSpan w:val="2"/>
            <w:tcBorders>
              <w:top w:val="single" w:sz="4" w:space="0" w:color="auto"/>
              <w:left w:val="single" w:sz="4" w:space="0" w:color="auto"/>
            </w:tcBorders>
            <w:shd w:val="clear" w:color="auto" w:fill="FFFFFF"/>
            <w:vAlign w:val="center"/>
          </w:tcPr>
          <w:p w14:paraId="2A15D4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ժամկետն ավարտելու ամսաթիվը, որի ընթացքում փաստաթուղթն ուժի մեջ է</w:t>
            </w:r>
          </w:p>
        </w:tc>
        <w:tc>
          <w:tcPr>
            <w:tcW w:w="2054" w:type="dxa"/>
            <w:tcBorders>
              <w:top w:val="single" w:sz="4" w:space="0" w:color="auto"/>
              <w:left w:val="single" w:sz="4" w:space="0" w:color="auto"/>
            </w:tcBorders>
            <w:shd w:val="clear" w:color="auto" w:fill="FFFFFF"/>
          </w:tcPr>
          <w:p w14:paraId="229145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M.SDE.00052</w:t>
            </w:r>
          </w:p>
        </w:tc>
        <w:tc>
          <w:tcPr>
            <w:tcW w:w="4138" w:type="dxa"/>
            <w:gridSpan w:val="2"/>
            <w:tcBorders>
              <w:top w:val="single" w:sz="4" w:space="0" w:color="auto"/>
              <w:left w:val="single" w:sz="4" w:space="0" w:color="auto"/>
            </w:tcBorders>
            <w:shd w:val="clear" w:color="auto" w:fill="FFFFFF"/>
            <w:vAlign w:val="center"/>
          </w:tcPr>
          <w:p w14:paraId="3A33F7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76AACD0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8677215" w14:textId="77777777" w:rsidTr="009F5B23">
        <w:tc>
          <w:tcPr>
            <w:tcW w:w="236" w:type="dxa"/>
            <w:gridSpan w:val="4"/>
            <w:shd w:val="clear" w:color="auto" w:fill="FFFFFF"/>
          </w:tcPr>
          <w:p w14:paraId="16838328"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4E4B4E54"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2.6.</w:t>
            </w:r>
            <w:r w:rsidR="00622BAB" w:rsidRPr="00622BAB">
              <w:rPr>
                <w:rStyle w:val="Bodytext295pt"/>
                <w:rFonts w:ascii="Sylfaen" w:hAnsi="Sylfaen"/>
                <w:sz w:val="20"/>
                <w:szCs w:val="20"/>
              </w:rPr>
              <w:tab/>
            </w:r>
            <w:r w:rsidRPr="00F0799D">
              <w:rPr>
                <w:rStyle w:val="Bodytext295pt"/>
                <w:rFonts w:ascii="Sylfaen" w:hAnsi="Sylfaen"/>
                <w:sz w:val="20"/>
                <w:szCs w:val="20"/>
              </w:rPr>
              <w:t>Սերտիֆիկացման մարմինը (trcdo: C onformityAuthorityV2 Details)</w:t>
            </w:r>
          </w:p>
        </w:tc>
        <w:tc>
          <w:tcPr>
            <w:tcW w:w="3575" w:type="dxa"/>
            <w:gridSpan w:val="2"/>
            <w:tcBorders>
              <w:top w:val="single" w:sz="4" w:space="0" w:color="auto"/>
              <w:left w:val="single" w:sz="4" w:space="0" w:color="auto"/>
            </w:tcBorders>
            <w:shd w:val="clear" w:color="auto" w:fill="FFFFFF"/>
            <w:vAlign w:val="center"/>
          </w:tcPr>
          <w:p w14:paraId="3A08BA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փաստաթուղթը տրամադրող (գրանցող) սերտիֆիկացման մարմնի մասին տեղեկատվությունը</w:t>
            </w:r>
          </w:p>
        </w:tc>
        <w:tc>
          <w:tcPr>
            <w:tcW w:w="2054" w:type="dxa"/>
            <w:tcBorders>
              <w:top w:val="single" w:sz="4" w:space="0" w:color="auto"/>
              <w:left w:val="single" w:sz="4" w:space="0" w:color="auto"/>
            </w:tcBorders>
            <w:shd w:val="clear" w:color="auto" w:fill="FFFFFF"/>
          </w:tcPr>
          <w:p w14:paraId="7BDCB7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.00581</w:t>
            </w:r>
          </w:p>
        </w:tc>
        <w:tc>
          <w:tcPr>
            <w:tcW w:w="4138" w:type="dxa"/>
            <w:gridSpan w:val="2"/>
            <w:tcBorders>
              <w:top w:val="single" w:sz="4" w:space="0" w:color="auto"/>
              <w:left w:val="single" w:sz="4" w:space="0" w:color="auto"/>
            </w:tcBorders>
            <w:shd w:val="clear" w:color="auto" w:fill="FFFFFF"/>
            <w:vAlign w:val="center"/>
          </w:tcPr>
          <w:p w14:paraId="5D7F77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trcdo:ConformityAuthorityV2DetailsType (M.TR.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.00078) Որոշվում է ներդրված տարրերի արժեքների ոլորտներով</w:t>
            </w:r>
          </w:p>
        </w:tc>
        <w:tc>
          <w:tcPr>
            <w:tcW w:w="691" w:type="dxa"/>
            <w:tcBorders>
              <w:top w:val="single" w:sz="4" w:space="0" w:color="auto"/>
              <w:left w:val="single" w:sz="4" w:space="0" w:color="auto"/>
              <w:right w:val="single" w:sz="4" w:space="0" w:color="auto"/>
            </w:tcBorders>
            <w:shd w:val="clear" w:color="auto" w:fill="FFFFFF"/>
          </w:tcPr>
          <w:p w14:paraId="7E06729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0CD0B963" w14:textId="77777777" w:rsidTr="009F5B23">
        <w:tc>
          <w:tcPr>
            <w:tcW w:w="236" w:type="dxa"/>
            <w:gridSpan w:val="4"/>
            <w:shd w:val="clear" w:color="auto" w:fill="FFFFFF"/>
          </w:tcPr>
          <w:p w14:paraId="13907E73" w14:textId="77777777" w:rsidR="00D92F4A" w:rsidRPr="00F0799D" w:rsidRDefault="00D92F4A" w:rsidP="00F0799D">
            <w:pPr>
              <w:spacing w:after="120"/>
              <w:rPr>
                <w:rFonts w:ascii="Sylfaen" w:hAnsi="Sylfaen" w:cs="Sylfaen"/>
                <w:sz w:val="20"/>
                <w:szCs w:val="20"/>
              </w:rPr>
            </w:pPr>
          </w:p>
        </w:tc>
        <w:tc>
          <w:tcPr>
            <w:tcW w:w="284" w:type="dxa"/>
            <w:gridSpan w:val="10"/>
            <w:tcBorders>
              <w:top w:val="single" w:sz="4" w:space="0" w:color="auto"/>
            </w:tcBorders>
            <w:shd w:val="clear" w:color="auto" w:fill="FFFFFF"/>
          </w:tcPr>
          <w:p w14:paraId="294FCE0E" w14:textId="77777777" w:rsidR="00D92F4A" w:rsidRPr="00F0799D" w:rsidRDefault="00D92F4A" w:rsidP="00F0799D">
            <w:pPr>
              <w:spacing w:after="120"/>
              <w:rPr>
                <w:rFonts w:ascii="Sylfaen" w:hAnsi="Sylfaen" w:cs="Sylfaen"/>
                <w:sz w:val="20"/>
                <w:szCs w:val="20"/>
              </w:rPr>
            </w:pPr>
          </w:p>
        </w:tc>
        <w:tc>
          <w:tcPr>
            <w:tcW w:w="3623" w:type="dxa"/>
            <w:gridSpan w:val="11"/>
            <w:tcBorders>
              <w:top w:val="single" w:sz="4" w:space="0" w:color="auto"/>
              <w:left w:val="single" w:sz="4" w:space="0" w:color="auto"/>
            </w:tcBorders>
            <w:shd w:val="clear" w:color="auto" w:fill="FFFFFF"/>
          </w:tcPr>
          <w:p w14:paraId="75A0C57A" w14:textId="77777777" w:rsidR="00D92F4A" w:rsidRPr="00F0799D" w:rsidRDefault="00BB7802" w:rsidP="00622BAB">
            <w:pPr>
              <w:pStyle w:val="Bodytext20"/>
              <w:shd w:val="clear" w:color="auto" w:fill="auto"/>
              <w:tabs>
                <w:tab w:val="left" w:pos="600"/>
              </w:tabs>
              <w:spacing w:line="240" w:lineRule="auto"/>
              <w:jc w:val="left"/>
              <w:rPr>
                <w:rFonts w:ascii="Sylfaen" w:hAnsi="Sylfaen" w:cs="Sylfaen"/>
                <w:sz w:val="20"/>
                <w:szCs w:val="20"/>
              </w:rPr>
            </w:pPr>
            <w:r w:rsidRPr="00F0799D">
              <w:rPr>
                <w:rStyle w:val="Bodytext295pt"/>
                <w:rFonts w:ascii="Sylfaen" w:hAnsi="Sylfaen"/>
                <w:sz w:val="20"/>
                <w:szCs w:val="20"/>
              </w:rPr>
              <w:t>2.6.1.</w:t>
            </w:r>
            <w:r w:rsidR="00622BAB" w:rsidRPr="001B6C7B">
              <w:rPr>
                <w:rStyle w:val="Bodytext295pt"/>
                <w:rFonts w:ascii="Sylfaen" w:hAnsi="Sylfaen"/>
                <w:sz w:val="20"/>
                <w:szCs w:val="20"/>
              </w:rPr>
              <w:tab/>
            </w:r>
            <w:r w:rsidRPr="00F0799D">
              <w:rPr>
                <w:rStyle w:val="Bodytext295pt"/>
                <w:rFonts w:ascii="Sylfaen" w:hAnsi="Sylfaen"/>
                <w:sz w:val="20"/>
                <w:szCs w:val="20"/>
              </w:rPr>
              <w:t>Համապատասխանության գնահատման մարմնի նույնականացուցիչը (trsdo:ConformityAuthorityId)</w:t>
            </w:r>
          </w:p>
        </w:tc>
        <w:tc>
          <w:tcPr>
            <w:tcW w:w="3575" w:type="dxa"/>
            <w:gridSpan w:val="2"/>
            <w:tcBorders>
              <w:top w:val="single" w:sz="4" w:space="0" w:color="auto"/>
              <w:left w:val="single" w:sz="4" w:space="0" w:color="auto"/>
            </w:tcBorders>
            <w:shd w:val="clear" w:color="auto" w:fill="FFFFFF"/>
            <w:vAlign w:val="center"/>
          </w:tcPr>
          <w:p w14:paraId="33C4C3B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Եվրասիական տնտեսական միության համապատասխանության գնահատման մարմինների (այդ թվում՝ սերտիֆիկացման մարմինների, փորձարկման լաբորատորիաների (կենտրոնների)) միասնական ռեեստրի ազգային մասում նշված՝ համապատասխանության գնահատման մարմնի </w:t>
            </w:r>
            <w:r w:rsidRPr="00F0799D">
              <w:rPr>
                <w:rStyle w:val="Bodytext295pt"/>
                <w:rFonts w:ascii="Sylfaen" w:hAnsi="Sylfaen"/>
                <w:sz w:val="20"/>
                <w:szCs w:val="20"/>
              </w:rPr>
              <w:lastRenderedPageBreak/>
              <w:t>նույնականացման եզակի համարը</w:t>
            </w:r>
          </w:p>
        </w:tc>
        <w:tc>
          <w:tcPr>
            <w:tcW w:w="2054" w:type="dxa"/>
            <w:tcBorders>
              <w:top w:val="single" w:sz="4" w:space="0" w:color="auto"/>
              <w:left w:val="single" w:sz="4" w:space="0" w:color="auto"/>
            </w:tcBorders>
            <w:shd w:val="clear" w:color="auto" w:fill="FFFFFF"/>
          </w:tcPr>
          <w:p w14:paraId="1E9540F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M.TR.SDE.00031</w:t>
            </w:r>
          </w:p>
        </w:tc>
        <w:tc>
          <w:tcPr>
            <w:tcW w:w="4138" w:type="dxa"/>
            <w:gridSpan w:val="2"/>
            <w:tcBorders>
              <w:top w:val="single" w:sz="4" w:space="0" w:color="auto"/>
              <w:left w:val="single" w:sz="4" w:space="0" w:color="auto"/>
            </w:tcBorders>
            <w:shd w:val="clear" w:color="auto" w:fill="FFFFFF"/>
          </w:tcPr>
          <w:p w14:paraId="5EEAE6E6"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csdo:Id40Type (M.SDT.00108) Պայմանանշանների նորմալացված տողը։ </w:t>
            </w:r>
          </w:p>
          <w:p w14:paraId="74A9003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279FEB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w:t>
            </w:r>
          </w:p>
        </w:tc>
        <w:tc>
          <w:tcPr>
            <w:tcW w:w="691" w:type="dxa"/>
            <w:tcBorders>
              <w:top w:val="single" w:sz="4" w:space="0" w:color="auto"/>
              <w:left w:val="single" w:sz="4" w:space="0" w:color="auto"/>
              <w:right w:val="single" w:sz="4" w:space="0" w:color="auto"/>
            </w:tcBorders>
            <w:shd w:val="clear" w:color="auto" w:fill="FFFFFF"/>
          </w:tcPr>
          <w:p w14:paraId="6D2DB04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223F77BE" w14:textId="77777777" w:rsidTr="009F5B23">
        <w:tc>
          <w:tcPr>
            <w:tcW w:w="236" w:type="dxa"/>
            <w:gridSpan w:val="4"/>
            <w:shd w:val="clear" w:color="auto" w:fill="FFFFFF"/>
          </w:tcPr>
          <w:p w14:paraId="3E64CEED" w14:textId="77777777" w:rsidR="00D92F4A" w:rsidRPr="00F0799D" w:rsidRDefault="00D92F4A" w:rsidP="00F0799D">
            <w:pPr>
              <w:spacing w:after="120"/>
              <w:rPr>
                <w:rFonts w:ascii="Sylfaen" w:hAnsi="Sylfaen" w:cs="Sylfaen"/>
                <w:sz w:val="20"/>
                <w:szCs w:val="20"/>
              </w:rPr>
            </w:pPr>
          </w:p>
        </w:tc>
        <w:tc>
          <w:tcPr>
            <w:tcW w:w="284" w:type="dxa"/>
            <w:gridSpan w:val="10"/>
            <w:shd w:val="clear" w:color="auto" w:fill="FFFFFF"/>
          </w:tcPr>
          <w:p w14:paraId="3C632A45" w14:textId="77777777" w:rsidR="00D92F4A" w:rsidRPr="00F0799D" w:rsidRDefault="00D92F4A" w:rsidP="00F0799D">
            <w:pPr>
              <w:spacing w:after="120"/>
              <w:rPr>
                <w:rFonts w:ascii="Sylfaen" w:hAnsi="Sylfaen" w:cs="Sylfaen"/>
                <w:sz w:val="20"/>
                <w:szCs w:val="20"/>
              </w:rPr>
            </w:pPr>
          </w:p>
        </w:tc>
        <w:tc>
          <w:tcPr>
            <w:tcW w:w="3623" w:type="dxa"/>
            <w:gridSpan w:val="11"/>
            <w:tcBorders>
              <w:top w:val="single" w:sz="4" w:space="0" w:color="auto"/>
              <w:left w:val="single" w:sz="4" w:space="0" w:color="auto"/>
              <w:bottom w:val="single" w:sz="4" w:space="0" w:color="auto"/>
            </w:tcBorders>
            <w:shd w:val="clear" w:color="auto" w:fill="FFFFFF"/>
          </w:tcPr>
          <w:p w14:paraId="4359808B" w14:textId="77777777" w:rsidR="00D92F4A" w:rsidRPr="00F0799D" w:rsidRDefault="00BB7802" w:rsidP="00622BAB">
            <w:pPr>
              <w:pStyle w:val="Bodytext20"/>
              <w:shd w:val="clear" w:color="auto" w:fill="auto"/>
              <w:tabs>
                <w:tab w:val="left" w:pos="573"/>
              </w:tabs>
              <w:spacing w:line="240" w:lineRule="auto"/>
              <w:jc w:val="left"/>
              <w:rPr>
                <w:rFonts w:ascii="Sylfaen" w:hAnsi="Sylfaen" w:cs="Sylfaen"/>
                <w:sz w:val="20"/>
                <w:szCs w:val="20"/>
              </w:rPr>
            </w:pPr>
            <w:r w:rsidRPr="00F0799D">
              <w:rPr>
                <w:rStyle w:val="Bodytext295pt"/>
                <w:rFonts w:ascii="Sylfaen" w:hAnsi="Sylfaen"/>
                <w:sz w:val="20"/>
                <w:szCs w:val="20"/>
              </w:rPr>
              <w:t>2.6.2.</w:t>
            </w:r>
            <w:r w:rsidR="00622BAB">
              <w:rPr>
                <w:rStyle w:val="Bodytext295pt"/>
                <w:rFonts w:ascii="Sylfaen" w:hAnsi="Sylfaen"/>
                <w:sz w:val="20"/>
                <w:szCs w:val="20"/>
                <w:lang w:val="en-US"/>
              </w:rPr>
              <w:tab/>
            </w:r>
            <w:r w:rsidRPr="00F0799D">
              <w:rPr>
                <w:rStyle w:val="Bodytext295pt"/>
                <w:rFonts w:ascii="Sylfaen" w:hAnsi="Sylfaen"/>
                <w:sz w:val="20"/>
                <w:szCs w:val="20"/>
              </w:rPr>
              <w:t>Երկրի ծածկագիրը (csdo:UnifiedCountryCode)</w:t>
            </w:r>
          </w:p>
        </w:tc>
        <w:tc>
          <w:tcPr>
            <w:tcW w:w="3575" w:type="dxa"/>
            <w:gridSpan w:val="2"/>
            <w:tcBorders>
              <w:top w:val="single" w:sz="4" w:space="0" w:color="auto"/>
              <w:left w:val="single" w:sz="4" w:space="0" w:color="auto"/>
              <w:bottom w:val="single" w:sz="4" w:space="0" w:color="auto"/>
            </w:tcBorders>
            <w:shd w:val="clear" w:color="auto" w:fill="FFFFFF"/>
          </w:tcPr>
          <w:p w14:paraId="5BA5286A"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երկրի ծածկագրային նշագիրը, որտեղ գրանցված է համապատասխանության գնահատման մարմինը</w:t>
            </w:r>
          </w:p>
        </w:tc>
        <w:tc>
          <w:tcPr>
            <w:tcW w:w="2054" w:type="dxa"/>
            <w:tcBorders>
              <w:top w:val="single" w:sz="4" w:space="0" w:color="auto"/>
              <w:left w:val="single" w:sz="4" w:space="0" w:color="auto"/>
              <w:bottom w:val="single" w:sz="4" w:space="0" w:color="auto"/>
            </w:tcBorders>
            <w:shd w:val="clear" w:color="auto" w:fill="FFFFFF"/>
          </w:tcPr>
          <w:p w14:paraId="6A0C552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762ABF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60EF93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61F146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257173"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0373CE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2278C5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1967C8DD" w14:textId="77777777" w:rsidTr="009F5B23">
        <w:tc>
          <w:tcPr>
            <w:tcW w:w="236" w:type="dxa"/>
            <w:gridSpan w:val="4"/>
            <w:tcBorders>
              <w:top w:val="single" w:sz="4" w:space="0" w:color="auto"/>
            </w:tcBorders>
            <w:shd w:val="clear" w:color="auto" w:fill="FFFFFF"/>
          </w:tcPr>
          <w:p w14:paraId="77E1743C" w14:textId="77777777" w:rsidR="00D92F4A" w:rsidRPr="00F0799D" w:rsidRDefault="00D92F4A" w:rsidP="00F0799D">
            <w:pPr>
              <w:spacing w:after="120"/>
              <w:rPr>
                <w:rFonts w:ascii="Sylfaen" w:hAnsi="Sylfaen" w:cs="Sylfaen"/>
                <w:sz w:val="20"/>
                <w:szCs w:val="20"/>
              </w:rPr>
            </w:pPr>
          </w:p>
        </w:tc>
        <w:tc>
          <w:tcPr>
            <w:tcW w:w="284" w:type="dxa"/>
            <w:gridSpan w:val="10"/>
            <w:tcBorders>
              <w:top w:val="single" w:sz="4" w:space="0" w:color="auto"/>
            </w:tcBorders>
            <w:shd w:val="clear" w:color="auto" w:fill="FFFFFF"/>
          </w:tcPr>
          <w:p w14:paraId="1F351530" w14:textId="77777777" w:rsidR="00D92F4A" w:rsidRPr="00F0799D" w:rsidRDefault="00D92F4A" w:rsidP="00F0799D">
            <w:pPr>
              <w:spacing w:after="120"/>
              <w:rPr>
                <w:rFonts w:ascii="Sylfaen" w:hAnsi="Sylfaen" w:cs="Sylfaen"/>
                <w:sz w:val="20"/>
                <w:szCs w:val="20"/>
              </w:rPr>
            </w:pPr>
          </w:p>
        </w:tc>
        <w:tc>
          <w:tcPr>
            <w:tcW w:w="265" w:type="dxa"/>
            <w:gridSpan w:val="5"/>
            <w:tcBorders>
              <w:top w:val="single" w:sz="4" w:space="0" w:color="auto"/>
            </w:tcBorders>
            <w:shd w:val="clear" w:color="auto" w:fill="FFFFFF"/>
          </w:tcPr>
          <w:p w14:paraId="527AA1C9"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459D8392"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46CD52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4DF33499"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0635BE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56C6FFD5"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2B51758F"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r w:rsidR="00BB7802" w:rsidRPr="00F0799D">
              <w:rPr>
                <w:rStyle w:val="Bodytext295pt"/>
                <w:rFonts w:ascii="Sylfaen" w:hAnsi="Sylfaen"/>
                <w:sz w:val="20"/>
                <w:szCs w:val="20"/>
              </w:rPr>
              <w:t>.</w:t>
            </w:r>
          </w:p>
          <w:p w14:paraId="6F17A6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796E5961"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32D8DEC8" w14:textId="77777777" w:rsidTr="009F5B23">
        <w:tc>
          <w:tcPr>
            <w:tcW w:w="236" w:type="dxa"/>
            <w:gridSpan w:val="4"/>
            <w:shd w:val="clear" w:color="auto" w:fill="FFFFFF"/>
          </w:tcPr>
          <w:p w14:paraId="3D918C0B" w14:textId="77777777" w:rsidR="00D92F4A" w:rsidRPr="00F0799D" w:rsidRDefault="00D92F4A" w:rsidP="00F0799D">
            <w:pPr>
              <w:spacing w:after="120"/>
              <w:rPr>
                <w:rFonts w:ascii="Sylfaen" w:hAnsi="Sylfaen" w:cs="Sylfaen"/>
                <w:sz w:val="20"/>
                <w:szCs w:val="20"/>
              </w:rPr>
            </w:pPr>
          </w:p>
        </w:tc>
        <w:tc>
          <w:tcPr>
            <w:tcW w:w="284" w:type="dxa"/>
            <w:gridSpan w:val="10"/>
            <w:shd w:val="clear" w:color="auto" w:fill="FFFFFF"/>
          </w:tcPr>
          <w:p w14:paraId="13B65FF6" w14:textId="77777777" w:rsidR="00D92F4A" w:rsidRPr="00F0799D" w:rsidRDefault="00D92F4A" w:rsidP="00F0799D">
            <w:pPr>
              <w:spacing w:after="120"/>
              <w:rPr>
                <w:rFonts w:ascii="Sylfaen" w:hAnsi="Sylfaen" w:cs="Sylfaen"/>
                <w:sz w:val="20"/>
                <w:szCs w:val="20"/>
              </w:rPr>
            </w:pPr>
          </w:p>
        </w:tc>
        <w:tc>
          <w:tcPr>
            <w:tcW w:w="3623" w:type="dxa"/>
            <w:gridSpan w:val="11"/>
            <w:tcBorders>
              <w:top w:val="single" w:sz="4" w:space="0" w:color="auto"/>
              <w:left w:val="single" w:sz="4" w:space="0" w:color="auto"/>
            </w:tcBorders>
            <w:shd w:val="clear" w:color="auto" w:fill="FFFFFF"/>
            <w:vAlign w:val="center"/>
          </w:tcPr>
          <w:p w14:paraId="568C0B4D" w14:textId="77777777" w:rsidR="00D92F4A" w:rsidRPr="00F0799D" w:rsidRDefault="00BB7802" w:rsidP="00622BAB">
            <w:pPr>
              <w:pStyle w:val="Bodytext20"/>
              <w:shd w:val="clear" w:color="auto" w:fill="auto"/>
              <w:tabs>
                <w:tab w:val="left" w:pos="628"/>
              </w:tabs>
              <w:spacing w:line="240" w:lineRule="auto"/>
              <w:jc w:val="left"/>
              <w:rPr>
                <w:rFonts w:ascii="Sylfaen" w:hAnsi="Sylfaen" w:cs="Sylfaen"/>
                <w:sz w:val="20"/>
                <w:szCs w:val="20"/>
              </w:rPr>
            </w:pPr>
            <w:r w:rsidRPr="00F0799D">
              <w:rPr>
                <w:rStyle w:val="Bodytext295pt"/>
                <w:rFonts w:ascii="Sylfaen" w:hAnsi="Sylfaen"/>
                <w:sz w:val="20"/>
                <w:szCs w:val="20"/>
              </w:rPr>
              <w:t>2.6.3.</w:t>
            </w:r>
            <w:r w:rsidR="00622BAB" w:rsidRPr="001B6C7B">
              <w:rPr>
                <w:rStyle w:val="Bodytext295pt"/>
                <w:rFonts w:ascii="Sylfaen" w:hAnsi="Sylfaen"/>
                <w:sz w:val="20"/>
                <w:szCs w:val="20"/>
              </w:rPr>
              <w:tab/>
            </w:r>
            <w:r w:rsidRPr="00F0799D">
              <w:rPr>
                <w:rStyle w:val="Bodytext295pt"/>
                <w:rFonts w:ascii="Sylfaen" w:hAnsi="Sylfaen"/>
                <w:sz w:val="20"/>
                <w:szCs w:val="20"/>
              </w:rPr>
              <w:t>Հավատարմագրման ատեստատի գրանցման համարը (հավատարմագրման մասին գրառման եզակի համարը)</w:t>
            </w:r>
          </w:p>
          <w:p w14:paraId="559A65E2" w14:textId="77777777" w:rsidR="00D92F4A" w:rsidRPr="00F0799D" w:rsidRDefault="00BB7802" w:rsidP="00622BAB">
            <w:pPr>
              <w:pStyle w:val="Bodytext20"/>
              <w:shd w:val="clear" w:color="auto" w:fill="auto"/>
              <w:tabs>
                <w:tab w:val="left" w:pos="628"/>
              </w:tabs>
              <w:spacing w:line="240" w:lineRule="auto"/>
              <w:jc w:val="left"/>
              <w:rPr>
                <w:rFonts w:ascii="Sylfaen" w:hAnsi="Sylfaen" w:cs="Sylfaen"/>
                <w:sz w:val="20"/>
                <w:szCs w:val="20"/>
              </w:rPr>
            </w:pPr>
            <w:r w:rsidRPr="00F0799D">
              <w:rPr>
                <w:rStyle w:val="Bodytext295pt"/>
                <w:rFonts w:ascii="Sylfaen" w:hAnsi="Sylfaen"/>
                <w:sz w:val="20"/>
                <w:szCs w:val="20"/>
              </w:rPr>
              <w:t>(trsdo:AccreditationCertificate</w:t>
            </w:r>
            <w:r w:rsidRPr="00F0799D">
              <w:rPr>
                <w:rStyle w:val="Bodytext295pt"/>
                <w:rFonts w:ascii="Sylfaen" w:hAnsi="Sylfaen"/>
                <w:sz w:val="20"/>
                <w:szCs w:val="20"/>
                <w:lang w:val="en-US"/>
              </w:rPr>
              <w:t>I</w:t>
            </w:r>
            <w:r w:rsidRPr="00F0799D">
              <w:rPr>
                <w:rStyle w:val="Bodytext295pt"/>
                <w:rFonts w:ascii="Sylfaen" w:hAnsi="Sylfaen"/>
                <w:sz w:val="20"/>
                <w:szCs w:val="20"/>
              </w:rPr>
              <w:t>d)</w:t>
            </w:r>
          </w:p>
        </w:tc>
        <w:tc>
          <w:tcPr>
            <w:tcW w:w="3575" w:type="dxa"/>
            <w:gridSpan w:val="2"/>
            <w:tcBorders>
              <w:top w:val="single" w:sz="4" w:space="0" w:color="auto"/>
              <w:left w:val="single" w:sz="4" w:space="0" w:color="auto"/>
            </w:tcBorders>
            <w:shd w:val="clear" w:color="auto" w:fill="FFFFFF"/>
            <w:vAlign w:val="center"/>
          </w:tcPr>
          <w:p w14:paraId="1F4371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մարմնի հավատարմագրումը հավաստող փաստաթղթի համարը կամ հավատարմագրման մասին գրառման եզակի համարը</w:t>
            </w:r>
          </w:p>
        </w:tc>
        <w:tc>
          <w:tcPr>
            <w:tcW w:w="2054" w:type="dxa"/>
            <w:tcBorders>
              <w:top w:val="single" w:sz="4" w:space="0" w:color="auto"/>
              <w:left w:val="single" w:sz="4" w:space="0" w:color="auto"/>
            </w:tcBorders>
            <w:shd w:val="clear" w:color="auto" w:fill="FFFFFF"/>
          </w:tcPr>
          <w:p w14:paraId="7976A7B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M.TR.SDE.00044</w:t>
            </w:r>
          </w:p>
        </w:tc>
        <w:tc>
          <w:tcPr>
            <w:tcW w:w="4138" w:type="dxa"/>
            <w:gridSpan w:val="2"/>
            <w:tcBorders>
              <w:top w:val="single" w:sz="4" w:space="0" w:color="auto"/>
              <w:left w:val="single" w:sz="4" w:space="0" w:color="auto"/>
            </w:tcBorders>
            <w:shd w:val="clear" w:color="auto" w:fill="FFFFFF"/>
          </w:tcPr>
          <w:p w14:paraId="580C81F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տողը։ Նվազ. երկարությունը՝ 1.</w:t>
            </w:r>
          </w:p>
          <w:p w14:paraId="72E328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0F9DC69B"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70465DB1" w14:textId="77777777" w:rsidTr="009F5B23">
        <w:tc>
          <w:tcPr>
            <w:tcW w:w="236" w:type="dxa"/>
            <w:gridSpan w:val="4"/>
            <w:shd w:val="clear" w:color="auto" w:fill="FFFFFF"/>
          </w:tcPr>
          <w:p w14:paraId="44E77A85" w14:textId="77777777" w:rsidR="00D92F4A" w:rsidRPr="00F0799D" w:rsidRDefault="00D92F4A" w:rsidP="00F0799D">
            <w:pPr>
              <w:spacing w:after="120"/>
              <w:rPr>
                <w:rFonts w:ascii="Sylfaen" w:hAnsi="Sylfaen" w:cs="Sylfaen"/>
                <w:sz w:val="20"/>
                <w:szCs w:val="20"/>
              </w:rPr>
            </w:pPr>
          </w:p>
        </w:tc>
        <w:tc>
          <w:tcPr>
            <w:tcW w:w="284" w:type="dxa"/>
            <w:gridSpan w:val="10"/>
            <w:shd w:val="clear" w:color="auto" w:fill="FFFFFF"/>
          </w:tcPr>
          <w:p w14:paraId="7F540E50" w14:textId="77777777" w:rsidR="00D92F4A" w:rsidRPr="00F0799D" w:rsidRDefault="00D92F4A" w:rsidP="00F0799D">
            <w:pPr>
              <w:spacing w:after="120"/>
              <w:rPr>
                <w:rFonts w:ascii="Sylfaen" w:hAnsi="Sylfaen" w:cs="Sylfaen"/>
                <w:sz w:val="20"/>
                <w:szCs w:val="20"/>
              </w:rPr>
            </w:pPr>
          </w:p>
        </w:tc>
        <w:tc>
          <w:tcPr>
            <w:tcW w:w="3623" w:type="dxa"/>
            <w:gridSpan w:val="11"/>
            <w:tcBorders>
              <w:top w:val="single" w:sz="4" w:space="0" w:color="auto"/>
              <w:left w:val="single" w:sz="4" w:space="0" w:color="auto"/>
            </w:tcBorders>
            <w:shd w:val="clear" w:color="auto" w:fill="FFFFFF"/>
          </w:tcPr>
          <w:p w14:paraId="56B616A3" w14:textId="77777777" w:rsidR="00D92F4A" w:rsidRPr="00F0799D" w:rsidRDefault="00BB7802" w:rsidP="00622BAB">
            <w:pPr>
              <w:pStyle w:val="Bodytext20"/>
              <w:shd w:val="clear" w:color="auto" w:fill="auto"/>
              <w:tabs>
                <w:tab w:val="left" w:pos="628"/>
              </w:tabs>
              <w:spacing w:line="240" w:lineRule="auto"/>
              <w:jc w:val="left"/>
              <w:rPr>
                <w:rFonts w:ascii="Sylfaen" w:hAnsi="Sylfaen" w:cs="Sylfaen"/>
                <w:sz w:val="20"/>
                <w:szCs w:val="20"/>
              </w:rPr>
            </w:pPr>
            <w:r w:rsidRPr="00F0799D">
              <w:rPr>
                <w:rStyle w:val="Bodytext295pt"/>
                <w:rFonts w:ascii="Sylfaen" w:hAnsi="Sylfaen"/>
                <w:sz w:val="20"/>
                <w:szCs w:val="20"/>
              </w:rPr>
              <w:t>2.6.4.</w:t>
            </w:r>
            <w:r w:rsidR="00622BAB">
              <w:rPr>
                <w:rStyle w:val="Bodytext295pt"/>
                <w:rFonts w:ascii="Sylfaen" w:hAnsi="Sylfaen"/>
                <w:sz w:val="20"/>
                <w:szCs w:val="20"/>
                <w:lang w:val="en-US"/>
              </w:rPr>
              <w:tab/>
            </w:r>
            <w:r w:rsidRPr="00F0799D">
              <w:rPr>
                <w:rStyle w:val="Bodytext295pt"/>
                <w:rFonts w:ascii="Sylfaen" w:hAnsi="Sylfaen"/>
                <w:sz w:val="20"/>
                <w:szCs w:val="20"/>
              </w:rPr>
              <w:t>Փաստաթղթի ամսաթիվը (csdo:DocCreationDate)</w:t>
            </w:r>
          </w:p>
        </w:tc>
        <w:tc>
          <w:tcPr>
            <w:tcW w:w="3575" w:type="dxa"/>
            <w:gridSpan w:val="2"/>
            <w:tcBorders>
              <w:top w:val="single" w:sz="4" w:space="0" w:color="auto"/>
              <w:left w:val="single" w:sz="4" w:space="0" w:color="auto"/>
            </w:tcBorders>
            <w:shd w:val="clear" w:color="auto" w:fill="FFFFFF"/>
            <w:vAlign w:val="center"/>
          </w:tcPr>
          <w:p w14:paraId="228F438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մարմնի հավատարմագրումը հավաստող փաստաթղթի գրանցման ամսաթիվը</w:t>
            </w:r>
          </w:p>
        </w:tc>
        <w:tc>
          <w:tcPr>
            <w:tcW w:w="2054" w:type="dxa"/>
            <w:tcBorders>
              <w:top w:val="single" w:sz="4" w:space="0" w:color="auto"/>
              <w:left w:val="single" w:sz="4" w:space="0" w:color="auto"/>
            </w:tcBorders>
            <w:shd w:val="clear" w:color="auto" w:fill="FFFFFF"/>
          </w:tcPr>
          <w:p w14:paraId="6D1F7E5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tcBorders>
            <w:shd w:val="clear" w:color="auto" w:fill="FFFFFF"/>
          </w:tcPr>
          <w:p w14:paraId="6C3ED5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418040E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14CB762" w14:textId="77777777" w:rsidTr="009F5B23">
        <w:tc>
          <w:tcPr>
            <w:tcW w:w="236" w:type="dxa"/>
            <w:gridSpan w:val="4"/>
            <w:shd w:val="clear" w:color="auto" w:fill="FFFFFF"/>
          </w:tcPr>
          <w:p w14:paraId="56853A99" w14:textId="77777777" w:rsidR="00D92F4A" w:rsidRPr="00F0799D" w:rsidRDefault="00D92F4A" w:rsidP="00F0799D">
            <w:pPr>
              <w:spacing w:after="120"/>
              <w:rPr>
                <w:rFonts w:ascii="Sylfaen" w:hAnsi="Sylfaen" w:cs="Sylfaen"/>
                <w:sz w:val="20"/>
                <w:szCs w:val="20"/>
              </w:rPr>
            </w:pPr>
          </w:p>
        </w:tc>
        <w:tc>
          <w:tcPr>
            <w:tcW w:w="284" w:type="dxa"/>
            <w:gridSpan w:val="10"/>
            <w:shd w:val="clear" w:color="auto" w:fill="FFFFFF"/>
          </w:tcPr>
          <w:p w14:paraId="5025DD9E" w14:textId="77777777" w:rsidR="00D92F4A" w:rsidRPr="00F0799D" w:rsidRDefault="00D92F4A" w:rsidP="00F0799D">
            <w:pPr>
              <w:spacing w:after="120"/>
              <w:rPr>
                <w:rFonts w:ascii="Sylfaen" w:hAnsi="Sylfaen" w:cs="Sylfaen"/>
                <w:sz w:val="20"/>
                <w:szCs w:val="20"/>
              </w:rPr>
            </w:pPr>
          </w:p>
        </w:tc>
        <w:tc>
          <w:tcPr>
            <w:tcW w:w="3623" w:type="dxa"/>
            <w:gridSpan w:val="11"/>
            <w:tcBorders>
              <w:top w:val="single" w:sz="4" w:space="0" w:color="auto"/>
              <w:left w:val="single" w:sz="4" w:space="0" w:color="auto"/>
              <w:bottom w:val="single" w:sz="4" w:space="0" w:color="auto"/>
            </w:tcBorders>
            <w:shd w:val="clear" w:color="auto" w:fill="FFFFFF"/>
          </w:tcPr>
          <w:p w14:paraId="57B3CEAA" w14:textId="77777777" w:rsidR="00D92F4A" w:rsidRPr="00F0799D" w:rsidRDefault="00BB7802" w:rsidP="00622BAB">
            <w:pPr>
              <w:pStyle w:val="Bodytext20"/>
              <w:shd w:val="clear" w:color="auto" w:fill="auto"/>
              <w:tabs>
                <w:tab w:val="left" w:pos="628"/>
              </w:tabs>
              <w:spacing w:line="240" w:lineRule="auto"/>
              <w:jc w:val="left"/>
              <w:rPr>
                <w:rFonts w:ascii="Sylfaen" w:hAnsi="Sylfaen" w:cs="Sylfaen"/>
                <w:sz w:val="20"/>
                <w:szCs w:val="20"/>
              </w:rPr>
            </w:pPr>
            <w:r w:rsidRPr="00F0799D">
              <w:rPr>
                <w:rStyle w:val="Bodytext295pt"/>
                <w:rFonts w:ascii="Sylfaen" w:hAnsi="Sylfaen"/>
                <w:sz w:val="20"/>
                <w:szCs w:val="20"/>
              </w:rPr>
              <w:t>2.6.5.</w:t>
            </w:r>
            <w:r w:rsidR="00622BAB" w:rsidRPr="001B6C7B">
              <w:rPr>
                <w:rStyle w:val="Bodytext295pt"/>
                <w:rFonts w:ascii="Sylfaen" w:hAnsi="Sylfaen"/>
                <w:sz w:val="20"/>
                <w:szCs w:val="20"/>
              </w:rPr>
              <w:tab/>
            </w:r>
            <w:r w:rsidRPr="00F0799D">
              <w:rPr>
                <w:rStyle w:val="Bodytext295pt"/>
                <w:rFonts w:ascii="Sylfaen" w:hAnsi="Sylfaen"/>
                <w:sz w:val="20"/>
                <w:szCs w:val="20"/>
              </w:rPr>
              <w:t>Տնտեսավարող սուբյեկտի նույնականացուցիչը (csdo:BusinessEntityId)</w:t>
            </w:r>
          </w:p>
        </w:tc>
        <w:tc>
          <w:tcPr>
            <w:tcW w:w="3575" w:type="dxa"/>
            <w:gridSpan w:val="2"/>
            <w:tcBorders>
              <w:top w:val="single" w:sz="4" w:space="0" w:color="auto"/>
              <w:left w:val="single" w:sz="4" w:space="0" w:color="auto"/>
              <w:bottom w:val="single" w:sz="4" w:space="0" w:color="auto"/>
            </w:tcBorders>
            <w:shd w:val="clear" w:color="auto" w:fill="FFFFFF"/>
          </w:tcPr>
          <w:p w14:paraId="280C288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պետական գրանցման ժամանակ ըստ ռեեստրի (ռեգիստրի) տրամադրված գրառման համարը (ծածկագիրը)</w:t>
            </w:r>
          </w:p>
        </w:tc>
        <w:tc>
          <w:tcPr>
            <w:tcW w:w="2054" w:type="dxa"/>
            <w:tcBorders>
              <w:top w:val="single" w:sz="4" w:space="0" w:color="auto"/>
              <w:left w:val="single" w:sz="4" w:space="0" w:color="auto"/>
              <w:bottom w:val="single" w:sz="4" w:space="0" w:color="auto"/>
            </w:tcBorders>
            <w:shd w:val="clear" w:color="auto" w:fill="FFFFFF"/>
          </w:tcPr>
          <w:p w14:paraId="757C66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M.SDE.00189</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4064608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csdo:BusinessEntityIdType</w:t>
            </w:r>
          </w:p>
          <w:p w14:paraId="65D830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(M.SDT.00157)</w:t>
            </w:r>
          </w:p>
          <w:p w14:paraId="31D5EC50"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76D794D9"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776363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D0B306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0664FF" w:rsidRPr="00F0799D" w14:paraId="018F2D34" w14:textId="77777777" w:rsidTr="009F5B23">
        <w:tc>
          <w:tcPr>
            <w:tcW w:w="236" w:type="dxa"/>
            <w:gridSpan w:val="4"/>
            <w:tcBorders>
              <w:top w:val="single" w:sz="4" w:space="0" w:color="auto"/>
            </w:tcBorders>
            <w:shd w:val="clear" w:color="auto" w:fill="FFFFFF"/>
          </w:tcPr>
          <w:p w14:paraId="07240DE3"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0D35646E"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545A94D2"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320C135B" w14:textId="77777777" w:rsidR="00D92F4A" w:rsidRPr="00F0799D" w:rsidRDefault="00BB7802" w:rsidP="00622BAB">
            <w:pPr>
              <w:pStyle w:val="Bodytext20"/>
              <w:shd w:val="clear" w:color="auto" w:fill="auto"/>
              <w:tabs>
                <w:tab w:val="left" w:pos="328"/>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նույնականացման մեթոդը (kindId ատրիբուտ)</w:t>
            </w:r>
          </w:p>
        </w:tc>
        <w:tc>
          <w:tcPr>
            <w:tcW w:w="3575" w:type="dxa"/>
            <w:gridSpan w:val="2"/>
            <w:tcBorders>
              <w:top w:val="single" w:sz="4" w:space="0" w:color="auto"/>
              <w:left w:val="single" w:sz="4" w:space="0" w:color="auto"/>
            </w:tcBorders>
            <w:shd w:val="clear" w:color="auto" w:fill="FFFFFF"/>
          </w:tcPr>
          <w:p w14:paraId="144F66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tcBorders>
            <w:shd w:val="clear" w:color="auto" w:fill="FFFFFF"/>
          </w:tcPr>
          <w:p w14:paraId="4519FBD4"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10DEDA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csdo:BusinessEntityIdKindIdType</w:t>
            </w:r>
          </w:p>
          <w:p w14:paraId="507A85F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(M.SDT.00158)</w:t>
            </w:r>
          </w:p>
          <w:p w14:paraId="0773020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սուբյեկտների նույնականացման մեթոդների տեղեկագրքից նույնականացուցչի արժեքը։</w:t>
            </w:r>
          </w:p>
          <w:p w14:paraId="62213BC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FFE2E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455C50A9"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4CB5B6B7" w14:textId="77777777" w:rsidTr="009F5B23">
        <w:tc>
          <w:tcPr>
            <w:tcW w:w="236" w:type="dxa"/>
            <w:gridSpan w:val="4"/>
            <w:shd w:val="clear" w:color="auto" w:fill="FFFFFF"/>
          </w:tcPr>
          <w:p w14:paraId="6CC5D424"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7C686861"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4C794DFE" w14:textId="77777777" w:rsidR="00D92F4A" w:rsidRPr="00F0799D" w:rsidRDefault="00BB7802" w:rsidP="00622BAB">
            <w:pPr>
              <w:pStyle w:val="Bodytext20"/>
              <w:shd w:val="clear" w:color="auto" w:fill="auto"/>
              <w:tabs>
                <w:tab w:val="left" w:pos="546"/>
              </w:tabs>
              <w:spacing w:line="240" w:lineRule="auto"/>
              <w:jc w:val="left"/>
              <w:rPr>
                <w:rFonts w:ascii="Sylfaen" w:hAnsi="Sylfaen" w:cs="Sylfaen"/>
                <w:sz w:val="20"/>
                <w:szCs w:val="20"/>
              </w:rPr>
            </w:pPr>
            <w:r w:rsidRPr="00F0799D">
              <w:rPr>
                <w:rStyle w:val="Bodytext295pt"/>
                <w:rFonts w:ascii="Sylfaen" w:hAnsi="Sylfaen"/>
                <w:sz w:val="20"/>
                <w:szCs w:val="20"/>
              </w:rPr>
              <w:t>2.6.6.</w:t>
            </w:r>
            <w:r w:rsidR="00622BAB" w:rsidRPr="001B6C7B">
              <w:rPr>
                <w:rStyle w:val="Bodytext295pt"/>
                <w:rFonts w:ascii="Sylfaen" w:hAnsi="Sylfaen"/>
                <w:sz w:val="20"/>
                <w:szCs w:val="20"/>
              </w:rPr>
              <w:tab/>
            </w:r>
            <w:r w:rsidRPr="00F0799D">
              <w:rPr>
                <w:rStyle w:val="Bodytext295pt"/>
                <w:rFonts w:ascii="Sylfaen" w:hAnsi="Sylfaen"/>
                <w:sz w:val="20"/>
                <w:szCs w:val="20"/>
              </w:rPr>
              <w:t>Տնտեսավարող սուբյեկտի ստորաբաժանման անվանումը</w:t>
            </w:r>
          </w:p>
          <w:p w14:paraId="64B1F3BF" w14:textId="77777777" w:rsidR="00D92F4A" w:rsidRPr="00F0799D" w:rsidRDefault="00BB7802" w:rsidP="00622BAB">
            <w:pPr>
              <w:pStyle w:val="Bodytext20"/>
              <w:shd w:val="clear" w:color="auto" w:fill="auto"/>
              <w:tabs>
                <w:tab w:val="left" w:pos="546"/>
              </w:tabs>
              <w:spacing w:line="240" w:lineRule="auto"/>
              <w:jc w:val="left"/>
              <w:rPr>
                <w:rFonts w:ascii="Sylfaen" w:hAnsi="Sylfaen" w:cs="Sylfaen"/>
                <w:sz w:val="20"/>
                <w:szCs w:val="20"/>
              </w:rPr>
            </w:pPr>
            <w:r w:rsidRPr="00F0799D">
              <w:rPr>
                <w:rStyle w:val="Bodytext295pt"/>
                <w:rFonts w:ascii="Sylfaen" w:hAnsi="Sylfaen"/>
                <w:sz w:val="20"/>
                <w:szCs w:val="20"/>
              </w:rPr>
              <w:t>(csdo:BusinessEntityUnitName)</w:t>
            </w:r>
          </w:p>
        </w:tc>
        <w:tc>
          <w:tcPr>
            <w:tcW w:w="3575" w:type="dxa"/>
            <w:gridSpan w:val="2"/>
            <w:tcBorders>
              <w:top w:val="single" w:sz="4" w:space="0" w:color="auto"/>
              <w:left w:val="single" w:sz="4" w:space="0" w:color="auto"/>
            </w:tcBorders>
            <w:shd w:val="clear" w:color="auto" w:fill="FFFFFF"/>
          </w:tcPr>
          <w:p w14:paraId="19E0C4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մարմնի անվանումը</w:t>
            </w:r>
          </w:p>
        </w:tc>
        <w:tc>
          <w:tcPr>
            <w:tcW w:w="2054" w:type="dxa"/>
            <w:tcBorders>
              <w:top w:val="single" w:sz="4" w:space="0" w:color="auto"/>
              <w:left w:val="single" w:sz="4" w:space="0" w:color="auto"/>
            </w:tcBorders>
            <w:shd w:val="clear" w:color="auto" w:fill="FFFFFF"/>
          </w:tcPr>
          <w:p w14:paraId="5EDF1B5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M.SDE.00330</w:t>
            </w:r>
          </w:p>
        </w:tc>
        <w:tc>
          <w:tcPr>
            <w:tcW w:w="4138" w:type="dxa"/>
            <w:gridSpan w:val="2"/>
            <w:tcBorders>
              <w:top w:val="single" w:sz="4" w:space="0" w:color="auto"/>
              <w:left w:val="single" w:sz="4" w:space="0" w:color="auto"/>
            </w:tcBorders>
            <w:shd w:val="clear" w:color="auto" w:fill="FFFFFF"/>
            <w:vAlign w:val="center"/>
          </w:tcPr>
          <w:p w14:paraId="3029E02F"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518A284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C38881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5FC9685E"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4F9FFF93" w14:textId="77777777" w:rsidTr="009F5B23">
        <w:tc>
          <w:tcPr>
            <w:tcW w:w="236" w:type="dxa"/>
            <w:gridSpan w:val="4"/>
            <w:shd w:val="clear" w:color="auto" w:fill="FFFFFF"/>
          </w:tcPr>
          <w:p w14:paraId="722F58C7"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1D6DC361"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16ED2819" w14:textId="77777777" w:rsidR="00D92F4A" w:rsidRPr="00F0799D" w:rsidRDefault="00BB7802" w:rsidP="00622BAB">
            <w:pPr>
              <w:pStyle w:val="Bodytext20"/>
              <w:shd w:val="clear" w:color="auto" w:fill="auto"/>
              <w:tabs>
                <w:tab w:val="left" w:pos="546"/>
              </w:tabs>
              <w:spacing w:line="240" w:lineRule="auto"/>
              <w:jc w:val="left"/>
              <w:rPr>
                <w:rFonts w:ascii="Sylfaen" w:hAnsi="Sylfaen" w:cs="Sylfaen"/>
                <w:sz w:val="20"/>
                <w:szCs w:val="20"/>
              </w:rPr>
            </w:pPr>
            <w:r w:rsidRPr="00F0799D">
              <w:rPr>
                <w:rStyle w:val="Bodytext295pt"/>
                <w:rFonts w:ascii="Sylfaen" w:hAnsi="Sylfaen"/>
                <w:sz w:val="20"/>
                <w:szCs w:val="20"/>
              </w:rPr>
              <w:t>2.6.7.</w:t>
            </w:r>
            <w:r w:rsidR="00622BAB">
              <w:rPr>
                <w:rStyle w:val="Bodytext295pt"/>
                <w:rFonts w:ascii="Sylfaen" w:hAnsi="Sylfaen"/>
                <w:sz w:val="20"/>
                <w:szCs w:val="20"/>
                <w:lang w:val="en-US"/>
              </w:rPr>
              <w:tab/>
            </w:r>
            <w:r w:rsidRPr="00F0799D">
              <w:rPr>
                <w:rStyle w:val="Bodytext295pt"/>
                <w:rFonts w:ascii="Sylfaen" w:hAnsi="Sylfaen"/>
                <w:sz w:val="20"/>
                <w:szCs w:val="20"/>
              </w:rPr>
              <w:t>Պաշտոնատար անձը (ccdo:OfficerDetails)</w:t>
            </w:r>
          </w:p>
        </w:tc>
        <w:tc>
          <w:tcPr>
            <w:tcW w:w="3575" w:type="dxa"/>
            <w:gridSpan w:val="2"/>
            <w:tcBorders>
              <w:top w:val="single" w:sz="4" w:space="0" w:color="auto"/>
              <w:left w:val="single" w:sz="4" w:space="0" w:color="auto"/>
            </w:tcBorders>
            <w:shd w:val="clear" w:color="auto" w:fill="FFFFFF"/>
            <w:vAlign w:val="center"/>
          </w:tcPr>
          <w:p w14:paraId="232801F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մարմնի ղեկավարի (լիազորված անձի) մասին տեղեկատվությունը</w:t>
            </w:r>
          </w:p>
        </w:tc>
        <w:tc>
          <w:tcPr>
            <w:tcW w:w="2054" w:type="dxa"/>
            <w:tcBorders>
              <w:top w:val="single" w:sz="4" w:space="0" w:color="auto"/>
              <w:left w:val="single" w:sz="4" w:space="0" w:color="auto"/>
            </w:tcBorders>
            <w:shd w:val="clear" w:color="auto" w:fill="FFFFFF"/>
          </w:tcPr>
          <w:p w14:paraId="50E0A4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.00104</w:t>
            </w:r>
          </w:p>
        </w:tc>
        <w:tc>
          <w:tcPr>
            <w:tcW w:w="4138" w:type="dxa"/>
            <w:gridSpan w:val="2"/>
            <w:tcBorders>
              <w:top w:val="single" w:sz="4" w:space="0" w:color="auto"/>
              <w:left w:val="single" w:sz="4" w:space="0" w:color="auto"/>
            </w:tcBorders>
            <w:shd w:val="clear" w:color="auto" w:fill="FFFFFF"/>
            <w:vAlign w:val="center"/>
          </w:tcPr>
          <w:p w14:paraId="551FCD53"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ccdo:OfficerDetailsType </w:t>
            </w:r>
          </w:p>
          <w:p w14:paraId="4014DC7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.00031)</w:t>
            </w:r>
          </w:p>
          <w:p w14:paraId="7B5AAF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611DCF2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15B5EAD" w14:textId="77777777" w:rsidTr="009F5B23">
        <w:tc>
          <w:tcPr>
            <w:tcW w:w="236" w:type="dxa"/>
            <w:gridSpan w:val="4"/>
            <w:shd w:val="clear" w:color="auto" w:fill="FFFFFF"/>
          </w:tcPr>
          <w:p w14:paraId="481C9B65"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0C82483D"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7D19F7C4"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68430F77" w14:textId="77777777" w:rsidR="00D92F4A" w:rsidRPr="00F0799D" w:rsidRDefault="00BB7802" w:rsidP="00622BAB">
            <w:pPr>
              <w:pStyle w:val="Bodytext20"/>
              <w:shd w:val="clear" w:color="auto" w:fill="auto"/>
              <w:tabs>
                <w:tab w:val="left" w:pos="348"/>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Pr>
                <w:rStyle w:val="Bodytext295pt"/>
                <w:rFonts w:ascii="Sylfaen" w:hAnsi="Sylfaen"/>
                <w:sz w:val="20"/>
                <w:szCs w:val="20"/>
                <w:lang w:val="en-US"/>
              </w:rPr>
              <w:tab/>
            </w:r>
            <w:r w:rsidRPr="00F0799D">
              <w:rPr>
                <w:rStyle w:val="Bodytext295pt"/>
                <w:rFonts w:ascii="Sylfaen" w:hAnsi="Sylfaen"/>
                <w:sz w:val="20"/>
                <w:szCs w:val="20"/>
              </w:rPr>
              <w:t>Ա</w:t>
            </w:r>
            <w:r w:rsidRPr="00F0799D">
              <w:rPr>
                <w:rStyle w:val="Bodytext295pt"/>
                <w:rFonts w:ascii="Sylfaen" w:hAnsi="Sylfaen"/>
                <w:sz w:val="20"/>
                <w:szCs w:val="20"/>
                <w:lang w:val="en-US"/>
              </w:rPr>
              <w:t>.</w:t>
            </w:r>
            <w:r w:rsidRPr="00F0799D">
              <w:rPr>
                <w:rStyle w:val="Bodytext295pt"/>
                <w:rFonts w:ascii="Sylfaen" w:hAnsi="Sylfaen"/>
                <w:sz w:val="20"/>
                <w:szCs w:val="20"/>
              </w:rPr>
              <w:t>Ա</w:t>
            </w:r>
            <w:r w:rsidRPr="00F0799D">
              <w:rPr>
                <w:rStyle w:val="Bodytext295pt"/>
                <w:rFonts w:ascii="Sylfaen" w:hAnsi="Sylfaen"/>
                <w:sz w:val="20"/>
                <w:szCs w:val="20"/>
                <w:lang w:val="en-US"/>
              </w:rPr>
              <w:t>.</w:t>
            </w:r>
            <w:r w:rsidRPr="00F0799D">
              <w:rPr>
                <w:rStyle w:val="Bodytext295pt"/>
                <w:rFonts w:ascii="Sylfaen" w:hAnsi="Sylfaen"/>
                <w:sz w:val="20"/>
                <w:szCs w:val="20"/>
              </w:rPr>
              <w:t>Հ</w:t>
            </w:r>
          </w:p>
          <w:p w14:paraId="6FB52C6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w:t>
            </w:r>
          </w:p>
        </w:tc>
        <w:tc>
          <w:tcPr>
            <w:tcW w:w="3575" w:type="dxa"/>
            <w:gridSpan w:val="2"/>
            <w:tcBorders>
              <w:top w:val="single" w:sz="4" w:space="0" w:color="auto"/>
              <w:left w:val="single" w:sz="4" w:space="0" w:color="auto"/>
            </w:tcBorders>
            <w:shd w:val="clear" w:color="auto" w:fill="FFFFFF"/>
          </w:tcPr>
          <w:p w14:paraId="14758C5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ազգանունը, անունը, հայրանունը</w:t>
            </w:r>
          </w:p>
        </w:tc>
        <w:tc>
          <w:tcPr>
            <w:tcW w:w="2054" w:type="dxa"/>
            <w:tcBorders>
              <w:top w:val="single" w:sz="4" w:space="0" w:color="auto"/>
              <w:left w:val="single" w:sz="4" w:space="0" w:color="auto"/>
            </w:tcBorders>
            <w:shd w:val="clear" w:color="auto" w:fill="FFFFFF"/>
          </w:tcPr>
          <w:p w14:paraId="7C96AB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.00029</w:t>
            </w:r>
          </w:p>
        </w:tc>
        <w:tc>
          <w:tcPr>
            <w:tcW w:w="4138" w:type="dxa"/>
            <w:gridSpan w:val="2"/>
            <w:tcBorders>
              <w:top w:val="single" w:sz="4" w:space="0" w:color="auto"/>
              <w:left w:val="single" w:sz="4" w:space="0" w:color="auto"/>
            </w:tcBorders>
            <w:shd w:val="clear" w:color="auto" w:fill="FFFFFF"/>
            <w:vAlign w:val="center"/>
          </w:tcPr>
          <w:p w14:paraId="3B4E31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ccdo:FullNameDetailsType</w:t>
            </w:r>
          </w:p>
          <w:p w14:paraId="41DE76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.00016)</w:t>
            </w:r>
          </w:p>
          <w:p w14:paraId="0E73888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0148651B"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2B981F81" w14:textId="77777777" w:rsidTr="009F5B23">
        <w:tc>
          <w:tcPr>
            <w:tcW w:w="236" w:type="dxa"/>
            <w:gridSpan w:val="4"/>
            <w:shd w:val="clear" w:color="auto" w:fill="FFFFFF"/>
          </w:tcPr>
          <w:p w14:paraId="394BF096"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3159725A"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4F84A197" w14:textId="77777777" w:rsidR="00D92F4A" w:rsidRPr="00F0799D" w:rsidRDefault="00D92F4A" w:rsidP="00F0799D">
            <w:pPr>
              <w:spacing w:after="120"/>
              <w:rPr>
                <w:rFonts w:ascii="Sylfaen" w:hAnsi="Sylfaen" w:cs="Sylfaen"/>
                <w:sz w:val="20"/>
                <w:szCs w:val="20"/>
              </w:rPr>
            </w:pPr>
          </w:p>
        </w:tc>
        <w:tc>
          <w:tcPr>
            <w:tcW w:w="264" w:type="dxa"/>
            <w:gridSpan w:val="4"/>
            <w:tcBorders>
              <w:top w:val="single" w:sz="4" w:space="0" w:color="auto"/>
            </w:tcBorders>
            <w:shd w:val="clear" w:color="auto" w:fill="FFFFFF"/>
          </w:tcPr>
          <w:p w14:paraId="2E37EEDB"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bottom w:val="single" w:sz="4" w:space="0" w:color="auto"/>
            </w:tcBorders>
            <w:shd w:val="clear" w:color="auto" w:fill="FFFFFF"/>
          </w:tcPr>
          <w:p w14:paraId="32D30899" w14:textId="77777777" w:rsidR="00D92F4A" w:rsidRPr="00F0799D" w:rsidRDefault="00BB7802" w:rsidP="00622BAB">
            <w:pPr>
              <w:pStyle w:val="Bodytext20"/>
              <w:shd w:val="clear" w:color="auto" w:fill="auto"/>
              <w:tabs>
                <w:tab w:val="left" w:pos="539"/>
              </w:tabs>
              <w:spacing w:line="240" w:lineRule="auto"/>
              <w:jc w:val="left"/>
              <w:rPr>
                <w:rFonts w:ascii="Sylfaen" w:hAnsi="Sylfaen" w:cs="Sylfaen"/>
                <w:sz w:val="20"/>
                <w:szCs w:val="20"/>
              </w:rPr>
            </w:pPr>
            <w:r w:rsidRPr="00F0799D">
              <w:rPr>
                <w:rStyle w:val="Bodytext295pt"/>
                <w:rFonts w:ascii="Sylfaen" w:hAnsi="Sylfaen"/>
                <w:sz w:val="20"/>
                <w:szCs w:val="20"/>
              </w:rPr>
              <w:t>*.1.1.</w:t>
            </w:r>
            <w:r w:rsidR="00622BAB">
              <w:rPr>
                <w:rStyle w:val="Bodytext295pt"/>
                <w:rFonts w:ascii="Sylfaen" w:hAnsi="Sylfaen"/>
                <w:sz w:val="20"/>
                <w:szCs w:val="20"/>
                <w:lang w:val="en-US"/>
              </w:rPr>
              <w:tab/>
            </w:r>
            <w:r w:rsidRPr="00F0799D">
              <w:rPr>
                <w:rStyle w:val="Bodytext295pt"/>
                <w:rFonts w:ascii="Sylfaen" w:hAnsi="Sylfaen"/>
                <w:sz w:val="20"/>
                <w:szCs w:val="20"/>
              </w:rPr>
              <w:t>Անունը (csdo:FirstName)</w:t>
            </w:r>
          </w:p>
        </w:tc>
        <w:tc>
          <w:tcPr>
            <w:tcW w:w="3575" w:type="dxa"/>
            <w:gridSpan w:val="2"/>
            <w:tcBorders>
              <w:top w:val="single" w:sz="4" w:space="0" w:color="auto"/>
              <w:left w:val="single" w:sz="4" w:space="0" w:color="auto"/>
              <w:bottom w:val="single" w:sz="4" w:space="0" w:color="auto"/>
            </w:tcBorders>
            <w:shd w:val="clear" w:color="auto" w:fill="FFFFFF"/>
          </w:tcPr>
          <w:p w14:paraId="64FDA2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անունը</w:t>
            </w:r>
          </w:p>
        </w:tc>
        <w:tc>
          <w:tcPr>
            <w:tcW w:w="2054" w:type="dxa"/>
            <w:tcBorders>
              <w:top w:val="single" w:sz="4" w:space="0" w:color="auto"/>
              <w:left w:val="single" w:sz="4" w:space="0" w:color="auto"/>
              <w:bottom w:val="single" w:sz="4" w:space="0" w:color="auto"/>
            </w:tcBorders>
            <w:shd w:val="clear" w:color="auto" w:fill="FFFFFF"/>
          </w:tcPr>
          <w:p w14:paraId="71512A2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M.SDE.00109</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51CADF7A"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6EEC25E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477264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A0421F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8E3C902" w14:textId="77777777" w:rsidTr="009F5B23">
        <w:tc>
          <w:tcPr>
            <w:tcW w:w="181" w:type="dxa"/>
            <w:tcBorders>
              <w:top w:val="single" w:sz="4" w:space="0" w:color="auto"/>
            </w:tcBorders>
            <w:shd w:val="clear" w:color="auto" w:fill="FFFFFF"/>
          </w:tcPr>
          <w:p w14:paraId="05FD6DBC" w14:textId="77777777" w:rsidR="00D92F4A" w:rsidRPr="00F0799D" w:rsidRDefault="00D92F4A" w:rsidP="00F0799D">
            <w:pPr>
              <w:spacing w:after="120"/>
              <w:rPr>
                <w:rFonts w:ascii="Sylfaen" w:hAnsi="Sylfaen" w:cs="Sylfaen"/>
                <w:sz w:val="20"/>
                <w:szCs w:val="20"/>
              </w:rPr>
            </w:pPr>
          </w:p>
        </w:tc>
        <w:tc>
          <w:tcPr>
            <w:tcW w:w="235" w:type="dxa"/>
            <w:gridSpan w:val="7"/>
            <w:tcBorders>
              <w:top w:val="single" w:sz="4" w:space="0" w:color="auto"/>
            </w:tcBorders>
            <w:shd w:val="clear" w:color="auto" w:fill="FFFFFF"/>
          </w:tcPr>
          <w:p w14:paraId="66677EEA" w14:textId="77777777" w:rsidR="00D92F4A" w:rsidRPr="00F0799D" w:rsidRDefault="00D92F4A" w:rsidP="00F0799D">
            <w:pPr>
              <w:spacing w:after="120"/>
              <w:rPr>
                <w:rFonts w:ascii="Sylfaen" w:hAnsi="Sylfaen" w:cs="Sylfaen"/>
                <w:sz w:val="20"/>
                <w:szCs w:val="20"/>
              </w:rPr>
            </w:pPr>
          </w:p>
        </w:tc>
        <w:tc>
          <w:tcPr>
            <w:tcW w:w="308" w:type="dxa"/>
            <w:gridSpan w:val="8"/>
            <w:tcBorders>
              <w:top w:val="single" w:sz="4" w:space="0" w:color="auto"/>
            </w:tcBorders>
            <w:shd w:val="clear" w:color="auto" w:fill="FFFFFF"/>
          </w:tcPr>
          <w:p w14:paraId="2B7CCB00" w14:textId="77777777" w:rsidR="00D92F4A" w:rsidRPr="00F0799D" w:rsidRDefault="00D92F4A" w:rsidP="00F0799D">
            <w:pPr>
              <w:spacing w:after="120"/>
              <w:rPr>
                <w:rFonts w:ascii="Sylfaen" w:hAnsi="Sylfaen" w:cs="Sylfaen"/>
                <w:sz w:val="20"/>
                <w:szCs w:val="20"/>
              </w:rPr>
            </w:pPr>
          </w:p>
        </w:tc>
        <w:tc>
          <w:tcPr>
            <w:tcW w:w="325" w:type="dxa"/>
            <w:gridSpan w:val="7"/>
            <w:tcBorders>
              <w:top w:val="single" w:sz="4" w:space="0" w:color="auto"/>
            </w:tcBorders>
            <w:shd w:val="clear" w:color="auto" w:fill="FFFFFF"/>
          </w:tcPr>
          <w:p w14:paraId="6D84795E"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0E30F819" w14:textId="77777777" w:rsidR="00D92F4A" w:rsidRPr="00F0799D" w:rsidRDefault="00BB7802" w:rsidP="00622BAB">
            <w:pPr>
              <w:pStyle w:val="Bodytext20"/>
              <w:shd w:val="clear" w:color="auto" w:fill="auto"/>
              <w:tabs>
                <w:tab w:val="left" w:pos="444"/>
              </w:tabs>
              <w:spacing w:line="240" w:lineRule="auto"/>
              <w:jc w:val="left"/>
              <w:rPr>
                <w:rFonts w:ascii="Sylfaen" w:hAnsi="Sylfaen" w:cs="Sylfaen"/>
                <w:sz w:val="20"/>
                <w:szCs w:val="20"/>
              </w:rPr>
            </w:pPr>
            <w:r w:rsidRPr="00F0799D">
              <w:rPr>
                <w:rStyle w:val="Bodytext295pt"/>
                <w:rFonts w:ascii="Sylfaen" w:hAnsi="Sylfaen"/>
                <w:sz w:val="20"/>
                <w:szCs w:val="20"/>
              </w:rPr>
              <w:t>*.1.2.</w:t>
            </w:r>
            <w:r w:rsidR="00622BAB">
              <w:rPr>
                <w:rStyle w:val="Bodytext295pt"/>
                <w:rFonts w:ascii="Sylfaen" w:hAnsi="Sylfaen"/>
                <w:sz w:val="20"/>
                <w:szCs w:val="20"/>
                <w:lang w:val="en-US"/>
              </w:rPr>
              <w:tab/>
            </w:r>
            <w:r w:rsidRPr="00F0799D">
              <w:rPr>
                <w:rStyle w:val="Bodytext295pt"/>
                <w:rFonts w:ascii="Sylfaen" w:hAnsi="Sylfaen"/>
                <w:sz w:val="20"/>
                <w:szCs w:val="20"/>
              </w:rPr>
              <w:t>Հայրանունը (csdo:MiddleName)</w:t>
            </w:r>
          </w:p>
        </w:tc>
        <w:tc>
          <w:tcPr>
            <w:tcW w:w="3575" w:type="dxa"/>
            <w:gridSpan w:val="2"/>
            <w:tcBorders>
              <w:top w:val="single" w:sz="4" w:space="0" w:color="auto"/>
              <w:left w:val="single" w:sz="4" w:space="0" w:color="auto"/>
            </w:tcBorders>
            <w:shd w:val="clear" w:color="auto" w:fill="FFFFFF"/>
          </w:tcPr>
          <w:p w14:paraId="07AA8EC2"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հայրանունը (երկրորդ կամ միջին անունը)</w:t>
            </w:r>
          </w:p>
        </w:tc>
        <w:tc>
          <w:tcPr>
            <w:tcW w:w="2054" w:type="dxa"/>
            <w:tcBorders>
              <w:top w:val="single" w:sz="4" w:space="0" w:color="auto"/>
              <w:left w:val="single" w:sz="4" w:space="0" w:color="auto"/>
            </w:tcBorders>
            <w:shd w:val="clear" w:color="auto" w:fill="FFFFFF"/>
          </w:tcPr>
          <w:p w14:paraId="35335A6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M.SDE.00111</w:t>
            </w:r>
          </w:p>
        </w:tc>
        <w:tc>
          <w:tcPr>
            <w:tcW w:w="4138" w:type="dxa"/>
            <w:gridSpan w:val="2"/>
            <w:tcBorders>
              <w:top w:val="single" w:sz="4" w:space="0" w:color="auto"/>
              <w:left w:val="single" w:sz="4" w:space="0" w:color="auto"/>
            </w:tcBorders>
            <w:shd w:val="clear" w:color="auto" w:fill="FFFFFF"/>
            <w:vAlign w:val="center"/>
          </w:tcPr>
          <w:p w14:paraId="0E1F1408"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95033BF"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4DE13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068FE22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A995EC7" w14:textId="77777777" w:rsidTr="009F5B23">
        <w:tc>
          <w:tcPr>
            <w:tcW w:w="181" w:type="dxa"/>
            <w:shd w:val="clear" w:color="auto" w:fill="FFFFFF"/>
          </w:tcPr>
          <w:p w14:paraId="35A33F93" w14:textId="77777777" w:rsidR="00D92F4A" w:rsidRPr="00F0799D" w:rsidRDefault="00D92F4A" w:rsidP="00F0799D">
            <w:pPr>
              <w:spacing w:after="120"/>
              <w:rPr>
                <w:rFonts w:ascii="Sylfaen" w:hAnsi="Sylfaen" w:cs="Sylfaen"/>
                <w:sz w:val="20"/>
                <w:szCs w:val="20"/>
              </w:rPr>
            </w:pPr>
          </w:p>
        </w:tc>
        <w:tc>
          <w:tcPr>
            <w:tcW w:w="235" w:type="dxa"/>
            <w:gridSpan w:val="7"/>
            <w:shd w:val="clear" w:color="auto" w:fill="FFFFFF"/>
          </w:tcPr>
          <w:p w14:paraId="52CAA8D1"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43BB3F87" w14:textId="77777777" w:rsidR="00D92F4A" w:rsidRPr="00F0799D" w:rsidRDefault="00D92F4A" w:rsidP="00F0799D">
            <w:pPr>
              <w:spacing w:after="120"/>
              <w:rPr>
                <w:rFonts w:ascii="Sylfaen" w:hAnsi="Sylfaen" w:cs="Sylfaen"/>
                <w:sz w:val="20"/>
                <w:szCs w:val="20"/>
              </w:rPr>
            </w:pPr>
          </w:p>
        </w:tc>
        <w:tc>
          <w:tcPr>
            <w:tcW w:w="325" w:type="dxa"/>
            <w:gridSpan w:val="7"/>
            <w:shd w:val="clear" w:color="auto" w:fill="FFFFFF"/>
          </w:tcPr>
          <w:p w14:paraId="01810393"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4D72D699" w14:textId="77777777" w:rsidR="00D92F4A" w:rsidRPr="00F0799D" w:rsidRDefault="00BB7802" w:rsidP="00622BAB">
            <w:pPr>
              <w:pStyle w:val="Bodytext20"/>
              <w:shd w:val="clear" w:color="auto" w:fill="auto"/>
              <w:tabs>
                <w:tab w:val="left" w:pos="444"/>
              </w:tabs>
              <w:spacing w:line="240" w:lineRule="auto"/>
              <w:jc w:val="left"/>
              <w:rPr>
                <w:rFonts w:ascii="Sylfaen" w:hAnsi="Sylfaen" w:cs="Sylfaen"/>
                <w:sz w:val="20"/>
                <w:szCs w:val="20"/>
              </w:rPr>
            </w:pPr>
            <w:r w:rsidRPr="00F0799D">
              <w:rPr>
                <w:rStyle w:val="Bodytext295pt"/>
                <w:rFonts w:ascii="Sylfaen" w:hAnsi="Sylfaen"/>
                <w:sz w:val="20"/>
                <w:szCs w:val="20"/>
              </w:rPr>
              <w:t>*.1.3.</w:t>
            </w:r>
            <w:r w:rsidR="00622BAB">
              <w:rPr>
                <w:rStyle w:val="Bodytext295pt"/>
                <w:rFonts w:ascii="Sylfaen" w:hAnsi="Sylfaen"/>
                <w:sz w:val="20"/>
                <w:szCs w:val="20"/>
                <w:lang w:val="en-US"/>
              </w:rPr>
              <w:tab/>
            </w:r>
            <w:r w:rsidRPr="00F0799D">
              <w:rPr>
                <w:rStyle w:val="Bodytext295pt"/>
                <w:rFonts w:ascii="Sylfaen" w:hAnsi="Sylfaen"/>
                <w:sz w:val="20"/>
                <w:szCs w:val="20"/>
              </w:rPr>
              <w:t>Ազգանունը (csdo:LastName)</w:t>
            </w:r>
          </w:p>
        </w:tc>
        <w:tc>
          <w:tcPr>
            <w:tcW w:w="3575" w:type="dxa"/>
            <w:gridSpan w:val="2"/>
            <w:tcBorders>
              <w:top w:val="single" w:sz="4" w:space="0" w:color="auto"/>
              <w:left w:val="single" w:sz="4" w:space="0" w:color="auto"/>
            </w:tcBorders>
            <w:shd w:val="clear" w:color="auto" w:fill="FFFFFF"/>
          </w:tcPr>
          <w:p w14:paraId="499F8E43"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ազգանունը</w:t>
            </w:r>
          </w:p>
        </w:tc>
        <w:tc>
          <w:tcPr>
            <w:tcW w:w="2054" w:type="dxa"/>
            <w:tcBorders>
              <w:top w:val="single" w:sz="4" w:space="0" w:color="auto"/>
              <w:left w:val="single" w:sz="4" w:space="0" w:color="auto"/>
            </w:tcBorders>
            <w:shd w:val="clear" w:color="auto" w:fill="FFFFFF"/>
          </w:tcPr>
          <w:p w14:paraId="09218E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M.SDE.00110</w:t>
            </w:r>
          </w:p>
        </w:tc>
        <w:tc>
          <w:tcPr>
            <w:tcW w:w="4138" w:type="dxa"/>
            <w:gridSpan w:val="2"/>
            <w:tcBorders>
              <w:top w:val="single" w:sz="4" w:space="0" w:color="auto"/>
              <w:left w:val="single" w:sz="4" w:space="0" w:color="auto"/>
            </w:tcBorders>
            <w:shd w:val="clear" w:color="auto" w:fill="FFFFFF"/>
            <w:vAlign w:val="center"/>
          </w:tcPr>
          <w:p w14:paraId="6755A5FB"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BCD77E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47DE46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CB1586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6566056D" w14:textId="77777777" w:rsidTr="009F5B23">
        <w:tc>
          <w:tcPr>
            <w:tcW w:w="181" w:type="dxa"/>
            <w:shd w:val="clear" w:color="auto" w:fill="FFFFFF"/>
          </w:tcPr>
          <w:p w14:paraId="48D5DFB2" w14:textId="77777777" w:rsidR="00D92F4A" w:rsidRPr="00F0799D" w:rsidRDefault="00D92F4A" w:rsidP="00F0799D">
            <w:pPr>
              <w:spacing w:after="120"/>
              <w:rPr>
                <w:rFonts w:ascii="Sylfaen" w:hAnsi="Sylfaen" w:cs="Sylfaen"/>
                <w:sz w:val="20"/>
                <w:szCs w:val="20"/>
              </w:rPr>
            </w:pPr>
          </w:p>
        </w:tc>
        <w:tc>
          <w:tcPr>
            <w:tcW w:w="235" w:type="dxa"/>
            <w:gridSpan w:val="7"/>
            <w:shd w:val="clear" w:color="auto" w:fill="FFFFFF"/>
          </w:tcPr>
          <w:p w14:paraId="4FF37C9D"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4B0081C7"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tcPr>
          <w:p w14:paraId="6D7F9AF6" w14:textId="77777777" w:rsidR="00D92F4A" w:rsidRPr="00F0799D" w:rsidRDefault="00BB7802" w:rsidP="00622BAB">
            <w:pPr>
              <w:pStyle w:val="Bodytext20"/>
              <w:shd w:val="clear" w:color="auto" w:fill="auto"/>
              <w:tabs>
                <w:tab w:val="left" w:pos="532"/>
              </w:tabs>
              <w:spacing w:line="240" w:lineRule="auto"/>
              <w:ind w:left="120"/>
              <w:jc w:val="left"/>
              <w:rPr>
                <w:rFonts w:ascii="Sylfaen" w:hAnsi="Sylfaen" w:cs="Sylfaen"/>
                <w:sz w:val="20"/>
                <w:szCs w:val="20"/>
              </w:rPr>
            </w:pPr>
            <w:r w:rsidRPr="00F0799D">
              <w:rPr>
                <w:rStyle w:val="Bodytext295pt"/>
                <w:rFonts w:ascii="Sylfaen" w:hAnsi="Sylfaen"/>
                <w:sz w:val="20"/>
                <w:szCs w:val="20"/>
              </w:rPr>
              <w:t>*.2.</w:t>
            </w:r>
            <w:r w:rsidR="00622BAB">
              <w:rPr>
                <w:rStyle w:val="Bodytext295pt"/>
                <w:rFonts w:ascii="Sylfaen" w:hAnsi="Sylfaen"/>
                <w:sz w:val="20"/>
                <w:szCs w:val="20"/>
                <w:lang w:val="en-US"/>
              </w:rPr>
              <w:tab/>
            </w:r>
            <w:r w:rsidRPr="00F0799D">
              <w:rPr>
                <w:rStyle w:val="Bodytext295pt"/>
                <w:rFonts w:ascii="Sylfaen" w:hAnsi="Sylfaen"/>
                <w:sz w:val="20"/>
                <w:szCs w:val="20"/>
              </w:rPr>
              <w:t>Պաշտոնի անվանումը</w:t>
            </w:r>
          </w:p>
          <w:p w14:paraId="5368D03E" w14:textId="77777777" w:rsidR="00D92F4A" w:rsidRPr="00F0799D" w:rsidRDefault="00BB7802" w:rsidP="00622BAB">
            <w:pPr>
              <w:pStyle w:val="Bodytext20"/>
              <w:shd w:val="clear" w:color="auto" w:fill="auto"/>
              <w:tabs>
                <w:tab w:val="left" w:pos="532"/>
              </w:tabs>
              <w:spacing w:line="240" w:lineRule="auto"/>
              <w:ind w:left="120"/>
              <w:jc w:val="left"/>
              <w:rPr>
                <w:rFonts w:ascii="Sylfaen" w:hAnsi="Sylfaen" w:cs="Sylfaen"/>
                <w:sz w:val="20"/>
                <w:szCs w:val="20"/>
              </w:rPr>
            </w:pPr>
            <w:r w:rsidRPr="00F0799D">
              <w:rPr>
                <w:rStyle w:val="Bodytext295pt"/>
                <w:rFonts w:ascii="Sylfaen" w:hAnsi="Sylfaen"/>
                <w:sz w:val="20"/>
                <w:szCs w:val="20"/>
              </w:rPr>
              <w:t>(csdo:PositionName)</w:t>
            </w:r>
          </w:p>
        </w:tc>
        <w:tc>
          <w:tcPr>
            <w:tcW w:w="3575" w:type="dxa"/>
            <w:gridSpan w:val="2"/>
            <w:tcBorders>
              <w:top w:val="single" w:sz="4" w:space="0" w:color="auto"/>
              <w:left w:val="single" w:sz="4" w:space="0" w:color="auto"/>
            </w:tcBorders>
            <w:shd w:val="clear" w:color="auto" w:fill="FFFFFF"/>
          </w:tcPr>
          <w:p w14:paraId="7709C48B"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աշխատակցի պաշտոնի անվանումը</w:t>
            </w:r>
          </w:p>
        </w:tc>
        <w:tc>
          <w:tcPr>
            <w:tcW w:w="2054" w:type="dxa"/>
            <w:tcBorders>
              <w:top w:val="single" w:sz="4" w:space="0" w:color="auto"/>
              <w:left w:val="single" w:sz="4" w:space="0" w:color="auto"/>
            </w:tcBorders>
            <w:shd w:val="clear" w:color="auto" w:fill="FFFFFF"/>
          </w:tcPr>
          <w:p w14:paraId="4CC6098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M.SDE.00127</w:t>
            </w:r>
          </w:p>
        </w:tc>
        <w:tc>
          <w:tcPr>
            <w:tcW w:w="4138" w:type="dxa"/>
            <w:gridSpan w:val="2"/>
            <w:tcBorders>
              <w:top w:val="single" w:sz="4" w:space="0" w:color="auto"/>
              <w:left w:val="single" w:sz="4" w:space="0" w:color="auto"/>
            </w:tcBorders>
            <w:shd w:val="clear" w:color="auto" w:fill="FFFFFF"/>
            <w:vAlign w:val="center"/>
          </w:tcPr>
          <w:p w14:paraId="64682B6D"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0B56D4F5"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D34851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02E34F4E"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05FE6E6" w14:textId="77777777" w:rsidTr="009F5B23">
        <w:tc>
          <w:tcPr>
            <w:tcW w:w="181" w:type="dxa"/>
            <w:shd w:val="clear" w:color="auto" w:fill="FFFFFF"/>
          </w:tcPr>
          <w:p w14:paraId="15EB193E" w14:textId="77777777" w:rsidR="00D92F4A" w:rsidRPr="00F0799D" w:rsidRDefault="00D92F4A" w:rsidP="00F0799D">
            <w:pPr>
              <w:spacing w:after="120"/>
              <w:rPr>
                <w:rFonts w:ascii="Sylfaen" w:hAnsi="Sylfaen" w:cs="Sylfaen"/>
                <w:sz w:val="20"/>
                <w:szCs w:val="20"/>
              </w:rPr>
            </w:pPr>
          </w:p>
        </w:tc>
        <w:tc>
          <w:tcPr>
            <w:tcW w:w="235" w:type="dxa"/>
            <w:gridSpan w:val="7"/>
            <w:shd w:val="clear" w:color="auto" w:fill="FFFFFF"/>
          </w:tcPr>
          <w:p w14:paraId="7734268D"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26B7F6EB"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tcPr>
          <w:p w14:paraId="7A886D69" w14:textId="77777777" w:rsidR="00D92F4A" w:rsidRPr="00F0799D" w:rsidRDefault="00BB7802" w:rsidP="00622BAB">
            <w:pPr>
              <w:pStyle w:val="Bodytext20"/>
              <w:shd w:val="clear" w:color="auto" w:fill="auto"/>
              <w:tabs>
                <w:tab w:val="left" w:pos="532"/>
              </w:tabs>
              <w:spacing w:line="240" w:lineRule="auto"/>
              <w:ind w:left="120"/>
              <w:jc w:val="left"/>
              <w:rPr>
                <w:rFonts w:ascii="Sylfaen" w:hAnsi="Sylfaen" w:cs="Sylfaen"/>
                <w:sz w:val="20"/>
                <w:szCs w:val="20"/>
              </w:rPr>
            </w:pPr>
            <w:r w:rsidRPr="00F0799D">
              <w:rPr>
                <w:rStyle w:val="Bodytext295pt"/>
                <w:rFonts w:ascii="Sylfaen" w:hAnsi="Sylfaen"/>
                <w:sz w:val="20"/>
                <w:szCs w:val="20"/>
              </w:rPr>
              <w:t>*.3.</w:t>
            </w:r>
            <w:r w:rsidR="00622BAB">
              <w:rPr>
                <w:rStyle w:val="Bodytext295pt"/>
                <w:rFonts w:ascii="Sylfaen" w:hAnsi="Sylfaen"/>
                <w:sz w:val="20"/>
                <w:szCs w:val="20"/>
                <w:lang w:val="en-US"/>
              </w:rPr>
              <w:tab/>
            </w:r>
            <w:r w:rsidRPr="00F0799D">
              <w:rPr>
                <w:rStyle w:val="Bodytext295pt"/>
                <w:rFonts w:ascii="Sylfaen" w:hAnsi="Sylfaen"/>
                <w:sz w:val="20"/>
                <w:szCs w:val="20"/>
              </w:rPr>
              <w:t>Կոնտակտային վավերապայմանը (ccdo:CommunicationDetails)</w:t>
            </w:r>
          </w:p>
        </w:tc>
        <w:tc>
          <w:tcPr>
            <w:tcW w:w="3575" w:type="dxa"/>
            <w:gridSpan w:val="2"/>
            <w:tcBorders>
              <w:top w:val="single" w:sz="4" w:space="0" w:color="auto"/>
              <w:left w:val="single" w:sz="4" w:space="0" w:color="auto"/>
            </w:tcBorders>
            <w:shd w:val="clear" w:color="auto" w:fill="FFFFFF"/>
          </w:tcPr>
          <w:p w14:paraId="5EDA3F64"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պաշտոնատար անձի կոնտակտային վավերապայմանը</w:t>
            </w:r>
          </w:p>
        </w:tc>
        <w:tc>
          <w:tcPr>
            <w:tcW w:w="2054" w:type="dxa"/>
            <w:tcBorders>
              <w:top w:val="single" w:sz="4" w:space="0" w:color="auto"/>
              <w:left w:val="single" w:sz="4" w:space="0" w:color="auto"/>
            </w:tcBorders>
            <w:shd w:val="clear" w:color="auto" w:fill="FFFFFF"/>
          </w:tcPr>
          <w:p w14:paraId="75BECF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8" w:type="dxa"/>
            <w:gridSpan w:val="2"/>
            <w:tcBorders>
              <w:top w:val="single" w:sz="4" w:space="0" w:color="auto"/>
              <w:left w:val="single" w:sz="4" w:space="0" w:color="auto"/>
            </w:tcBorders>
            <w:shd w:val="clear" w:color="auto" w:fill="FFFFFF"/>
            <w:vAlign w:val="center"/>
          </w:tcPr>
          <w:p w14:paraId="3419D2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5DAE76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0912AC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2C6C435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0664FF" w:rsidRPr="00F0799D" w14:paraId="1B65D071" w14:textId="77777777" w:rsidTr="009F5B23">
        <w:tc>
          <w:tcPr>
            <w:tcW w:w="181" w:type="dxa"/>
            <w:shd w:val="clear" w:color="auto" w:fill="FFFFFF"/>
          </w:tcPr>
          <w:p w14:paraId="0A29E94A" w14:textId="77777777" w:rsidR="00D92F4A" w:rsidRPr="00F0799D" w:rsidRDefault="00D92F4A" w:rsidP="00F0799D">
            <w:pPr>
              <w:spacing w:after="120"/>
              <w:rPr>
                <w:rFonts w:ascii="Sylfaen" w:hAnsi="Sylfaen" w:cs="Sylfaen"/>
                <w:sz w:val="20"/>
                <w:szCs w:val="20"/>
              </w:rPr>
            </w:pPr>
          </w:p>
        </w:tc>
        <w:tc>
          <w:tcPr>
            <w:tcW w:w="235" w:type="dxa"/>
            <w:gridSpan w:val="7"/>
            <w:shd w:val="clear" w:color="auto" w:fill="FFFFFF"/>
          </w:tcPr>
          <w:p w14:paraId="04E7664C"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3C4C1DBE" w14:textId="77777777" w:rsidR="00D92F4A" w:rsidRPr="00F0799D" w:rsidRDefault="00D92F4A" w:rsidP="00F0799D">
            <w:pPr>
              <w:spacing w:after="120"/>
              <w:rPr>
                <w:rFonts w:ascii="Sylfaen" w:hAnsi="Sylfaen" w:cs="Sylfaen"/>
                <w:sz w:val="20"/>
                <w:szCs w:val="20"/>
              </w:rPr>
            </w:pPr>
          </w:p>
        </w:tc>
        <w:tc>
          <w:tcPr>
            <w:tcW w:w="325" w:type="dxa"/>
            <w:gridSpan w:val="7"/>
            <w:tcBorders>
              <w:top w:val="single" w:sz="4" w:space="0" w:color="auto"/>
            </w:tcBorders>
            <w:shd w:val="clear" w:color="auto" w:fill="FFFFFF"/>
          </w:tcPr>
          <w:p w14:paraId="4F1DDB56"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bottom w:val="single" w:sz="4" w:space="0" w:color="auto"/>
            </w:tcBorders>
            <w:shd w:val="clear" w:color="auto" w:fill="FFFFFF"/>
          </w:tcPr>
          <w:p w14:paraId="47745FDD" w14:textId="77777777" w:rsidR="003F62BD" w:rsidRPr="00F0799D" w:rsidRDefault="00BB7802" w:rsidP="00622BAB">
            <w:pPr>
              <w:pStyle w:val="Bodytext20"/>
              <w:shd w:val="clear" w:color="auto" w:fill="auto"/>
              <w:tabs>
                <w:tab w:val="left" w:pos="512"/>
              </w:tabs>
              <w:spacing w:line="240" w:lineRule="auto"/>
              <w:jc w:val="left"/>
              <w:rPr>
                <w:rStyle w:val="Bodytext295pt"/>
                <w:rFonts w:ascii="Sylfaen" w:hAnsi="Sylfaen" w:cs="Sylfaen"/>
                <w:sz w:val="20"/>
                <w:szCs w:val="20"/>
              </w:rPr>
            </w:pPr>
            <w:r w:rsidRPr="00F0799D">
              <w:rPr>
                <w:rStyle w:val="Bodytext295pt"/>
                <w:rFonts w:ascii="Sylfaen" w:hAnsi="Sylfaen"/>
                <w:sz w:val="20"/>
                <w:szCs w:val="20"/>
              </w:rPr>
              <w:t>*.3.1.</w:t>
            </w:r>
            <w:r w:rsidR="00622BAB">
              <w:rPr>
                <w:rStyle w:val="Bodytext295pt"/>
                <w:rFonts w:ascii="Sylfaen" w:hAnsi="Sylfaen"/>
                <w:sz w:val="20"/>
                <w:szCs w:val="20"/>
                <w:lang w:val="en-US"/>
              </w:rPr>
              <w:tab/>
            </w:r>
            <w:r w:rsidRPr="00F0799D">
              <w:rPr>
                <w:rStyle w:val="Bodytext295pt"/>
                <w:rFonts w:ascii="Sylfaen" w:hAnsi="Sylfaen"/>
                <w:sz w:val="20"/>
                <w:szCs w:val="20"/>
              </w:rPr>
              <w:t xml:space="preserve">Կապի տեսակի ծածկագիրը </w:t>
            </w:r>
          </w:p>
          <w:p w14:paraId="568E7128" w14:textId="77777777" w:rsidR="00D92F4A" w:rsidRPr="00F0799D" w:rsidRDefault="00BB7802" w:rsidP="00622BAB">
            <w:pPr>
              <w:pStyle w:val="Bodytext20"/>
              <w:shd w:val="clear" w:color="auto" w:fill="auto"/>
              <w:tabs>
                <w:tab w:val="left" w:pos="512"/>
              </w:tabs>
              <w:spacing w:line="240" w:lineRule="auto"/>
              <w:jc w:val="left"/>
              <w:rPr>
                <w:rFonts w:ascii="Sylfaen" w:hAnsi="Sylfaen" w:cs="Sylfaen"/>
                <w:sz w:val="20"/>
                <w:szCs w:val="20"/>
              </w:rPr>
            </w:pPr>
            <w:r w:rsidRPr="00F0799D">
              <w:rPr>
                <w:rStyle w:val="Bodytext295pt"/>
                <w:rFonts w:ascii="Sylfaen" w:hAnsi="Sylfaen"/>
                <w:sz w:val="20"/>
                <w:szCs w:val="20"/>
              </w:rPr>
              <w:t>(csdo:CommunicationChannelCode)</w:t>
            </w:r>
          </w:p>
        </w:tc>
        <w:tc>
          <w:tcPr>
            <w:tcW w:w="3575" w:type="dxa"/>
            <w:gridSpan w:val="2"/>
            <w:tcBorders>
              <w:top w:val="single" w:sz="4" w:space="0" w:color="auto"/>
              <w:left w:val="single" w:sz="4" w:space="0" w:color="auto"/>
              <w:bottom w:val="single" w:sz="4" w:space="0" w:color="auto"/>
            </w:tcBorders>
            <w:shd w:val="clear" w:color="auto" w:fill="FFFFFF"/>
          </w:tcPr>
          <w:p w14:paraId="3197FD80"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2EE4D58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BE0F8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csdo:CommunicationChannelCodeV2Type (M.SDT.00163)</w:t>
            </w:r>
          </w:p>
          <w:p w14:paraId="20A0CFC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(ուղիների) տեսակների ցանկին համապատասխան։</w:t>
            </w:r>
          </w:p>
          <w:p w14:paraId="544EAF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Նվազագույն երկարությունը՝ 1:</w:t>
            </w:r>
          </w:p>
          <w:p w14:paraId="699F39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C7A504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7AF7627D" w14:textId="77777777" w:rsidTr="009F5B23">
        <w:tc>
          <w:tcPr>
            <w:tcW w:w="217" w:type="dxa"/>
            <w:gridSpan w:val="3"/>
            <w:tcBorders>
              <w:top w:val="single" w:sz="4" w:space="0" w:color="auto"/>
            </w:tcBorders>
            <w:shd w:val="clear" w:color="auto" w:fill="FFFFFF"/>
          </w:tcPr>
          <w:p w14:paraId="2BFA3813" w14:textId="77777777" w:rsidR="00D92F4A" w:rsidRPr="00F0799D" w:rsidRDefault="00D92F4A" w:rsidP="00F0799D">
            <w:pPr>
              <w:spacing w:after="120"/>
              <w:rPr>
                <w:rFonts w:ascii="Sylfaen" w:hAnsi="Sylfaen" w:cs="Sylfaen"/>
                <w:sz w:val="20"/>
                <w:szCs w:val="20"/>
              </w:rPr>
            </w:pPr>
          </w:p>
        </w:tc>
        <w:tc>
          <w:tcPr>
            <w:tcW w:w="295" w:type="dxa"/>
            <w:gridSpan w:val="10"/>
            <w:tcBorders>
              <w:top w:val="single" w:sz="4" w:space="0" w:color="auto"/>
            </w:tcBorders>
            <w:shd w:val="clear" w:color="auto" w:fill="FFFFFF"/>
          </w:tcPr>
          <w:p w14:paraId="3945ED25"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4AA77FC7" w14:textId="77777777" w:rsidR="00D92F4A" w:rsidRPr="00F0799D" w:rsidRDefault="00D92F4A" w:rsidP="00F0799D">
            <w:pPr>
              <w:spacing w:after="120"/>
              <w:rPr>
                <w:rFonts w:ascii="Sylfaen" w:hAnsi="Sylfaen" w:cs="Sylfaen"/>
                <w:sz w:val="20"/>
                <w:szCs w:val="20"/>
              </w:rPr>
            </w:pPr>
          </w:p>
        </w:tc>
        <w:tc>
          <w:tcPr>
            <w:tcW w:w="264" w:type="dxa"/>
            <w:gridSpan w:val="4"/>
            <w:tcBorders>
              <w:top w:val="single" w:sz="4" w:space="0" w:color="auto"/>
            </w:tcBorders>
            <w:shd w:val="clear" w:color="auto" w:fill="FFFFFF"/>
          </w:tcPr>
          <w:p w14:paraId="16DDDF3F"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58CA2138" w14:textId="77777777" w:rsidR="00D92F4A" w:rsidRPr="00F0799D" w:rsidRDefault="00BB7802" w:rsidP="00622BAB">
            <w:pPr>
              <w:pStyle w:val="Bodytext20"/>
              <w:shd w:val="clear" w:color="auto" w:fill="auto"/>
              <w:tabs>
                <w:tab w:val="left" w:pos="512"/>
              </w:tabs>
              <w:spacing w:line="240" w:lineRule="auto"/>
              <w:jc w:val="left"/>
              <w:rPr>
                <w:rFonts w:ascii="Sylfaen" w:hAnsi="Sylfaen" w:cs="Sylfaen"/>
                <w:sz w:val="20"/>
                <w:szCs w:val="20"/>
              </w:rPr>
            </w:pPr>
            <w:r w:rsidRPr="00F0799D">
              <w:rPr>
                <w:rStyle w:val="Bodytext295pt"/>
                <w:rFonts w:ascii="Sylfaen" w:hAnsi="Sylfaen"/>
                <w:sz w:val="20"/>
                <w:szCs w:val="20"/>
              </w:rPr>
              <w:t>*.3.2.</w:t>
            </w:r>
            <w:r w:rsidR="00622BAB">
              <w:rPr>
                <w:rStyle w:val="Bodytext295pt"/>
                <w:rFonts w:ascii="Sylfaen" w:hAnsi="Sylfaen"/>
                <w:sz w:val="20"/>
                <w:szCs w:val="20"/>
                <w:lang w:val="en-US"/>
              </w:rPr>
              <w:tab/>
            </w:r>
            <w:r w:rsidRPr="00F0799D">
              <w:rPr>
                <w:rStyle w:val="Bodytext295pt"/>
                <w:rFonts w:ascii="Sylfaen" w:hAnsi="Sylfaen"/>
                <w:sz w:val="20"/>
                <w:szCs w:val="20"/>
              </w:rPr>
              <w:t>Կապի տեսակի անվանումը</w:t>
            </w:r>
          </w:p>
          <w:p w14:paraId="5D69370F" w14:textId="77777777" w:rsidR="00D92F4A" w:rsidRPr="00F0799D" w:rsidRDefault="00BB7802" w:rsidP="00622BAB">
            <w:pPr>
              <w:pStyle w:val="Bodytext20"/>
              <w:shd w:val="clear" w:color="auto" w:fill="auto"/>
              <w:tabs>
                <w:tab w:val="left" w:pos="512"/>
              </w:tabs>
              <w:spacing w:line="240" w:lineRule="auto"/>
              <w:jc w:val="left"/>
              <w:rPr>
                <w:rFonts w:ascii="Sylfaen" w:hAnsi="Sylfaen" w:cs="Sylfaen"/>
                <w:sz w:val="20"/>
                <w:szCs w:val="20"/>
              </w:rPr>
            </w:pPr>
            <w:r w:rsidRPr="00F0799D">
              <w:rPr>
                <w:rStyle w:val="Bodytext295pt"/>
                <w:rFonts w:ascii="Sylfaen" w:hAnsi="Sylfaen"/>
                <w:sz w:val="20"/>
                <w:szCs w:val="20"/>
              </w:rPr>
              <w:lastRenderedPageBreak/>
              <w:t>(csdo:Communication ChannelName)</w:t>
            </w:r>
          </w:p>
        </w:tc>
        <w:tc>
          <w:tcPr>
            <w:tcW w:w="3575" w:type="dxa"/>
            <w:gridSpan w:val="2"/>
            <w:tcBorders>
              <w:top w:val="single" w:sz="4" w:space="0" w:color="auto"/>
              <w:left w:val="single" w:sz="4" w:space="0" w:color="auto"/>
            </w:tcBorders>
            <w:shd w:val="clear" w:color="auto" w:fill="FFFFFF"/>
          </w:tcPr>
          <w:p w14:paraId="287232DC"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կապի միջոցի (կապուղու) տեսակի (հեռախոս, ֆաքս, էլեկտրոնային </w:t>
            </w:r>
            <w:r w:rsidRPr="00F0799D">
              <w:rPr>
                <w:rStyle w:val="Bodytext295pt"/>
                <w:rFonts w:ascii="Sylfaen" w:hAnsi="Sylfaen"/>
                <w:sz w:val="20"/>
                <w:szCs w:val="20"/>
              </w:rPr>
              <w:lastRenderedPageBreak/>
              <w:t xml:space="preserve">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14:paraId="4015F7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M.SDE.00093</w:t>
            </w:r>
          </w:p>
        </w:tc>
        <w:tc>
          <w:tcPr>
            <w:tcW w:w="4138" w:type="dxa"/>
            <w:gridSpan w:val="2"/>
            <w:tcBorders>
              <w:top w:val="single" w:sz="4" w:space="0" w:color="auto"/>
              <w:left w:val="single" w:sz="4" w:space="0" w:color="auto"/>
            </w:tcBorders>
            <w:shd w:val="clear" w:color="auto" w:fill="FFFFFF"/>
            <w:vAlign w:val="center"/>
          </w:tcPr>
          <w:p w14:paraId="25CFE05E"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w:t>
            </w:r>
            <w:r w:rsidRPr="00F0799D">
              <w:rPr>
                <w:rStyle w:val="Bodytext295pt"/>
                <w:rFonts w:ascii="Sylfaen" w:hAnsi="Sylfaen"/>
                <w:sz w:val="20"/>
                <w:szCs w:val="20"/>
              </w:rPr>
              <w:lastRenderedPageBreak/>
              <w:t xml:space="preserve">Պայմանանշանների նորմալացված տողը։ </w:t>
            </w:r>
          </w:p>
          <w:p w14:paraId="32DF43C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A37E3A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0D25B758"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0664FF" w:rsidRPr="00F0799D" w14:paraId="6860DDD7" w14:textId="77777777" w:rsidTr="009F5B23">
        <w:tc>
          <w:tcPr>
            <w:tcW w:w="217" w:type="dxa"/>
            <w:gridSpan w:val="3"/>
            <w:shd w:val="clear" w:color="auto" w:fill="FFFFFF"/>
          </w:tcPr>
          <w:p w14:paraId="7F8A4619"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76B03479"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60DA0ED9" w14:textId="77777777" w:rsidR="00D92F4A" w:rsidRPr="00F0799D" w:rsidRDefault="00D92F4A" w:rsidP="00F0799D">
            <w:pPr>
              <w:spacing w:after="120"/>
              <w:rPr>
                <w:rFonts w:ascii="Sylfaen" w:hAnsi="Sylfaen" w:cs="Sylfaen"/>
                <w:sz w:val="20"/>
                <w:szCs w:val="20"/>
              </w:rPr>
            </w:pPr>
          </w:p>
        </w:tc>
        <w:tc>
          <w:tcPr>
            <w:tcW w:w="264" w:type="dxa"/>
            <w:gridSpan w:val="4"/>
            <w:shd w:val="clear" w:color="auto" w:fill="FFFFFF"/>
          </w:tcPr>
          <w:p w14:paraId="287895A4"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35118341" w14:textId="77777777" w:rsidR="00D92F4A" w:rsidRPr="00F0799D" w:rsidRDefault="00BB7802" w:rsidP="00622BAB">
            <w:pPr>
              <w:pStyle w:val="Bodytext20"/>
              <w:shd w:val="clear" w:color="auto" w:fill="auto"/>
              <w:tabs>
                <w:tab w:val="left" w:pos="526"/>
              </w:tabs>
              <w:spacing w:line="240" w:lineRule="auto"/>
              <w:jc w:val="left"/>
              <w:rPr>
                <w:rFonts w:ascii="Sylfaen" w:hAnsi="Sylfaen" w:cs="Sylfaen"/>
                <w:sz w:val="20"/>
                <w:szCs w:val="20"/>
              </w:rPr>
            </w:pPr>
            <w:r w:rsidRPr="00F0799D">
              <w:rPr>
                <w:rStyle w:val="Bodytext295pt"/>
                <w:rFonts w:ascii="Sylfaen" w:hAnsi="Sylfaen"/>
                <w:sz w:val="20"/>
                <w:szCs w:val="20"/>
              </w:rPr>
              <w:t>*.3.3.</w:t>
            </w:r>
            <w:r w:rsidR="00622BAB">
              <w:rPr>
                <w:rStyle w:val="Bodytext295pt"/>
                <w:rFonts w:ascii="Sylfaen" w:hAnsi="Sylfaen"/>
                <w:sz w:val="20"/>
                <w:szCs w:val="20"/>
                <w:lang w:val="en-US"/>
              </w:rPr>
              <w:tab/>
            </w:r>
            <w:r w:rsidRPr="00F0799D">
              <w:rPr>
                <w:rStyle w:val="Bodytext295pt"/>
                <w:rFonts w:ascii="Sylfaen" w:hAnsi="Sylfaen"/>
                <w:sz w:val="20"/>
                <w:szCs w:val="20"/>
              </w:rPr>
              <w:t>Կապուղու նույնականացուցիչը (csdo:CommunicationChannelId)</w:t>
            </w:r>
          </w:p>
        </w:tc>
        <w:tc>
          <w:tcPr>
            <w:tcW w:w="3575" w:type="dxa"/>
            <w:gridSpan w:val="2"/>
            <w:tcBorders>
              <w:top w:val="single" w:sz="4" w:space="0" w:color="auto"/>
              <w:left w:val="single" w:sz="4" w:space="0" w:color="auto"/>
            </w:tcBorders>
            <w:shd w:val="clear" w:color="auto" w:fill="FFFFFF"/>
            <w:vAlign w:val="center"/>
          </w:tcPr>
          <w:p w14:paraId="7BE523C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tcBorders>
            <w:shd w:val="clear" w:color="auto" w:fill="FFFFFF"/>
          </w:tcPr>
          <w:p w14:paraId="209BBC2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M.SDE.00015</w:t>
            </w:r>
          </w:p>
        </w:tc>
        <w:tc>
          <w:tcPr>
            <w:tcW w:w="4138" w:type="dxa"/>
            <w:gridSpan w:val="2"/>
            <w:tcBorders>
              <w:top w:val="single" w:sz="4" w:space="0" w:color="auto"/>
              <w:left w:val="single" w:sz="4" w:space="0" w:color="auto"/>
            </w:tcBorders>
            <w:shd w:val="clear" w:color="auto" w:fill="FFFFFF"/>
            <w:vAlign w:val="center"/>
          </w:tcPr>
          <w:p w14:paraId="118EED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33394713" w14:textId="77777777" w:rsidR="00A31A4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3768710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CC409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1000</w:t>
            </w:r>
          </w:p>
        </w:tc>
        <w:tc>
          <w:tcPr>
            <w:tcW w:w="691" w:type="dxa"/>
            <w:tcBorders>
              <w:top w:val="single" w:sz="4" w:space="0" w:color="auto"/>
              <w:left w:val="single" w:sz="4" w:space="0" w:color="auto"/>
              <w:right w:val="single" w:sz="4" w:space="0" w:color="auto"/>
            </w:tcBorders>
            <w:shd w:val="clear" w:color="auto" w:fill="FFFFFF"/>
          </w:tcPr>
          <w:p w14:paraId="47B43BA4"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079F3819" w14:textId="77777777" w:rsidTr="009F5B23">
        <w:tc>
          <w:tcPr>
            <w:tcW w:w="217" w:type="dxa"/>
            <w:gridSpan w:val="3"/>
            <w:shd w:val="clear" w:color="auto" w:fill="FFFFFF"/>
          </w:tcPr>
          <w:p w14:paraId="672B6415"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06AB77D0"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7B20158A" w14:textId="77777777" w:rsidR="00D92F4A" w:rsidRPr="00F0799D" w:rsidRDefault="00BB7802" w:rsidP="00622BAB">
            <w:pPr>
              <w:pStyle w:val="Bodytext20"/>
              <w:shd w:val="clear" w:color="auto" w:fill="auto"/>
              <w:tabs>
                <w:tab w:val="left" w:pos="628"/>
              </w:tabs>
              <w:spacing w:line="240" w:lineRule="auto"/>
              <w:jc w:val="left"/>
              <w:rPr>
                <w:rFonts w:ascii="Sylfaen" w:hAnsi="Sylfaen" w:cs="Sylfaen"/>
                <w:sz w:val="20"/>
                <w:szCs w:val="20"/>
              </w:rPr>
            </w:pPr>
            <w:r w:rsidRPr="00F0799D">
              <w:rPr>
                <w:rStyle w:val="Bodytext295pt"/>
                <w:rFonts w:ascii="Sylfaen" w:hAnsi="Sylfaen"/>
                <w:sz w:val="20"/>
                <w:szCs w:val="20"/>
              </w:rPr>
              <w:t>2.6.8.</w:t>
            </w:r>
            <w:r w:rsidR="00622BAB">
              <w:rPr>
                <w:rStyle w:val="Bodytext295pt"/>
                <w:rFonts w:ascii="Sylfaen" w:hAnsi="Sylfaen"/>
                <w:sz w:val="20"/>
                <w:szCs w:val="20"/>
                <w:lang w:val="en-US"/>
              </w:rPr>
              <w:tab/>
            </w:r>
            <w:r w:rsidRPr="00F0799D">
              <w:rPr>
                <w:rStyle w:val="Bodytext295pt"/>
                <w:rFonts w:ascii="Sylfaen" w:hAnsi="Sylfaen"/>
                <w:sz w:val="20"/>
                <w:szCs w:val="20"/>
              </w:rPr>
              <w:t>Հասցեն</w:t>
            </w:r>
          </w:p>
          <w:p w14:paraId="18E74B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 AddressV4Details)</w:t>
            </w:r>
          </w:p>
        </w:tc>
        <w:tc>
          <w:tcPr>
            <w:tcW w:w="3575" w:type="dxa"/>
            <w:gridSpan w:val="2"/>
            <w:tcBorders>
              <w:top w:val="single" w:sz="4" w:space="0" w:color="auto"/>
              <w:left w:val="single" w:sz="4" w:space="0" w:color="auto"/>
            </w:tcBorders>
            <w:shd w:val="clear" w:color="auto" w:fill="FFFFFF"/>
          </w:tcPr>
          <w:p w14:paraId="7C378F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մարմնի հասցեն</w:t>
            </w:r>
          </w:p>
        </w:tc>
        <w:tc>
          <w:tcPr>
            <w:tcW w:w="2054" w:type="dxa"/>
            <w:tcBorders>
              <w:top w:val="single" w:sz="4" w:space="0" w:color="auto"/>
              <w:left w:val="single" w:sz="4" w:space="0" w:color="auto"/>
            </w:tcBorders>
            <w:shd w:val="clear" w:color="auto" w:fill="FFFFFF"/>
          </w:tcPr>
          <w:p w14:paraId="7A86815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.00076</w:t>
            </w:r>
          </w:p>
        </w:tc>
        <w:tc>
          <w:tcPr>
            <w:tcW w:w="4138" w:type="dxa"/>
            <w:gridSpan w:val="2"/>
            <w:tcBorders>
              <w:top w:val="single" w:sz="4" w:space="0" w:color="auto"/>
              <w:left w:val="single" w:sz="4" w:space="0" w:color="auto"/>
            </w:tcBorders>
            <w:shd w:val="clear" w:color="auto" w:fill="FFFFFF"/>
            <w:vAlign w:val="center"/>
          </w:tcPr>
          <w:p w14:paraId="151DF0A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ccdo:AddressDetailsV4Type</w:t>
            </w:r>
          </w:p>
          <w:p w14:paraId="38A61A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.00079)</w:t>
            </w:r>
          </w:p>
          <w:p w14:paraId="57440C5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689A6EF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w:t>
            </w:r>
          </w:p>
        </w:tc>
      </w:tr>
      <w:tr w:rsidR="000664FF" w:rsidRPr="00F0799D" w14:paraId="47B73C5B" w14:textId="77777777" w:rsidTr="009F5B23">
        <w:tc>
          <w:tcPr>
            <w:tcW w:w="217" w:type="dxa"/>
            <w:gridSpan w:val="3"/>
            <w:shd w:val="clear" w:color="auto" w:fill="FFFFFF"/>
          </w:tcPr>
          <w:p w14:paraId="0237C611"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30B62962"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575E58B6"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597E333B" w14:textId="77777777" w:rsidR="00D92F4A" w:rsidRPr="00F0799D" w:rsidRDefault="00BB7802" w:rsidP="00622BAB">
            <w:pPr>
              <w:pStyle w:val="Bodytext20"/>
              <w:shd w:val="clear" w:color="auto" w:fill="auto"/>
              <w:tabs>
                <w:tab w:val="left" w:pos="518"/>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sidRPr="001B6C7B">
              <w:rPr>
                <w:rStyle w:val="Bodytext295pt"/>
                <w:rFonts w:ascii="Sylfaen" w:hAnsi="Sylfaen"/>
                <w:sz w:val="20"/>
                <w:szCs w:val="20"/>
              </w:rPr>
              <w:tab/>
            </w:r>
            <w:r w:rsidRPr="00F0799D">
              <w:rPr>
                <w:rStyle w:val="Bodytext295pt"/>
                <w:rFonts w:ascii="Sylfaen" w:hAnsi="Sylfaen"/>
                <w:sz w:val="20"/>
                <w:szCs w:val="20"/>
              </w:rPr>
              <w:t>Հասցեի տեսակի ծածկագիրը (csdo:AddressKindCode)</w:t>
            </w:r>
          </w:p>
        </w:tc>
        <w:tc>
          <w:tcPr>
            <w:tcW w:w="3575" w:type="dxa"/>
            <w:gridSpan w:val="2"/>
            <w:tcBorders>
              <w:top w:val="single" w:sz="4" w:space="0" w:color="auto"/>
              <w:left w:val="single" w:sz="4" w:space="0" w:color="auto"/>
              <w:bottom w:val="single" w:sz="4" w:space="0" w:color="auto"/>
            </w:tcBorders>
            <w:shd w:val="clear" w:color="auto" w:fill="FFFFFF"/>
          </w:tcPr>
          <w:p w14:paraId="5980349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հասցեի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266ECD7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M.SDE.00192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03CC25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csdo:AddressKindCodeType</w:t>
            </w:r>
          </w:p>
          <w:p w14:paraId="49BBAB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(M.SDT.00162)</w:t>
            </w:r>
          </w:p>
          <w:p w14:paraId="3F9D30C4"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Ծածկագրի արժեքը՝ հասցեների տեսակների տեղեկագրքին համապատասխան։ </w:t>
            </w:r>
          </w:p>
          <w:p w14:paraId="0C64A76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C769F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DD24BEB"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377C0432" w14:textId="77777777" w:rsidTr="009F5B23">
        <w:tc>
          <w:tcPr>
            <w:tcW w:w="217" w:type="dxa"/>
            <w:gridSpan w:val="3"/>
            <w:shd w:val="clear" w:color="auto" w:fill="FFFFFF"/>
          </w:tcPr>
          <w:p w14:paraId="5B933B8F" w14:textId="77777777" w:rsidR="00D92F4A" w:rsidRPr="00F0799D" w:rsidRDefault="00D92F4A" w:rsidP="00F0799D">
            <w:pPr>
              <w:spacing w:after="120"/>
              <w:rPr>
                <w:rFonts w:ascii="Sylfaen" w:hAnsi="Sylfaen" w:cs="Sylfaen"/>
                <w:sz w:val="20"/>
                <w:szCs w:val="20"/>
              </w:rPr>
            </w:pPr>
          </w:p>
        </w:tc>
        <w:tc>
          <w:tcPr>
            <w:tcW w:w="303" w:type="dxa"/>
            <w:gridSpan w:val="11"/>
            <w:shd w:val="clear" w:color="auto" w:fill="FFFFFF"/>
          </w:tcPr>
          <w:p w14:paraId="3A60C83F"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2DEEF6EC"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43839400" w14:textId="77777777" w:rsidR="00D92F4A" w:rsidRPr="00F0799D" w:rsidRDefault="00BB7802" w:rsidP="00622BAB">
            <w:pPr>
              <w:pStyle w:val="Bodytext20"/>
              <w:shd w:val="clear" w:color="auto" w:fill="auto"/>
              <w:tabs>
                <w:tab w:val="left" w:pos="518"/>
              </w:tabs>
              <w:spacing w:line="240" w:lineRule="auto"/>
              <w:jc w:val="left"/>
              <w:rPr>
                <w:rFonts w:ascii="Sylfaen" w:hAnsi="Sylfaen" w:cs="Sylfaen"/>
                <w:sz w:val="20"/>
                <w:szCs w:val="20"/>
              </w:rPr>
            </w:pPr>
            <w:r w:rsidRPr="00F0799D">
              <w:rPr>
                <w:rStyle w:val="Bodytext295pt"/>
                <w:rFonts w:ascii="Sylfaen" w:hAnsi="Sylfaen"/>
                <w:sz w:val="20"/>
                <w:szCs w:val="20"/>
              </w:rPr>
              <w:t>*.2.</w:t>
            </w:r>
            <w:r w:rsidR="00622BAB">
              <w:rPr>
                <w:rStyle w:val="Bodytext295pt"/>
                <w:rFonts w:ascii="Sylfaen" w:hAnsi="Sylfaen"/>
                <w:sz w:val="20"/>
                <w:szCs w:val="20"/>
                <w:lang w:val="en-US"/>
              </w:rPr>
              <w:tab/>
            </w:r>
            <w:r w:rsidRPr="00F0799D">
              <w:rPr>
                <w:rStyle w:val="Bodytext295pt"/>
                <w:rFonts w:ascii="Sylfaen" w:hAnsi="Sylfaen"/>
                <w:sz w:val="20"/>
                <w:szCs w:val="20"/>
              </w:rPr>
              <w:t>Երկրի ծածկագիրը (csdo:UnifiedCountryCode)</w:t>
            </w:r>
          </w:p>
        </w:tc>
        <w:tc>
          <w:tcPr>
            <w:tcW w:w="3575" w:type="dxa"/>
            <w:gridSpan w:val="2"/>
            <w:tcBorders>
              <w:top w:val="single" w:sz="4" w:space="0" w:color="auto"/>
              <w:left w:val="single" w:sz="4" w:space="0" w:color="auto"/>
            </w:tcBorders>
            <w:shd w:val="clear" w:color="auto" w:fill="FFFFFF"/>
          </w:tcPr>
          <w:p w14:paraId="29D19C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6978D49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tcBorders>
            <w:shd w:val="clear" w:color="auto" w:fill="FFFFFF"/>
            <w:vAlign w:val="center"/>
          </w:tcPr>
          <w:p w14:paraId="5B806B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689DE5F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0C8BE5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257173"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w:t>
            </w:r>
            <w:r w:rsidRPr="00F0799D">
              <w:rPr>
                <w:rStyle w:val="Bodytext295pt"/>
                <w:rFonts w:ascii="Sylfaen" w:hAnsi="Sylfaen"/>
                <w:sz w:val="20"/>
                <w:szCs w:val="20"/>
              </w:rPr>
              <w:lastRenderedPageBreak/>
              <w:t>նույնականացուցիչը» ատրիբուտում։</w:t>
            </w:r>
          </w:p>
          <w:p w14:paraId="6DDF505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right w:val="single" w:sz="4" w:space="0" w:color="auto"/>
            </w:tcBorders>
            <w:shd w:val="clear" w:color="auto" w:fill="FFFFFF"/>
          </w:tcPr>
          <w:p w14:paraId="2B1AA01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0664FF" w:rsidRPr="00F0799D" w14:paraId="35734BCB" w14:textId="77777777" w:rsidTr="009F5B23">
        <w:tc>
          <w:tcPr>
            <w:tcW w:w="217" w:type="dxa"/>
            <w:gridSpan w:val="3"/>
            <w:shd w:val="clear" w:color="auto" w:fill="FFFFFF"/>
          </w:tcPr>
          <w:p w14:paraId="2BB9BF57" w14:textId="77777777" w:rsidR="00D92F4A" w:rsidRPr="00F0799D" w:rsidRDefault="00D92F4A" w:rsidP="00F0799D">
            <w:pPr>
              <w:spacing w:after="120"/>
              <w:rPr>
                <w:rFonts w:ascii="Sylfaen" w:hAnsi="Sylfaen" w:cs="Sylfaen"/>
                <w:sz w:val="20"/>
                <w:szCs w:val="20"/>
              </w:rPr>
            </w:pPr>
          </w:p>
        </w:tc>
        <w:tc>
          <w:tcPr>
            <w:tcW w:w="303" w:type="dxa"/>
            <w:gridSpan w:val="11"/>
            <w:shd w:val="clear" w:color="auto" w:fill="FFFFFF"/>
          </w:tcPr>
          <w:p w14:paraId="0FEE49E5"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43958F23" w14:textId="77777777" w:rsidR="00D92F4A" w:rsidRPr="00F0799D" w:rsidRDefault="00D92F4A" w:rsidP="00F0799D">
            <w:pPr>
              <w:spacing w:after="120"/>
              <w:rPr>
                <w:rFonts w:ascii="Sylfaen" w:hAnsi="Sylfaen" w:cs="Sylfaen"/>
                <w:sz w:val="20"/>
                <w:szCs w:val="20"/>
              </w:rPr>
            </w:pPr>
          </w:p>
        </w:tc>
        <w:tc>
          <w:tcPr>
            <w:tcW w:w="264" w:type="dxa"/>
            <w:gridSpan w:val="4"/>
            <w:tcBorders>
              <w:top w:val="single" w:sz="4" w:space="0" w:color="auto"/>
            </w:tcBorders>
            <w:shd w:val="clear" w:color="auto" w:fill="FFFFFF"/>
          </w:tcPr>
          <w:p w14:paraId="5BA10D5A"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4C8A1527" w14:textId="77777777" w:rsidR="00D92F4A" w:rsidRPr="00F0799D" w:rsidRDefault="00BB7802" w:rsidP="00622BAB">
            <w:pPr>
              <w:pStyle w:val="Bodytext20"/>
              <w:shd w:val="clear" w:color="auto" w:fill="auto"/>
              <w:tabs>
                <w:tab w:val="left" w:pos="349"/>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685A62B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6E8AEA3D"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624910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 ReferenceDataIdType (M.SDT.00091)</w:t>
            </w:r>
          </w:p>
          <w:p w14:paraId="280A354C"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Պայմանանշանների նորմալացված տողը: </w:t>
            </w:r>
          </w:p>
          <w:p w14:paraId="2AAB6CB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D75921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7272B414"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61CF6FBC" w14:textId="77777777" w:rsidTr="009F5B23">
        <w:tc>
          <w:tcPr>
            <w:tcW w:w="217" w:type="dxa"/>
            <w:gridSpan w:val="3"/>
            <w:shd w:val="clear" w:color="auto" w:fill="FFFFFF"/>
          </w:tcPr>
          <w:p w14:paraId="232F6D36" w14:textId="77777777" w:rsidR="00D92F4A" w:rsidRPr="00F0799D" w:rsidRDefault="00D92F4A" w:rsidP="00F0799D">
            <w:pPr>
              <w:spacing w:after="120"/>
              <w:rPr>
                <w:rFonts w:ascii="Sylfaen" w:hAnsi="Sylfaen" w:cs="Sylfaen"/>
                <w:sz w:val="20"/>
                <w:szCs w:val="20"/>
              </w:rPr>
            </w:pPr>
          </w:p>
        </w:tc>
        <w:tc>
          <w:tcPr>
            <w:tcW w:w="303" w:type="dxa"/>
            <w:gridSpan w:val="11"/>
            <w:shd w:val="clear" w:color="auto" w:fill="FFFFFF"/>
          </w:tcPr>
          <w:p w14:paraId="6D7D6883"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7F1F56C2"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70504357" w14:textId="77777777" w:rsidR="00D92F4A" w:rsidRPr="00F0799D" w:rsidRDefault="00BB7802" w:rsidP="00622BAB">
            <w:pPr>
              <w:pStyle w:val="Bodytext20"/>
              <w:shd w:val="clear" w:color="auto" w:fill="auto"/>
              <w:tabs>
                <w:tab w:val="left" w:pos="477"/>
              </w:tabs>
              <w:spacing w:line="240" w:lineRule="auto"/>
              <w:jc w:val="left"/>
              <w:rPr>
                <w:rFonts w:ascii="Sylfaen" w:hAnsi="Sylfaen" w:cs="Sylfaen"/>
                <w:sz w:val="20"/>
                <w:szCs w:val="20"/>
              </w:rPr>
            </w:pPr>
            <w:r w:rsidRPr="00F0799D">
              <w:rPr>
                <w:rStyle w:val="Bodytext295pt"/>
                <w:rFonts w:ascii="Sylfaen" w:hAnsi="Sylfaen"/>
                <w:sz w:val="20"/>
                <w:szCs w:val="20"/>
              </w:rPr>
              <w:t>*.3.</w:t>
            </w:r>
            <w:r w:rsidR="00622BAB">
              <w:rPr>
                <w:rStyle w:val="Bodytext295pt"/>
                <w:rFonts w:ascii="Sylfaen" w:hAnsi="Sylfaen"/>
                <w:sz w:val="20"/>
                <w:szCs w:val="20"/>
                <w:lang w:val="en-US"/>
              </w:rPr>
              <w:tab/>
            </w:r>
            <w:r w:rsidRPr="00F0799D">
              <w:rPr>
                <w:rStyle w:val="Bodytext295pt"/>
                <w:rFonts w:ascii="Sylfaen" w:hAnsi="Sylfaen"/>
                <w:sz w:val="20"/>
                <w:szCs w:val="20"/>
              </w:rPr>
              <w:t>Տարածքի ծածկագիրը (csdo:TerritoryCode)</w:t>
            </w:r>
          </w:p>
        </w:tc>
        <w:tc>
          <w:tcPr>
            <w:tcW w:w="3575" w:type="dxa"/>
            <w:gridSpan w:val="2"/>
            <w:tcBorders>
              <w:top w:val="single" w:sz="4" w:space="0" w:color="auto"/>
              <w:left w:val="single" w:sz="4" w:space="0" w:color="auto"/>
            </w:tcBorders>
            <w:shd w:val="clear" w:color="auto" w:fill="FFFFFF"/>
          </w:tcPr>
          <w:p w14:paraId="52344BF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14:paraId="3B539AE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M.SDE.00031</w:t>
            </w:r>
          </w:p>
        </w:tc>
        <w:tc>
          <w:tcPr>
            <w:tcW w:w="4138" w:type="dxa"/>
            <w:gridSpan w:val="2"/>
            <w:tcBorders>
              <w:top w:val="single" w:sz="4" w:space="0" w:color="auto"/>
              <w:left w:val="single" w:sz="4" w:space="0" w:color="auto"/>
            </w:tcBorders>
            <w:shd w:val="clear" w:color="auto" w:fill="FFFFFF"/>
            <w:vAlign w:val="center"/>
          </w:tcPr>
          <w:p w14:paraId="116A44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csdo:TerritoryCodeType</w:t>
            </w:r>
          </w:p>
          <w:p w14:paraId="34D9292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(M.SDT.00031)</w:t>
            </w:r>
          </w:p>
          <w:p w14:paraId="0A0D1052"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Պայմանանշանների նորմալացված տողը: </w:t>
            </w:r>
          </w:p>
          <w:p w14:paraId="3237C80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101446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17</w:t>
            </w:r>
          </w:p>
        </w:tc>
        <w:tc>
          <w:tcPr>
            <w:tcW w:w="691" w:type="dxa"/>
            <w:tcBorders>
              <w:top w:val="single" w:sz="4" w:space="0" w:color="auto"/>
              <w:left w:val="single" w:sz="4" w:space="0" w:color="auto"/>
              <w:right w:val="single" w:sz="4" w:space="0" w:color="auto"/>
            </w:tcBorders>
            <w:shd w:val="clear" w:color="auto" w:fill="FFFFFF"/>
          </w:tcPr>
          <w:p w14:paraId="48AAF6E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75AAD193" w14:textId="77777777" w:rsidTr="009F5B23">
        <w:tc>
          <w:tcPr>
            <w:tcW w:w="217" w:type="dxa"/>
            <w:gridSpan w:val="3"/>
            <w:shd w:val="clear" w:color="auto" w:fill="FFFFFF"/>
          </w:tcPr>
          <w:p w14:paraId="6DFE5B62" w14:textId="77777777" w:rsidR="00D92F4A" w:rsidRPr="00F0799D" w:rsidRDefault="00D92F4A" w:rsidP="00F0799D">
            <w:pPr>
              <w:spacing w:after="120"/>
              <w:rPr>
                <w:rFonts w:ascii="Sylfaen" w:hAnsi="Sylfaen" w:cs="Sylfaen"/>
                <w:sz w:val="20"/>
                <w:szCs w:val="20"/>
              </w:rPr>
            </w:pPr>
          </w:p>
        </w:tc>
        <w:tc>
          <w:tcPr>
            <w:tcW w:w="303" w:type="dxa"/>
            <w:gridSpan w:val="11"/>
            <w:shd w:val="clear" w:color="auto" w:fill="FFFFFF"/>
          </w:tcPr>
          <w:p w14:paraId="5204A182"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16B4C914"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3092B75E" w14:textId="77777777" w:rsidR="00D92F4A" w:rsidRPr="00F0799D" w:rsidRDefault="00BB7802" w:rsidP="00622BAB">
            <w:pPr>
              <w:pStyle w:val="Bodytext20"/>
              <w:shd w:val="clear" w:color="auto" w:fill="auto"/>
              <w:tabs>
                <w:tab w:val="left" w:pos="477"/>
              </w:tabs>
              <w:spacing w:line="240" w:lineRule="auto"/>
              <w:jc w:val="left"/>
              <w:rPr>
                <w:rFonts w:ascii="Sylfaen" w:hAnsi="Sylfaen" w:cs="Sylfaen"/>
                <w:sz w:val="20"/>
                <w:szCs w:val="20"/>
              </w:rPr>
            </w:pPr>
            <w:r w:rsidRPr="00F0799D">
              <w:rPr>
                <w:rStyle w:val="Bodytext295pt"/>
                <w:rFonts w:ascii="Sylfaen" w:hAnsi="Sylfaen"/>
                <w:sz w:val="20"/>
                <w:szCs w:val="20"/>
              </w:rPr>
              <w:t>*.4.</w:t>
            </w:r>
            <w:r w:rsidR="00622BAB">
              <w:rPr>
                <w:rStyle w:val="Bodytext295pt"/>
                <w:rFonts w:ascii="Sylfaen" w:hAnsi="Sylfaen"/>
                <w:sz w:val="20"/>
                <w:szCs w:val="20"/>
                <w:lang w:val="en-US"/>
              </w:rPr>
              <w:tab/>
            </w:r>
            <w:r w:rsidRPr="00F0799D">
              <w:rPr>
                <w:rStyle w:val="Bodytext295pt"/>
                <w:rFonts w:ascii="Sylfaen" w:hAnsi="Sylfaen"/>
                <w:sz w:val="20"/>
                <w:szCs w:val="20"/>
              </w:rPr>
              <w:t>Տարածաշրջանը (csdo:RegionName)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0791665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bottom w:val="single" w:sz="4" w:space="0" w:color="auto"/>
            </w:tcBorders>
            <w:shd w:val="clear" w:color="auto" w:fill="FFFFFF"/>
          </w:tcPr>
          <w:p w14:paraId="701005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M.SDE.00007</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1B3B14C"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5A58E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B47293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040602E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11D8101" w14:textId="77777777" w:rsidTr="009F5B23">
        <w:tc>
          <w:tcPr>
            <w:tcW w:w="236" w:type="dxa"/>
            <w:gridSpan w:val="4"/>
            <w:shd w:val="clear" w:color="auto" w:fill="FFFFFF"/>
          </w:tcPr>
          <w:p w14:paraId="3536FD4C"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19A0210E"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2F20E4C3"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1BF4DC0B" w14:textId="77777777" w:rsidR="00D92F4A" w:rsidRPr="00F0799D" w:rsidRDefault="00BB7802" w:rsidP="00622BAB">
            <w:pPr>
              <w:pStyle w:val="Bodytext20"/>
              <w:shd w:val="clear" w:color="auto" w:fill="auto"/>
              <w:tabs>
                <w:tab w:val="left" w:pos="477"/>
              </w:tabs>
              <w:spacing w:line="240" w:lineRule="auto"/>
              <w:jc w:val="left"/>
              <w:rPr>
                <w:rFonts w:ascii="Sylfaen" w:hAnsi="Sylfaen" w:cs="Sylfaen"/>
                <w:sz w:val="20"/>
                <w:szCs w:val="20"/>
              </w:rPr>
            </w:pPr>
            <w:r w:rsidRPr="00F0799D">
              <w:rPr>
                <w:rStyle w:val="Bodytext295pt"/>
                <w:rFonts w:ascii="Sylfaen" w:hAnsi="Sylfaen"/>
                <w:sz w:val="20"/>
                <w:szCs w:val="20"/>
              </w:rPr>
              <w:t>*.5.</w:t>
            </w:r>
            <w:r w:rsidR="00622BAB">
              <w:rPr>
                <w:rStyle w:val="Bodytext295pt"/>
                <w:rFonts w:ascii="Sylfaen" w:hAnsi="Sylfaen"/>
                <w:sz w:val="20"/>
                <w:szCs w:val="20"/>
                <w:lang w:val="en-US"/>
              </w:rPr>
              <w:tab/>
            </w:r>
            <w:r w:rsidRPr="00F0799D">
              <w:rPr>
                <w:rStyle w:val="Bodytext295pt"/>
                <w:rFonts w:ascii="Sylfaen" w:hAnsi="Sylfaen"/>
                <w:sz w:val="20"/>
                <w:szCs w:val="20"/>
              </w:rPr>
              <w:t>Շրջանը (csdo:DistrictName)</w:t>
            </w:r>
          </w:p>
        </w:tc>
        <w:tc>
          <w:tcPr>
            <w:tcW w:w="3575" w:type="dxa"/>
            <w:gridSpan w:val="2"/>
            <w:tcBorders>
              <w:top w:val="single" w:sz="4" w:space="0" w:color="auto"/>
              <w:left w:val="single" w:sz="4" w:space="0" w:color="auto"/>
            </w:tcBorders>
            <w:shd w:val="clear" w:color="auto" w:fill="FFFFFF"/>
            <w:vAlign w:val="center"/>
          </w:tcPr>
          <w:p w14:paraId="1BAA45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երկրորդ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14:paraId="6E2F650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M.SDE.00008</w:t>
            </w:r>
          </w:p>
        </w:tc>
        <w:tc>
          <w:tcPr>
            <w:tcW w:w="4138" w:type="dxa"/>
            <w:gridSpan w:val="2"/>
            <w:tcBorders>
              <w:top w:val="single" w:sz="4" w:space="0" w:color="auto"/>
              <w:left w:val="single" w:sz="4" w:space="0" w:color="auto"/>
            </w:tcBorders>
            <w:shd w:val="clear" w:color="auto" w:fill="FFFFFF"/>
            <w:vAlign w:val="center"/>
          </w:tcPr>
          <w:p w14:paraId="2B433035"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4B9D2E8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80DEF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799B2D1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527E8EE" w14:textId="77777777" w:rsidTr="009F5B23">
        <w:tc>
          <w:tcPr>
            <w:tcW w:w="236" w:type="dxa"/>
            <w:gridSpan w:val="4"/>
            <w:shd w:val="clear" w:color="auto" w:fill="FFFFFF"/>
          </w:tcPr>
          <w:p w14:paraId="73EADF4C"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148561F2"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5C0B33CA"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34CEB309" w14:textId="77777777" w:rsidR="00D92F4A" w:rsidRPr="00F0799D" w:rsidRDefault="00BB7802" w:rsidP="00622BAB">
            <w:pPr>
              <w:pStyle w:val="Bodytext20"/>
              <w:shd w:val="clear" w:color="auto" w:fill="auto"/>
              <w:tabs>
                <w:tab w:val="left" w:pos="477"/>
              </w:tabs>
              <w:spacing w:line="240" w:lineRule="auto"/>
              <w:jc w:val="left"/>
              <w:rPr>
                <w:rFonts w:ascii="Sylfaen" w:hAnsi="Sylfaen" w:cs="Sylfaen"/>
                <w:sz w:val="20"/>
                <w:szCs w:val="20"/>
              </w:rPr>
            </w:pPr>
            <w:r w:rsidRPr="00F0799D">
              <w:rPr>
                <w:rStyle w:val="Bodytext295pt"/>
                <w:rFonts w:ascii="Sylfaen" w:hAnsi="Sylfaen"/>
                <w:sz w:val="20"/>
                <w:szCs w:val="20"/>
              </w:rPr>
              <w:t>*.6.</w:t>
            </w:r>
            <w:r w:rsidR="00622BAB">
              <w:rPr>
                <w:rStyle w:val="Bodytext295pt"/>
                <w:rFonts w:ascii="Sylfaen" w:hAnsi="Sylfaen"/>
                <w:sz w:val="20"/>
                <w:szCs w:val="20"/>
                <w:lang w:val="en-US"/>
              </w:rPr>
              <w:tab/>
            </w:r>
            <w:r w:rsidRPr="00F0799D">
              <w:rPr>
                <w:rStyle w:val="Bodytext295pt"/>
                <w:rFonts w:ascii="Sylfaen" w:hAnsi="Sylfaen"/>
                <w:sz w:val="20"/>
                <w:szCs w:val="20"/>
              </w:rPr>
              <w:t>Քաղաքը (csdo:CityName)</w:t>
            </w:r>
          </w:p>
        </w:tc>
        <w:tc>
          <w:tcPr>
            <w:tcW w:w="3575" w:type="dxa"/>
            <w:gridSpan w:val="2"/>
            <w:tcBorders>
              <w:top w:val="single" w:sz="4" w:space="0" w:color="auto"/>
              <w:left w:val="single" w:sz="4" w:space="0" w:color="auto"/>
            </w:tcBorders>
            <w:shd w:val="clear" w:color="auto" w:fill="FFFFFF"/>
          </w:tcPr>
          <w:p w14:paraId="78B7344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tcPr>
          <w:p w14:paraId="275CDF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M.SDE.00009</w:t>
            </w:r>
          </w:p>
        </w:tc>
        <w:tc>
          <w:tcPr>
            <w:tcW w:w="4138" w:type="dxa"/>
            <w:gridSpan w:val="2"/>
            <w:tcBorders>
              <w:top w:val="single" w:sz="4" w:space="0" w:color="auto"/>
              <w:left w:val="single" w:sz="4" w:space="0" w:color="auto"/>
            </w:tcBorders>
            <w:shd w:val="clear" w:color="auto" w:fill="FFFFFF"/>
            <w:vAlign w:val="center"/>
          </w:tcPr>
          <w:p w14:paraId="31079563"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0AFACE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2CA64C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3988EE3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6F457C82" w14:textId="77777777" w:rsidTr="009F5B23">
        <w:tc>
          <w:tcPr>
            <w:tcW w:w="236" w:type="dxa"/>
            <w:gridSpan w:val="4"/>
            <w:shd w:val="clear" w:color="auto" w:fill="FFFFFF"/>
          </w:tcPr>
          <w:p w14:paraId="771FE5B3"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1DBBEBCE"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4D520757"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5EF075B6"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*.7.</w:t>
            </w:r>
            <w:r w:rsidR="00622BAB">
              <w:rPr>
                <w:rStyle w:val="Bodytext295pt"/>
                <w:rFonts w:ascii="Sylfaen" w:hAnsi="Sylfaen"/>
                <w:sz w:val="20"/>
                <w:szCs w:val="20"/>
                <w:lang w:val="en-US"/>
              </w:rPr>
              <w:tab/>
            </w:r>
            <w:r w:rsidRPr="00F0799D">
              <w:rPr>
                <w:rStyle w:val="Bodytext295pt"/>
                <w:rFonts w:ascii="Sylfaen" w:hAnsi="Sylfaen"/>
                <w:sz w:val="20"/>
                <w:szCs w:val="20"/>
              </w:rPr>
              <w:t>Բնակավայրը (csdo:SettlementName)</w:t>
            </w:r>
          </w:p>
        </w:tc>
        <w:tc>
          <w:tcPr>
            <w:tcW w:w="3575" w:type="dxa"/>
            <w:gridSpan w:val="2"/>
            <w:tcBorders>
              <w:top w:val="single" w:sz="4" w:space="0" w:color="auto"/>
              <w:left w:val="single" w:sz="4" w:space="0" w:color="auto"/>
            </w:tcBorders>
            <w:shd w:val="clear" w:color="auto" w:fill="FFFFFF"/>
          </w:tcPr>
          <w:p w14:paraId="49E0B0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14:paraId="4BE18DC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M.SDE.00057</w:t>
            </w:r>
          </w:p>
        </w:tc>
        <w:tc>
          <w:tcPr>
            <w:tcW w:w="4138" w:type="dxa"/>
            <w:gridSpan w:val="2"/>
            <w:tcBorders>
              <w:top w:val="single" w:sz="4" w:space="0" w:color="auto"/>
              <w:left w:val="single" w:sz="4" w:space="0" w:color="auto"/>
            </w:tcBorders>
            <w:shd w:val="clear" w:color="auto" w:fill="FFFFFF"/>
            <w:vAlign w:val="center"/>
          </w:tcPr>
          <w:p w14:paraId="2708D77F"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w:t>
            </w:r>
          </w:p>
          <w:p w14:paraId="193FF290" w14:textId="77777777" w:rsidR="00995C9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(M.SDT.00055) Պայմանանշանների նորմալացված տողը: </w:t>
            </w:r>
          </w:p>
          <w:p w14:paraId="4549467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72140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41AEF04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1347FEEE" w14:textId="77777777" w:rsidTr="009F5B23">
        <w:tc>
          <w:tcPr>
            <w:tcW w:w="236" w:type="dxa"/>
            <w:gridSpan w:val="4"/>
            <w:shd w:val="clear" w:color="auto" w:fill="FFFFFF"/>
          </w:tcPr>
          <w:p w14:paraId="57C66C74"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723B8743"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70C10F78"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397B71CB"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*.8.</w:t>
            </w:r>
            <w:r w:rsidR="00622BAB">
              <w:rPr>
                <w:rStyle w:val="Bodytext295pt"/>
                <w:rFonts w:ascii="Sylfaen" w:hAnsi="Sylfaen"/>
                <w:sz w:val="20"/>
                <w:szCs w:val="20"/>
                <w:lang w:val="en-US"/>
              </w:rPr>
              <w:tab/>
            </w:r>
            <w:r w:rsidRPr="00F0799D">
              <w:rPr>
                <w:rStyle w:val="Bodytext295pt"/>
                <w:rFonts w:ascii="Sylfaen" w:hAnsi="Sylfaen"/>
                <w:sz w:val="20"/>
                <w:szCs w:val="20"/>
              </w:rPr>
              <w:t>Փողոցը (csdo:StreetName)</w:t>
            </w:r>
          </w:p>
        </w:tc>
        <w:tc>
          <w:tcPr>
            <w:tcW w:w="3575" w:type="dxa"/>
            <w:gridSpan w:val="2"/>
            <w:tcBorders>
              <w:top w:val="single" w:sz="4" w:space="0" w:color="auto"/>
              <w:left w:val="single" w:sz="4" w:space="0" w:color="auto"/>
            </w:tcBorders>
            <w:shd w:val="clear" w:color="auto" w:fill="FFFFFF"/>
            <w:vAlign w:val="center"/>
          </w:tcPr>
          <w:p w14:paraId="4FC954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tcPr>
          <w:p w14:paraId="79C292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M.SDE.00010</w:t>
            </w:r>
          </w:p>
        </w:tc>
        <w:tc>
          <w:tcPr>
            <w:tcW w:w="4138" w:type="dxa"/>
            <w:gridSpan w:val="2"/>
            <w:tcBorders>
              <w:top w:val="single" w:sz="4" w:space="0" w:color="auto"/>
              <w:left w:val="single" w:sz="4" w:space="0" w:color="auto"/>
            </w:tcBorders>
            <w:shd w:val="clear" w:color="auto" w:fill="FFFFFF"/>
            <w:vAlign w:val="center"/>
          </w:tcPr>
          <w:p w14:paraId="387CB796"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w:t>
            </w:r>
          </w:p>
          <w:p w14:paraId="239BCE49"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(M.SDT.00055) Պայմանանշանների նորմալացված տողը: </w:t>
            </w:r>
          </w:p>
          <w:p w14:paraId="2B4583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4CD4D2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73154D6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625EF697" w14:textId="77777777" w:rsidTr="009F5B23">
        <w:tc>
          <w:tcPr>
            <w:tcW w:w="236" w:type="dxa"/>
            <w:gridSpan w:val="4"/>
            <w:shd w:val="clear" w:color="auto" w:fill="FFFFFF"/>
          </w:tcPr>
          <w:p w14:paraId="4C0BAA15"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7688B540"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759E5F58"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57BC9FFD"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*.9.</w:t>
            </w:r>
            <w:r w:rsidR="00622BAB">
              <w:rPr>
                <w:rStyle w:val="Bodytext295pt"/>
                <w:rFonts w:ascii="Sylfaen" w:hAnsi="Sylfaen"/>
                <w:sz w:val="20"/>
                <w:szCs w:val="20"/>
                <w:lang w:val="en-US"/>
              </w:rPr>
              <w:tab/>
            </w:r>
            <w:r w:rsidRPr="00F0799D">
              <w:rPr>
                <w:rStyle w:val="Bodytext295pt"/>
                <w:rFonts w:ascii="Sylfaen" w:hAnsi="Sylfaen"/>
                <w:sz w:val="20"/>
                <w:szCs w:val="20"/>
              </w:rPr>
              <w:t>Շենքի համարը (csdo:BuildingNumberId)</w:t>
            </w:r>
          </w:p>
        </w:tc>
        <w:tc>
          <w:tcPr>
            <w:tcW w:w="3575" w:type="dxa"/>
            <w:gridSpan w:val="2"/>
            <w:tcBorders>
              <w:top w:val="single" w:sz="4" w:space="0" w:color="auto"/>
              <w:left w:val="single" w:sz="4" w:space="0" w:color="auto"/>
            </w:tcBorders>
            <w:shd w:val="clear" w:color="auto" w:fill="FFFFFF"/>
          </w:tcPr>
          <w:p w14:paraId="7A5291D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tcPr>
          <w:p w14:paraId="4CB1B24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M.SDE.00011</w:t>
            </w:r>
          </w:p>
        </w:tc>
        <w:tc>
          <w:tcPr>
            <w:tcW w:w="4138" w:type="dxa"/>
            <w:gridSpan w:val="2"/>
            <w:tcBorders>
              <w:top w:val="single" w:sz="4" w:space="0" w:color="auto"/>
              <w:left w:val="single" w:sz="4" w:space="0" w:color="auto"/>
            </w:tcBorders>
            <w:shd w:val="clear" w:color="auto" w:fill="FFFFFF"/>
            <w:vAlign w:val="center"/>
          </w:tcPr>
          <w:p w14:paraId="58115197"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csdo:Id50Type (M.SDT.00093) Պայմանանշանների նորմալացված տողը։ </w:t>
            </w:r>
          </w:p>
          <w:p w14:paraId="2B73FB1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B74E7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6EEF035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210737A7" w14:textId="77777777" w:rsidTr="009F5B23">
        <w:tc>
          <w:tcPr>
            <w:tcW w:w="236" w:type="dxa"/>
            <w:gridSpan w:val="4"/>
            <w:shd w:val="clear" w:color="auto" w:fill="FFFFFF"/>
          </w:tcPr>
          <w:p w14:paraId="7026F9A9"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2244BD6F"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42241AAC"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7E202008"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*.10.</w:t>
            </w:r>
            <w:r w:rsidR="00622BAB">
              <w:rPr>
                <w:rStyle w:val="Bodytext295pt"/>
                <w:rFonts w:ascii="Sylfaen" w:hAnsi="Sylfaen"/>
                <w:sz w:val="20"/>
                <w:szCs w:val="20"/>
                <w:lang w:val="en-US"/>
              </w:rPr>
              <w:tab/>
            </w:r>
            <w:r w:rsidRPr="00F0799D">
              <w:rPr>
                <w:rStyle w:val="Bodytext295pt"/>
                <w:rFonts w:ascii="Sylfaen" w:hAnsi="Sylfaen"/>
                <w:sz w:val="20"/>
                <w:szCs w:val="20"/>
              </w:rPr>
              <w:t>Սենքի համարը (csdo:RoomNumberId)</w:t>
            </w:r>
          </w:p>
        </w:tc>
        <w:tc>
          <w:tcPr>
            <w:tcW w:w="3575" w:type="dxa"/>
            <w:gridSpan w:val="2"/>
            <w:tcBorders>
              <w:top w:val="single" w:sz="4" w:space="0" w:color="auto"/>
              <w:left w:val="single" w:sz="4" w:space="0" w:color="auto"/>
              <w:bottom w:val="single" w:sz="4" w:space="0" w:color="auto"/>
            </w:tcBorders>
            <w:shd w:val="clear" w:color="auto" w:fill="FFFFFF"/>
          </w:tcPr>
          <w:p w14:paraId="3179D4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գրասենյակի կամ բնակարանի նշագիրը</w:t>
            </w:r>
          </w:p>
        </w:tc>
        <w:tc>
          <w:tcPr>
            <w:tcW w:w="2054" w:type="dxa"/>
            <w:tcBorders>
              <w:top w:val="single" w:sz="4" w:space="0" w:color="auto"/>
              <w:left w:val="single" w:sz="4" w:space="0" w:color="auto"/>
              <w:bottom w:val="single" w:sz="4" w:space="0" w:color="auto"/>
            </w:tcBorders>
            <w:shd w:val="clear" w:color="auto" w:fill="FFFFFF"/>
          </w:tcPr>
          <w:p w14:paraId="29CCE91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517A433"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csdo:Id20Type </w:t>
            </w:r>
          </w:p>
          <w:p w14:paraId="670307E0"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(M.SDT.00092) Պայմանանշանների նորմալացված տողը։ </w:t>
            </w:r>
          </w:p>
          <w:p w14:paraId="7A5203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76D75F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7D542B1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74DFB56E" w14:textId="77777777" w:rsidTr="009F5B23">
        <w:tc>
          <w:tcPr>
            <w:tcW w:w="217" w:type="dxa"/>
            <w:gridSpan w:val="3"/>
            <w:shd w:val="clear" w:color="auto" w:fill="FFFFFF"/>
          </w:tcPr>
          <w:p w14:paraId="2CEED105"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60D56E01"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76E9F740"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08BF38C1"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*.11.</w:t>
            </w:r>
            <w:r w:rsidR="00622BAB">
              <w:rPr>
                <w:rStyle w:val="Bodytext295pt"/>
                <w:rFonts w:ascii="Sylfaen" w:hAnsi="Sylfaen"/>
                <w:sz w:val="20"/>
                <w:szCs w:val="20"/>
                <w:lang w:val="en-US"/>
              </w:rPr>
              <w:tab/>
            </w:r>
            <w:r w:rsidRPr="00F0799D">
              <w:rPr>
                <w:rStyle w:val="Bodytext295pt"/>
                <w:rFonts w:ascii="Sylfaen" w:hAnsi="Sylfaen"/>
                <w:sz w:val="20"/>
                <w:szCs w:val="20"/>
              </w:rPr>
              <w:t>Փոստային դասիչը (csdo:PostCode)</w:t>
            </w:r>
          </w:p>
        </w:tc>
        <w:tc>
          <w:tcPr>
            <w:tcW w:w="3575" w:type="dxa"/>
            <w:gridSpan w:val="2"/>
            <w:tcBorders>
              <w:top w:val="single" w:sz="4" w:space="0" w:color="auto"/>
              <w:left w:val="single" w:sz="4" w:space="0" w:color="auto"/>
            </w:tcBorders>
            <w:shd w:val="clear" w:color="auto" w:fill="FFFFFF"/>
          </w:tcPr>
          <w:p w14:paraId="2AF10A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tcPr>
          <w:p w14:paraId="7C200D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M.SDE.00006</w:t>
            </w:r>
          </w:p>
        </w:tc>
        <w:tc>
          <w:tcPr>
            <w:tcW w:w="4138" w:type="dxa"/>
            <w:gridSpan w:val="2"/>
            <w:tcBorders>
              <w:top w:val="single" w:sz="4" w:space="0" w:color="auto"/>
              <w:left w:val="single" w:sz="4" w:space="0" w:color="auto"/>
            </w:tcBorders>
            <w:shd w:val="clear" w:color="auto" w:fill="FFFFFF"/>
            <w:vAlign w:val="center"/>
          </w:tcPr>
          <w:p w14:paraId="74B102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csdo:PostCodeType (M.SDT.00006) Պայմանանշանների նորմալացված տողը: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[A-Z0-9][A-Z0-9 -]{1,8}[A- Z0-9]</w:t>
            </w:r>
          </w:p>
        </w:tc>
        <w:tc>
          <w:tcPr>
            <w:tcW w:w="691" w:type="dxa"/>
            <w:tcBorders>
              <w:top w:val="single" w:sz="4" w:space="0" w:color="auto"/>
              <w:left w:val="single" w:sz="4" w:space="0" w:color="auto"/>
              <w:right w:val="single" w:sz="4" w:space="0" w:color="auto"/>
            </w:tcBorders>
            <w:shd w:val="clear" w:color="auto" w:fill="FFFFFF"/>
          </w:tcPr>
          <w:p w14:paraId="45B2BBE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43815AB6" w14:textId="77777777" w:rsidTr="009F5B23">
        <w:tc>
          <w:tcPr>
            <w:tcW w:w="217" w:type="dxa"/>
            <w:gridSpan w:val="3"/>
            <w:shd w:val="clear" w:color="auto" w:fill="FFFFFF"/>
          </w:tcPr>
          <w:p w14:paraId="45402A5B"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49A5C664"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77B8C24A"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06029A88"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*.12.</w:t>
            </w:r>
            <w:r w:rsidR="00622BAB" w:rsidRPr="001B6C7B">
              <w:rPr>
                <w:rStyle w:val="Bodytext295pt"/>
                <w:rFonts w:ascii="Sylfaen" w:hAnsi="Sylfaen"/>
                <w:sz w:val="20"/>
                <w:szCs w:val="20"/>
              </w:rPr>
              <w:tab/>
            </w:r>
            <w:r w:rsidRPr="00F0799D">
              <w:rPr>
                <w:rStyle w:val="Bodytext295pt"/>
                <w:rFonts w:ascii="Sylfaen" w:hAnsi="Sylfaen"/>
                <w:sz w:val="20"/>
                <w:szCs w:val="20"/>
              </w:rPr>
              <w:t>Բաժանորդային արկղի համարը</w:t>
            </w:r>
          </w:p>
          <w:p w14:paraId="2CEEFA72"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lastRenderedPageBreak/>
              <w:t>(csdo:PostOfficeBoxId)</w:t>
            </w:r>
          </w:p>
        </w:tc>
        <w:tc>
          <w:tcPr>
            <w:tcW w:w="3575" w:type="dxa"/>
            <w:gridSpan w:val="2"/>
            <w:tcBorders>
              <w:top w:val="single" w:sz="4" w:space="0" w:color="auto"/>
              <w:left w:val="single" w:sz="4" w:space="0" w:color="auto"/>
            </w:tcBorders>
            <w:shd w:val="clear" w:color="auto" w:fill="FFFFFF"/>
          </w:tcPr>
          <w:p w14:paraId="670AB33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փոստային կապի ձեռնարկությունում բաժանորդային արկղի համարը</w:t>
            </w:r>
          </w:p>
        </w:tc>
        <w:tc>
          <w:tcPr>
            <w:tcW w:w="2054" w:type="dxa"/>
            <w:tcBorders>
              <w:top w:val="single" w:sz="4" w:space="0" w:color="auto"/>
              <w:left w:val="single" w:sz="4" w:space="0" w:color="auto"/>
            </w:tcBorders>
            <w:shd w:val="clear" w:color="auto" w:fill="FFFFFF"/>
          </w:tcPr>
          <w:p w14:paraId="208B24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M.SDE.00013</w:t>
            </w:r>
          </w:p>
        </w:tc>
        <w:tc>
          <w:tcPr>
            <w:tcW w:w="4138" w:type="dxa"/>
            <w:gridSpan w:val="2"/>
            <w:tcBorders>
              <w:top w:val="single" w:sz="4" w:space="0" w:color="auto"/>
              <w:left w:val="single" w:sz="4" w:space="0" w:color="auto"/>
            </w:tcBorders>
            <w:shd w:val="clear" w:color="auto" w:fill="FFFFFF"/>
            <w:vAlign w:val="center"/>
          </w:tcPr>
          <w:p w14:paraId="1502EC5C" w14:textId="77777777" w:rsidR="00995C9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2C3233F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1CFFE9C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20B7BAAE"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C14AFD" w:rsidRPr="00F0799D" w14:paraId="054E5AB6" w14:textId="77777777" w:rsidTr="009F5B23">
        <w:tc>
          <w:tcPr>
            <w:tcW w:w="217" w:type="dxa"/>
            <w:gridSpan w:val="3"/>
            <w:shd w:val="clear" w:color="auto" w:fill="FFFFFF"/>
          </w:tcPr>
          <w:p w14:paraId="5481C61E"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119A4A1D"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6719EC83"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68933D59" w14:textId="77777777" w:rsidR="00D92F4A" w:rsidRPr="00F0799D" w:rsidRDefault="00BB7802" w:rsidP="00622BAB">
            <w:pPr>
              <w:pStyle w:val="Bodytext20"/>
              <w:shd w:val="clear" w:color="auto" w:fill="auto"/>
              <w:tabs>
                <w:tab w:val="left" w:pos="545"/>
              </w:tabs>
              <w:spacing w:line="240" w:lineRule="auto"/>
              <w:jc w:val="left"/>
              <w:rPr>
                <w:rFonts w:ascii="Sylfaen" w:hAnsi="Sylfaen" w:cs="Sylfaen"/>
                <w:sz w:val="20"/>
                <w:szCs w:val="20"/>
              </w:rPr>
            </w:pPr>
            <w:r w:rsidRPr="00F0799D">
              <w:rPr>
                <w:rStyle w:val="Bodytext295pt"/>
                <w:rFonts w:ascii="Sylfaen" w:hAnsi="Sylfaen"/>
                <w:sz w:val="20"/>
                <w:szCs w:val="20"/>
              </w:rPr>
              <w:t>*.13.</w:t>
            </w:r>
            <w:r w:rsidR="00622BAB" w:rsidRPr="001B6C7B">
              <w:rPr>
                <w:rStyle w:val="Bodytext295pt"/>
                <w:rFonts w:ascii="Sylfaen" w:hAnsi="Sylfaen"/>
                <w:sz w:val="20"/>
                <w:szCs w:val="20"/>
              </w:rPr>
              <w:tab/>
            </w:r>
            <w:r w:rsidRPr="00F0799D">
              <w:rPr>
                <w:rStyle w:val="Bodytext295pt"/>
                <w:rFonts w:ascii="Sylfaen" w:hAnsi="Sylfaen"/>
                <w:sz w:val="20"/>
                <w:szCs w:val="20"/>
              </w:rPr>
              <w:t>Հասցեն՝ տեքստի ձ</w:t>
            </w:r>
            <w:r w:rsidR="00717514" w:rsidRPr="00F0799D">
              <w:rPr>
                <w:rStyle w:val="Bodytext295pt"/>
                <w:rFonts w:ascii="Sylfaen" w:hAnsi="Sylfaen"/>
                <w:sz w:val="20"/>
                <w:szCs w:val="20"/>
              </w:rPr>
              <w:t>եւ</w:t>
            </w:r>
            <w:r w:rsidRPr="00F0799D">
              <w:rPr>
                <w:rStyle w:val="Bodytext295pt"/>
                <w:rFonts w:ascii="Sylfaen" w:hAnsi="Sylfaen"/>
                <w:sz w:val="20"/>
                <w:szCs w:val="20"/>
              </w:rPr>
              <w:t>ով</w:t>
            </w:r>
          </w:p>
          <w:p w14:paraId="73A55E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(csdo:AddressText)</w:t>
            </w:r>
          </w:p>
        </w:tc>
        <w:tc>
          <w:tcPr>
            <w:tcW w:w="3575" w:type="dxa"/>
            <w:gridSpan w:val="2"/>
            <w:tcBorders>
              <w:top w:val="single" w:sz="4" w:space="0" w:color="auto"/>
              <w:left w:val="single" w:sz="4" w:space="0" w:color="auto"/>
            </w:tcBorders>
            <w:shd w:val="clear" w:color="auto" w:fill="FFFFFF"/>
          </w:tcPr>
          <w:p w14:paraId="2A23F59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ազատ ձ</w:t>
            </w:r>
            <w:r w:rsidR="00717514" w:rsidRPr="00F0799D">
              <w:rPr>
                <w:rStyle w:val="Bodytext295pt"/>
                <w:rFonts w:ascii="Sylfaen" w:hAnsi="Sylfaen"/>
                <w:sz w:val="20"/>
                <w:szCs w:val="20"/>
              </w:rPr>
              <w:t>եւ</w:t>
            </w:r>
            <w:r w:rsidRPr="00F0799D">
              <w:rPr>
                <w:rStyle w:val="Bodytext295pt"/>
                <w:rFonts w:ascii="Sylfaen" w:hAnsi="Sylfaen"/>
                <w:sz w:val="20"/>
                <w:szCs w:val="20"/>
              </w:rPr>
              <w:t>ով՝ տեքստի տեսքով ներկայացված՝ հասցեի տարրերի հավաքակազմը</w:t>
            </w:r>
          </w:p>
        </w:tc>
        <w:tc>
          <w:tcPr>
            <w:tcW w:w="2054" w:type="dxa"/>
            <w:tcBorders>
              <w:top w:val="single" w:sz="4" w:space="0" w:color="auto"/>
              <w:left w:val="single" w:sz="4" w:space="0" w:color="auto"/>
            </w:tcBorders>
            <w:shd w:val="clear" w:color="auto" w:fill="FFFFFF"/>
          </w:tcPr>
          <w:p w14:paraId="409200C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M.SDE.00005</w:t>
            </w:r>
          </w:p>
        </w:tc>
        <w:tc>
          <w:tcPr>
            <w:tcW w:w="4138" w:type="dxa"/>
            <w:gridSpan w:val="2"/>
            <w:tcBorders>
              <w:top w:val="single" w:sz="4" w:space="0" w:color="auto"/>
              <w:left w:val="single" w:sz="4" w:space="0" w:color="auto"/>
            </w:tcBorders>
            <w:shd w:val="clear" w:color="auto" w:fill="FFFFFF"/>
            <w:vAlign w:val="center"/>
          </w:tcPr>
          <w:p w14:paraId="3C3447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csdo:Text1000Type (M.SDT.00071) Պայմանանշանների տողը։</w:t>
            </w:r>
          </w:p>
          <w:p w14:paraId="3CADB3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ECA1E3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right w:val="single" w:sz="4" w:space="0" w:color="auto"/>
            </w:tcBorders>
            <w:shd w:val="clear" w:color="auto" w:fill="FFFFFF"/>
          </w:tcPr>
          <w:p w14:paraId="5AF5085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72D9B656" w14:textId="77777777" w:rsidTr="009F5B23">
        <w:tc>
          <w:tcPr>
            <w:tcW w:w="217" w:type="dxa"/>
            <w:gridSpan w:val="3"/>
            <w:shd w:val="clear" w:color="auto" w:fill="FFFFFF"/>
          </w:tcPr>
          <w:p w14:paraId="29FAAED1"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11115255"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60904884" w14:textId="77777777" w:rsidR="00D92F4A" w:rsidRPr="00F0799D" w:rsidRDefault="00BB7802" w:rsidP="00622BAB">
            <w:pPr>
              <w:pStyle w:val="Bodytext20"/>
              <w:shd w:val="clear" w:color="auto" w:fill="auto"/>
              <w:tabs>
                <w:tab w:val="left" w:pos="628"/>
              </w:tabs>
              <w:spacing w:line="240" w:lineRule="auto"/>
              <w:jc w:val="left"/>
              <w:rPr>
                <w:rFonts w:ascii="Sylfaen" w:hAnsi="Sylfaen" w:cs="Sylfaen"/>
                <w:sz w:val="20"/>
                <w:szCs w:val="20"/>
              </w:rPr>
            </w:pPr>
            <w:r w:rsidRPr="00F0799D">
              <w:rPr>
                <w:rStyle w:val="Bodytext295pt"/>
                <w:rFonts w:ascii="Sylfaen" w:hAnsi="Sylfaen"/>
                <w:sz w:val="20"/>
                <w:szCs w:val="20"/>
              </w:rPr>
              <w:t>2.6.9.</w:t>
            </w:r>
            <w:r w:rsidR="00622BAB">
              <w:rPr>
                <w:rStyle w:val="Bodytext295pt"/>
                <w:rFonts w:ascii="Sylfaen" w:hAnsi="Sylfaen"/>
                <w:sz w:val="20"/>
                <w:szCs w:val="20"/>
                <w:lang w:val="en-US"/>
              </w:rPr>
              <w:tab/>
            </w:r>
            <w:r w:rsidRPr="00F0799D">
              <w:rPr>
                <w:rStyle w:val="Bodytext295pt"/>
                <w:rFonts w:ascii="Sylfaen" w:hAnsi="Sylfaen"/>
                <w:sz w:val="20"/>
                <w:szCs w:val="20"/>
              </w:rPr>
              <w:t>Կոնտակտային վավերապայմանը (ccdo:CommunicationDetails)</w:t>
            </w:r>
          </w:p>
        </w:tc>
        <w:tc>
          <w:tcPr>
            <w:tcW w:w="3575" w:type="dxa"/>
            <w:gridSpan w:val="2"/>
            <w:tcBorders>
              <w:top w:val="single" w:sz="4" w:space="0" w:color="auto"/>
              <w:left w:val="single" w:sz="4" w:space="0" w:color="auto"/>
            </w:tcBorders>
            <w:shd w:val="clear" w:color="auto" w:fill="FFFFFF"/>
          </w:tcPr>
          <w:p w14:paraId="1A3ACE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մարմնի կոնտակտային վավերապայմանը</w:t>
            </w:r>
          </w:p>
        </w:tc>
        <w:tc>
          <w:tcPr>
            <w:tcW w:w="2054" w:type="dxa"/>
            <w:tcBorders>
              <w:top w:val="single" w:sz="4" w:space="0" w:color="auto"/>
              <w:left w:val="single" w:sz="4" w:space="0" w:color="auto"/>
            </w:tcBorders>
            <w:shd w:val="clear" w:color="auto" w:fill="FFFFFF"/>
          </w:tcPr>
          <w:p w14:paraId="5D08BAA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8" w:type="dxa"/>
            <w:gridSpan w:val="2"/>
            <w:tcBorders>
              <w:top w:val="single" w:sz="4" w:space="0" w:color="auto"/>
              <w:left w:val="single" w:sz="4" w:space="0" w:color="auto"/>
            </w:tcBorders>
            <w:shd w:val="clear" w:color="auto" w:fill="FFFFFF"/>
            <w:vAlign w:val="center"/>
          </w:tcPr>
          <w:p w14:paraId="32EDAD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632D90B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661634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7CEB885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C14AFD" w:rsidRPr="00F0799D" w14:paraId="14F84DEB" w14:textId="77777777" w:rsidTr="009F5B23">
        <w:tc>
          <w:tcPr>
            <w:tcW w:w="217" w:type="dxa"/>
            <w:gridSpan w:val="3"/>
            <w:shd w:val="clear" w:color="auto" w:fill="FFFFFF"/>
          </w:tcPr>
          <w:p w14:paraId="2534E785"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79A2B0E8"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71699B15"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7B6F568F" w14:textId="77777777" w:rsidR="00D92F4A" w:rsidRPr="00F0799D" w:rsidRDefault="00BB7802" w:rsidP="00622BAB">
            <w:pPr>
              <w:pStyle w:val="Bodytext20"/>
              <w:shd w:val="clear" w:color="auto" w:fill="auto"/>
              <w:tabs>
                <w:tab w:val="left" w:pos="477"/>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Pr>
                <w:rStyle w:val="Bodytext295pt"/>
                <w:rFonts w:ascii="Sylfaen" w:hAnsi="Sylfaen"/>
                <w:sz w:val="20"/>
                <w:szCs w:val="20"/>
                <w:lang w:val="en-US"/>
              </w:rPr>
              <w:tab/>
            </w:r>
            <w:r w:rsidRPr="00F0799D">
              <w:rPr>
                <w:rStyle w:val="Bodytext295pt"/>
                <w:rFonts w:ascii="Sylfaen" w:hAnsi="Sylfaen"/>
                <w:sz w:val="20"/>
                <w:szCs w:val="20"/>
              </w:rPr>
              <w:t>Կապի տեսակի ծածկագիրը</w:t>
            </w:r>
          </w:p>
          <w:p w14:paraId="7958955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w:t>
            </w:r>
          </w:p>
        </w:tc>
        <w:tc>
          <w:tcPr>
            <w:tcW w:w="3575" w:type="dxa"/>
            <w:gridSpan w:val="2"/>
            <w:tcBorders>
              <w:top w:val="single" w:sz="4" w:space="0" w:color="auto"/>
              <w:left w:val="single" w:sz="4" w:space="0" w:color="auto"/>
              <w:bottom w:val="single" w:sz="4" w:space="0" w:color="auto"/>
            </w:tcBorders>
            <w:shd w:val="clear" w:color="auto" w:fill="FFFFFF"/>
          </w:tcPr>
          <w:p w14:paraId="56674D3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540AA3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7361C7C"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csdo:CommunicationChannelCodeV2Type </w:t>
            </w:r>
          </w:p>
          <w:p w14:paraId="31EF85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(M.SDT.00163)</w:t>
            </w:r>
          </w:p>
          <w:p w14:paraId="4CDFAD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(ուղիների) տեսակների ցանկին համապատասխան։</w:t>
            </w:r>
          </w:p>
          <w:p w14:paraId="3C0173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Նվազագույն երկարությունը՝ 1:</w:t>
            </w:r>
          </w:p>
          <w:p w14:paraId="1EB400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7A727B7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7B4DE03F" w14:textId="77777777" w:rsidTr="009F5B23">
        <w:tc>
          <w:tcPr>
            <w:tcW w:w="236" w:type="dxa"/>
            <w:gridSpan w:val="4"/>
            <w:shd w:val="clear" w:color="auto" w:fill="FFFFFF"/>
          </w:tcPr>
          <w:p w14:paraId="14D1EC3E"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5460BF05"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1E8CFB02"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21864D8D" w14:textId="77777777" w:rsidR="00D92F4A" w:rsidRPr="00F0799D" w:rsidRDefault="00BB7802" w:rsidP="00622BAB">
            <w:pPr>
              <w:pStyle w:val="Bodytext20"/>
              <w:shd w:val="clear" w:color="auto" w:fill="auto"/>
              <w:tabs>
                <w:tab w:val="left" w:pos="409"/>
              </w:tabs>
              <w:spacing w:line="240" w:lineRule="auto"/>
              <w:jc w:val="left"/>
              <w:rPr>
                <w:rFonts w:ascii="Sylfaen" w:hAnsi="Sylfaen" w:cs="Sylfaen"/>
                <w:sz w:val="20"/>
                <w:szCs w:val="20"/>
              </w:rPr>
            </w:pPr>
            <w:r w:rsidRPr="00F0799D">
              <w:rPr>
                <w:rStyle w:val="Bodytext295pt"/>
                <w:rFonts w:ascii="Sylfaen" w:hAnsi="Sylfaen"/>
                <w:sz w:val="20"/>
                <w:szCs w:val="20"/>
              </w:rPr>
              <w:t>*.2.</w:t>
            </w:r>
            <w:r w:rsidR="00622BAB">
              <w:rPr>
                <w:rStyle w:val="Bodytext295pt"/>
                <w:rFonts w:ascii="Sylfaen" w:hAnsi="Sylfaen"/>
                <w:sz w:val="20"/>
                <w:szCs w:val="20"/>
                <w:lang w:val="en-US"/>
              </w:rPr>
              <w:tab/>
            </w:r>
            <w:r w:rsidRPr="00F0799D">
              <w:rPr>
                <w:rStyle w:val="Bodytext295pt"/>
                <w:rFonts w:ascii="Sylfaen" w:hAnsi="Sylfaen"/>
                <w:sz w:val="20"/>
                <w:szCs w:val="20"/>
              </w:rPr>
              <w:t>Կապի տեսակի անվանումը</w:t>
            </w:r>
          </w:p>
          <w:p w14:paraId="3859DB30" w14:textId="77777777" w:rsidR="00D92F4A" w:rsidRPr="00F0799D" w:rsidRDefault="00BB7802" w:rsidP="00622BAB">
            <w:pPr>
              <w:pStyle w:val="Bodytext20"/>
              <w:shd w:val="clear" w:color="auto" w:fill="auto"/>
              <w:tabs>
                <w:tab w:val="left" w:pos="409"/>
              </w:tabs>
              <w:spacing w:line="240" w:lineRule="auto"/>
              <w:jc w:val="left"/>
              <w:rPr>
                <w:rFonts w:ascii="Sylfaen" w:hAnsi="Sylfaen" w:cs="Sylfaen"/>
                <w:sz w:val="20"/>
                <w:szCs w:val="20"/>
              </w:rPr>
            </w:pPr>
            <w:r w:rsidRPr="00F0799D">
              <w:rPr>
                <w:rStyle w:val="Bodytext295pt"/>
                <w:rFonts w:ascii="Sylfaen" w:hAnsi="Sylfaen"/>
                <w:sz w:val="20"/>
                <w:szCs w:val="20"/>
              </w:rPr>
              <w:t>(csdo:CommunicationChannelName)</w:t>
            </w:r>
          </w:p>
        </w:tc>
        <w:tc>
          <w:tcPr>
            <w:tcW w:w="3575" w:type="dxa"/>
            <w:gridSpan w:val="2"/>
            <w:tcBorders>
              <w:top w:val="single" w:sz="4" w:space="0" w:color="auto"/>
              <w:left w:val="single" w:sz="4" w:space="0" w:color="auto"/>
            </w:tcBorders>
            <w:shd w:val="clear" w:color="auto" w:fill="FFFFFF"/>
            <w:vAlign w:val="center"/>
          </w:tcPr>
          <w:p w14:paraId="6A3A866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14:paraId="6243A9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M.SDE.00093</w:t>
            </w:r>
          </w:p>
        </w:tc>
        <w:tc>
          <w:tcPr>
            <w:tcW w:w="4138" w:type="dxa"/>
            <w:gridSpan w:val="2"/>
            <w:tcBorders>
              <w:top w:val="single" w:sz="4" w:space="0" w:color="auto"/>
              <w:left w:val="single" w:sz="4" w:space="0" w:color="auto"/>
            </w:tcBorders>
            <w:shd w:val="clear" w:color="auto" w:fill="FFFFFF"/>
            <w:vAlign w:val="center"/>
          </w:tcPr>
          <w:p w14:paraId="58D37C98"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445FB14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61FE2E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304FAA88"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5C615017" w14:textId="77777777" w:rsidTr="009F5B23">
        <w:tc>
          <w:tcPr>
            <w:tcW w:w="236" w:type="dxa"/>
            <w:gridSpan w:val="4"/>
            <w:shd w:val="clear" w:color="auto" w:fill="FFFFFF"/>
          </w:tcPr>
          <w:p w14:paraId="75A0BD9B"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3296D2BA"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5F1F074E"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44681E17" w14:textId="77777777" w:rsidR="00D92F4A" w:rsidRPr="00F0799D" w:rsidRDefault="00BB7802" w:rsidP="00622BAB">
            <w:pPr>
              <w:pStyle w:val="Bodytext20"/>
              <w:shd w:val="clear" w:color="auto" w:fill="auto"/>
              <w:tabs>
                <w:tab w:val="left" w:pos="409"/>
              </w:tabs>
              <w:spacing w:line="240" w:lineRule="auto"/>
              <w:jc w:val="left"/>
              <w:rPr>
                <w:rFonts w:ascii="Sylfaen" w:hAnsi="Sylfaen" w:cs="Sylfaen"/>
                <w:sz w:val="20"/>
                <w:szCs w:val="20"/>
              </w:rPr>
            </w:pPr>
            <w:r w:rsidRPr="00F0799D">
              <w:rPr>
                <w:rStyle w:val="Bodytext295pt"/>
                <w:rFonts w:ascii="Sylfaen" w:hAnsi="Sylfaen"/>
                <w:sz w:val="20"/>
                <w:szCs w:val="20"/>
              </w:rPr>
              <w:t>*.3.</w:t>
            </w:r>
            <w:r w:rsidR="00622BAB">
              <w:rPr>
                <w:rStyle w:val="Bodytext295pt"/>
                <w:rFonts w:ascii="Sylfaen" w:hAnsi="Sylfaen"/>
                <w:sz w:val="20"/>
                <w:szCs w:val="20"/>
                <w:lang w:val="en-US"/>
              </w:rPr>
              <w:tab/>
            </w:r>
            <w:r w:rsidRPr="00F0799D">
              <w:rPr>
                <w:rStyle w:val="Bodytext295pt"/>
                <w:rFonts w:ascii="Sylfaen" w:hAnsi="Sylfaen"/>
                <w:sz w:val="20"/>
                <w:szCs w:val="20"/>
              </w:rPr>
              <w:t>Կապուղու նույնականացուցիչը</w:t>
            </w:r>
          </w:p>
          <w:p w14:paraId="695741A1" w14:textId="77777777" w:rsidR="00D92F4A" w:rsidRPr="00F0799D" w:rsidRDefault="00BB7802" w:rsidP="00622BAB">
            <w:pPr>
              <w:pStyle w:val="Bodytext20"/>
              <w:shd w:val="clear" w:color="auto" w:fill="auto"/>
              <w:tabs>
                <w:tab w:val="left" w:pos="409"/>
              </w:tabs>
              <w:spacing w:line="240" w:lineRule="auto"/>
              <w:jc w:val="left"/>
              <w:rPr>
                <w:rFonts w:ascii="Sylfaen" w:hAnsi="Sylfaen" w:cs="Sylfaen"/>
                <w:sz w:val="20"/>
                <w:szCs w:val="20"/>
              </w:rPr>
            </w:pPr>
            <w:r w:rsidRPr="00F0799D">
              <w:rPr>
                <w:rStyle w:val="Bodytext295pt"/>
                <w:rFonts w:ascii="Sylfaen" w:hAnsi="Sylfaen"/>
                <w:sz w:val="20"/>
                <w:szCs w:val="20"/>
              </w:rPr>
              <w:t>(csdo:CommunicationChannelId)</w:t>
            </w:r>
          </w:p>
        </w:tc>
        <w:tc>
          <w:tcPr>
            <w:tcW w:w="3575" w:type="dxa"/>
            <w:gridSpan w:val="2"/>
            <w:tcBorders>
              <w:top w:val="single" w:sz="4" w:space="0" w:color="auto"/>
              <w:left w:val="single" w:sz="4" w:space="0" w:color="auto"/>
            </w:tcBorders>
            <w:shd w:val="clear" w:color="auto" w:fill="FFFFFF"/>
            <w:vAlign w:val="center"/>
          </w:tcPr>
          <w:p w14:paraId="537D9F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կապուղին նույնականացնող պայմանանշանների հաջորդականությունը (հեռախոսահամարի, ֆաքսի, </w:t>
            </w:r>
            <w:r w:rsidRPr="00F0799D">
              <w:rPr>
                <w:rStyle w:val="Bodytext295pt"/>
                <w:rFonts w:ascii="Sylfaen" w:hAnsi="Sylfaen"/>
                <w:sz w:val="20"/>
                <w:szCs w:val="20"/>
              </w:rPr>
              <w:lastRenderedPageBreak/>
              <w:t xml:space="preserve">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tcBorders>
            <w:shd w:val="clear" w:color="auto" w:fill="FFFFFF"/>
          </w:tcPr>
          <w:p w14:paraId="1551159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M.SDE.00015</w:t>
            </w:r>
          </w:p>
        </w:tc>
        <w:tc>
          <w:tcPr>
            <w:tcW w:w="4138" w:type="dxa"/>
            <w:gridSpan w:val="2"/>
            <w:tcBorders>
              <w:top w:val="single" w:sz="4" w:space="0" w:color="auto"/>
              <w:left w:val="single" w:sz="4" w:space="0" w:color="auto"/>
            </w:tcBorders>
            <w:shd w:val="clear" w:color="auto" w:fill="FFFFFF"/>
            <w:vAlign w:val="center"/>
          </w:tcPr>
          <w:p w14:paraId="62B6D05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1A63B589"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Պայմանանշանների նորմալացված տողը:</w:t>
            </w:r>
          </w:p>
          <w:p w14:paraId="7E37FC0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44CC2EF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1000</w:t>
            </w:r>
          </w:p>
        </w:tc>
        <w:tc>
          <w:tcPr>
            <w:tcW w:w="691" w:type="dxa"/>
            <w:tcBorders>
              <w:top w:val="single" w:sz="4" w:space="0" w:color="auto"/>
              <w:left w:val="single" w:sz="4" w:space="0" w:color="auto"/>
              <w:right w:val="single" w:sz="4" w:space="0" w:color="auto"/>
            </w:tcBorders>
            <w:shd w:val="clear" w:color="auto" w:fill="FFFFFF"/>
          </w:tcPr>
          <w:p w14:paraId="6831DFBD"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1..*</w:t>
            </w:r>
          </w:p>
        </w:tc>
      </w:tr>
      <w:tr w:rsidR="00C14AFD" w:rsidRPr="00F0799D" w14:paraId="5F293BE2" w14:textId="77777777" w:rsidTr="009F5B23">
        <w:tc>
          <w:tcPr>
            <w:tcW w:w="236" w:type="dxa"/>
            <w:gridSpan w:val="4"/>
            <w:shd w:val="clear" w:color="auto" w:fill="FFFFFF"/>
          </w:tcPr>
          <w:p w14:paraId="1C4A7AEB"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705A46CF"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525B714E" w14:textId="77777777" w:rsidR="00D92F4A" w:rsidRPr="00F0799D" w:rsidRDefault="00BB7802" w:rsidP="00622BAB">
            <w:pPr>
              <w:pStyle w:val="Bodytext20"/>
              <w:shd w:val="clear" w:color="auto" w:fill="auto"/>
              <w:tabs>
                <w:tab w:val="left" w:pos="723"/>
              </w:tabs>
              <w:spacing w:line="240" w:lineRule="auto"/>
              <w:jc w:val="left"/>
              <w:rPr>
                <w:rFonts w:ascii="Sylfaen" w:hAnsi="Sylfaen" w:cs="Sylfaen"/>
                <w:sz w:val="20"/>
                <w:szCs w:val="20"/>
              </w:rPr>
            </w:pPr>
            <w:r w:rsidRPr="00F0799D">
              <w:rPr>
                <w:rStyle w:val="Bodytext295pt"/>
                <w:rFonts w:ascii="Sylfaen" w:hAnsi="Sylfaen"/>
                <w:sz w:val="20"/>
                <w:szCs w:val="20"/>
              </w:rPr>
              <w:t>2.6.10.</w:t>
            </w:r>
            <w:r w:rsidR="00622BAB" w:rsidRPr="001B6C7B">
              <w:rPr>
                <w:rStyle w:val="Bodytext295pt"/>
                <w:rFonts w:ascii="Sylfaen" w:hAnsi="Sylfaen"/>
                <w:sz w:val="20"/>
                <w:szCs w:val="20"/>
              </w:rPr>
              <w:tab/>
            </w:r>
            <w:r w:rsidRPr="00F0799D">
              <w:rPr>
                <w:rStyle w:val="Bodytext295pt"/>
                <w:rFonts w:ascii="Sylfaen" w:hAnsi="Sylfaen"/>
                <w:sz w:val="20"/>
                <w:szCs w:val="20"/>
              </w:rPr>
              <w:t>Տնտեսավարող սուբյեկտի անվանումը (csdo:BusinessEntityName)</w:t>
            </w:r>
          </w:p>
        </w:tc>
        <w:tc>
          <w:tcPr>
            <w:tcW w:w="3575" w:type="dxa"/>
            <w:gridSpan w:val="2"/>
            <w:tcBorders>
              <w:top w:val="single" w:sz="4" w:space="0" w:color="auto"/>
              <w:left w:val="single" w:sz="4" w:space="0" w:color="auto"/>
            </w:tcBorders>
            <w:shd w:val="clear" w:color="auto" w:fill="FFFFFF"/>
            <w:vAlign w:val="center"/>
          </w:tcPr>
          <w:p w14:paraId="19168B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կազմակերպության անվանումը, որի կազմում է սերտիֆիկացման մարմինը</w:t>
            </w:r>
          </w:p>
        </w:tc>
        <w:tc>
          <w:tcPr>
            <w:tcW w:w="2054" w:type="dxa"/>
            <w:tcBorders>
              <w:top w:val="single" w:sz="4" w:space="0" w:color="auto"/>
              <w:left w:val="single" w:sz="4" w:space="0" w:color="auto"/>
            </w:tcBorders>
            <w:shd w:val="clear" w:color="auto" w:fill="FFFFFF"/>
          </w:tcPr>
          <w:p w14:paraId="10FD7E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M.SDE.00187</w:t>
            </w:r>
          </w:p>
        </w:tc>
        <w:tc>
          <w:tcPr>
            <w:tcW w:w="4138" w:type="dxa"/>
            <w:gridSpan w:val="2"/>
            <w:tcBorders>
              <w:top w:val="single" w:sz="4" w:space="0" w:color="auto"/>
              <w:left w:val="single" w:sz="4" w:space="0" w:color="auto"/>
            </w:tcBorders>
            <w:shd w:val="clear" w:color="auto" w:fill="FFFFFF"/>
            <w:vAlign w:val="center"/>
          </w:tcPr>
          <w:p w14:paraId="67F198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csdo:Name300Type (M.SDT.00056) Պայմանանշանների նորմալացված տողը։ Նվազ. երկարությունը՝ 1.</w:t>
            </w:r>
          </w:p>
          <w:p w14:paraId="3A80B8A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7738F559"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1505F1ED" w14:textId="77777777" w:rsidTr="009F5B23">
        <w:tc>
          <w:tcPr>
            <w:tcW w:w="236" w:type="dxa"/>
            <w:gridSpan w:val="4"/>
            <w:shd w:val="clear" w:color="auto" w:fill="FFFFFF"/>
          </w:tcPr>
          <w:p w14:paraId="4BEB4450"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1BA88A88" w14:textId="77777777" w:rsidR="00D92F4A" w:rsidRPr="00F0799D" w:rsidRDefault="00BB7802" w:rsidP="00622BAB">
            <w:pPr>
              <w:pStyle w:val="Bodytext20"/>
              <w:shd w:val="clear" w:color="auto" w:fill="auto"/>
              <w:tabs>
                <w:tab w:val="left" w:pos="504"/>
              </w:tabs>
              <w:spacing w:line="240" w:lineRule="auto"/>
              <w:jc w:val="left"/>
              <w:rPr>
                <w:rFonts w:ascii="Sylfaen" w:hAnsi="Sylfaen" w:cs="Sylfaen"/>
                <w:sz w:val="20"/>
                <w:szCs w:val="20"/>
              </w:rPr>
            </w:pPr>
            <w:r w:rsidRPr="00F0799D">
              <w:rPr>
                <w:rStyle w:val="Bodytext295pt"/>
                <w:rFonts w:ascii="Sylfaen" w:hAnsi="Sylfaen"/>
                <w:sz w:val="20"/>
                <w:szCs w:val="20"/>
              </w:rPr>
              <w:t>2.7.</w:t>
            </w:r>
            <w:r w:rsidR="00622BAB" w:rsidRPr="001B6C7B">
              <w:rPr>
                <w:rStyle w:val="Bodytext295pt"/>
                <w:rFonts w:ascii="Sylfaen" w:hAnsi="Sylfaen"/>
                <w:sz w:val="20"/>
                <w:szCs w:val="20"/>
              </w:rPr>
              <w:tab/>
            </w:r>
            <w:r w:rsidRPr="00F0799D">
              <w:rPr>
                <w:rStyle w:val="Bodytext295pt"/>
                <w:rFonts w:ascii="Sylfaen" w:hAnsi="Sylfaen"/>
                <w:sz w:val="20"/>
                <w:szCs w:val="20"/>
              </w:rPr>
              <w:t>Փաստաթղթի ձ</w:t>
            </w:r>
            <w:r w:rsidR="00717514" w:rsidRPr="00F0799D">
              <w:rPr>
                <w:rStyle w:val="Bodytext295pt"/>
                <w:rFonts w:ascii="Sylfaen" w:hAnsi="Sylfaen"/>
                <w:sz w:val="20"/>
                <w:szCs w:val="20"/>
              </w:rPr>
              <w:t>եւ</w:t>
            </w:r>
            <w:r w:rsidRPr="00F0799D">
              <w:rPr>
                <w:rStyle w:val="Bodytext295pt"/>
                <w:rFonts w:ascii="Sylfaen" w:hAnsi="Sylfaen"/>
                <w:sz w:val="20"/>
                <w:szCs w:val="20"/>
              </w:rPr>
              <w:t>աթղթի համարը (csdo:FormNumberId)</w:t>
            </w:r>
          </w:p>
        </w:tc>
        <w:tc>
          <w:tcPr>
            <w:tcW w:w="3575" w:type="dxa"/>
            <w:gridSpan w:val="2"/>
            <w:tcBorders>
              <w:top w:val="single" w:sz="4" w:space="0" w:color="auto"/>
              <w:left w:val="single" w:sz="4" w:space="0" w:color="auto"/>
            </w:tcBorders>
            <w:shd w:val="clear" w:color="auto" w:fill="FFFFFF"/>
          </w:tcPr>
          <w:p w14:paraId="2BD7323D" w14:textId="77777777" w:rsidR="00D92F4A" w:rsidRPr="00F0799D" w:rsidRDefault="00CB7758"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արտադրման</w:t>
            </w:r>
            <w:r w:rsidR="00BB7802" w:rsidRPr="00F0799D">
              <w:rPr>
                <w:rStyle w:val="Bodytext295pt"/>
                <w:rFonts w:ascii="Sylfaen" w:hAnsi="Sylfaen"/>
                <w:sz w:val="20"/>
                <w:szCs w:val="20"/>
              </w:rPr>
              <w:t xml:space="preserve"> ժամանակ փաստաթղթի ձ</w:t>
            </w:r>
            <w:r w:rsidR="00717514" w:rsidRPr="00F0799D">
              <w:rPr>
                <w:rStyle w:val="Bodytext295pt"/>
                <w:rFonts w:ascii="Sylfaen" w:hAnsi="Sylfaen"/>
                <w:sz w:val="20"/>
                <w:szCs w:val="20"/>
              </w:rPr>
              <w:t>եւ</w:t>
            </w:r>
            <w:r w:rsidR="00BB7802" w:rsidRPr="00F0799D">
              <w:rPr>
                <w:rStyle w:val="Bodytext295pt"/>
                <w:rFonts w:ascii="Sylfaen" w:hAnsi="Sylfaen"/>
                <w:sz w:val="20"/>
                <w:szCs w:val="20"/>
              </w:rPr>
              <w:t>աթղթին տրված համարը</w:t>
            </w:r>
          </w:p>
        </w:tc>
        <w:tc>
          <w:tcPr>
            <w:tcW w:w="2054" w:type="dxa"/>
            <w:tcBorders>
              <w:top w:val="single" w:sz="4" w:space="0" w:color="auto"/>
              <w:left w:val="single" w:sz="4" w:space="0" w:color="auto"/>
            </w:tcBorders>
            <w:shd w:val="clear" w:color="auto" w:fill="FFFFFF"/>
          </w:tcPr>
          <w:p w14:paraId="79AF15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M.SDE.00142</w:t>
            </w:r>
          </w:p>
        </w:tc>
        <w:tc>
          <w:tcPr>
            <w:tcW w:w="4138" w:type="dxa"/>
            <w:gridSpan w:val="2"/>
            <w:tcBorders>
              <w:top w:val="single" w:sz="4" w:space="0" w:color="auto"/>
              <w:left w:val="single" w:sz="4" w:space="0" w:color="auto"/>
            </w:tcBorders>
            <w:shd w:val="clear" w:color="auto" w:fill="FFFFFF"/>
            <w:vAlign w:val="center"/>
          </w:tcPr>
          <w:p w14:paraId="4CE3D9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 Նվազ. երկարությունը՝ 1.</w:t>
            </w:r>
          </w:p>
          <w:p w14:paraId="5C0C71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646BC23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17458D7F" w14:textId="77777777" w:rsidTr="009F5B23">
        <w:tc>
          <w:tcPr>
            <w:tcW w:w="236" w:type="dxa"/>
            <w:gridSpan w:val="4"/>
            <w:shd w:val="clear" w:color="auto" w:fill="FFFFFF"/>
          </w:tcPr>
          <w:p w14:paraId="201ECAF2"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585C6215" w14:textId="77777777" w:rsidR="00D92F4A" w:rsidRPr="00F0799D" w:rsidRDefault="00BB7802" w:rsidP="00622BAB">
            <w:pPr>
              <w:pStyle w:val="Bodytext20"/>
              <w:shd w:val="clear" w:color="auto" w:fill="auto"/>
              <w:tabs>
                <w:tab w:val="left" w:pos="436"/>
              </w:tabs>
              <w:spacing w:line="240" w:lineRule="auto"/>
              <w:jc w:val="left"/>
              <w:rPr>
                <w:rFonts w:ascii="Sylfaen" w:hAnsi="Sylfaen" w:cs="Sylfaen"/>
                <w:sz w:val="20"/>
                <w:szCs w:val="20"/>
              </w:rPr>
            </w:pPr>
            <w:r w:rsidRPr="00F0799D">
              <w:rPr>
                <w:rStyle w:val="Bodytext295pt"/>
                <w:rFonts w:ascii="Sylfaen" w:hAnsi="Sylfaen"/>
                <w:sz w:val="20"/>
                <w:szCs w:val="20"/>
              </w:rPr>
              <w:t>2</w:t>
            </w:r>
            <w:r w:rsidRPr="00622BAB">
              <w:rPr>
                <w:rStyle w:val="Bodytext295pt"/>
                <w:rFonts w:ascii="Sylfaen" w:hAnsi="Sylfaen"/>
                <w:sz w:val="20"/>
                <w:szCs w:val="20"/>
              </w:rPr>
              <w:t>.</w:t>
            </w:r>
            <w:r w:rsidRPr="00F0799D">
              <w:rPr>
                <w:rStyle w:val="Bodytext295pt"/>
                <w:rFonts w:ascii="Sylfaen" w:hAnsi="Sylfaen"/>
                <w:sz w:val="20"/>
                <w:szCs w:val="20"/>
              </w:rPr>
              <w:t>8.</w:t>
            </w:r>
            <w:r w:rsidR="00622BAB" w:rsidRPr="00622BAB">
              <w:rPr>
                <w:rStyle w:val="Bodytext295pt"/>
                <w:rFonts w:ascii="Sylfaen" w:hAnsi="Sylfaen"/>
                <w:sz w:val="20"/>
                <w:szCs w:val="20"/>
              </w:rPr>
              <w:tab/>
            </w:r>
            <w:r w:rsidRPr="00F0799D">
              <w:rPr>
                <w:rStyle w:val="Bodytext295pt"/>
                <w:rFonts w:ascii="Sylfaen" w:hAnsi="Sylfaen"/>
                <w:sz w:val="20"/>
                <w:szCs w:val="20"/>
              </w:rPr>
              <w:t>Փաստաթղթի հավելվածը (trcdo:DocAnnexDetails)</w:t>
            </w:r>
          </w:p>
        </w:tc>
        <w:tc>
          <w:tcPr>
            <w:tcW w:w="3575" w:type="dxa"/>
            <w:gridSpan w:val="2"/>
            <w:tcBorders>
              <w:top w:val="single" w:sz="4" w:space="0" w:color="auto"/>
              <w:left w:val="single" w:sz="4" w:space="0" w:color="auto"/>
            </w:tcBorders>
            <w:shd w:val="clear" w:color="auto" w:fill="FFFFFF"/>
          </w:tcPr>
          <w:p w14:paraId="6B2B93F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հավելվածի մասին տեղեկատվությունը</w:t>
            </w:r>
          </w:p>
        </w:tc>
        <w:tc>
          <w:tcPr>
            <w:tcW w:w="2054" w:type="dxa"/>
            <w:tcBorders>
              <w:top w:val="single" w:sz="4" w:space="0" w:color="auto"/>
              <w:left w:val="single" w:sz="4" w:space="0" w:color="auto"/>
            </w:tcBorders>
            <w:shd w:val="clear" w:color="auto" w:fill="FFFFFF"/>
          </w:tcPr>
          <w:p w14:paraId="01D98B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.00022</w:t>
            </w:r>
          </w:p>
        </w:tc>
        <w:tc>
          <w:tcPr>
            <w:tcW w:w="4138" w:type="dxa"/>
            <w:gridSpan w:val="2"/>
            <w:tcBorders>
              <w:top w:val="single" w:sz="4" w:space="0" w:color="auto"/>
              <w:left w:val="single" w:sz="4" w:space="0" w:color="auto"/>
            </w:tcBorders>
            <w:shd w:val="clear" w:color="auto" w:fill="FFFFFF"/>
            <w:vAlign w:val="center"/>
          </w:tcPr>
          <w:p w14:paraId="11D1722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trcdo:DocAnnexDetailsType</w:t>
            </w:r>
          </w:p>
          <w:p w14:paraId="2B14FC0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.00013)</w:t>
            </w:r>
          </w:p>
          <w:p w14:paraId="5F14F8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4292DD6E"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w:t>
            </w:r>
          </w:p>
        </w:tc>
      </w:tr>
      <w:tr w:rsidR="00C14AFD" w:rsidRPr="00F0799D" w14:paraId="600657DC" w14:textId="77777777" w:rsidTr="009F5B23">
        <w:tc>
          <w:tcPr>
            <w:tcW w:w="236" w:type="dxa"/>
            <w:gridSpan w:val="4"/>
            <w:shd w:val="clear" w:color="auto" w:fill="FFFFFF"/>
          </w:tcPr>
          <w:p w14:paraId="6251EE04"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7C250816"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33B41EC4" w14:textId="77777777" w:rsidR="00D92F4A" w:rsidRPr="00F0799D" w:rsidRDefault="00BB7802" w:rsidP="00622BAB">
            <w:pPr>
              <w:pStyle w:val="Bodytext20"/>
              <w:shd w:val="clear" w:color="auto" w:fill="auto"/>
              <w:tabs>
                <w:tab w:val="left" w:pos="749"/>
              </w:tabs>
              <w:spacing w:line="240" w:lineRule="auto"/>
              <w:jc w:val="left"/>
              <w:rPr>
                <w:rFonts w:ascii="Sylfaen" w:hAnsi="Sylfaen" w:cs="Sylfaen"/>
                <w:sz w:val="20"/>
                <w:szCs w:val="20"/>
              </w:rPr>
            </w:pPr>
            <w:r w:rsidRPr="00F0799D">
              <w:rPr>
                <w:rStyle w:val="Bodytext295pt"/>
                <w:rFonts w:ascii="Sylfaen" w:hAnsi="Sylfaen"/>
                <w:sz w:val="20"/>
                <w:szCs w:val="20"/>
              </w:rPr>
              <w:t>2.8.1.</w:t>
            </w:r>
            <w:r w:rsidR="00622BAB">
              <w:rPr>
                <w:rStyle w:val="Bodytext295pt"/>
                <w:rFonts w:ascii="Sylfaen" w:hAnsi="Sylfaen"/>
                <w:sz w:val="20"/>
                <w:szCs w:val="20"/>
                <w:lang w:val="en-US"/>
              </w:rPr>
              <w:tab/>
            </w:r>
            <w:r w:rsidRPr="00F0799D">
              <w:rPr>
                <w:rStyle w:val="Bodytext295pt"/>
                <w:rFonts w:ascii="Sylfaen" w:hAnsi="Sylfaen"/>
                <w:sz w:val="20"/>
                <w:szCs w:val="20"/>
              </w:rPr>
              <w:t>Հերթական համարը (csdo:ObjectOrdinal)</w:t>
            </w:r>
          </w:p>
        </w:tc>
        <w:tc>
          <w:tcPr>
            <w:tcW w:w="3575" w:type="dxa"/>
            <w:gridSpan w:val="2"/>
            <w:tcBorders>
              <w:top w:val="single" w:sz="4" w:space="0" w:color="auto"/>
              <w:left w:val="single" w:sz="4" w:space="0" w:color="auto"/>
              <w:bottom w:val="single" w:sz="4" w:space="0" w:color="auto"/>
            </w:tcBorders>
            <w:shd w:val="clear" w:color="auto" w:fill="FFFFFF"/>
          </w:tcPr>
          <w:p w14:paraId="200D18E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հավելվածի հերթական համարը</w:t>
            </w:r>
          </w:p>
        </w:tc>
        <w:tc>
          <w:tcPr>
            <w:tcW w:w="2054" w:type="dxa"/>
            <w:tcBorders>
              <w:top w:val="single" w:sz="4" w:space="0" w:color="auto"/>
              <w:left w:val="single" w:sz="4" w:space="0" w:color="auto"/>
              <w:bottom w:val="single" w:sz="4" w:space="0" w:color="auto"/>
            </w:tcBorders>
            <w:shd w:val="clear" w:color="auto" w:fill="FFFFFF"/>
          </w:tcPr>
          <w:p w14:paraId="3181054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M.SDE.00148</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DB4207A"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csdo:Ordinal3Type </w:t>
            </w:r>
          </w:p>
          <w:p w14:paraId="424EBE3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Հաշվարկման տաս</w:t>
            </w:r>
            <w:r w:rsidR="00CB7758" w:rsidRPr="00F0799D">
              <w:rPr>
                <w:rStyle w:val="Bodytext295pt"/>
                <w:rFonts w:ascii="Sylfaen" w:hAnsi="Sylfaen"/>
                <w:sz w:val="20"/>
                <w:szCs w:val="20"/>
              </w:rPr>
              <w:t>ական</w:t>
            </w:r>
            <w:r w:rsidRPr="00F0799D">
              <w:rPr>
                <w:rStyle w:val="Bodytext295pt"/>
                <w:rFonts w:ascii="Sylfaen" w:hAnsi="Sylfaen"/>
                <w:sz w:val="20"/>
                <w:szCs w:val="20"/>
              </w:rPr>
              <w:t xml:space="preserve"> համակարգում ոչ բացասական ամբողջ թիվը։ Թվանշանների 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քանակը՝ 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1E3176B"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01C2934B" w14:textId="77777777" w:rsidTr="009F5B23">
        <w:tc>
          <w:tcPr>
            <w:tcW w:w="255" w:type="dxa"/>
            <w:gridSpan w:val="5"/>
            <w:shd w:val="clear" w:color="auto" w:fill="FFFFFF"/>
          </w:tcPr>
          <w:p w14:paraId="6E6573A7"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4512BA9D"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7A8DF711" w14:textId="77777777" w:rsidR="00D92F4A" w:rsidRPr="00F0799D" w:rsidRDefault="00BB7802" w:rsidP="00622BAB">
            <w:pPr>
              <w:pStyle w:val="Bodytext20"/>
              <w:shd w:val="clear" w:color="auto" w:fill="auto"/>
              <w:tabs>
                <w:tab w:val="left" w:pos="749"/>
              </w:tabs>
              <w:spacing w:line="240" w:lineRule="auto"/>
              <w:jc w:val="left"/>
              <w:rPr>
                <w:rFonts w:ascii="Sylfaen" w:hAnsi="Sylfaen" w:cs="Sylfaen"/>
                <w:sz w:val="20"/>
                <w:szCs w:val="20"/>
              </w:rPr>
            </w:pPr>
            <w:r w:rsidRPr="00F0799D">
              <w:rPr>
                <w:rStyle w:val="Bodytext295pt"/>
                <w:rFonts w:ascii="Sylfaen" w:hAnsi="Sylfaen"/>
                <w:sz w:val="20"/>
                <w:szCs w:val="20"/>
              </w:rPr>
              <w:t>2.8.2.</w:t>
            </w:r>
            <w:r w:rsidR="00622BAB" w:rsidRPr="001B6C7B">
              <w:rPr>
                <w:rStyle w:val="Bodytext295pt"/>
                <w:rFonts w:ascii="Sylfaen" w:hAnsi="Sylfaen"/>
                <w:sz w:val="20"/>
                <w:szCs w:val="20"/>
              </w:rPr>
              <w:tab/>
            </w:r>
            <w:r w:rsidRPr="00F0799D">
              <w:rPr>
                <w:rStyle w:val="Bodytext295pt"/>
                <w:rFonts w:ascii="Sylfaen" w:hAnsi="Sylfaen"/>
                <w:sz w:val="20"/>
                <w:szCs w:val="20"/>
              </w:rPr>
              <w:t>Փաստաթղթի ձ</w:t>
            </w:r>
            <w:r w:rsidR="00717514" w:rsidRPr="00F0799D">
              <w:rPr>
                <w:rStyle w:val="Bodytext295pt"/>
                <w:rFonts w:ascii="Sylfaen" w:hAnsi="Sylfaen"/>
                <w:sz w:val="20"/>
                <w:szCs w:val="20"/>
              </w:rPr>
              <w:t>եւ</w:t>
            </w:r>
            <w:r w:rsidRPr="00F0799D">
              <w:rPr>
                <w:rStyle w:val="Bodytext295pt"/>
                <w:rFonts w:ascii="Sylfaen" w:hAnsi="Sylfaen"/>
                <w:sz w:val="20"/>
                <w:szCs w:val="20"/>
              </w:rPr>
              <w:t>աթղթի համարը (csdo:FormNumberId)</w:t>
            </w:r>
          </w:p>
        </w:tc>
        <w:tc>
          <w:tcPr>
            <w:tcW w:w="3575" w:type="dxa"/>
            <w:gridSpan w:val="2"/>
            <w:tcBorders>
              <w:top w:val="single" w:sz="4" w:space="0" w:color="auto"/>
              <w:left w:val="single" w:sz="4" w:space="0" w:color="auto"/>
            </w:tcBorders>
            <w:shd w:val="clear" w:color="auto" w:fill="FFFFFF"/>
          </w:tcPr>
          <w:p w14:paraId="334C45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ձ</w:t>
            </w:r>
            <w:r w:rsidR="00717514" w:rsidRPr="00F0799D">
              <w:rPr>
                <w:rStyle w:val="Bodytext295pt"/>
                <w:rFonts w:ascii="Sylfaen" w:hAnsi="Sylfaen"/>
                <w:sz w:val="20"/>
                <w:szCs w:val="20"/>
              </w:rPr>
              <w:t>եւ</w:t>
            </w:r>
            <w:r w:rsidRPr="00F0799D">
              <w:rPr>
                <w:rStyle w:val="Bodytext295pt"/>
                <w:rFonts w:ascii="Sylfaen" w:hAnsi="Sylfaen"/>
                <w:sz w:val="20"/>
                <w:szCs w:val="20"/>
              </w:rPr>
              <w:t>աթղթին տրված համարը, որի վրա ձ</w:t>
            </w:r>
            <w:r w:rsidR="00717514" w:rsidRPr="00F0799D">
              <w:rPr>
                <w:rStyle w:val="Bodytext295pt"/>
                <w:rFonts w:ascii="Sylfaen" w:hAnsi="Sylfaen"/>
                <w:sz w:val="20"/>
                <w:szCs w:val="20"/>
              </w:rPr>
              <w:t>եւ</w:t>
            </w:r>
            <w:r w:rsidRPr="00F0799D">
              <w:rPr>
                <w:rStyle w:val="Bodytext295pt"/>
                <w:rFonts w:ascii="Sylfaen" w:hAnsi="Sylfaen"/>
                <w:sz w:val="20"/>
                <w:szCs w:val="20"/>
              </w:rPr>
              <w:t>ակերպված է փաստաթղթի հավելվածը</w:t>
            </w:r>
          </w:p>
        </w:tc>
        <w:tc>
          <w:tcPr>
            <w:tcW w:w="2054" w:type="dxa"/>
            <w:tcBorders>
              <w:top w:val="single" w:sz="4" w:space="0" w:color="auto"/>
              <w:left w:val="single" w:sz="4" w:space="0" w:color="auto"/>
            </w:tcBorders>
            <w:shd w:val="clear" w:color="auto" w:fill="FFFFFF"/>
          </w:tcPr>
          <w:p w14:paraId="101EC8C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M.SDE.00142</w:t>
            </w:r>
          </w:p>
        </w:tc>
        <w:tc>
          <w:tcPr>
            <w:tcW w:w="4138" w:type="dxa"/>
            <w:gridSpan w:val="2"/>
            <w:tcBorders>
              <w:top w:val="single" w:sz="4" w:space="0" w:color="auto"/>
              <w:left w:val="single" w:sz="4" w:space="0" w:color="auto"/>
            </w:tcBorders>
            <w:shd w:val="clear" w:color="auto" w:fill="FFFFFF"/>
            <w:vAlign w:val="center"/>
          </w:tcPr>
          <w:p w14:paraId="08094513" w14:textId="77777777" w:rsidR="00995C9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66ABA80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259918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21317783"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3C954414" w14:textId="77777777" w:rsidTr="009F5B23">
        <w:tc>
          <w:tcPr>
            <w:tcW w:w="255" w:type="dxa"/>
            <w:gridSpan w:val="5"/>
            <w:shd w:val="clear" w:color="auto" w:fill="FFFFFF"/>
          </w:tcPr>
          <w:p w14:paraId="2099484A"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33770086"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775BE3A7" w14:textId="77777777" w:rsidR="00D92F4A" w:rsidRPr="00F0799D" w:rsidRDefault="00BB7802" w:rsidP="00622BAB">
            <w:pPr>
              <w:pStyle w:val="Bodytext20"/>
              <w:shd w:val="clear" w:color="auto" w:fill="auto"/>
              <w:tabs>
                <w:tab w:val="left" w:pos="749"/>
              </w:tabs>
              <w:spacing w:line="240" w:lineRule="auto"/>
              <w:jc w:val="left"/>
              <w:rPr>
                <w:rFonts w:ascii="Sylfaen" w:hAnsi="Sylfaen" w:cs="Sylfaen"/>
                <w:sz w:val="20"/>
                <w:szCs w:val="20"/>
              </w:rPr>
            </w:pPr>
            <w:r w:rsidRPr="00F0799D">
              <w:rPr>
                <w:rStyle w:val="Bodytext295pt"/>
                <w:rFonts w:ascii="Sylfaen" w:hAnsi="Sylfaen"/>
                <w:sz w:val="20"/>
                <w:szCs w:val="20"/>
              </w:rPr>
              <w:t>2.8.3.</w:t>
            </w:r>
            <w:r w:rsidR="00622BAB">
              <w:rPr>
                <w:rStyle w:val="Bodytext295pt"/>
                <w:rFonts w:ascii="Sylfaen" w:hAnsi="Sylfaen"/>
                <w:sz w:val="20"/>
                <w:szCs w:val="20"/>
                <w:lang w:val="en-US"/>
              </w:rPr>
              <w:tab/>
            </w:r>
            <w:r w:rsidRPr="00F0799D">
              <w:rPr>
                <w:rStyle w:val="Bodytext295pt"/>
                <w:rFonts w:ascii="Sylfaen" w:hAnsi="Sylfaen"/>
                <w:sz w:val="20"/>
                <w:szCs w:val="20"/>
              </w:rPr>
              <w:t>Թերթերի քանակը (csdo:РageQuantity)</w:t>
            </w:r>
          </w:p>
        </w:tc>
        <w:tc>
          <w:tcPr>
            <w:tcW w:w="3575" w:type="dxa"/>
            <w:gridSpan w:val="2"/>
            <w:tcBorders>
              <w:top w:val="single" w:sz="4" w:space="0" w:color="auto"/>
              <w:left w:val="single" w:sz="4" w:space="0" w:color="auto"/>
            </w:tcBorders>
            <w:shd w:val="clear" w:color="auto" w:fill="FFFFFF"/>
          </w:tcPr>
          <w:p w14:paraId="1B3968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հավելվածի թերթերի ընդհանուր քանակը</w:t>
            </w:r>
          </w:p>
        </w:tc>
        <w:tc>
          <w:tcPr>
            <w:tcW w:w="2054" w:type="dxa"/>
            <w:tcBorders>
              <w:top w:val="single" w:sz="4" w:space="0" w:color="auto"/>
              <w:left w:val="single" w:sz="4" w:space="0" w:color="auto"/>
            </w:tcBorders>
            <w:shd w:val="clear" w:color="auto" w:fill="FFFFFF"/>
          </w:tcPr>
          <w:p w14:paraId="04740A3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M.SDE.00018</w:t>
            </w:r>
          </w:p>
        </w:tc>
        <w:tc>
          <w:tcPr>
            <w:tcW w:w="4138" w:type="dxa"/>
            <w:gridSpan w:val="2"/>
            <w:tcBorders>
              <w:top w:val="single" w:sz="4" w:space="0" w:color="auto"/>
              <w:left w:val="single" w:sz="4" w:space="0" w:color="auto"/>
            </w:tcBorders>
            <w:shd w:val="clear" w:color="auto" w:fill="FFFFFF"/>
            <w:vAlign w:val="center"/>
          </w:tcPr>
          <w:p w14:paraId="72B93EAA" w14:textId="77777777" w:rsidR="00995C9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csdo:Quantity4Type (M.SDT.00097) Հաշվարկման տասական համակարգում ոչ բացասական ամբողջ թիվը։ </w:t>
            </w:r>
          </w:p>
          <w:p w14:paraId="47A5F9A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Թվանշանների 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քանակը՝ 4</w:t>
            </w:r>
          </w:p>
        </w:tc>
        <w:tc>
          <w:tcPr>
            <w:tcW w:w="691" w:type="dxa"/>
            <w:tcBorders>
              <w:top w:val="single" w:sz="4" w:space="0" w:color="auto"/>
              <w:left w:val="single" w:sz="4" w:space="0" w:color="auto"/>
              <w:right w:val="single" w:sz="4" w:space="0" w:color="auto"/>
            </w:tcBorders>
            <w:shd w:val="clear" w:color="auto" w:fill="FFFFFF"/>
          </w:tcPr>
          <w:p w14:paraId="4567DCFA"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C14AFD" w:rsidRPr="00F0799D" w14:paraId="7B50AE76" w14:textId="77777777" w:rsidTr="009F5B23">
        <w:tc>
          <w:tcPr>
            <w:tcW w:w="255" w:type="dxa"/>
            <w:gridSpan w:val="5"/>
            <w:shd w:val="clear" w:color="auto" w:fill="FFFFFF"/>
          </w:tcPr>
          <w:p w14:paraId="45618443"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491BE5BE"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4E4976F9" w14:textId="77777777" w:rsidR="00D92F4A" w:rsidRPr="00F0799D" w:rsidRDefault="00BB7802" w:rsidP="00622BAB">
            <w:pPr>
              <w:pStyle w:val="Bodytext20"/>
              <w:shd w:val="clear" w:color="auto" w:fill="auto"/>
              <w:tabs>
                <w:tab w:val="left" w:pos="642"/>
              </w:tabs>
              <w:spacing w:line="240" w:lineRule="auto"/>
              <w:jc w:val="left"/>
              <w:rPr>
                <w:rFonts w:ascii="Sylfaen" w:hAnsi="Sylfaen" w:cs="Sylfaen"/>
                <w:sz w:val="20"/>
                <w:szCs w:val="20"/>
              </w:rPr>
            </w:pPr>
            <w:r w:rsidRPr="00F0799D">
              <w:rPr>
                <w:rStyle w:val="Bodytext295pt"/>
                <w:rFonts w:ascii="Sylfaen" w:hAnsi="Sylfaen"/>
                <w:sz w:val="20"/>
                <w:szCs w:val="20"/>
              </w:rPr>
              <w:t>2.8.4.</w:t>
            </w:r>
            <w:r w:rsidR="00622BAB" w:rsidRPr="001B6C7B">
              <w:rPr>
                <w:rStyle w:val="Bodytext295pt"/>
                <w:rFonts w:ascii="Sylfaen" w:hAnsi="Sylfaen"/>
                <w:sz w:val="20"/>
                <w:szCs w:val="20"/>
              </w:rPr>
              <w:tab/>
            </w:r>
            <w:r w:rsidRPr="00F0799D">
              <w:rPr>
                <w:rStyle w:val="Bodytext295pt"/>
                <w:rFonts w:ascii="Sylfaen" w:hAnsi="Sylfaen"/>
                <w:sz w:val="20"/>
                <w:szCs w:val="20"/>
              </w:rPr>
              <w:t>Բինար ձ</w:t>
            </w:r>
            <w:r w:rsidR="00717514" w:rsidRPr="00F0799D">
              <w:rPr>
                <w:rStyle w:val="Bodytext295pt"/>
                <w:rFonts w:ascii="Sylfaen" w:hAnsi="Sylfaen"/>
                <w:sz w:val="20"/>
                <w:szCs w:val="20"/>
              </w:rPr>
              <w:t>եւ</w:t>
            </w:r>
            <w:r w:rsidRPr="00F0799D">
              <w:rPr>
                <w:rStyle w:val="Bodytext295pt"/>
                <w:rFonts w:ascii="Sylfaen" w:hAnsi="Sylfaen"/>
                <w:sz w:val="20"/>
                <w:szCs w:val="20"/>
              </w:rPr>
              <w:t>աչափով փաստաթուղթը</w:t>
            </w:r>
          </w:p>
          <w:p w14:paraId="73661D3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(csdo:DocBinaryText)</w:t>
            </w:r>
          </w:p>
        </w:tc>
        <w:tc>
          <w:tcPr>
            <w:tcW w:w="3575" w:type="dxa"/>
            <w:gridSpan w:val="2"/>
            <w:tcBorders>
              <w:top w:val="single" w:sz="4" w:space="0" w:color="auto"/>
              <w:left w:val="single" w:sz="4" w:space="0" w:color="auto"/>
            </w:tcBorders>
            <w:shd w:val="clear" w:color="auto" w:fill="FFFFFF"/>
          </w:tcPr>
          <w:p w14:paraId="2F7B193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բինարային տեքստային ձ</w:t>
            </w:r>
            <w:r w:rsidR="00717514" w:rsidRPr="00F0799D">
              <w:rPr>
                <w:rStyle w:val="Bodytext295pt"/>
                <w:rFonts w:ascii="Sylfaen" w:hAnsi="Sylfaen"/>
                <w:sz w:val="20"/>
                <w:szCs w:val="20"/>
              </w:rPr>
              <w:t>եւ</w:t>
            </w:r>
            <w:r w:rsidRPr="00F0799D">
              <w:rPr>
                <w:rStyle w:val="Bodytext295pt"/>
                <w:rFonts w:ascii="Sylfaen" w:hAnsi="Sylfaen"/>
                <w:sz w:val="20"/>
                <w:szCs w:val="20"/>
              </w:rPr>
              <w:t>աչափով փաստաթուղթը</w:t>
            </w:r>
          </w:p>
        </w:tc>
        <w:tc>
          <w:tcPr>
            <w:tcW w:w="2054" w:type="dxa"/>
            <w:tcBorders>
              <w:top w:val="single" w:sz="4" w:space="0" w:color="auto"/>
              <w:left w:val="single" w:sz="4" w:space="0" w:color="auto"/>
            </w:tcBorders>
            <w:shd w:val="clear" w:color="auto" w:fill="FFFFFF"/>
          </w:tcPr>
          <w:p w14:paraId="208294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M.SDE.00106</w:t>
            </w:r>
          </w:p>
        </w:tc>
        <w:tc>
          <w:tcPr>
            <w:tcW w:w="4138" w:type="dxa"/>
            <w:gridSpan w:val="2"/>
            <w:tcBorders>
              <w:top w:val="single" w:sz="4" w:space="0" w:color="auto"/>
              <w:left w:val="single" w:sz="4" w:space="0" w:color="auto"/>
            </w:tcBorders>
            <w:shd w:val="clear" w:color="auto" w:fill="FFFFFF"/>
            <w:vAlign w:val="center"/>
          </w:tcPr>
          <w:p w14:paraId="4C790D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csdo:BinaryTextType (M.SDT.00143) Երկուական օկտետների (բայթերի) վերջավոր հաջորդականությունը</w:t>
            </w:r>
          </w:p>
        </w:tc>
        <w:tc>
          <w:tcPr>
            <w:tcW w:w="691" w:type="dxa"/>
            <w:tcBorders>
              <w:top w:val="single" w:sz="4" w:space="0" w:color="auto"/>
              <w:left w:val="single" w:sz="4" w:space="0" w:color="auto"/>
              <w:right w:val="single" w:sz="4" w:space="0" w:color="auto"/>
            </w:tcBorders>
            <w:shd w:val="clear" w:color="auto" w:fill="FFFFFF"/>
          </w:tcPr>
          <w:p w14:paraId="5B08CA95"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770A9DA2" w14:textId="77777777" w:rsidTr="009F5B23">
        <w:tc>
          <w:tcPr>
            <w:tcW w:w="255" w:type="dxa"/>
            <w:gridSpan w:val="5"/>
            <w:shd w:val="clear" w:color="auto" w:fill="FFFFFF"/>
          </w:tcPr>
          <w:p w14:paraId="6141DA21"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365A082B"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36F82DD7"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6A03713C" w14:textId="77777777" w:rsidR="00D92F4A" w:rsidRPr="00F0799D" w:rsidRDefault="00BB7802" w:rsidP="00622BAB">
            <w:pPr>
              <w:pStyle w:val="Bodytext20"/>
              <w:shd w:val="clear" w:color="auto" w:fill="auto"/>
              <w:tabs>
                <w:tab w:val="left" w:pos="436"/>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տվյալների ձեւաչափի ծածկագիրը (mediaTypeCode ատրիբուտ)</w:t>
            </w:r>
          </w:p>
        </w:tc>
        <w:tc>
          <w:tcPr>
            <w:tcW w:w="3575" w:type="dxa"/>
            <w:gridSpan w:val="2"/>
            <w:tcBorders>
              <w:top w:val="single" w:sz="4" w:space="0" w:color="auto"/>
              <w:left w:val="single" w:sz="4" w:space="0" w:color="auto"/>
            </w:tcBorders>
            <w:shd w:val="clear" w:color="auto" w:fill="FFFFFF"/>
          </w:tcPr>
          <w:p w14:paraId="211C0CB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տվյալների ձ</w:t>
            </w:r>
            <w:r w:rsidR="00717514" w:rsidRPr="00F0799D">
              <w:rPr>
                <w:rStyle w:val="Bodytext295pt"/>
                <w:rFonts w:ascii="Sylfaen" w:hAnsi="Sylfaen"/>
                <w:sz w:val="20"/>
                <w:szCs w:val="20"/>
              </w:rPr>
              <w:t>եւ</w:t>
            </w:r>
            <w:r w:rsidRPr="00F0799D">
              <w:rPr>
                <w:rStyle w:val="Bodytext295pt"/>
                <w:rFonts w:ascii="Sylfaen" w:hAnsi="Sylfaen"/>
                <w:sz w:val="20"/>
                <w:szCs w:val="20"/>
              </w:rPr>
              <w:t>աչափի ծածկագրային նշագիրը</w:t>
            </w:r>
          </w:p>
        </w:tc>
        <w:tc>
          <w:tcPr>
            <w:tcW w:w="2054" w:type="dxa"/>
            <w:tcBorders>
              <w:top w:val="single" w:sz="4" w:space="0" w:color="auto"/>
              <w:left w:val="single" w:sz="4" w:space="0" w:color="auto"/>
            </w:tcBorders>
            <w:shd w:val="clear" w:color="auto" w:fill="FFFFFF"/>
          </w:tcPr>
          <w:p w14:paraId="4C20EDB2"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264BB3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csdo:MediaTypeCodeTуре (M.SDT.00147)</w:t>
            </w:r>
          </w:p>
          <w:p w14:paraId="412CA744"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Ծածկագրի արժեքը՝ տվյալների ձ</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աչափերի տեղեկագրքին համապատասխան։ </w:t>
            </w:r>
          </w:p>
          <w:p w14:paraId="6919A32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79626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255</w:t>
            </w:r>
          </w:p>
        </w:tc>
        <w:tc>
          <w:tcPr>
            <w:tcW w:w="691" w:type="dxa"/>
            <w:tcBorders>
              <w:top w:val="single" w:sz="4" w:space="0" w:color="auto"/>
              <w:left w:val="single" w:sz="4" w:space="0" w:color="auto"/>
              <w:right w:val="single" w:sz="4" w:space="0" w:color="auto"/>
            </w:tcBorders>
            <w:shd w:val="clear" w:color="auto" w:fill="FFFFFF"/>
          </w:tcPr>
          <w:p w14:paraId="765D5ECC"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4F182610" w14:textId="77777777" w:rsidTr="009F5B23">
        <w:tc>
          <w:tcPr>
            <w:tcW w:w="255" w:type="dxa"/>
            <w:gridSpan w:val="5"/>
            <w:shd w:val="clear" w:color="auto" w:fill="FFFFFF"/>
          </w:tcPr>
          <w:p w14:paraId="6D4E54D9"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7119F28E"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0B7B16D1" w14:textId="77777777" w:rsidR="00D92F4A" w:rsidRPr="00F0799D" w:rsidRDefault="00BB7802" w:rsidP="00622BAB">
            <w:pPr>
              <w:pStyle w:val="Bodytext20"/>
              <w:shd w:val="clear" w:color="auto" w:fill="auto"/>
              <w:tabs>
                <w:tab w:val="left" w:pos="621"/>
              </w:tabs>
              <w:spacing w:line="240" w:lineRule="auto"/>
              <w:jc w:val="left"/>
              <w:rPr>
                <w:rFonts w:ascii="Sylfaen" w:hAnsi="Sylfaen" w:cs="Sylfaen"/>
                <w:sz w:val="20"/>
                <w:szCs w:val="20"/>
              </w:rPr>
            </w:pPr>
            <w:r w:rsidRPr="00F0799D">
              <w:rPr>
                <w:rStyle w:val="Bodytext295pt"/>
                <w:rFonts w:ascii="Sylfaen" w:hAnsi="Sylfaen"/>
                <w:sz w:val="20"/>
                <w:szCs w:val="20"/>
              </w:rPr>
              <w:t>2.8.5.</w:t>
            </w:r>
            <w:r w:rsidR="00622BAB">
              <w:rPr>
                <w:rStyle w:val="Bodytext295pt"/>
                <w:rFonts w:ascii="Sylfaen" w:hAnsi="Sylfaen"/>
                <w:sz w:val="20"/>
                <w:szCs w:val="20"/>
                <w:lang w:val="en-US"/>
              </w:rPr>
              <w:tab/>
            </w:r>
            <w:r w:rsidRPr="00F0799D">
              <w:rPr>
                <w:rStyle w:val="Bodytext295pt"/>
                <w:rFonts w:ascii="Sylfaen" w:hAnsi="Sylfaen"/>
                <w:sz w:val="20"/>
                <w:szCs w:val="20"/>
              </w:rPr>
              <w:t>XML փաստաթուղթը (ccdo:AnyDetails)</w:t>
            </w:r>
          </w:p>
        </w:tc>
        <w:tc>
          <w:tcPr>
            <w:tcW w:w="3575" w:type="dxa"/>
            <w:gridSpan w:val="2"/>
            <w:tcBorders>
              <w:top w:val="single" w:sz="4" w:space="0" w:color="auto"/>
              <w:left w:val="single" w:sz="4" w:space="0" w:color="auto"/>
            </w:tcBorders>
            <w:shd w:val="clear" w:color="auto" w:fill="FFFFFF"/>
            <w:vAlign w:val="center"/>
          </w:tcPr>
          <w:p w14:paraId="0C2712B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ազատ կառուցվածքով XML փաստաթուղթը</w:t>
            </w:r>
          </w:p>
        </w:tc>
        <w:tc>
          <w:tcPr>
            <w:tcW w:w="2054" w:type="dxa"/>
            <w:tcBorders>
              <w:top w:val="single" w:sz="4" w:space="0" w:color="auto"/>
              <w:left w:val="single" w:sz="4" w:space="0" w:color="auto"/>
            </w:tcBorders>
            <w:shd w:val="clear" w:color="auto" w:fill="FFFFFF"/>
          </w:tcPr>
          <w:p w14:paraId="5204BDB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.00081</w:t>
            </w:r>
          </w:p>
        </w:tc>
        <w:tc>
          <w:tcPr>
            <w:tcW w:w="4138" w:type="dxa"/>
            <w:gridSpan w:val="2"/>
            <w:tcBorders>
              <w:top w:val="single" w:sz="4" w:space="0" w:color="auto"/>
              <w:left w:val="single" w:sz="4" w:space="0" w:color="auto"/>
            </w:tcBorders>
            <w:shd w:val="clear" w:color="auto" w:fill="FFFFFF"/>
            <w:vAlign w:val="center"/>
          </w:tcPr>
          <w:p w14:paraId="1AEEA57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ccdo:AnyDetailsType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.00086) 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504DADFA"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7DD92744" w14:textId="77777777" w:rsidTr="009F5B23">
        <w:tc>
          <w:tcPr>
            <w:tcW w:w="255" w:type="dxa"/>
            <w:gridSpan w:val="5"/>
            <w:shd w:val="clear" w:color="auto" w:fill="FFFFFF"/>
          </w:tcPr>
          <w:p w14:paraId="6C791046"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7B722CCF"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662E0A3E"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0F4BCEE8"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Pr>
                <w:rStyle w:val="Bodytext295pt"/>
                <w:rFonts w:ascii="Sylfaen" w:hAnsi="Sylfaen"/>
                <w:sz w:val="20"/>
                <w:szCs w:val="20"/>
                <w:lang w:val="en-US"/>
              </w:rPr>
              <w:tab/>
            </w:r>
            <w:r w:rsidRPr="00F0799D">
              <w:rPr>
                <w:rStyle w:val="Bodytext295pt"/>
                <w:rFonts w:ascii="Sylfaen" w:hAnsi="Sylfaen"/>
                <w:sz w:val="20"/>
                <w:szCs w:val="20"/>
              </w:rPr>
              <w:t>XML փաստաթուղթը</w:t>
            </w:r>
          </w:p>
        </w:tc>
        <w:tc>
          <w:tcPr>
            <w:tcW w:w="3575" w:type="dxa"/>
            <w:gridSpan w:val="2"/>
            <w:tcBorders>
              <w:top w:val="single" w:sz="4" w:space="0" w:color="auto"/>
              <w:left w:val="single" w:sz="4" w:space="0" w:color="auto"/>
              <w:bottom w:val="single" w:sz="4" w:space="0" w:color="auto"/>
            </w:tcBorders>
            <w:shd w:val="clear" w:color="auto" w:fill="FFFFFF"/>
          </w:tcPr>
          <w:p w14:paraId="6A4D60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կամայական կառուցվածքով XML փաստաթղթի բովանդակությունը</w:t>
            </w:r>
          </w:p>
        </w:tc>
        <w:tc>
          <w:tcPr>
            <w:tcW w:w="2054" w:type="dxa"/>
            <w:tcBorders>
              <w:top w:val="single" w:sz="4" w:space="0" w:color="auto"/>
              <w:left w:val="single" w:sz="4" w:space="0" w:color="auto"/>
              <w:bottom w:val="single" w:sz="4" w:space="0" w:color="auto"/>
            </w:tcBorders>
            <w:shd w:val="clear" w:color="auto" w:fill="FFFFFF"/>
          </w:tcPr>
          <w:p w14:paraId="35841C6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28437A89" w14:textId="77777777" w:rsidR="003F2A1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կամայական տարրը։ </w:t>
            </w:r>
          </w:p>
          <w:p w14:paraId="3FC093B0" w14:textId="77777777" w:rsidR="003F2A1B" w:rsidRPr="00F0799D" w:rsidRDefault="00E3175C"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Անվանումների տարածությունը՝ ցանկացած: </w:t>
            </w:r>
          </w:p>
          <w:p w14:paraId="59EEB06F"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Վալիդացումը՝ կատարվում է մշտապես</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4F388F0"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69721F3C" w14:textId="77777777" w:rsidTr="009F5B23">
        <w:tc>
          <w:tcPr>
            <w:tcW w:w="217" w:type="dxa"/>
            <w:gridSpan w:val="3"/>
            <w:shd w:val="clear" w:color="auto" w:fill="FFFFFF"/>
          </w:tcPr>
          <w:p w14:paraId="0EC451DE" w14:textId="77777777" w:rsidR="00D92F4A" w:rsidRPr="00F0799D" w:rsidRDefault="00D92F4A" w:rsidP="00F0799D">
            <w:pPr>
              <w:spacing w:after="120"/>
              <w:rPr>
                <w:rFonts w:ascii="Sylfaen" w:hAnsi="Sylfaen" w:cs="Sylfaen"/>
                <w:sz w:val="20"/>
                <w:szCs w:val="20"/>
              </w:rPr>
            </w:pPr>
          </w:p>
        </w:tc>
        <w:tc>
          <w:tcPr>
            <w:tcW w:w="3926" w:type="dxa"/>
            <w:gridSpan w:val="22"/>
            <w:tcBorders>
              <w:top w:val="single" w:sz="4" w:space="0" w:color="auto"/>
              <w:left w:val="single" w:sz="4" w:space="0" w:color="auto"/>
            </w:tcBorders>
            <w:shd w:val="clear" w:color="auto" w:fill="FFFFFF"/>
          </w:tcPr>
          <w:p w14:paraId="1C85765C" w14:textId="77777777" w:rsidR="00D92F4A" w:rsidRPr="00F0799D" w:rsidRDefault="00BB7802" w:rsidP="00622BAB">
            <w:pPr>
              <w:pStyle w:val="Bodytext20"/>
              <w:shd w:val="clear" w:color="auto" w:fill="auto"/>
              <w:tabs>
                <w:tab w:val="left" w:pos="633"/>
              </w:tabs>
              <w:spacing w:line="240" w:lineRule="auto"/>
              <w:ind w:left="140"/>
              <w:jc w:val="left"/>
              <w:rPr>
                <w:rFonts w:ascii="Sylfaen" w:hAnsi="Sylfaen" w:cs="Sylfaen"/>
                <w:sz w:val="20"/>
                <w:szCs w:val="20"/>
              </w:rPr>
            </w:pPr>
            <w:r w:rsidRPr="00F0799D">
              <w:rPr>
                <w:rStyle w:val="Bodytext295pt"/>
                <w:rFonts w:ascii="Sylfaen" w:hAnsi="Sylfaen"/>
                <w:sz w:val="20"/>
                <w:szCs w:val="20"/>
              </w:rPr>
              <w:t>2.9.</w:t>
            </w:r>
            <w:r w:rsidR="00622BAB" w:rsidRPr="00622BAB">
              <w:rPr>
                <w:rStyle w:val="Bodytext295pt"/>
                <w:rFonts w:ascii="Sylfaen" w:hAnsi="Sylfaen"/>
                <w:sz w:val="20"/>
                <w:szCs w:val="20"/>
              </w:rPr>
              <w:tab/>
            </w:r>
            <w:r w:rsidRPr="00F0799D">
              <w:rPr>
                <w:rStyle w:val="Bodytext295pt"/>
                <w:rFonts w:ascii="Sylfaen" w:hAnsi="Sylfaen"/>
                <w:sz w:val="20"/>
                <w:szCs w:val="20"/>
              </w:rPr>
              <w:t>Հայտատուն (trcdo:ApplicantV2Details)</w:t>
            </w:r>
          </w:p>
        </w:tc>
        <w:tc>
          <w:tcPr>
            <w:tcW w:w="3575" w:type="dxa"/>
            <w:gridSpan w:val="2"/>
            <w:tcBorders>
              <w:top w:val="single" w:sz="4" w:space="0" w:color="auto"/>
              <w:left w:val="single" w:sz="4" w:space="0" w:color="auto"/>
            </w:tcBorders>
            <w:shd w:val="clear" w:color="auto" w:fill="FFFFFF"/>
          </w:tcPr>
          <w:p w14:paraId="471A708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համապատասխանության գնահատման հայտատուի մասին տեղեկատվությունը</w:t>
            </w:r>
          </w:p>
        </w:tc>
        <w:tc>
          <w:tcPr>
            <w:tcW w:w="2054" w:type="dxa"/>
            <w:tcBorders>
              <w:top w:val="single" w:sz="4" w:space="0" w:color="auto"/>
              <w:left w:val="single" w:sz="4" w:space="0" w:color="auto"/>
            </w:tcBorders>
            <w:shd w:val="clear" w:color="auto" w:fill="FFFFFF"/>
          </w:tcPr>
          <w:p w14:paraId="5C5CB5D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.00867</w:t>
            </w:r>
          </w:p>
        </w:tc>
        <w:tc>
          <w:tcPr>
            <w:tcW w:w="4130" w:type="dxa"/>
            <w:tcBorders>
              <w:top w:val="single" w:sz="4" w:space="0" w:color="auto"/>
              <w:left w:val="single" w:sz="4" w:space="0" w:color="auto"/>
            </w:tcBorders>
            <w:shd w:val="clear" w:color="auto" w:fill="FFFFFF"/>
            <w:vAlign w:val="center"/>
          </w:tcPr>
          <w:p w14:paraId="6BB943DC"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trcdo:ApplicantDetailsType </w:t>
            </w:r>
          </w:p>
          <w:p w14:paraId="3D6D3CB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.00014)</w:t>
            </w:r>
          </w:p>
          <w:p w14:paraId="22BE303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9" w:type="dxa"/>
            <w:gridSpan w:val="2"/>
            <w:tcBorders>
              <w:top w:val="single" w:sz="4" w:space="0" w:color="auto"/>
              <w:left w:val="single" w:sz="4" w:space="0" w:color="auto"/>
              <w:right w:val="single" w:sz="4" w:space="0" w:color="auto"/>
            </w:tcBorders>
            <w:shd w:val="clear" w:color="auto" w:fill="FFFFFF"/>
          </w:tcPr>
          <w:p w14:paraId="754B6BC3"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2730458E" w14:textId="77777777" w:rsidTr="009F5B23">
        <w:tc>
          <w:tcPr>
            <w:tcW w:w="217" w:type="dxa"/>
            <w:gridSpan w:val="3"/>
            <w:shd w:val="clear" w:color="auto" w:fill="FFFFFF"/>
          </w:tcPr>
          <w:p w14:paraId="5A252354" w14:textId="77777777" w:rsidR="00D92F4A" w:rsidRPr="00F0799D" w:rsidRDefault="00D92F4A" w:rsidP="00F0799D">
            <w:pPr>
              <w:spacing w:after="120"/>
              <w:rPr>
                <w:rFonts w:ascii="Sylfaen" w:hAnsi="Sylfaen" w:cs="Sylfaen"/>
                <w:sz w:val="20"/>
                <w:szCs w:val="20"/>
              </w:rPr>
            </w:pPr>
          </w:p>
        </w:tc>
        <w:tc>
          <w:tcPr>
            <w:tcW w:w="295" w:type="dxa"/>
            <w:gridSpan w:val="10"/>
            <w:tcBorders>
              <w:top w:val="single" w:sz="4" w:space="0" w:color="auto"/>
            </w:tcBorders>
            <w:shd w:val="clear" w:color="auto" w:fill="FFFFFF"/>
          </w:tcPr>
          <w:p w14:paraId="5DC921E2"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0825C92D" w14:textId="77777777" w:rsidR="00D92F4A" w:rsidRPr="00F0799D" w:rsidRDefault="00BB7802" w:rsidP="00622BAB">
            <w:pPr>
              <w:pStyle w:val="Bodytext20"/>
              <w:shd w:val="clear" w:color="auto" w:fill="auto"/>
              <w:tabs>
                <w:tab w:val="left" w:pos="737"/>
              </w:tabs>
              <w:spacing w:line="240" w:lineRule="auto"/>
              <w:jc w:val="left"/>
              <w:rPr>
                <w:rFonts w:ascii="Sylfaen" w:hAnsi="Sylfaen" w:cs="Sylfaen"/>
                <w:sz w:val="20"/>
                <w:szCs w:val="20"/>
              </w:rPr>
            </w:pPr>
            <w:r w:rsidRPr="00F0799D">
              <w:rPr>
                <w:rStyle w:val="Bodytext295pt"/>
                <w:rFonts w:ascii="Sylfaen" w:hAnsi="Sylfaen"/>
                <w:sz w:val="20"/>
                <w:szCs w:val="20"/>
              </w:rPr>
              <w:t>2.9.1.</w:t>
            </w:r>
            <w:r w:rsidR="00622BAB">
              <w:rPr>
                <w:rStyle w:val="Bodytext295pt"/>
                <w:rFonts w:ascii="Sylfaen" w:hAnsi="Sylfaen"/>
                <w:sz w:val="20"/>
                <w:szCs w:val="20"/>
                <w:lang w:val="en-US"/>
              </w:rPr>
              <w:tab/>
            </w:r>
            <w:r w:rsidRPr="00F0799D">
              <w:rPr>
                <w:rStyle w:val="Bodytext295pt"/>
                <w:rFonts w:ascii="Sylfaen" w:hAnsi="Sylfaen"/>
                <w:sz w:val="20"/>
                <w:szCs w:val="20"/>
              </w:rPr>
              <w:t>Երկրի ծածկագիրը (csdo:UnifiedCountryCode)</w:t>
            </w:r>
          </w:p>
        </w:tc>
        <w:tc>
          <w:tcPr>
            <w:tcW w:w="3575" w:type="dxa"/>
            <w:gridSpan w:val="2"/>
            <w:tcBorders>
              <w:top w:val="single" w:sz="4" w:space="0" w:color="auto"/>
              <w:left w:val="single" w:sz="4" w:space="0" w:color="auto"/>
            </w:tcBorders>
            <w:shd w:val="clear" w:color="auto" w:fill="FFFFFF"/>
          </w:tcPr>
          <w:p w14:paraId="2CA3704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սուբյեկտի գրանցման երկրի ծածկագրային նշագիրը</w:t>
            </w:r>
          </w:p>
        </w:tc>
        <w:tc>
          <w:tcPr>
            <w:tcW w:w="2054" w:type="dxa"/>
            <w:tcBorders>
              <w:top w:val="single" w:sz="4" w:space="0" w:color="auto"/>
              <w:left w:val="single" w:sz="4" w:space="0" w:color="auto"/>
            </w:tcBorders>
            <w:shd w:val="clear" w:color="auto" w:fill="FFFFFF"/>
          </w:tcPr>
          <w:p w14:paraId="1518399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0" w:type="dxa"/>
            <w:tcBorders>
              <w:top w:val="single" w:sz="4" w:space="0" w:color="auto"/>
              <w:left w:val="single" w:sz="4" w:space="0" w:color="auto"/>
            </w:tcBorders>
            <w:shd w:val="clear" w:color="auto" w:fill="FFFFFF"/>
            <w:vAlign w:val="center"/>
          </w:tcPr>
          <w:p w14:paraId="5D65A3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1F2D241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21CE04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9921E5" w:rsidRPr="00F0799D">
              <w:rPr>
                <w:rStyle w:val="Bodytext295pt"/>
                <w:rFonts w:ascii="Sylfaen" w:hAnsi="Sylfaen"/>
                <w:sz w:val="20"/>
                <w:szCs w:val="20"/>
              </w:rPr>
              <w:t xml:space="preserve">ը՝ </w:t>
            </w:r>
            <w:r w:rsidRPr="00F0799D">
              <w:rPr>
                <w:rStyle w:val="Bodytext295pt"/>
                <w:rFonts w:ascii="Sylfaen" w:hAnsi="Sylfaen"/>
                <w:sz w:val="20"/>
                <w:szCs w:val="20"/>
              </w:rPr>
              <w:t xml:space="preserve">այն տեղեկագրքին (դասակարգչին) համապատասխան, որի նույնականացուցիչը </w:t>
            </w:r>
            <w:r w:rsidRPr="00F0799D">
              <w:rPr>
                <w:rStyle w:val="Bodytext295pt"/>
                <w:rFonts w:ascii="Sylfaen" w:hAnsi="Sylfaen"/>
                <w:sz w:val="20"/>
                <w:szCs w:val="20"/>
              </w:rPr>
              <w:lastRenderedPageBreak/>
              <w:t>սահմանված է «Տեղեկագրքի (դասակարգչի) նույնականացուցիչը» ատրիբուտում։</w:t>
            </w:r>
          </w:p>
          <w:p w14:paraId="779D2D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9" w:type="dxa"/>
            <w:gridSpan w:val="2"/>
            <w:tcBorders>
              <w:top w:val="single" w:sz="4" w:space="0" w:color="auto"/>
              <w:left w:val="single" w:sz="4" w:space="0" w:color="auto"/>
              <w:right w:val="single" w:sz="4" w:space="0" w:color="auto"/>
            </w:tcBorders>
            <w:shd w:val="clear" w:color="auto" w:fill="FFFFFF"/>
          </w:tcPr>
          <w:p w14:paraId="63E6C5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0..1</w:t>
            </w:r>
          </w:p>
        </w:tc>
      </w:tr>
      <w:tr w:rsidR="000664FF" w:rsidRPr="00F0799D" w14:paraId="133DFBD0" w14:textId="77777777" w:rsidTr="009F5B23">
        <w:tc>
          <w:tcPr>
            <w:tcW w:w="217" w:type="dxa"/>
            <w:gridSpan w:val="3"/>
            <w:shd w:val="clear" w:color="auto" w:fill="FFFFFF"/>
          </w:tcPr>
          <w:p w14:paraId="01E92E75"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69A7F81F"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6BE6B140"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0C2ADBFD" w14:textId="77777777" w:rsidR="00D92F4A" w:rsidRPr="00F0799D" w:rsidRDefault="00BB7802" w:rsidP="00622BAB">
            <w:pPr>
              <w:pStyle w:val="Bodytext20"/>
              <w:shd w:val="clear" w:color="auto" w:fill="auto"/>
              <w:tabs>
                <w:tab w:val="left" w:pos="464"/>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634636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17A8920D" w14:textId="77777777" w:rsidR="00D92F4A" w:rsidRPr="00F0799D" w:rsidRDefault="00D92F4A" w:rsidP="00F0799D">
            <w:pPr>
              <w:spacing w:after="120"/>
              <w:rPr>
                <w:rFonts w:ascii="Sylfaen" w:hAnsi="Sylfaen" w:cs="Sylfaen"/>
                <w:sz w:val="20"/>
                <w:szCs w:val="20"/>
              </w:rPr>
            </w:pPr>
          </w:p>
        </w:tc>
        <w:tc>
          <w:tcPr>
            <w:tcW w:w="4130" w:type="dxa"/>
            <w:tcBorders>
              <w:top w:val="single" w:sz="4" w:space="0" w:color="auto"/>
              <w:left w:val="single" w:sz="4" w:space="0" w:color="auto"/>
            </w:tcBorders>
            <w:shd w:val="clear" w:color="auto" w:fill="FFFFFF"/>
            <w:vAlign w:val="center"/>
          </w:tcPr>
          <w:p w14:paraId="38F7BE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135D0D1D"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Պայմանանշանների նորմալացված տողը: </w:t>
            </w:r>
          </w:p>
          <w:p w14:paraId="73CCCA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2894B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3832E312"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6DE40CE4" w14:textId="77777777" w:rsidTr="009F5B23">
        <w:tc>
          <w:tcPr>
            <w:tcW w:w="217" w:type="dxa"/>
            <w:gridSpan w:val="3"/>
            <w:shd w:val="clear" w:color="auto" w:fill="FFFFFF"/>
          </w:tcPr>
          <w:p w14:paraId="4BF21EF9"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229B0A14"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30DE7004" w14:textId="77777777" w:rsidR="00D92F4A" w:rsidRPr="00F0799D" w:rsidRDefault="00BB7802" w:rsidP="00622BAB">
            <w:pPr>
              <w:pStyle w:val="Bodytext20"/>
              <w:shd w:val="clear" w:color="auto" w:fill="auto"/>
              <w:tabs>
                <w:tab w:val="left" w:pos="764"/>
              </w:tabs>
              <w:spacing w:line="240" w:lineRule="auto"/>
              <w:jc w:val="left"/>
              <w:rPr>
                <w:rFonts w:ascii="Sylfaen" w:hAnsi="Sylfaen" w:cs="Sylfaen"/>
                <w:sz w:val="20"/>
                <w:szCs w:val="20"/>
              </w:rPr>
            </w:pPr>
            <w:r w:rsidRPr="00F0799D">
              <w:rPr>
                <w:rStyle w:val="Bodytext295pt"/>
                <w:rFonts w:ascii="Sylfaen" w:hAnsi="Sylfaen"/>
                <w:sz w:val="20"/>
                <w:szCs w:val="20"/>
              </w:rPr>
              <w:t>2.9.2.</w:t>
            </w:r>
            <w:r w:rsidR="00622BAB" w:rsidRPr="001B6C7B">
              <w:rPr>
                <w:rStyle w:val="Bodytext295pt"/>
                <w:rFonts w:ascii="Sylfaen" w:hAnsi="Sylfaen"/>
                <w:sz w:val="20"/>
                <w:szCs w:val="20"/>
              </w:rPr>
              <w:tab/>
            </w:r>
            <w:r w:rsidRPr="00F0799D">
              <w:rPr>
                <w:rStyle w:val="Bodytext295pt"/>
                <w:rFonts w:ascii="Sylfaen" w:hAnsi="Sylfaen"/>
                <w:sz w:val="20"/>
                <w:szCs w:val="20"/>
              </w:rPr>
              <w:t>Տնտեսավարող սուբյեկտի անվանումը (csdo:BusinessEntityName)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607C1F9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հայրանունը</w:t>
            </w:r>
          </w:p>
        </w:tc>
        <w:tc>
          <w:tcPr>
            <w:tcW w:w="2054" w:type="dxa"/>
            <w:tcBorders>
              <w:top w:val="single" w:sz="4" w:space="0" w:color="auto"/>
              <w:left w:val="single" w:sz="4" w:space="0" w:color="auto"/>
              <w:bottom w:val="single" w:sz="4" w:space="0" w:color="auto"/>
            </w:tcBorders>
            <w:shd w:val="clear" w:color="auto" w:fill="FFFFFF"/>
          </w:tcPr>
          <w:p w14:paraId="14D5EC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M.SDE.00187</w:t>
            </w:r>
          </w:p>
        </w:tc>
        <w:tc>
          <w:tcPr>
            <w:tcW w:w="4130" w:type="dxa"/>
            <w:tcBorders>
              <w:top w:val="single" w:sz="4" w:space="0" w:color="auto"/>
              <w:left w:val="single" w:sz="4" w:space="0" w:color="auto"/>
              <w:bottom w:val="single" w:sz="4" w:space="0" w:color="auto"/>
            </w:tcBorders>
            <w:shd w:val="clear" w:color="auto" w:fill="FFFFFF"/>
          </w:tcPr>
          <w:p w14:paraId="6DD55D1E"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2D622A22"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9F712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069DC6E6"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3935D420" w14:textId="77777777" w:rsidTr="009F5B23">
        <w:tc>
          <w:tcPr>
            <w:tcW w:w="217" w:type="dxa"/>
            <w:gridSpan w:val="3"/>
            <w:shd w:val="clear" w:color="auto" w:fill="FFFFFF"/>
          </w:tcPr>
          <w:p w14:paraId="60CF6E87"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10D019DF"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1A7D37E9" w14:textId="77777777" w:rsidR="00D92F4A" w:rsidRPr="00F0799D" w:rsidRDefault="00BB7802" w:rsidP="00622BAB">
            <w:pPr>
              <w:pStyle w:val="Bodytext20"/>
              <w:shd w:val="clear" w:color="auto" w:fill="auto"/>
              <w:tabs>
                <w:tab w:val="left" w:pos="764"/>
              </w:tabs>
              <w:spacing w:line="240" w:lineRule="auto"/>
              <w:jc w:val="left"/>
              <w:rPr>
                <w:rFonts w:ascii="Sylfaen" w:hAnsi="Sylfaen" w:cs="Sylfaen"/>
                <w:sz w:val="20"/>
                <w:szCs w:val="20"/>
              </w:rPr>
            </w:pPr>
            <w:r w:rsidRPr="00F0799D">
              <w:rPr>
                <w:rStyle w:val="Bodytext295pt"/>
                <w:rFonts w:ascii="Sylfaen" w:hAnsi="Sylfaen"/>
                <w:sz w:val="20"/>
                <w:szCs w:val="20"/>
              </w:rPr>
              <w:t>2.9.3.</w:t>
            </w:r>
            <w:r w:rsidR="00622BAB" w:rsidRPr="001B6C7B">
              <w:rPr>
                <w:rStyle w:val="Bodytext295pt"/>
                <w:rFonts w:ascii="Sylfaen" w:hAnsi="Sylfaen"/>
                <w:sz w:val="20"/>
                <w:szCs w:val="20"/>
              </w:rPr>
              <w:tab/>
            </w:r>
            <w:r w:rsidRPr="00F0799D">
              <w:rPr>
                <w:rStyle w:val="Bodytext295pt"/>
                <w:rFonts w:ascii="Sylfaen" w:hAnsi="Sylfaen"/>
                <w:sz w:val="20"/>
                <w:szCs w:val="20"/>
              </w:rPr>
              <w:t>Տնտեսավարող սուբյեկտի կրճատ անվանումը (csdo:BusinessEntityBriefName)</w:t>
            </w:r>
          </w:p>
        </w:tc>
        <w:tc>
          <w:tcPr>
            <w:tcW w:w="3575" w:type="dxa"/>
            <w:gridSpan w:val="2"/>
            <w:tcBorders>
              <w:top w:val="single" w:sz="4" w:space="0" w:color="auto"/>
              <w:left w:val="single" w:sz="4" w:space="0" w:color="auto"/>
            </w:tcBorders>
            <w:shd w:val="clear" w:color="auto" w:fill="FFFFFF"/>
            <w:vAlign w:val="center"/>
          </w:tcPr>
          <w:p w14:paraId="50D6AC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սուբյեկտի կրճատված անվանումը</w:t>
            </w:r>
            <w:r w:rsidR="009921E5" w:rsidRPr="00F0799D">
              <w:rPr>
                <w:rStyle w:val="Bodytext295pt"/>
                <w:rFonts w:ascii="Sylfaen" w:hAnsi="Sylfaen"/>
                <w:sz w:val="20"/>
                <w:szCs w:val="20"/>
              </w:rPr>
              <w:t xml:space="preserve"> </w:t>
            </w:r>
            <w:r w:rsidRPr="00F0799D">
              <w:rPr>
                <w:rStyle w:val="Bodytext295pt"/>
                <w:rFonts w:ascii="Sylfaen" w:hAnsi="Sylfaen"/>
                <w:sz w:val="20"/>
                <w:szCs w:val="20"/>
              </w:rPr>
              <w:t xml:space="preserve">կամ տնտեսական գործունեություն վարող ֆիզիկական անձի ազգանունը, անունը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հայրանունը</w:t>
            </w:r>
          </w:p>
        </w:tc>
        <w:tc>
          <w:tcPr>
            <w:tcW w:w="2054" w:type="dxa"/>
            <w:tcBorders>
              <w:top w:val="single" w:sz="4" w:space="0" w:color="auto"/>
              <w:left w:val="single" w:sz="4" w:space="0" w:color="auto"/>
            </w:tcBorders>
            <w:shd w:val="clear" w:color="auto" w:fill="FFFFFF"/>
          </w:tcPr>
          <w:p w14:paraId="56A2AA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M.SDE.00188</w:t>
            </w:r>
          </w:p>
        </w:tc>
        <w:tc>
          <w:tcPr>
            <w:tcW w:w="4130" w:type="dxa"/>
            <w:tcBorders>
              <w:top w:val="single" w:sz="4" w:space="0" w:color="auto"/>
              <w:left w:val="single" w:sz="4" w:space="0" w:color="auto"/>
            </w:tcBorders>
            <w:shd w:val="clear" w:color="auto" w:fill="FFFFFF"/>
          </w:tcPr>
          <w:p w14:paraId="39766101"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0D74458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09BD7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359BE89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2AF5EF21" w14:textId="77777777" w:rsidTr="009F5B23">
        <w:tc>
          <w:tcPr>
            <w:tcW w:w="217" w:type="dxa"/>
            <w:gridSpan w:val="3"/>
            <w:shd w:val="clear" w:color="auto" w:fill="FFFFFF"/>
          </w:tcPr>
          <w:p w14:paraId="6117941C"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6099D0C2"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07EA9379" w14:textId="77777777" w:rsidR="00D92F4A" w:rsidRPr="00F0799D" w:rsidRDefault="00BB7802" w:rsidP="00622BAB">
            <w:pPr>
              <w:pStyle w:val="Bodytext20"/>
              <w:shd w:val="clear" w:color="auto" w:fill="auto"/>
              <w:tabs>
                <w:tab w:val="left" w:pos="764"/>
              </w:tabs>
              <w:spacing w:line="240" w:lineRule="auto"/>
              <w:jc w:val="left"/>
              <w:rPr>
                <w:rFonts w:ascii="Sylfaen" w:hAnsi="Sylfaen" w:cs="Sylfaen"/>
                <w:sz w:val="20"/>
                <w:szCs w:val="20"/>
              </w:rPr>
            </w:pPr>
            <w:r w:rsidRPr="00F0799D">
              <w:rPr>
                <w:rStyle w:val="Bodytext295pt"/>
                <w:rFonts w:ascii="Sylfaen" w:hAnsi="Sylfaen"/>
                <w:sz w:val="20"/>
                <w:szCs w:val="20"/>
              </w:rPr>
              <w:t>2.9.4.</w:t>
            </w:r>
            <w:r w:rsidR="00622BAB" w:rsidRPr="001B6C7B">
              <w:rPr>
                <w:rStyle w:val="Bodytext295pt"/>
                <w:rFonts w:ascii="Sylfaen" w:hAnsi="Sylfaen"/>
                <w:sz w:val="20"/>
                <w:szCs w:val="20"/>
              </w:rPr>
              <w:tab/>
            </w:r>
            <w:r w:rsidRPr="00F0799D">
              <w:rPr>
                <w:rStyle w:val="Bodytext295pt"/>
                <w:rFonts w:ascii="Sylfaen" w:hAnsi="Sylfaen"/>
                <w:sz w:val="20"/>
                <w:szCs w:val="20"/>
              </w:rPr>
              <w:t>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ծածկագիրը (csdo:BusinessEntityTypeCode)</w:t>
            </w:r>
          </w:p>
        </w:tc>
        <w:tc>
          <w:tcPr>
            <w:tcW w:w="3575" w:type="dxa"/>
            <w:gridSpan w:val="2"/>
            <w:tcBorders>
              <w:top w:val="single" w:sz="4" w:space="0" w:color="auto"/>
              <w:left w:val="single" w:sz="4" w:space="0" w:color="auto"/>
            </w:tcBorders>
            <w:shd w:val="clear" w:color="auto" w:fill="FFFFFF"/>
          </w:tcPr>
          <w:p w14:paraId="4D28392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ծածկագրային նշագիրը, որով գրանցված է տնտեսավարող սուբյեկտը</w:t>
            </w:r>
          </w:p>
        </w:tc>
        <w:tc>
          <w:tcPr>
            <w:tcW w:w="2054" w:type="dxa"/>
            <w:tcBorders>
              <w:top w:val="single" w:sz="4" w:space="0" w:color="auto"/>
              <w:left w:val="single" w:sz="4" w:space="0" w:color="auto"/>
            </w:tcBorders>
            <w:shd w:val="clear" w:color="auto" w:fill="FFFFFF"/>
          </w:tcPr>
          <w:p w14:paraId="1B24C5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M.SDE.00023</w:t>
            </w:r>
          </w:p>
        </w:tc>
        <w:tc>
          <w:tcPr>
            <w:tcW w:w="4130" w:type="dxa"/>
            <w:tcBorders>
              <w:top w:val="single" w:sz="4" w:space="0" w:color="auto"/>
              <w:left w:val="single" w:sz="4" w:space="0" w:color="auto"/>
            </w:tcBorders>
            <w:shd w:val="clear" w:color="auto" w:fill="FFFFFF"/>
            <w:vAlign w:val="center"/>
          </w:tcPr>
          <w:p w14:paraId="6CC0BFD6"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csdo:UnifiedCode20Type </w:t>
            </w:r>
          </w:p>
          <w:p w14:paraId="398C58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(M.SDT.00140)</w:t>
            </w:r>
          </w:p>
          <w:p w14:paraId="58394A1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w:t>
            </w:r>
            <w:r w:rsidR="009921E5"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8DBEBE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7F518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30B1AAE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6DF03226" w14:textId="77777777" w:rsidTr="009F5B23">
        <w:tc>
          <w:tcPr>
            <w:tcW w:w="217" w:type="dxa"/>
            <w:gridSpan w:val="3"/>
            <w:shd w:val="clear" w:color="auto" w:fill="FFFFFF"/>
          </w:tcPr>
          <w:p w14:paraId="37E399F5"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31962518"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6819E26F"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44109890" w14:textId="77777777" w:rsidR="00D92F4A" w:rsidRPr="00F0799D" w:rsidRDefault="00BB7802" w:rsidP="00622BAB">
            <w:pPr>
              <w:pStyle w:val="Bodytext20"/>
              <w:shd w:val="clear" w:color="auto" w:fill="auto"/>
              <w:tabs>
                <w:tab w:val="left" w:pos="369"/>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4BB996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29DAB25A" w14:textId="77777777" w:rsidR="00D92F4A" w:rsidRPr="00F0799D" w:rsidRDefault="00D92F4A" w:rsidP="00F0799D">
            <w:pPr>
              <w:spacing w:after="120"/>
              <w:rPr>
                <w:rFonts w:ascii="Sylfaen" w:hAnsi="Sylfaen" w:cs="Sylfaen"/>
                <w:sz w:val="20"/>
                <w:szCs w:val="20"/>
              </w:rPr>
            </w:pPr>
          </w:p>
        </w:tc>
        <w:tc>
          <w:tcPr>
            <w:tcW w:w="4130" w:type="dxa"/>
            <w:tcBorders>
              <w:top w:val="single" w:sz="4" w:space="0" w:color="auto"/>
              <w:left w:val="single" w:sz="4" w:space="0" w:color="auto"/>
            </w:tcBorders>
            <w:shd w:val="clear" w:color="auto" w:fill="FFFFFF"/>
            <w:vAlign w:val="center"/>
          </w:tcPr>
          <w:p w14:paraId="45F900E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 ReferenceDataIdType (M.SDT.00091)</w:t>
            </w:r>
          </w:p>
          <w:p w14:paraId="7CA4B8CB"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56522EE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9DDD77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3E9ED222"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7E98A952" w14:textId="77777777" w:rsidTr="009F5B23">
        <w:tc>
          <w:tcPr>
            <w:tcW w:w="217" w:type="dxa"/>
            <w:gridSpan w:val="3"/>
            <w:shd w:val="clear" w:color="auto" w:fill="FFFFFF"/>
          </w:tcPr>
          <w:p w14:paraId="32C0C6CE"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28978F00"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vAlign w:val="center"/>
          </w:tcPr>
          <w:p w14:paraId="5955B563" w14:textId="77777777" w:rsidR="00D92F4A" w:rsidRPr="00F0799D" w:rsidRDefault="00BB7802" w:rsidP="00622BAB">
            <w:pPr>
              <w:pStyle w:val="Bodytext20"/>
              <w:shd w:val="clear" w:color="auto" w:fill="auto"/>
              <w:tabs>
                <w:tab w:val="left" w:pos="621"/>
              </w:tabs>
              <w:spacing w:line="240" w:lineRule="auto"/>
              <w:jc w:val="left"/>
              <w:rPr>
                <w:rFonts w:ascii="Sylfaen" w:hAnsi="Sylfaen" w:cs="Sylfaen"/>
                <w:sz w:val="20"/>
                <w:szCs w:val="20"/>
              </w:rPr>
            </w:pPr>
            <w:r w:rsidRPr="00F0799D">
              <w:rPr>
                <w:rStyle w:val="Bodytext295pt"/>
                <w:rFonts w:ascii="Sylfaen" w:hAnsi="Sylfaen"/>
                <w:sz w:val="20"/>
                <w:szCs w:val="20"/>
              </w:rPr>
              <w:t>2.9.5.</w:t>
            </w:r>
            <w:r w:rsidR="00622BAB" w:rsidRPr="001B6C7B">
              <w:rPr>
                <w:rStyle w:val="Bodytext295pt"/>
                <w:rFonts w:ascii="Sylfaen" w:hAnsi="Sylfaen"/>
                <w:sz w:val="20"/>
                <w:szCs w:val="20"/>
              </w:rPr>
              <w:tab/>
            </w:r>
            <w:r w:rsidRPr="00F0799D">
              <w:rPr>
                <w:rStyle w:val="Bodytext295pt"/>
                <w:rFonts w:ascii="Sylfaen" w:hAnsi="Sylfaen"/>
                <w:sz w:val="20"/>
                <w:szCs w:val="20"/>
              </w:rPr>
              <w:t>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անվանումը</w:t>
            </w:r>
          </w:p>
          <w:p w14:paraId="481C6E42" w14:textId="77777777" w:rsidR="00D92F4A" w:rsidRPr="00F0799D" w:rsidRDefault="00BB7802" w:rsidP="00622BAB">
            <w:pPr>
              <w:pStyle w:val="Bodytext20"/>
              <w:shd w:val="clear" w:color="auto" w:fill="auto"/>
              <w:tabs>
                <w:tab w:val="left" w:pos="621"/>
              </w:tabs>
              <w:spacing w:line="240" w:lineRule="auto"/>
              <w:jc w:val="left"/>
              <w:rPr>
                <w:rFonts w:ascii="Sylfaen" w:hAnsi="Sylfaen" w:cs="Sylfaen"/>
                <w:sz w:val="20"/>
                <w:szCs w:val="20"/>
              </w:rPr>
            </w:pPr>
            <w:r w:rsidRPr="00F0799D">
              <w:rPr>
                <w:rStyle w:val="Bodytext295pt"/>
                <w:rFonts w:ascii="Sylfaen" w:hAnsi="Sylfaen"/>
                <w:sz w:val="20"/>
                <w:szCs w:val="20"/>
              </w:rPr>
              <w:t>(csdo:BusinessEntityTypeName)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05BEA4E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անվանումը, որով գրանցված է տնտեսավարող սուբյեկտը</w:t>
            </w:r>
          </w:p>
        </w:tc>
        <w:tc>
          <w:tcPr>
            <w:tcW w:w="2054" w:type="dxa"/>
            <w:tcBorders>
              <w:top w:val="single" w:sz="4" w:space="0" w:color="auto"/>
              <w:left w:val="single" w:sz="4" w:space="0" w:color="auto"/>
              <w:bottom w:val="single" w:sz="4" w:space="0" w:color="auto"/>
            </w:tcBorders>
            <w:shd w:val="clear" w:color="auto" w:fill="FFFFFF"/>
          </w:tcPr>
          <w:p w14:paraId="7DC924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M.SDE.00090</w:t>
            </w:r>
          </w:p>
        </w:tc>
        <w:tc>
          <w:tcPr>
            <w:tcW w:w="4130" w:type="dxa"/>
            <w:tcBorders>
              <w:top w:val="single" w:sz="4" w:space="0" w:color="auto"/>
              <w:left w:val="single" w:sz="4" w:space="0" w:color="auto"/>
              <w:bottom w:val="single" w:sz="4" w:space="0" w:color="auto"/>
            </w:tcBorders>
            <w:shd w:val="clear" w:color="auto" w:fill="FFFFFF"/>
            <w:vAlign w:val="center"/>
          </w:tcPr>
          <w:p w14:paraId="2883B8BB"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6052AE7B"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EFC88A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1912BAE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20ED34E6" w14:textId="77777777" w:rsidTr="009F5B23">
        <w:tc>
          <w:tcPr>
            <w:tcW w:w="255" w:type="dxa"/>
            <w:gridSpan w:val="5"/>
            <w:shd w:val="clear" w:color="auto" w:fill="FFFFFF"/>
          </w:tcPr>
          <w:p w14:paraId="41A4AF97"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65F116FC"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6D0BA74C" w14:textId="77777777" w:rsidR="00D92F4A" w:rsidRPr="00F0799D" w:rsidRDefault="00BB7802" w:rsidP="00622BAB">
            <w:pPr>
              <w:pStyle w:val="Bodytext20"/>
              <w:shd w:val="clear" w:color="auto" w:fill="auto"/>
              <w:tabs>
                <w:tab w:val="left" w:pos="621"/>
              </w:tabs>
              <w:spacing w:line="240" w:lineRule="auto"/>
              <w:jc w:val="left"/>
              <w:rPr>
                <w:rFonts w:ascii="Sylfaen" w:hAnsi="Sylfaen" w:cs="Sylfaen"/>
                <w:sz w:val="20"/>
                <w:szCs w:val="20"/>
              </w:rPr>
            </w:pPr>
            <w:r w:rsidRPr="00F0799D">
              <w:rPr>
                <w:rStyle w:val="Bodytext295pt"/>
                <w:rFonts w:ascii="Sylfaen" w:hAnsi="Sylfaen"/>
                <w:sz w:val="20"/>
                <w:szCs w:val="20"/>
              </w:rPr>
              <w:t>2.9.6.</w:t>
            </w:r>
            <w:r w:rsidR="00622BAB" w:rsidRPr="001B6C7B">
              <w:rPr>
                <w:rStyle w:val="Bodytext295pt"/>
                <w:rFonts w:ascii="Sylfaen" w:hAnsi="Sylfaen"/>
                <w:sz w:val="20"/>
                <w:szCs w:val="20"/>
              </w:rPr>
              <w:tab/>
            </w:r>
            <w:r w:rsidRPr="00F0799D">
              <w:rPr>
                <w:rStyle w:val="Bodytext295pt"/>
                <w:rFonts w:ascii="Sylfaen" w:hAnsi="Sylfaen"/>
                <w:sz w:val="20"/>
                <w:szCs w:val="20"/>
              </w:rPr>
              <w:t>Տնտեսավարող սուբյեկտի նույնականացուցիչը (csdo:BusinessEntityId)</w:t>
            </w:r>
          </w:p>
        </w:tc>
        <w:tc>
          <w:tcPr>
            <w:tcW w:w="3575" w:type="dxa"/>
            <w:gridSpan w:val="2"/>
            <w:tcBorders>
              <w:top w:val="single" w:sz="4" w:space="0" w:color="auto"/>
              <w:left w:val="single" w:sz="4" w:space="0" w:color="auto"/>
            </w:tcBorders>
            <w:shd w:val="clear" w:color="auto" w:fill="FFFFFF"/>
          </w:tcPr>
          <w:p w14:paraId="731E02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պետական գրանցման ժամանակ ըստ ռեեստրի (ռեգիստրի) տրամադրված գրառման համարը (ծածկագիրը)</w:t>
            </w:r>
          </w:p>
        </w:tc>
        <w:tc>
          <w:tcPr>
            <w:tcW w:w="2054" w:type="dxa"/>
            <w:tcBorders>
              <w:top w:val="single" w:sz="4" w:space="0" w:color="auto"/>
              <w:left w:val="single" w:sz="4" w:space="0" w:color="auto"/>
            </w:tcBorders>
            <w:shd w:val="clear" w:color="auto" w:fill="FFFFFF"/>
          </w:tcPr>
          <w:p w14:paraId="614269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M.SDE.00189</w:t>
            </w:r>
          </w:p>
        </w:tc>
        <w:tc>
          <w:tcPr>
            <w:tcW w:w="4130" w:type="dxa"/>
            <w:tcBorders>
              <w:top w:val="single" w:sz="4" w:space="0" w:color="auto"/>
              <w:left w:val="single" w:sz="4" w:space="0" w:color="auto"/>
            </w:tcBorders>
            <w:shd w:val="clear" w:color="auto" w:fill="FFFFFF"/>
            <w:vAlign w:val="center"/>
          </w:tcPr>
          <w:p w14:paraId="4BCE4CB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csdo:BusinessEntityIdType</w:t>
            </w:r>
          </w:p>
          <w:p w14:paraId="44620C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(M.SDT.00157)</w:t>
            </w:r>
          </w:p>
          <w:p w14:paraId="0097CBE1"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5A75250B"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B1AFA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350BCE11"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4F805675" w14:textId="77777777" w:rsidTr="009F5B23">
        <w:tc>
          <w:tcPr>
            <w:tcW w:w="255" w:type="dxa"/>
            <w:gridSpan w:val="5"/>
            <w:shd w:val="clear" w:color="auto" w:fill="FFFFFF"/>
          </w:tcPr>
          <w:p w14:paraId="47132369"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44425467"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3FACC46A"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61F7FDE8" w14:textId="77777777" w:rsidR="00D92F4A" w:rsidRPr="00F0799D" w:rsidRDefault="00BB7802" w:rsidP="00622BAB">
            <w:pPr>
              <w:pStyle w:val="Bodytext20"/>
              <w:shd w:val="clear" w:color="auto" w:fill="auto"/>
              <w:tabs>
                <w:tab w:val="left" w:pos="450"/>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նույնականացման մեթոդը (kindId ատրիբուտ)</w:t>
            </w:r>
          </w:p>
        </w:tc>
        <w:tc>
          <w:tcPr>
            <w:tcW w:w="3575" w:type="dxa"/>
            <w:gridSpan w:val="2"/>
            <w:tcBorders>
              <w:top w:val="single" w:sz="4" w:space="0" w:color="auto"/>
              <w:left w:val="single" w:sz="4" w:space="0" w:color="auto"/>
            </w:tcBorders>
            <w:shd w:val="clear" w:color="auto" w:fill="FFFFFF"/>
          </w:tcPr>
          <w:p w14:paraId="01D4A09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tcBorders>
            <w:shd w:val="clear" w:color="auto" w:fill="FFFFFF"/>
          </w:tcPr>
          <w:p w14:paraId="5521D5F6" w14:textId="77777777" w:rsidR="00D92F4A" w:rsidRPr="00F0799D" w:rsidRDefault="00D92F4A" w:rsidP="00F0799D">
            <w:pPr>
              <w:spacing w:after="120"/>
              <w:rPr>
                <w:rFonts w:ascii="Sylfaen" w:hAnsi="Sylfaen" w:cs="Sylfaen"/>
                <w:sz w:val="20"/>
                <w:szCs w:val="20"/>
              </w:rPr>
            </w:pPr>
          </w:p>
        </w:tc>
        <w:tc>
          <w:tcPr>
            <w:tcW w:w="4130" w:type="dxa"/>
            <w:tcBorders>
              <w:top w:val="single" w:sz="4" w:space="0" w:color="auto"/>
              <w:left w:val="single" w:sz="4" w:space="0" w:color="auto"/>
            </w:tcBorders>
            <w:shd w:val="clear" w:color="auto" w:fill="FFFFFF"/>
            <w:vAlign w:val="center"/>
          </w:tcPr>
          <w:p w14:paraId="0E1A2A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csdo:BusinessEntityIdKindIdType</w:t>
            </w:r>
          </w:p>
          <w:p w14:paraId="1CCBB32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(M.SDT.00158)</w:t>
            </w:r>
          </w:p>
          <w:p w14:paraId="4DA499C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սուբյեկտների նույնականացման մեթոդների տեղեկագրքից նույնականացուցչի արժեքը։</w:t>
            </w:r>
          </w:p>
          <w:p w14:paraId="3EABA9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A8BCD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4045C416"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028ED2CF" w14:textId="77777777" w:rsidTr="009F5B23">
        <w:tc>
          <w:tcPr>
            <w:tcW w:w="255" w:type="dxa"/>
            <w:gridSpan w:val="5"/>
            <w:shd w:val="clear" w:color="auto" w:fill="FFFFFF"/>
          </w:tcPr>
          <w:p w14:paraId="0981B7E0"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5077B908"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1C024BA3" w14:textId="77777777" w:rsidR="00D92F4A" w:rsidRPr="00F0799D" w:rsidRDefault="00BB7802" w:rsidP="00622BAB">
            <w:pPr>
              <w:pStyle w:val="Bodytext20"/>
              <w:shd w:val="clear" w:color="auto" w:fill="auto"/>
              <w:tabs>
                <w:tab w:val="left" w:pos="574"/>
              </w:tabs>
              <w:spacing w:line="240" w:lineRule="auto"/>
              <w:jc w:val="left"/>
              <w:rPr>
                <w:rFonts w:ascii="Sylfaen" w:hAnsi="Sylfaen" w:cs="Sylfaen"/>
                <w:sz w:val="20"/>
                <w:szCs w:val="20"/>
              </w:rPr>
            </w:pPr>
            <w:r w:rsidRPr="00F0799D">
              <w:rPr>
                <w:rStyle w:val="Bodytext295pt"/>
                <w:rFonts w:ascii="Sylfaen" w:hAnsi="Sylfaen"/>
                <w:sz w:val="20"/>
                <w:szCs w:val="20"/>
              </w:rPr>
              <w:t>2.9.7.</w:t>
            </w:r>
            <w:r w:rsidR="00622BAB">
              <w:rPr>
                <w:rStyle w:val="Bodytext295pt"/>
                <w:rFonts w:ascii="Sylfaen" w:hAnsi="Sylfaen"/>
                <w:sz w:val="20"/>
                <w:szCs w:val="20"/>
                <w:lang w:val="en-US"/>
              </w:rPr>
              <w:tab/>
            </w:r>
            <w:r w:rsidRPr="00F0799D">
              <w:rPr>
                <w:rStyle w:val="Bodytext295pt"/>
                <w:rFonts w:ascii="Sylfaen" w:hAnsi="Sylfaen"/>
                <w:sz w:val="20"/>
                <w:szCs w:val="20"/>
              </w:rPr>
              <w:t>Հասցեն</w:t>
            </w:r>
          </w:p>
          <w:p w14:paraId="1F1C7CF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(ccdo:AddressV4Details)</w:t>
            </w:r>
          </w:p>
        </w:tc>
        <w:tc>
          <w:tcPr>
            <w:tcW w:w="3575" w:type="dxa"/>
            <w:gridSpan w:val="2"/>
            <w:tcBorders>
              <w:top w:val="single" w:sz="4" w:space="0" w:color="auto"/>
              <w:left w:val="single" w:sz="4" w:space="0" w:color="auto"/>
            </w:tcBorders>
            <w:shd w:val="clear" w:color="auto" w:fill="FFFFFF"/>
          </w:tcPr>
          <w:p w14:paraId="22F3C8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սուբյեկտի հասցեն</w:t>
            </w:r>
          </w:p>
        </w:tc>
        <w:tc>
          <w:tcPr>
            <w:tcW w:w="2054" w:type="dxa"/>
            <w:tcBorders>
              <w:top w:val="single" w:sz="4" w:space="0" w:color="auto"/>
              <w:left w:val="single" w:sz="4" w:space="0" w:color="auto"/>
            </w:tcBorders>
            <w:shd w:val="clear" w:color="auto" w:fill="FFFFFF"/>
          </w:tcPr>
          <w:p w14:paraId="7D5C17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.00076</w:t>
            </w:r>
          </w:p>
        </w:tc>
        <w:tc>
          <w:tcPr>
            <w:tcW w:w="4130" w:type="dxa"/>
            <w:tcBorders>
              <w:top w:val="single" w:sz="4" w:space="0" w:color="auto"/>
              <w:left w:val="single" w:sz="4" w:space="0" w:color="auto"/>
            </w:tcBorders>
            <w:shd w:val="clear" w:color="auto" w:fill="FFFFFF"/>
            <w:vAlign w:val="center"/>
          </w:tcPr>
          <w:p w14:paraId="50EEE15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ccdo:AddressDetailsV4Type</w:t>
            </w:r>
          </w:p>
          <w:p w14:paraId="7747968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.00079)</w:t>
            </w:r>
          </w:p>
          <w:p w14:paraId="106798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Որոշվում է ներդրված տարրերի արժեքների </w:t>
            </w:r>
            <w:r w:rsidRPr="00F0799D">
              <w:rPr>
                <w:rStyle w:val="Bodytext295pt"/>
                <w:rFonts w:ascii="Sylfaen" w:hAnsi="Sylfaen"/>
                <w:sz w:val="20"/>
                <w:szCs w:val="20"/>
              </w:rPr>
              <w:lastRenderedPageBreak/>
              <w:t>տիրույթներով</w:t>
            </w:r>
          </w:p>
        </w:tc>
        <w:tc>
          <w:tcPr>
            <w:tcW w:w="699" w:type="dxa"/>
            <w:gridSpan w:val="2"/>
            <w:tcBorders>
              <w:top w:val="single" w:sz="4" w:space="0" w:color="auto"/>
              <w:left w:val="single" w:sz="4" w:space="0" w:color="auto"/>
              <w:right w:val="single" w:sz="4" w:space="0" w:color="auto"/>
            </w:tcBorders>
            <w:shd w:val="clear" w:color="auto" w:fill="FFFFFF"/>
          </w:tcPr>
          <w:p w14:paraId="714516F6"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1..*</w:t>
            </w:r>
          </w:p>
        </w:tc>
      </w:tr>
      <w:tr w:rsidR="000664FF" w:rsidRPr="00F0799D" w14:paraId="25EA3ECA" w14:textId="77777777" w:rsidTr="009F5B23">
        <w:tc>
          <w:tcPr>
            <w:tcW w:w="255" w:type="dxa"/>
            <w:gridSpan w:val="5"/>
            <w:shd w:val="clear" w:color="auto" w:fill="FFFFFF"/>
          </w:tcPr>
          <w:p w14:paraId="3C39F0FE"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15DF170C"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2A83D884"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1F15F96D"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sidRPr="001B6C7B">
              <w:rPr>
                <w:rStyle w:val="Bodytext295pt"/>
                <w:rFonts w:ascii="Sylfaen" w:hAnsi="Sylfaen"/>
                <w:sz w:val="20"/>
                <w:szCs w:val="20"/>
              </w:rPr>
              <w:tab/>
            </w:r>
            <w:r w:rsidRPr="00F0799D">
              <w:rPr>
                <w:rStyle w:val="Bodytext295pt"/>
                <w:rFonts w:ascii="Sylfaen" w:hAnsi="Sylfaen"/>
                <w:sz w:val="20"/>
                <w:szCs w:val="20"/>
              </w:rPr>
              <w:t>Հասցեի տեսակի ծածկագիրը (csdo:AddressKindCode)</w:t>
            </w:r>
          </w:p>
        </w:tc>
        <w:tc>
          <w:tcPr>
            <w:tcW w:w="3575" w:type="dxa"/>
            <w:gridSpan w:val="2"/>
            <w:tcBorders>
              <w:top w:val="single" w:sz="4" w:space="0" w:color="auto"/>
              <w:left w:val="single" w:sz="4" w:space="0" w:color="auto"/>
              <w:bottom w:val="single" w:sz="4" w:space="0" w:color="auto"/>
            </w:tcBorders>
            <w:shd w:val="clear" w:color="auto" w:fill="FFFFFF"/>
          </w:tcPr>
          <w:p w14:paraId="290E8A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հասցեի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2DDBFB7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M.SDE.00192</w:t>
            </w:r>
          </w:p>
        </w:tc>
        <w:tc>
          <w:tcPr>
            <w:tcW w:w="4130" w:type="dxa"/>
            <w:tcBorders>
              <w:top w:val="single" w:sz="4" w:space="0" w:color="auto"/>
              <w:left w:val="single" w:sz="4" w:space="0" w:color="auto"/>
              <w:bottom w:val="single" w:sz="4" w:space="0" w:color="auto"/>
            </w:tcBorders>
            <w:shd w:val="clear" w:color="auto" w:fill="FFFFFF"/>
            <w:vAlign w:val="center"/>
          </w:tcPr>
          <w:p w14:paraId="6B4BFC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csdo:AddressKindCodeType</w:t>
            </w:r>
          </w:p>
          <w:p w14:paraId="5D349B0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(M.SDT.00162)</w:t>
            </w:r>
          </w:p>
          <w:p w14:paraId="462C026E"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Ծածկագրի արժեքը՝ հասցեների տեսակների տեղեկագրքին համապատասխան։ </w:t>
            </w:r>
          </w:p>
          <w:p w14:paraId="21661A3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5088B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13CFCCA3"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791579F7" w14:textId="77777777" w:rsidTr="009F5B23">
        <w:tc>
          <w:tcPr>
            <w:tcW w:w="217" w:type="dxa"/>
            <w:gridSpan w:val="3"/>
            <w:shd w:val="clear" w:color="auto" w:fill="FFFFFF"/>
          </w:tcPr>
          <w:p w14:paraId="2677A05A"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564F75C9"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416678BC"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1332A089"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*.2.</w:t>
            </w:r>
            <w:r w:rsidR="00622BAB">
              <w:rPr>
                <w:rStyle w:val="Bodytext295pt"/>
                <w:rFonts w:ascii="Sylfaen" w:hAnsi="Sylfaen"/>
                <w:sz w:val="20"/>
                <w:szCs w:val="20"/>
                <w:lang w:val="en-US"/>
              </w:rPr>
              <w:tab/>
            </w:r>
            <w:r w:rsidRPr="00F0799D">
              <w:rPr>
                <w:rStyle w:val="Bodytext295pt"/>
                <w:rFonts w:ascii="Sylfaen" w:hAnsi="Sylfaen"/>
                <w:sz w:val="20"/>
                <w:szCs w:val="20"/>
              </w:rPr>
              <w:t>Երկրի ծածկագիրը (csdo:UnifiedCountryCode)</w:t>
            </w:r>
          </w:p>
        </w:tc>
        <w:tc>
          <w:tcPr>
            <w:tcW w:w="3575" w:type="dxa"/>
            <w:gridSpan w:val="2"/>
            <w:tcBorders>
              <w:top w:val="single" w:sz="4" w:space="0" w:color="auto"/>
              <w:left w:val="single" w:sz="4" w:space="0" w:color="auto"/>
            </w:tcBorders>
            <w:shd w:val="clear" w:color="auto" w:fill="FFFFFF"/>
          </w:tcPr>
          <w:p w14:paraId="184572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3B3CC9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0" w:type="dxa"/>
            <w:tcBorders>
              <w:top w:val="single" w:sz="4" w:space="0" w:color="auto"/>
              <w:left w:val="single" w:sz="4" w:space="0" w:color="auto"/>
            </w:tcBorders>
            <w:shd w:val="clear" w:color="auto" w:fill="FFFFFF"/>
            <w:vAlign w:val="center"/>
          </w:tcPr>
          <w:p w14:paraId="2618B0C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1C426A1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3AEC6C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856889"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B07EE9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9" w:type="dxa"/>
            <w:gridSpan w:val="2"/>
            <w:tcBorders>
              <w:top w:val="single" w:sz="4" w:space="0" w:color="auto"/>
              <w:left w:val="single" w:sz="4" w:space="0" w:color="auto"/>
              <w:right w:val="single" w:sz="4" w:space="0" w:color="auto"/>
            </w:tcBorders>
            <w:shd w:val="clear" w:color="auto" w:fill="FFFFFF"/>
          </w:tcPr>
          <w:p w14:paraId="1A5990D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2BD67F4F" w14:textId="77777777" w:rsidTr="009F5B23">
        <w:tc>
          <w:tcPr>
            <w:tcW w:w="217" w:type="dxa"/>
            <w:gridSpan w:val="3"/>
            <w:shd w:val="clear" w:color="auto" w:fill="FFFFFF"/>
          </w:tcPr>
          <w:p w14:paraId="47F4E2FB"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18B4808B"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5FB4014D" w14:textId="77777777" w:rsidR="00D92F4A" w:rsidRPr="00F0799D" w:rsidRDefault="00D92F4A" w:rsidP="00F0799D">
            <w:pPr>
              <w:spacing w:after="120"/>
              <w:rPr>
                <w:rFonts w:ascii="Sylfaen" w:hAnsi="Sylfaen" w:cs="Sylfaen"/>
                <w:sz w:val="20"/>
                <w:szCs w:val="20"/>
              </w:rPr>
            </w:pPr>
          </w:p>
        </w:tc>
        <w:tc>
          <w:tcPr>
            <w:tcW w:w="264" w:type="dxa"/>
            <w:gridSpan w:val="4"/>
            <w:tcBorders>
              <w:top w:val="single" w:sz="4" w:space="0" w:color="auto"/>
            </w:tcBorders>
            <w:shd w:val="clear" w:color="auto" w:fill="FFFFFF"/>
          </w:tcPr>
          <w:p w14:paraId="17A2D8A4"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5D5DD41B" w14:textId="77777777" w:rsidR="00D92F4A" w:rsidRPr="00F0799D" w:rsidRDefault="00BB7802" w:rsidP="00622BAB">
            <w:pPr>
              <w:pStyle w:val="Bodytext20"/>
              <w:shd w:val="clear" w:color="auto" w:fill="auto"/>
              <w:tabs>
                <w:tab w:val="left" w:pos="349"/>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739F09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37392025" w14:textId="77777777" w:rsidR="00D92F4A" w:rsidRPr="00F0799D" w:rsidRDefault="00D92F4A" w:rsidP="00F0799D">
            <w:pPr>
              <w:spacing w:after="120"/>
              <w:rPr>
                <w:rFonts w:ascii="Sylfaen" w:hAnsi="Sylfaen" w:cs="Sylfaen"/>
                <w:sz w:val="20"/>
                <w:szCs w:val="20"/>
              </w:rPr>
            </w:pPr>
          </w:p>
        </w:tc>
        <w:tc>
          <w:tcPr>
            <w:tcW w:w="4130" w:type="dxa"/>
            <w:tcBorders>
              <w:top w:val="single" w:sz="4" w:space="0" w:color="auto"/>
              <w:left w:val="single" w:sz="4" w:space="0" w:color="auto"/>
            </w:tcBorders>
            <w:shd w:val="clear" w:color="auto" w:fill="FFFFFF"/>
            <w:vAlign w:val="center"/>
          </w:tcPr>
          <w:p w14:paraId="2592F00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110E118F"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63C4617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FDB9C6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270CA9B0"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3EAEEB57" w14:textId="77777777" w:rsidTr="009F5B23">
        <w:tc>
          <w:tcPr>
            <w:tcW w:w="217" w:type="dxa"/>
            <w:gridSpan w:val="3"/>
            <w:shd w:val="clear" w:color="auto" w:fill="FFFFFF"/>
          </w:tcPr>
          <w:p w14:paraId="5EDEC048"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2283680B"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263B3854"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48ECA92F"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*.3.</w:t>
            </w:r>
            <w:r w:rsidR="00622BAB">
              <w:rPr>
                <w:rStyle w:val="Bodytext295pt"/>
                <w:rFonts w:ascii="Sylfaen" w:hAnsi="Sylfaen"/>
                <w:sz w:val="20"/>
                <w:szCs w:val="20"/>
                <w:lang w:val="en-US"/>
              </w:rPr>
              <w:tab/>
            </w:r>
            <w:r w:rsidRPr="00F0799D">
              <w:rPr>
                <w:rStyle w:val="Bodytext295pt"/>
                <w:rFonts w:ascii="Sylfaen" w:hAnsi="Sylfaen"/>
                <w:sz w:val="20"/>
                <w:szCs w:val="20"/>
              </w:rPr>
              <w:t>Տարածքի ծածկագիրը (csdo:TerritoryCode)</w:t>
            </w:r>
          </w:p>
        </w:tc>
        <w:tc>
          <w:tcPr>
            <w:tcW w:w="3575" w:type="dxa"/>
            <w:gridSpan w:val="2"/>
            <w:tcBorders>
              <w:top w:val="single" w:sz="4" w:space="0" w:color="auto"/>
              <w:left w:val="single" w:sz="4" w:space="0" w:color="auto"/>
            </w:tcBorders>
            <w:shd w:val="clear" w:color="auto" w:fill="FFFFFF"/>
          </w:tcPr>
          <w:p w14:paraId="3A2352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14:paraId="7821F8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M.SDE.00031</w:t>
            </w:r>
          </w:p>
        </w:tc>
        <w:tc>
          <w:tcPr>
            <w:tcW w:w="4130" w:type="dxa"/>
            <w:tcBorders>
              <w:top w:val="single" w:sz="4" w:space="0" w:color="auto"/>
              <w:left w:val="single" w:sz="4" w:space="0" w:color="auto"/>
            </w:tcBorders>
            <w:shd w:val="clear" w:color="auto" w:fill="FFFFFF"/>
            <w:vAlign w:val="center"/>
          </w:tcPr>
          <w:p w14:paraId="4A52E90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csdo:TerritoryCodeType</w:t>
            </w:r>
          </w:p>
          <w:p w14:paraId="69C2847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(M.SDT.00031)</w:t>
            </w:r>
          </w:p>
          <w:p w14:paraId="66618C2B"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474B48E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E37B1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17</w:t>
            </w:r>
          </w:p>
        </w:tc>
        <w:tc>
          <w:tcPr>
            <w:tcW w:w="699" w:type="dxa"/>
            <w:gridSpan w:val="2"/>
            <w:tcBorders>
              <w:top w:val="single" w:sz="4" w:space="0" w:color="auto"/>
              <w:left w:val="single" w:sz="4" w:space="0" w:color="auto"/>
              <w:right w:val="single" w:sz="4" w:space="0" w:color="auto"/>
            </w:tcBorders>
            <w:shd w:val="clear" w:color="auto" w:fill="FFFFFF"/>
          </w:tcPr>
          <w:p w14:paraId="29AF21C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A9BFD00" w14:textId="77777777" w:rsidTr="009F5B23">
        <w:tc>
          <w:tcPr>
            <w:tcW w:w="217" w:type="dxa"/>
            <w:gridSpan w:val="3"/>
            <w:shd w:val="clear" w:color="auto" w:fill="FFFFFF"/>
          </w:tcPr>
          <w:p w14:paraId="5787369B"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7946B584"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28AE87A9"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4A9717DD"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*.4.</w:t>
            </w:r>
            <w:r w:rsidR="00622BAB">
              <w:rPr>
                <w:rStyle w:val="Bodytext295pt"/>
                <w:rFonts w:ascii="Sylfaen" w:hAnsi="Sylfaen"/>
                <w:sz w:val="20"/>
                <w:szCs w:val="20"/>
                <w:lang w:val="en-US"/>
              </w:rPr>
              <w:tab/>
            </w:r>
            <w:r w:rsidRPr="00F0799D">
              <w:rPr>
                <w:rStyle w:val="Bodytext295pt"/>
                <w:rFonts w:ascii="Sylfaen" w:hAnsi="Sylfaen"/>
                <w:sz w:val="20"/>
                <w:szCs w:val="20"/>
              </w:rPr>
              <w:t>Տարածաշրջանը (csdo:RegionName)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217B5F5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bottom w:val="single" w:sz="4" w:space="0" w:color="auto"/>
            </w:tcBorders>
            <w:shd w:val="clear" w:color="auto" w:fill="FFFFFF"/>
          </w:tcPr>
          <w:p w14:paraId="15054F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M.SDE.00007</w:t>
            </w:r>
          </w:p>
        </w:tc>
        <w:tc>
          <w:tcPr>
            <w:tcW w:w="4130" w:type="dxa"/>
            <w:tcBorders>
              <w:top w:val="single" w:sz="4" w:space="0" w:color="auto"/>
              <w:left w:val="single" w:sz="4" w:space="0" w:color="auto"/>
              <w:bottom w:val="single" w:sz="4" w:space="0" w:color="auto"/>
            </w:tcBorders>
            <w:shd w:val="clear" w:color="auto" w:fill="FFFFFF"/>
            <w:vAlign w:val="center"/>
          </w:tcPr>
          <w:p w14:paraId="07BCDD2E"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w:t>
            </w:r>
          </w:p>
          <w:p w14:paraId="737DEC46"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(M.SDT.00055) </w:t>
            </w:r>
          </w:p>
          <w:p w14:paraId="40DE2CF8" w14:textId="77777777" w:rsidR="003F62BD" w:rsidRPr="00F0799D" w:rsidRDefault="00E3175C"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Պայմանանշանների նորմալացված տողը: </w:t>
            </w:r>
          </w:p>
          <w:p w14:paraId="267003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2443F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7F3CCD4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4A217E9A" w14:textId="77777777" w:rsidTr="009F5B23">
        <w:tc>
          <w:tcPr>
            <w:tcW w:w="236" w:type="dxa"/>
            <w:gridSpan w:val="4"/>
            <w:tcBorders>
              <w:top w:val="single" w:sz="4" w:space="0" w:color="auto"/>
            </w:tcBorders>
            <w:shd w:val="clear" w:color="auto" w:fill="FFFFFF"/>
          </w:tcPr>
          <w:p w14:paraId="2D45CB88"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699DF4C6" w14:textId="77777777" w:rsidR="00D92F4A" w:rsidRPr="00F0799D" w:rsidRDefault="00D92F4A" w:rsidP="00F0799D">
            <w:pPr>
              <w:spacing w:after="120"/>
              <w:rPr>
                <w:rFonts w:ascii="Sylfaen" w:hAnsi="Sylfaen" w:cs="Sylfaen"/>
                <w:sz w:val="20"/>
                <w:szCs w:val="20"/>
              </w:rPr>
            </w:pPr>
          </w:p>
        </w:tc>
        <w:tc>
          <w:tcPr>
            <w:tcW w:w="273" w:type="dxa"/>
            <w:gridSpan w:val="6"/>
            <w:tcBorders>
              <w:top w:val="single" w:sz="4" w:space="0" w:color="auto"/>
            </w:tcBorders>
            <w:shd w:val="clear" w:color="auto" w:fill="FFFFFF"/>
          </w:tcPr>
          <w:p w14:paraId="6BC43DFF"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628B5952"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*.5. Շրջանը (csdo:DistrictName)</w:t>
            </w:r>
          </w:p>
        </w:tc>
        <w:tc>
          <w:tcPr>
            <w:tcW w:w="3575" w:type="dxa"/>
            <w:gridSpan w:val="2"/>
            <w:tcBorders>
              <w:top w:val="single" w:sz="4" w:space="0" w:color="auto"/>
              <w:left w:val="single" w:sz="4" w:space="0" w:color="auto"/>
            </w:tcBorders>
            <w:shd w:val="clear" w:color="auto" w:fill="FFFFFF"/>
            <w:vAlign w:val="center"/>
          </w:tcPr>
          <w:p w14:paraId="16EE78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երկրորդ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14:paraId="557F8B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M.SDE.00008</w:t>
            </w:r>
          </w:p>
        </w:tc>
        <w:tc>
          <w:tcPr>
            <w:tcW w:w="4130" w:type="dxa"/>
            <w:tcBorders>
              <w:top w:val="single" w:sz="4" w:space="0" w:color="auto"/>
              <w:left w:val="single" w:sz="4" w:space="0" w:color="auto"/>
            </w:tcBorders>
            <w:shd w:val="clear" w:color="auto" w:fill="FFFFFF"/>
            <w:vAlign w:val="center"/>
          </w:tcPr>
          <w:p w14:paraId="190BD129"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7563DD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326D6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53F3C6E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1444FE03" w14:textId="77777777" w:rsidTr="009F5B23">
        <w:tc>
          <w:tcPr>
            <w:tcW w:w="236" w:type="dxa"/>
            <w:gridSpan w:val="4"/>
            <w:shd w:val="clear" w:color="auto" w:fill="FFFFFF"/>
          </w:tcPr>
          <w:p w14:paraId="0202C41F"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3F2A9B80"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609C46DB"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665729BB"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*.6. Քաղաքը (csdo:CityName)</w:t>
            </w:r>
          </w:p>
        </w:tc>
        <w:tc>
          <w:tcPr>
            <w:tcW w:w="3575" w:type="dxa"/>
            <w:gridSpan w:val="2"/>
            <w:tcBorders>
              <w:top w:val="single" w:sz="4" w:space="0" w:color="auto"/>
              <w:left w:val="single" w:sz="4" w:space="0" w:color="auto"/>
            </w:tcBorders>
            <w:shd w:val="clear" w:color="auto" w:fill="FFFFFF"/>
          </w:tcPr>
          <w:p w14:paraId="38E8D38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tcPr>
          <w:p w14:paraId="5707F8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M.SDE.00009</w:t>
            </w:r>
          </w:p>
        </w:tc>
        <w:tc>
          <w:tcPr>
            <w:tcW w:w="4130" w:type="dxa"/>
            <w:tcBorders>
              <w:top w:val="single" w:sz="4" w:space="0" w:color="auto"/>
              <w:left w:val="single" w:sz="4" w:space="0" w:color="auto"/>
            </w:tcBorders>
            <w:shd w:val="clear" w:color="auto" w:fill="FFFFFF"/>
            <w:vAlign w:val="center"/>
          </w:tcPr>
          <w:p w14:paraId="67C6B6CB"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4D5F7B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30E5A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38A104E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94E6B37" w14:textId="77777777" w:rsidTr="009F5B23">
        <w:tc>
          <w:tcPr>
            <w:tcW w:w="236" w:type="dxa"/>
            <w:gridSpan w:val="4"/>
            <w:shd w:val="clear" w:color="auto" w:fill="FFFFFF"/>
          </w:tcPr>
          <w:p w14:paraId="35D17D80"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40C86B1F"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63C25302"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30F77042"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*.7. Բնակավայրը (csdo:SettlementName)</w:t>
            </w:r>
          </w:p>
        </w:tc>
        <w:tc>
          <w:tcPr>
            <w:tcW w:w="3575" w:type="dxa"/>
            <w:gridSpan w:val="2"/>
            <w:tcBorders>
              <w:top w:val="single" w:sz="4" w:space="0" w:color="auto"/>
              <w:left w:val="single" w:sz="4" w:space="0" w:color="auto"/>
            </w:tcBorders>
            <w:shd w:val="clear" w:color="auto" w:fill="FFFFFF"/>
          </w:tcPr>
          <w:p w14:paraId="1F9A69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14:paraId="01CD041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M.SDE.00057</w:t>
            </w:r>
          </w:p>
        </w:tc>
        <w:tc>
          <w:tcPr>
            <w:tcW w:w="4130" w:type="dxa"/>
            <w:tcBorders>
              <w:top w:val="single" w:sz="4" w:space="0" w:color="auto"/>
              <w:left w:val="single" w:sz="4" w:space="0" w:color="auto"/>
            </w:tcBorders>
            <w:shd w:val="clear" w:color="auto" w:fill="FFFFFF"/>
            <w:vAlign w:val="center"/>
          </w:tcPr>
          <w:p w14:paraId="312315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29F57C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49C658E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397C4525" w14:textId="77777777" w:rsidTr="009F5B23">
        <w:tc>
          <w:tcPr>
            <w:tcW w:w="236" w:type="dxa"/>
            <w:gridSpan w:val="4"/>
            <w:shd w:val="clear" w:color="auto" w:fill="FFFFFF"/>
          </w:tcPr>
          <w:p w14:paraId="30740522"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6DF5AF42"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055162E1"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1E4AF46F"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*.8. Փողոցը (csdo:StreetName)</w:t>
            </w:r>
          </w:p>
        </w:tc>
        <w:tc>
          <w:tcPr>
            <w:tcW w:w="3575" w:type="dxa"/>
            <w:gridSpan w:val="2"/>
            <w:tcBorders>
              <w:top w:val="single" w:sz="4" w:space="0" w:color="auto"/>
              <w:left w:val="single" w:sz="4" w:space="0" w:color="auto"/>
            </w:tcBorders>
            <w:shd w:val="clear" w:color="auto" w:fill="FFFFFF"/>
            <w:vAlign w:val="center"/>
          </w:tcPr>
          <w:p w14:paraId="3C8FFD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tcPr>
          <w:p w14:paraId="7B0198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M.SDE.00010</w:t>
            </w:r>
          </w:p>
        </w:tc>
        <w:tc>
          <w:tcPr>
            <w:tcW w:w="4130" w:type="dxa"/>
            <w:tcBorders>
              <w:top w:val="single" w:sz="4" w:space="0" w:color="auto"/>
              <w:left w:val="single" w:sz="4" w:space="0" w:color="auto"/>
            </w:tcBorders>
            <w:shd w:val="clear" w:color="auto" w:fill="FFFFFF"/>
            <w:vAlign w:val="center"/>
          </w:tcPr>
          <w:p w14:paraId="07462042"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28503EF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98BA1E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6CCE180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1667983F" w14:textId="77777777" w:rsidTr="009F5B23">
        <w:tc>
          <w:tcPr>
            <w:tcW w:w="236" w:type="dxa"/>
            <w:gridSpan w:val="4"/>
            <w:shd w:val="clear" w:color="auto" w:fill="FFFFFF"/>
          </w:tcPr>
          <w:p w14:paraId="6F75614C"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05229E0B"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1C15C22C"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tcPr>
          <w:p w14:paraId="09C6D1FA" w14:textId="77777777" w:rsidR="00D92F4A" w:rsidRPr="00F0799D" w:rsidRDefault="00BB7802" w:rsidP="00622BAB">
            <w:pPr>
              <w:pStyle w:val="Bodytext20"/>
              <w:shd w:val="clear" w:color="auto" w:fill="auto"/>
              <w:tabs>
                <w:tab w:val="left" w:pos="490"/>
              </w:tabs>
              <w:spacing w:line="240" w:lineRule="auto"/>
              <w:jc w:val="left"/>
              <w:rPr>
                <w:rFonts w:ascii="Sylfaen" w:hAnsi="Sylfaen" w:cs="Sylfaen"/>
                <w:sz w:val="20"/>
                <w:szCs w:val="20"/>
              </w:rPr>
            </w:pPr>
            <w:r w:rsidRPr="00F0799D">
              <w:rPr>
                <w:rStyle w:val="Bodytext295pt"/>
                <w:rFonts w:ascii="Sylfaen" w:hAnsi="Sylfaen"/>
                <w:sz w:val="20"/>
                <w:szCs w:val="20"/>
              </w:rPr>
              <w:t>*.9. Շենքի համարը (csdo:BuildingNumberId)</w:t>
            </w:r>
          </w:p>
        </w:tc>
        <w:tc>
          <w:tcPr>
            <w:tcW w:w="3575" w:type="dxa"/>
            <w:gridSpan w:val="2"/>
            <w:tcBorders>
              <w:top w:val="single" w:sz="4" w:space="0" w:color="auto"/>
              <w:left w:val="single" w:sz="4" w:space="0" w:color="auto"/>
            </w:tcBorders>
            <w:shd w:val="clear" w:color="auto" w:fill="FFFFFF"/>
          </w:tcPr>
          <w:p w14:paraId="2B721BF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tcPr>
          <w:p w14:paraId="53A6C84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M.SDE.00011</w:t>
            </w:r>
          </w:p>
        </w:tc>
        <w:tc>
          <w:tcPr>
            <w:tcW w:w="4130" w:type="dxa"/>
            <w:tcBorders>
              <w:top w:val="single" w:sz="4" w:space="0" w:color="auto"/>
              <w:left w:val="single" w:sz="4" w:space="0" w:color="auto"/>
            </w:tcBorders>
            <w:shd w:val="clear" w:color="auto" w:fill="FFFFFF"/>
            <w:vAlign w:val="center"/>
          </w:tcPr>
          <w:p w14:paraId="405D98C4"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61BA7CA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A4D10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50</w:t>
            </w:r>
          </w:p>
        </w:tc>
        <w:tc>
          <w:tcPr>
            <w:tcW w:w="699" w:type="dxa"/>
            <w:gridSpan w:val="2"/>
            <w:tcBorders>
              <w:top w:val="single" w:sz="4" w:space="0" w:color="auto"/>
              <w:left w:val="single" w:sz="4" w:space="0" w:color="auto"/>
              <w:right w:val="single" w:sz="4" w:space="0" w:color="auto"/>
            </w:tcBorders>
            <w:shd w:val="clear" w:color="auto" w:fill="FFFFFF"/>
          </w:tcPr>
          <w:p w14:paraId="09838A9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0664FF" w:rsidRPr="00F0799D" w14:paraId="65BA6C40" w14:textId="77777777" w:rsidTr="009F5B23">
        <w:tc>
          <w:tcPr>
            <w:tcW w:w="236" w:type="dxa"/>
            <w:gridSpan w:val="4"/>
            <w:shd w:val="clear" w:color="auto" w:fill="FFFFFF"/>
          </w:tcPr>
          <w:p w14:paraId="1F486BE0"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385F32B0" w14:textId="77777777" w:rsidR="00D92F4A" w:rsidRPr="00F0799D" w:rsidRDefault="00D92F4A" w:rsidP="00F0799D">
            <w:pPr>
              <w:spacing w:after="120"/>
              <w:rPr>
                <w:rFonts w:ascii="Sylfaen" w:hAnsi="Sylfaen" w:cs="Sylfaen"/>
                <w:sz w:val="20"/>
                <w:szCs w:val="20"/>
              </w:rPr>
            </w:pPr>
          </w:p>
        </w:tc>
        <w:tc>
          <w:tcPr>
            <w:tcW w:w="273" w:type="dxa"/>
            <w:gridSpan w:val="6"/>
            <w:shd w:val="clear" w:color="auto" w:fill="FFFFFF"/>
          </w:tcPr>
          <w:p w14:paraId="37285A43" w14:textId="77777777" w:rsidR="00D92F4A" w:rsidRPr="00F0799D" w:rsidRDefault="00D92F4A" w:rsidP="00622BAB">
            <w:pPr>
              <w:tabs>
                <w:tab w:val="left" w:pos="437"/>
              </w:tabs>
              <w:spacing w:after="120"/>
              <w:rPr>
                <w:rFonts w:ascii="Sylfaen" w:hAnsi="Sylfaen" w:cs="Sylfaen"/>
                <w:sz w:val="20"/>
                <w:szCs w:val="20"/>
              </w:rPr>
            </w:pPr>
          </w:p>
        </w:tc>
        <w:tc>
          <w:tcPr>
            <w:tcW w:w="3358" w:type="dxa"/>
            <w:gridSpan w:val="6"/>
            <w:tcBorders>
              <w:top w:val="single" w:sz="4" w:space="0" w:color="auto"/>
              <w:left w:val="single" w:sz="4" w:space="0" w:color="auto"/>
              <w:bottom w:val="single" w:sz="4" w:space="0" w:color="auto"/>
            </w:tcBorders>
            <w:shd w:val="clear" w:color="auto" w:fill="FFFFFF"/>
          </w:tcPr>
          <w:p w14:paraId="221B8B64" w14:textId="77777777" w:rsidR="00D92F4A" w:rsidRPr="00F0799D" w:rsidRDefault="00BB7802" w:rsidP="00622BAB">
            <w:pPr>
              <w:pStyle w:val="Bodytext20"/>
              <w:shd w:val="clear" w:color="auto" w:fill="auto"/>
              <w:tabs>
                <w:tab w:val="left" w:pos="437"/>
              </w:tabs>
              <w:spacing w:line="240" w:lineRule="auto"/>
              <w:jc w:val="left"/>
              <w:rPr>
                <w:rFonts w:ascii="Sylfaen" w:hAnsi="Sylfaen" w:cs="Sylfaen"/>
                <w:sz w:val="20"/>
                <w:szCs w:val="20"/>
              </w:rPr>
            </w:pPr>
            <w:r w:rsidRPr="00F0799D">
              <w:rPr>
                <w:rStyle w:val="Bodytext295pt"/>
                <w:rFonts w:ascii="Sylfaen" w:hAnsi="Sylfaen"/>
                <w:sz w:val="20"/>
                <w:szCs w:val="20"/>
              </w:rPr>
              <w:t>*.10. Սենքի համարը (csdo:RoomNumberId)</w:t>
            </w:r>
          </w:p>
        </w:tc>
        <w:tc>
          <w:tcPr>
            <w:tcW w:w="3575" w:type="dxa"/>
            <w:gridSpan w:val="2"/>
            <w:tcBorders>
              <w:top w:val="single" w:sz="4" w:space="0" w:color="auto"/>
              <w:left w:val="single" w:sz="4" w:space="0" w:color="auto"/>
              <w:bottom w:val="single" w:sz="4" w:space="0" w:color="auto"/>
            </w:tcBorders>
            <w:shd w:val="clear" w:color="auto" w:fill="FFFFFF"/>
          </w:tcPr>
          <w:p w14:paraId="15BF47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գրասենյակի կամ բնակարանի նշագիրը</w:t>
            </w:r>
          </w:p>
        </w:tc>
        <w:tc>
          <w:tcPr>
            <w:tcW w:w="2054" w:type="dxa"/>
            <w:tcBorders>
              <w:top w:val="single" w:sz="4" w:space="0" w:color="auto"/>
              <w:left w:val="single" w:sz="4" w:space="0" w:color="auto"/>
              <w:bottom w:val="single" w:sz="4" w:space="0" w:color="auto"/>
            </w:tcBorders>
            <w:shd w:val="clear" w:color="auto" w:fill="FFFFFF"/>
          </w:tcPr>
          <w:p w14:paraId="6613DC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M.SDE.00012</w:t>
            </w:r>
          </w:p>
        </w:tc>
        <w:tc>
          <w:tcPr>
            <w:tcW w:w="4130" w:type="dxa"/>
            <w:tcBorders>
              <w:top w:val="single" w:sz="4" w:space="0" w:color="auto"/>
              <w:left w:val="single" w:sz="4" w:space="0" w:color="auto"/>
              <w:bottom w:val="single" w:sz="4" w:space="0" w:color="auto"/>
            </w:tcBorders>
            <w:shd w:val="clear" w:color="auto" w:fill="FFFFFF"/>
            <w:vAlign w:val="center"/>
          </w:tcPr>
          <w:p w14:paraId="2307FD4D"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048D47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AEE23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5CC3FC7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31F118D1" w14:textId="77777777" w:rsidTr="009F5B23">
        <w:tc>
          <w:tcPr>
            <w:tcW w:w="236" w:type="dxa"/>
            <w:gridSpan w:val="4"/>
            <w:tcBorders>
              <w:top w:val="single" w:sz="4" w:space="0" w:color="auto"/>
            </w:tcBorders>
            <w:shd w:val="clear" w:color="auto" w:fill="FFFFFF"/>
          </w:tcPr>
          <w:p w14:paraId="3BD7C478"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5F98F4AD"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09EF7CD3"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43945450" w14:textId="77777777" w:rsidR="00D92F4A" w:rsidRPr="00F0799D" w:rsidRDefault="00BB7802" w:rsidP="00622BAB">
            <w:pPr>
              <w:pStyle w:val="Bodytext20"/>
              <w:shd w:val="clear" w:color="auto" w:fill="auto"/>
              <w:tabs>
                <w:tab w:val="left" w:pos="437"/>
              </w:tabs>
              <w:spacing w:line="240" w:lineRule="auto"/>
              <w:jc w:val="left"/>
              <w:rPr>
                <w:rFonts w:ascii="Sylfaen" w:hAnsi="Sylfaen" w:cs="Sylfaen"/>
                <w:sz w:val="20"/>
                <w:szCs w:val="20"/>
              </w:rPr>
            </w:pPr>
            <w:r w:rsidRPr="00F0799D">
              <w:rPr>
                <w:rStyle w:val="Bodytext295pt"/>
                <w:rFonts w:ascii="Sylfaen" w:hAnsi="Sylfaen"/>
                <w:sz w:val="20"/>
                <w:szCs w:val="20"/>
              </w:rPr>
              <w:t>*.11. Փոստային դասիչը (csdo:PostCode)</w:t>
            </w:r>
          </w:p>
        </w:tc>
        <w:tc>
          <w:tcPr>
            <w:tcW w:w="3553" w:type="dxa"/>
            <w:tcBorders>
              <w:top w:val="single" w:sz="4" w:space="0" w:color="auto"/>
              <w:left w:val="single" w:sz="4" w:space="0" w:color="auto"/>
            </w:tcBorders>
            <w:shd w:val="clear" w:color="auto" w:fill="FFFFFF"/>
          </w:tcPr>
          <w:p w14:paraId="2C735A9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փոստային կապի ձեռնարկության փոստային դասիչը</w:t>
            </w:r>
          </w:p>
        </w:tc>
        <w:tc>
          <w:tcPr>
            <w:tcW w:w="2076" w:type="dxa"/>
            <w:gridSpan w:val="2"/>
            <w:tcBorders>
              <w:top w:val="single" w:sz="4" w:space="0" w:color="auto"/>
              <w:left w:val="single" w:sz="4" w:space="0" w:color="auto"/>
            </w:tcBorders>
            <w:shd w:val="clear" w:color="auto" w:fill="FFFFFF"/>
          </w:tcPr>
          <w:p w14:paraId="6067A2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M.SDE.00006</w:t>
            </w:r>
          </w:p>
        </w:tc>
        <w:tc>
          <w:tcPr>
            <w:tcW w:w="4130" w:type="dxa"/>
            <w:tcBorders>
              <w:top w:val="single" w:sz="4" w:space="0" w:color="auto"/>
              <w:left w:val="single" w:sz="4" w:space="0" w:color="auto"/>
            </w:tcBorders>
            <w:shd w:val="clear" w:color="auto" w:fill="FFFFFF"/>
            <w:vAlign w:val="center"/>
          </w:tcPr>
          <w:p w14:paraId="02C2CF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csdo:PostCodeType (M.SDT.00006) Պայմանանշանների նորմալացված տողը: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[A-Z0-9][A-Z0-9 -]{1,8}[A- Z0-9]</w:t>
            </w:r>
          </w:p>
        </w:tc>
        <w:tc>
          <w:tcPr>
            <w:tcW w:w="699" w:type="dxa"/>
            <w:gridSpan w:val="2"/>
            <w:tcBorders>
              <w:top w:val="single" w:sz="4" w:space="0" w:color="auto"/>
              <w:left w:val="single" w:sz="4" w:space="0" w:color="auto"/>
              <w:right w:val="single" w:sz="4" w:space="0" w:color="auto"/>
            </w:tcBorders>
            <w:shd w:val="clear" w:color="auto" w:fill="FFFFFF"/>
          </w:tcPr>
          <w:p w14:paraId="06A6394E"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0A008758" w14:textId="77777777" w:rsidTr="009F5B23">
        <w:tc>
          <w:tcPr>
            <w:tcW w:w="236" w:type="dxa"/>
            <w:gridSpan w:val="4"/>
            <w:shd w:val="clear" w:color="auto" w:fill="FFFFFF"/>
          </w:tcPr>
          <w:p w14:paraId="0951CC3B"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2214B483"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0F5DC2D9"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B08B1F9" w14:textId="77777777" w:rsidR="00D92F4A" w:rsidRPr="00F0799D" w:rsidRDefault="00BB7802" w:rsidP="00622BAB">
            <w:pPr>
              <w:pStyle w:val="Bodytext20"/>
              <w:shd w:val="clear" w:color="auto" w:fill="auto"/>
              <w:tabs>
                <w:tab w:val="left" w:pos="437"/>
              </w:tabs>
              <w:spacing w:line="240" w:lineRule="auto"/>
              <w:jc w:val="left"/>
              <w:rPr>
                <w:rFonts w:ascii="Sylfaen" w:hAnsi="Sylfaen" w:cs="Sylfaen"/>
                <w:sz w:val="20"/>
                <w:szCs w:val="20"/>
              </w:rPr>
            </w:pPr>
            <w:r w:rsidRPr="00F0799D">
              <w:rPr>
                <w:rStyle w:val="Bodytext295pt"/>
                <w:rFonts w:ascii="Sylfaen" w:hAnsi="Sylfaen"/>
                <w:sz w:val="20"/>
                <w:szCs w:val="20"/>
              </w:rPr>
              <w:t>*.12. Բաժանորդային արկղի համարը</w:t>
            </w:r>
          </w:p>
          <w:p w14:paraId="37A062F4" w14:textId="77777777" w:rsidR="00D92F4A" w:rsidRPr="00F0799D" w:rsidRDefault="00BB7802" w:rsidP="00622BAB">
            <w:pPr>
              <w:pStyle w:val="Bodytext20"/>
              <w:shd w:val="clear" w:color="auto" w:fill="auto"/>
              <w:tabs>
                <w:tab w:val="left" w:pos="437"/>
              </w:tabs>
              <w:spacing w:line="240" w:lineRule="auto"/>
              <w:jc w:val="left"/>
              <w:rPr>
                <w:rFonts w:ascii="Sylfaen" w:hAnsi="Sylfaen" w:cs="Sylfaen"/>
                <w:sz w:val="20"/>
                <w:szCs w:val="20"/>
              </w:rPr>
            </w:pPr>
            <w:r w:rsidRPr="00F0799D">
              <w:rPr>
                <w:rStyle w:val="Bodytext295pt"/>
                <w:rFonts w:ascii="Sylfaen" w:hAnsi="Sylfaen"/>
                <w:sz w:val="20"/>
                <w:szCs w:val="20"/>
              </w:rPr>
              <w:t>(csdo:PostOfficeBoxId)</w:t>
            </w:r>
          </w:p>
        </w:tc>
        <w:tc>
          <w:tcPr>
            <w:tcW w:w="3553" w:type="dxa"/>
            <w:tcBorders>
              <w:top w:val="single" w:sz="4" w:space="0" w:color="auto"/>
              <w:left w:val="single" w:sz="4" w:space="0" w:color="auto"/>
            </w:tcBorders>
            <w:shd w:val="clear" w:color="auto" w:fill="FFFFFF"/>
          </w:tcPr>
          <w:p w14:paraId="1F0103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փոստային կապի ձեռնարկությունում բաժանորդային արկղի համարը</w:t>
            </w:r>
          </w:p>
        </w:tc>
        <w:tc>
          <w:tcPr>
            <w:tcW w:w="2076" w:type="dxa"/>
            <w:gridSpan w:val="2"/>
            <w:tcBorders>
              <w:top w:val="single" w:sz="4" w:space="0" w:color="auto"/>
              <w:left w:val="single" w:sz="4" w:space="0" w:color="auto"/>
            </w:tcBorders>
            <w:shd w:val="clear" w:color="auto" w:fill="FFFFFF"/>
          </w:tcPr>
          <w:p w14:paraId="04EC064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M.SDE.00013</w:t>
            </w:r>
          </w:p>
        </w:tc>
        <w:tc>
          <w:tcPr>
            <w:tcW w:w="4130" w:type="dxa"/>
            <w:tcBorders>
              <w:top w:val="single" w:sz="4" w:space="0" w:color="auto"/>
              <w:left w:val="single" w:sz="4" w:space="0" w:color="auto"/>
            </w:tcBorders>
            <w:shd w:val="clear" w:color="auto" w:fill="FFFFFF"/>
            <w:vAlign w:val="center"/>
          </w:tcPr>
          <w:p w14:paraId="6DB950F7" w14:textId="77777777" w:rsidR="00BD3F7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7964140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F60695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00B7107F"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1FE35690" w14:textId="77777777" w:rsidTr="009F5B23">
        <w:tc>
          <w:tcPr>
            <w:tcW w:w="236" w:type="dxa"/>
            <w:gridSpan w:val="4"/>
            <w:shd w:val="clear" w:color="auto" w:fill="FFFFFF"/>
          </w:tcPr>
          <w:p w14:paraId="5154FF14"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44CA8BE1"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2964FE39"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22798F20" w14:textId="77777777" w:rsidR="00D92F4A" w:rsidRPr="00F0799D" w:rsidRDefault="00BB7802" w:rsidP="00622BAB">
            <w:pPr>
              <w:pStyle w:val="Bodytext20"/>
              <w:shd w:val="clear" w:color="auto" w:fill="auto"/>
              <w:tabs>
                <w:tab w:val="left" w:pos="437"/>
              </w:tabs>
              <w:spacing w:line="240" w:lineRule="auto"/>
              <w:jc w:val="left"/>
              <w:rPr>
                <w:rFonts w:ascii="Sylfaen" w:hAnsi="Sylfaen" w:cs="Sylfaen"/>
                <w:sz w:val="20"/>
                <w:szCs w:val="20"/>
              </w:rPr>
            </w:pPr>
            <w:r w:rsidRPr="00F0799D">
              <w:rPr>
                <w:rStyle w:val="Bodytext295pt"/>
                <w:rFonts w:ascii="Sylfaen" w:hAnsi="Sylfaen"/>
                <w:sz w:val="20"/>
                <w:szCs w:val="20"/>
              </w:rPr>
              <w:t>*.13. Հասցեն՝ տեքստի ձ</w:t>
            </w:r>
            <w:r w:rsidR="00717514" w:rsidRPr="00F0799D">
              <w:rPr>
                <w:rStyle w:val="Bodytext295pt"/>
                <w:rFonts w:ascii="Sylfaen" w:hAnsi="Sylfaen"/>
                <w:sz w:val="20"/>
                <w:szCs w:val="20"/>
              </w:rPr>
              <w:t>եւ</w:t>
            </w:r>
            <w:r w:rsidRPr="00F0799D">
              <w:rPr>
                <w:rStyle w:val="Bodytext295pt"/>
                <w:rFonts w:ascii="Sylfaen" w:hAnsi="Sylfaen"/>
                <w:sz w:val="20"/>
                <w:szCs w:val="20"/>
              </w:rPr>
              <w:t>ով</w:t>
            </w:r>
          </w:p>
          <w:p w14:paraId="2C747DDE" w14:textId="77777777" w:rsidR="00D92F4A" w:rsidRPr="00F0799D" w:rsidRDefault="00BB7802" w:rsidP="00622BAB">
            <w:pPr>
              <w:pStyle w:val="Bodytext20"/>
              <w:shd w:val="clear" w:color="auto" w:fill="auto"/>
              <w:tabs>
                <w:tab w:val="left" w:pos="437"/>
              </w:tabs>
              <w:spacing w:line="240" w:lineRule="auto"/>
              <w:jc w:val="left"/>
              <w:rPr>
                <w:rFonts w:ascii="Sylfaen" w:hAnsi="Sylfaen" w:cs="Sylfaen"/>
                <w:sz w:val="20"/>
                <w:szCs w:val="20"/>
              </w:rPr>
            </w:pPr>
            <w:r w:rsidRPr="00F0799D">
              <w:rPr>
                <w:rStyle w:val="Bodytext295pt"/>
                <w:rFonts w:ascii="Sylfaen" w:hAnsi="Sylfaen"/>
                <w:sz w:val="20"/>
                <w:szCs w:val="20"/>
              </w:rPr>
              <w:t>(csdo:AddressText)</w:t>
            </w:r>
          </w:p>
        </w:tc>
        <w:tc>
          <w:tcPr>
            <w:tcW w:w="3553" w:type="dxa"/>
            <w:tcBorders>
              <w:top w:val="single" w:sz="4" w:space="0" w:color="auto"/>
              <w:left w:val="single" w:sz="4" w:space="0" w:color="auto"/>
            </w:tcBorders>
            <w:shd w:val="clear" w:color="auto" w:fill="FFFFFF"/>
          </w:tcPr>
          <w:p w14:paraId="0C0D6C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ազատ ձ</w:t>
            </w:r>
            <w:r w:rsidR="00717514" w:rsidRPr="00F0799D">
              <w:rPr>
                <w:rStyle w:val="Bodytext295pt"/>
                <w:rFonts w:ascii="Sylfaen" w:hAnsi="Sylfaen"/>
                <w:sz w:val="20"/>
                <w:szCs w:val="20"/>
              </w:rPr>
              <w:t>եւ</w:t>
            </w:r>
            <w:r w:rsidRPr="00F0799D">
              <w:rPr>
                <w:rStyle w:val="Bodytext295pt"/>
                <w:rFonts w:ascii="Sylfaen" w:hAnsi="Sylfaen"/>
                <w:sz w:val="20"/>
                <w:szCs w:val="20"/>
              </w:rPr>
              <w:t>ով՝ տեքստի տեսքով ներկայացված՝ հասցեի տարրերի հավաքակազմը</w:t>
            </w:r>
          </w:p>
        </w:tc>
        <w:tc>
          <w:tcPr>
            <w:tcW w:w="2076" w:type="dxa"/>
            <w:gridSpan w:val="2"/>
            <w:tcBorders>
              <w:top w:val="single" w:sz="4" w:space="0" w:color="auto"/>
              <w:left w:val="single" w:sz="4" w:space="0" w:color="auto"/>
            </w:tcBorders>
            <w:shd w:val="clear" w:color="auto" w:fill="FFFFFF"/>
          </w:tcPr>
          <w:p w14:paraId="7A1446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M.SDE.00005</w:t>
            </w:r>
          </w:p>
        </w:tc>
        <w:tc>
          <w:tcPr>
            <w:tcW w:w="4130" w:type="dxa"/>
            <w:tcBorders>
              <w:top w:val="single" w:sz="4" w:space="0" w:color="auto"/>
              <w:left w:val="single" w:sz="4" w:space="0" w:color="auto"/>
            </w:tcBorders>
            <w:shd w:val="clear" w:color="auto" w:fill="FFFFFF"/>
            <w:vAlign w:val="center"/>
          </w:tcPr>
          <w:p w14:paraId="76D2F5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csdo:Text1000Type (M.SDT.00071) Պայմանանշանների տողը։</w:t>
            </w:r>
          </w:p>
          <w:p w14:paraId="163200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75A97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9" w:type="dxa"/>
            <w:gridSpan w:val="2"/>
            <w:tcBorders>
              <w:top w:val="single" w:sz="4" w:space="0" w:color="auto"/>
              <w:left w:val="single" w:sz="4" w:space="0" w:color="auto"/>
              <w:right w:val="single" w:sz="4" w:space="0" w:color="auto"/>
            </w:tcBorders>
            <w:shd w:val="clear" w:color="auto" w:fill="FFFFFF"/>
          </w:tcPr>
          <w:p w14:paraId="096C6ECD"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17043E42" w14:textId="77777777" w:rsidTr="009F5B23">
        <w:tc>
          <w:tcPr>
            <w:tcW w:w="236" w:type="dxa"/>
            <w:gridSpan w:val="4"/>
            <w:shd w:val="clear" w:color="auto" w:fill="FFFFFF"/>
          </w:tcPr>
          <w:p w14:paraId="6F7C8C9B"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182AFC4A"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441D5E9A" w14:textId="77777777" w:rsidR="00D92F4A" w:rsidRPr="00F0799D" w:rsidRDefault="00BB7802" w:rsidP="00622BAB">
            <w:pPr>
              <w:pStyle w:val="Bodytext20"/>
              <w:shd w:val="clear" w:color="auto" w:fill="auto"/>
              <w:tabs>
                <w:tab w:val="left" w:pos="628"/>
              </w:tabs>
              <w:spacing w:line="240" w:lineRule="auto"/>
              <w:jc w:val="left"/>
              <w:rPr>
                <w:rFonts w:ascii="Sylfaen" w:hAnsi="Sylfaen" w:cs="Sylfaen"/>
                <w:sz w:val="20"/>
                <w:szCs w:val="20"/>
              </w:rPr>
            </w:pPr>
            <w:r w:rsidRPr="00F0799D">
              <w:rPr>
                <w:rStyle w:val="Bodytext295pt"/>
                <w:rFonts w:ascii="Sylfaen" w:hAnsi="Sylfaen"/>
                <w:sz w:val="20"/>
                <w:szCs w:val="20"/>
              </w:rPr>
              <w:t>2.9.8.</w:t>
            </w:r>
            <w:r w:rsidR="00622BAB">
              <w:rPr>
                <w:rStyle w:val="Bodytext295pt"/>
                <w:rFonts w:ascii="Sylfaen" w:hAnsi="Sylfaen"/>
                <w:sz w:val="20"/>
                <w:szCs w:val="20"/>
                <w:lang w:val="en-US"/>
              </w:rPr>
              <w:tab/>
            </w:r>
            <w:r w:rsidRPr="00F0799D">
              <w:rPr>
                <w:rStyle w:val="Bodytext295pt"/>
                <w:rFonts w:ascii="Sylfaen" w:hAnsi="Sylfaen"/>
                <w:sz w:val="20"/>
                <w:szCs w:val="20"/>
              </w:rPr>
              <w:t>Կոնտակտային վավերապայմանը (ccdo:CommunicationDetails)</w:t>
            </w:r>
          </w:p>
        </w:tc>
        <w:tc>
          <w:tcPr>
            <w:tcW w:w="3553" w:type="dxa"/>
            <w:tcBorders>
              <w:top w:val="single" w:sz="4" w:space="0" w:color="auto"/>
              <w:left w:val="single" w:sz="4" w:space="0" w:color="auto"/>
            </w:tcBorders>
            <w:shd w:val="clear" w:color="auto" w:fill="FFFFFF"/>
            <w:vAlign w:val="center"/>
          </w:tcPr>
          <w:p w14:paraId="35C30A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կոնտակտային վավերապայմանը՝ կապի միջոցի (կապուղու) եղանակի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նույնականացուցչի նշմամբ</w:t>
            </w:r>
          </w:p>
        </w:tc>
        <w:tc>
          <w:tcPr>
            <w:tcW w:w="2076" w:type="dxa"/>
            <w:gridSpan w:val="2"/>
            <w:tcBorders>
              <w:top w:val="single" w:sz="4" w:space="0" w:color="auto"/>
              <w:left w:val="single" w:sz="4" w:space="0" w:color="auto"/>
            </w:tcBorders>
            <w:shd w:val="clear" w:color="auto" w:fill="FFFFFF"/>
          </w:tcPr>
          <w:p w14:paraId="1684C7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0" w:type="dxa"/>
            <w:tcBorders>
              <w:top w:val="single" w:sz="4" w:space="0" w:color="auto"/>
              <w:left w:val="single" w:sz="4" w:space="0" w:color="auto"/>
            </w:tcBorders>
            <w:shd w:val="clear" w:color="auto" w:fill="FFFFFF"/>
            <w:vAlign w:val="center"/>
          </w:tcPr>
          <w:p w14:paraId="7ED641B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7CA35E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226937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9" w:type="dxa"/>
            <w:gridSpan w:val="2"/>
            <w:tcBorders>
              <w:top w:val="single" w:sz="4" w:space="0" w:color="auto"/>
              <w:left w:val="single" w:sz="4" w:space="0" w:color="auto"/>
              <w:right w:val="single" w:sz="4" w:space="0" w:color="auto"/>
            </w:tcBorders>
            <w:shd w:val="clear" w:color="auto" w:fill="FFFFFF"/>
          </w:tcPr>
          <w:p w14:paraId="3994A82B"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6F6868B2" w14:textId="77777777" w:rsidTr="009F5B23">
        <w:tc>
          <w:tcPr>
            <w:tcW w:w="236" w:type="dxa"/>
            <w:gridSpan w:val="4"/>
            <w:shd w:val="clear" w:color="auto" w:fill="FFFFFF"/>
          </w:tcPr>
          <w:p w14:paraId="18D52C24"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450B2377"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575C6385"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0E62D69D" w14:textId="77777777" w:rsidR="00D92F4A" w:rsidRPr="00F0799D" w:rsidRDefault="00BB7802" w:rsidP="00622BAB">
            <w:pPr>
              <w:pStyle w:val="Bodytext20"/>
              <w:shd w:val="clear" w:color="auto" w:fill="auto"/>
              <w:tabs>
                <w:tab w:val="left" w:pos="504"/>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Pr>
                <w:rStyle w:val="Bodytext295pt"/>
                <w:rFonts w:ascii="Sylfaen" w:hAnsi="Sylfaen"/>
                <w:sz w:val="20"/>
                <w:szCs w:val="20"/>
                <w:lang w:val="en-US"/>
              </w:rPr>
              <w:tab/>
            </w:r>
            <w:r w:rsidRPr="00F0799D">
              <w:rPr>
                <w:rStyle w:val="Bodytext295pt"/>
                <w:rFonts w:ascii="Sylfaen" w:hAnsi="Sylfaen"/>
                <w:sz w:val="20"/>
                <w:szCs w:val="20"/>
              </w:rPr>
              <w:t>Կապի տեսակի ծածկագիրը</w:t>
            </w:r>
          </w:p>
          <w:p w14:paraId="00CFEAB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w:t>
            </w:r>
          </w:p>
        </w:tc>
        <w:tc>
          <w:tcPr>
            <w:tcW w:w="3553" w:type="dxa"/>
            <w:tcBorders>
              <w:top w:val="single" w:sz="4" w:space="0" w:color="auto"/>
              <w:left w:val="single" w:sz="4" w:space="0" w:color="auto"/>
              <w:bottom w:val="single" w:sz="4" w:space="0" w:color="auto"/>
            </w:tcBorders>
            <w:shd w:val="clear" w:color="auto" w:fill="FFFFFF"/>
          </w:tcPr>
          <w:p w14:paraId="436CA30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76" w:type="dxa"/>
            <w:gridSpan w:val="2"/>
            <w:tcBorders>
              <w:top w:val="single" w:sz="4" w:space="0" w:color="auto"/>
              <w:left w:val="single" w:sz="4" w:space="0" w:color="auto"/>
              <w:bottom w:val="single" w:sz="4" w:space="0" w:color="auto"/>
            </w:tcBorders>
            <w:shd w:val="clear" w:color="auto" w:fill="FFFFFF"/>
          </w:tcPr>
          <w:p w14:paraId="39B846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0" w:type="dxa"/>
            <w:tcBorders>
              <w:top w:val="single" w:sz="4" w:space="0" w:color="auto"/>
              <w:left w:val="single" w:sz="4" w:space="0" w:color="auto"/>
              <w:bottom w:val="single" w:sz="4" w:space="0" w:color="auto"/>
            </w:tcBorders>
            <w:shd w:val="clear" w:color="auto" w:fill="FFFFFF"/>
            <w:vAlign w:val="center"/>
          </w:tcPr>
          <w:p w14:paraId="6D82D4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csdo:CommunicationChannelCodeV2Type (M.SDT.00163)</w:t>
            </w:r>
          </w:p>
          <w:p w14:paraId="4F17E6F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(ուղիների) տեսակների ցանկին համապատասխան։</w:t>
            </w:r>
          </w:p>
          <w:p w14:paraId="63046CC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Նվազագույն երկարությունը՝ 1:</w:t>
            </w:r>
          </w:p>
          <w:p w14:paraId="3BCD8FA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580C6AC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0664FF" w:rsidRPr="00F0799D" w14:paraId="2E00621F" w14:textId="77777777" w:rsidTr="009F5B23">
        <w:tc>
          <w:tcPr>
            <w:tcW w:w="236" w:type="dxa"/>
            <w:gridSpan w:val="4"/>
            <w:tcBorders>
              <w:top w:val="single" w:sz="4" w:space="0" w:color="auto"/>
            </w:tcBorders>
            <w:shd w:val="clear" w:color="auto" w:fill="FFFFFF"/>
          </w:tcPr>
          <w:p w14:paraId="138554CD" w14:textId="77777777" w:rsidR="00D92F4A" w:rsidRPr="00F0799D" w:rsidRDefault="00D92F4A" w:rsidP="00F0799D">
            <w:pPr>
              <w:spacing w:after="120"/>
              <w:rPr>
                <w:rFonts w:ascii="Sylfaen" w:hAnsi="Sylfaen" w:cs="Sylfaen"/>
                <w:sz w:val="20"/>
                <w:szCs w:val="20"/>
              </w:rPr>
            </w:pPr>
          </w:p>
        </w:tc>
        <w:tc>
          <w:tcPr>
            <w:tcW w:w="245" w:type="dxa"/>
            <w:gridSpan w:val="7"/>
            <w:tcBorders>
              <w:top w:val="single" w:sz="4" w:space="0" w:color="auto"/>
            </w:tcBorders>
            <w:shd w:val="clear" w:color="auto" w:fill="FFFFFF"/>
          </w:tcPr>
          <w:p w14:paraId="7D12F1BE" w14:textId="77777777" w:rsidR="00D92F4A" w:rsidRPr="00F0799D" w:rsidRDefault="00D92F4A" w:rsidP="00F0799D">
            <w:pPr>
              <w:spacing w:after="120"/>
              <w:rPr>
                <w:rFonts w:ascii="Sylfaen" w:hAnsi="Sylfaen" w:cs="Sylfaen"/>
                <w:sz w:val="20"/>
                <w:szCs w:val="20"/>
              </w:rPr>
            </w:pPr>
          </w:p>
        </w:tc>
        <w:tc>
          <w:tcPr>
            <w:tcW w:w="290" w:type="dxa"/>
            <w:gridSpan w:val="7"/>
            <w:tcBorders>
              <w:top w:val="single" w:sz="4" w:space="0" w:color="auto"/>
            </w:tcBorders>
            <w:shd w:val="clear" w:color="auto" w:fill="FFFFFF"/>
          </w:tcPr>
          <w:p w14:paraId="5AD10BD8"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vAlign w:val="center"/>
          </w:tcPr>
          <w:p w14:paraId="20C04732" w14:textId="77777777" w:rsidR="00D92F4A" w:rsidRPr="00F0799D" w:rsidRDefault="00BB7802" w:rsidP="00622BAB">
            <w:pPr>
              <w:pStyle w:val="Bodytext20"/>
              <w:shd w:val="clear" w:color="auto" w:fill="auto"/>
              <w:tabs>
                <w:tab w:val="left" w:pos="504"/>
              </w:tabs>
              <w:spacing w:line="240" w:lineRule="auto"/>
              <w:jc w:val="left"/>
              <w:rPr>
                <w:rFonts w:ascii="Sylfaen" w:hAnsi="Sylfaen" w:cs="Sylfaen"/>
                <w:sz w:val="20"/>
                <w:szCs w:val="20"/>
              </w:rPr>
            </w:pPr>
            <w:r w:rsidRPr="00F0799D">
              <w:rPr>
                <w:rStyle w:val="Bodytext295pt"/>
                <w:rFonts w:ascii="Sylfaen" w:hAnsi="Sylfaen"/>
                <w:sz w:val="20"/>
                <w:szCs w:val="20"/>
              </w:rPr>
              <w:t>*.2.</w:t>
            </w:r>
            <w:r w:rsidR="00622BAB">
              <w:rPr>
                <w:rStyle w:val="Bodytext295pt"/>
                <w:rFonts w:ascii="Sylfaen" w:hAnsi="Sylfaen"/>
                <w:sz w:val="20"/>
                <w:szCs w:val="20"/>
                <w:lang w:val="en-US"/>
              </w:rPr>
              <w:tab/>
            </w:r>
            <w:r w:rsidRPr="00F0799D">
              <w:rPr>
                <w:rStyle w:val="Bodytext295pt"/>
                <w:rFonts w:ascii="Sylfaen" w:hAnsi="Sylfaen"/>
                <w:sz w:val="20"/>
                <w:szCs w:val="20"/>
              </w:rPr>
              <w:t>Կապի տեսակի անվանումը</w:t>
            </w:r>
          </w:p>
          <w:p w14:paraId="0B7807F5" w14:textId="77777777" w:rsidR="00D92F4A" w:rsidRPr="00F0799D" w:rsidRDefault="00BB7802" w:rsidP="00622BAB">
            <w:pPr>
              <w:pStyle w:val="Bodytext20"/>
              <w:shd w:val="clear" w:color="auto" w:fill="auto"/>
              <w:tabs>
                <w:tab w:val="left" w:pos="504"/>
              </w:tabs>
              <w:spacing w:line="240" w:lineRule="auto"/>
              <w:jc w:val="left"/>
              <w:rPr>
                <w:rFonts w:ascii="Sylfaen" w:hAnsi="Sylfaen" w:cs="Sylfaen"/>
                <w:sz w:val="20"/>
                <w:szCs w:val="20"/>
              </w:rPr>
            </w:pPr>
            <w:r w:rsidRPr="00F0799D">
              <w:rPr>
                <w:rStyle w:val="Bodytext295pt"/>
                <w:rFonts w:ascii="Sylfaen" w:hAnsi="Sylfaen"/>
                <w:sz w:val="20"/>
                <w:szCs w:val="20"/>
              </w:rPr>
              <w:t>(csdo:CommunicationChannelName)</w:t>
            </w:r>
          </w:p>
        </w:tc>
        <w:tc>
          <w:tcPr>
            <w:tcW w:w="3553" w:type="dxa"/>
            <w:tcBorders>
              <w:top w:val="single" w:sz="4" w:space="0" w:color="auto"/>
              <w:left w:val="single" w:sz="4" w:space="0" w:color="auto"/>
            </w:tcBorders>
            <w:shd w:val="clear" w:color="auto" w:fill="FFFFFF"/>
            <w:vAlign w:val="center"/>
          </w:tcPr>
          <w:p w14:paraId="16D5FDB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76" w:type="dxa"/>
            <w:gridSpan w:val="2"/>
            <w:tcBorders>
              <w:top w:val="single" w:sz="4" w:space="0" w:color="auto"/>
              <w:left w:val="single" w:sz="4" w:space="0" w:color="auto"/>
            </w:tcBorders>
            <w:shd w:val="clear" w:color="auto" w:fill="FFFFFF"/>
          </w:tcPr>
          <w:p w14:paraId="2A7373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M.SDE.00093</w:t>
            </w:r>
          </w:p>
        </w:tc>
        <w:tc>
          <w:tcPr>
            <w:tcW w:w="4130" w:type="dxa"/>
            <w:tcBorders>
              <w:top w:val="single" w:sz="4" w:space="0" w:color="auto"/>
              <w:left w:val="single" w:sz="4" w:space="0" w:color="auto"/>
            </w:tcBorders>
            <w:shd w:val="clear" w:color="auto" w:fill="FFFFFF"/>
            <w:vAlign w:val="center"/>
          </w:tcPr>
          <w:p w14:paraId="2A14996C"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734E954E"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8C2BFB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52414BA9"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045552D2" w14:textId="77777777" w:rsidTr="009F5B23">
        <w:tc>
          <w:tcPr>
            <w:tcW w:w="236" w:type="dxa"/>
            <w:gridSpan w:val="4"/>
            <w:shd w:val="clear" w:color="auto" w:fill="FFFFFF"/>
          </w:tcPr>
          <w:p w14:paraId="5FC0FCED"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09B3FCBF" w14:textId="77777777" w:rsidR="00D92F4A" w:rsidRPr="00F0799D" w:rsidRDefault="00D92F4A" w:rsidP="00F0799D">
            <w:pPr>
              <w:spacing w:after="120"/>
              <w:rPr>
                <w:rFonts w:ascii="Sylfaen" w:hAnsi="Sylfaen" w:cs="Sylfaen"/>
                <w:sz w:val="20"/>
                <w:szCs w:val="20"/>
              </w:rPr>
            </w:pPr>
          </w:p>
        </w:tc>
        <w:tc>
          <w:tcPr>
            <w:tcW w:w="290" w:type="dxa"/>
            <w:gridSpan w:val="7"/>
            <w:shd w:val="clear" w:color="auto" w:fill="FFFFFF"/>
          </w:tcPr>
          <w:p w14:paraId="58F3ED66"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20E73CDF" w14:textId="77777777" w:rsidR="00D92F4A" w:rsidRPr="00F0799D" w:rsidRDefault="00BB7802" w:rsidP="00622BAB">
            <w:pPr>
              <w:pStyle w:val="Bodytext20"/>
              <w:shd w:val="clear" w:color="auto" w:fill="auto"/>
              <w:tabs>
                <w:tab w:val="left" w:pos="504"/>
              </w:tabs>
              <w:spacing w:line="240" w:lineRule="auto"/>
              <w:jc w:val="left"/>
              <w:rPr>
                <w:rFonts w:ascii="Sylfaen" w:hAnsi="Sylfaen" w:cs="Sylfaen"/>
                <w:sz w:val="20"/>
                <w:szCs w:val="20"/>
              </w:rPr>
            </w:pPr>
            <w:r w:rsidRPr="00F0799D">
              <w:rPr>
                <w:rStyle w:val="Bodytext295pt"/>
                <w:rFonts w:ascii="Sylfaen" w:hAnsi="Sylfaen"/>
                <w:sz w:val="20"/>
                <w:szCs w:val="20"/>
              </w:rPr>
              <w:t>*.3.</w:t>
            </w:r>
            <w:r w:rsidR="00622BAB">
              <w:rPr>
                <w:rStyle w:val="Bodytext295pt"/>
                <w:rFonts w:ascii="Sylfaen" w:hAnsi="Sylfaen"/>
                <w:sz w:val="20"/>
                <w:szCs w:val="20"/>
                <w:lang w:val="en-US"/>
              </w:rPr>
              <w:tab/>
            </w:r>
            <w:r w:rsidRPr="00F0799D">
              <w:rPr>
                <w:rStyle w:val="Bodytext295pt"/>
                <w:rFonts w:ascii="Sylfaen" w:hAnsi="Sylfaen"/>
                <w:sz w:val="20"/>
                <w:szCs w:val="20"/>
              </w:rPr>
              <w:t>Կապուղու նույնականացուցիչը</w:t>
            </w:r>
          </w:p>
          <w:p w14:paraId="6216F02E" w14:textId="77777777" w:rsidR="00D92F4A" w:rsidRPr="00F0799D" w:rsidRDefault="00BB7802" w:rsidP="00622BAB">
            <w:pPr>
              <w:pStyle w:val="Bodytext20"/>
              <w:shd w:val="clear" w:color="auto" w:fill="auto"/>
              <w:tabs>
                <w:tab w:val="left" w:pos="504"/>
              </w:tabs>
              <w:spacing w:line="240" w:lineRule="auto"/>
              <w:jc w:val="left"/>
              <w:rPr>
                <w:rFonts w:ascii="Sylfaen" w:hAnsi="Sylfaen" w:cs="Sylfaen"/>
                <w:sz w:val="20"/>
                <w:szCs w:val="20"/>
              </w:rPr>
            </w:pPr>
            <w:r w:rsidRPr="00F0799D">
              <w:rPr>
                <w:rStyle w:val="Bodytext295pt"/>
                <w:rFonts w:ascii="Sylfaen" w:hAnsi="Sylfaen"/>
                <w:sz w:val="20"/>
                <w:szCs w:val="20"/>
              </w:rPr>
              <w:t>(csdo:CommunicationChannelId)</w:t>
            </w:r>
          </w:p>
        </w:tc>
        <w:tc>
          <w:tcPr>
            <w:tcW w:w="3553" w:type="dxa"/>
            <w:tcBorders>
              <w:top w:val="single" w:sz="4" w:space="0" w:color="auto"/>
              <w:left w:val="single" w:sz="4" w:space="0" w:color="auto"/>
            </w:tcBorders>
            <w:shd w:val="clear" w:color="auto" w:fill="FFFFFF"/>
            <w:vAlign w:val="center"/>
          </w:tcPr>
          <w:p w14:paraId="2509054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կապուղին նույնականացնող պայմանանշանների հաջորդականությունը (հեռախոս</w:t>
            </w:r>
            <w:r w:rsidR="00CB7758" w:rsidRPr="00F0799D">
              <w:rPr>
                <w:rStyle w:val="Bodytext295pt"/>
                <w:rFonts w:ascii="Sylfaen" w:hAnsi="Sylfaen"/>
                <w:sz w:val="20"/>
                <w:szCs w:val="20"/>
              </w:rPr>
              <w:t>ի</w:t>
            </w:r>
            <w:r w:rsidRPr="00F0799D">
              <w:rPr>
                <w:rStyle w:val="Bodytext295pt"/>
                <w:rFonts w:ascii="Sylfaen" w:hAnsi="Sylfaen"/>
                <w:sz w:val="20"/>
                <w:szCs w:val="20"/>
              </w:rPr>
              <w:t xml:space="preserve">, ֆաքսի համարի,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76" w:type="dxa"/>
            <w:gridSpan w:val="2"/>
            <w:tcBorders>
              <w:top w:val="single" w:sz="4" w:space="0" w:color="auto"/>
              <w:left w:val="single" w:sz="4" w:space="0" w:color="auto"/>
            </w:tcBorders>
            <w:shd w:val="clear" w:color="auto" w:fill="FFFFFF"/>
          </w:tcPr>
          <w:p w14:paraId="661B61B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M.SDE.00015</w:t>
            </w:r>
          </w:p>
        </w:tc>
        <w:tc>
          <w:tcPr>
            <w:tcW w:w="4130" w:type="dxa"/>
            <w:tcBorders>
              <w:top w:val="single" w:sz="4" w:space="0" w:color="auto"/>
              <w:left w:val="single" w:sz="4" w:space="0" w:color="auto"/>
            </w:tcBorders>
            <w:shd w:val="clear" w:color="auto" w:fill="FFFFFF"/>
            <w:vAlign w:val="center"/>
          </w:tcPr>
          <w:p w14:paraId="4380477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2B41F9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Պայմանանշանների նորմալացված տողը: Նվազ. երկարությունը՝ 1:</w:t>
            </w:r>
          </w:p>
          <w:p w14:paraId="1D18B3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9" w:type="dxa"/>
            <w:gridSpan w:val="2"/>
            <w:tcBorders>
              <w:top w:val="single" w:sz="4" w:space="0" w:color="auto"/>
              <w:left w:val="single" w:sz="4" w:space="0" w:color="auto"/>
              <w:right w:val="single" w:sz="4" w:space="0" w:color="auto"/>
            </w:tcBorders>
            <w:shd w:val="clear" w:color="auto" w:fill="FFFFFF"/>
          </w:tcPr>
          <w:p w14:paraId="57AF8A31"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2F8F464E" w14:textId="77777777" w:rsidTr="009F5B23">
        <w:tc>
          <w:tcPr>
            <w:tcW w:w="236" w:type="dxa"/>
            <w:gridSpan w:val="4"/>
            <w:shd w:val="clear" w:color="auto" w:fill="FFFFFF"/>
          </w:tcPr>
          <w:p w14:paraId="5856EDAC"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19E8BFD8"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vAlign w:val="center"/>
          </w:tcPr>
          <w:p w14:paraId="11148B93" w14:textId="77777777" w:rsidR="00D92F4A" w:rsidRPr="00F0799D" w:rsidRDefault="00BB7802" w:rsidP="00622BAB">
            <w:pPr>
              <w:pStyle w:val="Bodytext20"/>
              <w:shd w:val="clear" w:color="auto" w:fill="auto"/>
              <w:tabs>
                <w:tab w:val="left" w:pos="640"/>
              </w:tabs>
              <w:spacing w:line="240" w:lineRule="auto"/>
              <w:jc w:val="left"/>
              <w:rPr>
                <w:rFonts w:ascii="Sylfaen" w:hAnsi="Sylfaen" w:cs="Sylfaen"/>
                <w:sz w:val="20"/>
                <w:szCs w:val="20"/>
              </w:rPr>
            </w:pPr>
            <w:r w:rsidRPr="00F0799D">
              <w:rPr>
                <w:rStyle w:val="Bodytext295pt"/>
                <w:rFonts w:ascii="Sylfaen" w:hAnsi="Sylfaen"/>
                <w:sz w:val="20"/>
                <w:szCs w:val="20"/>
              </w:rPr>
              <w:t>2.9.9.</w:t>
            </w:r>
            <w:r w:rsidR="00622BAB" w:rsidRPr="001B6C7B">
              <w:rPr>
                <w:rStyle w:val="Bodytext295pt"/>
                <w:rFonts w:ascii="Sylfaen" w:hAnsi="Sylfaen"/>
                <w:sz w:val="20"/>
                <w:szCs w:val="20"/>
              </w:rPr>
              <w:tab/>
            </w:r>
            <w:r w:rsidRPr="00F0799D">
              <w:rPr>
                <w:rStyle w:val="Bodytext295pt"/>
                <w:rFonts w:ascii="Sylfaen" w:hAnsi="Sylfaen"/>
                <w:sz w:val="20"/>
                <w:szCs w:val="20"/>
              </w:rPr>
              <w:t>Հայտարարագիրը ընդունած անձը</w:t>
            </w:r>
          </w:p>
          <w:p w14:paraId="5C3B52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(trcdo:DeclaringOfficerDetails)</w:t>
            </w:r>
          </w:p>
        </w:tc>
        <w:tc>
          <w:tcPr>
            <w:tcW w:w="3553" w:type="dxa"/>
            <w:tcBorders>
              <w:top w:val="single" w:sz="4" w:space="0" w:color="auto"/>
              <w:left w:val="single" w:sz="4" w:space="0" w:color="auto"/>
            </w:tcBorders>
            <w:shd w:val="clear" w:color="auto" w:fill="FFFFFF"/>
          </w:tcPr>
          <w:p w14:paraId="6AD9F3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հայտարարագիր</w:t>
            </w:r>
            <w:r w:rsidR="00856889" w:rsidRPr="00F0799D">
              <w:rPr>
                <w:rStyle w:val="Bodytext295pt"/>
                <w:rFonts w:ascii="Sylfaen" w:hAnsi="Sylfaen"/>
                <w:sz w:val="20"/>
                <w:szCs w:val="20"/>
              </w:rPr>
              <w:t>ն</w:t>
            </w:r>
            <w:r w:rsidRPr="00F0799D">
              <w:rPr>
                <w:rStyle w:val="Bodytext295pt"/>
                <w:rFonts w:ascii="Sylfaen" w:hAnsi="Sylfaen"/>
                <w:sz w:val="20"/>
                <w:szCs w:val="20"/>
              </w:rPr>
              <w:t xml:space="preserve"> ընդունած անձի մասին տեղեկատվությունը</w:t>
            </w:r>
          </w:p>
        </w:tc>
        <w:tc>
          <w:tcPr>
            <w:tcW w:w="2076" w:type="dxa"/>
            <w:gridSpan w:val="2"/>
            <w:tcBorders>
              <w:top w:val="single" w:sz="4" w:space="0" w:color="auto"/>
              <w:left w:val="single" w:sz="4" w:space="0" w:color="auto"/>
            </w:tcBorders>
            <w:shd w:val="clear" w:color="auto" w:fill="FFFFFF"/>
          </w:tcPr>
          <w:p w14:paraId="466D31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.00861</w:t>
            </w:r>
          </w:p>
        </w:tc>
        <w:tc>
          <w:tcPr>
            <w:tcW w:w="4130" w:type="dxa"/>
            <w:tcBorders>
              <w:top w:val="single" w:sz="4" w:space="0" w:color="auto"/>
              <w:left w:val="single" w:sz="4" w:space="0" w:color="auto"/>
            </w:tcBorders>
            <w:shd w:val="clear" w:color="auto" w:fill="FFFFFF"/>
            <w:vAlign w:val="center"/>
          </w:tcPr>
          <w:p w14:paraId="661337D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trcdo:DeclaringOfficerDetailsType</w:t>
            </w:r>
          </w:p>
          <w:p w14:paraId="0A529E8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.00781)</w:t>
            </w:r>
          </w:p>
          <w:p w14:paraId="1E98964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9" w:type="dxa"/>
            <w:gridSpan w:val="2"/>
            <w:tcBorders>
              <w:top w:val="single" w:sz="4" w:space="0" w:color="auto"/>
              <w:left w:val="single" w:sz="4" w:space="0" w:color="auto"/>
              <w:right w:val="single" w:sz="4" w:space="0" w:color="auto"/>
            </w:tcBorders>
            <w:shd w:val="clear" w:color="auto" w:fill="FFFFFF"/>
          </w:tcPr>
          <w:p w14:paraId="5ECB1270"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50D0DDC4" w14:textId="77777777" w:rsidTr="009F5B23">
        <w:tc>
          <w:tcPr>
            <w:tcW w:w="236" w:type="dxa"/>
            <w:gridSpan w:val="4"/>
            <w:shd w:val="clear" w:color="auto" w:fill="FFFFFF"/>
          </w:tcPr>
          <w:p w14:paraId="2688DC3B"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6B757841" w14:textId="77777777" w:rsidR="00D92F4A" w:rsidRPr="00F0799D" w:rsidRDefault="00D92F4A" w:rsidP="00F0799D">
            <w:pPr>
              <w:spacing w:after="120"/>
              <w:rPr>
                <w:rFonts w:ascii="Sylfaen" w:hAnsi="Sylfaen" w:cs="Sylfaen"/>
                <w:sz w:val="20"/>
                <w:szCs w:val="20"/>
              </w:rPr>
            </w:pPr>
          </w:p>
        </w:tc>
        <w:tc>
          <w:tcPr>
            <w:tcW w:w="290" w:type="dxa"/>
            <w:gridSpan w:val="7"/>
            <w:tcBorders>
              <w:top w:val="single" w:sz="4" w:space="0" w:color="auto"/>
            </w:tcBorders>
            <w:shd w:val="clear" w:color="auto" w:fill="FFFFFF"/>
          </w:tcPr>
          <w:p w14:paraId="149357FE"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73A360D8" w14:textId="77777777" w:rsidR="00D92F4A" w:rsidRPr="00F0799D" w:rsidRDefault="00BB7802" w:rsidP="00622BAB">
            <w:pPr>
              <w:pStyle w:val="Bodytext20"/>
              <w:shd w:val="clear" w:color="auto" w:fill="auto"/>
              <w:tabs>
                <w:tab w:val="left" w:pos="396"/>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Pr>
                <w:rStyle w:val="Bodytext295pt"/>
                <w:rFonts w:ascii="Sylfaen" w:hAnsi="Sylfaen"/>
                <w:sz w:val="20"/>
                <w:szCs w:val="20"/>
                <w:lang w:val="en-US"/>
              </w:rPr>
              <w:tab/>
            </w:r>
            <w:r w:rsidRPr="00F0799D">
              <w:rPr>
                <w:rStyle w:val="Bodytext295pt"/>
                <w:rFonts w:ascii="Sylfaen" w:hAnsi="Sylfaen"/>
                <w:sz w:val="20"/>
                <w:szCs w:val="20"/>
              </w:rPr>
              <w:t>Ա</w:t>
            </w:r>
            <w:r w:rsidRPr="00F0799D">
              <w:rPr>
                <w:rStyle w:val="Bodytext295pt"/>
                <w:rFonts w:ascii="Sylfaen" w:hAnsi="Sylfaen"/>
                <w:sz w:val="20"/>
                <w:szCs w:val="20"/>
                <w:lang w:val="en-US"/>
              </w:rPr>
              <w:t>.</w:t>
            </w:r>
            <w:r w:rsidRPr="00F0799D">
              <w:rPr>
                <w:rStyle w:val="Bodytext295pt"/>
                <w:rFonts w:ascii="Sylfaen" w:hAnsi="Sylfaen"/>
                <w:sz w:val="20"/>
                <w:szCs w:val="20"/>
              </w:rPr>
              <w:t>Ա</w:t>
            </w:r>
            <w:r w:rsidRPr="00F0799D">
              <w:rPr>
                <w:rStyle w:val="Bodytext295pt"/>
                <w:rFonts w:ascii="Sylfaen" w:hAnsi="Sylfaen"/>
                <w:sz w:val="20"/>
                <w:szCs w:val="20"/>
                <w:lang w:val="en-US"/>
              </w:rPr>
              <w:t>.</w:t>
            </w:r>
            <w:r w:rsidRPr="00F0799D">
              <w:rPr>
                <w:rStyle w:val="Bodytext295pt"/>
                <w:rFonts w:ascii="Sylfaen" w:hAnsi="Sylfaen"/>
                <w:sz w:val="20"/>
                <w:szCs w:val="20"/>
              </w:rPr>
              <w:t>Հ</w:t>
            </w:r>
            <w:r w:rsidR="00856889" w:rsidRPr="00F0799D">
              <w:rPr>
                <w:rStyle w:val="Bodytext295pt"/>
                <w:rFonts w:ascii="Sylfaen" w:hAnsi="Sylfaen"/>
                <w:sz w:val="20"/>
                <w:szCs w:val="20"/>
              </w:rPr>
              <w:t>-ն</w:t>
            </w:r>
          </w:p>
          <w:p w14:paraId="5DC739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w:t>
            </w:r>
          </w:p>
        </w:tc>
        <w:tc>
          <w:tcPr>
            <w:tcW w:w="3553" w:type="dxa"/>
            <w:tcBorders>
              <w:top w:val="single" w:sz="4" w:space="0" w:color="auto"/>
              <w:left w:val="single" w:sz="4" w:space="0" w:color="auto"/>
            </w:tcBorders>
            <w:shd w:val="clear" w:color="auto" w:fill="FFFFFF"/>
          </w:tcPr>
          <w:p w14:paraId="3F0146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ազգանունը, անունը, հայրանունը</w:t>
            </w:r>
          </w:p>
        </w:tc>
        <w:tc>
          <w:tcPr>
            <w:tcW w:w="2076" w:type="dxa"/>
            <w:gridSpan w:val="2"/>
            <w:tcBorders>
              <w:top w:val="single" w:sz="4" w:space="0" w:color="auto"/>
              <w:left w:val="single" w:sz="4" w:space="0" w:color="auto"/>
            </w:tcBorders>
            <w:shd w:val="clear" w:color="auto" w:fill="FFFFFF"/>
          </w:tcPr>
          <w:p w14:paraId="2F029A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.00029</w:t>
            </w:r>
          </w:p>
        </w:tc>
        <w:tc>
          <w:tcPr>
            <w:tcW w:w="4130" w:type="dxa"/>
            <w:tcBorders>
              <w:top w:val="single" w:sz="4" w:space="0" w:color="auto"/>
              <w:left w:val="single" w:sz="4" w:space="0" w:color="auto"/>
            </w:tcBorders>
            <w:shd w:val="clear" w:color="auto" w:fill="FFFFFF"/>
            <w:vAlign w:val="center"/>
          </w:tcPr>
          <w:p w14:paraId="11F84B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ccdo:FullNameDetailsType</w:t>
            </w:r>
          </w:p>
          <w:p w14:paraId="7D779E8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.00016)</w:t>
            </w:r>
          </w:p>
          <w:p w14:paraId="7109FC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9" w:type="dxa"/>
            <w:gridSpan w:val="2"/>
            <w:tcBorders>
              <w:top w:val="single" w:sz="4" w:space="0" w:color="auto"/>
              <w:left w:val="single" w:sz="4" w:space="0" w:color="auto"/>
              <w:right w:val="single" w:sz="4" w:space="0" w:color="auto"/>
            </w:tcBorders>
            <w:shd w:val="clear" w:color="auto" w:fill="FFFFFF"/>
          </w:tcPr>
          <w:p w14:paraId="2717A2E4"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2499ED75" w14:textId="77777777" w:rsidTr="009F5B23">
        <w:tc>
          <w:tcPr>
            <w:tcW w:w="236" w:type="dxa"/>
            <w:gridSpan w:val="4"/>
            <w:shd w:val="clear" w:color="auto" w:fill="FFFFFF"/>
          </w:tcPr>
          <w:p w14:paraId="77D89957"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4B7FA972" w14:textId="77777777" w:rsidR="00D92F4A" w:rsidRPr="00F0799D" w:rsidRDefault="00D92F4A" w:rsidP="00F0799D">
            <w:pPr>
              <w:spacing w:after="120"/>
              <w:rPr>
                <w:rFonts w:ascii="Sylfaen" w:hAnsi="Sylfaen" w:cs="Sylfaen"/>
                <w:sz w:val="20"/>
                <w:szCs w:val="20"/>
              </w:rPr>
            </w:pPr>
          </w:p>
        </w:tc>
        <w:tc>
          <w:tcPr>
            <w:tcW w:w="290" w:type="dxa"/>
            <w:gridSpan w:val="7"/>
            <w:shd w:val="clear" w:color="auto" w:fill="FFFFFF"/>
          </w:tcPr>
          <w:p w14:paraId="7B946A94" w14:textId="77777777" w:rsidR="00D92F4A" w:rsidRPr="00F0799D" w:rsidRDefault="00D92F4A" w:rsidP="00F0799D">
            <w:pPr>
              <w:spacing w:after="120"/>
              <w:rPr>
                <w:rFonts w:ascii="Sylfaen" w:hAnsi="Sylfaen" w:cs="Sylfaen"/>
                <w:sz w:val="20"/>
                <w:szCs w:val="20"/>
              </w:rPr>
            </w:pPr>
          </w:p>
        </w:tc>
        <w:tc>
          <w:tcPr>
            <w:tcW w:w="260" w:type="dxa"/>
            <w:gridSpan w:val="4"/>
            <w:tcBorders>
              <w:top w:val="single" w:sz="4" w:space="0" w:color="auto"/>
            </w:tcBorders>
            <w:shd w:val="clear" w:color="auto" w:fill="FFFFFF"/>
          </w:tcPr>
          <w:p w14:paraId="07C9ACC0" w14:textId="77777777" w:rsidR="00D92F4A" w:rsidRPr="00F0799D" w:rsidRDefault="00D92F4A" w:rsidP="00F0799D">
            <w:pPr>
              <w:spacing w:after="120"/>
              <w:rPr>
                <w:rFonts w:ascii="Sylfaen" w:hAnsi="Sylfaen" w:cs="Sylfaen"/>
                <w:sz w:val="20"/>
                <w:szCs w:val="20"/>
              </w:rPr>
            </w:pPr>
          </w:p>
        </w:tc>
        <w:tc>
          <w:tcPr>
            <w:tcW w:w="3112" w:type="dxa"/>
            <w:gridSpan w:val="3"/>
            <w:tcBorders>
              <w:top w:val="single" w:sz="4" w:space="0" w:color="auto"/>
              <w:left w:val="single" w:sz="4" w:space="0" w:color="auto"/>
            </w:tcBorders>
            <w:shd w:val="clear" w:color="auto" w:fill="FFFFFF"/>
          </w:tcPr>
          <w:p w14:paraId="5EF4F453" w14:textId="77777777" w:rsidR="00D92F4A" w:rsidRPr="00F0799D" w:rsidRDefault="00BB7802" w:rsidP="00622BAB">
            <w:pPr>
              <w:pStyle w:val="Bodytext20"/>
              <w:shd w:val="clear" w:color="auto" w:fill="auto"/>
              <w:tabs>
                <w:tab w:val="left" w:pos="626"/>
              </w:tabs>
              <w:spacing w:line="240" w:lineRule="auto"/>
              <w:jc w:val="left"/>
              <w:rPr>
                <w:rFonts w:ascii="Sylfaen" w:hAnsi="Sylfaen" w:cs="Sylfaen"/>
                <w:sz w:val="20"/>
                <w:szCs w:val="20"/>
              </w:rPr>
            </w:pPr>
            <w:r w:rsidRPr="00F0799D">
              <w:rPr>
                <w:rStyle w:val="Bodytext295pt"/>
                <w:rFonts w:ascii="Sylfaen" w:hAnsi="Sylfaen"/>
                <w:sz w:val="20"/>
                <w:szCs w:val="20"/>
              </w:rPr>
              <w:t>*.1.1.</w:t>
            </w:r>
            <w:r w:rsidR="00622BAB">
              <w:rPr>
                <w:rStyle w:val="Bodytext295pt"/>
                <w:rFonts w:ascii="Sylfaen" w:hAnsi="Sylfaen"/>
                <w:sz w:val="20"/>
                <w:szCs w:val="20"/>
                <w:lang w:val="en-US"/>
              </w:rPr>
              <w:tab/>
            </w:r>
            <w:r w:rsidRPr="00F0799D">
              <w:rPr>
                <w:rStyle w:val="Bodytext295pt"/>
                <w:rFonts w:ascii="Sylfaen" w:hAnsi="Sylfaen"/>
                <w:sz w:val="20"/>
                <w:szCs w:val="20"/>
              </w:rPr>
              <w:t>Անունը (csdo:FirstName)</w:t>
            </w:r>
          </w:p>
        </w:tc>
        <w:tc>
          <w:tcPr>
            <w:tcW w:w="3553" w:type="dxa"/>
            <w:tcBorders>
              <w:top w:val="single" w:sz="4" w:space="0" w:color="auto"/>
              <w:left w:val="single" w:sz="4" w:space="0" w:color="auto"/>
            </w:tcBorders>
            <w:shd w:val="clear" w:color="auto" w:fill="FFFFFF"/>
          </w:tcPr>
          <w:p w14:paraId="764E05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անունը</w:t>
            </w:r>
          </w:p>
        </w:tc>
        <w:tc>
          <w:tcPr>
            <w:tcW w:w="2076" w:type="dxa"/>
            <w:gridSpan w:val="2"/>
            <w:tcBorders>
              <w:top w:val="single" w:sz="4" w:space="0" w:color="auto"/>
              <w:left w:val="single" w:sz="4" w:space="0" w:color="auto"/>
            </w:tcBorders>
            <w:shd w:val="clear" w:color="auto" w:fill="FFFFFF"/>
          </w:tcPr>
          <w:p w14:paraId="2A2DF2B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M.SDE.00109</w:t>
            </w:r>
          </w:p>
        </w:tc>
        <w:tc>
          <w:tcPr>
            <w:tcW w:w="4130" w:type="dxa"/>
            <w:tcBorders>
              <w:top w:val="single" w:sz="4" w:space="0" w:color="auto"/>
              <w:left w:val="single" w:sz="4" w:space="0" w:color="auto"/>
            </w:tcBorders>
            <w:shd w:val="clear" w:color="auto" w:fill="FFFFFF"/>
            <w:vAlign w:val="center"/>
          </w:tcPr>
          <w:p w14:paraId="3FC59360"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19B3A07F"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B20DAB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5673694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2CDB2661" w14:textId="77777777" w:rsidTr="009F5B23">
        <w:tc>
          <w:tcPr>
            <w:tcW w:w="236" w:type="dxa"/>
            <w:gridSpan w:val="4"/>
            <w:shd w:val="clear" w:color="auto" w:fill="FFFFFF"/>
          </w:tcPr>
          <w:p w14:paraId="40376B3C"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2919AC73" w14:textId="77777777" w:rsidR="00D92F4A" w:rsidRPr="00F0799D" w:rsidRDefault="00D92F4A" w:rsidP="00F0799D">
            <w:pPr>
              <w:spacing w:after="120"/>
              <w:rPr>
                <w:rFonts w:ascii="Sylfaen" w:hAnsi="Sylfaen" w:cs="Sylfaen"/>
                <w:sz w:val="20"/>
                <w:szCs w:val="20"/>
              </w:rPr>
            </w:pPr>
          </w:p>
        </w:tc>
        <w:tc>
          <w:tcPr>
            <w:tcW w:w="290" w:type="dxa"/>
            <w:gridSpan w:val="7"/>
            <w:shd w:val="clear" w:color="auto" w:fill="FFFFFF"/>
          </w:tcPr>
          <w:p w14:paraId="58F96E79" w14:textId="77777777" w:rsidR="00D92F4A" w:rsidRPr="00F0799D" w:rsidRDefault="00D92F4A" w:rsidP="00F0799D">
            <w:pPr>
              <w:spacing w:after="120"/>
              <w:rPr>
                <w:rFonts w:ascii="Sylfaen" w:hAnsi="Sylfaen" w:cs="Sylfaen"/>
                <w:sz w:val="20"/>
                <w:szCs w:val="20"/>
              </w:rPr>
            </w:pPr>
          </w:p>
        </w:tc>
        <w:tc>
          <w:tcPr>
            <w:tcW w:w="260" w:type="dxa"/>
            <w:gridSpan w:val="4"/>
            <w:shd w:val="clear" w:color="auto" w:fill="FFFFFF"/>
          </w:tcPr>
          <w:p w14:paraId="741008B9" w14:textId="77777777" w:rsidR="00D92F4A" w:rsidRPr="00F0799D" w:rsidRDefault="00D92F4A" w:rsidP="00F0799D">
            <w:pPr>
              <w:spacing w:after="120"/>
              <w:rPr>
                <w:rFonts w:ascii="Sylfaen" w:hAnsi="Sylfaen" w:cs="Sylfaen"/>
                <w:sz w:val="20"/>
                <w:szCs w:val="20"/>
              </w:rPr>
            </w:pPr>
          </w:p>
        </w:tc>
        <w:tc>
          <w:tcPr>
            <w:tcW w:w="3112" w:type="dxa"/>
            <w:gridSpan w:val="3"/>
            <w:tcBorders>
              <w:top w:val="single" w:sz="4" w:space="0" w:color="auto"/>
              <w:left w:val="single" w:sz="4" w:space="0" w:color="auto"/>
              <w:bottom w:val="single" w:sz="4" w:space="0" w:color="auto"/>
            </w:tcBorders>
            <w:shd w:val="clear" w:color="auto" w:fill="FFFFFF"/>
          </w:tcPr>
          <w:p w14:paraId="262B8936" w14:textId="77777777" w:rsidR="00D92F4A" w:rsidRPr="00F0799D" w:rsidRDefault="00BB7802" w:rsidP="00622BAB">
            <w:pPr>
              <w:pStyle w:val="Bodytext20"/>
              <w:shd w:val="clear" w:color="auto" w:fill="auto"/>
              <w:tabs>
                <w:tab w:val="left" w:pos="572"/>
              </w:tabs>
              <w:spacing w:line="240" w:lineRule="auto"/>
              <w:jc w:val="left"/>
              <w:rPr>
                <w:rFonts w:ascii="Sylfaen" w:hAnsi="Sylfaen" w:cs="Sylfaen"/>
                <w:sz w:val="20"/>
                <w:szCs w:val="20"/>
              </w:rPr>
            </w:pPr>
            <w:r w:rsidRPr="00F0799D">
              <w:rPr>
                <w:rStyle w:val="Bodytext295pt"/>
                <w:rFonts w:ascii="Sylfaen" w:hAnsi="Sylfaen"/>
                <w:sz w:val="20"/>
                <w:szCs w:val="20"/>
              </w:rPr>
              <w:t>*.1.2.</w:t>
            </w:r>
            <w:r w:rsidR="00622BAB">
              <w:rPr>
                <w:rStyle w:val="Bodytext295pt"/>
                <w:rFonts w:ascii="Sylfaen" w:hAnsi="Sylfaen"/>
                <w:sz w:val="20"/>
                <w:szCs w:val="20"/>
                <w:lang w:val="en-US"/>
              </w:rPr>
              <w:tab/>
            </w:r>
            <w:r w:rsidRPr="00F0799D">
              <w:rPr>
                <w:rStyle w:val="Bodytext295pt"/>
                <w:rFonts w:ascii="Sylfaen" w:hAnsi="Sylfaen"/>
                <w:sz w:val="20"/>
                <w:szCs w:val="20"/>
              </w:rPr>
              <w:t xml:space="preserve">Հայրանունը </w:t>
            </w:r>
            <w:r w:rsidRPr="00F0799D">
              <w:rPr>
                <w:rStyle w:val="Bodytext295pt"/>
                <w:rFonts w:ascii="Sylfaen" w:hAnsi="Sylfaen"/>
                <w:sz w:val="20"/>
                <w:szCs w:val="20"/>
              </w:rPr>
              <w:lastRenderedPageBreak/>
              <w:t>(csdo:MiddleName)</w:t>
            </w:r>
          </w:p>
        </w:tc>
        <w:tc>
          <w:tcPr>
            <w:tcW w:w="3553" w:type="dxa"/>
            <w:tcBorders>
              <w:top w:val="single" w:sz="4" w:space="0" w:color="auto"/>
              <w:left w:val="single" w:sz="4" w:space="0" w:color="auto"/>
              <w:bottom w:val="single" w:sz="4" w:space="0" w:color="auto"/>
            </w:tcBorders>
            <w:shd w:val="clear" w:color="auto" w:fill="FFFFFF"/>
          </w:tcPr>
          <w:p w14:paraId="6F3B949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ֆիզիկական անձի հայրանունը </w:t>
            </w:r>
            <w:r w:rsidRPr="00F0799D">
              <w:rPr>
                <w:rStyle w:val="Bodytext295pt"/>
                <w:rFonts w:ascii="Sylfaen" w:hAnsi="Sylfaen"/>
                <w:sz w:val="20"/>
                <w:szCs w:val="20"/>
              </w:rPr>
              <w:lastRenderedPageBreak/>
              <w:t>(երկրորդ կամ միջին անունը)</w:t>
            </w:r>
          </w:p>
        </w:tc>
        <w:tc>
          <w:tcPr>
            <w:tcW w:w="2076" w:type="dxa"/>
            <w:gridSpan w:val="2"/>
            <w:tcBorders>
              <w:top w:val="single" w:sz="4" w:space="0" w:color="auto"/>
              <w:left w:val="single" w:sz="4" w:space="0" w:color="auto"/>
              <w:bottom w:val="single" w:sz="4" w:space="0" w:color="auto"/>
            </w:tcBorders>
            <w:shd w:val="clear" w:color="auto" w:fill="FFFFFF"/>
          </w:tcPr>
          <w:p w14:paraId="5BC032A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M.SDE.00111</w:t>
            </w:r>
          </w:p>
        </w:tc>
        <w:tc>
          <w:tcPr>
            <w:tcW w:w="4130" w:type="dxa"/>
            <w:tcBorders>
              <w:top w:val="single" w:sz="4" w:space="0" w:color="auto"/>
              <w:left w:val="single" w:sz="4" w:space="0" w:color="auto"/>
              <w:bottom w:val="single" w:sz="4" w:space="0" w:color="auto"/>
            </w:tcBorders>
            <w:shd w:val="clear" w:color="auto" w:fill="FFFFFF"/>
            <w:vAlign w:val="center"/>
          </w:tcPr>
          <w:p w14:paraId="7763394E"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w:t>
            </w:r>
            <w:r w:rsidRPr="00F0799D">
              <w:rPr>
                <w:rStyle w:val="Bodytext295pt"/>
                <w:rFonts w:ascii="Sylfaen" w:hAnsi="Sylfaen"/>
                <w:sz w:val="20"/>
                <w:szCs w:val="20"/>
              </w:rPr>
              <w:lastRenderedPageBreak/>
              <w:t xml:space="preserve">Պայմանանշանների նորմալացված տողը։ </w:t>
            </w:r>
          </w:p>
          <w:p w14:paraId="349A57F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02DE8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1C3809C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C14AFD" w:rsidRPr="00F0799D" w14:paraId="28DB7FA2" w14:textId="77777777" w:rsidTr="009F5B23">
        <w:tc>
          <w:tcPr>
            <w:tcW w:w="217" w:type="dxa"/>
            <w:gridSpan w:val="3"/>
            <w:tcBorders>
              <w:top w:val="single" w:sz="4" w:space="0" w:color="auto"/>
            </w:tcBorders>
            <w:shd w:val="clear" w:color="auto" w:fill="FFFFFF"/>
          </w:tcPr>
          <w:p w14:paraId="6E5C14FA" w14:textId="77777777" w:rsidR="00D92F4A" w:rsidRPr="00F0799D" w:rsidRDefault="00D92F4A" w:rsidP="00F0799D">
            <w:pPr>
              <w:spacing w:after="120"/>
              <w:rPr>
                <w:rFonts w:ascii="Sylfaen" w:hAnsi="Sylfaen" w:cs="Sylfaen"/>
                <w:sz w:val="20"/>
                <w:szCs w:val="20"/>
              </w:rPr>
            </w:pPr>
          </w:p>
        </w:tc>
        <w:tc>
          <w:tcPr>
            <w:tcW w:w="246" w:type="dxa"/>
            <w:gridSpan w:val="7"/>
            <w:tcBorders>
              <w:top w:val="single" w:sz="4" w:space="0" w:color="auto"/>
            </w:tcBorders>
            <w:shd w:val="clear" w:color="auto" w:fill="FFFFFF"/>
          </w:tcPr>
          <w:p w14:paraId="5D9DAE6F" w14:textId="77777777" w:rsidR="00D92F4A" w:rsidRPr="00F0799D" w:rsidRDefault="00D92F4A" w:rsidP="00F0799D">
            <w:pPr>
              <w:spacing w:after="120"/>
              <w:rPr>
                <w:rFonts w:ascii="Sylfaen" w:hAnsi="Sylfaen" w:cs="Sylfaen"/>
                <w:sz w:val="20"/>
                <w:szCs w:val="20"/>
              </w:rPr>
            </w:pPr>
          </w:p>
        </w:tc>
        <w:tc>
          <w:tcPr>
            <w:tcW w:w="308" w:type="dxa"/>
            <w:gridSpan w:val="8"/>
            <w:tcBorders>
              <w:top w:val="single" w:sz="4" w:space="0" w:color="auto"/>
            </w:tcBorders>
            <w:shd w:val="clear" w:color="auto" w:fill="FFFFFF"/>
          </w:tcPr>
          <w:p w14:paraId="0539BCA8" w14:textId="77777777" w:rsidR="00D92F4A" w:rsidRPr="00F0799D" w:rsidRDefault="00D92F4A" w:rsidP="00F0799D">
            <w:pPr>
              <w:spacing w:after="120"/>
              <w:rPr>
                <w:rFonts w:ascii="Sylfaen" w:hAnsi="Sylfaen" w:cs="Sylfaen"/>
                <w:sz w:val="20"/>
                <w:szCs w:val="20"/>
              </w:rPr>
            </w:pPr>
          </w:p>
        </w:tc>
        <w:tc>
          <w:tcPr>
            <w:tcW w:w="260" w:type="dxa"/>
            <w:gridSpan w:val="4"/>
            <w:tcBorders>
              <w:top w:val="single" w:sz="4" w:space="0" w:color="auto"/>
            </w:tcBorders>
            <w:shd w:val="clear" w:color="auto" w:fill="FFFFFF"/>
          </w:tcPr>
          <w:p w14:paraId="130734D4" w14:textId="77777777" w:rsidR="00D92F4A" w:rsidRPr="00F0799D" w:rsidRDefault="00D92F4A" w:rsidP="00F0799D">
            <w:pPr>
              <w:spacing w:after="120"/>
              <w:rPr>
                <w:rFonts w:ascii="Sylfaen" w:hAnsi="Sylfaen" w:cs="Sylfaen"/>
                <w:sz w:val="20"/>
                <w:szCs w:val="20"/>
              </w:rPr>
            </w:pPr>
          </w:p>
        </w:tc>
        <w:tc>
          <w:tcPr>
            <w:tcW w:w="3112" w:type="dxa"/>
            <w:gridSpan w:val="3"/>
            <w:tcBorders>
              <w:top w:val="single" w:sz="4" w:space="0" w:color="auto"/>
              <w:left w:val="single" w:sz="4" w:space="0" w:color="auto"/>
            </w:tcBorders>
            <w:shd w:val="clear" w:color="auto" w:fill="FFFFFF"/>
          </w:tcPr>
          <w:p w14:paraId="16825A8C" w14:textId="77777777" w:rsidR="00D92F4A" w:rsidRPr="00F0799D" w:rsidRDefault="00BB7802" w:rsidP="00622BAB">
            <w:pPr>
              <w:pStyle w:val="Bodytext20"/>
              <w:shd w:val="clear" w:color="auto" w:fill="auto"/>
              <w:tabs>
                <w:tab w:val="left" w:pos="585"/>
              </w:tabs>
              <w:spacing w:line="240" w:lineRule="auto"/>
              <w:jc w:val="left"/>
              <w:rPr>
                <w:rFonts w:ascii="Sylfaen" w:hAnsi="Sylfaen" w:cs="Sylfaen"/>
                <w:sz w:val="20"/>
                <w:szCs w:val="20"/>
              </w:rPr>
            </w:pPr>
            <w:r w:rsidRPr="00F0799D">
              <w:rPr>
                <w:rStyle w:val="Bodytext295pt"/>
                <w:rFonts w:ascii="Sylfaen" w:hAnsi="Sylfaen"/>
                <w:sz w:val="20"/>
                <w:szCs w:val="20"/>
              </w:rPr>
              <w:t>*.1.3.</w:t>
            </w:r>
            <w:r w:rsidR="00622BAB">
              <w:rPr>
                <w:rStyle w:val="Bodytext295pt"/>
                <w:rFonts w:ascii="Sylfaen" w:hAnsi="Sylfaen"/>
                <w:sz w:val="20"/>
                <w:szCs w:val="20"/>
                <w:lang w:val="en-US"/>
              </w:rPr>
              <w:tab/>
            </w:r>
            <w:r w:rsidRPr="00F0799D">
              <w:rPr>
                <w:rStyle w:val="Bodytext295pt"/>
                <w:rFonts w:ascii="Sylfaen" w:hAnsi="Sylfaen"/>
                <w:sz w:val="20"/>
                <w:szCs w:val="20"/>
              </w:rPr>
              <w:t>Ազգանունը (csdo:LastName)</w:t>
            </w:r>
          </w:p>
        </w:tc>
        <w:tc>
          <w:tcPr>
            <w:tcW w:w="3553" w:type="dxa"/>
            <w:tcBorders>
              <w:top w:val="single" w:sz="4" w:space="0" w:color="auto"/>
              <w:left w:val="single" w:sz="4" w:space="0" w:color="auto"/>
            </w:tcBorders>
            <w:shd w:val="clear" w:color="auto" w:fill="FFFFFF"/>
          </w:tcPr>
          <w:p w14:paraId="21D862C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ազգանունը</w:t>
            </w:r>
          </w:p>
        </w:tc>
        <w:tc>
          <w:tcPr>
            <w:tcW w:w="2076" w:type="dxa"/>
            <w:gridSpan w:val="2"/>
            <w:tcBorders>
              <w:top w:val="single" w:sz="4" w:space="0" w:color="auto"/>
              <w:left w:val="single" w:sz="4" w:space="0" w:color="auto"/>
            </w:tcBorders>
            <w:shd w:val="clear" w:color="auto" w:fill="FFFFFF"/>
          </w:tcPr>
          <w:p w14:paraId="055370A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M.SDE.00110</w:t>
            </w:r>
          </w:p>
        </w:tc>
        <w:tc>
          <w:tcPr>
            <w:tcW w:w="4130" w:type="dxa"/>
            <w:tcBorders>
              <w:top w:val="single" w:sz="4" w:space="0" w:color="auto"/>
              <w:left w:val="single" w:sz="4" w:space="0" w:color="auto"/>
            </w:tcBorders>
            <w:shd w:val="clear" w:color="auto" w:fill="FFFFFF"/>
            <w:vAlign w:val="center"/>
          </w:tcPr>
          <w:p w14:paraId="6D1554C9"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6662A3F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139522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3F11CC6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7A3151FE" w14:textId="77777777" w:rsidTr="009F5B23">
        <w:tc>
          <w:tcPr>
            <w:tcW w:w="217" w:type="dxa"/>
            <w:gridSpan w:val="3"/>
            <w:shd w:val="clear" w:color="auto" w:fill="FFFFFF"/>
          </w:tcPr>
          <w:p w14:paraId="07BC3921" w14:textId="77777777" w:rsidR="00D92F4A" w:rsidRPr="00F0799D" w:rsidRDefault="00D92F4A" w:rsidP="00F0799D">
            <w:pPr>
              <w:spacing w:after="120"/>
              <w:rPr>
                <w:rFonts w:ascii="Sylfaen" w:hAnsi="Sylfaen" w:cs="Sylfaen"/>
                <w:sz w:val="20"/>
                <w:szCs w:val="20"/>
              </w:rPr>
            </w:pPr>
          </w:p>
        </w:tc>
        <w:tc>
          <w:tcPr>
            <w:tcW w:w="246" w:type="dxa"/>
            <w:gridSpan w:val="7"/>
            <w:shd w:val="clear" w:color="auto" w:fill="FFFFFF"/>
          </w:tcPr>
          <w:p w14:paraId="5AE86135"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1FE60D44"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5797A977" w14:textId="77777777" w:rsidR="00D92F4A" w:rsidRPr="00F0799D" w:rsidRDefault="00BB7802" w:rsidP="00622BAB">
            <w:pPr>
              <w:pStyle w:val="Bodytext20"/>
              <w:shd w:val="clear" w:color="auto" w:fill="auto"/>
              <w:tabs>
                <w:tab w:val="left" w:pos="410"/>
              </w:tabs>
              <w:spacing w:line="240" w:lineRule="auto"/>
              <w:jc w:val="left"/>
              <w:rPr>
                <w:rFonts w:ascii="Sylfaen" w:hAnsi="Sylfaen" w:cs="Sylfaen"/>
                <w:sz w:val="20"/>
                <w:szCs w:val="20"/>
              </w:rPr>
            </w:pPr>
            <w:r w:rsidRPr="00F0799D">
              <w:rPr>
                <w:rStyle w:val="Bodytext295pt"/>
                <w:rFonts w:ascii="Sylfaen" w:hAnsi="Sylfaen"/>
                <w:sz w:val="20"/>
                <w:szCs w:val="20"/>
              </w:rPr>
              <w:t>*.2.</w:t>
            </w:r>
            <w:r w:rsidR="00622BAB">
              <w:rPr>
                <w:rStyle w:val="Bodytext295pt"/>
                <w:rFonts w:ascii="Sylfaen" w:hAnsi="Sylfaen"/>
                <w:sz w:val="20"/>
                <w:szCs w:val="20"/>
                <w:lang w:val="en-US"/>
              </w:rPr>
              <w:tab/>
            </w:r>
            <w:r w:rsidRPr="00F0799D">
              <w:rPr>
                <w:rStyle w:val="Bodytext295pt"/>
                <w:rFonts w:ascii="Sylfaen" w:hAnsi="Sylfaen"/>
                <w:sz w:val="20"/>
                <w:szCs w:val="20"/>
              </w:rPr>
              <w:t>Պաշտոնի անվանումը</w:t>
            </w:r>
          </w:p>
          <w:p w14:paraId="704D2A2C" w14:textId="77777777" w:rsidR="00D92F4A" w:rsidRPr="00F0799D" w:rsidRDefault="00BB7802" w:rsidP="00622BAB">
            <w:pPr>
              <w:pStyle w:val="Bodytext20"/>
              <w:shd w:val="clear" w:color="auto" w:fill="auto"/>
              <w:tabs>
                <w:tab w:val="left" w:pos="410"/>
              </w:tabs>
              <w:spacing w:line="240" w:lineRule="auto"/>
              <w:jc w:val="left"/>
              <w:rPr>
                <w:rFonts w:ascii="Sylfaen" w:hAnsi="Sylfaen" w:cs="Sylfaen"/>
                <w:sz w:val="20"/>
                <w:szCs w:val="20"/>
              </w:rPr>
            </w:pPr>
            <w:r w:rsidRPr="00F0799D">
              <w:rPr>
                <w:rStyle w:val="Bodytext295pt"/>
                <w:rFonts w:ascii="Sylfaen" w:hAnsi="Sylfaen"/>
                <w:sz w:val="20"/>
                <w:szCs w:val="20"/>
              </w:rPr>
              <w:t>(csdo:PositionName)</w:t>
            </w:r>
          </w:p>
        </w:tc>
        <w:tc>
          <w:tcPr>
            <w:tcW w:w="3553" w:type="dxa"/>
            <w:tcBorders>
              <w:top w:val="single" w:sz="4" w:space="0" w:color="auto"/>
              <w:left w:val="single" w:sz="4" w:space="0" w:color="auto"/>
            </w:tcBorders>
            <w:shd w:val="clear" w:color="auto" w:fill="FFFFFF"/>
          </w:tcPr>
          <w:p w14:paraId="5B57C20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աշխատակցի պաշտոնի անվանումը</w:t>
            </w:r>
          </w:p>
        </w:tc>
        <w:tc>
          <w:tcPr>
            <w:tcW w:w="2076" w:type="dxa"/>
            <w:gridSpan w:val="2"/>
            <w:tcBorders>
              <w:top w:val="single" w:sz="4" w:space="0" w:color="auto"/>
              <w:left w:val="single" w:sz="4" w:space="0" w:color="auto"/>
            </w:tcBorders>
            <w:shd w:val="clear" w:color="auto" w:fill="FFFFFF"/>
          </w:tcPr>
          <w:p w14:paraId="50BC9E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M.SDE.00127</w:t>
            </w:r>
          </w:p>
        </w:tc>
        <w:tc>
          <w:tcPr>
            <w:tcW w:w="4130" w:type="dxa"/>
            <w:tcBorders>
              <w:top w:val="single" w:sz="4" w:space="0" w:color="auto"/>
              <w:left w:val="single" w:sz="4" w:space="0" w:color="auto"/>
            </w:tcBorders>
            <w:shd w:val="clear" w:color="auto" w:fill="FFFFFF"/>
            <w:vAlign w:val="center"/>
          </w:tcPr>
          <w:p w14:paraId="6F25FBA3"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1F33872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6D42B5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right w:val="single" w:sz="4" w:space="0" w:color="auto"/>
            </w:tcBorders>
            <w:shd w:val="clear" w:color="auto" w:fill="FFFFFF"/>
          </w:tcPr>
          <w:p w14:paraId="648FC2CE"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03553422" w14:textId="77777777" w:rsidTr="009F5B23">
        <w:tc>
          <w:tcPr>
            <w:tcW w:w="217" w:type="dxa"/>
            <w:gridSpan w:val="3"/>
            <w:shd w:val="clear" w:color="auto" w:fill="FFFFFF"/>
          </w:tcPr>
          <w:p w14:paraId="51237276" w14:textId="77777777" w:rsidR="00D92F4A" w:rsidRPr="00F0799D" w:rsidRDefault="00D92F4A" w:rsidP="00F0799D">
            <w:pPr>
              <w:spacing w:after="120"/>
              <w:rPr>
                <w:rFonts w:ascii="Sylfaen" w:hAnsi="Sylfaen" w:cs="Sylfaen"/>
                <w:sz w:val="20"/>
                <w:szCs w:val="20"/>
              </w:rPr>
            </w:pPr>
          </w:p>
        </w:tc>
        <w:tc>
          <w:tcPr>
            <w:tcW w:w="246" w:type="dxa"/>
            <w:gridSpan w:val="7"/>
            <w:shd w:val="clear" w:color="auto" w:fill="FFFFFF"/>
          </w:tcPr>
          <w:p w14:paraId="57EAF600"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6BEC55BC"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64A1F12D" w14:textId="77777777" w:rsidR="00D92F4A" w:rsidRPr="00F0799D" w:rsidRDefault="00BB7802" w:rsidP="00622BAB">
            <w:pPr>
              <w:pStyle w:val="Bodytext20"/>
              <w:shd w:val="clear" w:color="auto" w:fill="auto"/>
              <w:tabs>
                <w:tab w:val="left" w:pos="410"/>
              </w:tabs>
              <w:spacing w:line="240" w:lineRule="auto"/>
              <w:jc w:val="left"/>
              <w:rPr>
                <w:rFonts w:ascii="Sylfaen" w:hAnsi="Sylfaen" w:cs="Sylfaen"/>
                <w:sz w:val="20"/>
                <w:szCs w:val="20"/>
              </w:rPr>
            </w:pPr>
            <w:r w:rsidRPr="00F0799D">
              <w:rPr>
                <w:rStyle w:val="Bodytext295pt"/>
                <w:rFonts w:ascii="Sylfaen" w:hAnsi="Sylfaen"/>
                <w:sz w:val="20"/>
                <w:szCs w:val="20"/>
              </w:rPr>
              <w:t>*.3.</w:t>
            </w:r>
            <w:r w:rsidR="00622BAB">
              <w:rPr>
                <w:rStyle w:val="Bodytext295pt"/>
                <w:rFonts w:ascii="Sylfaen" w:hAnsi="Sylfaen"/>
                <w:sz w:val="20"/>
                <w:szCs w:val="20"/>
                <w:lang w:val="en-US"/>
              </w:rPr>
              <w:tab/>
            </w:r>
            <w:r w:rsidRPr="00F0799D">
              <w:rPr>
                <w:rStyle w:val="Bodytext295pt"/>
                <w:rFonts w:ascii="Sylfaen" w:hAnsi="Sylfaen"/>
                <w:sz w:val="20"/>
                <w:szCs w:val="20"/>
              </w:rPr>
              <w:t>Կոնտակտային վավերապայմանը (ccdo:CommunicationDetails)</w:t>
            </w:r>
          </w:p>
        </w:tc>
        <w:tc>
          <w:tcPr>
            <w:tcW w:w="3553" w:type="dxa"/>
            <w:tcBorders>
              <w:top w:val="single" w:sz="4" w:space="0" w:color="auto"/>
              <w:left w:val="single" w:sz="4" w:space="0" w:color="auto"/>
            </w:tcBorders>
            <w:shd w:val="clear" w:color="auto" w:fill="FFFFFF"/>
          </w:tcPr>
          <w:p w14:paraId="33AE2A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պաշտոնատար անձի կոնտակտային վավերապայմանը</w:t>
            </w:r>
          </w:p>
        </w:tc>
        <w:tc>
          <w:tcPr>
            <w:tcW w:w="2076" w:type="dxa"/>
            <w:gridSpan w:val="2"/>
            <w:tcBorders>
              <w:top w:val="single" w:sz="4" w:space="0" w:color="auto"/>
              <w:left w:val="single" w:sz="4" w:space="0" w:color="auto"/>
            </w:tcBorders>
            <w:shd w:val="clear" w:color="auto" w:fill="FFFFFF"/>
          </w:tcPr>
          <w:p w14:paraId="3B932B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0" w:type="dxa"/>
            <w:tcBorders>
              <w:top w:val="single" w:sz="4" w:space="0" w:color="auto"/>
              <w:left w:val="single" w:sz="4" w:space="0" w:color="auto"/>
            </w:tcBorders>
            <w:shd w:val="clear" w:color="auto" w:fill="FFFFFF"/>
            <w:vAlign w:val="center"/>
          </w:tcPr>
          <w:p w14:paraId="17FB7C5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25DE22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55EE813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9" w:type="dxa"/>
            <w:gridSpan w:val="2"/>
            <w:tcBorders>
              <w:top w:val="single" w:sz="4" w:space="0" w:color="auto"/>
              <w:left w:val="single" w:sz="4" w:space="0" w:color="auto"/>
              <w:right w:val="single" w:sz="4" w:space="0" w:color="auto"/>
            </w:tcBorders>
            <w:shd w:val="clear" w:color="auto" w:fill="FFFFFF"/>
          </w:tcPr>
          <w:p w14:paraId="39E0E24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C14AFD" w:rsidRPr="00F0799D" w14:paraId="241A18F9" w14:textId="77777777" w:rsidTr="009F5B23">
        <w:tc>
          <w:tcPr>
            <w:tcW w:w="217" w:type="dxa"/>
            <w:gridSpan w:val="3"/>
            <w:shd w:val="clear" w:color="auto" w:fill="FFFFFF"/>
          </w:tcPr>
          <w:p w14:paraId="76BD9F44" w14:textId="77777777" w:rsidR="00D92F4A" w:rsidRPr="00F0799D" w:rsidRDefault="00D92F4A" w:rsidP="00F0799D">
            <w:pPr>
              <w:spacing w:after="120"/>
              <w:rPr>
                <w:rFonts w:ascii="Sylfaen" w:hAnsi="Sylfaen" w:cs="Sylfaen"/>
                <w:sz w:val="20"/>
                <w:szCs w:val="20"/>
              </w:rPr>
            </w:pPr>
          </w:p>
        </w:tc>
        <w:tc>
          <w:tcPr>
            <w:tcW w:w="246" w:type="dxa"/>
            <w:gridSpan w:val="7"/>
            <w:shd w:val="clear" w:color="auto" w:fill="FFFFFF"/>
          </w:tcPr>
          <w:p w14:paraId="6393E645"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3BF5CB7E" w14:textId="77777777" w:rsidR="00D92F4A" w:rsidRPr="00F0799D" w:rsidRDefault="00D92F4A" w:rsidP="00F0799D">
            <w:pPr>
              <w:spacing w:after="120"/>
              <w:rPr>
                <w:rFonts w:ascii="Sylfaen" w:hAnsi="Sylfaen" w:cs="Sylfaen"/>
                <w:sz w:val="20"/>
                <w:szCs w:val="20"/>
              </w:rPr>
            </w:pPr>
          </w:p>
        </w:tc>
        <w:tc>
          <w:tcPr>
            <w:tcW w:w="260" w:type="dxa"/>
            <w:gridSpan w:val="4"/>
            <w:tcBorders>
              <w:top w:val="single" w:sz="4" w:space="0" w:color="auto"/>
            </w:tcBorders>
            <w:shd w:val="clear" w:color="auto" w:fill="FFFFFF"/>
          </w:tcPr>
          <w:p w14:paraId="5F8C863A" w14:textId="77777777" w:rsidR="00D92F4A" w:rsidRPr="00F0799D" w:rsidRDefault="00D92F4A" w:rsidP="00F0799D">
            <w:pPr>
              <w:spacing w:after="120"/>
              <w:rPr>
                <w:rFonts w:ascii="Sylfaen" w:hAnsi="Sylfaen" w:cs="Sylfaen"/>
                <w:sz w:val="20"/>
                <w:szCs w:val="20"/>
              </w:rPr>
            </w:pPr>
          </w:p>
        </w:tc>
        <w:tc>
          <w:tcPr>
            <w:tcW w:w="3112" w:type="dxa"/>
            <w:gridSpan w:val="3"/>
            <w:tcBorders>
              <w:top w:val="single" w:sz="4" w:space="0" w:color="auto"/>
              <w:left w:val="single" w:sz="4" w:space="0" w:color="auto"/>
            </w:tcBorders>
            <w:shd w:val="clear" w:color="auto" w:fill="FFFFFF"/>
          </w:tcPr>
          <w:p w14:paraId="2D0636AA" w14:textId="77777777" w:rsidR="00D92F4A" w:rsidRPr="00F0799D" w:rsidRDefault="00BB7802" w:rsidP="00622BAB">
            <w:pPr>
              <w:pStyle w:val="Bodytext20"/>
              <w:shd w:val="clear" w:color="auto" w:fill="auto"/>
              <w:tabs>
                <w:tab w:val="left" w:pos="518"/>
              </w:tabs>
              <w:spacing w:line="240" w:lineRule="auto"/>
              <w:jc w:val="both"/>
              <w:rPr>
                <w:rFonts w:ascii="Sylfaen" w:hAnsi="Sylfaen" w:cs="Sylfaen"/>
                <w:sz w:val="20"/>
                <w:szCs w:val="20"/>
              </w:rPr>
            </w:pPr>
            <w:r w:rsidRPr="00F0799D">
              <w:rPr>
                <w:rStyle w:val="Bodytext295pt"/>
                <w:rFonts w:ascii="Sylfaen" w:hAnsi="Sylfaen"/>
                <w:sz w:val="20"/>
                <w:szCs w:val="20"/>
              </w:rPr>
              <w:t>*.3.1.</w:t>
            </w:r>
            <w:r w:rsidR="00622BAB">
              <w:rPr>
                <w:rStyle w:val="Bodytext295pt"/>
                <w:rFonts w:ascii="Sylfaen" w:hAnsi="Sylfaen"/>
                <w:sz w:val="20"/>
                <w:szCs w:val="20"/>
                <w:lang w:val="en-US"/>
              </w:rPr>
              <w:tab/>
            </w:r>
            <w:r w:rsidRPr="00F0799D">
              <w:rPr>
                <w:rStyle w:val="Bodytext295pt"/>
                <w:rFonts w:ascii="Sylfaen" w:hAnsi="Sylfaen"/>
                <w:sz w:val="20"/>
                <w:szCs w:val="20"/>
              </w:rPr>
              <w:t>Կապի տեսակի ծածկագիրը (csdo:CommunicationChannelCode)</w:t>
            </w:r>
          </w:p>
        </w:tc>
        <w:tc>
          <w:tcPr>
            <w:tcW w:w="3553" w:type="dxa"/>
            <w:tcBorders>
              <w:top w:val="single" w:sz="4" w:space="0" w:color="auto"/>
              <w:left w:val="single" w:sz="4" w:space="0" w:color="auto"/>
            </w:tcBorders>
            <w:shd w:val="clear" w:color="auto" w:fill="FFFFFF"/>
          </w:tcPr>
          <w:p w14:paraId="626BD8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76" w:type="dxa"/>
            <w:gridSpan w:val="2"/>
            <w:tcBorders>
              <w:top w:val="single" w:sz="4" w:space="0" w:color="auto"/>
              <w:left w:val="single" w:sz="4" w:space="0" w:color="auto"/>
            </w:tcBorders>
            <w:shd w:val="clear" w:color="auto" w:fill="FFFFFF"/>
          </w:tcPr>
          <w:p w14:paraId="5E51D8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0" w:type="dxa"/>
            <w:tcBorders>
              <w:top w:val="single" w:sz="4" w:space="0" w:color="auto"/>
              <w:left w:val="single" w:sz="4" w:space="0" w:color="auto"/>
            </w:tcBorders>
            <w:shd w:val="clear" w:color="auto" w:fill="FFFFFF"/>
            <w:vAlign w:val="center"/>
          </w:tcPr>
          <w:p w14:paraId="04DBFA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csdo:CommunicationChannelCodeV2Type (M.SDT.00163)</w:t>
            </w:r>
          </w:p>
          <w:p w14:paraId="061546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(ուղիների) տեսակների ցանկին համապատասխան։</w:t>
            </w:r>
          </w:p>
          <w:p w14:paraId="794BE9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Նվազագույն երկարությունը՝ 1:</w:t>
            </w:r>
          </w:p>
          <w:p w14:paraId="704A62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9" w:type="dxa"/>
            <w:gridSpan w:val="2"/>
            <w:tcBorders>
              <w:top w:val="single" w:sz="4" w:space="0" w:color="auto"/>
              <w:left w:val="single" w:sz="4" w:space="0" w:color="auto"/>
              <w:right w:val="single" w:sz="4" w:space="0" w:color="auto"/>
            </w:tcBorders>
            <w:shd w:val="clear" w:color="auto" w:fill="FFFFFF"/>
          </w:tcPr>
          <w:p w14:paraId="70AC7BE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196F21AD" w14:textId="77777777" w:rsidTr="009F5B23">
        <w:tc>
          <w:tcPr>
            <w:tcW w:w="217" w:type="dxa"/>
            <w:gridSpan w:val="3"/>
            <w:shd w:val="clear" w:color="auto" w:fill="FFFFFF"/>
          </w:tcPr>
          <w:p w14:paraId="183CCA06" w14:textId="77777777" w:rsidR="00D92F4A" w:rsidRPr="00F0799D" w:rsidRDefault="00D92F4A" w:rsidP="00F0799D">
            <w:pPr>
              <w:spacing w:after="120"/>
              <w:rPr>
                <w:rFonts w:ascii="Sylfaen" w:hAnsi="Sylfaen" w:cs="Sylfaen"/>
                <w:sz w:val="20"/>
                <w:szCs w:val="20"/>
              </w:rPr>
            </w:pPr>
          </w:p>
        </w:tc>
        <w:tc>
          <w:tcPr>
            <w:tcW w:w="246" w:type="dxa"/>
            <w:gridSpan w:val="7"/>
            <w:shd w:val="clear" w:color="auto" w:fill="FFFFFF"/>
          </w:tcPr>
          <w:p w14:paraId="6F1EF92E" w14:textId="77777777" w:rsidR="00D92F4A" w:rsidRPr="00F0799D" w:rsidRDefault="00D92F4A" w:rsidP="00F0799D">
            <w:pPr>
              <w:spacing w:after="120"/>
              <w:rPr>
                <w:rFonts w:ascii="Sylfaen" w:hAnsi="Sylfaen" w:cs="Sylfaen"/>
                <w:sz w:val="20"/>
                <w:szCs w:val="20"/>
              </w:rPr>
            </w:pPr>
          </w:p>
        </w:tc>
        <w:tc>
          <w:tcPr>
            <w:tcW w:w="308" w:type="dxa"/>
            <w:gridSpan w:val="8"/>
            <w:shd w:val="clear" w:color="auto" w:fill="FFFFFF"/>
          </w:tcPr>
          <w:p w14:paraId="124A51F9" w14:textId="77777777" w:rsidR="00D92F4A" w:rsidRPr="00F0799D" w:rsidRDefault="00D92F4A" w:rsidP="00F0799D">
            <w:pPr>
              <w:spacing w:after="120"/>
              <w:rPr>
                <w:rFonts w:ascii="Sylfaen" w:hAnsi="Sylfaen" w:cs="Sylfaen"/>
                <w:sz w:val="20"/>
                <w:szCs w:val="20"/>
              </w:rPr>
            </w:pPr>
          </w:p>
        </w:tc>
        <w:tc>
          <w:tcPr>
            <w:tcW w:w="260" w:type="dxa"/>
            <w:gridSpan w:val="4"/>
            <w:shd w:val="clear" w:color="auto" w:fill="FFFFFF"/>
          </w:tcPr>
          <w:p w14:paraId="48378577" w14:textId="77777777" w:rsidR="00D92F4A" w:rsidRPr="00F0799D" w:rsidRDefault="00D92F4A" w:rsidP="00F0799D">
            <w:pPr>
              <w:spacing w:after="120"/>
              <w:rPr>
                <w:rFonts w:ascii="Sylfaen" w:hAnsi="Sylfaen" w:cs="Sylfaen"/>
                <w:sz w:val="20"/>
                <w:szCs w:val="20"/>
              </w:rPr>
            </w:pPr>
          </w:p>
        </w:tc>
        <w:tc>
          <w:tcPr>
            <w:tcW w:w="3112" w:type="dxa"/>
            <w:gridSpan w:val="3"/>
            <w:tcBorders>
              <w:top w:val="single" w:sz="4" w:space="0" w:color="auto"/>
              <w:left w:val="single" w:sz="4" w:space="0" w:color="auto"/>
              <w:bottom w:val="single" w:sz="4" w:space="0" w:color="auto"/>
            </w:tcBorders>
            <w:shd w:val="clear" w:color="auto" w:fill="FFFFFF"/>
            <w:vAlign w:val="center"/>
          </w:tcPr>
          <w:p w14:paraId="1507EF10" w14:textId="77777777" w:rsidR="00D92F4A" w:rsidRPr="00622BAB" w:rsidRDefault="00BB7802" w:rsidP="00622BAB">
            <w:pPr>
              <w:pStyle w:val="Bodytext20"/>
              <w:shd w:val="clear" w:color="auto" w:fill="auto"/>
              <w:tabs>
                <w:tab w:val="left" w:pos="667"/>
              </w:tabs>
              <w:spacing w:line="240" w:lineRule="auto"/>
              <w:jc w:val="left"/>
              <w:rPr>
                <w:rFonts w:ascii="Sylfaen" w:hAnsi="Sylfaen" w:cs="Sylfaen"/>
                <w:spacing w:val="-4"/>
                <w:sz w:val="20"/>
                <w:szCs w:val="20"/>
              </w:rPr>
            </w:pPr>
            <w:r w:rsidRPr="00F0799D">
              <w:rPr>
                <w:rStyle w:val="Bodytext295pt"/>
                <w:rFonts w:ascii="Sylfaen" w:hAnsi="Sylfaen"/>
                <w:sz w:val="20"/>
                <w:szCs w:val="20"/>
              </w:rPr>
              <w:t>*.3</w:t>
            </w:r>
            <w:r w:rsidRPr="00622BAB">
              <w:rPr>
                <w:rStyle w:val="Bodytext295pt"/>
                <w:rFonts w:ascii="Sylfaen" w:hAnsi="Sylfaen"/>
                <w:spacing w:val="-4"/>
                <w:sz w:val="20"/>
                <w:szCs w:val="20"/>
              </w:rPr>
              <w:t>.2.</w:t>
            </w:r>
            <w:r w:rsidR="00622BAB" w:rsidRPr="00622BAB">
              <w:rPr>
                <w:rStyle w:val="Bodytext295pt"/>
                <w:rFonts w:ascii="Sylfaen" w:hAnsi="Sylfaen"/>
                <w:spacing w:val="-4"/>
                <w:sz w:val="20"/>
                <w:szCs w:val="20"/>
                <w:lang w:val="en-US"/>
              </w:rPr>
              <w:tab/>
            </w:r>
            <w:r w:rsidRPr="00622BAB">
              <w:rPr>
                <w:rStyle w:val="Bodytext295pt"/>
                <w:rFonts w:ascii="Sylfaen" w:hAnsi="Sylfaen"/>
                <w:spacing w:val="-4"/>
                <w:sz w:val="20"/>
                <w:szCs w:val="20"/>
              </w:rPr>
              <w:t>Կապի տեսակի անվանումը</w:t>
            </w:r>
          </w:p>
          <w:p w14:paraId="6C6B01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622BAB">
              <w:rPr>
                <w:rStyle w:val="Bodytext295pt"/>
                <w:rFonts w:ascii="Sylfaen" w:hAnsi="Sylfaen"/>
                <w:spacing w:val="-4"/>
                <w:sz w:val="20"/>
                <w:szCs w:val="20"/>
              </w:rPr>
              <w:lastRenderedPageBreak/>
              <w:t>(csdo:CommunicationChannelName</w:t>
            </w:r>
            <w:r w:rsidRPr="00F0799D">
              <w:rPr>
                <w:rStyle w:val="Bodytext295pt"/>
                <w:rFonts w:ascii="Sylfaen" w:hAnsi="Sylfaen"/>
                <w:sz w:val="20"/>
                <w:szCs w:val="20"/>
              </w:rPr>
              <w:t>)</w:t>
            </w:r>
          </w:p>
        </w:tc>
        <w:tc>
          <w:tcPr>
            <w:tcW w:w="3553" w:type="dxa"/>
            <w:tcBorders>
              <w:top w:val="single" w:sz="4" w:space="0" w:color="auto"/>
              <w:left w:val="single" w:sz="4" w:space="0" w:color="auto"/>
              <w:bottom w:val="single" w:sz="4" w:space="0" w:color="auto"/>
            </w:tcBorders>
            <w:shd w:val="clear" w:color="auto" w:fill="FFFFFF"/>
            <w:vAlign w:val="center"/>
          </w:tcPr>
          <w:p w14:paraId="6027FF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կապի միջոցի (կապուղու) տեսակի (հեռախոս, ֆաքս, էլեկտրոնային </w:t>
            </w:r>
            <w:r w:rsidRPr="00F0799D">
              <w:rPr>
                <w:rStyle w:val="Bodytext295pt"/>
                <w:rFonts w:ascii="Sylfaen" w:hAnsi="Sylfaen"/>
                <w:sz w:val="20"/>
                <w:szCs w:val="20"/>
              </w:rPr>
              <w:lastRenderedPageBreak/>
              <w:t xml:space="preserve">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76" w:type="dxa"/>
            <w:gridSpan w:val="2"/>
            <w:tcBorders>
              <w:top w:val="single" w:sz="4" w:space="0" w:color="auto"/>
              <w:left w:val="single" w:sz="4" w:space="0" w:color="auto"/>
              <w:bottom w:val="single" w:sz="4" w:space="0" w:color="auto"/>
            </w:tcBorders>
            <w:shd w:val="clear" w:color="auto" w:fill="FFFFFF"/>
          </w:tcPr>
          <w:p w14:paraId="798E2E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M.SDE.00093</w:t>
            </w:r>
          </w:p>
        </w:tc>
        <w:tc>
          <w:tcPr>
            <w:tcW w:w="4130" w:type="dxa"/>
            <w:tcBorders>
              <w:top w:val="single" w:sz="4" w:space="0" w:color="auto"/>
              <w:left w:val="single" w:sz="4" w:space="0" w:color="auto"/>
              <w:bottom w:val="single" w:sz="4" w:space="0" w:color="auto"/>
            </w:tcBorders>
            <w:shd w:val="clear" w:color="auto" w:fill="FFFFFF"/>
            <w:vAlign w:val="center"/>
          </w:tcPr>
          <w:p w14:paraId="5E8A625F"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7DECBDD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7E3BA7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9" w:type="dxa"/>
            <w:gridSpan w:val="2"/>
            <w:tcBorders>
              <w:top w:val="single" w:sz="4" w:space="0" w:color="auto"/>
              <w:left w:val="single" w:sz="4" w:space="0" w:color="auto"/>
              <w:bottom w:val="single" w:sz="4" w:space="0" w:color="auto"/>
              <w:right w:val="single" w:sz="4" w:space="0" w:color="auto"/>
            </w:tcBorders>
            <w:shd w:val="clear" w:color="auto" w:fill="FFFFFF"/>
          </w:tcPr>
          <w:p w14:paraId="5185EA0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C14AFD" w:rsidRPr="00F0799D" w14:paraId="0057ACB9" w14:textId="77777777" w:rsidTr="009F5B23">
        <w:tc>
          <w:tcPr>
            <w:tcW w:w="262" w:type="dxa"/>
            <w:gridSpan w:val="6"/>
            <w:shd w:val="clear" w:color="auto" w:fill="FFFFFF"/>
          </w:tcPr>
          <w:p w14:paraId="576BA03F" w14:textId="77777777" w:rsidR="00D92F4A" w:rsidRPr="00F0799D" w:rsidRDefault="00D92F4A" w:rsidP="00F0799D">
            <w:pPr>
              <w:spacing w:after="120"/>
              <w:rPr>
                <w:rFonts w:ascii="Sylfaen" w:hAnsi="Sylfaen" w:cs="Sylfaen"/>
                <w:sz w:val="20"/>
                <w:szCs w:val="20"/>
              </w:rPr>
            </w:pPr>
          </w:p>
        </w:tc>
        <w:tc>
          <w:tcPr>
            <w:tcW w:w="258" w:type="dxa"/>
            <w:gridSpan w:val="8"/>
            <w:shd w:val="clear" w:color="auto" w:fill="FFFFFF"/>
          </w:tcPr>
          <w:p w14:paraId="56EF65C8"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39207BC7" w14:textId="77777777" w:rsidR="00D92F4A" w:rsidRPr="00F0799D" w:rsidRDefault="00D92F4A" w:rsidP="00F0799D">
            <w:pPr>
              <w:spacing w:after="120"/>
              <w:rPr>
                <w:rFonts w:ascii="Sylfaen" w:hAnsi="Sylfaen" w:cs="Sylfaen"/>
                <w:sz w:val="20"/>
                <w:szCs w:val="20"/>
              </w:rPr>
            </w:pPr>
          </w:p>
        </w:tc>
        <w:tc>
          <w:tcPr>
            <w:tcW w:w="246" w:type="dxa"/>
            <w:gridSpan w:val="3"/>
            <w:shd w:val="clear" w:color="auto" w:fill="FFFFFF"/>
          </w:tcPr>
          <w:p w14:paraId="2E395E21" w14:textId="77777777" w:rsidR="00D92F4A" w:rsidRPr="00F0799D" w:rsidRDefault="00D92F4A" w:rsidP="00F0799D">
            <w:pPr>
              <w:spacing w:after="120"/>
              <w:rPr>
                <w:rFonts w:ascii="Sylfaen" w:hAnsi="Sylfaen" w:cs="Sylfaen"/>
                <w:sz w:val="20"/>
                <w:szCs w:val="20"/>
              </w:rPr>
            </w:pPr>
          </w:p>
        </w:tc>
        <w:tc>
          <w:tcPr>
            <w:tcW w:w="3112" w:type="dxa"/>
            <w:gridSpan w:val="3"/>
            <w:tcBorders>
              <w:top w:val="single" w:sz="4" w:space="0" w:color="auto"/>
              <w:left w:val="single" w:sz="4" w:space="0" w:color="auto"/>
            </w:tcBorders>
            <w:shd w:val="clear" w:color="auto" w:fill="FFFFFF"/>
          </w:tcPr>
          <w:p w14:paraId="69DCF3D9" w14:textId="77777777" w:rsidR="00D92F4A" w:rsidRPr="00F0799D" w:rsidRDefault="00BB7802" w:rsidP="00622BAB">
            <w:pPr>
              <w:pStyle w:val="Bodytext20"/>
              <w:shd w:val="clear" w:color="auto" w:fill="auto"/>
              <w:tabs>
                <w:tab w:val="left" w:pos="504"/>
              </w:tabs>
              <w:spacing w:line="240" w:lineRule="auto"/>
              <w:jc w:val="left"/>
              <w:rPr>
                <w:rFonts w:ascii="Sylfaen" w:hAnsi="Sylfaen" w:cs="Sylfaen"/>
                <w:sz w:val="20"/>
                <w:szCs w:val="20"/>
              </w:rPr>
            </w:pPr>
            <w:r w:rsidRPr="00F0799D">
              <w:rPr>
                <w:rStyle w:val="Bodytext295pt"/>
                <w:rFonts w:ascii="Sylfaen" w:hAnsi="Sylfaen"/>
                <w:sz w:val="20"/>
                <w:szCs w:val="20"/>
              </w:rPr>
              <w:t>*.3.3.</w:t>
            </w:r>
            <w:r w:rsidR="00622BAB">
              <w:rPr>
                <w:rStyle w:val="Bodytext295pt"/>
                <w:rFonts w:ascii="Sylfaen" w:hAnsi="Sylfaen"/>
                <w:sz w:val="20"/>
                <w:szCs w:val="20"/>
                <w:lang w:val="en-US"/>
              </w:rPr>
              <w:tab/>
            </w:r>
            <w:r w:rsidRPr="00F0799D">
              <w:rPr>
                <w:rStyle w:val="Bodytext295pt"/>
                <w:rFonts w:ascii="Sylfaen" w:hAnsi="Sylfaen"/>
                <w:sz w:val="20"/>
                <w:szCs w:val="20"/>
              </w:rPr>
              <w:t>Կապուղու նույնականացուցիչը (csdo:CommunicationChannelId)</w:t>
            </w:r>
          </w:p>
        </w:tc>
        <w:tc>
          <w:tcPr>
            <w:tcW w:w="3575" w:type="dxa"/>
            <w:gridSpan w:val="2"/>
            <w:tcBorders>
              <w:top w:val="single" w:sz="4" w:space="0" w:color="auto"/>
              <w:left w:val="single" w:sz="4" w:space="0" w:color="auto"/>
            </w:tcBorders>
            <w:shd w:val="clear" w:color="auto" w:fill="FFFFFF"/>
            <w:vAlign w:val="center"/>
          </w:tcPr>
          <w:p w14:paraId="5C83C0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Կապուղին նույնականացնող պայմանանշանների հաջորդականությունը (հեռախոսի, ֆաքսի համարի,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tcBorders>
            <w:shd w:val="clear" w:color="auto" w:fill="FFFFFF"/>
          </w:tcPr>
          <w:p w14:paraId="45711B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M.SDE.00015</w:t>
            </w:r>
          </w:p>
        </w:tc>
        <w:tc>
          <w:tcPr>
            <w:tcW w:w="4138" w:type="dxa"/>
            <w:gridSpan w:val="2"/>
            <w:tcBorders>
              <w:top w:val="single" w:sz="4" w:space="0" w:color="auto"/>
              <w:left w:val="single" w:sz="4" w:space="0" w:color="auto"/>
            </w:tcBorders>
            <w:shd w:val="clear" w:color="auto" w:fill="FFFFFF"/>
            <w:vAlign w:val="center"/>
          </w:tcPr>
          <w:p w14:paraId="1F340A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2A78BF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Պայմանանշանների նորմալացված տողը: Նվազ. երկարությունը՝ 1.</w:t>
            </w:r>
          </w:p>
          <w:p w14:paraId="756094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right w:val="single" w:sz="4" w:space="0" w:color="auto"/>
            </w:tcBorders>
            <w:shd w:val="clear" w:color="auto" w:fill="FFFFFF"/>
          </w:tcPr>
          <w:p w14:paraId="15372A1F"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4DC2FCFE" w14:textId="77777777" w:rsidTr="009F5B23">
        <w:tc>
          <w:tcPr>
            <w:tcW w:w="262" w:type="dxa"/>
            <w:gridSpan w:val="6"/>
            <w:shd w:val="clear" w:color="auto" w:fill="FFFFFF"/>
          </w:tcPr>
          <w:p w14:paraId="3E89F74B" w14:textId="77777777" w:rsidR="00D92F4A" w:rsidRPr="00F0799D" w:rsidRDefault="00D92F4A" w:rsidP="00F0799D">
            <w:pPr>
              <w:spacing w:after="120"/>
              <w:rPr>
                <w:rFonts w:ascii="Sylfaen" w:hAnsi="Sylfaen" w:cs="Sylfaen"/>
                <w:sz w:val="20"/>
                <w:szCs w:val="20"/>
              </w:rPr>
            </w:pPr>
          </w:p>
        </w:tc>
        <w:tc>
          <w:tcPr>
            <w:tcW w:w="258" w:type="dxa"/>
            <w:gridSpan w:val="8"/>
            <w:shd w:val="clear" w:color="auto" w:fill="FFFFFF"/>
          </w:tcPr>
          <w:p w14:paraId="4DE0DA07"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46192857" w14:textId="77777777" w:rsidR="00D92F4A" w:rsidRPr="00F0799D" w:rsidRDefault="00D92F4A" w:rsidP="00F0799D">
            <w:pPr>
              <w:spacing w:after="120"/>
              <w:rPr>
                <w:rFonts w:ascii="Sylfaen" w:hAnsi="Sylfaen" w:cs="Sylfaen"/>
                <w:sz w:val="20"/>
                <w:szCs w:val="20"/>
              </w:rPr>
            </w:pPr>
          </w:p>
        </w:tc>
        <w:tc>
          <w:tcPr>
            <w:tcW w:w="3358" w:type="dxa"/>
            <w:gridSpan w:val="6"/>
            <w:tcBorders>
              <w:top w:val="single" w:sz="4" w:space="0" w:color="auto"/>
              <w:left w:val="single" w:sz="4" w:space="0" w:color="auto"/>
            </w:tcBorders>
            <w:shd w:val="clear" w:color="auto" w:fill="FFFFFF"/>
            <w:vAlign w:val="center"/>
          </w:tcPr>
          <w:p w14:paraId="4E2D7DBA" w14:textId="77777777" w:rsidR="00D92F4A" w:rsidRPr="00F0799D" w:rsidRDefault="00BB7802" w:rsidP="00622BAB">
            <w:pPr>
              <w:pStyle w:val="Bodytext20"/>
              <w:shd w:val="clear" w:color="auto" w:fill="auto"/>
              <w:tabs>
                <w:tab w:val="left" w:pos="478"/>
              </w:tabs>
              <w:spacing w:line="240" w:lineRule="auto"/>
              <w:jc w:val="left"/>
              <w:rPr>
                <w:rFonts w:ascii="Sylfaen" w:hAnsi="Sylfaen" w:cs="Sylfaen"/>
                <w:sz w:val="20"/>
                <w:szCs w:val="20"/>
              </w:rPr>
            </w:pPr>
            <w:r w:rsidRPr="00F0799D">
              <w:rPr>
                <w:rStyle w:val="Bodytext295pt"/>
                <w:rFonts w:ascii="Sylfaen" w:hAnsi="Sylfaen"/>
                <w:sz w:val="20"/>
                <w:szCs w:val="20"/>
              </w:rPr>
              <w:t>*.4.</w:t>
            </w:r>
            <w:r w:rsidR="00622BAB" w:rsidRPr="001B6C7B">
              <w:rPr>
                <w:rStyle w:val="Bodytext295pt"/>
                <w:rFonts w:ascii="Sylfaen" w:hAnsi="Sylfaen"/>
                <w:sz w:val="20"/>
                <w:szCs w:val="20"/>
              </w:rPr>
              <w:tab/>
            </w:r>
            <w:r w:rsidRPr="00F0799D">
              <w:rPr>
                <w:rStyle w:val="Bodytext295pt"/>
                <w:rFonts w:ascii="Sylfaen" w:hAnsi="Sylfaen"/>
                <w:sz w:val="20"/>
                <w:szCs w:val="20"/>
              </w:rPr>
              <w:t>Փաստաթղթի մասին տեղեկությունները</w:t>
            </w:r>
          </w:p>
          <w:p w14:paraId="423D26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(trcdo:DocInformationV2Details)</w:t>
            </w:r>
          </w:p>
        </w:tc>
        <w:tc>
          <w:tcPr>
            <w:tcW w:w="3575" w:type="dxa"/>
            <w:gridSpan w:val="2"/>
            <w:tcBorders>
              <w:top w:val="single" w:sz="4" w:space="0" w:color="auto"/>
              <w:left w:val="single" w:sz="4" w:space="0" w:color="auto"/>
            </w:tcBorders>
            <w:shd w:val="clear" w:color="auto" w:fill="FFFFFF"/>
            <w:vAlign w:val="center"/>
          </w:tcPr>
          <w:p w14:paraId="3EFC00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փաստաթուղթը, որի հիման վրա անձը լիազորված է ընդունել հայտարարագիր</w:t>
            </w:r>
          </w:p>
        </w:tc>
        <w:tc>
          <w:tcPr>
            <w:tcW w:w="2054" w:type="dxa"/>
            <w:tcBorders>
              <w:top w:val="single" w:sz="4" w:space="0" w:color="auto"/>
              <w:left w:val="single" w:sz="4" w:space="0" w:color="auto"/>
            </w:tcBorders>
            <w:shd w:val="clear" w:color="auto" w:fill="FFFFFF"/>
          </w:tcPr>
          <w:p w14:paraId="64B3D6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.00027</w:t>
            </w:r>
          </w:p>
        </w:tc>
        <w:tc>
          <w:tcPr>
            <w:tcW w:w="4138" w:type="dxa"/>
            <w:gridSpan w:val="2"/>
            <w:tcBorders>
              <w:top w:val="single" w:sz="4" w:space="0" w:color="auto"/>
              <w:left w:val="single" w:sz="4" w:space="0" w:color="auto"/>
            </w:tcBorders>
            <w:shd w:val="clear" w:color="auto" w:fill="FFFFFF"/>
            <w:vAlign w:val="center"/>
          </w:tcPr>
          <w:p w14:paraId="62312A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trcdo:DocInformationV2DetailsType (M.TR.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.00019)</w:t>
            </w:r>
          </w:p>
          <w:p w14:paraId="1343EAB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2F904C11"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207DE3CE" w14:textId="77777777" w:rsidTr="009F5B23">
        <w:tc>
          <w:tcPr>
            <w:tcW w:w="262" w:type="dxa"/>
            <w:gridSpan w:val="6"/>
            <w:shd w:val="clear" w:color="auto" w:fill="FFFFFF"/>
          </w:tcPr>
          <w:p w14:paraId="4C708DCA" w14:textId="77777777" w:rsidR="00D92F4A" w:rsidRPr="00F0799D" w:rsidRDefault="00D92F4A" w:rsidP="00F0799D">
            <w:pPr>
              <w:spacing w:after="120"/>
              <w:rPr>
                <w:rFonts w:ascii="Sylfaen" w:hAnsi="Sylfaen" w:cs="Sylfaen"/>
                <w:sz w:val="20"/>
                <w:szCs w:val="20"/>
              </w:rPr>
            </w:pPr>
          </w:p>
        </w:tc>
        <w:tc>
          <w:tcPr>
            <w:tcW w:w="258" w:type="dxa"/>
            <w:gridSpan w:val="8"/>
            <w:shd w:val="clear" w:color="auto" w:fill="FFFFFF"/>
          </w:tcPr>
          <w:p w14:paraId="14FC5F58"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30E26818" w14:textId="77777777" w:rsidR="00D92F4A" w:rsidRPr="00F0799D" w:rsidRDefault="00D92F4A" w:rsidP="00F0799D">
            <w:pPr>
              <w:spacing w:after="120"/>
              <w:rPr>
                <w:rFonts w:ascii="Sylfaen" w:hAnsi="Sylfaen" w:cs="Sylfaen"/>
                <w:sz w:val="20"/>
                <w:szCs w:val="20"/>
              </w:rPr>
            </w:pPr>
          </w:p>
        </w:tc>
        <w:tc>
          <w:tcPr>
            <w:tcW w:w="264" w:type="dxa"/>
            <w:gridSpan w:val="4"/>
            <w:tcBorders>
              <w:top w:val="single" w:sz="4" w:space="0" w:color="auto"/>
            </w:tcBorders>
            <w:shd w:val="clear" w:color="auto" w:fill="FFFFFF"/>
          </w:tcPr>
          <w:p w14:paraId="78C0323D"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00543FFB" w14:textId="77777777" w:rsidR="00D92F4A" w:rsidRPr="00F0799D" w:rsidRDefault="00BB7802" w:rsidP="00622BAB">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*.4.1.</w:t>
            </w:r>
            <w:r w:rsidR="00622BAB">
              <w:rPr>
                <w:rStyle w:val="Bodytext295pt"/>
                <w:rFonts w:ascii="Sylfaen" w:hAnsi="Sylfaen"/>
                <w:sz w:val="20"/>
                <w:szCs w:val="20"/>
                <w:lang w:val="en-US"/>
              </w:rPr>
              <w:tab/>
            </w:r>
            <w:r w:rsidRPr="00F0799D">
              <w:rPr>
                <w:rStyle w:val="Bodytext295pt"/>
                <w:rFonts w:ascii="Sylfaen" w:hAnsi="Sylfaen"/>
                <w:sz w:val="20"/>
                <w:szCs w:val="20"/>
              </w:rPr>
              <w:t>Փաստաթղթի համարը (csdo:DocId)</w:t>
            </w:r>
          </w:p>
        </w:tc>
        <w:tc>
          <w:tcPr>
            <w:tcW w:w="3575" w:type="dxa"/>
            <w:gridSpan w:val="2"/>
            <w:tcBorders>
              <w:top w:val="single" w:sz="4" w:space="0" w:color="auto"/>
              <w:left w:val="single" w:sz="4" w:space="0" w:color="auto"/>
            </w:tcBorders>
            <w:shd w:val="clear" w:color="auto" w:fill="FFFFFF"/>
            <w:vAlign w:val="center"/>
          </w:tcPr>
          <w:p w14:paraId="3B2730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697731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tcBorders>
            <w:shd w:val="clear" w:color="auto" w:fill="FFFFFF"/>
            <w:vAlign w:val="center"/>
          </w:tcPr>
          <w:p w14:paraId="1CBCBCC4"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0FA26427"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3E8E17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781D8B8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74BBAE66" w14:textId="77777777" w:rsidTr="009F5B23">
        <w:tc>
          <w:tcPr>
            <w:tcW w:w="262" w:type="dxa"/>
            <w:gridSpan w:val="6"/>
            <w:shd w:val="clear" w:color="auto" w:fill="FFFFFF"/>
          </w:tcPr>
          <w:p w14:paraId="189906C4" w14:textId="77777777" w:rsidR="00D92F4A" w:rsidRPr="00F0799D" w:rsidRDefault="00D92F4A" w:rsidP="00F0799D">
            <w:pPr>
              <w:spacing w:after="120"/>
              <w:rPr>
                <w:rFonts w:ascii="Sylfaen" w:hAnsi="Sylfaen" w:cs="Sylfaen"/>
                <w:sz w:val="20"/>
                <w:szCs w:val="20"/>
              </w:rPr>
            </w:pPr>
          </w:p>
        </w:tc>
        <w:tc>
          <w:tcPr>
            <w:tcW w:w="258" w:type="dxa"/>
            <w:gridSpan w:val="8"/>
            <w:shd w:val="clear" w:color="auto" w:fill="FFFFFF"/>
          </w:tcPr>
          <w:p w14:paraId="41A55822"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7F32DC66" w14:textId="77777777" w:rsidR="00D92F4A" w:rsidRPr="00F0799D" w:rsidRDefault="00D92F4A" w:rsidP="00F0799D">
            <w:pPr>
              <w:spacing w:after="120"/>
              <w:rPr>
                <w:rFonts w:ascii="Sylfaen" w:hAnsi="Sylfaen" w:cs="Sylfaen"/>
                <w:sz w:val="20"/>
                <w:szCs w:val="20"/>
              </w:rPr>
            </w:pPr>
          </w:p>
        </w:tc>
        <w:tc>
          <w:tcPr>
            <w:tcW w:w="264" w:type="dxa"/>
            <w:gridSpan w:val="4"/>
            <w:shd w:val="clear" w:color="auto" w:fill="FFFFFF"/>
          </w:tcPr>
          <w:p w14:paraId="5D3E4344"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tcBorders>
            <w:shd w:val="clear" w:color="auto" w:fill="FFFFFF"/>
          </w:tcPr>
          <w:p w14:paraId="38A77E9D" w14:textId="77777777" w:rsidR="00D92F4A" w:rsidRPr="00F0799D" w:rsidRDefault="00BB7802" w:rsidP="00622BAB">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*.4.2.</w:t>
            </w:r>
            <w:r w:rsidR="00622BAB">
              <w:rPr>
                <w:rStyle w:val="Bodytext295pt"/>
                <w:rFonts w:ascii="Sylfaen" w:hAnsi="Sylfaen"/>
                <w:sz w:val="20"/>
                <w:szCs w:val="20"/>
                <w:lang w:val="en-US"/>
              </w:rPr>
              <w:tab/>
            </w:r>
            <w:r w:rsidRPr="00F0799D">
              <w:rPr>
                <w:rStyle w:val="Bodytext295pt"/>
                <w:rFonts w:ascii="Sylfaen" w:hAnsi="Sylfaen"/>
                <w:sz w:val="20"/>
                <w:szCs w:val="20"/>
              </w:rPr>
              <w:t>Փաստաթղթի անվանումը</w:t>
            </w:r>
          </w:p>
          <w:p w14:paraId="0CB130FE" w14:textId="77777777" w:rsidR="00D92F4A" w:rsidRPr="00F0799D" w:rsidRDefault="00BB7802" w:rsidP="00622BAB">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(csdo:DocName)</w:t>
            </w:r>
          </w:p>
        </w:tc>
        <w:tc>
          <w:tcPr>
            <w:tcW w:w="3575" w:type="dxa"/>
            <w:gridSpan w:val="2"/>
            <w:tcBorders>
              <w:top w:val="single" w:sz="4" w:space="0" w:color="auto"/>
              <w:left w:val="single" w:sz="4" w:space="0" w:color="auto"/>
            </w:tcBorders>
            <w:shd w:val="clear" w:color="auto" w:fill="FFFFFF"/>
            <w:vAlign w:val="center"/>
          </w:tcPr>
          <w:p w14:paraId="04B13F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փաստաթղթի անվանումը, որն անհրաժեշտության դեպքում ն</w:t>
            </w:r>
            <w:r w:rsidR="00856889" w:rsidRPr="00F0799D">
              <w:rPr>
                <w:rStyle w:val="Bodytext295pt"/>
                <w:rFonts w:ascii="Sylfaen" w:hAnsi="Sylfaen"/>
                <w:sz w:val="20"/>
                <w:szCs w:val="20"/>
              </w:rPr>
              <w:t>ե</w:t>
            </w:r>
            <w:r w:rsidRPr="00F0799D">
              <w:rPr>
                <w:rStyle w:val="Bodytext295pt"/>
                <w:rFonts w:ascii="Sylfaen" w:hAnsi="Sylfaen"/>
                <w:sz w:val="20"/>
                <w:szCs w:val="20"/>
              </w:rPr>
              <w:t xml:space="preserve">րառում է փաստաթղթի տեսակը, ընդունող մարմնի (կազմակերպության) անվանումը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փաստաթղթի սեփական անվանումը</w:t>
            </w:r>
          </w:p>
        </w:tc>
        <w:tc>
          <w:tcPr>
            <w:tcW w:w="2054" w:type="dxa"/>
            <w:tcBorders>
              <w:top w:val="single" w:sz="4" w:space="0" w:color="auto"/>
              <w:left w:val="single" w:sz="4" w:space="0" w:color="auto"/>
            </w:tcBorders>
            <w:shd w:val="clear" w:color="auto" w:fill="FFFFFF"/>
          </w:tcPr>
          <w:p w14:paraId="1EE149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tcBorders>
            <w:shd w:val="clear" w:color="auto" w:fill="FFFFFF"/>
          </w:tcPr>
          <w:p w14:paraId="43E04959"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0E6ABE6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016BAC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500</w:t>
            </w:r>
          </w:p>
        </w:tc>
        <w:tc>
          <w:tcPr>
            <w:tcW w:w="691" w:type="dxa"/>
            <w:tcBorders>
              <w:top w:val="single" w:sz="4" w:space="0" w:color="auto"/>
              <w:left w:val="single" w:sz="4" w:space="0" w:color="auto"/>
              <w:right w:val="single" w:sz="4" w:space="0" w:color="auto"/>
            </w:tcBorders>
            <w:shd w:val="clear" w:color="auto" w:fill="FFFFFF"/>
          </w:tcPr>
          <w:p w14:paraId="730728F8"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40981D52" w14:textId="77777777" w:rsidTr="009F5B23">
        <w:tc>
          <w:tcPr>
            <w:tcW w:w="262" w:type="dxa"/>
            <w:gridSpan w:val="6"/>
            <w:shd w:val="clear" w:color="auto" w:fill="FFFFFF"/>
          </w:tcPr>
          <w:p w14:paraId="5F1E6614" w14:textId="77777777" w:rsidR="00D92F4A" w:rsidRPr="00F0799D" w:rsidRDefault="00D92F4A" w:rsidP="00F0799D">
            <w:pPr>
              <w:spacing w:after="120"/>
              <w:rPr>
                <w:rFonts w:ascii="Sylfaen" w:hAnsi="Sylfaen" w:cs="Sylfaen"/>
                <w:sz w:val="20"/>
                <w:szCs w:val="20"/>
              </w:rPr>
            </w:pPr>
          </w:p>
        </w:tc>
        <w:tc>
          <w:tcPr>
            <w:tcW w:w="258" w:type="dxa"/>
            <w:gridSpan w:val="8"/>
            <w:shd w:val="clear" w:color="auto" w:fill="FFFFFF"/>
          </w:tcPr>
          <w:p w14:paraId="2C3F042E" w14:textId="77777777" w:rsidR="00D92F4A" w:rsidRPr="00F0799D" w:rsidRDefault="00D92F4A" w:rsidP="00F0799D">
            <w:pPr>
              <w:spacing w:after="120"/>
              <w:rPr>
                <w:rFonts w:ascii="Sylfaen" w:hAnsi="Sylfaen" w:cs="Sylfaen"/>
                <w:sz w:val="20"/>
                <w:szCs w:val="20"/>
              </w:rPr>
            </w:pPr>
          </w:p>
        </w:tc>
        <w:tc>
          <w:tcPr>
            <w:tcW w:w="265" w:type="dxa"/>
            <w:gridSpan w:val="5"/>
            <w:shd w:val="clear" w:color="auto" w:fill="FFFFFF"/>
          </w:tcPr>
          <w:p w14:paraId="0890164E" w14:textId="77777777" w:rsidR="00D92F4A" w:rsidRPr="00F0799D" w:rsidRDefault="00D92F4A" w:rsidP="00F0799D">
            <w:pPr>
              <w:spacing w:after="120"/>
              <w:rPr>
                <w:rFonts w:ascii="Sylfaen" w:hAnsi="Sylfaen" w:cs="Sylfaen"/>
                <w:sz w:val="20"/>
                <w:szCs w:val="20"/>
              </w:rPr>
            </w:pPr>
          </w:p>
        </w:tc>
        <w:tc>
          <w:tcPr>
            <w:tcW w:w="264" w:type="dxa"/>
            <w:gridSpan w:val="4"/>
            <w:shd w:val="clear" w:color="auto" w:fill="FFFFFF"/>
          </w:tcPr>
          <w:p w14:paraId="1AB46DA7" w14:textId="77777777" w:rsidR="00D92F4A" w:rsidRPr="00F0799D" w:rsidRDefault="00D92F4A" w:rsidP="00F0799D">
            <w:pPr>
              <w:spacing w:after="120"/>
              <w:rPr>
                <w:rFonts w:ascii="Sylfaen" w:hAnsi="Sylfaen" w:cs="Sylfaen"/>
                <w:sz w:val="20"/>
                <w:szCs w:val="20"/>
              </w:rPr>
            </w:pPr>
          </w:p>
        </w:tc>
        <w:tc>
          <w:tcPr>
            <w:tcW w:w="3094" w:type="dxa"/>
            <w:gridSpan w:val="2"/>
            <w:tcBorders>
              <w:top w:val="single" w:sz="4" w:space="0" w:color="auto"/>
              <w:left w:val="single" w:sz="4" w:space="0" w:color="auto"/>
              <w:bottom w:val="single" w:sz="4" w:space="0" w:color="auto"/>
            </w:tcBorders>
            <w:shd w:val="clear" w:color="auto" w:fill="FFFFFF"/>
            <w:vAlign w:val="center"/>
          </w:tcPr>
          <w:p w14:paraId="16DF65CE" w14:textId="77777777" w:rsidR="00D92F4A" w:rsidRPr="00F0799D" w:rsidRDefault="00BB7802" w:rsidP="00622BAB">
            <w:pPr>
              <w:pStyle w:val="Bodytext20"/>
              <w:shd w:val="clear" w:color="auto" w:fill="auto"/>
              <w:tabs>
                <w:tab w:val="left" w:pos="513"/>
              </w:tabs>
              <w:spacing w:line="240" w:lineRule="auto"/>
              <w:jc w:val="left"/>
              <w:rPr>
                <w:rFonts w:ascii="Sylfaen" w:hAnsi="Sylfaen" w:cs="Sylfaen"/>
                <w:sz w:val="20"/>
                <w:szCs w:val="20"/>
              </w:rPr>
            </w:pPr>
            <w:r w:rsidRPr="00F0799D">
              <w:rPr>
                <w:rStyle w:val="Bodytext295pt"/>
                <w:rFonts w:ascii="Sylfaen" w:hAnsi="Sylfaen"/>
                <w:sz w:val="20"/>
                <w:szCs w:val="20"/>
              </w:rPr>
              <w:t>*.4.3.</w:t>
            </w:r>
            <w:r w:rsidR="00622BAB">
              <w:rPr>
                <w:rStyle w:val="Bodytext295pt"/>
                <w:rFonts w:ascii="Sylfaen" w:hAnsi="Sylfaen"/>
                <w:sz w:val="20"/>
                <w:szCs w:val="20"/>
                <w:lang w:val="en-US"/>
              </w:rPr>
              <w:tab/>
            </w:r>
            <w:r w:rsidRPr="00F0799D">
              <w:rPr>
                <w:rStyle w:val="Bodytext295pt"/>
                <w:rFonts w:ascii="Sylfaen" w:hAnsi="Sylfaen"/>
                <w:sz w:val="20"/>
                <w:szCs w:val="20"/>
              </w:rPr>
              <w:t>Փաստաթղթի ամսաթիվը (csdo:DocCreationDate)</w:t>
            </w:r>
          </w:p>
        </w:tc>
        <w:tc>
          <w:tcPr>
            <w:tcW w:w="3575" w:type="dxa"/>
            <w:gridSpan w:val="2"/>
            <w:tcBorders>
              <w:top w:val="single" w:sz="4" w:space="0" w:color="auto"/>
              <w:left w:val="single" w:sz="4" w:space="0" w:color="auto"/>
              <w:bottom w:val="single" w:sz="4" w:space="0" w:color="auto"/>
            </w:tcBorders>
            <w:shd w:val="clear" w:color="auto" w:fill="FFFFFF"/>
          </w:tcPr>
          <w:p w14:paraId="135143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ամսաթիվը</w:t>
            </w:r>
          </w:p>
        </w:tc>
        <w:tc>
          <w:tcPr>
            <w:tcW w:w="2054" w:type="dxa"/>
            <w:tcBorders>
              <w:top w:val="single" w:sz="4" w:space="0" w:color="auto"/>
              <w:left w:val="single" w:sz="4" w:space="0" w:color="auto"/>
              <w:bottom w:val="single" w:sz="4" w:space="0" w:color="auto"/>
            </w:tcBorders>
            <w:shd w:val="clear" w:color="auto" w:fill="FFFFFF"/>
          </w:tcPr>
          <w:p w14:paraId="2FA724B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A37C5D0" w14:textId="77777777" w:rsidR="00B751D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08AC8DC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EC82DF6"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39872C7E" w14:textId="77777777" w:rsidTr="009F5B23">
        <w:tc>
          <w:tcPr>
            <w:tcW w:w="236" w:type="dxa"/>
            <w:gridSpan w:val="4"/>
            <w:tcBorders>
              <w:top w:val="single" w:sz="4" w:space="0" w:color="auto"/>
            </w:tcBorders>
            <w:shd w:val="clear" w:color="auto" w:fill="FFFFFF"/>
          </w:tcPr>
          <w:p w14:paraId="26A99C4C"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53DDCA5A" w14:textId="77777777" w:rsidR="00D92F4A" w:rsidRPr="00F0799D" w:rsidRDefault="00BB7802" w:rsidP="00622BAB">
            <w:pPr>
              <w:pStyle w:val="Bodytext20"/>
              <w:shd w:val="clear" w:color="auto" w:fill="auto"/>
              <w:tabs>
                <w:tab w:val="left" w:pos="610"/>
              </w:tabs>
              <w:spacing w:line="240" w:lineRule="auto"/>
              <w:jc w:val="left"/>
              <w:rPr>
                <w:rFonts w:ascii="Sylfaen" w:hAnsi="Sylfaen" w:cs="Sylfaen"/>
                <w:sz w:val="20"/>
                <w:szCs w:val="20"/>
              </w:rPr>
            </w:pPr>
            <w:r w:rsidRPr="00F0799D">
              <w:rPr>
                <w:rStyle w:val="Bodytext295pt"/>
                <w:rFonts w:ascii="Sylfaen" w:hAnsi="Sylfaen"/>
                <w:sz w:val="20"/>
                <w:szCs w:val="20"/>
              </w:rPr>
              <w:t>2.10.</w:t>
            </w:r>
            <w:r w:rsidR="00622BAB">
              <w:rPr>
                <w:rStyle w:val="Bodytext295pt"/>
                <w:rFonts w:ascii="Sylfaen" w:hAnsi="Sylfaen"/>
                <w:sz w:val="20"/>
                <w:szCs w:val="20"/>
                <w:lang w:val="en-US"/>
              </w:rPr>
              <w:tab/>
            </w:r>
            <w:r w:rsidRPr="00F0799D">
              <w:rPr>
                <w:rStyle w:val="Bodytext295pt"/>
                <w:rFonts w:ascii="Sylfaen" w:hAnsi="Sylfaen"/>
                <w:sz w:val="20"/>
                <w:szCs w:val="20"/>
              </w:rPr>
              <w:t>Արտադրատեսակը (trcdo:ProductV2Details)</w:t>
            </w:r>
          </w:p>
        </w:tc>
        <w:tc>
          <w:tcPr>
            <w:tcW w:w="3575" w:type="dxa"/>
            <w:gridSpan w:val="2"/>
            <w:tcBorders>
              <w:top w:val="single" w:sz="4" w:space="0" w:color="auto"/>
              <w:left w:val="single" w:sz="4" w:space="0" w:color="auto"/>
            </w:tcBorders>
            <w:shd w:val="clear" w:color="auto" w:fill="FFFFFF"/>
          </w:tcPr>
          <w:p w14:paraId="7EA8C8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մասին տեղեկատվությունը</w:t>
            </w:r>
          </w:p>
        </w:tc>
        <w:tc>
          <w:tcPr>
            <w:tcW w:w="2054" w:type="dxa"/>
            <w:tcBorders>
              <w:top w:val="single" w:sz="4" w:space="0" w:color="auto"/>
              <w:left w:val="single" w:sz="4" w:space="0" w:color="auto"/>
            </w:tcBorders>
            <w:shd w:val="clear" w:color="auto" w:fill="FFFFFF"/>
          </w:tcPr>
          <w:p w14:paraId="2C12168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.00866</w:t>
            </w:r>
          </w:p>
        </w:tc>
        <w:tc>
          <w:tcPr>
            <w:tcW w:w="4138" w:type="dxa"/>
            <w:gridSpan w:val="2"/>
            <w:tcBorders>
              <w:top w:val="single" w:sz="4" w:space="0" w:color="auto"/>
              <w:left w:val="single" w:sz="4" w:space="0" w:color="auto"/>
            </w:tcBorders>
            <w:shd w:val="clear" w:color="auto" w:fill="FFFFFF"/>
            <w:vAlign w:val="center"/>
          </w:tcPr>
          <w:p w14:paraId="4CF79E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trcdo:ProductV2DetailsType</w:t>
            </w:r>
          </w:p>
          <w:p w14:paraId="5295C8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.00783)</w:t>
            </w:r>
          </w:p>
          <w:p w14:paraId="572DE6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16E064C9"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1..*</w:t>
            </w:r>
          </w:p>
        </w:tc>
      </w:tr>
      <w:tr w:rsidR="00C14AFD" w:rsidRPr="00F0799D" w14:paraId="1794A0AB" w14:textId="77777777" w:rsidTr="009F5B23">
        <w:tc>
          <w:tcPr>
            <w:tcW w:w="236" w:type="dxa"/>
            <w:gridSpan w:val="4"/>
            <w:shd w:val="clear" w:color="auto" w:fill="FFFFFF"/>
          </w:tcPr>
          <w:p w14:paraId="11C29D77"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721FA0D7"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426A44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2.10.1. Արտադրանքի նույնականացուցիչը (csdo:ProductId)</w:t>
            </w:r>
          </w:p>
        </w:tc>
        <w:tc>
          <w:tcPr>
            <w:tcW w:w="3575" w:type="dxa"/>
            <w:gridSpan w:val="2"/>
            <w:tcBorders>
              <w:top w:val="single" w:sz="4" w:space="0" w:color="auto"/>
              <w:left w:val="single" w:sz="4" w:space="0" w:color="auto"/>
            </w:tcBorders>
            <w:shd w:val="clear" w:color="auto" w:fill="FFFFFF"/>
            <w:vAlign w:val="center"/>
          </w:tcPr>
          <w:p w14:paraId="01CB22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արտադրանքի նշագիրը (Միության տեխնիկական կանոնակարգերով (Մաքսային միության տեխնիկական կանոնակարգերով) նախատեսված դեպքերում)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(կամ) արտադրողի կողմից արտադրանքին տրված պայմանական նշագիրը (տիպը, մակնիշը, մոդելը, արտիկուլը (ապրանքատեսակը)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w:t>
            </w:r>
          </w:p>
        </w:tc>
        <w:tc>
          <w:tcPr>
            <w:tcW w:w="2054" w:type="dxa"/>
            <w:tcBorders>
              <w:top w:val="single" w:sz="4" w:space="0" w:color="auto"/>
              <w:left w:val="single" w:sz="4" w:space="0" w:color="auto"/>
            </w:tcBorders>
            <w:shd w:val="clear" w:color="auto" w:fill="FFFFFF"/>
          </w:tcPr>
          <w:p w14:paraId="6906C5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M.SDE.00140</w:t>
            </w:r>
          </w:p>
        </w:tc>
        <w:tc>
          <w:tcPr>
            <w:tcW w:w="4138" w:type="dxa"/>
            <w:gridSpan w:val="2"/>
            <w:tcBorders>
              <w:top w:val="single" w:sz="4" w:space="0" w:color="auto"/>
              <w:left w:val="single" w:sz="4" w:space="0" w:color="auto"/>
            </w:tcBorders>
            <w:shd w:val="clear" w:color="auto" w:fill="FFFFFF"/>
          </w:tcPr>
          <w:p w14:paraId="43C40702" w14:textId="77777777" w:rsidR="00A62623"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524DA7A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8266A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44CD6B27"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w:t>
            </w:r>
          </w:p>
        </w:tc>
      </w:tr>
      <w:tr w:rsidR="00C14AFD" w:rsidRPr="00F0799D" w14:paraId="1CEBF559" w14:textId="77777777" w:rsidTr="009F5B23">
        <w:tc>
          <w:tcPr>
            <w:tcW w:w="236" w:type="dxa"/>
            <w:gridSpan w:val="4"/>
            <w:shd w:val="clear" w:color="auto" w:fill="FFFFFF"/>
          </w:tcPr>
          <w:p w14:paraId="3BE4905F"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4A835498"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2B511B0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2.10.2. Արտադրանքի անվանումը (csdo:ProductName)</w:t>
            </w:r>
          </w:p>
        </w:tc>
        <w:tc>
          <w:tcPr>
            <w:tcW w:w="3575" w:type="dxa"/>
            <w:gridSpan w:val="2"/>
            <w:tcBorders>
              <w:top w:val="single" w:sz="4" w:space="0" w:color="auto"/>
              <w:left w:val="single" w:sz="4" w:space="0" w:color="auto"/>
            </w:tcBorders>
            <w:shd w:val="clear" w:color="auto" w:fill="FFFFFF"/>
            <w:vAlign w:val="center"/>
          </w:tcPr>
          <w:p w14:paraId="618653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արտադրողի կողմից արտադրանքին տրված արտադրանքի անվանումը</w:t>
            </w:r>
          </w:p>
        </w:tc>
        <w:tc>
          <w:tcPr>
            <w:tcW w:w="2054" w:type="dxa"/>
            <w:tcBorders>
              <w:top w:val="single" w:sz="4" w:space="0" w:color="auto"/>
              <w:left w:val="single" w:sz="4" w:space="0" w:color="auto"/>
            </w:tcBorders>
            <w:shd w:val="clear" w:color="auto" w:fill="FFFFFF"/>
          </w:tcPr>
          <w:p w14:paraId="793C4B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M.SDE.00152</w:t>
            </w:r>
          </w:p>
        </w:tc>
        <w:tc>
          <w:tcPr>
            <w:tcW w:w="4138" w:type="dxa"/>
            <w:gridSpan w:val="2"/>
            <w:tcBorders>
              <w:top w:val="single" w:sz="4" w:space="0" w:color="auto"/>
              <w:left w:val="single" w:sz="4" w:space="0" w:color="auto"/>
            </w:tcBorders>
            <w:shd w:val="clear" w:color="auto" w:fill="FFFFFF"/>
            <w:vAlign w:val="center"/>
          </w:tcPr>
          <w:p w14:paraId="1921B1BA" w14:textId="77777777" w:rsidR="00A62623"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3CABDDA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86302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795715CB"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C14AFD" w:rsidRPr="00F0799D" w14:paraId="797995F0" w14:textId="77777777" w:rsidTr="009F5B23">
        <w:tc>
          <w:tcPr>
            <w:tcW w:w="236" w:type="dxa"/>
            <w:gridSpan w:val="4"/>
            <w:shd w:val="clear" w:color="auto" w:fill="FFFFFF"/>
          </w:tcPr>
          <w:p w14:paraId="233020B0"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0862D31D"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5249A4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2.10.3. Արտադրանքի անվանումը (trsdo:ProductTradeName)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6E37A4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անվանումը (Միության տեխնիկական կանոնակարգերով (Մաքսային միության տեխնիկական կանոնակարգերով) նախատեսված դեպքերում)</w:t>
            </w:r>
          </w:p>
        </w:tc>
        <w:tc>
          <w:tcPr>
            <w:tcW w:w="2054" w:type="dxa"/>
            <w:tcBorders>
              <w:top w:val="single" w:sz="4" w:space="0" w:color="auto"/>
              <w:left w:val="single" w:sz="4" w:space="0" w:color="auto"/>
              <w:bottom w:val="single" w:sz="4" w:space="0" w:color="auto"/>
            </w:tcBorders>
            <w:shd w:val="clear" w:color="auto" w:fill="FFFFFF"/>
          </w:tcPr>
          <w:p w14:paraId="67BC127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M.TR.SDE.00182</w:t>
            </w:r>
          </w:p>
        </w:tc>
        <w:tc>
          <w:tcPr>
            <w:tcW w:w="4138" w:type="dxa"/>
            <w:gridSpan w:val="2"/>
            <w:tcBorders>
              <w:top w:val="single" w:sz="4" w:space="0" w:color="auto"/>
              <w:left w:val="single" w:sz="4" w:space="0" w:color="auto"/>
              <w:bottom w:val="single" w:sz="4" w:space="0" w:color="auto"/>
            </w:tcBorders>
            <w:shd w:val="clear" w:color="auto" w:fill="FFFFFF"/>
          </w:tcPr>
          <w:p w14:paraId="351C4B66" w14:textId="77777777" w:rsidR="00A62623"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1985536F"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ADE98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899A5C7"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w:t>
            </w:r>
          </w:p>
        </w:tc>
      </w:tr>
      <w:tr w:rsidR="00C14AFD" w:rsidRPr="00F0799D" w14:paraId="22234FD1" w14:textId="77777777" w:rsidTr="009F5B23">
        <w:tc>
          <w:tcPr>
            <w:tcW w:w="193" w:type="dxa"/>
            <w:gridSpan w:val="2"/>
            <w:shd w:val="clear" w:color="auto" w:fill="FFFFFF"/>
          </w:tcPr>
          <w:p w14:paraId="4879FF70"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0B495138"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16BD898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2.10.4. Ապրանքի նկարագրությունը (trsdo:ProductText)</w:t>
            </w:r>
          </w:p>
        </w:tc>
        <w:tc>
          <w:tcPr>
            <w:tcW w:w="3575" w:type="dxa"/>
            <w:gridSpan w:val="2"/>
            <w:tcBorders>
              <w:top w:val="single" w:sz="4" w:space="0" w:color="auto"/>
              <w:left w:val="single" w:sz="4" w:space="0" w:color="auto"/>
            </w:tcBorders>
            <w:shd w:val="clear" w:color="auto" w:fill="FFFFFF"/>
            <w:vAlign w:val="center"/>
          </w:tcPr>
          <w:p w14:paraId="005255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մասին՝ դրա նույնականացումն ապահովող լրացուցիչ տեղեկությունները</w:t>
            </w:r>
          </w:p>
        </w:tc>
        <w:tc>
          <w:tcPr>
            <w:tcW w:w="2054" w:type="dxa"/>
            <w:tcBorders>
              <w:top w:val="single" w:sz="4" w:space="0" w:color="auto"/>
              <w:left w:val="single" w:sz="4" w:space="0" w:color="auto"/>
            </w:tcBorders>
            <w:shd w:val="clear" w:color="auto" w:fill="FFFFFF"/>
          </w:tcPr>
          <w:p w14:paraId="71B2EE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M.TR.SDE.00015</w:t>
            </w:r>
          </w:p>
        </w:tc>
        <w:tc>
          <w:tcPr>
            <w:tcW w:w="4138" w:type="dxa"/>
            <w:gridSpan w:val="2"/>
            <w:tcBorders>
              <w:top w:val="single" w:sz="4" w:space="0" w:color="auto"/>
              <w:left w:val="single" w:sz="4" w:space="0" w:color="auto"/>
            </w:tcBorders>
            <w:shd w:val="clear" w:color="auto" w:fill="FFFFFF"/>
            <w:vAlign w:val="center"/>
          </w:tcPr>
          <w:p w14:paraId="7882A0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46534AD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46B61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91" w:type="dxa"/>
            <w:tcBorders>
              <w:top w:val="single" w:sz="4" w:space="0" w:color="auto"/>
              <w:left w:val="single" w:sz="4" w:space="0" w:color="auto"/>
              <w:right w:val="single" w:sz="4" w:space="0" w:color="auto"/>
            </w:tcBorders>
            <w:shd w:val="clear" w:color="auto" w:fill="FFFFFF"/>
          </w:tcPr>
          <w:p w14:paraId="268D9F4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4E64218B" w14:textId="77777777" w:rsidTr="009F5B23">
        <w:tc>
          <w:tcPr>
            <w:tcW w:w="193" w:type="dxa"/>
            <w:gridSpan w:val="2"/>
            <w:shd w:val="clear" w:color="auto" w:fill="FFFFFF"/>
          </w:tcPr>
          <w:p w14:paraId="3FB9B82D"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52DB797A"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48D0231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2.10.5. Այլ տեղեկություններ (csdo:AdditionalInfoText)</w:t>
            </w:r>
          </w:p>
        </w:tc>
        <w:tc>
          <w:tcPr>
            <w:tcW w:w="3575" w:type="dxa"/>
            <w:gridSpan w:val="2"/>
            <w:tcBorders>
              <w:top w:val="single" w:sz="4" w:space="0" w:color="auto"/>
              <w:left w:val="single" w:sz="4" w:space="0" w:color="auto"/>
            </w:tcBorders>
            <w:shd w:val="clear" w:color="auto" w:fill="FFFFFF"/>
          </w:tcPr>
          <w:p w14:paraId="73DE5D0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արտադրանքի օգտագործման մասին տեղեկատվությունը (պայմանները, պահպանման ժամկետը, ծառայության </w:t>
            </w:r>
            <w:r w:rsidRPr="00F0799D">
              <w:rPr>
                <w:rStyle w:val="Bodytext295pt"/>
                <w:rFonts w:ascii="Sylfaen" w:hAnsi="Sylfaen"/>
                <w:sz w:val="20"/>
                <w:szCs w:val="20"/>
              </w:rPr>
              <w:lastRenderedPageBreak/>
              <w:t>ժամկետը, ռեսուրսը)</w:t>
            </w:r>
          </w:p>
        </w:tc>
        <w:tc>
          <w:tcPr>
            <w:tcW w:w="2054" w:type="dxa"/>
            <w:tcBorders>
              <w:top w:val="single" w:sz="4" w:space="0" w:color="auto"/>
              <w:left w:val="single" w:sz="4" w:space="0" w:color="auto"/>
            </w:tcBorders>
            <w:shd w:val="clear" w:color="auto" w:fill="FFFFFF"/>
          </w:tcPr>
          <w:p w14:paraId="34A2C5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M.SDE.00046</w:t>
            </w:r>
          </w:p>
        </w:tc>
        <w:tc>
          <w:tcPr>
            <w:tcW w:w="4138" w:type="dxa"/>
            <w:gridSpan w:val="2"/>
            <w:tcBorders>
              <w:top w:val="single" w:sz="4" w:space="0" w:color="auto"/>
              <w:left w:val="single" w:sz="4" w:space="0" w:color="auto"/>
            </w:tcBorders>
            <w:shd w:val="clear" w:color="auto" w:fill="FFFFFF"/>
            <w:vAlign w:val="center"/>
          </w:tcPr>
          <w:p w14:paraId="638687A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3B0E79D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356510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91" w:type="dxa"/>
            <w:tcBorders>
              <w:top w:val="single" w:sz="4" w:space="0" w:color="auto"/>
              <w:left w:val="single" w:sz="4" w:space="0" w:color="auto"/>
              <w:right w:val="single" w:sz="4" w:space="0" w:color="auto"/>
            </w:tcBorders>
            <w:shd w:val="clear" w:color="auto" w:fill="FFFFFF"/>
          </w:tcPr>
          <w:p w14:paraId="0126F3D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C14AFD" w:rsidRPr="00F0799D" w14:paraId="4BFF0EDB" w14:textId="77777777" w:rsidTr="009F5B23">
        <w:tc>
          <w:tcPr>
            <w:tcW w:w="193" w:type="dxa"/>
            <w:gridSpan w:val="2"/>
            <w:shd w:val="clear" w:color="auto" w:fill="FFFFFF"/>
          </w:tcPr>
          <w:p w14:paraId="7267A710"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0D8106C1"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29ECC9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2.10.6. Խմբաքանակի չափը (trsdo:BatchSizeText)</w:t>
            </w:r>
          </w:p>
        </w:tc>
        <w:tc>
          <w:tcPr>
            <w:tcW w:w="3575" w:type="dxa"/>
            <w:gridSpan w:val="2"/>
            <w:tcBorders>
              <w:top w:val="single" w:sz="4" w:space="0" w:color="auto"/>
              <w:left w:val="single" w:sz="4" w:space="0" w:color="auto"/>
            </w:tcBorders>
            <w:shd w:val="clear" w:color="auto" w:fill="FFFFFF"/>
          </w:tcPr>
          <w:p w14:paraId="7C0DF1BB"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խմբաքանակի չափը</w:t>
            </w:r>
          </w:p>
        </w:tc>
        <w:tc>
          <w:tcPr>
            <w:tcW w:w="2054" w:type="dxa"/>
            <w:tcBorders>
              <w:top w:val="single" w:sz="4" w:space="0" w:color="auto"/>
              <w:left w:val="single" w:sz="4" w:space="0" w:color="auto"/>
            </w:tcBorders>
            <w:shd w:val="clear" w:color="auto" w:fill="FFFFFF"/>
          </w:tcPr>
          <w:p w14:paraId="3DFF98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M.TR.SDE.00227</w:t>
            </w:r>
          </w:p>
        </w:tc>
        <w:tc>
          <w:tcPr>
            <w:tcW w:w="4138" w:type="dxa"/>
            <w:gridSpan w:val="2"/>
            <w:tcBorders>
              <w:top w:val="single" w:sz="4" w:space="0" w:color="auto"/>
              <w:left w:val="single" w:sz="4" w:space="0" w:color="auto"/>
            </w:tcBorders>
            <w:shd w:val="clear" w:color="auto" w:fill="FFFFFF"/>
            <w:vAlign w:val="center"/>
          </w:tcPr>
          <w:p w14:paraId="11912D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csdo:Text250Type (M.SDT.00072) Պայմանանշանների տողը։</w:t>
            </w:r>
          </w:p>
          <w:p w14:paraId="099A662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34D0C2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250</w:t>
            </w:r>
          </w:p>
        </w:tc>
        <w:tc>
          <w:tcPr>
            <w:tcW w:w="691" w:type="dxa"/>
            <w:tcBorders>
              <w:top w:val="single" w:sz="4" w:space="0" w:color="auto"/>
              <w:left w:val="single" w:sz="4" w:space="0" w:color="auto"/>
              <w:right w:val="single" w:sz="4" w:space="0" w:color="auto"/>
            </w:tcBorders>
            <w:shd w:val="clear" w:color="auto" w:fill="FFFFFF"/>
          </w:tcPr>
          <w:p w14:paraId="3DD914C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C14AFD" w:rsidRPr="00F0799D" w14:paraId="3126D154" w14:textId="77777777" w:rsidTr="009F5B23">
        <w:tc>
          <w:tcPr>
            <w:tcW w:w="193" w:type="dxa"/>
            <w:gridSpan w:val="2"/>
            <w:shd w:val="clear" w:color="auto" w:fill="FFFFFF"/>
          </w:tcPr>
          <w:p w14:paraId="12E9BC01"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2BDE410A"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0871EBD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2.10.7. Արտադրատեսակի միավորը (trcdo:ProductInstanceDetails)</w:t>
            </w:r>
          </w:p>
        </w:tc>
        <w:tc>
          <w:tcPr>
            <w:tcW w:w="3575" w:type="dxa"/>
            <w:gridSpan w:val="2"/>
            <w:tcBorders>
              <w:top w:val="single" w:sz="4" w:space="0" w:color="auto"/>
              <w:left w:val="single" w:sz="4" w:space="0" w:color="auto"/>
            </w:tcBorders>
            <w:shd w:val="clear" w:color="auto" w:fill="FFFFFF"/>
            <w:vAlign w:val="center"/>
          </w:tcPr>
          <w:p w14:paraId="157123FF"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միավորի կամ նույնանման արտադրանքի միավորների խմբի մասին տեղեկատվությունը</w:t>
            </w:r>
          </w:p>
        </w:tc>
        <w:tc>
          <w:tcPr>
            <w:tcW w:w="2054" w:type="dxa"/>
            <w:tcBorders>
              <w:top w:val="single" w:sz="4" w:space="0" w:color="auto"/>
              <w:left w:val="single" w:sz="4" w:space="0" w:color="auto"/>
            </w:tcBorders>
            <w:shd w:val="clear" w:color="auto" w:fill="FFFFFF"/>
          </w:tcPr>
          <w:p w14:paraId="307EAA6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.00032</w:t>
            </w:r>
          </w:p>
        </w:tc>
        <w:tc>
          <w:tcPr>
            <w:tcW w:w="4138" w:type="dxa"/>
            <w:gridSpan w:val="2"/>
            <w:tcBorders>
              <w:top w:val="single" w:sz="4" w:space="0" w:color="auto"/>
              <w:left w:val="single" w:sz="4" w:space="0" w:color="auto"/>
            </w:tcBorders>
            <w:shd w:val="clear" w:color="auto" w:fill="FFFFFF"/>
            <w:vAlign w:val="center"/>
          </w:tcPr>
          <w:p w14:paraId="065C172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trcdo:ProductInstanceDetailsType</w:t>
            </w:r>
          </w:p>
          <w:p w14:paraId="15F1C01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.00024)</w:t>
            </w:r>
          </w:p>
          <w:p w14:paraId="7662E24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4A90D42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C14AFD" w:rsidRPr="00F0799D" w14:paraId="5F15CB46" w14:textId="77777777" w:rsidTr="009F5B23">
        <w:tc>
          <w:tcPr>
            <w:tcW w:w="193" w:type="dxa"/>
            <w:gridSpan w:val="2"/>
            <w:shd w:val="clear" w:color="auto" w:fill="FFFFFF"/>
          </w:tcPr>
          <w:p w14:paraId="3939471A"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65698423"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1BFF2ECC"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27B31A28" w14:textId="77777777" w:rsidR="00D92F4A" w:rsidRPr="00F0799D" w:rsidRDefault="00BB7802" w:rsidP="00622BAB">
            <w:pPr>
              <w:pStyle w:val="Bodytext20"/>
              <w:shd w:val="clear" w:color="auto" w:fill="auto"/>
              <w:tabs>
                <w:tab w:val="left" w:pos="383"/>
              </w:tabs>
              <w:spacing w:line="240" w:lineRule="auto"/>
              <w:jc w:val="left"/>
              <w:rPr>
                <w:rFonts w:ascii="Sylfaen" w:hAnsi="Sylfaen" w:cs="Sylfaen"/>
                <w:sz w:val="20"/>
                <w:szCs w:val="20"/>
              </w:rPr>
            </w:pPr>
            <w:r w:rsidRPr="00F0799D">
              <w:rPr>
                <w:rStyle w:val="Bodytext295pt"/>
                <w:rFonts w:ascii="Sylfaen" w:hAnsi="Sylfaen"/>
                <w:sz w:val="20"/>
                <w:szCs w:val="20"/>
              </w:rPr>
              <w:t>*.1.</w:t>
            </w:r>
            <w:r w:rsidR="00622BAB">
              <w:rPr>
                <w:rStyle w:val="Bodytext295pt"/>
                <w:rFonts w:ascii="Sylfaen" w:hAnsi="Sylfaen"/>
                <w:sz w:val="20"/>
                <w:szCs w:val="20"/>
                <w:lang w:val="en-US"/>
              </w:rPr>
              <w:tab/>
            </w:r>
            <w:r w:rsidRPr="00F0799D">
              <w:rPr>
                <w:rStyle w:val="Bodytext295pt"/>
                <w:rFonts w:ascii="Sylfaen" w:hAnsi="Sylfaen"/>
                <w:sz w:val="20"/>
                <w:szCs w:val="20"/>
              </w:rPr>
              <w:t>Ապրանքի քանակը (csdo:UnifiedCommodityMeasure)</w:t>
            </w:r>
          </w:p>
        </w:tc>
        <w:tc>
          <w:tcPr>
            <w:tcW w:w="3575" w:type="dxa"/>
            <w:gridSpan w:val="2"/>
            <w:tcBorders>
              <w:top w:val="single" w:sz="4" w:space="0" w:color="auto"/>
              <w:left w:val="single" w:sz="4" w:space="0" w:color="auto"/>
              <w:bottom w:val="single" w:sz="4" w:space="0" w:color="auto"/>
            </w:tcBorders>
            <w:shd w:val="clear" w:color="auto" w:fill="FFFFFF"/>
          </w:tcPr>
          <w:p w14:paraId="1CFF4667"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քանակը</w:t>
            </w:r>
          </w:p>
        </w:tc>
        <w:tc>
          <w:tcPr>
            <w:tcW w:w="2054" w:type="dxa"/>
            <w:tcBorders>
              <w:top w:val="single" w:sz="4" w:space="0" w:color="auto"/>
              <w:left w:val="single" w:sz="4" w:space="0" w:color="auto"/>
              <w:bottom w:val="single" w:sz="4" w:space="0" w:color="auto"/>
            </w:tcBorders>
            <w:shd w:val="clear" w:color="auto" w:fill="FFFFFF"/>
          </w:tcPr>
          <w:p w14:paraId="083C97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M.SDE.00167</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77B284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csdo:UnifiedPhysicalMeasureType (M.SDT.00122)</w:t>
            </w:r>
          </w:p>
          <w:p w14:paraId="6AC44CB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Թիվը՝ հաշվարկ</w:t>
            </w:r>
            <w:r w:rsidR="00CB7758" w:rsidRPr="00F0799D">
              <w:rPr>
                <w:rStyle w:val="Bodytext295pt"/>
                <w:rFonts w:ascii="Sylfaen" w:hAnsi="Sylfaen"/>
                <w:sz w:val="20"/>
                <w:szCs w:val="20"/>
              </w:rPr>
              <w:t>ման</w:t>
            </w:r>
            <w:r w:rsidRPr="00F0799D">
              <w:rPr>
                <w:rStyle w:val="Bodytext295pt"/>
                <w:rFonts w:ascii="Sylfaen" w:hAnsi="Sylfaen"/>
                <w:sz w:val="20"/>
                <w:szCs w:val="20"/>
              </w:rPr>
              <w:t xml:space="preserve"> տասական համակարգում։</w:t>
            </w:r>
          </w:p>
          <w:p w14:paraId="07BFA8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Թվանշանների 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քանակը՝ 24.</w:t>
            </w:r>
          </w:p>
          <w:p w14:paraId="5EB7B8E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Կոտորակային թվանշանների առավ. քանակը՝ 6</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493DB35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286CE6FD" w14:textId="77777777" w:rsidTr="009F5B23">
        <w:tc>
          <w:tcPr>
            <w:tcW w:w="193" w:type="dxa"/>
            <w:gridSpan w:val="2"/>
            <w:tcBorders>
              <w:top w:val="single" w:sz="4" w:space="0" w:color="auto"/>
            </w:tcBorders>
            <w:shd w:val="clear" w:color="auto" w:fill="FFFFFF"/>
          </w:tcPr>
          <w:p w14:paraId="62241EE2" w14:textId="77777777" w:rsidR="00D92F4A" w:rsidRPr="00F0799D" w:rsidRDefault="00D92F4A" w:rsidP="00F0799D">
            <w:pPr>
              <w:spacing w:after="120"/>
              <w:rPr>
                <w:rFonts w:ascii="Sylfaen" w:hAnsi="Sylfaen" w:cs="Sylfaen"/>
                <w:sz w:val="20"/>
                <w:szCs w:val="20"/>
              </w:rPr>
            </w:pPr>
          </w:p>
        </w:tc>
        <w:tc>
          <w:tcPr>
            <w:tcW w:w="270" w:type="dxa"/>
            <w:gridSpan w:val="8"/>
            <w:tcBorders>
              <w:top w:val="single" w:sz="4" w:space="0" w:color="auto"/>
            </w:tcBorders>
            <w:shd w:val="clear" w:color="auto" w:fill="FFFFFF"/>
          </w:tcPr>
          <w:p w14:paraId="1EC1B7DE" w14:textId="77777777" w:rsidR="00D92F4A" w:rsidRPr="00F0799D" w:rsidRDefault="00D92F4A" w:rsidP="00F0799D">
            <w:pPr>
              <w:spacing w:after="120"/>
              <w:rPr>
                <w:rFonts w:ascii="Sylfaen" w:hAnsi="Sylfaen" w:cs="Sylfaen"/>
                <w:sz w:val="20"/>
                <w:szCs w:val="20"/>
              </w:rPr>
            </w:pPr>
          </w:p>
        </w:tc>
        <w:tc>
          <w:tcPr>
            <w:tcW w:w="261" w:type="dxa"/>
            <w:gridSpan w:val="6"/>
            <w:tcBorders>
              <w:top w:val="single" w:sz="4" w:space="0" w:color="auto"/>
            </w:tcBorders>
            <w:shd w:val="clear" w:color="auto" w:fill="FFFFFF"/>
          </w:tcPr>
          <w:p w14:paraId="08B78B7B" w14:textId="77777777" w:rsidR="00D92F4A" w:rsidRPr="00F0799D" w:rsidRDefault="00D92F4A" w:rsidP="00F0799D">
            <w:pPr>
              <w:spacing w:after="120"/>
              <w:rPr>
                <w:rFonts w:ascii="Sylfaen" w:hAnsi="Sylfaen" w:cs="Sylfaen"/>
                <w:sz w:val="20"/>
                <w:szCs w:val="20"/>
              </w:rPr>
            </w:pPr>
          </w:p>
        </w:tc>
        <w:tc>
          <w:tcPr>
            <w:tcW w:w="259" w:type="dxa"/>
            <w:gridSpan w:val="4"/>
            <w:tcBorders>
              <w:top w:val="single" w:sz="4" w:space="0" w:color="auto"/>
            </w:tcBorders>
            <w:shd w:val="clear" w:color="auto" w:fill="FFFFFF"/>
          </w:tcPr>
          <w:p w14:paraId="046E9A45" w14:textId="77777777" w:rsidR="00D92F4A" w:rsidRPr="00F0799D" w:rsidRDefault="00D92F4A" w:rsidP="00F0799D">
            <w:pPr>
              <w:spacing w:after="120"/>
              <w:rPr>
                <w:rFonts w:ascii="Sylfaen" w:hAnsi="Sylfaen" w:cs="Sylfaen"/>
                <w:sz w:val="20"/>
                <w:szCs w:val="20"/>
              </w:rPr>
            </w:pPr>
          </w:p>
        </w:tc>
        <w:tc>
          <w:tcPr>
            <w:tcW w:w="3160" w:type="dxa"/>
            <w:gridSpan w:val="5"/>
            <w:tcBorders>
              <w:top w:val="single" w:sz="4" w:space="0" w:color="auto"/>
              <w:left w:val="single" w:sz="4" w:space="0" w:color="auto"/>
            </w:tcBorders>
            <w:shd w:val="clear" w:color="auto" w:fill="FFFFFF"/>
          </w:tcPr>
          <w:p w14:paraId="2220FF77" w14:textId="77777777" w:rsidR="00D92F4A" w:rsidRPr="00F0799D" w:rsidRDefault="00BB7802" w:rsidP="00622BAB">
            <w:pPr>
              <w:pStyle w:val="Bodytext20"/>
              <w:shd w:val="clear" w:color="auto" w:fill="auto"/>
              <w:tabs>
                <w:tab w:val="left" w:pos="413"/>
              </w:tabs>
              <w:spacing w:line="240" w:lineRule="auto"/>
              <w:jc w:val="left"/>
              <w:rPr>
                <w:rFonts w:ascii="Sylfaen" w:hAnsi="Sylfaen" w:cs="Sylfaen"/>
                <w:sz w:val="20"/>
                <w:szCs w:val="20"/>
              </w:rPr>
            </w:pPr>
            <w:r w:rsidRPr="00F0799D">
              <w:rPr>
                <w:rStyle w:val="Bodytext295pt"/>
                <w:rFonts w:ascii="Sylfaen" w:hAnsi="Sylfaen"/>
                <w:sz w:val="20"/>
                <w:szCs w:val="20"/>
              </w:rPr>
              <w:t>ա)</w:t>
            </w:r>
            <w:r w:rsidR="00622BAB" w:rsidRPr="00622BAB">
              <w:rPr>
                <w:rStyle w:val="Bodytext295pt"/>
                <w:rFonts w:ascii="Sylfaen" w:hAnsi="Sylfaen"/>
                <w:sz w:val="20"/>
                <w:szCs w:val="20"/>
              </w:rPr>
              <w:tab/>
            </w:r>
            <w:r w:rsidRPr="00F0799D">
              <w:rPr>
                <w:rStyle w:val="Bodytext295pt"/>
                <w:rFonts w:ascii="Sylfaen" w:hAnsi="Sylfaen"/>
                <w:sz w:val="20"/>
                <w:szCs w:val="20"/>
              </w:rPr>
              <w:t>չափման միավորը (measurementUnitCode ատրիբուտ)</w:t>
            </w:r>
          </w:p>
        </w:tc>
        <w:tc>
          <w:tcPr>
            <w:tcW w:w="3575" w:type="dxa"/>
            <w:gridSpan w:val="2"/>
            <w:tcBorders>
              <w:top w:val="single" w:sz="4" w:space="0" w:color="auto"/>
              <w:left w:val="single" w:sz="4" w:space="0" w:color="auto"/>
            </w:tcBorders>
            <w:shd w:val="clear" w:color="auto" w:fill="FFFFFF"/>
          </w:tcPr>
          <w:p w14:paraId="66F54D1F"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չափման միավորի ծածկագրային նշագիրը</w:t>
            </w:r>
          </w:p>
        </w:tc>
        <w:tc>
          <w:tcPr>
            <w:tcW w:w="2054" w:type="dxa"/>
            <w:tcBorders>
              <w:top w:val="single" w:sz="4" w:space="0" w:color="auto"/>
              <w:left w:val="single" w:sz="4" w:space="0" w:color="auto"/>
            </w:tcBorders>
            <w:shd w:val="clear" w:color="auto" w:fill="FFFFFF"/>
          </w:tcPr>
          <w:p w14:paraId="6B9C96BE"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714FFA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 MeasurementUnitCodeType (M.SDT.00074) Տառաթվային ծածկագիրը: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[0-9A-Z]{2,3}|\d{3,4}</w:t>
            </w:r>
          </w:p>
        </w:tc>
        <w:tc>
          <w:tcPr>
            <w:tcW w:w="691" w:type="dxa"/>
            <w:tcBorders>
              <w:top w:val="single" w:sz="4" w:space="0" w:color="auto"/>
              <w:left w:val="single" w:sz="4" w:space="0" w:color="auto"/>
              <w:right w:val="single" w:sz="4" w:space="0" w:color="auto"/>
            </w:tcBorders>
            <w:shd w:val="clear" w:color="auto" w:fill="FFFFFF"/>
          </w:tcPr>
          <w:p w14:paraId="243F38A5"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07956CA5" w14:textId="77777777" w:rsidTr="009F5B23">
        <w:tc>
          <w:tcPr>
            <w:tcW w:w="193" w:type="dxa"/>
            <w:gridSpan w:val="2"/>
            <w:shd w:val="clear" w:color="auto" w:fill="FFFFFF"/>
          </w:tcPr>
          <w:p w14:paraId="74E6319A"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3E09DBE7" w14:textId="77777777" w:rsidR="00D92F4A" w:rsidRPr="00F0799D" w:rsidRDefault="00D92F4A" w:rsidP="00F0799D">
            <w:pPr>
              <w:spacing w:after="120"/>
              <w:rPr>
                <w:rFonts w:ascii="Sylfaen" w:hAnsi="Sylfaen" w:cs="Sylfaen"/>
                <w:sz w:val="20"/>
                <w:szCs w:val="20"/>
              </w:rPr>
            </w:pPr>
          </w:p>
        </w:tc>
        <w:tc>
          <w:tcPr>
            <w:tcW w:w="261" w:type="dxa"/>
            <w:gridSpan w:val="6"/>
            <w:shd w:val="clear" w:color="auto" w:fill="FFFFFF"/>
          </w:tcPr>
          <w:p w14:paraId="1B46099B" w14:textId="77777777" w:rsidR="00D92F4A" w:rsidRPr="00F0799D" w:rsidRDefault="00D92F4A" w:rsidP="00F0799D">
            <w:pPr>
              <w:spacing w:after="120"/>
              <w:rPr>
                <w:rFonts w:ascii="Sylfaen" w:hAnsi="Sylfaen" w:cs="Sylfaen"/>
                <w:sz w:val="20"/>
                <w:szCs w:val="20"/>
              </w:rPr>
            </w:pPr>
          </w:p>
        </w:tc>
        <w:tc>
          <w:tcPr>
            <w:tcW w:w="259" w:type="dxa"/>
            <w:gridSpan w:val="4"/>
            <w:shd w:val="clear" w:color="auto" w:fill="FFFFFF"/>
          </w:tcPr>
          <w:p w14:paraId="68EB4D3B" w14:textId="77777777" w:rsidR="00D92F4A" w:rsidRPr="00F0799D" w:rsidRDefault="00D92F4A" w:rsidP="00F0799D">
            <w:pPr>
              <w:spacing w:after="120"/>
              <w:rPr>
                <w:rFonts w:ascii="Sylfaen" w:hAnsi="Sylfaen" w:cs="Sylfaen"/>
                <w:sz w:val="20"/>
                <w:szCs w:val="20"/>
              </w:rPr>
            </w:pPr>
          </w:p>
        </w:tc>
        <w:tc>
          <w:tcPr>
            <w:tcW w:w="3160" w:type="dxa"/>
            <w:gridSpan w:val="5"/>
            <w:tcBorders>
              <w:top w:val="single" w:sz="4" w:space="0" w:color="auto"/>
              <w:left w:val="single" w:sz="4" w:space="0" w:color="auto"/>
            </w:tcBorders>
            <w:shd w:val="clear" w:color="auto" w:fill="FFFFFF"/>
            <w:vAlign w:val="center"/>
          </w:tcPr>
          <w:p w14:paraId="25FECD0B" w14:textId="77777777" w:rsidR="00D92F4A" w:rsidRPr="00F0799D" w:rsidRDefault="00BB7802" w:rsidP="00622BAB">
            <w:pPr>
              <w:pStyle w:val="Bodytext20"/>
              <w:shd w:val="clear" w:color="auto" w:fill="auto"/>
              <w:tabs>
                <w:tab w:val="left" w:pos="413"/>
              </w:tabs>
              <w:spacing w:line="240" w:lineRule="auto"/>
              <w:jc w:val="left"/>
              <w:rPr>
                <w:rFonts w:ascii="Sylfaen" w:hAnsi="Sylfaen" w:cs="Sylfaen"/>
                <w:sz w:val="20"/>
                <w:szCs w:val="20"/>
              </w:rPr>
            </w:pPr>
            <w:r w:rsidRPr="00F0799D">
              <w:rPr>
                <w:rStyle w:val="Bodytext295pt"/>
                <w:rFonts w:ascii="Sylfaen" w:hAnsi="Sylfaen"/>
                <w:sz w:val="20"/>
                <w:szCs w:val="20"/>
              </w:rPr>
              <w:t>բ)</w:t>
            </w:r>
            <w:r w:rsidR="00622BAB" w:rsidRPr="00622BAB">
              <w:rPr>
                <w:rStyle w:val="Bodytext295pt"/>
                <w:rFonts w:ascii="Sylfaen" w:hAnsi="Sylfaen"/>
                <w:sz w:val="20"/>
                <w:szCs w:val="20"/>
              </w:rPr>
              <w:tab/>
            </w:r>
            <w:r w:rsidRPr="00F0799D">
              <w:rPr>
                <w:rStyle w:val="Bodytext295pt"/>
                <w:rFonts w:ascii="Sylfaen" w:hAnsi="Sylfaen"/>
                <w:sz w:val="20"/>
                <w:szCs w:val="20"/>
              </w:rPr>
              <w:t>տեղեկագրքի (դասակարգչի) նույնականացուցիչը (measurementUnitCodeListId ատրիբուտ)</w:t>
            </w:r>
          </w:p>
        </w:tc>
        <w:tc>
          <w:tcPr>
            <w:tcW w:w="3575" w:type="dxa"/>
            <w:gridSpan w:val="2"/>
            <w:tcBorders>
              <w:top w:val="single" w:sz="4" w:space="0" w:color="auto"/>
              <w:left w:val="single" w:sz="4" w:space="0" w:color="auto"/>
            </w:tcBorders>
            <w:shd w:val="clear" w:color="auto" w:fill="FFFFFF"/>
          </w:tcPr>
          <w:p w14:paraId="3B0CD518"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չափման միավորների դասակարգչի նույնականացուցիչը</w:t>
            </w:r>
          </w:p>
        </w:tc>
        <w:tc>
          <w:tcPr>
            <w:tcW w:w="2054" w:type="dxa"/>
            <w:tcBorders>
              <w:top w:val="single" w:sz="4" w:space="0" w:color="auto"/>
              <w:left w:val="single" w:sz="4" w:space="0" w:color="auto"/>
            </w:tcBorders>
            <w:shd w:val="clear" w:color="auto" w:fill="FFFFFF"/>
          </w:tcPr>
          <w:p w14:paraId="7657D919"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23309D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 ReferenceDataIdType (M.SDT.00091)</w:t>
            </w:r>
          </w:p>
          <w:p w14:paraId="1B05D710" w14:textId="77777777" w:rsidR="00A62623"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4A18446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004D0C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73C92B77"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0664FF" w:rsidRPr="00F0799D" w14:paraId="477280AE" w14:textId="77777777" w:rsidTr="009F5B23">
        <w:tc>
          <w:tcPr>
            <w:tcW w:w="193" w:type="dxa"/>
            <w:gridSpan w:val="2"/>
            <w:shd w:val="clear" w:color="auto" w:fill="FFFFFF"/>
          </w:tcPr>
          <w:p w14:paraId="0A75A586"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5E5BC644" w14:textId="77777777" w:rsidR="00D92F4A" w:rsidRPr="00F0799D" w:rsidRDefault="00D92F4A" w:rsidP="00F0799D">
            <w:pPr>
              <w:spacing w:after="120"/>
              <w:rPr>
                <w:rFonts w:ascii="Sylfaen" w:hAnsi="Sylfaen" w:cs="Sylfaen"/>
                <w:sz w:val="20"/>
                <w:szCs w:val="20"/>
              </w:rPr>
            </w:pPr>
          </w:p>
        </w:tc>
        <w:tc>
          <w:tcPr>
            <w:tcW w:w="261" w:type="dxa"/>
            <w:gridSpan w:val="6"/>
            <w:shd w:val="clear" w:color="auto" w:fill="FFFFFF"/>
          </w:tcPr>
          <w:p w14:paraId="01D20E93"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tcPr>
          <w:p w14:paraId="7285D82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Արտադրատեսակի միավորի նույնականացուցիչը</w:t>
            </w:r>
          </w:p>
          <w:p w14:paraId="13C1EC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(csdo:ProductInstanceId)</w:t>
            </w:r>
          </w:p>
        </w:tc>
        <w:tc>
          <w:tcPr>
            <w:tcW w:w="3575" w:type="dxa"/>
            <w:gridSpan w:val="2"/>
            <w:tcBorders>
              <w:top w:val="single" w:sz="4" w:space="0" w:color="auto"/>
              <w:left w:val="single" w:sz="4" w:space="0" w:color="auto"/>
            </w:tcBorders>
            <w:shd w:val="clear" w:color="auto" w:fill="FFFFFF"/>
            <w:vAlign w:val="center"/>
          </w:tcPr>
          <w:p w14:paraId="11A8E0EF" w14:textId="77777777" w:rsidR="00D92F4A" w:rsidRPr="00F0799D" w:rsidRDefault="00BB7802" w:rsidP="00622BAB">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եզակի արտադրատեսակի գործարանային համարը կամ նույնանման արտադրանքի միավորների խմբի նշագիրը</w:t>
            </w:r>
          </w:p>
        </w:tc>
        <w:tc>
          <w:tcPr>
            <w:tcW w:w="2054" w:type="dxa"/>
            <w:tcBorders>
              <w:top w:val="single" w:sz="4" w:space="0" w:color="auto"/>
              <w:left w:val="single" w:sz="4" w:space="0" w:color="auto"/>
            </w:tcBorders>
            <w:shd w:val="clear" w:color="auto" w:fill="FFFFFF"/>
          </w:tcPr>
          <w:p w14:paraId="16C9F3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M.SDE.00151</w:t>
            </w:r>
          </w:p>
        </w:tc>
        <w:tc>
          <w:tcPr>
            <w:tcW w:w="4138" w:type="dxa"/>
            <w:gridSpan w:val="2"/>
            <w:tcBorders>
              <w:top w:val="single" w:sz="4" w:space="0" w:color="auto"/>
              <w:left w:val="single" w:sz="4" w:space="0" w:color="auto"/>
            </w:tcBorders>
            <w:shd w:val="clear" w:color="auto" w:fill="FFFFFF"/>
            <w:vAlign w:val="center"/>
          </w:tcPr>
          <w:p w14:paraId="5CA0F4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 Նվազ. երկարությունը՝ 1.</w:t>
            </w:r>
          </w:p>
          <w:p w14:paraId="25D519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7B3F537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2EFED194" w14:textId="77777777" w:rsidTr="009F5B23">
        <w:tc>
          <w:tcPr>
            <w:tcW w:w="193" w:type="dxa"/>
            <w:gridSpan w:val="2"/>
            <w:shd w:val="clear" w:color="auto" w:fill="FFFFFF"/>
          </w:tcPr>
          <w:p w14:paraId="0EBF7BBD"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62FAC40B" w14:textId="77777777" w:rsidR="00D92F4A" w:rsidRPr="00F0799D" w:rsidRDefault="00D92F4A" w:rsidP="00F0799D">
            <w:pPr>
              <w:spacing w:after="120"/>
              <w:rPr>
                <w:rFonts w:ascii="Sylfaen" w:hAnsi="Sylfaen" w:cs="Sylfaen"/>
                <w:sz w:val="20"/>
                <w:szCs w:val="20"/>
              </w:rPr>
            </w:pPr>
          </w:p>
        </w:tc>
        <w:tc>
          <w:tcPr>
            <w:tcW w:w="261" w:type="dxa"/>
            <w:gridSpan w:val="6"/>
            <w:shd w:val="clear" w:color="auto" w:fill="FFFFFF"/>
          </w:tcPr>
          <w:p w14:paraId="493FD7A7"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tcPr>
          <w:p w14:paraId="3140EC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Արտադրանքի անվանումը (csdo:ProductName)</w:t>
            </w:r>
          </w:p>
        </w:tc>
        <w:tc>
          <w:tcPr>
            <w:tcW w:w="3575" w:type="dxa"/>
            <w:gridSpan w:val="2"/>
            <w:tcBorders>
              <w:top w:val="single" w:sz="4" w:space="0" w:color="auto"/>
              <w:left w:val="single" w:sz="4" w:space="0" w:color="auto"/>
            </w:tcBorders>
            <w:shd w:val="clear" w:color="auto" w:fill="FFFFFF"/>
          </w:tcPr>
          <w:p w14:paraId="22C175A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նույնանման արտադրանքի միավորների խմբի անվանումը</w:t>
            </w:r>
          </w:p>
        </w:tc>
        <w:tc>
          <w:tcPr>
            <w:tcW w:w="2054" w:type="dxa"/>
            <w:tcBorders>
              <w:top w:val="single" w:sz="4" w:space="0" w:color="auto"/>
              <w:left w:val="single" w:sz="4" w:space="0" w:color="auto"/>
            </w:tcBorders>
            <w:shd w:val="clear" w:color="auto" w:fill="FFFFFF"/>
          </w:tcPr>
          <w:p w14:paraId="72CAAFB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M.SDE.00152</w:t>
            </w:r>
          </w:p>
        </w:tc>
        <w:tc>
          <w:tcPr>
            <w:tcW w:w="4138" w:type="dxa"/>
            <w:gridSpan w:val="2"/>
            <w:tcBorders>
              <w:top w:val="single" w:sz="4" w:space="0" w:color="auto"/>
              <w:left w:val="single" w:sz="4" w:space="0" w:color="auto"/>
            </w:tcBorders>
            <w:shd w:val="clear" w:color="auto" w:fill="FFFFFF"/>
            <w:vAlign w:val="center"/>
          </w:tcPr>
          <w:p w14:paraId="64C35CC9" w14:textId="77777777" w:rsidR="00A62623"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35CB877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C1921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4B34431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0664FF" w:rsidRPr="00F0799D" w14:paraId="370BA223" w14:textId="77777777" w:rsidTr="009F5B23">
        <w:tc>
          <w:tcPr>
            <w:tcW w:w="193" w:type="dxa"/>
            <w:gridSpan w:val="2"/>
            <w:shd w:val="clear" w:color="auto" w:fill="FFFFFF"/>
          </w:tcPr>
          <w:p w14:paraId="00BAD6CA"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1ACEA374" w14:textId="77777777" w:rsidR="00D92F4A" w:rsidRPr="00F0799D" w:rsidRDefault="00D92F4A" w:rsidP="00F0799D">
            <w:pPr>
              <w:spacing w:after="120"/>
              <w:rPr>
                <w:rFonts w:ascii="Sylfaen" w:hAnsi="Sylfaen" w:cs="Sylfaen"/>
                <w:sz w:val="20"/>
                <w:szCs w:val="20"/>
              </w:rPr>
            </w:pPr>
          </w:p>
        </w:tc>
        <w:tc>
          <w:tcPr>
            <w:tcW w:w="261" w:type="dxa"/>
            <w:gridSpan w:val="6"/>
            <w:shd w:val="clear" w:color="auto" w:fill="FFFFFF"/>
          </w:tcPr>
          <w:p w14:paraId="04616918"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tcPr>
          <w:p w14:paraId="2809756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 Ապրանքի նկարագրությունը (trsdo:ProductText)</w:t>
            </w:r>
          </w:p>
        </w:tc>
        <w:tc>
          <w:tcPr>
            <w:tcW w:w="3575" w:type="dxa"/>
            <w:gridSpan w:val="2"/>
            <w:tcBorders>
              <w:top w:val="single" w:sz="4" w:space="0" w:color="auto"/>
              <w:left w:val="single" w:sz="4" w:space="0" w:color="auto"/>
            </w:tcBorders>
            <w:shd w:val="clear" w:color="auto" w:fill="FFFFFF"/>
            <w:vAlign w:val="center"/>
          </w:tcPr>
          <w:p w14:paraId="0DEAC5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մասին՝ դրա նույնականացումն ապահովող լրացուցիչ տեղեկությունները</w:t>
            </w:r>
          </w:p>
        </w:tc>
        <w:tc>
          <w:tcPr>
            <w:tcW w:w="2054" w:type="dxa"/>
            <w:tcBorders>
              <w:top w:val="single" w:sz="4" w:space="0" w:color="auto"/>
              <w:left w:val="single" w:sz="4" w:space="0" w:color="auto"/>
            </w:tcBorders>
            <w:shd w:val="clear" w:color="auto" w:fill="FFFFFF"/>
          </w:tcPr>
          <w:p w14:paraId="02A8B5F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M.TR.SDE.00015</w:t>
            </w:r>
          </w:p>
        </w:tc>
        <w:tc>
          <w:tcPr>
            <w:tcW w:w="4138" w:type="dxa"/>
            <w:gridSpan w:val="2"/>
            <w:tcBorders>
              <w:top w:val="single" w:sz="4" w:space="0" w:color="auto"/>
              <w:left w:val="single" w:sz="4" w:space="0" w:color="auto"/>
            </w:tcBorders>
            <w:shd w:val="clear" w:color="auto" w:fill="FFFFFF"/>
            <w:vAlign w:val="center"/>
          </w:tcPr>
          <w:p w14:paraId="1D5935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02545E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9C8538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91" w:type="dxa"/>
            <w:tcBorders>
              <w:top w:val="single" w:sz="4" w:space="0" w:color="auto"/>
              <w:left w:val="single" w:sz="4" w:space="0" w:color="auto"/>
              <w:right w:val="single" w:sz="4" w:space="0" w:color="auto"/>
            </w:tcBorders>
            <w:shd w:val="clear" w:color="auto" w:fill="FFFFFF"/>
          </w:tcPr>
          <w:p w14:paraId="1538972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0664FF" w:rsidRPr="00F0799D" w14:paraId="3CFBF243" w14:textId="77777777" w:rsidTr="009F5B23">
        <w:tc>
          <w:tcPr>
            <w:tcW w:w="193" w:type="dxa"/>
            <w:gridSpan w:val="2"/>
            <w:shd w:val="clear" w:color="auto" w:fill="FFFFFF"/>
          </w:tcPr>
          <w:p w14:paraId="5457F2ED"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4D0F629C" w14:textId="77777777" w:rsidR="00D92F4A" w:rsidRPr="00F0799D" w:rsidRDefault="00D92F4A" w:rsidP="00F0799D">
            <w:pPr>
              <w:spacing w:after="120"/>
              <w:rPr>
                <w:rFonts w:ascii="Sylfaen" w:hAnsi="Sylfaen" w:cs="Sylfaen"/>
                <w:sz w:val="20"/>
                <w:szCs w:val="20"/>
              </w:rPr>
            </w:pPr>
          </w:p>
        </w:tc>
        <w:tc>
          <w:tcPr>
            <w:tcW w:w="261" w:type="dxa"/>
            <w:gridSpan w:val="6"/>
            <w:shd w:val="clear" w:color="auto" w:fill="FFFFFF"/>
          </w:tcPr>
          <w:p w14:paraId="6246E5D1"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bottom w:val="single" w:sz="4" w:space="0" w:color="auto"/>
            </w:tcBorders>
            <w:shd w:val="clear" w:color="auto" w:fill="FFFFFF"/>
            <w:vAlign w:val="center"/>
          </w:tcPr>
          <w:p w14:paraId="54EB796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*.5. Արտադրանքի միավորի արտադրման ամսաթիվը (trsdo:ProductInstance ManufacturedDate)</w:t>
            </w:r>
          </w:p>
        </w:tc>
        <w:tc>
          <w:tcPr>
            <w:tcW w:w="3575" w:type="dxa"/>
            <w:gridSpan w:val="2"/>
            <w:tcBorders>
              <w:top w:val="single" w:sz="4" w:space="0" w:color="auto"/>
              <w:left w:val="single" w:sz="4" w:space="0" w:color="auto"/>
              <w:bottom w:val="single" w:sz="4" w:space="0" w:color="auto"/>
            </w:tcBorders>
            <w:shd w:val="clear" w:color="auto" w:fill="FFFFFF"/>
          </w:tcPr>
          <w:p w14:paraId="689CAB7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միավորի արտադրման ամսաթիվը</w:t>
            </w:r>
          </w:p>
        </w:tc>
        <w:tc>
          <w:tcPr>
            <w:tcW w:w="2054" w:type="dxa"/>
            <w:tcBorders>
              <w:top w:val="single" w:sz="4" w:space="0" w:color="auto"/>
              <w:left w:val="single" w:sz="4" w:space="0" w:color="auto"/>
              <w:bottom w:val="single" w:sz="4" w:space="0" w:color="auto"/>
            </w:tcBorders>
            <w:shd w:val="clear" w:color="auto" w:fill="FFFFFF"/>
          </w:tcPr>
          <w:p w14:paraId="5D6B18F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M.TR.SDE.00048</w:t>
            </w:r>
          </w:p>
        </w:tc>
        <w:tc>
          <w:tcPr>
            <w:tcW w:w="4138" w:type="dxa"/>
            <w:gridSpan w:val="2"/>
            <w:tcBorders>
              <w:top w:val="single" w:sz="4" w:space="0" w:color="auto"/>
              <w:left w:val="single" w:sz="4" w:space="0" w:color="auto"/>
              <w:bottom w:val="single" w:sz="4" w:space="0" w:color="auto"/>
            </w:tcBorders>
            <w:shd w:val="clear" w:color="auto" w:fill="FFFFFF"/>
          </w:tcPr>
          <w:p w14:paraId="70AAD8E2" w14:textId="77777777" w:rsidR="00A62623"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654F45A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2D309CC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228E46B" w14:textId="77777777" w:rsidTr="009F5B23">
        <w:tc>
          <w:tcPr>
            <w:tcW w:w="236" w:type="dxa"/>
            <w:gridSpan w:val="4"/>
            <w:shd w:val="clear" w:color="auto" w:fill="FFFFFF"/>
          </w:tcPr>
          <w:p w14:paraId="2889B800"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4664B2AA"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2026F55B"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vAlign w:val="center"/>
          </w:tcPr>
          <w:p w14:paraId="119F767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*.6. Ապրանքի միավորի պիտանիության ժամկետը լրանալու ամսաթիվը (trsdo:ProductInstanceExpiry Date)</w:t>
            </w:r>
          </w:p>
        </w:tc>
        <w:tc>
          <w:tcPr>
            <w:tcW w:w="3575" w:type="dxa"/>
            <w:gridSpan w:val="2"/>
            <w:tcBorders>
              <w:top w:val="single" w:sz="4" w:space="0" w:color="auto"/>
              <w:left w:val="single" w:sz="4" w:space="0" w:color="auto"/>
            </w:tcBorders>
            <w:shd w:val="clear" w:color="auto" w:fill="FFFFFF"/>
          </w:tcPr>
          <w:p w14:paraId="2D911F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արտադրանքի միավորի պիտանիության ժամկետը լրանալու ամսաթիվը</w:t>
            </w:r>
          </w:p>
        </w:tc>
        <w:tc>
          <w:tcPr>
            <w:tcW w:w="2054" w:type="dxa"/>
            <w:tcBorders>
              <w:top w:val="single" w:sz="4" w:space="0" w:color="auto"/>
              <w:left w:val="single" w:sz="4" w:space="0" w:color="auto"/>
            </w:tcBorders>
            <w:shd w:val="clear" w:color="auto" w:fill="FFFFFF"/>
          </w:tcPr>
          <w:p w14:paraId="3360414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M.TR.SDE.00046</w:t>
            </w:r>
          </w:p>
        </w:tc>
        <w:tc>
          <w:tcPr>
            <w:tcW w:w="4138" w:type="dxa"/>
            <w:gridSpan w:val="2"/>
            <w:tcBorders>
              <w:top w:val="single" w:sz="4" w:space="0" w:color="auto"/>
              <w:left w:val="single" w:sz="4" w:space="0" w:color="auto"/>
            </w:tcBorders>
            <w:shd w:val="clear" w:color="auto" w:fill="FFFFFF"/>
          </w:tcPr>
          <w:p w14:paraId="0EB55D06" w14:textId="77777777" w:rsidR="00A62623"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5EBE57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47408B3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29980B7" w14:textId="77777777" w:rsidTr="009F5B23">
        <w:tc>
          <w:tcPr>
            <w:tcW w:w="236" w:type="dxa"/>
            <w:gridSpan w:val="4"/>
            <w:shd w:val="clear" w:color="auto" w:fill="FFFFFF"/>
          </w:tcPr>
          <w:p w14:paraId="45CF9BE3"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489C2416"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29214AEB"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tcPr>
          <w:p w14:paraId="7D43D4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*.7. Ապրանքի ծածկագիրը՝ ըստ ԵԱՏՄ ԱՏԳ ԱԱ-ի (csdo:CommodityCode)</w:t>
            </w:r>
          </w:p>
        </w:tc>
        <w:tc>
          <w:tcPr>
            <w:tcW w:w="3575" w:type="dxa"/>
            <w:gridSpan w:val="2"/>
            <w:tcBorders>
              <w:top w:val="single" w:sz="4" w:space="0" w:color="auto"/>
              <w:left w:val="single" w:sz="4" w:space="0" w:color="auto"/>
            </w:tcBorders>
            <w:shd w:val="clear" w:color="auto" w:fill="FFFFFF"/>
          </w:tcPr>
          <w:p w14:paraId="2E3E852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ապրանքների խմբի (դասի) ծածկագրային նշագիրը՝ ԵԱՏՄ ԱՏԳ ԱԱ-ին համապատասխան</w:t>
            </w:r>
          </w:p>
        </w:tc>
        <w:tc>
          <w:tcPr>
            <w:tcW w:w="2054" w:type="dxa"/>
            <w:tcBorders>
              <w:top w:val="single" w:sz="4" w:space="0" w:color="auto"/>
              <w:left w:val="single" w:sz="4" w:space="0" w:color="auto"/>
            </w:tcBorders>
            <w:shd w:val="clear" w:color="auto" w:fill="FFFFFF"/>
          </w:tcPr>
          <w:p w14:paraId="2F8833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M.SDE.00091</w:t>
            </w:r>
          </w:p>
        </w:tc>
        <w:tc>
          <w:tcPr>
            <w:tcW w:w="4138" w:type="dxa"/>
            <w:gridSpan w:val="2"/>
            <w:tcBorders>
              <w:top w:val="single" w:sz="4" w:space="0" w:color="auto"/>
              <w:left w:val="single" w:sz="4" w:space="0" w:color="auto"/>
            </w:tcBorders>
            <w:shd w:val="clear" w:color="auto" w:fill="FFFFFF"/>
            <w:vAlign w:val="center"/>
          </w:tcPr>
          <w:p w14:paraId="171BE8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csdo:CommodityCodeType (M.SDT.00065)</w:t>
            </w:r>
          </w:p>
          <w:p w14:paraId="24B6EB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ԵԱՏՄ ԱՏԳ ԱԱ-ից ծածկագրի արժեքը՝ 2, 4, 6, 8, 9 կամ 10 նիշերի մակարդակով։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\d{2} |\d{4} |\d{ 6} |\d{8,10}</w:t>
            </w:r>
          </w:p>
        </w:tc>
        <w:tc>
          <w:tcPr>
            <w:tcW w:w="691" w:type="dxa"/>
            <w:tcBorders>
              <w:top w:val="single" w:sz="4" w:space="0" w:color="auto"/>
              <w:left w:val="single" w:sz="4" w:space="0" w:color="auto"/>
              <w:right w:val="single" w:sz="4" w:space="0" w:color="auto"/>
            </w:tcBorders>
            <w:shd w:val="clear" w:color="auto" w:fill="FFFFFF"/>
          </w:tcPr>
          <w:p w14:paraId="187F317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057BD29B" w14:textId="77777777" w:rsidTr="009F5B23">
        <w:tc>
          <w:tcPr>
            <w:tcW w:w="236" w:type="dxa"/>
            <w:gridSpan w:val="4"/>
            <w:shd w:val="clear" w:color="auto" w:fill="FFFFFF"/>
          </w:tcPr>
          <w:p w14:paraId="35EBC832"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16BE63B"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136C2487"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vAlign w:val="center"/>
          </w:tcPr>
          <w:p w14:paraId="36C2004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*.8. Արտադրողի հերթական համարը</w:t>
            </w:r>
          </w:p>
          <w:p w14:paraId="4B913D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(trsdo:ManufacturerRefOrdinal)</w:t>
            </w:r>
          </w:p>
        </w:tc>
        <w:tc>
          <w:tcPr>
            <w:tcW w:w="3575" w:type="dxa"/>
            <w:gridSpan w:val="2"/>
            <w:tcBorders>
              <w:top w:val="single" w:sz="4" w:space="0" w:color="auto"/>
              <w:left w:val="single" w:sz="4" w:space="0" w:color="auto"/>
            </w:tcBorders>
            <w:shd w:val="clear" w:color="auto" w:fill="FFFFFF"/>
            <w:vAlign w:val="center"/>
          </w:tcPr>
          <w:p w14:paraId="1DFF4F95" w14:textId="77777777" w:rsidR="00D92F4A" w:rsidRPr="00F0799D" w:rsidRDefault="00BB7802" w:rsidP="00F0799D">
            <w:pPr>
              <w:pStyle w:val="Bodytext20"/>
              <w:shd w:val="clear" w:color="auto" w:fill="auto"/>
              <w:spacing w:line="240" w:lineRule="auto"/>
              <w:jc w:val="both"/>
              <w:rPr>
                <w:rFonts w:ascii="Sylfaen" w:hAnsi="Sylfaen" w:cs="Sylfaen"/>
                <w:sz w:val="20"/>
                <w:szCs w:val="20"/>
              </w:rPr>
            </w:pPr>
            <w:r w:rsidRPr="00F0799D">
              <w:rPr>
                <w:rStyle w:val="Bodytext295pt"/>
                <w:rFonts w:ascii="Sylfaen" w:hAnsi="Sylfaen"/>
                <w:sz w:val="20"/>
                <w:szCs w:val="20"/>
              </w:rPr>
              <w:t xml:space="preserve">արտադրողի հերթական համարը՝ արտադրանքն արտադրողների մասին տեղեկությունների </w:t>
            </w:r>
            <w:r w:rsidRPr="00F0799D">
              <w:rPr>
                <w:rStyle w:val="Bodytext295pt"/>
                <w:rFonts w:ascii="Sylfaen" w:hAnsi="Sylfaen"/>
                <w:sz w:val="20"/>
                <w:szCs w:val="20"/>
              </w:rPr>
              <w:lastRenderedPageBreak/>
              <w:t>հաջորդականության կարգով</w:t>
            </w:r>
          </w:p>
        </w:tc>
        <w:tc>
          <w:tcPr>
            <w:tcW w:w="2054" w:type="dxa"/>
            <w:tcBorders>
              <w:top w:val="single" w:sz="4" w:space="0" w:color="auto"/>
              <w:left w:val="single" w:sz="4" w:space="0" w:color="auto"/>
            </w:tcBorders>
            <w:shd w:val="clear" w:color="auto" w:fill="FFFFFF"/>
          </w:tcPr>
          <w:p w14:paraId="669CCA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M.TR.SDE.00333</w:t>
            </w:r>
          </w:p>
        </w:tc>
        <w:tc>
          <w:tcPr>
            <w:tcW w:w="4138" w:type="dxa"/>
            <w:gridSpan w:val="2"/>
            <w:tcBorders>
              <w:top w:val="single" w:sz="4" w:space="0" w:color="auto"/>
              <w:left w:val="single" w:sz="4" w:space="0" w:color="auto"/>
            </w:tcBorders>
            <w:shd w:val="clear" w:color="auto" w:fill="FFFFFF"/>
            <w:vAlign w:val="bottom"/>
          </w:tcPr>
          <w:p w14:paraId="2802A3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csdo:Ordinal3Type (M.SDT.00105) Հաշվարկ</w:t>
            </w:r>
            <w:r w:rsidR="00CB7758" w:rsidRPr="00F0799D">
              <w:rPr>
                <w:rStyle w:val="Bodytext295pt"/>
                <w:rFonts w:ascii="Sylfaen" w:hAnsi="Sylfaen"/>
                <w:sz w:val="20"/>
                <w:szCs w:val="20"/>
              </w:rPr>
              <w:t>ման</w:t>
            </w:r>
            <w:r w:rsidRPr="00F0799D">
              <w:rPr>
                <w:rStyle w:val="Bodytext295pt"/>
                <w:rFonts w:ascii="Sylfaen" w:hAnsi="Sylfaen"/>
                <w:sz w:val="20"/>
                <w:szCs w:val="20"/>
              </w:rPr>
              <w:t xml:space="preserve"> տասական համակարգում ոչ բացասական ամբողջ թիվը։ Թվանշանների </w:t>
            </w:r>
            <w:r w:rsidRPr="00F0799D">
              <w:rPr>
                <w:rStyle w:val="Bodytext295pt"/>
                <w:rFonts w:ascii="Sylfaen" w:hAnsi="Sylfaen"/>
                <w:sz w:val="20"/>
                <w:szCs w:val="20"/>
              </w:rPr>
              <w:lastRenderedPageBreak/>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քանակը՝ 3</w:t>
            </w:r>
          </w:p>
        </w:tc>
        <w:tc>
          <w:tcPr>
            <w:tcW w:w="691" w:type="dxa"/>
            <w:tcBorders>
              <w:top w:val="single" w:sz="4" w:space="0" w:color="auto"/>
              <w:left w:val="single" w:sz="4" w:space="0" w:color="auto"/>
              <w:right w:val="single" w:sz="4" w:space="0" w:color="auto"/>
            </w:tcBorders>
            <w:shd w:val="clear" w:color="auto" w:fill="FFFFFF"/>
          </w:tcPr>
          <w:p w14:paraId="083C1EF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w:t>
            </w:r>
          </w:p>
        </w:tc>
      </w:tr>
      <w:tr w:rsidR="00D92F4A" w:rsidRPr="00F0799D" w14:paraId="6711C889" w14:textId="77777777" w:rsidTr="009F5B23">
        <w:tc>
          <w:tcPr>
            <w:tcW w:w="236" w:type="dxa"/>
            <w:gridSpan w:val="4"/>
            <w:shd w:val="clear" w:color="auto" w:fill="FFFFFF"/>
          </w:tcPr>
          <w:p w14:paraId="7A4B299F"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088A423"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050D91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2.10.8. Ապրանքի եվրոպական համարը</w:t>
            </w:r>
          </w:p>
          <w:p w14:paraId="749104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(trsdo:ЕANCommodityId)</w:t>
            </w:r>
          </w:p>
        </w:tc>
        <w:tc>
          <w:tcPr>
            <w:tcW w:w="3575" w:type="dxa"/>
            <w:gridSpan w:val="2"/>
            <w:tcBorders>
              <w:top w:val="single" w:sz="4" w:space="0" w:color="auto"/>
              <w:left w:val="single" w:sz="4" w:space="0" w:color="auto"/>
            </w:tcBorders>
            <w:shd w:val="clear" w:color="auto" w:fill="FFFFFF"/>
            <w:vAlign w:val="center"/>
          </w:tcPr>
          <w:p w14:paraId="7A5621F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ապրանքի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արտադրողի </w:t>
            </w:r>
            <w:r w:rsidRPr="00F0799D">
              <w:rPr>
                <w:rStyle w:val="Bodytext212pt"/>
                <w:rFonts w:ascii="Sylfaen" w:hAnsi="Sylfaen"/>
                <w:sz w:val="20"/>
                <w:szCs w:val="20"/>
              </w:rPr>
              <w:t>ստվերագծային ծածկագրերի</w:t>
            </w:r>
            <w:r w:rsidRPr="00F0799D">
              <w:rPr>
                <w:rStyle w:val="Bodytext295pt"/>
                <w:rFonts w:ascii="Sylfaen" w:hAnsi="Sylfaen"/>
                <w:sz w:val="20"/>
                <w:szCs w:val="20"/>
              </w:rPr>
              <w:t xml:space="preserve"> փոխանց</w:t>
            </w:r>
            <w:r w:rsidR="00CB7758" w:rsidRPr="00F0799D">
              <w:rPr>
                <w:rStyle w:val="Bodytext295pt"/>
                <w:rFonts w:ascii="Sylfaen" w:hAnsi="Sylfaen"/>
                <w:sz w:val="20"/>
                <w:szCs w:val="20"/>
              </w:rPr>
              <w:t>ման</w:t>
            </w:r>
            <w:r w:rsidRPr="00F0799D">
              <w:rPr>
                <w:rStyle w:val="Bodytext295pt"/>
                <w:rFonts w:ascii="Sylfaen" w:hAnsi="Sylfaen"/>
                <w:sz w:val="20"/>
                <w:szCs w:val="20"/>
              </w:rPr>
              <w:t xml:space="preserve"> համար նախատեսված ապրանքի եվրոպական համարը</w:t>
            </w:r>
          </w:p>
        </w:tc>
        <w:tc>
          <w:tcPr>
            <w:tcW w:w="2054" w:type="dxa"/>
            <w:tcBorders>
              <w:top w:val="single" w:sz="4" w:space="0" w:color="auto"/>
              <w:left w:val="single" w:sz="4" w:space="0" w:color="auto"/>
            </w:tcBorders>
            <w:shd w:val="clear" w:color="auto" w:fill="FFFFFF"/>
          </w:tcPr>
          <w:p w14:paraId="5561210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M.TR.SDE.00054</w:t>
            </w:r>
          </w:p>
        </w:tc>
        <w:tc>
          <w:tcPr>
            <w:tcW w:w="4138" w:type="dxa"/>
            <w:gridSpan w:val="2"/>
            <w:tcBorders>
              <w:top w:val="single" w:sz="4" w:space="0" w:color="auto"/>
              <w:left w:val="single" w:sz="4" w:space="0" w:color="auto"/>
            </w:tcBorders>
            <w:shd w:val="clear" w:color="auto" w:fill="FFFFFF"/>
            <w:vAlign w:val="center"/>
          </w:tcPr>
          <w:p w14:paraId="0A3DA500" w14:textId="77777777" w:rsidR="00824931"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trsdo:EANCommodityIdType (M.TR.SDT.00016) </w:t>
            </w:r>
          </w:p>
          <w:p w14:paraId="79EFAA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Պայմանանշանների նորմալացված տողը։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\d{8}|\d{13}</w:t>
            </w:r>
          </w:p>
        </w:tc>
        <w:tc>
          <w:tcPr>
            <w:tcW w:w="691" w:type="dxa"/>
            <w:tcBorders>
              <w:top w:val="single" w:sz="4" w:space="0" w:color="auto"/>
              <w:left w:val="single" w:sz="4" w:space="0" w:color="auto"/>
              <w:right w:val="single" w:sz="4" w:space="0" w:color="auto"/>
            </w:tcBorders>
            <w:shd w:val="clear" w:color="auto" w:fill="FFFFFF"/>
          </w:tcPr>
          <w:p w14:paraId="7A5D444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4CF7320" w14:textId="77777777" w:rsidTr="009F5B23">
        <w:tc>
          <w:tcPr>
            <w:tcW w:w="236" w:type="dxa"/>
            <w:gridSpan w:val="4"/>
            <w:shd w:val="clear" w:color="auto" w:fill="FFFFFF"/>
          </w:tcPr>
          <w:p w14:paraId="30472123"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3CF0EBD"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2975260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2.10.9. Փաստաթղթի մասին տեղեկությունները (trcdo:DocInformationV2Details)</w:t>
            </w:r>
          </w:p>
        </w:tc>
        <w:tc>
          <w:tcPr>
            <w:tcW w:w="3575" w:type="dxa"/>
            <w:gridSpan w:val="2"/>
            <w:tcBorders>
              <w:top w:val="single" w:sz="4" w:space="0" w:color="auto"/>
              <w:left w:val="single" w:sz="4" w:space="0" w:color="auto"/>
            </w:tcBorders>
            <w:shd w:val="clear" w:color="auto" w:fill="FFFFFF"/>
            <w:vAlign w:val="center"/>
          </w:tcPr>
          <w:p w14:paraId="0E40AB5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փաստաթղթի մասին տեղեկատվությունը, որին համապատասխան արտադրվել է արտադրանքը</w:t>
            </w:r>
          </w:p>
        </w:tc>
        <w:tc>
          <w:tcPr>
            <w:tcW w:w="2054" w:type="dxa"/>
            <w:tcBorders>
              <w:top w:val="single" w:sz="4" w:space="0" w:color="auto"/>
              <w:left w:val="single" w:sz="4" w:space="0" w:color="auto"/>
            </w:tcBorders>
            <w:shd w:val="clear" w:color="auto" w:fill="FFFFFF"/>
          </w:tcPr>
          <w:p w14:paraId="61F914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.00027</w:t>
            </w:r>
          </w:p>
        </w:tc>
        <w:tc>
          <w:tcPr>
            <w:tcW w:w="4138" w:type="dxa"/>
            <w:gridSpan w:val="2"/>
            <w:tcBorders>
              <w:top w:val="single" w:sz="4" w:space="0" w:color="auto"/>
              <w:left w:val="single" w:sz="4" w:space="0" w:color="auto"/>
            </w:tcBorders>
            <w:shd w:val="clear" w:color="auto" w:fill="FFFFFF"/>
            <w:vAlign w:val="center"/>
          </w:tcPr>
          <w:p w14:paraId="2BA47B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trcdo:DocInformationV2DetailsType</w:t>
            </w:r>
          </w:p>
          <w:p w14:paraId="601168F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.00019)</w:t>
            </w:r>
          </w:p>
          <w:p w14:paraId="16F5350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58014C0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19D7A9E7" w14:textId="77777777" w:rsidTr="009F5B23">
        <w:tc>
          <w:tcPr>
            <w:tcW w:w="236" w:type="dxa"/>
            <w:gridSpan w:val="4"/>
            <w:shd w:val="clear" w:color="auto" w:fill="FFFFFF"/>
          </w:tcPr>
          <w:p w14:paraId="65807BBF"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0D184886" w14:textId="77777777" w:rsidR="00D92F4A" w:rsidRPr="00F0799D" w:rsidRDefault="00D92F4A" w:rsidP="00F0799D">
            <w:pPr>
              <w:spacing w:after="120"/>
              <w:rPr>
                <w:rFonts w:ascii="Sylfaen" w:hAnsi="Sylfaen" w:cs="Sylfaen"/>
                <w:sz w:val="20"/>
                <w:szCs w:val="20"/>
              </w:rPr>
            </w:pPr>
          </w:p>
        </w:tc>
        <w:tc>
          <w:tcPr>
            <w:tcW w:w="290" w:type="dxa"/>
            <w:gridSpan w:val="7"/>
            <w:tcBorders>
              <w:top w:val="single" w:sz="4" w:space="0" w:color="auto"/>
            </w:tcBorders>
            <w:shd w:val="clear" w:color="auto" w:fill="FFFFFF"/>
          </w:tcPr>
          <w:p w14:paraId="77A2F300"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41513B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Փաստաթղթի համարը (csdo:DocId)</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645C5C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bottom w:val="single" w:sz="4" w:space="0" w:color="auto"/>
            </w:tcBorders>
            <w:shd w:val="clear" w:color="auto" w:fill="FFFFFF"/>
          </w:tcPr>
          <w:p w14:paraId="464714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2FDA6F61" w14:textId="77777777" w:rsidR="00824931"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csdo:Id50Type (M.SDT.00093) Պայմանանշանների նորմալացված տող</w:t>
            </w:r>
            <w:r w:rsidR="00856889" w:rsidRPr="00F0799D">
              <w:rPr>
                <w:rStyle w:val="Bodytext295pt"/>
                <w:rFonts w:ascii="Sylfaen" w:hAnsi="Sylfaen"/>
                <w:sz w:val="20"/>
                <w:szCs w:val="20"/>
              </w:rPr>
              <w:t>ը</w:t>
            </w:r>
            <w:r w:rsidRPr="00F0799D">
              <w:rPr>
                <w:rStyle w:val="Bodytext295pt"/>
                <w:rFonts w:ascii="Sylfaen" w:hAnsi="Sylfaen"/>
                <w:sz w:val="20"/>
                <w:szCs w:val="20"/>
              </w:rPr>
              <w:t xml:space="preserve">։ </w:t>
            </w:r>
          </w:p>
          <w:p w14:paraId="69EF987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7B982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2BDE3C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BBB1735" w14:textId="77777777" w:rsidTr="009F5B23">
        <w:tc>
          <w:tcPr>
            <w:tcW w:w="236" w:type="dxa"/>
            <w:gridSpan w:val="4"/>
            <w:shd w:val="clear" w:color="auto" w:fill="FFFFFF"/>
          </w:tcPr>
          <w:p w14:paraId="019DB247"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19CCF97B" w14:textId="77777777" w:rsidR="00D92F4A" w:rsidRPr="00F0799D" w:rsidRDefault="00D92F4A" w:rsidP="00F0799D">
            <w:pPr>
              <w:spacing w:after="120"/>
              <w:rPr>
                <w:rFonts w:ascii="Sylfaen" w:hAnsi="Sylfaen" w:cs="Sylfaen"/>
                <w:sz w:val="20"/>
                <w:szCs w:val="20"/>
              </w:rPr>
            </w:pPr>
          </w:p>
        </w:tc>
        <w:tc>
          <w:tcPr>
            <w:tcW w:w="290" w:type="dxa"/>
            <w:gridSpan w:val="7"/>
            <w:shd w:val="clear" w:color="auto" w:fill="FFFFFF"/>
          </w:tcPr>
          <w:p w14:paraId="678B9330"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709A83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Փաստաթղթի անվանումը (csdo:DocName)</w:t>
            </w:r>
          </w:p>
        </w:tc>
        <w:tc>
          <w:tcPr>
            <w:tcW w:w="3575" w:type="dxa"/>
            <w:gridSpan w:val="2"/>
            <w:tcBorders>
              <w:top w:val="single" w:sz="4" w:space="0" w:color="auto"/>
              <w:left w:val="single" w:sz="4" w:space="0" w:color="auto"/>
            </w:tcBorders>
            <w:shd w:val="clear" w:color="auto" w:fill="FFFFFF"/>
            <w:vAlign w:val="center"/>
          </w:tcPr>
          <w:p w14:paraId="72C3D1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փաստաթղթի այն անվանումը, որն անհրաժեշտության դեպքում ներառում է փաստաթղթի տեսակը, ընդունող մարմնի (կազմակերպության) անվանումը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փաստաթղթի սեփական անվանումը</w:t>
            </w:r>
          </w:p>
        </w:tc>
        <w:tc>
          <w:tcPr>
            <w:tcW w:w="2054" w:type="dxa"/>
            <w:tcBorders>
              <w:top w:val="single" w:sz="4" w:space="0" w:color="auto"/>
              <w:left w:val="single" w:sz="4" w:space="0" w:color="auto"/>
            </w:tcBorders>
            <w:shd w:val="clear" w:color="auto" w:fill="FFFFFF"/>
          </w:tcPr>
          <w:p w14:paraId="5D378A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tcBorders>
            <w:shd w:val="clear" w:color="auto" w:fill="FFFFFF"/>
          </w:tcPr>
          <w:p w14:paraId="36D4EB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csdo:Name500Type (M.SDT.00134) Պայմանանշանների նորմալացված տողը։ Նվազ. երկարությունը՝ 1.</w:t>
            </w:r>
          </w:p>
          <w:p w14:paraId="216553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91" w:type="dxa"/>
            <w:tcBorders>
              <w:top w:val="single" w:sz="4" w:space="0" w:color="auto"/>
              <w:left w:val="single" w:sz="4" w:space="0" w:color="auto"/>
              <w:right w:val="single" w:sz="4" w:space="0" w:color="auto"/>
            </w:tcBorders>
            <w:shd w:val="clear" w:color="auto" w:fill="FFFFFF"/>
          </w:tcPr>
          <w:p w14:paraId="472F46C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E131FA7" w14:textId="77777777" w:rsidTr="009F5B23">
        <w:tc>
          <w:tcPr>
            <w:tcW w:w="236" w:type="dxa"/>
            <w:gridSpan w:val="4"/>
            <w:shd w:val="clear" w:color="auto" w:fill="FFFFFF"/>
          </w:tcPr>
          <w:p w14:paraId="53764111"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7AAB09E8" w14:textId="77777777" w:rsidR="00D92F4A" w:rsidRPr="00F0799D" w:rsidRDefault="00D92F4A" w:rsidP="00F0799D">
            <w:pPr>
              <w:spacing w:after="120"/>
              <w:rPr>
                <w:rFonts w:ascii="Sylfaen" w:hAnsi="Sylfaen" w:cs="Sylfaen"/>
                <w:sz w:val="20"/>
                <w:szCs w:val="20"/>
              </w:rPr>
            </w:pPr>
          </w:p>
        </w:tc>
        <w:tc>
          <w:tcPr>
            <w:tcW w:w="290" w:type="dxa"/>
            <w:gridSpan w:val="7"/>
            <w:shd w:val="clear" w:color="auto" w:fill="FFFFFF"/>
          </w:tcPr>
          <w:p w14:paraId="0EA7F63B"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vAlign w:val="center"/>
          </w:tcPr>
          <w:p w14:paraId="5C9DED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Փաստաթղթի ամսաթիվը (csdo:DocCreationDate)</w:t>
            </w:r>
          </w:p>
        </w:tc>
        <w:tc>
          <w:tcPr>
            <w:tcW w:w="3575" w:type="dxa"/>
            <w:gridSpan w:val="2"/>
            <w:tcBorders>
              <w:top w:val="single" w:sz="4" w:space="0" w:color="auto"/>
              <w:left w:val="single" w:sz="4" w:space="0" w:color="auto"/>
            </w:tcBorders>
            <w:shd w:val="clear" w:color="auto" w:fill="FFFFFF"/>
          </w:tcPr>
          <w:p w14:paraId="319DFD1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ամսաթիվը</w:t>
            </w:r>
          </w:p>
        </w:tc>
        <w:tc>
          <w:tcPr>
            <w:tcW w:w="2054" w:type="dxa"/>
            <w:tcBorders>
              <w:top w:val="single" w:sz="4" w:space="0" w:color="auto"/>
              <w:left w:val="single" w:sz="4" w:space="0" w:color="auto"/>
            </w:tcBorders>
            <w:shd w:val="clear" w:color="auto" w:fill="FFFFFF"/>
          </w:tcPr>
          <w:p w14:paraId="15029A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tcBorders>
            <w:shd w:val="clear" w:color="auto" w:fill="FFFFFF"/>
            <w:vAlign w:val="center"/>
          </w:tcPr>
          <w:p w14:paraId="1FF55B82" w14:textId="77777777" w:rsidR="00824931"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22C4509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6054537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CA06C21" w14:textId="77777777" w:rsidTr="009F5B23">
        <w:tc>
          <w:tcPr>
            <w:tcW w:w="236" w:type="dxa"/>
            <w:gridSpan w:val="4"/>
            <w:shd w:val="clear" w:color="auto" w:fill="FFFFFF"/>
          </w:tcPr>
          <w:p w14:paraId="5EB20336"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6E321BA3"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135B21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2.10.10. Ապրանքի ծածկագիրը՝ ըստ ԵԱՏՄ ԱՏԳ ԱԱ-ի (csdo:CommodityCode)</w:t>
            </w:r>
          </w:p>
        </w:tc>
        <w:tc>
          <w:tcPr>
            <w:tcW w:w="3575" w:type="dxa"/>
            <w:gridSpan w:val="2"/>
            <w:tcBorders>
              <w:top w:val="single" w:sz="4" w:space="0" w:color="auto"/>
              <w:left w:val="single" w:sz="4" w:space="0" w:color="auto"/>
            </w:tcBorders>
            <w:shd w:val="clear" w:color="auto" w:fill="FFFFFF"/>
          </w:tcPr>
          <w:p w14:paraId="2A1075E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ապրանքների խմբի (դասի) ծածկագրային նշագիրը՝ ԵԱՏՄ ԱՏԳ ԱԱ-ին համապատասխան</w:t>
            </w:r>
          </w:p>
        </w:tc>
        <w:tc>
          <w:tcPr>
            <w:tcW w:w="2054" w:type="dxa"/>
            <w:tcBorders>
              <w:top w:val="single" w:sz="4" w:space="0" w:color="auto"/>
              <w:left w:val="single" w:sz="4" w:space="0" w:color="auto"/>
            </w:tcBorders>
            <w:shd w:val="clear" w:color="auto" w:fill="FFFFFF"/>
          </w:tcPr>
          <w:p w14:paraId="5487C18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M.SDE.00091</w:t>
            </w:r>
          </w:p>
        </w:tc>
        <w:tc>
          <w:tcPr>
            <w:tcW w:w="4138" w:type="dxa"/>
            <w:gridSpan w:val="2"/>
            <w:tcBorders>
              <w:top w:val="single" w:sz="4" w:space="0" w:color="auto"/>
              <w:left w:val="single" w:sz="4" w:space="0" w:color="auto"/>
            </w:tcBorders>
            <w:shd w:val="clear" w:color="auto" w:fill="FFFFFF"/>
            <w:vAlign w:val="center"/>
          </w:tcPr>
          <w:p w14:paraId="77187B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csdo:CommodityCodeType (M.SDT.00065)</w:t>
            </w:r>
          </w:p>
          <w:p w14:paraId="01453DC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ԵԱՏՄ ԱՏԳ ԱԱ-ից ծածկագրի արժեքը՝ 2, 4, 6, 8, 9 կամ 10 նիշերի մակարդակով։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\d{2} |\d{4} |\d{ 6} |\d{8,10}</w:t>
            </w:r>
          </w:p>
        </w:tc>
        <w:tc>
          <w:tcPr>
            <w:tcW w:w="691" w:type="dxa"/>
            <w:tcBorders>
              <w:top w:val="single" w:sz="4" w:space="0" w:color="auto"/>
              <w:left w:val="single" w:sz="4" w:space="0" w:color="auto"/>
              <w:right w:val="single" w:sz="4" w:space="0" w:color="auto"/>
            </w:tcBorders>
            <w:shd w:val="clear" w:color="auto" w:fill="FFFFFF"/>
          </w:tcPr>
          <w:p w14:paraId="585FC1F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38F1528C" w14:textId="77777777" w:rsidTr="009F5B23">
        <w:tc>
          <w:tcPr>
            <w:tcW w:w="236" w:type="dxa"/>
            <w:gridSpan w:val="4"/>
            <w:shd w:val="clear" w:color="auto" w:fill="FFFFFF"/>
          </w:tcPr>
          <w:p w14:paraId="61612606"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66FC8DB8"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bottom w:val="single" w:sz="4" w:space="0" w:color="auto"/>
            </w:tcBorders>
            <w:shd w:val="clear" w:color="auto" w:fill="FFFFFF"/>
            <w:vAlign w:val="center"/>
          </w:tcPr>
          <w:p w14:paraId="01D5A8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2.10.11. Ապրանքներն ուղեկցող փաստաթղթերի վավերապայմանները</w:t>
            </w:r>
          </w:p>
          <w:p w14:paraId="7C9B183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(trcdo:ShippingDocReferenceDetails)</w:t>
            </w:r>
          </w:p>
        </w:tc>
        <w:tc>
          <w:tcPr>
            <w:tcW w:w="3575" w:type="dxa"/>
            <w:gridSpan w:val="2"/>
            <w:tcBorders>
              <w:top w:val="single" w:sz="4" w:space="0" w:color="auto"/>
              <w:left w:val="single" w:sz="4" w:space="0" w:color="auto"/>
              <w:bottom w:val="single" w:sz="4" w:space="0" w:color="auto"/>
            </w:tcBorders>
            <w:shd w:val="clear" w:color="auto" w:fill="FFFFFF"/>
          </w:tcPr>
          <w:p w14:paraId="64FDA8E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Ապրանքներն ուղեկցող փաստաթղթերի վավերապայմանները</w:t>
            </w:r>
          </w:p>
        </w:tc>
        <w:tc>
          <w:tcPr>
            <w:tcW w:w="2054" w:type="dxa"/>
            <w:tcBorders>
              <w:top w:val="single" w:sz="4" w:space="0" w:color="auto"/>
              <w:left w:val="single" w:sz="4" w:space="0" w:color="auto"/>
              <w:bottom w:val="single" w:sz="4" w:space="0" w:color="auto"/>
            </w:tcBorders>
            <w:shd w:val="clear" w:color="auto" w:fill="FFFFFF"/>
          </w:tcPr>
          <w:p w14:paraId="7244FD6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.00863</w:t>
            </w:r>
          </w:p>
        </w:tc>
        <w:tc>
          <w:tcPr>
            <w:tcW w:w="4138" w:type="dxa"/>
            <w:gridSpan w:val="2"/>
            <w:tcBorders>
              <w:top w:val="single" w:sz="4" w:space="0" w:color="auto"/>
              <w:left w:val="single" w:sz="4" w:space="0" w:color="auto"/>
              <w:bottom w:val="single" w:sz="4" w:space="0" w:color="auto"/>
            </w:tcBorders>
            <w:shd w:val="clear" w:color="auto" w:fill="FFFFFF"/>
          </w:tcPr>
          <w:p w14:paraId="5BB9682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ccdo:DocDetailsV4Type</w:t>
            </w:r>
          </w:p>
          <w:p w14:paraId="72DE5C9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.00081)</w:t>
            </w:r>
          </w:p>
          <w:p w14:paraId="5792E95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A0DA7F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1DD6C5AC" w14:textId="77777777" w:rsidTr="009F5B23">
        <w:tc>
          <w:tcPr>
            <w:tcW w:w="255" w:type="dxa"/>
            <w:gridSpan w:val="5"/>
            <w:shd w:val="clear" w:color="auto" w:fill="FFFFFF"/>
          </w:tcPr>
          <w:p w14:paraId="1CF897F5"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07EA5658"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43FF1442"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2BB8FA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Փաստաթղթի տեսակի ծածկագիրը (csdo:DocKindCode)</w:t>
            </w:r>
          </w:p>
        </w:tc>
        <w:tc>
          <w:tcPr>
            <w:tcW w:w="3575" w:type="dxa"/>
            <w:gridSpan w:val="2"/>
            <w:tcBorders>
              <w:top w:val="single" w:sz="4" w:space="0" w:color="auto"/>
              <w:left w:val="single" w:sz="4" w:space="0" w:color="auto"/>
            </w:tcBorders>
            <w:shd w:val="clear" w:color="auto" w:fill="FFFFFF"/>
          </w:tcPr>
          <w:p w14:paraId="727C2C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20C8CF2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M.SDE.00054</w:t>
            </w:r>
          </w:p>
        </w:tc>
        <w:tc>
          <w:tcPr>
            <w:tcW w:w="4138" w:type="dxa"/>
            <w:gridSpan w:val="2"/>
            <w:tcBorders>
              <w:top w:val="single" w:sz="4" w:space="0" w:color="auto"/>
              <w:left w:val="single" w:sz="4" w:space="0" w:color="auto"/>
            </w:tcBorders>
            <w:shd w:val="clear" w:color="auto" w:fill="FFFFFF"/>
            <w:vAlign w:val="center"/>
          </w:tcPr>
          <w:p w14:paraId="52BF69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csdo:UnifiedCode20Type (M.SDT.00140)</w:t>
            </w:r>
          </w:p>
          <w:p w14:paraId="144BA40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w:t>
            </w:r>
            <w:r w:rsidR="00856889"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4DFD1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96937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247B00B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69C7E5D" w14:textId="77777777" w:rsidTr="009F5B23">
        <w:tc>
          <w:tcPr>
            <w:tcW w:w="255" w:type="dxa"/>
            <w:gridSpan w:val="5"/>
            <w:shd w:val="clear" w:color="auto" w:fill="FFFFFF"/>
          </w:tcPr>
          <w:p w14:paraId="536A0783"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25AF16FD"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4911BF0D" w14:textId="77777777" w:rsidR="00D92F4A" w:rsidRPr="00F0799D" w:rsidRDefault="00D92F4A" w:rsidP="00F0799D">
            <w:pPr>
              <w:spacing w:after="120"/>
              <w:rPr>
                <w:rFonts w:ascii="Sylfaen" w:hAnsi="Sylfaen" w:cs="Sylfaen"/>
                <w:sz w:val="20"/>
                <w:szCs w:val="20"/>
              </w:rPr>
            </w:pPr>
          </w:p>
        </w:tc>
        <w:tc>
          <w:tcPr>
            <w:tcW w:w="260" w:type="dxa"/>
            <w:gridSpan w:val="4"/>
            <w:tcBorders>
              <w:top w:val="single" w:sz="4" w:space="0" w:color="auto"/>
            </w:tcBorders>
            <w:shd w:val="clear" w:color="auto" w:fill="FFFFFF"/>
          </w:tcPr>
          <w:p w14:paraId="48DB3914" w14:textId="77777777" w:rsidR="00D92F4A" w:rsidRPr="00F0799D" w:rsidRDefault="00D92F4A" w:rsidP="00F0799D">
            <w:pPr>
              <w:spacing w:after="120"/>
              <w:rPr>
                <w:rFonts w:ascii="Sylfaen" w:hAnsi="Sylfaen" w:cs="Sylfaen"/>
                <w:sz w:val="20"/>
                <w:szCs w:val="20"/>
              </w:rPr>
            </w:pPr>
          </w:p>
        </w:tc>
        <w:tc>
          <w:tcPr>
            <w:tcW w:w="3112" w:type="dxa"/>
            <w:gridSpan w:val="3"/>
            <w:tcBorders>
              <w:top w:val="single" w:sz="4" w:space="0" w:color="auto"/>
              <w:left w:val="single" w:sz="4" w:space="0" w:color="auto"/>
            </w:tcBorders>
            <w:shd w:val="clear" w:color="auto" w:fill="FFFFFF"/>
          </w:tcPr>
          <w:p w14:paraId="1D2988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5D68BD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1629732B"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4F33EB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 ReferenceDataIdType (M.SDT.00091)</w:t>
            </w:r>
          </w:p>
          <w:p w14:paraId="15CFEE70" w14:textId="77777777" w:rsidR="00824931"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64FB00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C5F4D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right w:val="single" w:sz="4" w:space="0" w:color="auto"/>
            </w:tcBorders>
            <w:shd w:val="clear" w:color="auto" w:fill="FFFFFF"/>
          </w:tcPr>
          <w:p w14:paraId="3F2B2E50"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2E4A7C80" w14:textId="77777777" w:rsidTr="009F5B23">
        <w:tc>
          <w:tcPr>
            <w:tcW w:w="255" w:type="dxa"/>
            <w:gridSpan w:val="5"/>
            <w:shd w:val="clear" w:color="auto" w:fill="FFFFFF"/>
          </w:tcPr>
          <w:p w14:paraId="6CA8A4AD"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1CC27A75"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6BE0ACD9"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2553F2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Փաստաթղթի անվանումը (csdo:DocName)</w:t>
            </w:r>
          </w:p>
        </w:tc>
        <w:tc>
          <w:tcPr>
            <w:tcW w:w="3575" w:type="dxa"/>
            <w:gridSpan w:val="2"/>
            <w:tcBorders>
              <w:top w:val="single" w:sz="4" w:space="0" w:color="auto"/>
              <w:left w:val="single" w:sz="4" w:space="0" w:color="auto"/>
            </w:tcBorders>
            <w:shd w:val="clear" w:color="auto" w:fill="FFFFFF"/>
          </w:tcPr>
          <w:p w14:paraId="208DC1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7933ECC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tcBorders>
            <w:shd w:val="clear" w:color="auto" w:fill="FFFFFF"/>
            <w:vAlign w:val="center"/>
          </w:tcPr>
          <w:p w14:paraId="580FA56C" w14:textId="77777777" w:rsidR="00824931"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6B4A084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22DA40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91" w:type="dxa"/>
            <w:tcBorders>
              <w:top w:val="single" w:sz="4" w:space="0" w:color="auto"/>
              <w:left w:val="single" w:sz="4" w:space="0" w:color="auto"/>
              <w:right w:val="single" w:sz="4" w:space="0" w:color="auto"/>
            </w:tcBorders>
            <w:shd w:val="clear" w:color="auto" w:fill="FFFFFF"/>
          </w:tcPr>
          <w:p w14:paraId="7BF9840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BA7C495" w14:textId="77777777" w:rsidTr="009F5B23">
        <w:tc>
          <w:tcPr>
            <w:tcW w:w="255" w:type="dxa"/>
            <w:gridSpan w:val="5"/>
            <w:shd w:val="clear" w:color="auto" w:fill="FFFFFF"/>
          </w:tcPr>
          <w:p w14:paraId="7A96F577"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0C53D490"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070E5562"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4BEE45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Փաստաթղթի համարը (csdo:DocId)</w:t>
            </w:r>
          </w:p>
        </w:tc>
        <w:tc>
          <w:tcPr>
            <w:tcW w:w="3575" w:type="dxa"/>
            <w:gridSpan w:val="2"/>
            <w:tcBorders>
              <w:top w:val="single" w:sz="4" w:space="0" w:color="auto"/>
              <w:left w:val="single" w:sz="4" w:space="0" w:color="auto"/>
            </w:tcBorders>
            <w:shd w:val="clear" w:color="auto" w:fill="FFFFFF"/>
            <w:vAlign w:val="center"/>
          </w:tcPr>
          <w:p w14:paraId="0EED227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տրված թվային կամ տառաթվային նշագիրը</w:t>
            </w:r>
          </w:p>
        </w:tc>
        <w:tc>
          <w:tcPr>
            <w:tcW w:w="2054" w:type="dxa"/>
            <w:tcBorders>
              <w:top w:val="single" w:sz="4" w:space="0" w:color="auto"/>
              <w:left w:val="single" w:sz="4" w:space="0" w:color="auto"/>
            </w:tcBorders>
            <w:shd w:val="clear" w:color="auto" w:fill="FFFFFF"/>
          </w:tcPr>
          <w:p w14:paraId="3A50A0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tcBorders>
            <w:shd w:val="clear" w:color="auto" w:fill="FFFFFF"/>
            <w:vAlign w:val="center"/>
          </w:tcPr>
          <w:p w14:paraId="422A23D8" w14:textId="77777777" w:rsidR="00824931"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65ADEB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C1EA2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1E56312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57B5D2E" w14:textId="77777777" w:rsidTr="009F5B23">
        <w:tc>
          <w:tcPr>
            <w:tcW w:w="255" w:type="dxa"/>
            <w:gridSpan w:val="5"/>
            <w:shd w:val="clear" w:color="auto" w:fill="FFFFFF"/>
          </w:tcPr>
          <w:p w14:paraId="1E2D832A"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530D9FA0" w14:textId="77777777" w:rsidR="00D92F4A" w:rsidRPr="00F0799D" w:rsidRDefault="00D92F4A" w:rsidP="00F0799D">
            <w:pPr>
              <w:spacing w:after="120"/>
              <w:rPr>
                <w:rFonts w:ascii="Sylfaen" w:hAnsi="Sylfaen" w:cs="Sylfaen"/>
                <w:sz w:val="20"/>
                <w:szCs w:val="20"/>
              </w:rPr>
            </w:pPr>
          </w:p>
        </w:tc>
        <w:tc>
          <w:tcPr>
            <w:tcW w:w="251" w:type="dxa"/>
            <w:gridSpan w:val="4"/>
            <w:tcBorders>
              <w:bottom w:val="single" w:sz="4" w:space="0" w:color="auto"/>
            </w:tcBorders>
            <w:shd w:val="clear" w:color="auto" w:fill="FFFFFF"/>
          </w:tcPr>
          <w:p w14:paraId="4CB18DE6"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529D83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 Փաստաթղթի ամսաթիվը (csdo:DocCreationDate)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7FB963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ստորագրման, հաստատման կամ գրանցման ամսաթիվը</w:t>
            </w:r>
          </w:p>
        </w:tc>
        <w:tc>
          <w:tcPr>
            <w:tcW w:w="2054" w:type="dxa"/>
            <w:tcBorders>
              <w:top w:val="single" w:sz="4" w:space="0" w:color="auto"/>
              <w:left w:val="single" w:sz="4" w:space="0" w:color="auto"/>
              <w:bottom w:val="single" w:sz="4" w:space="0" w:color="auto"/>
            </w:tcBorders>
            <w:shd w:val="clear" w:color="auto" w:fill="FFFFFF"/>
          </w:tcPr>
          <w:p w14:paraId="06193D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16823C8" w14:textId="77777777" w:rsidR="00A568AE"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63315BD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779E0D9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6C3CDB2" w14:textId="77777777" w:rsidTr="009F5B23">
        <w:tc>
          <w:tcPr>
            <w:tcW w:w="217" w:type="dxa"/>
            <w:gridSpan w:val="3"/>
            <w:tcBorders>
              <w:top w:val="single" w:sz="4" w:space="0" w:color="auto"/>
            </w:tcBorders>
            <w:shd w:val="clear" w:color="auto" w:fill="FFFFFF"/>
          </w:tcPr>
          <w:p w14:paraId="68B25798" w14:textId="77777777" w:rsidR="00D92F4A" w:rsidRPr="00F0799D" w:rsidRDefault="00D92F4A" w:rsidP="00F0799D">
            <w:pPr>
              <w:spacing w:after="120"/>
              <w:rPr>
                <w:rFonts w:ascii="Sylfaen" w:hAnsi="Sylfaen" w:cs="Sylfaen"/>
                <w:sz w:val="20"/>
                <w:szCs w:val="20"/>
              </w:rPr>
            </w:pPr>
          </w:p>
        </w:tc>
        <w:tc>
          <w:tcPr>
            <w:tcW w:w="295" w:type="dxa"/>
            <w:gridSpan w:val="10"/>
            <w:tcBorders>
              <w:top w:val="single" w:sz="4" w:space="0" w:color="auto"/>
            </w:tcBorders>
            <w:shd w:val="clear" w:color="auto" w:fill="FFFFFF"/>
          </w:tcPr>
          <w:p w14:paraId="1CD750AA"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0B3E598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2.10.12. Արտադրողի հերթական համարը</w:t>
            </w:r>
          </w:p>
          <w:p w14:paraId="71FE879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 ManufacturerRefOrdinal)</w:t>
            </w:r>
          </w:p>
        </w:tc>
        <w:tc>
          <w:tcPr>
            <w:tcW w:w="3575" w:type="dxa"/>
            <w:gridSpan w:val="2"/>
            <w:tcBorders>
              <w:top w:val="single" w:sz="4" w:space="0" w:color="auto"/>
              <w:left w:val="single" w:sz="4" w:space="0" w:color="auto"/>
            </w:tcBorders>
            <w:shd w:val="clear" w:color="auto" w:fill="FFFFFF"/>
            <w:vAlign w:val="center"/>
          </w:tcPr>
          <w:p w14:paraId="4CA447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արտադրողի հերթական համարը՝ արտադրանքն արտադրողների մասին տեղեկությունների հաջորդականության կարգով</w:t>
            </w:r>
          </w:p>
        </w:tc>
        <w:tc>
          <w:tcPr>
            <w:tcW w:w="2054" w:type="dxa"/>
            <w:tcBorders>
              <w:top w:val="single" w:sz="4" w:space="0" w:color="auto"/>
              <w:left w:val="single" w:sz="4" w:space="0" w:color="auto"/>
            </w:tcBorders>
            <w:shd w:val="clear" w:color="auto" w:fill="FFFFFF"/>
          </w:tcPr>
          <w:p w14:paraId="555DBA7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M.TR.SDE.00333</w:t>
            </w:r>
          </w:p>
        </w:tc>
        <w:tc>
          <w:tcPr>
            <w:tcW w:w="4138" w:type="dxa"/>
            <w:gridSpan w:val="2"/>
            <w:tcBorders>
              <w:top w:val="single" w:sz="4" w:space="0" w:color="auto"/>
              <w:left w:val="single" w:sz="4" w:space="0" w:color="auto"/>
            </w:tcBorders>
            <w:shd w:val="clear" w:color="auto" w:fill="FFFFFF"/>
            <w:vAlign w:val="bottom"/>
          </w:tcPr>
          <w:p w14:paraId="07C852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csdo:Ordinal3Type (M.SDT.00105) Հաշվարկման տասական համակարգում ոչ բացասական ամբողջ թիվը։ Թվանշանների 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քանակը՝ 3</w:t>
            </w:r>
          </w:p>
        </w:tc>
        <w:tc>
          <w:tcPr>
            <w:tcW w:w="691" w:type="dxa"/>
            <w:tcBorders>
              <w:top w:val="single" w:sz="4" w:space="0" w:color="auto"/>
              <w:left w:val="single" w:sz="4" w:space="0" w:color="auto"/>
              <w:right w:val="single" w:sz="4" w:space="0" w:color="auto"/>
            </w:tcBorders>
            <w:shd w:val="clear" w:color="auto" w:fill="FFFFFF"/>
          </w:tcPr>
          <w:p w14:paraId="2AFFEA1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67E36FB4" w14:textId="77777777" w:rsidTr="009F5B23">
        <w:tc>
          <w:tcPr>
            <w:tcW w:w="217" w:type="dxa"/>
            <w:gridSpan w:val="3"/>
            <w:shd w:val="clear" w:color="auto" w:fill="FFFFFF"/>
          </w:tcPr>
          <w:p w14:paraId="10B6E3A2" w14:textId="77777777" w:rsidR="00D92F4A" w:rsidRPr="00F0799D" w:rsidRDefault="00D92F4A" w:rsidP="00F0799D">
            <w:pPr>
              <w:spacing w:after="120"/>
              <w:rPr>
                <w:rFonts w:ascii="Sylfaen" w:hAnsi="Sylfaen" w:cs="Sylfaen"/>
                <w:sz w:val="20"/>
                <w:szCs w:val="20"/>
              </w:rPr>
            </w:pPr>
          </w:p>
        </w:tc>
        <w:tc>
          <w:tcPr>
            <w:tcW w:w="3926" w:type="dxa"/>
            <w:gridSpan w:val="22"/>
            <w:tcBorders>
              <w:top w:val="single" w:sz="4" w:space="0" w:color="auto"/>
              <w:left w:val="single" w:sz="4" w:space="0" w:color="auto"/>
            </w:tcBorders>
            <w:shd w:val="clear" w:color="auto" w:fill="FFFFFF"/>
          </w:tcPr>
          <w:p w14:paraId="534779A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2.11. Համապատասխանությունը հավաստող փաստաթղթի մասին տեղեկությունները (trcdo:ComplianceDocDetails)</w:t>
            </w:r>
          </w:p>
        </w:tc>
        <w:tc>
          <w:tcPr>
            <w:tcW w:w="3575" w:type="dxa"/>
            <w:gridSpan w:val="2"/>
            <w:tcBorders>
              <w:top w:val="single" w:sz="4" w:space="0" w:color="auto"/>
              <w:left w:val="single" w:sz="4" w:space="0" w:color="auto"/>
            </w:tcBorders>
            <w:shd w:val="clear" w:color="auto" w:fill="FFFFFF"/>
            <w:vAlign w:val="center"/>
          </w:tcPr>
          <w:p w14:paraId="781286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որպես պարտադիր պահանջներին համապատասխանության ապացույց ներկայացված փաստաթղթի վերաբերյալ տեղեկատվություն</w:t>
            </w:r>
          </w:p>
        </w:tc>
        <w:tc>
          <w:tcPr>
            <w:tcW w:w="2054" w:type="dxa"/>
            <w:tcBorders>
              <w:top w:val="single" w:sz="4" w:space="0" w:color="auto"/>
              <w:left w:val="single" w:sz="4" w:space="0" w:color="auto"/>
            </w:tcBorders>
            <w:shd w:val="clear" w:color="auto" w:fill="FFFFFF"/>
          </w:tcPr>
          <w:p w14:paraId="79CB75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.00023</w:t>
            </w:r>
          </w:p>
        </w:tc>
        <w:tc>
          <w:tcPr>
            <w:tcW w:w="4138" w:type="dxa"/>
            <w:gridSpan w:val="2"/>
            <w:tcBorders>
              <w:top w:val="single" w:sz="4" w:space="0" w:color="auto"/>
              <w:left w:val="single" w:sz="4" w:space="0" w:color="auto"/>
            </w:tcBorders>
            <w:shd w:val="clear" w:color="auto" w:fill="FFFFFF"/>
            <w:vAlign w:val="center"/>
          </w:tcPr>
          <w:p w14:paraId="0D6ED8C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trcdo:ComplianceDocDetailsType</w:t>
            </w:r>
          </w:p>
          <w:p w14:paraId="707E024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.00353)</w:t>
            </w:r>
          </w:p>
          <w:p w14:paraId="2D2B72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76CB14A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583997BB" w14:textId="77777777" w:rsidTr="009F5B23">
        <w:tc>
          <w:tcPr>
            <w:tcW w:w="217" w:type="dxa"/>
            <w:gridSpan w:val="3"/>
            <w:shd w:val="clear" w:color="auto" w:fill="FFFFFF"/>
          </w:tcPr>
          <w:p w14:paraId="1B41391D" w14:textId="77777777" w:rsidR="00D92F4A" w:rsidRPr="00F0799D" w:rsidRDefault="00D92F4A" w:rsidP="00F0799D">
            <w:pPr>
              <w:spacing w:after="120"/>
              <w:rPr>
                <w:rFonts w:ascii="Sylfaen" w:hAnsi="Sylfaen" w:cs="Sylfaen"/>
                <w:sz w:val="20"/>
                <w:szCs w:val="20"/>
              </w:rPr>
            </w:pPr>
          </w:p>
        </w:tc>
        <w:tc>
          <w:tcPr>
            <w:tcW w:w="295" w:type="dxa"/>
            <w:gridSpan w:val="10"/>
            <w:tcBorders>
              <w:top w:val="single" w:sz="4" w:space="0" w:color="auto"/>
            </w:tcBorders>
            <w:shd w:val="clear" w:color="auto" w:fill="FFFFFF"/>
          </w:tcPr>
          <w:p w14:paraId="3038D684"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0F8A5CA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2.11.1. Փաստաթղթի անվանումը</w:t>
            </w:r>
          </w:p>
          <w:p w14:paraId="4A1105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(csdo:DocName)</w:t>
            </w:r>
          </w:p>
        </w:tc>
        <w:tc>
          <w:tcPr>
            <w:tcW w:w="3575" w:type="dxa"/>
            <w:gridSpan w:val="2"/>
            <w:tcBorders>
              <w:top w:val="single" w:sz="4" w:space="0" w:color="auto"/>
              <w:left w:val="single" w:sz="4" w:space="0" w:color="auto"/>
            </w:tcBorders>
            <w:shd w:val="clear" w:color="auto" w:fill="FFFFFF"/>
            <w:vAlign w:val="center"/>
          </w:tcPr>
          <w:p w14:paraId="0A1A42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այն փաստաթղթի անվանումը, որն անհրաժեշտության դեպքում ներառում է փաստաթղթի տեսակը, ընդունող մարմնի (կազմակերպության) անվանումը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փաստաթղթի սեփական անվանումը</w:t>
            </w:r>
          </w:p>
        </w:tc>
        <w:tc>
          <w:tcPr>
            <w:tcW w:w="2054" w:type="dxa"/>
            <w:tcBorders>
              <w:top w:val="single" w:sz="4" w:space="0" w:color="auto"/>
              <w:left w:val="single" w:sz="4" w:space="0" w:color="auto"/>
            </w:tcBorders>
            <w:shd w:val="clear" w:color="auto" w:fill="FFFFFF"/>
          </w:tcPr>
          <w:p w14:paraId="2C838A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tcBorders>
            <w:shd w:val="clear" w:color="auto" w:fill="FFFFFF"/>
          </w:tcPr>
          <w:p w14:paraId="4D53DAEE"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2502BD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53ACC9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91" w:type="dxa"/>
            <w:tcBorders>
              <w:top w:val="single" w:sz="4" w:space="0" w:color="auto"/>
              <w:left w:val="single" w:sz="4" w:space="0" w:color="auto"/>
              <w:right w:val="single" w:sz="4" w:space="0" w:color="auto"/>
            </w:tcBorders>
            <w:shd w:val="clear" w:color="auto" w:fill="FFFFFF"/>
          </w:tcPr>
          <w:p w14:paraId="6BC74F4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A4362DA" w14:textId="77777777" w:rsidTr="009F5B23">
        <w:tc>
          <w:tcPr>
            <w:tcW w:w="217" w:type="dxa"/>
            <w:gridSpan w:val="3"/>
            <w:shd w:val="clear" w:color="auto" w:fill="FFFFFF"/>
          </w:tcPr>
          <w:p w14:paraId="347ED6A6"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00FD5F7F"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13453FA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2.11.2. Փաստաթղթի ամսաթիվը (csdo:DocCreationDate)</w:t>
            </w:r>
          </w:p>
        </w:tc>
        <w:tc>
          <w:tcPr>
            <w:tcW w:w="3575" w:type="dxa"/>
            <w:gridSpan w:val="2"/>
            <w:tcBorders>
              <w:top w:val="single" w:sz="4" w:space="0" w:color="auto"/>
              <w:left w:val="single" w:sz="4" w:space="0" w:color="auto"/>
            </w:tcBorders>
            <w:shd w:val="clear" w:color="auto" w:fill="FFFFFF"/>
          </w:tcPr>
          <w:p w14:paraId="62A81C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ամսաթիվը</w:t>
            </w:r>
          </w:p>
        </w:tc>
        <w:tc>
          <w:tcPr>
            <w:tcW w:w="2054" w:type="dxa"/>
            <w:tcBorders>
              <w:top w:val="single" w:sz="4" w:space="0" w:color="auto"/>
              <w:left w:val="single" w:sz="4" w:space="0" w:color="auto"/>
            </w:tcBorders>
            <w:shd w:val="clear" w:color="auto" w:fill="FFFFFF"/>
          </w:tcPr>
          <w:p w14:paraId="666975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tcBorders>
            <w:shd w:val="clear" w:color="auto" w:fill="FFFFFF"/>
            <w:vAlign w:val="center"/>
          </w:tcPr>
          <w:p w14:paraId="76BEBBB0" w14:textId="77777777" w:rsidR="001341F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0E334D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61252D3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CCF35D7" w14:textId="77777777" w:rsidTr="009F5B23">
        <w:tc>
          <w:tcPr>
            <w:tcW w:w="217" w:type="dxa"/>
            <w:gridSpan w:val="3"/>
            <w:shd w:val="clear" w:color="auto" w:fill="FFFFFF"/>
          </w:tcPr>
          <w:p w14:paraId="36342BEC"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0A85D7B3"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4BB0B5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2.11.3. Փաստաթղթի համարը (csdo:DocId)</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5521C1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տրամադրված թվային կամ տառաթվային նշագիրը</w:t>
            </w:r>
          </w:p>
        </w:tc>
        <w:tc>
          <w:tcPr>
            <w:tcW w:w="2054" w:type="dxa"/>
            <w:tcBorders>
              <w:top w:val="single" w:sz="4" w:space="0" w:color="auto"/>
              <w:left w:val="single" w:sz="4" w:space="0" w:color="auto"/>
              <w:bottom w:val="single" w:sz="4" w:space="0" w:color="auto"/>
            </w:tcBorders>
            <w:shd w:val="clear" w:color="auto" w:fill="FFFFFF"/>
          </w:tcPr>
          <w:p w14:paraId="0B0EF7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583A403E" w14:textId="77777777" w:rsidR="001341F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4DBF7AB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5D2AE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E8D465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F4C3C9A" w14:textId="77777777" w:rsidTr="009F5B23">
        <w:tc>
          <w:tcPr>
            <w:tcW w:w="236" w:type="dxa"/>
            <w:gridSpan w:val="4"/>
            <w:tcBorders>
              <w:top w:val="single" w:sz="4" w:space="0" w:color="auto"/>
            </w:tcBorders>
            <w:shd w:val="clear" w:color="auto" w:fill="FFFFFF"/>
          </w:tcPr>
          <w:p w14:paraId="44515D96"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00800D3A"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4B88135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2.11.4. Տնտեսավարող սուբյեկտի ստորաբաժանման անվանումը</w:t>
            </w:r>
          </w:p>
          <w:p w14:paraId="3E5B67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(csdo:BusinessEntityUnitName)</w:t>
            </w:r>
          </w:p>
        </w:tc>
        <w:tc>
          <w:tcPr>
            <w:tcW w:w="3575" w:type="dxa"/>
            <w:gridSpan w:val="2"/>
            <w:tcBorders>
              <w:top w:val="single" w:sz="4" w:space="0" w:color="auto"/>
              <w:left w:val="single" w:sz="4" w:space="0" w:color="auto"/>
            </w:tcBorders>
            <w:shd w:val="clear" w:color="auto" w:fill="FFFFFF"/>
            <w:vAlign w:val="center"/>
          </w:tcPr>
          <w:p w14:paraId="538FE62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փաստաթուղթը տրամադրած համապատասխանության </w:t>
            </w:r>
            <w:r w:rsidRPr="00F0799D">
              <w:rPr>
                <w:rStyle w:val="Bodytext295pt"/>
                <w:rFonts w:ascii="Sylfaen" w:hAnsi="Sylfaen"/>
                <w:sz w:val="20"/>
                <w:szCs w:val="20"/>
              </w:rPr>
              <w:lastRenderedPageBreak/>
              <w:t>գնահատման մարմնի անվանումը</w:t>
            </w:r>
          </w:p>
        </w:tc>
        <w:tc>
          <w:tcPr>
            <w:tcW w:w="2054" w:type="dxa"/>
            <w:tcBorders>
              <w:top w:val="single" w:sz="4" w:space="0" w:color="auto"/>
              <w:left w:val="single" w:sz="4" w:space="0" w:color="auto"/>
            </w:tcBorders>
            <w:shd w:val="clear" w:color="auto" w:fill="FFFFFF"/>
          </w:tcPr>
          <w:p w14:paraId="527C5F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M.SDE.00330</w:t>
            </w:r>
          </w:p>
        </w:tc>
        <w:tc>
          <w:tcPr>
            <w:tcW w:w="4138" w:type="dxa"/>
            <w:gridSpan w:val="2"/>
            <w:tcBorders>
              <w:top w:val="single" w:sz="4" w:space="0" w:color="auto"/>
              <w:left w:val="single" w:sz="4" w:space="0" w:color="auto"/>
            </w:tcBorders>
            <w:shd w:val="clear" w:color="auto" w:fill="FFFFFF"/>
            <w:vAlign w:val="center"/>
          </w:tcPr>
          <w:p w14:paraId="087AA116"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638283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20F64D5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2402ED0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21481E0D" w14:textId="77777777" w:rsidTr="009F5B23">
        <w:tc>
          <w:tcPr>
            <w:tcW w:w="236" w:type="dxa"/>
            <w:gridSpan w:val="4"/>
            <w:shd w:val="clear" w:color="auto" w:fill="FFFFFF"/>
          </w:tcPr>
          <w:p w14:paraId="4ABD9A9D"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66E15B7D"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6E7FBE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2.11.5. Համապատասխանության գնահատման մարմնի նույնականացուցիչը (trsdo:ConformityAuthorityId)</w:t>
            </w:r>
          </w:p>
        </w:tc>
        <w:tc>
          <w:tcPr>
            <w:tcW w:w="3575" w:type="dxa"/>
            <w:gridSpan w:val="2"/>
            <w:tcBorders>
              <w:top w:val="single" w:sz="4" w:space="0" w:color="auto"/>
              <w:left w:val="single" w:sz="4" w:space="0" w:color="auto"/>
            </w:tcBorders>
            <w:shd w:val="clear" w:color="auto" w:fill="FFFFFF"/>
            <w:vAlign w:val="center"/>
          </w:tcPr>
          <w:p w14:paraId="35AF902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Եվրասիական տնտեսական միության համապատասխանության գնահատման մարմինների (այդ թվում՝ սերտիֆիկացման մարմինների, փորձարկման լաբորատորիաների (կենտրոնների)) միասնական ռեեստրի ազգային մասում նշված՝ համապատասխանության գնահատման մարմնի նույնականացման եզակի համարը</w:t>
            </w:r>
          </w:p>
        </w:tc>
        <w:tc>
          <w:tcPr>
            <w:tcW w:w="2054" w:type="dxa"/>
            <w:tcBorders>
              <w:top w:val="single" w:sz="4" w:space="0" w:color="auto"/>
              <w:left w:val="single" w:sz="4" w:space="0" w:color="auto"/>
            </w:tcBorders>
            <w:shd w:val="clear" w:color="auto" w:fill="FFFFFF"/>
          </w:tcPr>
          <w:p w14:paraId="2B3AE1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M.TR.SDE.00031</w:t>
            </w:r>
          </w:p>
        </w:tc>
        <w:tc>
          <w:tcPr>
            <w:tcW w:w="4138" w:type="dxa"/>
            <w:gridSpan w:val="2"/>
            <w:tcBorders>
              <w:top w:val="single" w:sz="4" w:space="0" w:color="auto"/>
              <w:left w:val="single" w:sz="4" w:space="0" w:color="auto"/>
            </w:tcBorders>
            <w:shd w:val="clear" w:color="auto" w:fill="FFFFFF"/>
          </w:tcPr>
          <w:p w14:paraId="0CE1D703"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csdo:Id40Type (M.SDT.00108) Պայմանանշանների նորմալացված տողը։ </w:t>
            </w:r>
          </w:p>
          <w:p w14:paraId="4F023C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3DC71E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w:t>
            </w:r>
          </w:p>
        </w:tc>
        <w:tc>
          <w:tcPr>
            <w:tcW w:w="691" w:type="dxa"/>
            <w:tcBorders>
              <w:top w:val="single" w:sz="4" w:space="0" w:color="auto"/>
              <w:left w:val="single" w:sz="4" w:space="0" w:color="auto"/>
              <w:right w:val="single" w:sz="4" w:space="0" w:color="auto"/>
            </w:tcBorders>
            <w:shd w:val="clear" w:color="auto" w:fill="FFFFFF"/>
          </w:tcPr>
          <w:p w14:paraId="5B09C7F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97748EE" w14:textId="77777777" w:rsidTr="009F5B23">
        <w:tc>
          <w:tcPr>
            <w:tcW w:w="236" w:type="dxa"/>
            <w:gridSpan w:val="4"/>
            <w:shd w:val="clear" w:color="auto" w:fill="FFFFFF"/>
          </w:tcPr>
          <w:p w14:paraId="66B5A6B9"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61C9E46B"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bottom"/>
          </w:tcPr>
          <w:p w14:paraId="194CB53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2.11.6. Հավատարմագրման ատեստատի գրանցման համարը (հավատարմագրման մասին գրառման եզակի համարը)</w:t>
            </w:r>
          </w:p>
          <w:p w14:paraId="2ED0B8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 AccreditationCertificateId)</w:t>
            </w:r>
          </w:p>
        </w:tc>
        <w:tc>
          <w:tcPr>
            <w:tcW w:w="3575" w:type="dxa"/>
            <w:gridSpan w:val="2"/>
            <w:tcBorders>
              <w:top w:val="single" w:sz="4" w:space="0" w:color="auto"/>
              <w:left w:val="single" w:sz="4" w:space="0" w:color="auto"/>
            </w:tcBorders>
            <w:shd w:val="clear" w:color="auto" w:fill="FFFFFF"/>
            <w:vAlign w:val="bottom"/>
          </w:tcPr>
          <w:p w14:paraId="183E19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մարմնի հավատարմագրումը հավաստող փաստաթղթի համարը կամ հավատարմագրման մասին գրառման եզակի համարը</w:t>
            </w:r>
          </w:p>
        </w:tc>
        <w:tc>
          <w:tcPr>
            <w:tcW w:w="2054" w:type="dxa"/>
            <w:tcBorders>
              <w:top w:val="single" w:sz="4" w:space="0" w:color="auto"/>
              <w:left w:val="single" w:sz="4" w:space="0" w:color="auto"/>
            </w:tcBorders>
            <w:shd w:val="clear" w:color="auto" w:fill="FFFFFF"/>
          </w:tcPr>
          <w:p w14:paraId="2176B91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M.TR.SDE.00044</w:t>
            </w:r>
          </w:p>
        </w:tc>
        <w:tc>
          <w:tcPr>
            <w:tcW w:w="4138" w:type="dxa"/>
            <w:gridSpan w:val="2"/>
            <w:tcBorders>
              <w:top w:val="single" w:sz="4" w:space="0" w:color="auto"/>
              <w:left w:val="single" w:sz="4" w:space="0" w:color="auto"/>
            </w:tcBorders>
            <w:shd w:val="clear" w:color="auto" w:fill="FFFFFF"/>
          </w:tcPr>
          <w:p w14:paraId="62A7DFE7"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csdo:Id50Type (M.SDT.00093) Պայմանանշանների նորմալացված տողը։ </w:t>
            </w:r>
          </w:p>
          <w:p w14:paraId="5D45895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FB3BCE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3D63D1E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F5C1159" w14:textId="77777777" w:rsidTr="009F5B23">
        <w:tc>
          <w:tcPr>
            <w:tcW w:w="236" w:type="dxa"/>
            <w:gridSpan w:val="4"/>
            <w:shd w:val="clear" w:color="auto" w:fill="FFFFFF"/>
          </w:tcPr>
          <w:p w14:paraId="3035A209"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1496095D"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5AF2034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2.11.7. Այլ տեղեկություններ (csdo:AdditionalInfoText)</w:t>
            </w:r>
          </w:p>
        </w:tc>
        <w:tc>
          <w:tcPr>
            <w:tcW w:w="3575" w:type="dxa"/>
            <w:gridSpan w:val="2"/>
            <w:tcBorders>
              <w:top w:val="single" w:sz="4" w:space="0" w:color="auto"/>
              <w:left w:val="single" w:sz="4" w:space="0" w:color="auto"/>
              <w:bottom w:val="single" w:sz="4" w:space="0" w:color="auto"/>
            </w:tcBorders>
            <w:shd w:val="clear" w:color="auto" w:fill="FFFFFF"/>
          </w:tcPr>
          <w:p w14:paraId="1175D5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համապատասխանությունը հաստատող փաստաթղթի մասին լրացուցիչ տեղեկատվությունը</w:t>
            </w:r>
          </w:p>
        </w:tc>
        <w:tc>
          <w:tcPr>
            <w:tcW w:w="2054" w:type="dxa"/>
            <w:tcBorders>
              <w:top w:val="single" w:sz="4" w:space="0" w:color="auto"/>
              <w:left w:val="single" w:sz="4" w:space="0" w:color="auto"/>
              <w:bottom w:val="single" w:sz="4" w:space="0" w:color="auto"/>
            </w:tcBorders>
            <w:shd w:val="clear" w:color="auto" w:fill="FFFFFF"/>
          </w:tcPr>
          <w:p w14:paraId="7085B3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M.SDE.00046</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543136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7EF596A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EA2682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2781887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B7E4FDC" w14:textId="77777777" w:rsidTr="009F5B23">
        <w:tc>
          <w:tcPr>
            <w:tcW w:w="236" w:type="dxa"/>
            <w:gridSpan w:val="4"/>
            <w:shd w:val="clear" w:color="auto" w:fill="FFFFFF"/>
          </w:tcPr>
          <w:p w14:paraId="7A1242F1"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299F1FEC"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58986A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2.11.8. Համապատասխանությունը հավաստող փաստաթղթի տեսակի ծածկագիրը (trsdo:ComplianceDocKindCode)</w:t>
            </w:r>
          </w:p>
        </w:tc>
        <w:tc>
          <w:tcPr>
            <w:tcW w:w="3575" w:type="dxa"/>
            <w:gridSpan w:val="2"/>
            <w:tcBorders>
              <w:top w:val="single" w:sz="4" w:space="0" w:color="auto"/>
              <w:left w:val="single" w:sz="4" w:space="0" w:color="auto"/>
            </w:tcBorders>
            <w:shd w:val="clear" w:color="auto" w:fill="FFFFFF"/>
            <w:vAlign w:val="center"/>
          </w:tcPr>
          <w:p w14:paraId="6A41C67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պարտադիր պահանջներին արտադրանքի համապատասխանությունը հավաստող փաստաթղթի տեսակի ծածկագրային նշագիրը</w:t>
            </w:r>
          </w:p>
        </w:tc>
        <w:tc>
          <w:tcPr>
            <w:tcW w:w="2054" w:type="dxa"/>
            <w:tcBorders>
              <w:top w:val="single" w:sz="4" w:space="0" w:color="auto"/>
              <w:left w:val="single" w:sz="4" w:space="0" w:color="auto"/>
            </w:tcBorders>
            <w:shd w:val="clear" w:color="auto" w:fill="FFFFFF"/>
          </w:tcPr>
          <w:p w14:paraId="7868A07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M.TR.SDE.00658</w:t>
            </w:r>
          </w:p>
        </w:tc>
        <w:tc>
          <w:tcPr>
            <w:tcW w:w="4138" w:type="dxa"/>
            <w:gridSpan w:val="2"/>
            <w:tcBorders>
              <w:top w:val="single" w:sz="4" w:space="0" w:color="auto"/>
              <w:left w:val="single" w:sz="4" w:space="0" w:color="auto"/>
            </w:tcBorders>
            <w:shd w:val="clear" w:color="auto" w:fill="FFFFFF"/>
          </w:tcPr>
          <w:p w14:paraId="60E10D7C" w14:textId="77777777" w:rsidR="001341F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csdo:Code2Type (M.SDT.00170) Պայմանանշանների նորմալացված տողը։ </w:t>
            </w:r>
          </w:p>
          <w:p w14:paraId="34CF2B7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Երկարությունը՝ 2</w:t>
            </w:r>
          </w:p>
        </w:tc>
        <w:tc>
          <w:tcPr>
            <w:tcW w:w="691" w:type="dxa"/>
            <w:tcBorders>
              <w:top w:val="single" w:sz="4" w:space="0" w:color="auto"/>
              <w:left w:val="single" w:sz="4" w:space="0" w:color="auto"/>
              <w:right w:val="single" w:sz="4" w:space="0" w:color="auto"/>
            </w:tcBorders>
            <w:shd w:val="clear" w:color="auto" w:fill="FFFFFF"/>
          </w:tcPr>
          <w:p w14:paraId="0AC3FAEF"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777F196E" w14:textId="77777777" w:rsidTr="009F5B23">
        <w:tc>
          <w:tcPr>
            <w:tcW w:w="236" w:type="dxa"/>
            <w:gridSpan w:val="4"/>
            <w:shd w:val="clear" w:color="auto" w:fill="FFFFFF"/>
          </w:tcPr>
          <w:p w14:paraId="57CA64C4"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0A8895BD"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34E521A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2.11.9. Հավատարմագրված լաբորատորիայի հատկանիշը </w:t>
            </w:r>
            <w:r w:rsidRPr="00F0799D">
              <w:rPr>
                <w:rStyle w:val="Bodytext295pt"/>
                <w:rFonts w:ascii="Sylfaen" w:hAnsi="Sylfaen"/>
                <w:sz w:val="20"/>
                <w:szCs w:val="20"/>
              </w:rPr>
              <w:lastRenderedPageBreak/>
              <w:t>(trsdo:AccreditedLaboratoryIndicator)</w:t>
            </w:r>
          </w:p>
        </w:tc>
        <w:tc>
          <w:tcPr>
            <w:tcW w:w="3575" w:type="dxa"/>
            <w:gridSpan w:val="2"/>
            <w:tcBorders>
              <w:top w:val="single" w:sz="4" w:space="0" w:color="auto"/>
              <w:left w:val="single" w:sz="4" w:space="0" w:color="auto"/>
            </w:tcBorders>
            <w:shd w:val="clear" w:color="auto" w:fill="FFFFFF"/>
            <w:vAlign w:val="center"/>
          </w:tcPr>
          <w:p w14:paraId="554964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հատկանիշ, որը ցույց է տալիս, որ համապատասխանությունը </w:t>
            </w:r>
            <w:r w:rsidRPr="00F0799D">
              <w:rPr>
                <w:rStyle w:val="Bodytext295pt"/>
                <w:rFonts w:ascii="Sylfaen" w:hAnsi="Sylfaen"/>
                <w:sz w:val="20"/>
                <w:szCs w:val="20"/>
              </w:rPr>
              <w:lastRenderedPageBreak/>
              <w:t>հավաստող փաստաթուղթը ձ</w:t>
            </w:r>
            <w:r w:rsidR="00717514" w:rsidRPr="00F0799D">
              <w:rPr>
                <w:rStyle w:val="Bodytext295pt"/>
                <w:rFonts w:ascii="Sylfaen" w:hAnsi="Sylfaen"/>
                <w:sz w:val="20"/>
                <w:szCs w:val="20"/>
              </w:rPr>
              <w:t>եւ</w:t>
            </w:r>
            <w:r w:rsidRPr="00F0799D">
              <w:rPr>
                <w:rStyle w:val="Bodytext295pt"/>
                <w:rFonts w:ascii="Sylfaen" w:hAnsi="Sylfaen"/>
                <w:sz w:val="20"/>
                <w:szCs w:val="20"/>
              </w:rPr>
              <w:t>ակերպվել է՝</w:t>
            </w:r>
          </w:p>
          <w:p w14:paraId="7BADEC5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հավատարմագրված լաբորատորիայի (կենտրոնի) կողմից</w:t>
            </w:r>
            <w:r w:rsidRPr="00F0799D">
              <w:rPr>
                <w:rStyle w:val="Bodytext295pt"/>
                <w:rFonts w:ascii="MS Mincho" w:eastAsia="MS Mincho" w:hAnsi="MS Mincho" w:cs="MS Mincho" w:hint="eastAsia"/>
                <w:sz w:val="20"/>
                <w:szCs w:val="20"/>
              </w:rPr>
              <w:t>․</w:t>
            </w:r>
          </w:p>
          <w:p w14:paraId="5A5078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 չհավատարմագրված լաբորատորիայի (կենտրոնի) կողմից</w:t>
            </w:r>
            <w:r w:rsidRPr="00F0799D">
              <w:rPr>
                <w:rStyle w:val="Bodytext295pt"/>
                <w:rFonts w:ascii="MS Mincho" w:eastAsia="MS Mincho" w:hAnsi="MS Mincho" w:cs="MS Mincho" w:hint="eastAsia"/>
                <w:sz w:val="20"/>
                <w:szCs w:val="20"/>
              </w:rPr>
              <w:t>․</w:t>
            </w:r>
          </w:p>
        </w:tc>
        <w:tc>
          <w:tcPr>
            <w:tcW w:w="2054" w:type="dxa"/>
            <w:tcBorders>
              <w:top w:val="single" w:sz="4" w:space="0" w:color="auto"/>
              <w:left w:val="single" w:sz="4" w:space="0" w:color="auto"/>
            </w:tcBorders>
            <w:shd w:val="clear" w:color="auto" w:fill="FFFFFF"/>
          </w:tcPr>
          <w:p w14:paraId="5C2AED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M.TR.SDE.00330</w:t>
            </w:r>
          </w:p>
        </w:tc>
        <w:tc>
          <w:tcPr>
            <w:tcW w:w="4138" w:type="dxa"/>
            <w:gridSpan w:val="2"/>
            <w:tcBorders>
              <w:top w:val="single" w:sz="4" w:space="0" w:color="auto"/>
              <w:left w:val="single" w:sz="4" w:space="0" w:color="auto"/>
            </w:tcBorders>
            <w:shd w:val="clear" w:color="auto" w:fill="FFFFFF"/>
          </w:tcPr>
          <w:p w14:paraId="75E2B01B" w14:textId="77777777" w:rsidR="001341F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bdt:IndicatorType (M.BDT.00013) </w:t>
            </w:r>
          </w:p>
          <w:p w14:paraId="148AE94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Երկու արժեքներից մեկը՝ «true» (ճիշտ) կամ «false» (սխալ )</w:t>
            </w:r>
          </w:p>
        </w:tc>
        <w:tc>
          <w:tcPr>
            <w:tcW w:w="691" w:type="dxa"/>
            <w:tcBorders>
              <w:top w:val="single" w:sz="4" w:space="0" w:color="auto"/>
              <w:left w:val="single" w:sz="4" w:space="0" w:color="auto"/>
              <w:right w:val="single" w:sz="4" w:space="0" w:color="auto"/>
            </w:tcBorders>
            <w:shd w:val="clear" w:color="auto" w:fill="FFFFFF"/>
          </w:tcPr>
          <w:p w14:paraId="3024312B"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lastRenderedPageBreak/>
              <w:t>1</w:t>
            </w:r>
          </w:p>
        </w:tc>
      </w:tr>
      <w:tr w:rsidR="00D92F4A" w:rsidRPr="00F0799D" w14:paraId="7A04C01C" w14:textId="77777777" w:rsidTr="009F5B23">
        <w:tc>
          <w:tcPr>
            <w:tcW w:w="236" w:type="dxa"/>
            <w:gridSpan w:val="4"/>
            <w:shd w:val="clear" w:color="auto" w:fill="FFFFFF"/>
          </w:tcPr>
          <w:p w14:paraId="61FF96DB"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254B402E"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52E9D8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2.11.10. Տնտեսավարող սուբյեկտի անվանումը (csdo:BusinessEntityName)</w:t>
            </w:r>
          </w:p>
        </w:tc>
        <w:tc>
          <w:tcPr>
            <w:tcW w:w="3575" w:type="dxa"/>
            <w:gridSpan w:val="2"/>
            <w:tcBorders>
              <w:top w:val="single" w:sz="4" w:space="0" w:color="auto"/>
              <w:left w:val="single" w:sz="4" w:space="0" w:color="auto"/>
            </w:tcBorders>
            <w:shd w:val="clear" w:color="auto" w:fill="FFFFFF"/>
            <w:vAlign w:val="center"/>
          </w:tcPr>
          <w:p w14:paraId="70201AB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կազմակերպության անվանումը, որի կազմում է համապատասխանությունը հավաստող փաստաթուղթը տրամադրած համապատասխանության գնահատման մարմինը</w:t>
            </w:r>
          </w:p>
        </w:tc>
        <w:tc>
          <w:tcPr>
            <w:tcW w:w="2054" w:type="dxa"/>
            <w:tcBorders>
              <w:top w:val="single" w:sz="4" w:space="0" w:color="auto"/>
              <w:left w:val="single" w:sz="4" w:space="0" w:color="auto"/>
            </w:tcBorders>
            <w:shd w:val="clear" w:color="auto" w:fill="FFFFFF"/>
          </w:tcPr>
          <w:p w14:paraId="1AADF83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M.SDE.00187</w:t>
            </w:r>
          </w:p>
        </w:tc>
        <w:tc>
          <w:tcPr>
            <w:tcW w:w="4138" w:type="dxa"/>
            <w:gridSpan w:val="2"/>
            <w:tcBorders>
              <w:top w:val="single" w:sz="4" w:space="0" w:color="auto"/>
              <w:left w:val="single" w:sz="4" w:space="0" w:color="auto"/>
            </w:tcBorders>
            <w:shd w:val="clear" w:color="auto" w:fill="FFFFFF"/>
          </w:tcPr>
          <w:p w14:paraId="1F18E526" w14:textId="77777777" w:rsidR="001341F0"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191BA3F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46F22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467E6565" w14:textId="77777777" w:rsidR="00D92F4A" w:rsidRPr="00F0799D" w:rsidRDefault="00BB7802" w:rsidP="00E70C33">
            <w:pPr>
              <w:pStyle w:val="Bodytext20"/>
              <w:shd w:val="clear" w:color="auto" w:fill="auto"/>
              <w:spacing w:line="240" w:lineRule="auto"/>
              <w:ind w:left="11"/>
              <w:rPr>
                <w:rFonts w:ascii="Sylfaen" w:hAnsi="Sylfaen" w:cs="Sylfaen"/>
                <w:sz w:val="20"/>
                <w:szCs w:val="20"/>
              </w:rPr>
            </w:pPr>
            <w:r w:rsidRPr="00F0799D">
              <w:rPr>
                <w:rStyle w:val="Bodytext295pt"/>
                <w:rFonts w:ascii="Sylfaen" w:hAnsi="Sylfaen"/>
                <w:sz w:val="20"/>
                <w:szCs w:val="20"/>
              </w:rPr>
              <w:t>0..1</w:t>
            </w:r>
          </w:p>
        </w:tc>
      </w:tr>
      <w:tr w:rsidR="00D92F4A" w:rsidRPr="00F0799D" w14:paraId="0CE4D7B9" w14:textId="77777777" w:rsidTr="009F5B23">
        <w:tc>
          <w:tcPr>
            <w:tcW w:w="236" w:type="dxa"/>
            <w:gridSpan w:val="4"/>
            <w:shd w:val="clear" w:color="auto" w:fill="FFFFFF"/>
          </w:tcPr>
          <w:p w14:paraId="234AEC02"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0C4CC9B1"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78E2514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2.11.11. Ա.Ա.Հ.</w:t>
            </w:r>
            <w:r w:rsidR="00BD5886" w:rsidRPr="00F0799D">
              <w:rPr>
                <w:rStyle w:val="Bodytext295pt"/>
                <w:rFonts w:ascii="Sylfaen" w:hAnsi="Sylfaen"/>
                <w:sz w:val="20"/>
                <w:szCs w:val="20"/>
              </w:rPr>
              <w:t>-ն</w:t>
            </w:r>
            <w:r w:rsidRPr="00F0799D">
              <w:rPr>
                <w:rStyle w:val="Bodytext295pt"/>
                <w:rFonts w:ascii="Sylfaen" w:hAnsi="Sylfaen"/>
                <w:sz w:val="20"/>
                <w:szCs w:val="20"/>
              </w:rPr>
              <w:t xml:space="preserve"> (ccdo:FullNameDetails)</w:t>
            </w:r>
          </w:p>
        </w:tc>
        <w:tc>
          <w:tcPr>
            <w:tcW w:w="3575" w:type="dxa"/>
            <w:gridSpan w:val="2"/>
            <w:tcBorders>
              <w:top w:val="single" w:sz="4" w:space="0" w:color="auto"/>
              <w:left w:val="single" w:sz="4" w:space="0" w:color="auto"/>
            </w:tcBorders>
            <w:shd w:val="clear" w:color="auto" w:fill="FFFFFF"/>
            <w:vAlign w:val="center"/>
          </w:tcPr>
          <w:p w14:paraId="1D552A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համապատասխանությունը հավաստող փաստաթուղթը ստորագրած փորձագետի (փորձագետ-աուդիտորի) ազգանունը, անունը, հայրանունը (առկայության դեպքում)</w:t>
            </w:r>
          </w:p>
        </w:tc>
        <w:tc>
          <w:tcPr>
            <w:tcW w:w="2054" w:type="dxa"/>
            <w:tcBorders>
              <w:top w:val="single" w:sz="4" w:space="0" w:color="auto"/>
              <w:left w:val="single" w:sz="4" w:space="0" w:color="auto"/>
            </w:tcBorders>
            <w:shd w:val="clear" w:color="auto" w:fill="FFFFFF"/>
          </w:tcPr>
          <w:p w14:paraId="6739ED3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.00029</w:t>
            </w:r>
          </w:p>
        </w:tc>
        <w:tc>
          <w:tcPr>
            <w:tcW w:w="4138" w:type="dxa"/>
            <w:gridSpan w:val="2"/>
            <w:tcBorders>
              <w:top w:val="single" w:sz="4" w:space="0" w:color="auto"/>
              <w:left w:val="single" w:sz="4" w:space="0" w:color="auto"/>
            </w:tcBorders>
            <w:shd w:val="clear" w:color="auto" w:fill="FFFFFF"/>
          </w:tcPr>
          <w:p w14:paraId="344D2F7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ccdo:FullNameDetailsType</w:t>
            </w:r>
          </w:p>
          <w:p w14:paraId="1021D63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.00016)</w:t>
            </w:r>
          </w:p>
          <w:p w14:paraId="7D23155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45F61733" w14:textId="77777777" w:rsidR="00D92F4A" w:rsidRPr="00F0799D" w:rsidRDefault="00BB7802" w:rsidP="00E70C33">
            <w:pPr>
              <w:pStyle w:val="Bodytext20"/>
              <w:shd w:val="clear" w:color="auto" w:fill="auto"/>
              <w:spacing w:line="240" w:lineRule="auto"/>
              <w:ind w:left="11"/>
              <w:rPr>
                <w:rFonts w:ascii="Sylfaen" w:hAnsi="Sylfaen" w:cs="Sylfaen"/>
                <w:sz w:val="20"/>
                <w:szCs w:val="20"/>
              </w:rPr>
            </w:pPr>
            <w:r w:rsidRPr="00F0799D">
              <w:rPr>
                <w:rStyle w:val="Bodytext295pt"/>
                <w:rFonts w:ascii="Sylfaen" w:hAnsi="Sylfaen"/>
                <w:sz w:val="20"/>
                <w:szCs w:val="20"/>
              </w:rPr>
              <w:t>0..1</w:t>
            </w:r>
          </w:p>
        </w:tc>
      </w:tr>
      <w:tr w:rsidR="00D92F4A" w:rsidRPr="00F0799D" w14:paraId="3D8B34CE" w14:textId="77777777" w:rsidTr="009F5B23">
        <w:tc>
          <w:tcPr>
            <w:tcW w:w="236" w:type="dxa"/>
            <w:gridSpan w:val="4"/>
            <w:shd w:val="clear" w:color="auto" w:fill="FFFFFF"/>
          </w:tcPr>
          <w:p w14:paraId="42347FAA"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73128415"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286205FA"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538C14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Անունը (csdo:FirstName)</w:t>
            </w:r>
          </w:p>
        </w:tc>
        <w:tc>
          <w:tcPr>
            <w:tcW w:w="3575" w:type="dxa"/>
            <w:gridSpan w:val="2"/>
            <w:tcBorders>
              <w:top w:val="single" w:sz="4" w:space="0" w:color="auto"/>
              <w:left w:val="single" w:sz="4" w:space="0" w:color="auto"/>
              <w:bottom w:val="single" w:sz="4" w:space="0" w:color="auto"/>
            </w:tcBorders>
            <w:shd w:val="clear" w:color="auto" w:fill="FFFFFF"/>
          </w:tcPr>
          <w:p w14:paraId="3FFA38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անունը</w:t>
            </w:r>
          </w:p>
        </w:tc>
        <w:tc>
          <w:tcPr>
            <w:tcW w:w="2054" w:type="dxa"/>
            <w:tcBorders>
              <w:top w:val="single" w:sz="4" w:space="0" w:color="auto"/>
              <w:left w:val="single" w:sz="4" w:space="0" w:color="auto"/>
              <w:bottom w:val="single" w:sz="4" w:space="0" w:color="auto"/>
            </w:tcBorders>
            <w:shd w:val="clear" w:color="auto" w:fill="FFFFFF"/>
          </w:tcPr>
          <w:p w14:paraId="7D62F2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M.SDE.00109</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5809C836"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0A52B7B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25F3AE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A648691" w14:textId="77777777" w:rsidR="00D92F4A" w:rsidRPr="00F0799D" w:rsidRDefault="00BB7802" w:rsidP="00E70C33">
            <w:pPr>
              <w:pStyle w:val="Bodytext20"/>
              <w:shd w:val="clear" w:color="auto" w:fill="auto"/>
              <w:spacing w:line="240" w:lineRule="auto"/>
              <w:ind w:left="11"/>
              <w:rPr>
                <w:rFonts w:ascii="Sylfaen" w:hAnsi="Sylfaen" w:cs="Sylfaen"/>
                <w:sz w:val="20"/>
                <w:szCs w:val="20"/>
              </w:rPr>
            </w:pPr>
            <w:r w:rsidRPr="00F0799D">
              <w:rPr>
                <w:rStyle w:val="Bodytext295pt"/>
                <w:rFonts w:ascii="Sylfaen" w:hAnsi="Sylfaen"/>
                <w:sz w:val="20"/>
                <w:szCs w:val="20"/>
              </w:rPr>
              <w:t>0..1</w:t>
            </w:r>
          </w:p>
        </w:tc>
      </w:tr>
      <w:tr w:rsidR="00D92F4A" w:rsidRPr="00F0799D" w14:paraId="7BC81B84" w14:textId="77777777" w:rsidTr="009F5B23">
        <w:tc>
          <w:tcPr>
            <w:tcW w:w="236" w:type="dxa"/>
            <w:gridSpan w:val="4"/>
            <w:shd w:val="clear" w:color="auto" w:fill="FFFFFF"/>
          </w:tcPr>
          <w:p w14:paraId="20758B4B" w14:textId="77777777" w:rsidR="00D92F4A" w:rsidRPr="00F0799D" w:rsidRDefault="00D92F4A" w:rsidP="00F0799D">
            <w:pPr>
              <w:spacing w:after="120"/>
              <w:rPr>
                <w:rFonts w:ascii="Sylfaen" w:hAnsi="Sylfaen" w:cs="Sylfaen"/>
                <w:sz w:val="20"/>
                <w:szCs w:val="20"/>
              </w:rPr>
            </w:pPr>
          </w:p>
        </w:tc>
        <w:tc>
          <w:tcPr>
            <w:tcW w:w="284" w:type="dxa"/>
            <w:gridSpan w:val="10"/>
            <w:shd w:val="clear" w:color="auto" w:fill="FFFFFF"/>
          </w:tcPr>
          <w:p w14:paraId="586D8886"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7D1B5312"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C4EC3F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Հայրանունը (csdo:MiddleName)</w:t>
            </w:r>
          </w:p>
        </w:tc>
        <w:tc>
          <w:tcPr>
            <w:tcW w:w="3575" w:type="dxa"/>
            <w:gridSpan w:val="2"/>
            <w:tcBorders>
              <w:top w:val="single" w:sz="4" w:space="0" w:color="auto"/>
              <w:left w:val="single" w:sz="4" w:space="0" w:color="auto"/>
            </w:tcBorders>
            <w:shd w:val="clear" w:color="auto" w:fill="FFFFFF"/>
          </w:tcPr>
          <w:p w14:paraId="14BFA55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հայրանունը (երկրորդ կամ միջին անունը)</w:t>
            </w:r>
          </w:p>
        </w:tc>
        <w:tc>
          <w:tcPr>
            <w:tcW w:w="2054" w:type="dxa"/>
            <w:tcBorders>
              <w:top w:val="single" w:sz="4" w:space="0" w:color="auto"/>
              <w:left w:val="single" w:sz="4" w:space="0" w:color="auto"/>
            </w:tcBorders>
            <w:shd w:val="clear" w:color="auto" w:fill="FFFFFF"/>
          </w:tcPr>
          <w:p w14:paraId="17366A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M.SDE.00111</w:t>
            </w:r>
          </w:p>
        </w:tc>
        <w:tc>
          <w:tcPr>
            <w:tcW w:w="4138" w:type="dxa"/>
            <w:gridSpan w:val="2"/>
            <w:tcBorders>
              <w:top w:val="single" w:sz="4" w:space="0" w:color="auto"/>
              <w:left w:val="single" w:sz="4" w:space="0" w:color="auto"/>
            </w:tcBorders>
            <w:shd w:val="clear" w:color="auto" w:fill="FFFFFF"/>
            <w:vAlign w:val="center"/>
          </w:tcPr>
          <w:p w14:paraId="1DAEC14F"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43AB47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B2904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F903EDB" w14:textId="77777777" w:rsidR="00D92F4A" w:rsidRPr="00F0799D" w:rsidRDefault="00BB7802" w:rsidP="00E70C33">
            <w:pPr>
              <w:pStyle w:val="Bodytext20"/>
              <w:shd w:val="clear" w:color="auto" w:fill="auto"/>
              <w:spacing w:line="240" w:lineRule="auto"/>
              <w:ind w:left="11"/>
              <w:rPr>
                <w:rFonts w:ascii="Sylfaen" w:hAnsi="Sylfaen" w:cs="Sylfaen"/>
                <w:sz w:val="20"/>
                <w:szCs w:val="20"/>
              </w:rPr>
            </w:pPr>
            <w:r w:rsidRPr="00F0799D">
              <w:rPr>
                <w:rStyle w:val="Bodytext295pt"/>
                <w:rFonts w:ascii="Sylfaen" w:hAnsi="Sylfaen"/>
                <w:sz w:val="20"/>
                <w:szCs w:val="20"/>
              </w:rPr>
              <w:t>0..1</w:t>
            </w:r>
          </w:p>
        </w:tc>
      </w:tr>
      <w:tr w:rsidR="00D92F4A" w:rsidRPr="00F0799D" w14:paraId="13E80168" w14:textId="77777777" w:rsidTr="009F5B23">
        <w:tc>
          <w:tcPr>
            <w:tcW w:w="236" w:type="dxa"/>
            <w:gridSpan w:val="4"/>
            <w:shd w:val="clear" w:color="auto" w:fill="FFFFFF"/>
          </w:tcPr>
          <w:p w14:paraId="46D48D7D" w14:textId="77777777" w:rsidR="00D92F4A" w:rsidRPr="00F0799D" w:rsidRDefault="00D92F4A" w:rsidP="00F0799D">
            <w:pPr>
              <w:spacing w:after="120"/>
              <w:rPr>
                <w:rFonts w:ascii="Sylfaen" w:hAnsi="Sylfaen" w:cs="Sylfaen"/>
                <w:sz w:val="20"/>
                <w:szCs w:val="20"/>
              </w:rPr>
            </w:pPr>
          </w:p>
        </w:tc>
        <w:tc>
          <w:tcPr>
            <w:tcW w:w="284" w:type="dxa"/>
            <w:gridSpan w:val="10"/>
            <w:shd w:val="clear" w:color="auto" w:fill="FFFFFF"/>
          </w:tcPr>
          <w:p w14:paraId="6344DC09"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63BA2720"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777BD90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Ազգանունը (csdo:LastName)</w:t>
            </w:r>
          </w:p>
        </w:tc>
        <w:tc>
          <w:tcPr>
            <w:tcW w:w="3575" w:type="dxa"/>
            <w:gridSpan w:val="2"/>
            <w:tcBorders>
              <w:top w:val="single" w:sz="4" w:space="0" w:color="auto"/>
              <w:left w:val="single" w:sz="4" w:space="0" w:color="auto"/>
            </w:tcBorders>
            <w:shd w:val="clear" w:color="auto" w:fill="FFFFFF"/>
          </w:tcPr>
          <w:p w14:paraId="6540E82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ազգանունը</w:t>
            </w:r>
          </w:p>
        </w:tc>
        <w:tc>
          <w:tcPr>
            <w:tcW w:w="2054" w:type="dxa"/>
            <w:tcBorders>
              <w:top w:val="single" w:sz="4" w:space="0" w:color="auto"/>
              <w:left w:val="single" w:sz="4" w:space="0" w:color="auto"/>
            </w:tcBorders>
            <w:shd w:val="clear" w:color="auto" w:fill="FFFFFF"/>
          </w:tcPr>
          <w:p w14:paraId="06173C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M.SDE.00110</w:t>
            </w:r>
          </w:p>
        </w:tc>
        <w:tc>
          <w:tcPr>
            <w:tcW w:w="4138" w:type="dxa"/>
            <w:gridSpan w:val="2"/>
            <w:tcBorders>
              <w:top w:val="single" w:sz="4" w:space="0" w:color="auto"/>
              <w:left w:val="single" w:sz="4" w:space="0" w:color="auto"/>
            </w:tcBorders>
            <w:shd w:val="clear" w:color="auto" w:fill="FFFFFF"/>
            <w:vAlign w:val="center"/>
          </w:tcPr>
          <w:p w14:paraId="4485FD0A"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634948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D7F228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615BA579" w14:textId="77777777" w:rsidR="00D92F4A" w:rsidRPr="00F0799D" w:rsidRDefault="00BB7802" w:rsidP="00E70C33">
            <w:pPr>
              <w:pStyle w:val="Bodytext20"/>
              <w:shd w:val="clear" w:color="auto" w:fill="auto"/>
              <w:spacing w:line="240" w:lineRule="auto"/>
              <w:ind w:left="11"/>
              <w:rPr>
                <w:rFonts w:ascii="Sylfaen" w:hAnsi="Sylfaen" w:cs="Sylfaen"/>
                <w:sz w:val="20"/>
                <w:szCs w:val="20"/>
              </w:rPr>
            </w:pPr>
            <w:r w:rsidRPr="00F0799D">
              <w:rPr>
                <w:rStyle w:val="Bodytext295pt"/>
                <w:rFonts w:ascii="Sylfaen" w:hAnsi="Sylfaen"/>
                <w:sz w:val="20"/>
                <w:szCs w:val="20"/>
              </w:rPr>
              <w:t>0..1</w:t>
            </w:r>
          </w:p>
        </w:tc>
      </w:tr>
      <w:tr w:rsidR="00D92F4A" w:rsidRPr="00F0799D" w14:paraId="3C728291" w14:textId="77777777" w:rsidTr="009F5B23">
        <w:tc>
          <w:tcPr>
            <w:tcW w:w="236" w:type="dxa"/>
            <w:gridSpan w:val="4"/>
            <w:shd w:val="clear" w:color="auto" w:fill="FFFFFF"/>
          </w:tcPr>
          <w:p w14:paraId="468A9C37"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bottom w:val="single" w:sz="4" w:space="0" w:color="auto"/>
            </w:tcBorders>
            <w:shd w:val="clear" w:color="auto" w:fill="FFFFFF"/>
          </w:tcPr>
          <w:p w14:paraId="4E97D4F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2.12. Արտադրանքը միասնական ցանկում ներառելու հատկանիշը (trsdo։SingleListProduct</w:t>
            </w:r>
            <w:r w:rsidRPr="00F0799D">
              <w:rPr>
                <w:rStyle w:val="Bodytext295pt"/>
                <w:rFonts w:ascii="Sylfaen" w:hAnsi="Sylfaen"/>
                <w:sz w:val="20"/>
                <w:szCs w:val="20"/>
                <w:lang w:val="en-US"/>
              </w:rPr>
              <w:t>I</w:t>
            </w:r>
            <w:r w:rsidRPr="00F0799D">
              <w:rPr>
                <w:rStyle w:val="Bodytext295pt"/>
                <w:rFonts w:ascii="Sylfaen" w:hAnsi="Sylfaen"/>
                <w:sz w:val="20"/>
                <w:szCs w:val="20"/>
              </w:rPr>
              <w:t>ndicator)</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31D2635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միասնական ձ</w:t>
            </w:r>
            <w:r w:rsidR="00717514" w:rsidRPr="00F0799D">
              <w:rPr>
                <w:rStyle w:val="Bodytext295pt"/>
                <w:rFonts w:ascii="Sylfaen" w:hAnsi="Sylfaen"/>
                <w:sz w:val="20"/>
                <w:szCs w:val="20"/>
              </w:rPr>
              <w:t>եւ</w:t>
            </w:r>
            <w:r w:rsidRPr="00F0799D">
              <w:rPr>
                <w:rStyle w:val="Bodytext295pt"/>
                <w:rFonts w:ascii="Sylfaen" w:hAnsi="Sylfaen"/>
                <w:sz w:val="20"/>
                <w:szCs w:val="20"/>
              </w:rPr>
              <w:t>ով համապատասխանության սերտիֆիկատների ու համապատասխանության մասին հայտարարագրերի տրամադրմամբ համապատասխանության պարտադիր հավաստման ենթակա արտադրանքի միասնական ցանկում արտադրանքը ներառելու հատկանիշը՝</w:t>
            </w:r>
          </w:p>
          <w:p w14:paraId="6F3A0FB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արտադրանքը ներառվել է միասնական ցանկում.</w:t>
            </w:r>
          </w:p>
          <w:p w14:paraId="2179DD2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 արտադրանքը չի ներառվել միասնական ցանկում</w:t>
            </w:r>
          </w:p>
        </w:tc>
        <w:tc>
          <w:tcPr>
            <w:tcW w:w="2054" w:type="dxa"/>
            <w:tcBorders>
              <w:top w:val="single" w:sz="4" w:space="0" w:color="auto"/>
              <w:left w:val="single" w:sz="4" w:space="0" w:color="auto"/>
              <w:bottom w:val="single" w:sz="4" w:space="0" w:color="auto"/>
            </w:tcBorders>
            <w:shd w:val="clear" w:color="auto" w:fill="FFFFFF"/>
          </w:tcPr>
          <w:p w14:paraId="5B2552B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M.TR.SDE.00222</w:t>
            </w:r>
          </w:p>
        </w:tc>
        <w:tc>
          <w:tcPr>
            <w:tcW w:w="4138" w:type="dxa"/>
            <w:gridSpan w:val="2"/>
            <w:tcBorders>
              <w:top w:val="single" w:sz="4" w:space="0" w:color="auto"/>
              <w:left w:val="single" w:sz="4" w:space="0" w:color="auto"/>
              <w:bottom w:val="single" w:sz="4" w:space="0" w:color="auto"/>
            </w:tcBorders>
            <w:shd w:val="clear" w:color="auto" w:fill="FFFFFF"/>
          </w:tcPr>
          <w:p w14:paraId="41E32FDD"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bdt:IndicatorType (M.BDT.00013) </w:t>
            </w:r>
          </w:p>
          <w:p w14:paraId="43B0150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Երկու արժեքներից մեկը՝ «true» (ճիշտ ) կամ «false» (սխալ)</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5230B3A"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1</w:t>
            </w:r>
          </w:p>
        </w:tc>
      </w:tr>
      <w:tr w:rsidR="00D92F4A" w:rsidRPr="00F0799D" w14:paraId="5035F3CD" w14:textId="77777777" w:rsidTr="009F5B23">
        <w:tc>
          <w:tcPr>
            <w:tcW w:w="236" w:type="dxa"/>
            <w:gridSpan w:val="4"/>
            <w:shd w:val="clear" w:color="auto" w:fill="FFFFFF"/>
          </w:tcPr>
          <w:p w14:paraId="1007CDFE"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167650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2.13. Միության տեխնիկական կանոնակարգի նշագիրը</w:t>
            </w:r>
          </w:p>
          <w:p w14:paraId="53FC414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(trsdo:TechnicalRegulationId)</w:t>
            </w:r>
          </w:p>
        </w:tc>
        <w:tc>
          <w:tcPr>
            <w:tcW w:w="3575" w:type="dxa"/>
            <w:gridSpan w:val="2"/>
            <w:tcBorders>
              <w:top w:val="single" w:sz="4" w:space="0" w:color="auto"/>
              <w:left w:val="single" w:sz="4" w:space="0" w:color="auto"/>
            </w:tcBorders>
            <w:shd w:val="clear" w:color="auto" w:fill="FFFFFF"/>
            <w:vAlign w:val="center"/>
          </w:tcPr>
          <w:p w14:paraId="0F6132C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Միության այն տեխնիկական կանոնակարգի (Մաքսային միության տեխնիկական կանոնակարգի) համարը, որի պահանջներին համապատասխանության համար անցկացվել է համապատասխանության գնահատումը</w:t>
            </w:r>
          </w:p>
        </w:tc>
        <w:tc>
          <w:tcPr>
            <w:tcW w:w="2054" w:type="dxa"/>
            <w:tcBorders>
              <w:top w:val="single" w:sz="4" w:space="0" w:color="auto"/>
              <w:left w:val="single" w:sz="4" w:space="0" w:color="auto"/>
            </w:tcBorders>
            <w:shd w:val="clear" w:color="auto" w:fill="FFFFFF"/>
          </w:tcPr>
          <w:p w14:paraId="1EE520E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M.TR.SDE.00037</w:t>
            </w:r>
          </w:p>
        </w:tc>
        <w:tc>
          <w:tcPr>
            <w:tcW w:w="4138" w:type="dxa"/>
            <w:gridSpan w:val="2"/>
            <w:tcBorders>
              <w:top w:val="single" w:sz="4" w:space="0" w:color="auto"/>
              <w:left w:val="single" w:sz="4" w:space="0" w:color="auto"/>
            </w:tcBorders>
            <w:shd w:val="clear" w:color="auto" w:fill="FFFFFF"/>
            <w:vAlign w:val="center"/>
          </w:tcPr>
          <w:p w14:paraId="572B40D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trsdoTechnicalRegulationIdType (M.TR.SDT.00012)</w:t>
            </w:r>
          </w:p>
          <w:p w14:paraId="316432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Եվրասիական տնտեսական միության տեխնիկական կանոնակարգերի (Մաքսային միության տեխնիկական կանոնակարգերի) ցանկում առկա գրանցման համարի արժեքը</w:t>
            </w:r>
          </w:p>
          <w:p w14:paraId="6BE11F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ՏԿ (ՄՄ|ԵԱՏՄ) \d{3}/\d{4}</w:t>
            </w:r>
          </w:p>
        </w:tc>
        <w:tc>
          <w:tcPr>
            <w:tcW w:w="691" w:type="dxa"/>
            <w:tcBorders>
              <w:top w:val="single" w:sz="4" w:space="0" w:color="auto"/>
              <w:left w:val="single" w:sz="4" w:space="0" w:color="auto"/>
              <w:right w:val="single" w:sz="4" w:space="0" w:color="auto"/>
            </w:tcBorders>
            <w:shd w:val="clear" w:color="auto" w:fill="FFFFFF"/>
          </w:tcPr>
          <w:p w14:paraId="368CBCDB"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w:t>
            </w:r>
          </w:p>
        </w:tc>
      </w:tr>
      <w:tr w:rsidR="00D92F4A" w:rsidRPr="00F0799D" w14:paraId="33C45547" w14:textId="77777777" w:rsidTr="009F5B23">
        <w:tc>
          <w:tcPr>
            <w:tcW w:w="236" w:type="dxa"/>
            <w:gridSpan w:val="4"/>
            <w:shd w:val="clear" w:color="auto" w:fill="FFFFFF"/>
          </w:tcPr>
          <w:p w14:paraId="40D6DBEF"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0DC03F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2.14. Փաստաթղթի մասին տեղեկությունները (trcdo:DocInformationV2Details)</w:t>
            </w:r>
          </w:p>
        </w:tc>
        <w:tc>
          <w:tcPr>
            <w:tcW w:w="3575" w:type="dxa"/>
            <w:gridSpan w:val="2"/>
            <w:tcBorders>
              <w:top w:val="single" w:sz="4" w:space="0" w:color="auto"/>
              <w:left w:val="single" w:sz="4" w:space="0" w:color="auto"/>
            </w:tcBorders>
            <w:shd w:val="clear" w:color="auto" w:fill="FFFFFF"/>
            <w:vAlign w:val="center"/>
          </w:tcPr>
          <w:p w14:paraId="2345B6D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այն նորմատիվային փաստաթղթի մասին տեղեկատվությունը, որի պահանջներին համապատասխանության մասով </w:t>
            </w:r>
            <w:r w:rsidRPr="00F0799D">
              <w:rPr>
                <w:rStyle w:val="Bodytext295pt"/>
                <w:rFonts w:ascii="Sylfaen" w:hAnsi="Sylfaen"/>
                <w:sz w:val="20"/>
                <w:szCs w:val="20"/>
              </w:rPr>
              <w:lastRenderedPageBreak/>
              <w:t>անցկացվել է համապատասխանության գնահատումը</w:t>
            </w:r>
          </w:p>
        </w:tc>
        <w:tc>
          <w:tcPr>
            <w:tcW w:w="2054" w:type="dxa"/>
            <w:tcBorders>
              <w:top w:val="single" w:sz="4" w:space="0" w:color="auto"/>
              <w:left w:val="single" w:sz="4" w:space="0" w:color="auto"/>
            </w:tcBorders>
            <w:shd w:val="clear" w:color="auto" w:fill="FFFFFF"/>
          </w:tcPr>
          <w:p w14:paraId="4484F1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.00027</w:t>
            </w:r>
          </w:p>
        </w:tc>
        <w:tc>
          <w:tcPr>
            <w:tcW w:w="4138" w:type="dxa"/>
            <w:gridSpan w:val="2"/>
            <w:tcBorders>
              <w:top w:val="single" w:sz="4" w:space="0" w:color="auto"/>
              <w:left w:val="single" w:sz="4" w:space="0" w:color="auto"/>
            </w:tcBorders>
            <w:shd w:val="clear" w:color="auto" w:fill="FFFFFF"/>
          </w:tcPr>
          <w:p w14:paraId="3B285A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trcdo:DocInformationV2DetailsType (M.TR.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.00019)</w:t>
            </w:r>
          </w:p>
          <w:p w14:paraId="163509C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Որոշվում է ներդրված տարրերի արժեքների </w:t>
            </w:r>
            <w:r w:rsidRPr="00F0799D">
              <w:rPr>
                <w:rStyle w:val="Bodytext295pt"/>
                <w:rFonts w:ascii="Sylfaen" w:hAnsi="Sylfaen"/>
                <w:sz w:val="20"/>
                <w:szCs w:val="20"/>
              </w:rPr>
              <w:lastRenderedPageBreak/>
              <w:t>տիրույթներով</w:t>
            </w:r>
          </w:p>
        </w:tc>
        <w:tc>
          <w:tcPr>
            <w:tcW w:w="691" w:type="dxa"/>
            <w:tcBorders>
              <w:top w:val="single" w:sz="4" w:space="0" w:color="auto"/>
              <w:left w:val="single" w:sz="4" w:space="0" w:color="auto"/>
              <w:right w:val="single" w:sz="4" w:space="0" w:color="auto"/>
            </w:tcBorders>
            <w:shd w:val="clear" w:color="auto" w:fill="FFFFFF"/>
          </w:tcPr>
          <w:p w14:paraId="0BC58678"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0..*</w:t>
            </w:r>
          </w:p>
        </w:tc>
      </w:tr>
      <w:tr w:rsidR="00D92F4A" w:rsidRPr="00F0799D" w14:paraId="50E11C43" w14:textId="77777777" w:rsidTr="009F5B23">
        <w:tc>
          <w:tcPr>
            <w:tcW w:w="236" w:type="dxa"/>
            <w:gridSpan w:val="4"/>
            <w:shd w:val="clear" w:color="auto" w:fill="FFFFFF"/>
          </w:tcPr>
          <w:p w14:paraId="0E085AAA"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718AE560"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788E87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2.14.1. Փաստաթղթի համարը (csdo:DocId)</w:t>
            </w:r>
          </w:p>
        </w:tc>
        <w:tc>
          <w:tcPr>
            <w:tcW w:w="3575" w:type="dxa"/>
            <w:gridSpan w:val="2"/>
            <w:tcBorders>
              <w:top w:val="single" w:sz="4" w:space="0" w:color="auto"/>
              <w:left w:val="single" w:sz="4" w:space="0" w:color="auto"/>
            </w:tcBorders>
            <w:shd w:val="clear" w:color="auto" w:fill="FFFFFF"/>
            <w:vAlign w:val="center"/>
          </w:tcPr>
          <w:p w14:paraId="0EFF0A0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տրամադրված թվային կամ տառաթվային նշագիրը</w:t>
            </w:r>
          </w:p>
        </w:tc>
        <w:tc>
          <w:tcPr>
            <w:tcW w:w="2054" w:type="dxa"/>
            <w:tcBorders>
              <w:top w:val="single" w:sz="4" w:space="0" w:color="auto"/>
              <w:left w:val="single" w:sz="4" w:space="0" w:color="auto"/>
            </w:tcBorders>
            <w:shd w:val="clear" w:color="auto" w:fill="FFFFFF"/>
          </w:tcPr>
          <w:p w14:paraId="693028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tcBorders>
            <w:shd w:val="clear" w:color="auto" w:fill="FFFFFF"/>
            <w:vAlign w:val="center"/>
          </w:tcPr>
          <w:p w14:paraId="778D8EC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w:t>
            </w:r>
            <w:r w:rsidR="00BD5886" w:rsidRPr="00F0799D">
              <w:rPr>
                <w:rStyle w:val="Bodytext295pt"/>
                <w:rFonts w:ascii="Sylfaen" w:hAnsi="Sylfaen"/>
                <w:sz w:val="20"/>
                <w:szCs w:val="20"/>
              </w:rPr>
              <w:t>ը</w:t>
            </w:r>
            <w:r w:rsidRPr="00F0799D">
              <w:rPr>
                <w:rStyle w:val="Bodytext295pt"/>
                <w:rFonts w:ascii="Sylfaen" w:hAnsi="Sylfaen"/>
                <w:sz w:val="20"/>
                <w:szCs w:val="20"/>
              </w:rPr>
              <w:t>։ Նվազ. երկարությունը՝ 1.</w:t>
            </w:r>
          </w:p>
          <w:p w14:paraId="0CAC87C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51E1720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0FDF2C4" w14:textId="77777777" w:rsidTr="009F5B23">
        <w:tc>
          <w:tcPr>
            <w:tcW w:w="236" w:type="dxa"/>
            <w:gridSpan w:val="4"/>
            <w:shd w:val="clear" w:color="auto" w:fill="FFFFFF"/>
          </w:tcPr>
          <w:p w14:paraId="67061160"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6ED58450"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1041D53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2.14.2. Փաստաթղթի անվանումը</w:t>
            </w:r>
          </w:p>
          <w:p w14:paraId="489E7F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(csdo:DocName)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039A5C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փաստաթղթի այն անվանումը, որն անհրաժեշտության դեպքում նենրառում է փաստաթղթի տեսակը, ընդունող մարմնի (կազմակերպության) անվանումը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փաստաթղթի սեփական անվանումը</w:t>
            </w:r>
          </w:p>
        </w:tc>
        <w:tc>
          <w:tcPr>
            <w:tcW w:w="2054" w:type="dxa"/>
            <w:tcBorders>
              <w:top w:val="single" w:sz="4" w:space="0" w:color="auto"/>
              <w:left w:val="single" w:sz="4" w:space="0" w:color="auto"/>
              <w:bottom w:val="single" w:sz="4" w:space="0" w:color="auto"/>
            </w:tcBorders>
            <w:shd w:val="clear" w:color="auto" w:fill="FFFFFF"/>
          </w:tcPr>
          <w:p w14:paraId="53C94FF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bottom w:val="single" w:sz="4" w:space="0" w:color="auto"/>
            </w:tcBorders>
            <w:shd w:val="clear" w:color="auto" w:fill="FFFFFF"/>
          </w:tcPr>
          <w:p w14:paraId="6D0E4F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csdo:Name500Type (M.SDT.00134) Պայմանանշանների նորմալացված տողը։ Նվազ. երկարությունը՝ 1:</w:t>
            </w:r>
          </w:p>
          <w:p w14:paraId="5909595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6B46119"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252CAEDA" w14:textId="77777777" w:rsidTr="009F5B23">
        <w:tc>
          <w:tcPr>
            <w:tcW w:w="236" w:type="dxa"/>
            <w:gridSpan w:val="4"/>
            <w:tcBorders>
              <w:top w:val="single" w:sz="4" w:space="0" w:color="auto"/>
            </w:tcBorders>
            <w:shd w:val="clear" w:color="auto" w:fill="FFFFFF"/>
          </w:tcPr>
          <w:p w14:paraId="09573E9F"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7309FF13"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618B674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2.14.3. Փաստաթղթի ամսաթիվը (csdo:DocCreationDate)</w:t>
            </w:r>
          </w:p>
        </w:tc>
        <w:tc>
          <w:tcPr>
            <w:tcW w:w="3575" w:type="dxa"/>
            <w:gridSpan w:val="2"/>
            <w:tcBorders>
              <w:top w:val="single" w:sz="4" w:space="0" w:color="auto"/>
              <w:left w:val="single" w:sz="4" w:space="0" w:color="auto"/>
            </w:tcBorders>
            <w:shd w:val="clear" w:color="auto" w:fill="FFFFFF"/>
          </w:tcPr>
          <w:p w14:paraId="3C05CD8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ամսաթիվը</w:t>
            </w:r>
          </w:p>
        </w:tc>
        <w:tc>
          <w:tcPr>
            <w:tcW w:w="2054" w:type="dxa"/>
            <w:tcBorders>
              <w:top w:val="single" w:sz="4" w:space="0" w:color="auto"/>
              <w:left w:val="single" w:sz="4" w:space="0" w:color="auto"/>
            </w:tcBorders>
            <w:shd w:val="clear" w:color="auto" w:fill="FFFFFF"/>
          </w:tcPr>
          <w:p w14:paraId="45A9CF5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tcBorders>
            <w:shd w:val="clear" w:color="auto" w:fill="FFFFFF"/>
            <w:vAlign w:val="center"/>
          </w:tcPr>
          <w:p w14:paraId="1E8411A7"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4BA5ED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378FDD61"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2598B845" w14:textId="77777777" w:rsidTr="009F5B23">
        <w:tc>
          <w:tcPr>
            <w:tcW w:w="236" w:type="dxa"/>
            <w:gridSpan w:val="4"/>
            <w:shd w:val="clear" w:color="auto" w:fill="FFFFFF"/>
          </w:tcPr>
          <w:p w14:paraId="3E3CA827"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380BBA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2.15. Ա.Ա.Հ</w:t>
            </w:r>
            <w:r w:rsidR="00BD5886" w:rsidRPr="00F0799D">
              <w:rPr>
                <w:rStyle w:val="Bodytext295pt"/>
                <w:rFonts w:ascii="Sylfaen" w:hAnsi="Sylfaen"/>
                <w:sz w:val="20"/>
                <w:szCs w:val="20"/>
              </w:rPr>
              <w:t>-ն</w:t>
            </w:r>
          </w:p>
          <w:p w14:paraId="34FFCF7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 FullNameDetails)</w:t>
            </w:r>
          </w:p>
        </w:tc>
        <w:tc>
          <w:tcPr>
            <w:tcW w:w="3575" w:type="dxa"/>
            <w:gridSpan w:val="2"/>
            <w:tcBorders>
              <w:top w:val="single" w:sz="4" w:space="0" w:color="auto"/>
              <w:left w:val="single" w:sz="4" w:space="0" w:color="auto"/>
            </w:tcBorders>
            <w:shd w:val="clear" w:color="auto" w:fill="FFFFFF"/>
          </w:tcPr>
          <w:p w14:paraId="54C7F7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փորձագետի (փորձագետ-աուդիտորի) ազգանունը, անունը, հայրանունը</w:t>
            </w:r>
          </w:p>
        </w:tc>
        <w:tc>
          <w:tcPr>
            <w:tcW w:w="2054" w:type="dxa"/>
            <w:tcBorders>
              <w:top w:val="single" w:sz="4" w:space="0" w:color="auto"/>
              <w:left w:val="single" w:sz="4" w:space="0" w:color="auto"/>
            </w:tcBorders>
            <w:shd w:val="clear" w:color="auto" w:fill="FFFFFF"/>
          </w:tcPr>
          <w:p w14:paraId="16759F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.00029</w:t>
            </w:r>
          </w:p>
        </w:tc>
        <w:tc>
          <w:tcPr>
            <w:tcW w:w="4138" w:type="dxa"/>
            <w:gridSpan w:val="2"/>
            <w:tcBorders>
              <w:top w:val="single" w:sz="4" w:space="0" w:color="auto"/>
              <w:left w:val="single" w:sz="4" w:space="0" w:color="auto"/>
            </w:tcBorders>
            <w:shd w:val="clear" w:color="auto" w:fill="FFFFFF"/>
            <w:vAlign w:val="center"/>
          </w:tcPr>
          <w:p w14:paraId="3963DB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ccdo:FullNameDetailsType</w:t>
            </w:r>
          </w:p>
          <w:p w14:paraId="46F8753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.00016)</w:t>
            </w:r>
          </w:p>
          <w:p w14:paraId="44B5138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71BAC807"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w:t>
            </w:r>
          </w:p>
        </w:tc>
      </w:tr>
      <w:tr w:rsidR="00D92F4A" w:rsidRPr="00F0799D" w14:paraId="2197C46B" w14:textId="77777777" w:rsidTr="009F5B23">
        <w:tc>
          <w:tcPr>
            <w:tcW w:w="236" w:type="dxa"/>
            <w:gridSpan w:val="4"/>
            <w:shd w:val="clear" w:color="auto" w:fill="FFFFFF"/>
          </w:tcPr>
          <w:p w14:paraId="6EE1EF21"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6C9FAA70"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445A88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2.15.1. Անունը (csdo:FirstName)</w:t>
            </w:r>
          </w:p>
        </w:tc>
        <w:tc>
          <w:tcPr>
            <w:tcW w:w="3575" w:type="dxa"/>
            <w:gridSpan w:val="2"/>
            <w:tcBorders>
              <w:top w:val="single" w:sz="4" w:space="0" w:color="auto"/>
              <w:left w:val="single" w:sz="4" w:space="0" w:color="auto"/>
            </w:tcBorders>
            <w:shd w:val="clear" w:color="auto" w:fill="FFFFFF"/>
          </w:tcPr>
          <w:p w14:paraId="603EA2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անունը</w:t>
            </w:r>
          </w:p>
        </w:tc>
        <w:tc>
          <w:tcPr>
            <w:tcW w:w="2054" w:type="dxa"/>
            <w:tcBorders>
              <w:top w:val="single" w:sz="4" w:space="0" w:color="auto"/>
              <w:left w:val="single" w:sz="4" w:space="0" w:color="auto"/>
            </w:tcBorders>
            <w:shd w:val="clear" w:color="auto" w:fill="FFFFFF"/>
          </w:tcPr>
          <w:p w14:paraId="5DE138D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M.SDE.00109</w:t>
            </w:r>
          </w:p>
        </w:tc>
        <w:tc>
          <w:tcPr>
            <w:tcW w:w="4138" w:type="dxa"/>
            <w:gridSpan w:val="2"/>
            <w:tcBorders>
              <w:top w:val="single" w:sz="4" w:space="0" w:color="auto"/>
              <w:left w:val="single" w:sz="4" w:space="0" w:color="auto"/>
            </w:tcBorders>
            <w:shd w:val="clear" w:color="auto" w:fill="FFFFFF"/>
            <w:vAlign w:val="center"/>
          </w:tcPr>
          <w:p w14:paraId="244DB645"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45630B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997801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4191719"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t>0..1</w:t>
            </w:r>
          </w:p>
        </w:tc>
      </w:tr>
      <w:tr w:rsidR="00D92F4A" w:rsidRPr="00F0799D" w14:paraId="66369363" w14:textId="77777777" w:rsidTr="009F5B23">
        <w:tc>
          <w:tcPr>
            <w:tcW w:w="236" w:type="dxa"/>
            <w:gridSpan w:val="4"/>
            <w:shd w:val="clear" w:color="auto" w:fill="FFFFFF"/>
          </w:tcPr>
          <w:p w14:paraId="56570866"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63EA0E7D"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253ABEA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2.15.2. Հայրանունը (csdo:MiddleName)</w:t>
            </w:r>
          </w:p>
        </w:tc>
        <w:tc>
          <w:tcPr>
            <w:tcW w:w="3575" w:type="dxa"/>
            <w:gridSpan w:val="2"/>
            <w:tcBorders>
              <w:top w:val="single" w:sz="4" w:space="0" w:color="auto"/>
              <w:left w:val="single" w:sz="4" w:space="0" w:color="auto"/>
            </w:tcBorders>
            <w:shd w:val="clear" w:color="auto" w:fill="FFFFFF"/>
          </w:tcPr>
          <w:p w14:paraId="59B1066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հայրանունը (երկրորդ կամ միջին անունը)</w:t>
            </w:r>
          </w:p>
        </w:tc>
        <w:tc>
          <w:tcPr>
            <w:tcW w:w="2054" w:type="dxa"/>
            <w:tcBorders>
              <w:top w:val="single" w:sz="4" w:space="0" w:color="auto"/>
              <w:left w:val="single" w:sz="4" w:space="0" w:color="auto"/>
            </w:tcBorders>
            <w:shd w:val="clear" w:color="auto" w:fill="FFFFFF"/>
          </w:tcPr>
          <w:p w14:paraId="775063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M.SDE.00111</w:t>
            </w:r>
          </w:p>
        </w:tc>
        <w:tc>
          <w:tcPr>
            <w:tcW w:w="4138" w:type="dxa"/>
            <w:gridSpan w:val="2"/>
            <w:tcBorders>
              <w:top w:val="single" w:sz="4" w:space="0" w:color="auto"/>
              <w:left w:val="single" w:sz="4" w:space="0" w:color="auto"/>
            </w:tcBorders>
            <w:shd w:val="clear" w:color="auto" w:fill="FFFFFF"/>
            <w:vAlign w:val="center"/>
          </w:tcPr>
          <w:p w14:paraId="6211B8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csdo:Name120Type (M.SDT.00055) Պայմանանշանների նորմալացված տողը։ </w:t>
            </w:r>
            <w:r w:rsidRPr="00F0799D">
              <w:rPr>
                <w:rStyle w:val="Bodytext295pt"/>
                <w:rFonts w:ascii="Sylfaen" w:hAnsi="Sylfaen"/>
                <w:sz w:val="20"/>
                <w:szCs w:val="20"/>
              </w:rPr>
              <w:lastRenderedPageBreak/>
              <w:t>Նվազ. երկարությունը՝ 1.</w:t>
            </w:r>
          </w:p>
          <w:p w14:paraId="5CDAC2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4F680FE5" w14:textId="77777777" w:rsidR="00D92F4A" w:rsidRPr="00F0799D" w:rsidRDefault="00BB7802" w:rsidP="00E70C33">
            <w:pPr>
              <w:pStyle w:val="Bodytext20"/>
              <w:shd w:val="clear" w:color="auto" w:fill="auto"/>
              <w:spacing w:line="240" w:lineRule="auto"/>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390AD313" w14:textId="77777777" w:rsidTr="009F5B23">
        <w:tc>
          <w:tcPr>
            <w:tcW w:w="236" w:type="dxa"/>
            <w:gridSpan w:val="4"/>
            <w:shd w:val="clear" w:color="auto" w:fill="FFFFFF"/>
          </w:tcPr>
          <w:p w14:paraId="56C13CF1"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4E4BCCAE"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4CF814F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2.15.3. Ազգանունը (csdo:LastName)</w:t>
            </w:r>
          </w:p>
        </w:tc>
        <w:tc>
          <w:tcPr>
            <w:tcW w:w="3575" w:type="dxa"/>
            <w:gridSpan w:val="2"/>
            <w:tcBorders>
              <w:top w:val="single" w:sz="4" w:space="0" w:color="auto"/>
              <w:left w:val="single" w:sz="4" w:space="0" w:color="auto"/>
            </w:tcBorders>
            <w:shd w:val="clear" w:color="auto" w:fill="FFFFFF"/>
          </w:tcPr>
          <w:p w14:paraId="644914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ազգանունը</w:t>
            </w:r>
          </w:p>
        </w:tc>
        <w:tc>
          <w:tcPr>
            <w:tcW w:w="2054" w:type="dxa"/>
            <w:tcBorders>
              <w:top w:val="single" w:sz="4" w:space="0" w:color="auto"/>
              <w:left w:val="single" w:sz="4" w:space="0" w:color="auto"/>
            </w:tcBorders>
            <w:shd w:val="clear" w:color="auto" w:fill="FFFFFF"/>
          </w:tcPr>
          <w:p w14:paraId="62B105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M.SDE.00110</w:t>
            </w:r>
          </w:p>
        </w:tc>
        <w:tc>
          <w:tcPr>
            <w:tcW w:w="4138" w:type="dxa"/>
            <w:gridSpan w:val="2"/>
            <w:tcBorders>
              <w:top w:val="single" w:sz="4" w:space="0" w:color="auto"/>
              <w:left w:val="single" w:sz="4" w:space="0" w:color="auto"/>
            </w:tcBorders>
            <w:shd w:val="clear" w:color="auto" w:fill="FFFFFF"/>
            <w:vAlign w:val="center"/>
          </w:tcPr>
          <w:p w14:paraId="3C3461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407DB0F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30FB702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EFD23EC" w14:textId="77777777" w:rsidTr="009F5B23">
        <w:tc>
          <w:tcPr>
            <w:tcW w:w="236" w:type="dxa"/>
            <w:gridSpan w:val="4"/>
            <w:shd w:val="clear" w:color="auto" w:fill="FFFFFF"/>
          </w:tcPr>
          <w:p w14:paraId="6F50553E"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bottom w:val="single" w:sz="4" w:space="0" w:color="auto"/>
            </w:tcBorders>
            <w:shd w:val="clear" w:color="auto" w:fill="FFFFFF"/>
          </w:tcPr>
          <w:p w14:paraId="77E3277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2.16. Համապատասխանության գնահատման մասին փաստաթղթի տեսակի ծածկագիրը (trsdo:ConformityDocKindCode)</w:t>
            </w:r>
          </w:p>
        </w:tc>
        <w:tc>
          <w:tcPr>
            <w:tcW w:w="3575" w:type="dxa"/>
            <w:gridSpan w:val="2"/>
            <w:tcBorders>
              <w:top w:val="single" w:sz="4" w:space="0" w:color="auto"/>
              <w:left w:val="single" w:sz="4" w:space="0" w:color="auto"/>
              <w:bottom w:val="single" w:sz="4" w:space="0" w:color="auto"/>
            </w:tcBorders>
            <w:shd w:val="clear" w:color="auto" w:fill="FFFFFF"/>
          </w:tcPr>
          <w:p w14:paraId="606D77C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փաստաթղթի տեսակի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62985F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M.TR.SDE.00001</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0AA63E5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trsdo:ConformityDocKindCodeType</w:t>
            </w:r>
          </w:p>
          <w:p w14:paraId="26B1ED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(M.TR.SDT.00001)</w:t>
            </w:r>
          </w:p>
          <w:p w14:paraId="12FD217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համապատասխանության գնահատման մասին փաստաթղթերի տեսակների դասակարգչին համապատասխան:</w:t>
            </w:r>
          </w:p>
          <w:p w14:paraId="13FA01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\d{2}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79236C4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D95602C" w14:textId="77777777" w:rsidTr="009F5B23">
        <w:tc>
          <w:tcPr>
            <w:tcW w:w="236" w:type="dxa"/>
            <w:gridSpan w:val="4"/>
            <w:shd w:val="clear" w:color="auto" w:fill="FFFFFF"/>
          </w:tcPr>
          <w:p w14:paraId="30580FFE"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3D6A556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2.17. Համապատասխանության գնահատման մասին փաստաթղթի տեսակի անվանումը (trsdo:ConformityDocKindName)</w:t>
            </w:r>
          </w:p>
        </w:tc>
        <w:tc>
          <w:tcPr>
            <w:tcW w:w="3575" w:type="dxa"/>
            <w:gridSpan w:val="2"/>
            <w:tcBorders>
              <w:top w:val="single" w:sz="4" w:space="0" w:color="auto"/>
              <w:left w:val="single" w:sz="4" w:space="0" w:color="auto"/>
            </w:tcBorders>
            <w:shd w:val="clear" w:color="auto" w:fill="FFFFFF"/>
          </w:tcPr>
          <w:p w14:paraId="335AE0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փաստաթղթի տեսակի անվանումը</w:t>
            </w:r>
          </w:p>
        </w:tc>
        <w:tc>
          <w:tcPr>
            <w:tcW w:w="2054" w:type="dxa"/>
            <w:tcBorders>
              <w:top w:val="single" w:sz="4" w:space="0" w:color="auto"/>
              <w:left w:val="single" w:sz="4" w:space="0" w:color="auto"/>
            </w:tcBorders>
            <w:shd w:val="clear" w:color="auto" w:fill="FFFFFF"/>
          </w:tcPr>
          <w:p w14:paraId="406476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M.TR.SDE.00260</w:t>
            </w:r>
          </w:p>
        </w:tc>
        <w:tc>
          <w:tcPr>
            <w:tcW w:w="4138" w:type="dxa"/>
            <w:gridSpan w:val="2"/>
            <w:tcBorders>
              <w:top w:val="single" w:sz="4" w:space="0" w:color="auto"/>
              <w:left w:val="single" w:sz="4" w:space="0" w:color="auto"/>
            </w:tcBorders>
            <w:shd w:val="clear" w:color="auto" w:fill="FFFFFF"/>
            <w:vAlign w:val="center"/>
          </w:tcPr>
          <w:p w14:paraId="6932704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4F0A575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5AC6897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EFF76AB" w14:textId="77777777" w:rsidTr="009F5B23">
        <w:tc>
          <w:tcPr>
            <w:tcW w:w="236" w:type="dxa"/>
            <w:gridSpan w:val="4"/>
            <w:shd w:val="clear" w:color="auto" w:fill="FFFFFF"/>
          </w:tcPr>
          <w:p w14:paraId="369730B5"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6134567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2.18 Սերտիֆիկացման սխեմայի ծածկագիրը (trsdo:CertificationSchemeCode)</w:t>
            </w:r>
          </w:p>
        </w:tc>
        <w:tc>
          <w:tcPr>
            <w:tcW w:w="3575" w:type="dxa"/>
            <w:gridSpan w:val="2"/>
            <w:tcBorders>
              <w:top w:val="single" w:sz="4" w:space="0" w:color="auto"/>
              <w:left w:val="single" w:sz="4" w:space="0" w:color="auto"/>
            </w:tcBorders>
            <w:shd w:val="clear" w:color="auto" w:fill="FFFFFF"/>
          </w:tcPr>
          <w:p w14:paraId="2FE6BE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սխեմայի կամ հայտարարագրման սխեմայի ծածկագրային նշագիրը</w:t>
            </w:r>
          </w:p>
        </w:tc>
        <w:tc>
          <w:tcPr>
            <w:tcW w:w="2054" w:type="dxa"/>
            <w:tcBorders>
              <w:top w:val="single" w:sz="4" w:space="0" w:color="auto"/>
              <w:left w:val="single" w:sz="4" w:space="0" w:color="auto"/>
            </w:tcBorders>
            <w:shd w:val="clear" w:color="auto" w:fill="FFFFFF"/>
          </w:tcPr>
          <w:p w14:paraId="423533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M.TR.SDE.00035</w:t>
            </w:r>
          </w:p>
        </w:tc>
        <w:tc>
          <w:tcPr>
            <w:tcW w:w="4138" w:type="dxa"/>
            <w:gridSpan w:val="2"/>
            <w:tcBorders>
              <w:top w:val="single" w:sz="4" w:space="0" w:color="auto"/>
              <w:left w:val="single" w:sz="4" w:space="0" w:color="auto"/>
            </w:tcBorders>
            <w:shd w:val="clear" w:color="auto" w:fill="FFFFFF"/>
            <w:vAlign w:val="center"/>
          </w:tcPr>
          <w:p w14:paraId="0DF627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trsdo:CertificationSchemeCodeType</w:t>
            </w:r>
          </w:p>
          <w:p w14:paraId="376424B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(M.TR.SDT.00267)</w:t>
            </w:r>
          </w:p>
          <w:p w14:paraId="17E0B19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սխեմայի ծածկագրի արժեքը</w:t>
            </w:r>
            <w:r w:rsidR="00BD5886" w:rsidRPr="00F0799D">
              <w:rPr>
                <w:rStyle w:val="Bodytext295pt"/>
                <w:rFonts w:ascii="Sylfaen" w:hAnsi="Sylfaen"/>
                <w:sz w:val="20"/>
                <w:szCs w:val="20"/>
              </w:rPr>
              <w:t>՝</w:t>
            </w:r>
            <w:r w:rsidRPr="00F0799D">
              <w:rPr>
                <w:rStyle w:val="Bodytext295pt"/>
                <w:rFonts w:ascii="Sylfaen" w:hAnsi="Sylfaen"/>
                <w:sz w:val="20"/>
                <w:szCs w:val="20"/>
              </w:rPr>
              <w:t xml:space="preserve"> Միության տեխնիկական կանոնակարգերի (Մաքսային միության տեխնիկական կանոնակարգերի) ցանկին համապատասխան</w:t>
            </w:r>
          </w:p>
          <w:p w14:paraId="220970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F357F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10</w:t>
            </w:r>
          </w:p>
        </w:tc>
        <w:tc>
          <w:tcPr>
            <w:tcW w:w="691" w:type="dxa"/>
            <w:tcBorders>
              <w:top w:val="single" w:sz="4" w:space="0" w:color="auto"/>
              <w:left w:val="single" w:sz="4" w:space="0" w:color="auto"/>
              <w:right w:val="single" w:sz="4" w:space="0" w:color="auto"/>
            </w:tcBorders>
            <w:shd w:val="clear" w:color="auto" w:fill="FFFFFF"/>
          </w:tcPr>
          <w:p w14:paraId="2268869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4D72DB40" w14:textId="77777777" w:rsidTr="009F5B23">
        <w:tc>
          <w:tcPr>
            <w:tcW w:w="236" w:type="dxa"/>
            <w:gridSpan w:val="4"/>
            <w:shd w:val="clear" w:color="auto" w:fill="FFFFFF"/>
          </w:tcPr>
          <w:p w14:paraId="4978399D"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24471E6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2.19. Պահանջների պահպանումն ապահովող փաստաթղթի վերաբերյալ տեղեկությունները</w:t>
            </w:r>
          </w:p>
          <w:p w14:paraId="5766B54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(trcdo:ComplianceProvidingDocDetails)</w:t>
            </w:r>
          </w:p>
        </w:tc>
        <w:tc>
          <w:tcPr>
            <w:tcW w:w="3575" w:type="dxa"/>
            <w:gridSpan w:val="2"/>
            <w:tcBorders>
              <w:top w:val="single" w:sz="4" w:space="0" w:color="auto"/>
              <w:left w:val="single" w:sz="4" w:space="0" w:color="auto"/>
            </w:tcBorders>
            <w:shd w:val="clear" w:color="auto" w:fill="FFFFFF"/>
            <w:vAlign w:val="center"/>
          </w:tcPr>
          <w:p w14:paraId="1A46414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ստանդարտի կամ այլ փաստաթղթի վերաբերյալ տեղեկատվությունը, որի կիրառման արդյունքում ապահովվում է սահմանված պահանջների պահպանումը</w:t>
            </w:r>
          </w:p>
        </w:tc>
        <w:tc>
          <w:tcPr>
            <w:tcW w:w="2054" w:type="dxa"/>
            <w:tcBorders>
              <w:top w:val="single" w:sz="4" w:space="0" w:color="auto"/>
              <w:left w:val="single" w:sz="4" w:space="0" w:color="auto"/>
            </w:tcBorders>
            <w:shd w:val="clear" w:color="auto" w:fill="FFFFFF"/>
          </w:tcPr>
          <w:p w14:paraId="144360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.00860</w:t>
            </w:r>
          </w:p>
        </w:tc>
        <w:tc>
          <w:tcPr>
            <w:tcW w:w="4138" w:type="dxa"/>
            <w:gridSpan w:val="2"/>
            <w:tcBorders>
              <w:top w:val="single" w:sz="4" w:space="0" w:color="auto"/>
              <w:left w:val="single" w:sz="4" w:space="0" w:color="auto"/>
            </w:tcBorders>
            <w:shd w:val="clear" w:color="auto" w:fill="FFFFFF"/>
          </w:tcPr>
          <w:p w14:paraId="77CA32A3"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trcdo:ComplianceProvidingDocDetailsType </w:t>
            </w:r>
          </w:p>
          <w:p w14:paraId="230580B7"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 xml:space="preserve">.00010) </w:t>
            </w:r>
          </w:p>
          <w:p w14:paraId="2527BCB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00801A05" w14:textId="77777777" w:rsidR="00D92F4A" w:rsidRPr="00F0799D" w:rsidRDefault="00BB7802" w:rsidP="00E70C33">
            <w:pPr>
              <w:pStyle w:val="Bodytext20"/>
              <w:shd w:val="clear" w:color="auto" w:fill="auto"/>
              <w:spacing w:line="240" w:lineRule="auto"/>
              <w:ind w:left="10" w:hanging="10"/>
              <w:rPr>
                <w:rFonts w:ascii="Sylfaen" w:hAnsi="Sylfaen" w:cs="Sylfaen"/>
                <w:sz w:val="20"/>
                <w:szCs w:val="20"/>
              </w:rPr>
            </w:pPr>
            <w:r w:rsidRPr="00F0799D">
              <w:rPr>
                <w:rStyle w:val="Bodytext295pt"/>
                <w:rFonts w:ascii="Sylfaen" w:hAnsi="Sylfaen"/>
                <w:sz w:val="20"/>
                <w:szCs w:val="20"/>
              </w:rPr>
              <w:t>0..*</w:t>
            </w:r>
          </w:p>
        </w:tc>
      </w:tr>
      <w:tr w:rsidR="00D92F4A" w:rsidRPr="00F0799D" w14:paraId="7C9647D7" w14:textId="77777777" w:rsidTr="009F5B23">
        <w:tc>
          <w:tcPr>
            <w:tcW w:w="236" w:type="dxa"/>
            <w:gridSpan w:val="4"/>
            <w:shd w:val="clear" w:color="auto" w:fill="FFFFFF"/>
          </w:tcPr>
          <w:p w14:paraId="4A521140"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496C91E0"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65251F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2.19.1. Փաստաթղթի կառուցվածքային տարրի նշագիրը</w:t>
            </w:r>
          </w:p>
          <w:p w14:paraId="5C273BC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(trcdo:DocStructuralElementDetails)</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682C38F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ստանդարտի բաժնի (կետի, ենթակետի) նշագիրը, որի կամավոր հիմունքով կիրառման արդյունքում ապահովվում է սահմանված պահանջների պահպանումը</w:t>
            </w:r>
          </w:p>
        </w:tc>
        <w:tc>
          <w:tcPr>
            <w:tcW w:w="2054" w:type="dxa"/>
            <w:tcBorders>
              <w:top w:val="single" w:sz="4" w:space="0" w:color="auto"/>
              <w:left w:val="single" w:sz="4" w:space="0" w:color="auto"/>
              <w:bottom w:val="single" w:sz="4" w:space="0" w:color="auto"/>
            </w:tcBorders>
            <w:shd w:val="clear" w:color="auto" w:fill="FFFFFF"/>
          </w:tcPr>
          <w:p w14:paraId="03937F5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.00056</w:t>
            </w:r>
          </w:p>
        </w:tc>
        <w:tc>
          <w:tcPr>
            <w:tcW w:w="4138" w:type="dxa"/>
            <w:gridSpan w:val="2"/>
            <w:tcBorders>
              <w:top w:val="single" w:sz="4" w:space="0" w:color="auto"/>
              <w:left w:val="single" w:sz="4" w:space="0" w:color="auto"/>
              <w:bottom w:val="single" w:sz="4" w:space="0" w:color="auto"/>
            </w:tcBorders>
            <w:shd w:val="clear" w:color="auto" w:fill="FFFFFF"/>
          </w:tcPr>
          <w:p w14:paraId="4C889A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trcdo:DocStructuralElementDetailsType (M.TR.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.00011)</w:t>
            </w:r>
          </w:p>
          <w:p w14:paraId="2F9DCF5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42723D3" w14:textId="77777777" w:rsidR="00D92F4A" w:rsidRPr="00F0799D" w:rsidRDefault="00BB7802" w:rsidP="00E70C33">
            <w:pPr>
              <w:pStyle w:val="Bodytext20"/>
              <w:shd w:val="clear" w:color="auto" w:fill="auto"/>
              <w:spacing w:line="240" w:lineRule="auto"/>
              <w:ind w:left="10" w:hanging="10"/>
              <w:rPr>
                <w:rFonts w:ascii="Sylfaen" w:hAnsi="Sylfaen" w:cs="Sylfaen"/>
                <w:sz w:val="20"/>
                <w:szCs w:val="20"/>
              </w:rPr>
            </w:pPr>
            <w:r w:rsidRPr="00F0799D">
              <w:rPr>
                <w:rStyle w:val="Bodytext295pt"/>
                <w:rFonts w:ascii="Sylfaen" w:hAnsi="Sylfaen"/>
                <w:sz w:val="20"/>
                <w:szCs w:val="20"/>
              </w:rPr>
              <w:t>0..*</w:t>
            </w:r>
          </w:p>
        </w:tc>
      </w:tr>
      <w:tr w:rsidR="00D92F4A" w:rsidRPr="00F0799D" w14:paraId="16777663" w14:textId="77777777" w:rsidTr="009F5B23">
        <w:tc>
          <w:tcPr>
            <w:tcW w:w="236" w:type="dxa"/>
            <w:gridSpan w:val="4"/>
            <w:tcBorders>
              <w:top w:val="single" w:sz="4" w:space="0" w:color="auto"/>
            </w:tcBorders>
            <w:shd w:val="clear" w:color="auto" w:fill="FFFFFF"/>
          </w:tcPr>
          <w:p w14:paraId="2C4EFC6A" w14:textId="77777777" w:rsidR="00D92F4A" w:rsidRPr="00F0799D" w:rsidRDefault="00D92F4A" w:rsidP="00F0799D">
            <w:pPr>
              <w:spacing w:after="120"/>
              <w:rPr>
                <w:rFonts w:ascii="Sylfaen" w:hAnsi="Sylfaen" w:cs="Sylfaen"/>
                <w:sz w:val="20"/>
                <w:szCs w:val="20"/>
              </w:rPr>
            </w:pPr>
          </w:p>
        </w:tc>
        <w:tc>
          <w:tcPr>
            <w:tcW w:w="259" w:type="dxa"/>
            <w:gridSpan w:val="8"/>
            <w:tcBorders>
              <w:top w:val="single" w:sz="4" w:space="0" w:color="auto"/>
            </w:tcBorders>
            <w:shd w:val="clear" w:color="auto" w:fill="FFFFFF"/>
          </w:tcPr>
          <w:p w14:paraId="6D364B57" w14:textId="77777777" w:rsidR="00D92F4A" w:rsidRPr="00F0799D" w:rsidRDefault="00D92F4A" w:rsidP="00F0799D">
            <w:pPr>
              <w:spacing w:after="120"/>
              <w:rPr>
                <w:rFonts w:ascii="Sylfaen" w:hAnsi="Sylfaen" w:cs="Sylfaen"/>
                <w:sz w:val="20"/>
                <w:szCs w:val="20"/>
              </w:rPr>
            </w:pPr>
          </w:p>
        </w:tc>
        <w:tc>
          <w:tcPr>
            <w:tcW w:w="276" w:type="dxa"/>
            <w:gridSpan w:val="6"/>
            <w:tcBorders>
              <w:top w:val="single" w:sz="4" w:space="0" w:color="auto"/>
            </w:tcBorders>
            <w:shd w:val="clear" w:color="auto" w:fill="FFFFFF"/>
          </w:tcPr>
          <w:p w14:paraId="56F54AD4"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vAlign w:val="center"/>
          </w:tcPr>
          <w:p w14:paraId="1B449B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Փաստաթղթի կառուցվածքային տարրի նույնականացուցիչը</w:t>
            </w:r>
          </w:p>
          <w:p w14:paraId="320F75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(trsdo:DocStructuralElementId)</w:t>
            </w:r>
          </w:p>
        </w:tc>
        <w:tc>
          <w:tcPr>
            <w:tcW w:w="3575" w:type="dxa"/>
            <w:gridSpan w:val="2"/>
            <w:tcBorders>
              <w:top w:val="single" w:sz="4" w:space="0" w:color="auto"/>
              <w:left w:val="single" w:sz="4" w:space="0" w:color="auto"/>
            </w:tcBorders>
            <w:shd w:val="clear" w:color="auto" w:fill="FFFFFF"/>
          </w:tcPr>
          <w:p w14:paraId="160FA8E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կառուցվածքային տարրի նույնականացուցիչը</w:t>
            </w:r>
          </w:p>
        </w:tc>
        <w:tc>
          <w:tcPr>
            <w:tcW w:w="2054" w:type="dxa"/>
            <w:tcBorders>
              <w:top w:val="single" w:sz="4" w:space="0" w:color="auto"/>
              <w:left w:val="single" w:sz="4" w:space="0" w:color="auto"/>
            </w:tcBorders>
            <w:shd w:val="clear" w:color="auto" w:fill="FFFFFF"/>
          </w:tcPr>
          <w:p w14:paraId="71CF600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M.TR.SDE.00078</w:t>
            </w:r>
          </w:p>
        </w:tc>
        <w:tc>
          <w:tcPr>
            <w:tcW w:w="4138" w:type="dxa"/>
            <w:gridSpan w:val="2"/>
            <w:tcBorders>
              <w:top w:val="single" w:sz="4" w:space="0" w:color="auto"/>
              <w:left w:val="single" w:sz="4" w:space="0" w:color="auto"/>
            </w:tcBorders>
            <w:shd w:val="clear" w:color="auto" w:fill="FFFFFF"/>
            <w:vAlign w:val="center"/>
          </w:tcPr>
          <w:p w14:paraId="3BA51DDB"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48771E8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CDAA47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0AE536E4" w14:textId="77777777" w:rsidR="00D92F4A" w:rsidRPr="00F0799D" w:rsidRDefault="00BB7802" w:rsidP="00E70C33">
            <w:pPr>
              <w:pStyle w:val="Bodytext20"/>
              <w:shd w:val="clear" w:color="auto" w:fill="auto"/>
              <w:spacing w:line="240" w:lineRule="auto"/>
              <w:ind w:left="10" w:hanging="10"/>
              <w:rPr>
                <w:rFonts w:ascii="Sylfaen" w:hAnsi="Sylfaen" w:cs="Sylfaen"/>
                <w:sz w:val="20"/>
                <w:szCs w:val="20"/>
              </w:rPr>
            </w:pPr>
            <w:r w:rsidRPr="00F0799D">
              <w:rPr>
                <w:rStyle w:val="Bodytext295pt"/>
                <w:rFonts w:ascii="Sylfaen" w:hAnsi="Sylfaen"/>
                <w:sz w:val="20"/>
                <w:szCs w:val="20"/>
              </w:rPr>
              <w:t>0..1</w:t>
            </w:r>
          </w:p>
        </w:tc>
      </w:tr>
      <w:tr w:rsidR="00D92F4A" w:rsidRPr="00F0799D" w14:paraId="38910B30" w14:textId="77777777" w:rsidTr="009F5B23">
        <w:tc>
          <w:tcPr>
            <w:tcW w:w="236" w:type="dxa"/>
            <w:gridSpan w:val="4"/>
            <w:shd w:val="clear" w:color="auto" w:fill="FFFFFF"/>
          </w:tcPr>
          <w:p w14:paraId="0005783B"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6CE20EC0" w14:textId="77777777" w:rsidR="00D92F4A" w:rsidRPr="00F0799D" w:rsidRDefault="00D92F4A" w:rsidP="00F0799D">
            <w:pPr>
              <w:spacing w:after="120"/>
              <w:rPr>
                <w:rFonts w:ascii="Sylfaen" w:hAnsi="Sylfaen" w:cs="Sylfaen"/>
                <w:sz w:val="20"/>
                <w:szCs w:val="20"/>
              </w:rPr>
            </w:pPr>
          </w:p>
        </w:tc>
        <w:tc>
          <w:tcPr>
            <w:tcW w:w="276" w:type="dxa"/>
            <w:gridSpan w:val="6"/>
            <w:shd w:val="clear" w:color="auto" w:fill="FFFFFF"/>
          </w:tcPr>
          <w:p w14:paraId="375CD91B"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vAlign w:val="center"/>
          </w:tcPr>
          <w:p w14:paraId="0001C4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Փաստաթղթի կառուցվածքային տարրի անվանումը</w:t>
            </w:r>
          </w:p>
          <w:p w14:paraId="5ECC73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(trsdo:DocStructuralElementName)</w:t>
            </w:r>
          </w:p>
        </w:tc>
        <w:tc>
          <w:tcPr>
            <w:tcW w:w="3575" w:type="dxa"/>
            <w:gridSpan w:val="2"/>
            <w:tcBorders>
              <w:top w:val="single" w:sz="4" w:space="0" w:color="auto"/>
              <w:left w:val="single" w:sz="4" w:space="0" w:color="auto"/>
            </w:tcBorders>
            <w:shd w:val="clear" w:color="auto" w:fill="FFFFFF"/>
          </w:tcPr>
          <w:p w14:paraId="647EC5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կառուցվածքային տարրի անվանումը</w:t>
            </w:r>
          </w:p>
        </w:tc>
        <w:tc>
          <w:tcPr>
            <w:tcW w:w="2054" w:type="dxa"/>
            <w:tcBorders>
              <w:top w:val="single" w:sz="4" w:space="0" w:color="auto"/>
              <w:left w:val="single" w:sz="4" w:space="0" w:color="auto"/>
            </w:tcBorders>
            <w:shd w:val="clear" w:color="auto" w:fill="FFFFFF"/>
          </w:tcPr>
          <w:p w14:paraId="6E6918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M.TR.SDE.00079</w:t>
            </w:r>
          </w:p>
        </w:tc>
        <w:tc>
          <w:tcPr>
            <w:tcW w:w="4138" w:type="dxa"/>
            <w:gridSpan w:val="2"/>
            <w:tcBorders>
              <w:top w:val="single" w:sz="4" w:space="0" w:color="auto"/>
              <w:left w:val="single" w:sz="4" w:space="0" w:color="auto"/>
            </w:tcBorders>
            <w:shd w:val="clear" w:color="auto" w:fill="FFFFFF"/>
          </w:tcPr>
          <w:p w14:paraId="50D442CA"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7A131C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A456B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642D4A87" w14:textId="77777777" w:rsidR="00D92F4A" w:rsidRPr="00F0799D" w:rsidRDefault="00BB7802" w:rsidP="00E70C33">
            <w:pPr>
              <w:pStyle w:val="Bodytext20"/>
              <w:shd w:val="clear" w:color="auto" w:fill="auto"/>
              <w:spacing w:line="240" w:lineRule="auto"/>
              <w:ind w:left="10" w:hanging="10"/>
              <w:rPr>
                <w:rFonts w:ascii="Sylfaen" w:hAnsi="Sylfaen" w:cs="Sylfaen"/>
                <w:sz w:val="20"/>
                <w:szCs w:val="20"/>
              </w:rPr>
            </w:pPr>
            <w:r w:rsidRPr="00F0799D">
              <w:rPr>
                <w:rStyle w:val="Bodytext295pt"/>
                <w:rFonts w:ascii="Sylfaen" w:hAnsi="Sylfaen"/>
                <w:sz w:val="20"/>
                <w:szCs w:val="20"/>
              </w:rPr>
              <w:t>0..1</w:t>
            </w:r>
          </w:p>
        </w:tc>
      </w:tr>
      <w:tr w:rsidR="00D92F4A" w:rsidRPr="00F0799D" w14:paraId="4DFC4C32" w14:textId="77777777" w:rsidTr="009F5B23">
        <w:tc>
          <w:tcPr>
            <w:tcW w:w="236" w:type="dxa"/>
            <w:gridSpan w:val="4"/>
            <w:shd w:val="clear" w:color="auto" w:fill="FFFFFF"/>
          </w:tcPr>
          <w:p w14:paraId="2F670ABA"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1F1356B1"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43F184F7"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2.19.2. Ստանդարտների ցանկում փաստաթղթի ներառման հատկանիշը</w:t>
            </w:r>
          </w:p>
          <w:p w14:paraId="2386C835"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(trsdo:StandardListIndicator)</w:t>
            </w:r>
          </w:p>
        </w:tc>
        <w:tc>
          <w:tcPr>
            <w:tcW w:w="3575" w:type="dxa"/>
            <w:gridSpan w:val="2"/>
            <w:tcBorders>
              <w:top w:val="single" w:sz="4" w:space="0" w:color="auto"/>
              <w:left w:val="single" w:sz="4" w:space="0" w:color="auto"/>
            </w:tcBorders>
            <w:shd w:val="clear" w:color="auto" w:fill="FFFFFF"/>
            <w:vAlign w:val="center"/>
          </w:tcPr>
          <w:p w14:paraId="04BB4FE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ստանդարտների ցանկում փաստաթուղթ</w:t>
            </w:r>
            <w:r w:rsidR="00BD5886" w:rsidRPr="00F0799D">
              <w:rPr>
                <w:rStyle w:val="Bodytext295pt"/>
                <w:rFonts w:ascii="Sylfaen" w:hAnsi="Sylfaen"/>
                <w:sz w:val="20"/>
                <w:szCs w:val="20"/>
              </w:rPr>
              <w:t>ը</w:t>
            </w:r>
            <w:r w:rsidRPr="00F0799D">
              <w:rPr>
                <w:rStyle w:val="Bodytext295pt"/>
                <w:rFonts w:ascii="Sylfaen" w:hAnsi="Sylfaen"/>
                <w:sz w:val="20"/>
                <w:szCs w:val="20"/>
              </w:rPr>
              <w:t xml:space="preserve"> ներառելու հատկանիշը, որոնց կամավոր հիմունքով կիրառման արդյունքում ապահովվում է սահմանված պահանջների կատարումը</w:t>
            </w:r>
          </w:p>
        </w:tc>
        <w:tc>
          <w:tcPr>
            <w:tcW w:w="2054" w:type="dxa"/>
            <w:tcBorders>
              <w:top w:val="single" w:sz="4" w:space="0" w:color="auto"/>
              <w:left w:val="single" w:sz="4" w:space="0" w:color="auto"/>
            </w:tcBorders>
            <w:shd w:val="clear" w:color="auto" w:fill="FFFFFF"/>
          </w:tcPr>
          <w:p w14:paraId="20F42E2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M.TR.SDE.00080</w:t>
            </w:r>
          </w:p>
        </w:tc>
        <w:tc>
          <w:tcPr>
            <w:tcW w:w="4138" w:type="dxa"/>
            <w:gridSpan w:val="2"/>
            <w:tcBorders>
              <w:top w:val="single" w:sz="4" w:space="0" w:color="auto"/>
              <w:left w:val="single" w:sz="4" w:space="0" w:color="auto"/>
            </w:tcBorders>
            <w:shd w:val="clear" w:color="auto" w:fill="FFFFFF"/>
          </w:tcPr>
          <w:p w14:paraId="529C3A1B"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bdt:IndicatorType (M.BDT.00013) </w:t>
            </w:r>
          </w:p>
          <w:p w14:paraId="4E6DFB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Երկու արժեքներից մեկը՝ «true» (ճիշտ) կամ «false» (սխալ)</w:t>
            </w:r>
          </w:p>
        </w:tc>
        <w:tc>
          <w:tcPr>
            <w:tcW w:w="691" w:type="dxa"/>
            <w:tcBorders>
              <w:top w:val="single" w:sz="4" w:space="0" w:color="auto"/>
              <w:left w:val="single" w:sz="4" w:space="0" w:color="auto"/>
              <w:right w:val="single" w:sz="4" w:space="0" w:color="auto"/>
            </w:tcBorders>
            <w:shd w:val="clear" w:color="auto" w:fill="FFFFFF"/>
          </w:tcPr>
          <w:p w14:paraId="6C6085DC" w14:textId="77777777" w:rsidR="00D92F4A" w:rsidRPr="00F0799D" w:rsidRDefault="00BB7802" w:rsidP="00E70C33">
            <w:pPr>
              <w:pStyle w:val="Bodytext20"/>
              <w:shd w:val="clear" w:color="auto" w:fill="auto"/>
              <w:spacing w:line="240" w:lineRule="auto"/>
              <w:ind w:left="10" w:hanging="10"/>
              <w:rPr>
                <w:rFonts w:ascii="Sylfaen" w:hAnsi="Sylfaen" w:cs="Sylfaen"/>
                <w:sz w:val="20"/>
                <w:szCs w:val="20"/>
              </w:rPr>
            </w:pPr>
            <w:r w:rsidRPr="00F0799D">
              <w:rPr>
                <w:rStyle w:val="Bodytext295pt"/>
                <w:rFonts w:ascii="Sylfaen" w:hAnsi="Sylfaen"/>
                <w:sz w:val="20"/>
                <w:szCs w:val="20"/>
              </w:rPr>
              <w:t>1</w:t>
            </w:r>
          </w:p>
        </w:tc>
      </w:tr>
      <w:tr w:rsidR="00D92F4A" w:rsidRPr="00F0799D" w14:paraId="5306541A" w14:textId="77777777" w:rsidTr="009F5B23">
        <w:tc>
          <w:tcPr>
            <w:tcW w:w="236" w:type="dxa"/>
            <w:gridSpan w:val="4"/>
            <w:shd w:val="clear" w:color="auto" w:fill="FFFFFF"/>
          </w:tcPr>
          <w:p w14:paraId="6303FCFE"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2B0D8C85"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41D4818A"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 xml:space="preserve">2.19.3. Փաստաթղթի համարը </w:t>
            </w:r>
            <w:r w:rsidRPr="00F0799D">
              <w:rPr>
                <w:rStyle w:val="Bodytext295pt"/>
                <w:rFonts w:ascii="Sylfaen" w:hAnsi="Sylfaen"/>
                <w:sz w:val="20"/>
                <w:szCs w:val="20"/>
              </w:rPr>
              <w:lastRenderedPageBreak/>
              <w:t>(csdo:DocId)</w:t>
            </w:r>
          </w:p>
        </w:tc>
        <w:tc>
          <w:tcPr>
            <w:tcW w:w="3575" w:type="dxa"/>
            <w:gridSpan w:val="2"/>
            <w:tcBorders>
              <w:top w:val="single" w:sz="4" w:space="0" w:color="auto"/>
              <w:left w:val="single" w:sz="4" w:space="0" w:color="auto"/>
            </w:tcBorders>
            <w:shd w:val="clear" w:color="auto" w:fill="FFFFFF"/>
            <w:vAlign w:val="center"/>
          </w:tcPr>
          <w:p w14:paraId="107A5F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փաստաթղթի գրանցման ժամանակ դրան տրվող թվային կամ </w:t>
            </w:r>
            <w:r w:rsidRPr="00F0799D">
              <w:rPr>
                <w:rStyle w:val="Bodytext295pt"/>
                <w:rFonts w:ascii="Sylfaen" w:hAnsi="Sylfaen"/>
                <w:sz w:val="20"/>
                <w:szCs w:val="20"/>
              </w:rPr>
              <w:lastRenderedPageBreak/>
              <w:t>տառաթվային նշագիրը</w:t>
            </w:r>
          </w:p>
        </w:tc>
        <w:tc>
          <w:tcPr>
            <w:tcW w:w="2054" w:type="dxa"/>
            <w:tcBorders>
              <w:top w:val="single" w:sz="4" w:space="0" w:color="auto"/>
              <w:left w:val="single" w:sz="4" w:space="0" w:color="auto"/>
            </w:tcBorders>
            <w:shd w:val="clear" w:color="auto" w:fill="FFFFFF"/>
          </w:tcPr>
          <w:p w14:paraId="41BFDE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M.SDE.00044</w:t>
            </w:r>
          </w:p>
        </w:tc>
        <w:tc>
          <w:tcPr>
            <w:tcW w:w="4138" w:type="dxa"/>
            <w:gridSpan w:val="2"/>
            <w:tcBorders>
              <w:top w:val="single" w:sz="4" w:space="0" w:color="auto"/>
              <w:left w:val="single" w:sz="4" w:space="0" w:color="auto"/>
            </w:tcBorders>
            <w:shd w:val="clear" w:color="auto" w:fill="FFFFFF"/>
            <w:vAlign w:val="center"/>
          </w:tcPr>
          <w:p w14:paraId="78D2F2B3"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w:t>
            </w:r>
            <w:r w:rsidRPr="00F0799D">
              <w:rPr>
                <w:rStyle w:val="Bodytext295pt"/>
                <w:rFonts w:ascii="Sylfaen" w:hAnsi="Sylfaen"/>
                <w:sz w:val="20"/>
                <w:szCs w:val="20"/>
              </w:rPr>
              <w:lastRenderedPageBreak/>
              <w:t xml:space="preserve">Պայմանանշանների նորմալացված տող։ </w:t>
            </w:r>
          </w:p>
          <w:p w14:paraId="4FB5BEE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A688F5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684FA8A9" w14:textId="77777777" w:rsidR="00D92F4A" w:rsidRPr="00F0799D" w:rsidRDefault="00BB7802" w:rsidP="00E70C33">
            <w:pPr>
              <w:pStyle w:val="Bodytext20"/>
              <w:shd w:val="clear" w:color="auto" w:fill="auto"/>
              <w:spacing w:line="240" w:lineRule="auto"/>
              <w:ind w:left="10" w:hanging="10"/>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031A9D8E" w14:textId="77777777" w:rsidTr="009F5B23">
        <w:tc>
          <w:tcPr>
            <w:tcW w:w="236" w:type="dxa"/>
            <w:gridSpan w:val="4"/>
            <w:shd w:val="clear" w:color="auto" w:fill="FFFFFF"/>
          </w:tcPr>
          <w:p w14:paraId="34D55B30"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78180FEF"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bottom w:val="single" w:sz="4" w:space="0" w:color="auto"/>
            </w:tcBorders>
            <w:shd w:val="clear" w:color="auto" w:fill="FFFFFF"/>
          </w:tcPr>
          <w:p w14:paraId="4E283950"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2.19.4. Փաստաթղթի անվանումը</w:t>
            </w:r>
          </w:p>
          <w:p w14:paraId="782B84B5"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(csdo:DocName)</w:t>
            </w:r>
          </w:p>
        </w:tc>
        <w:tc>
          <w:tcPr>
            <w:tcW w:w="3575" w:type="dxa"/>
            <w:gridSpan w:val="2"/>
            <w:tcBorders>
              <w:top w:val="single" w:sz="4" w:space="0" w:color="auto"/>
              <w:left w:val="single" w:sz="4" w:space="0" w:color="auto"/>
              <w:bottom w:val="single" w:sz="4" w:space="0" w:color="auto"/>
            </w:tcBorders>
            <w:shd w:val="clear" w:color="auto" w:fill="FFFFFF"/>
          </w:tcPr>
          <w:p w14:paraId="388EFB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անվանումը</w:t>
            </w:r>
          </w:p>
        </w:tc>
        <w:tc>
          <w:tcPr>
            <w:tcW w:w="2054" w:type="dxa"/>
            <w:tcBorders>
              <w:top w:val="single" w:sz="4" w:space="0" w:color="auto"/>
              <w:left w:val="single" w:sz="4" w:space="0" w:color="auto"/>
              <w:bottom w:val="single" w:sz="4" w:space="0" w:color="auto"/>
            </w:tcBorders>
            <w:shd w:val="clear" w:color="auto" w:fill="FFFFFF"/>
          </w:tcPr>
          <w:p w14:paraId="60403AE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B201B64"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39C787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6ABA7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723C01B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89E7E32" w14:textId="77777777" w:rsidTr="009F5B23">
        <w:tc>
          <w:tcPr>
            <w:tcW w:w="217" w:type="dxa"/>
            <w:gridSpan w:val="3"/>
            <w:tcBorders>
              <w:top w:val="single" w:sz="4" w:space="0" w:color="auto"/>
            </w:tcBorders>
            <w:shd w:val="clear" w:color="auto" w:fill="FFFFFF"/>
          </w:tcPr>
          <w:p w14:paraId="2F1AFC92" w14:textId="77777777" w:rsidR="00D92F4A" w:rsidRPr="00F0799D" w:rsidRDefault="00D92F4A" w:rsidP="00F0799D">
            <w:pPr>
              <w:spacing w:after="120"/>
              <w:rPr>
                <w:rFonts w:ascii="Sylfaen" w:hAnsi="Sylfaen" w:cs="Sylfaen"/>
                <w:sz w:val="20"/>
                <w:szCs w:val="20"/>
              </w:rPr>
            </w:pPr>
          </w:p>
        </w:tc>
        <w:tc>
          <w:tcPr>
            <w:tcW w:w="278" w:type="dxa"/>
            <w:gridSpan w:val="9"/>
            <w:tcBorders>
              <w:top w:val="single" w:sz="4" w:space="0" w:color="auto"/>
            </w:tcBorders>
            <w:shd w:val="clear" w:color="auto" w:fill="FFFFFF"/>
          </w:tcPr>
          <w:p w14:paraId="3958386C"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vAlign w:val="center"/>
          </w:tcPr>
          <w:p w14:paraId="087947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2.19.5. Փաստաթղթի ամսաթիվը (csdo:DocCreationDate)</w:t>
            </w:r>
          </w:p>
        </w:tc>
        <w:tc>
          <w:tcPr>
            <w:tcW w:w="3575" w:type="dxa"/>
            <w:gridSpan w:val="2"/>
            <w:tcBorders>
              <w:top w:val="single" w:sz="4" w:space="0" w:color="auto"/>
              <w:left w:val="single" w:sz="4" w:space="0" w:color="auto"/>
            </w:tcBorders>
            <w:shd w:val="clear" w:color="auto" w:fill="FFFFFF"/>
          </w:tcPr>
          <w:p w14:paraId="2FB3F3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ամսաթիվը</w:t>
            </w:r>
          </w:p>
        </w:tc>
        <w:tc>
          <w:tcPr>
            <w:tcW w:w="2054" w:type="dxa"/>
            <w:tcBorders>
              <w:top w:val="single" w:sz="4" w:space="0" w:color="auto"/>
              <w:left w:val="single" w:sz="4" w:space="0" w:color="auto"/>
            </w:tcBorders>
            <w:shd w:val="clear" w:color="auto" w:fill="FFFFFF"/>
          </w:tcPr>
          <w:p w14:paraId="25A1EB4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tcBorders>
            <w:shd w:val="clear" w:color="auto" w:fill="FFFFFF"/>
            <w:vAlign w:val="center"/>
          </w:tcPr>
          <w:p w14:paraId="4FCC836C" w14:textId="77777777" w:rsidR="005908D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73DAA4A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25EB22B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38F7497" w14:textId="77777777" w:rsidTr="009F5B23">
        <w:tc>
          <w:tcPr>
            <w:tcW w:w="217" w:type="dxa"/>
            <w:gridSpan w:val="3"/>
            <w:shd w:val="clear" w:color="auto" w:fill="FFFFFF"/>
          </w:tcPr>
          <w:p w14:paraId="035C3037" w14:textId="77777777" w:rsidR="00D92F4A" w:rsidRPr="00F0799D" w:rsidRDefault="00D92F4A" w:rsidP="00F0799D">
            <w:pPr>
              <w:spacing w:after="120"/>
              <w:rPr>
                <w:rFonts w:ascii="Sylfaen" w:hAnsi="Sylfaen" w:cs="Sylfaen"/>
                <w:sz w:val="20"/>
                <w:szCs w:val="20"/>
              </w:rPr>
            </w:pPr>
          </w:p>
        </w:tc>
        <w:tc>
          <w:tcPr>
            <w:tcW w:w="278" w:type="dxa"/>
            <w:gridSpan w:val="9"/>
            <w:shd w:val="clear" w:color="auto" w:fill="FFFFFF"/>
          </w:tcPr>
          <w:p w14:paraId="02B25E9D"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0FE45C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2.19.6. Ստանդարտի ծածկագիրը (trsdo:StandardCode)</w:t>
            </w:r>
          </w:p>
        </w:tc>
        <w:tc>
          <w:tcPr>
            <w:tcW w:w="3575" w:type="dxa"/>
            <w:gridSpan w:val="2"/>
            <w:tcBorders>
              <w:top w:val="single" w:sz="4" w:space="0" w:color="auto"/>
              <w:left w:val="single" w:sz="4" w:space="0" w:color="auto"/>
            </w:tcBorders>
            <w:shd w:val="clear" w:color="auto" w:fill="FFFFFF"/>
          </w:tcPr>
          <w:p w14:paraId="46ADBA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ստանդարտի ծածկագրային նշագիրը, որի կամավոր հիմունքով կիրառման արդյունքում ապահովվում է սահմանված պահանջների պահպանումը</w:t>
            </w:r>
          </w:p>
        </w:tc>
        <w:tc>
          <w:tcPr>
            <w:tcW w:w="2054" w:type="dxa"/>
            <w:tcBorders>
              <w:top w:val="single" w:sz="4" w:space="0" w:color="auto"/>
              <w:left w:val="single" w:sz="4" w:space="0" w:color="auto"/>
            </w:tcBorders>
            <w:shd w:val="clear" w:color="auto" w:fill="FFFFFF"/>
          </w:tcPr>
          <w:p w14:paraId="11E7BA3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M.TR.SDE.00947</w:t>
            </w:r>
          </w:p>
        </w:tc>
        <w:tc>
          <w:tcPr>
            <w:tcW w:w="4138" w:type="dxa"/>
            <w:gridSpan w:val="2"/>
            <w:tcBorders>
              <w:top w:val="single" w:sz="4" w:space="0" w:color="auto"/>
              <w:left w:val="single" w:sz="4" w:space="0" w:color="auto"/>
            </w:tcBorders>
            <w:shd w:val="clear" w:color="auto" w:fill="FFFFFF"/>
            <w:vAlign w:val="center"/>
          </w:tcPr>
          <w:p w14:paraId="01DE727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csdo:UnifiedCode20Type (M.SDT.00140)</w:t>
            </w:r>
          </w:p>
          <w:p w14:paraId="4DDB284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w:t>
            </w:r>
            <w:r w:rsidR="00BD5886"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BA645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4B3F9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676C5F4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0D343EF" w14:textId="77777777" w:rsidTr="009F5B23">
        <w:tc>
          <w:tcPr>
            <w:tcW w:w="217" w:type="dxa"/>
            <w:gridSpan w:val="3"/>
            <w:shd w:val="clear" w:color="auto" w:fill="FFFFFF"/>
          </w:tcPr>
          <w:p w14:paraId="7178AA3B" w14:textId="77777777" w:rsidR="00D92F4A" w:rsidRPr="00F0799D" w:rsidRDefault="00D92F4A" w:rsidP="00F0799D">
            <w:pPr>
              <w:spacing w:after="120"/>
              <w:rPr>
                <w:rFonts w:ascii="Sylfaen" w:hAnsi="Sylfaen" w:cs="Sylfaen"/>
                <w:sz w:val="20"/>
                <w:szCs w:val="20"/>
              </w:rPr>
            </w:pPr>
          </w:p>
        </w:tc>
        <w:tc>
          <w:tcPr>
            <w:tcW w:w="278" w:type="dxa"/>
            <w:gridSpan w:val="9"/>
            <w:shd w:val="clear" w:color="auto" w:fill="FFFFFF"/>
          </w:tcPr>
          <w:p w14:paraId="3D27906C" w14:textId="77777777" w:rsidR="00D92F4A" w:rsidRPr="00F0799D" w:rsidRDefault="00D92F4A" w:rsidP="00F0799D">
            <w:pPr>
              <w:spacing w:after="120"/>
              <w:rPr>
                <w:rFonts w:ascii="Sylfaen" w:hAnsi="Sylfaen" w:cs="Sylfaen"/>
                <w:sz w:val="20"/>
                <w:szCs w:val="20"/>
              </w:rPr>
            </w:pPr>
          </w:p>
        </w:tc>
        <w:tc>
          <w:tcPr>
            <w:tcW w:w="276" w:type="dxa"/>
            <w:gridSpan w:val="6"/>
            <w:tcBorders>
              <w:top w:val="single" w:sz="4" w:space="0" w:color="auto"/>
            </w:tcBorders>
            <w:shd w:val="clear" w:color="auto" w:fill="FFFFFF"/>
          </w:tcPr>
          <w:p w14:paraId="31DC43CC"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6A21A4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27A90A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1B11D763"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1680BF6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643C262A" w14:textId="77777777" w:rsidR="004A3D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7290FF3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F9C82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right w:val="single" w:sz="4" w:space="0" w:color="auto"/>
            </w:tcBorders>
            <w:shd w:val="clear" w:color="auto" w:fill="FFFFFF"/>
          </w:tcPr>
          <w:p w14:paraId="7252E2CA"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425FDE5E" w14:textId="77777777" w:rsidTr="009F5B23">
        <w:tc>
          <w:tcPr>
            <w:tcW w:w="217" w:type="dxa"/>
            <w:gridSpan w:val="3"/>
            <w:shd w:val="clear" w:color="auto" w:fill="FFFFFF"/>
          </w:tcPr>
          <w:p w14:paraId="73E21F08" w14:textId="77777777" w:rsidR="00D92F4A" w:rsidRPr="00F0799D" w:rsidRDefault="00D92F4A" w:rsidP="00F0799D">
            <w:pPr>
              <w:spacing w:after="120"/>
              <w:rPr>
                <w:rFonts w:ascii="Sylfaen" w:hAnsi="Sylfaen" w:cs="Sylfaen"/>
                <w:sz w:val="20"/>
                <w:szCs w:val="20"/>
              </w:rPr>
            </w:pPr>
          </w:p>
        </w:tc>
        <w:tc>
          <w:tcPr>
            <w:tcW w:w="3926" w:type="dxa"/>
            <w:gridSpan w:val="22"/>
            <w:tcBorders>
              <w:top w:val="single" w:sz="4" w:space="0" w:color="auto"/>
              <w:left w:val="single" w:sz="4" w:space="0" w:color="auto"/>
              <w:bottom w:val="single" w:sz="4" w:space="0" w:color="auto"/>
            </w:tcBorders>
            <w:shd w:val="clear" w:color="auto" w:fill="FFFFFF"/>
          </w:tcPr>
          <w:p w14:paraId="44CD75C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2.20. Փաստաթղթի գործողության կարգավիճակը (trcdo:DocStatusDetails)</w:t>
            </w:r>
          </w:p>
        </w:tc>
        <w:tc>
          <w:tcPr>
            <w:tcW w:w="3575" w:type="dxa"/>
            <w:gridSpan w:val="2"/>
            <w:tcBorders>
              <w:top w:val="single" w:sz="4" w:space="0" w:color="auto"/>
              <w:left w:val="single" w:sz="4" w:space="0" w:color="auto"/>
              <w:bottom w:val="single" w:sz="4" w:space="0" w:color="auto"/>
            </w:tcBorders>
            <w:shd w:val="clear" w:color="auto" w:fill="FFFFFF"/>
          </w:tcPr>
          <w:p w14:paraId="192D627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փաստաթղթի կարգավիճակի փոփոխության մասին </w:t>
            </w:r>
            <w:r w:rsidRPr="00F0799D">
              <w:rPr>
                <w:rStyle w:val="Bodytext295pt"/>
                <w:rFonts w:ascii="Sylfaen" w:hAnsi="Sylfaen"/>
                <w:sz w:val="20"/>
                <w:szCs w:val="20"/>
              </w:rPr>
              <w:lastRenderedPageBreak/>
              <w:t>տեղեկությունները</w:t>
            </w:r>
          </w:p>
        </w:tc>
        <w:tc>
          <w:tcPr>
            <w:tcW w:w="2054" w:type="dxa"/>
            <w:tcBorders>
              <w:top w:val="single" w:sz="4" w:space="0" w:color="auto"/>
              <w:left w:val="single" w:sz="4" w:space="0" w:color="auto"/>
              <w:bottom w:val="single" w:sz="4" w:space="0" w:color="auto"/>
            </w:tcBorders>
            <w:shd w:val="clear" w:color="auto" w:fill="FFFFFF"/>
          </w:tcPr>
          <w:p w14:paraId="7D262D2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.00040</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C9F933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trcdo:DocStatusDetailsType</w:t>
            </w:r>
          </w:p>
          <w:p w14:paraId="50DFF2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.00030)</w:t>
            </w:r>
          </w:p>
          <w:p w14:paraId="3A61888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4ABFFD29"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lastRenderedPageBreak/>
              <w:t>1</w:t>
            </w:r>
          </w:p>
        </w:tc>
      </w:tr>
      <w:tr w:rsidR="00D92F4A" w:rsidRPr="00F0799D" w14:paraId="2EA014FD" w14:textId="77777777" w:rsidTr="009F5B23">
        <w:tc>
          <w:tcPr>
            <w:tcW w:w="217" w:type="dxa"/>
            <w:gridSpan w:val="3"/>
            <w:tcBorders>
              <w:top w:val="single" w:sz="4" w:space="0" w:color="auto"/>
            </w:tcBorders>
            <w:shd w:val="clear" w:color="auto" w:fill="FFFFFF"/>
          </w:tcPr>
          <w:p w14:paraId="72E29922" w14:textId="77777777" w:rsidR="00D92F4A" w:rsidRPr="00F0799D" w:rsidRDefault="00D92F4A" w:rsidP="00F0799D">
            <w:pPr>
              <w:spacing w:after="120"/>
              <w:rPr>
                <w:rFonts w:ascii="Sylfaen" w:hAnsi="Sylfaen" w:cs="Sylfaen"/>
                <w:sz w:val="20"/>
                <w:szCs w:val="20"/>
              </w:rPr>
            </w:pPr>
          </w:p>
        </w:tc>
        <w:tc>
          <w:tcPr>
            <w:tcW w:w="295" w:type="dxa"/>
            <w:gridSpan w:val="10"/>
            <w:tcBorders>
              <w:top w:val="single" w:sz="4" w:space="0" w:color="auto"/>
            </w:tcBorders>
            <w:shd w:val="clear" w:color="auto" w:fill="FFFFFF"/>
          </w:tcPr>
          <w:p w14:paraId="7A199726"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42C878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2.20.1. Փաստաթղթի գործողության կարգավիճակի ծածկագիրը</w:t>
            </w:r>
          </w:p>
          <w:p w14:paraId="1FD3FA2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(trsdo:DocStatusCode)</w:t>
            </w:r>
          </w:p>
        </w:tc>
        <w:tc>
          <w:tcPr>
            <w:tcW w:w="3575" w:type="dxa"/>
            <w:gridSpan w:val="2"/>
            <w:tcBorders>
              <w:top w:val="single" w:sz="4" w:space="0" w:color="auto"/>
              <w:left w:val="single" w:sz="4" w:space="0" w:color="auto"/>
            </w:tcBorders>
            <w:shd w:val="clear" w:color="auto" w:fill="FFFFFF"/>
          </w:tcPr>
          <w:p w14:paraId="222FC29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գործողության կարգավիճակի ծածկագրային նշագիրը</w:t>
            </w:r>
          </w:p>
        </w:tc>
        <w:tc>
          <w:tcPr>
            <w:tcW w:w="2054" w:type="dxa"/>
            <w:tcBorders>
              <w:top w:val="single" w:sz="4" w:space="0" w:color="auto"/>
              <w:left w:val="single" w:sz="4" w:space="0" w:color="auto"/>
            </w:tcBorders>
            <w:shd w:val="clear" w:color="auto" w:fill="FFFFFF"/>
          </w:tcPr>
          <w:p w14:paraId="1D4A00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M.TR.SDE.00053</w:t>
            </w:r>
          </w:p>
        </w:tc>
        <w:tc>
          <w:tcPr>
            <w:tcW w:w="4138" w:type="dxa"/>
            <w:gridSpan w:val="2"/>
            <w:tcBorders>
              <w:top w:val="single" w:sz="4" w:space="0" w:color="auto"/>
              <w:left w:val="single" w:sz="4" w:space="0" w:color="auto"/>
            </w:tcBorders>
            <w:shd w:val="clear" w:color="auto" w:fill="FFFFFF"/>
            <w:vAlign w:val="center"/>
          </w:tcPr>
          <w:p w14:paraId="3AF614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trsdo:DocStatusCodeType</w:t>
            </w:r>
          </w:p>
          <w:p w14:paraId="0D82C4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(M.TR.SDT.00015)</w:t>
            </w:r>
          </w:p>
          <w:p w14:paraId="6CB186F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փաստաթղթի գործողության կարգավիճակների դասակարգչին համապատասխան:</w:t>
            </w:r>
          </w:p>
          <w:p w14:paraId="719315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\d{1.2}</w:t>
            </w:r>
          </w:p>
        </w:tc>
        <w:tc>
          <w:tcPr>
            <w:tcW w:w="691" w:type="dxa"/>
            <w:tcBorders>
              <w:top w:val="single" w:sz="4" w:space="0" w:color="auto"/>
              <w:left w:val="single" w:sz="4" w:space="0" w:color="auto"/>
              <w:right w:val="single" w:sz="4" w:space="0" w:color="auto"/>
            </w:tcBorders>
            <w:shd w:val="clear" w:color="auto" w:fill="FFFFFF"/>
          </w:tcPr>
          <w:p w14:paraId="32A63DD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788862D" w14:textId="77777777" w:rsidTr="009F5B23">
        <w:tc>
          <w:tcPr>
            <w:tcW w:w="217" w:type="dxa"/>
            <w:gridSpan w:val="3"/>
            <w:shd w:val="clear" w:color="auto" w:fill="FFFFFF"/>
          </w:tcPr>
          <w:p w14:paraId="4E51EF3F"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38542CB6"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1044206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2.20.2. Փաստաթղթի մասին տեղեկությունները (trcdo:DocInformationV2Details)</w:t>
            </w:r>
          </w:p>
        </w:tc>
        <w:tc>
          <w:tcPr>
            <w:tcW w:w="3575" w:type="dxa"/>
            <w:gridSpan w:val="2"/>
            <w:tcBorders>
              <w:top w:val="single" w:sz="4" w:space="0" w:color="auto"/>
              <w:left w:val="single" w:sz="4" w:space="0" w:color="auto"/>
            </w:tcBorders>
            <w:shd w:val="clear" w:color="auto" w:fill="FFFFFF"/>
            <w:vAlign w:val="center"/>
          </w:tcPr>
          <w:p w14:paraId="209AF00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փաստաթղթի մասին տեղեկատվությունը, որի հիման վրա սահմանվել է փաստաթղթի գործողության կարգավիճակը</w:t>
            </w:r>
          </w:p>
        </w:tc>
        <w:tc>
          <w:tcPr>
            <w:tcW w:w="2054" w:type="dxa"/>
            <w:tcBorders>
              <w:top w:val="single" w:sz="4" w:space="0" w:color="auto"/>
              <w:left w:val="single" w:sz="4" w:space="0" w:color="auto"/>
            </w:tcBorders>
            <w:shd w:val="clear" w:color="auto" w:fill="FFFFFF"/>
          </w:tcPr>
          <w:p w14:paraId="72F7C8C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.00027</w:t>
            </w:r>
          </w:p>
        </w:tc>
        <w:tc>
          <w:tcPr>
            <w:tcW w:w="4138" w:type="dxa"/>
            <w:gridSpan w:val="2"/>
            <w:tcBorders>
              <w:top w:val="single" w:sz="4" w:space="0" w:color="auto"/>
              <w:left w:val="single" w:sz="4" w:space="0" w:color="auto"/>
            </w:tcBorders>
            <w:shd w:val="clear" w:color="auto" w:fill="FFFFFF"/>
            <w:vAlign w:val="center"/>
          </w:tcPr>
          <w:p w14:paraId="26DEAB5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trcdo:DocInformationV2DetailsType (M.TR.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.00019)</w:t>
            </w:r>
          </w:p>
          <w:p w14:paraId="476057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560C0E2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5BFDAC2" w14:textId="77777777" w:rsidTr="009F5B23">
        <w:tc>
          <w:tcPr>
            <w:tcW w:w="217" w:type="dxa"/>
            <w:gridSpan w:val="3"/>
            <w:shd w:val="clear" w:color="auto" w:fill="FFFFFF"/>
          </w:tcPr>
          <w:p w14:paraId="3B903E2C"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27ADDEF3"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544ED642"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6F7E94D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Փաստաթղթի համարը (csdo:DocId)</w:t>
            </w:r>
          </w:p>
        </w:tc>
        <w:tc>
          <w:tcPr>
            <w:tcW w:w="3575" w:type="dxa"/>
            <w:gridSpan w:val="2"/>
            <w:tcBorders>
              <w:top w:val="single" w:sz="4" w:space="0" w:color="auto"/>
              <w:left w:val="single" w:sz="4" w:space="0" w:color="auto"/>
            </w:tcBorders>
            <w:shd w:val="clear" w:color="auto" w:fill="FFFFFF"/>
            <w:vAlign w:val="center"/>
          </w:tcPr>
          <w:p w14:paraId="6620E76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տրամադրված թվային կամ տառաթվային նշագիրը</w:t>
            </w:r>
          </w:p>
        </w:tc>
        <w:tc>
          <w:tcPr>
            <w:tcW w:w="2054" w:type="dxa"/>
            <w:tcBorders>
              <w:top w:val="single" w:sz="4" w:space="0" w:color="auto"/>
              <w:left w:val="single" w:sz="4" w:space="0" w:color="auto"/>
            </w:tcBorders>
            <w:shd w:val="clear" w:color="auto" w:fill="FFFFFF"/>
          </w:tcPr>
          <w:p w14:paraId="175A38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tcBorders>
            <w:shd w:val="clear" w:color="auto" w:fill="FFFFFF"/>
            <w:vAlign w:val="center"/>
          </w:tcPr>
          <w:p w14:paraId="7B349267" w14:textId="77777777" w:rsidR="004A3D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csdo:Id50Type (M.SDT.00093) Պայմանանշանների նորմալացված տող</w:t>
            </w:r>
            <w:r w:rsidR="00BD5886" w:rsidRPr="00F0799D">
              <w:rPr>
                <w:rStyle w:val="Bodytext295pt"/>
                <w:rFonts w:ascii="Sylfaen" w:hAnsi="Sylfaen"/>
                <w:sz w:val="20"/>
                <w:szCs w:val="20"/>
              </w:rPr>
              <w:t>ը</w:t>
            </w:r>
            <w:r w:rsidRPr="00F0799D">
              <w:rPr>
                <w:rStyle w:val="Bodytext295pt"/>
                <w:rFonts w:ascii="Sylfaen" w:hAnsi="Sylfaen"/>
                <w:sz w:val="20"/>
                <w:szCs w:val="20"/>
              </w:rPr>
              <w:t xml:space="preserve">։ </w:t>
            </w:r>
          </w:p>
          <w:p w14:paraId="2AE17893"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6DB5C5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4871831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CC3F5D5" w14:textId="77777777" w:rsidTr="009F5B23">
        <w:tc>
          <w:tcPr>
            <w:tcW w:w="217" w:type="dxa"/>
            <w:gridSpan w:val="3"/>
            <w:shd w:val="clear" w:color="auto" w:fill="FFFFFF"/>
          </w:tcPr>
          <w:p w14:paraId="6C381B8A"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3F857FE2"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7F87D997"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9B3638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Փաստաթղթի անվանումը (csdo:DocName)</w:t>
            </w:r>
          </w:p>
        </w:tc>
        <w:tc>
          <w:tcPr>
            <w:tcW w:w="3575" w:type="dxa"/>
            <w:gridSpan w:val="2"/>
            <w:tcBorders>
              <w:top w:val="single" w:sz="4" w:space="0" w:color="auto"/>
              <w:left w:val="single" w:sz="4" w:space="0" w:color="auto"/>
            </w:tcBorders>
            <w:shd w:val="clear" w:color="auto" w:fill="FFFFFF"/>
            <w:vAlign w:val="center"/>
          </w:tcPr>
          <w:p w14:paraId="11FEEF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փաստաթղթի այն անվանումը, որն անհրաժեշտության դեպքում ներառում է փաստաթղթի տեսակը, ընդունող մարմնի (կազմակերպության) անվանումը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փաստաթղթի սեփական անվանումը</w:t>
            </w:r>
          </w:p>
        </w:tc>
        <w:tc>
          <w:tcPr>
            <w:tcW w:w="2054" w:type="dxa"/>
            <w:tcBorders>
              <w:top w:val="single" w:sz="4" w:space="0" w:color="auto"/>
              <w:left w:val="single" w:sz="4" w:space="0" w:color="auto"/>
            </w:tcBorders>
            <w:shd w:val="clear" w:color="auto" w:fill="FFFFFF"/>
          </w:tcPr>
          <w:p w14:paraId="7C2626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tcBorders>
            <w:shd w:val="clear" w:color="auto" w:fill="FFFFFF"/>
          </w:tcPr>
          <w:p w14:paraId="5EA5DFCF" w14:textId="77777777" w:rsidR="004A3D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1C87EDE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5BD96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500</w:t>
            </w:r>
          </w:p>
        </w:tc>
        <w:tc>
          <w:tcPr>
            <w:tcW w:w="691" w:type="dxa"/>
            <w:tcBorders>
              <w:top w:val="single" w:sz="4" w:space="0" w:color="auto"/>
              <w:left w:val="single" w:sz="4" w:space="0" w:color="auto"/>
              <w:right w:val="single" w:sz="4" w:space="0" w:color="auto"/>
            </w:tcBorders>
            <w:shd w:val="clear" w:color="auto" w:fill="FFFFFF"/>
          </w:tcPr>
          <w:p w14:paraId="7551C37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14BFACD" w14:textId="77777777" w:rsidTr="009F5B23">
        <w:tc>
          <w:tcPr>
            <w:tcW w:w="217" w:type="dxa"/>
            <w:gridSpan w:val="3"/>
            <w:shd w:val="clear" w:color="auto" w:fill="FFFFFF"/>
          </w:tcPr>
          <w:p w14:paraId="64BACB50"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6D169B38"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174DA769"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vAlign w:val="center"/>
          </w:tcPr>
          <w:p w14:paraId="191C288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Փաստաթղթի ամսաթիվը (csdo:DocCreationDate)</w:t>
            </w:r>
          </w:p>
        </w:tc>
        <w:tc>
          <w:tcPr>
            <w:tcW w:w="3575" w:type="dxa"/>
            <w:gridSpan w:val="2"/>
            <w:tcBorders>
              <w:top w:val="single" w:sz="4" w:space="0" w:color="auto"/>
              <w:left w:val="single" w:sz="4" w:space="0" w:color="auto"/>
              <w:bottom w:val="single" w:sz="4" w:space="0" w:color="auto"/>
            </w:tcBorders>
            <w:shd w:val="clear" w:color="auto" w:fill="FFFFFF"/>
          </w:tcPr>
          <w:p w14:paraId="684CBF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ամսաթիվը</w:t>
            </w:r>
          </w:p>
        </w:tc>
        <w:tc>
          <w:tcPr>
            <w:tcW w:w="2054" w:type="dxa"/>
            <w:tcBorders>
              <w:top w:val="single" w:sz="4" w:space="0" w:color="auto"/>
              <w:left w:val="single" w:sz="4" w:space="0" w:color="auto"/>
              <w:bottom w:val="single" w:sz="4" w:space="0" w:color="auto"/>
            </w:tcBorders>
            <w:shd w:val="clear" w:color="auto" w:fill="FFFFFF"/>
          </w:tcPr>
          <w:p w14:paraId="6356C6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3053E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4B387E2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5827B54" w14:textId="77777777" w:rsidTr="009F5B23">
        <w:tc>
          <w:tcPr>
            <w:tcW w:w="236" w:type="dxa"/>
            <w:gridSpan w:val="4"/>
            <w:shd w:val="clear" w:color="auto" w:fill="FFFFFF"/>
          </w:tcPr>
          <w:p w14:paraId="6AE16E80"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65591125"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vAlign w:val="center"/>
          </w:tcPr>
          <w:p w14:paraId="24F3A0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2.20.3. Մեկնարկի ամսաթիվը (csdo:StartDate)</w:t>
            </w:r>
          </w:p>
        </w:tc>
        <w:tc>
          <w:tcPr>
            <w:tcW w:w="3575" w:type="dxa"/>
            <w:gridSpan w:val="2"/>
            <w:tcBorders>
              <w:top w:val="single" w:sz="4" w:space="0" w:color="auto"/>
              <w:left w:val="single" w:sz="4" w:space="0" w:color="auto"/>
            </w:tcBorders>
            <w:shd w:val="clear" w:color="auto" w:fill="FFFFFF"/>
          </w:tcPr>
          <w:p w14:paraId="31730C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կարգավիճակի գործողության մեկնարկի ամսաթիվը</w:t>
            </w:r>
          </w:p>
        </w:tc>
        <w:tc>
          <w:tcPr>
            <w:tcW w:w="2054" w:type="dxa"/>
            <w:tcBorders>
              <w:top w:val="single" w:sz="4" w:space="0" w:color="auto"/>
              <w:left w:val="single" w:sz="4" w:space="0" w:color="auto"/>
            </w:tcBorders>
            <w:shd w:val="clear" w:color="auto" w:fill="FFFFFF"/>
          </w:tcPr>
          <w:p w14:paraId="25B2A1F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M.SDE.00073</w:t>
            </w:r>
          </w:p>
        </w:tc>
        <w:tc>
          <w:tcPr>
            <w:tcW w:w="4138" w:type="dxa"/>
            <w:gridSpan w:val="2"/>
            <w:tcBorders>
              <w:top w:val="single" w:sz="4" w:space="0" w:color="auto"/>
              <w:left w:val="single" w:sz="4" w:space="0" w:color="auto"/>
            </w:tcBorders>
            <w:shd w:val="clear" w:color="auto" w:fill="FFFFFF"/>
            <w:vAlign w:val="center"/>
          </w:tcPr>
          <w:p w14:paraId="50FCBE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0B2E97CE"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DF8DFED" w14:textId="77777777" w:rsidTr="009F5B23">
        <w:tc>
          <w:tcPr>
            <w:tcW w:w="236" w:type="dxa"/>
            <w:gridSpan w:val="4"/>
            <w:shd w:val="clear" w:color="auto" w:fill="FFFFFF"/>
          </w:tcPr>
          <w:p w14:paraId="49C1EF8D"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300FCA3E"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vAlign w:val="center"/>
          </w:tcPr>
          <w:p w14:paraId="68CE74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2.20.4. Ավարտի ամսաթիվը (csdo:EndDate)</w:t>
            </w:r>
          </w:p>
        </w:tc>
        <w:tc>
          <w:tcPr>
            <w:tcW w:w="3575" w:type="dxa"/>
            <w:gridSpan w:val="2"/>
            <w:tcBorders>
              <w:top w:val="single" w:sz="4" w:space="0" w:color="auto"/>
              <w:left w:val="single" w:sz="4" w:space="0" w:color="auto"/>
            </w:tcBorders>
            <w:shd w:val="clear" w:color="auto" w:fill="FFFFFF"/>
          </w:tcPr>
          <w:p w14:paraId="53480F0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կարգավիճակի գործողության ավարտի ամսաթիվը</w:t>
            </w:r>
          </w:p>
        </w:tc>
        <w:tc>
          <w:tcPr>
            <w:tcW w:w="2054" w:type="dxa"/>
            <w:tcBorders>
              <w:top w:val="single" w:sz="4" w:space="0" w:color="auto"/>
              <w:left w:val="single" w:sz="4" w:space="0" w:color="auto"/>
            </w:tcBorders>
            <w:shd w:val="clear" w:color="auto" w:fill="FFFFFF"/>
          </w:tcPr>
          <w:p w14:paraId="0E74C7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M.SDE.00074</w:t>
            </w:r>
          </w:p>
        </w:tc>
        <w:tc>
          <w:tcPr>
            <w:tcW w:w="4138" w:type="dxa"/>
            <w:gridSpan w:val="2"/>
            <w:tcBorders>
              <w:top w:val="single" w:sz="4" w:space="0" w:color="auto"/>
              <w:left w:val="single" w:sz="4" w:space="0" w:color="auto"/>
            </w:tcBorders>
            <w:shd w:val="clear" w:color="auto" w:fill="FFFFFF"/>
            <w:vAlign w:val="center"/>
          </w:tcPr>
          <w:p w14:paraId="311911F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29D2259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A46EB6B" w14:textId="77777777" w:rsidTr="009F5B23">
        <w:tc>
          <w:tcPr>
            <w:tcW w:w="236" w:type="dxa"/>
            <w:gridSpan w:val="4"/>
            <w:shd w:val="clear" w:color="auto" w:fill="FFFFFF"/>
          </w:tcPr>
          <w:p w14:paraId="4FB391A4"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36E714E0"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5A1896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2.20.5. Ծանոթագրությունը (csdo:NoteText)</w:t>
            </w:r>
          </w:p>
        </w:tc>
        <w:tc>
          <w:tcPr>
            <w:tcW w:w="3575" w:type="dxa"/>
            <w:gridSpan w:val="2"/>
            <w:tcBorders>
              <w:top w:val="single" w:sz="4" w:space="0" w:color="auto"/>
              <w:left w:val="single" w:sz="4" w:space="0" w:color="auto"/>
            </w:tcBorders>
            <w:shd w:val="clear" w:color="auto" w:fill="FFFFFF"/>
          </w:tcPr>
          <w:p w14:paraId="7C43AD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գործողության կարգավիճակի փոփոխության պատճառի նկարագրությունը</w:t>
            </w:r>
          </w:p>
        </w:tc>
        <w:tc>
          <w:tcPr>
            <w:tcW w:w="2054" w:type="dxa"/>
            <w:tcBorders>
              <w:top w:val="single" w:sz="4" w:space="0" w:color="auto"/>
              <w:left w:val="single" w:sz="4" w:space="0" w:color="auto"/>
            </w:tcBorders>
            <w:shd w:val="clear" w:color="auto" w:fill="FFFFFF"/>
          </w:tcPr>
          <w:p w14:paraId="4B7628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M.SDE.00076</w:t>
            </w:r>
          </w:p>
        </w:tc>
        <w:tc>
          <w:tcPr>
            <w:tcW w:w="4138" w:type="dxa"/>
            <w:gridSpan w:val="2"/>
            <w:tcBorders>
              <w:top w:val="single" w:sz="4" w:space="0" w:color="auto"/>
              <w:left w:val="single" w:sz="4" w:space="0" w:color="auto"/>
            </w:tcBorders>
            <w:shd w:val="clear" w:color="auto" w:fill="FFFFFF"/>
            <w:vAlign w:val="center"/>
          </w:tcPr>
          <w:p w14:paraId="0F03ABE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1AE666B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3FFD5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91" w:type="dxa"/>
            <w:tcBorders>
              <w:top w:val="single" w:sz="4" w:space="0" w:color="auto"/>
              <w:left w:val="single" w:sz="4" w:space="0" w:color="auto"/>
              <w:right w:val="single" w:sz="4" w:space="0" w:color="auto"/>
            </w:tcBorders>
            <w:shd w:val="clear" w:color="auto" w:fill="FFFFFF"/>
          </w:tcPr>
          <w:p w14:paraId="589D014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5503044" w14:textId="77777777" w:rsidTr="009F5B23">
        <w:tc>
          <w:tcPr>
            <w:tcW w:w="236" w:type="dxa"/>
            <w:gridSpan w:val="4"/>
            <w:shd w:val="clear" w:color="auto" w:fill="FFFFFF"/>
          </w:tcPr>
          <w:p w14:paraId="2DC22D8E"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0D5A779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2.21. Այլ տեղեկությունները(csdo:AdditionalInfoText)</w:t>
            </w:r>
          </w:p>
        </w:tc>
        <w:tc>
          <w:tcPr>
            <w:tcW w:w="3575" w:type="dxa"/>
            <w:gridSpan w:val="2"/>
            <w:tcBorders>
              <w:top w:val="single" w:sz="4" w:space="0" w:color="auto"/>
              <w:left w:val="single" w:sz="4" w:space="0" w:color="auto"/>
            </w:tcBorders>
            <w:shd w:val="clear" w:color="auto" w:fill="FFFFFF"/>
          </w:tcPr>
          <w:p w14:paraId="62AA3E2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լրացուցիչ տեղեկատվությունը</w:t>
            </w:r>
          </w:p>
        </w:tc>
        <w:tc>
          <w:tcPr>
            <w:tcW w:w="2054" w:type="dxa"/>
            <w:tcBorders>
              <w:top w:val="single" w:sz="4" w:space="0" w:color="auto"/>
              <w:left w:val="single" w:sz="4" w:space="0" w:color="auto"/>
            </w:tcBorders>
            <w:shd w:val="clear" w:color="auto" w:fill="FFFFFF"/>
          </w:tcPr>
          <w:p w14:paraId="38206D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M.SDE.00046</w:t>
            </w:r>
          </w:p>
        </w:tc>
        <w:tc>
          <w:tcPr>
            <w:tcW w:w="4138" w:type="dxa"/>
            <w:gridSpan w:val="2"/>
            <w:tcBorders>
              <w:top w:val="single" w:sz="4" w:space="0" w:color="auto"/>
              <w:left w:val="single" w:sz="4" w:space="0" w:color="auto"/>
            </w:tcBorders>
            <w:shd w:val="clear" w:color="auto" w:fill="FFFFFF"/>
            <w:vAlign w:val="center"/>
          </w:tcPr>
          <w:p w14:paraId="4F19E0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csdo:Text4000Type (M.SDT.00088) Պայմանանշանների տողը։</w:t>
            </w:r>
          </w:p>
          <w:p w14:paraId="2EB424A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FEF697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4000</w:t>
            </w:r>
          </w:p>
        </w:tc>
        <w:tc>
          <w:tcPr>
            <w:tcW w:w="691" w:type="dxa"/>
            <w:tcBorders>
              <w:top w:val="single" w:sz="4" w:space="0" w:color="auto"/>
              <w:left w:val="single" w:sz="4" w:space="0" w:color="auto"/>
              <w:right w:val="single" w:sz="4" w:space="0" w:color="auto"/>
            </w:tcBorders>
            <w:shd w:val="clear" w:color="auto" w:fill="FFFFFF"/>
          </w:tcPr>
          <w:p w14:paraId="2EAE070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031BB623" w14:textId="77777777" w:rsidTr="009F5B23">
        <w:tc>
          <w:tcPr>
            <w:tcW w:w="236" w:type="dxa"/>
            <w:gridSpan w:val="4"/>
            <w:shd w:val="clear" w:color="auto" w:fill="FFFFFF"/>
          </w:tcPr>
          <w:p w14:paraId="50589EA8"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72CB79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2.22. Ընդհանուր ռեսուրսի գրառման տեխնոլոգիական բնութագրերը</w:t>
            </w:r>
          </w:p>
          <w:p w14:paraId="030DC2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(ccdo:ResourceItemStatusDetails)</w:t>
            </w:r>
          </w:p>
        </w:tc>
        <w:tc>
          <w:tcPr>
            <w:tcW w:w="3575" w:type="dxa"/>
            <w:gridSpan w:val="2"/>
            <w:tcBorders>
              <w:top w:val="single" w:sz="4" w:space="0" w:color="auto"/>
              <w:left w:val="single" w:sz="4" w:space="0" w:color="auto"/>
            </w:tcBorders>
            <w:shd w:val="clear" w:color="auto" w:fill="FFFFFF"/>
            <w:vAlign w:val="center"/>
          </w:tcPr>
          <w:p w14:paraId="41E43A20"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միասնական ռեեստրի՝ համապատասխանության գնահատման մասին տրամադրված կամ ընդունված փաստաթղթերի գրառման մասին տեղեկատվությունը</w:t>
            </w:r>
          </w:p>
        </w:tc>
        <w:tc>
          <w:tcPr>
            <w:tcW w:w="2054" w:type="dxa"/>
            <w:tcBorders>
              <w:top w:val="single" w:sz="4" w:space="0" w:color="auto"/>
              <w:left w:val="single" w:sz="4" w:space="0" w:color="auto"/>
            </w:tcBorders>
            <w:shd w:val="clear" w:color="auto" w:fill="FFFFFF"/>
          </w:tcPr>
          <w:p w14:paraId="6B96A6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.00032</w:t>
            </w:r>
          </w:p>
        </w:tc>
        <w:tc>
          <w:tcPr>
            <w:tcW w:w="4138" w:type="dxa"/>
            <w:gridSpan w:val="2"/>
            <w:tcBorders>
              <w:top w:val="single" w:sz="4" w:space="0" w:color="auto"/>
              <w:left w:val="single" w:sz="4" w:space="0" w:color="auto"/>
            </w:tcBorders>
            <w:shd w:val="clear" w:color="auto" w:fill="FFFFFF"/>
            <w:vAlign w:val="center"/>
          </w:tcPr>
          <w:p w14:paraId="0D8DF57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ccdo:ResourceItemStatusDetailsType</w:t>
            </w:r>
          </w:p>
          <w:p w14:paraId="1A0F82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.00033)</w:t>
            </w:r>
          </w:p>
          <w:p w14:paraId="601888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283B398E"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3A7E7FE1" w14:textId="77777777" w:rsidTr="009F5B23">
        <w:tc>
          <w:tcPr>
            <w:tcW w:w="236" w:type="dxa"/>
            <w:gridSpan w:val="4"/>
            <w:shd w:val="clear" w:color="auto" w:fill="FFFFFF"/>
          </w:tcPr>
          <w:p w14:paraId="5926FD02" w14:textId="77777777" w:rsidR="00D92F4A" w:rsidRPr="00F0799D" w:rsidRDefault="00D92F4A" w:rsidP="00F0799D">
            <w:pPr>
              <w:spacing w:after="120"/>
              <w:rPr>
                <w:rFonts w:ascii="Sylfaen" w:hAnsi="Sylfaen" w:cs="Sylfaen"/>
                <w:sz w:val="20"/>
                <w:szCs w:val="20"/>
              </w:rPr>
            </w:pPr>
          </w:p>
        </w:tc>
        <w:tc>
          <w:tcPr>
            <w:tcW w:w="259" w:type="dxa"/>
            <w:gridSpan w:val="8"/>
            <w:tcBorders>
              <w:top w:val="single" w:sz="4" w:space="0" w:color="auto"/>
            </w:tcBorders>
            <w:shd w:val="clear" w:color="auto" w:fill="FFFFFF"/>
          </w:tcPr>
          <w:p w14:paraId="47C51A95"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6F99A356"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2.22.1. Գործողության ժամանակահատվածը </w:t>
            </w:r>
          </w:p>
          <w:p w14:paraId="741C18F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(ccdo:ValidityPeriodDetails)</w:t>
            </w:r>
          </w:p>
        </w:tc>
        <w:tc>
          <w:tcPr>
            <w:tcW w:w="3575" w:type="dxa"/>
            <w:gridSpan w:val="2"/>
            <w:tcBorders>
              <w:top w:val="single" w:sz="4" w:space="0" w:color="auto"/>
              <w:left w:val="single" w:sz="4" w:space="0" w:color="auto"/>
            </w:tcBorders>
            <w:shd w:val="clear" w:color="auto" w:fill="FFFFFF"/>
            <w:vAlign w:val="center"/>
          </w:tcPr>
          <w:p w14:paraId="74F5DBBF"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ընդհանուր ռեսուրսի (ռեեստրի, ցանկի, տվյալների բազայի) գրառման գործողության ժամանակահատվածը</w:t>
            </w:r>
          </w:p>
        </w:tc>
        <w:tc>
          <w:tcPr>
            <w:tcW w:w="2054" w:type="dxa"/>
            <w:tcBorders>
              <w:top w:val="single" w:sz="4" w:space="0" w:color="auto"/>
              <w:left w:val="single" w:sz="4" w:space="0" w:color="auto"/>
            </w:tcBorders>
            <w:shd w:val="clear" w:color="auto" w:fill="FFFFFF"/>
          </w:tcPr>
          <w:p w14:paraId="16FC14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.00033</w:t>
            </w:r>
          </w:p>
        </w:tc>
        <w:tc>
          <w:tcPr>
            <w:tcW w:w="4138" w:type="dxa"/>
            <w:gridSpan w:val="2"/>
            <w:tcBorders>
              <w:top w:val="single" w:sz="4" w:space="0" w:color="auto"/>
              <w:left w:val="single" w:sz="4" w:space="0" w:color="auto"/>
            </w:tcBorders>
            <w:shd w:val="clear" w:color="auto" w:fill="FFFFFF"/>
            <w:vAlign w:val="center"/>
          </w:tcPr>
          <w:p w14:paraId="5FABD59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ccdo:PeriodDetailsType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.00026) 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5E2E8A5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C5807AD" w14:textId="77777777" w:rsidTr="009F5B23">
        <w:tc>
          <w:tcPr>
            <w:tcW w:w="236" w:type="dxa"/>
            <w:gridSpan w:val="4"/>
            <w:shd w:val="clear" w:color="auto" w:fill="FFFFFF"/>
          </w:tcPr>
          <w:p w14:paraId="21FCA4C5"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7449DEB9" w14:textId="77777777" w:rsidR="00D92F4A" w:rsidRPr="00F0799D" w:rsidRDefault="00D92F4A" w:rsidP="00F0799D">
            <w:pPr>
              <w:spacing w:after="120"/>
              <w:rPr>
                <w:rFonts w:ascii="Sylfaen" w:hAnsi="Sylfaen" w:cs="Sylfaen"/>
                <w:sz w:val="20"/>
                <w:szCs w:val="20"/>
              </w:rPr>
            </w:pPr>
          </w:p>
        </w:tc>
        <w:tc>
          <w:tcPr>
            <w:tcW w:w="276" w:type="dxa"/>
            <w:gridSpan w:val="6"/>
            <w:tcBorders>
              <w:top w:val="single" w:sz="4" w:space="0" w:color="auto"/>
            </w:tcBorders>
            <w:shd w:val="clear" w:color="auto" w:fill="FFFFFF"/>
          </w:tcPr>
          <w:p w14:paraId="50F25225"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7B4647DB"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*.1. Մեկնարկի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 </w:t>
            </w:r>
          </w:p>
          <w:p w14:paraId="523F84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(csdo:StartDateTime)</w:t>
            </w:r>
          </w:p>
        </w:tc>
        <w:tc>
          <w:tcPr>
            <w:tcW w:w="3575" w:type="dxa"/>
            <w:gridSpan w:val="2"/>
            <w:tcBorders>
              <w:top w:val="single" w:sz="4" w:space="0" w:color="auto"/>
              <w:left w:val="single" w:sz="4" w:space="0" w:color="auto"/>
              <w:bottom w:val="single" w:sz="4" w:space="0" w:color="auto"/>
            </w:tcBorders>
            <w:shd w:val="clear" w:color="auto" w:fill="FFFFFF"/>
          </w:tcPr>
          <w:p w14:paraId="69C780B1"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մեկնարկի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4" w:type="dxa"/>
            <w:tcBorders>
              <w:top w:val="single" w:sz="4" w:space="0" w:color="auto"/>
              <w:left w:val="single" w:sz="4" w:space="0" w:color="auto"/>
              <w:bottom w:val="single" w:sz="4" w:space="0" w:color="auto"/>
            </w:tcBorders>
            <w:shd w:val="clear" w:color="auto" w:fill="FFFFFF"/>
          </w:tcPr>
          <w:p w14:paraId="25A0EA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M.SDE.00133</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2947A5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3C9CF46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E968127" w14:textId="77777777" w:rsidTr="009F5B23">
        <w:tc>
          <w:tcPr>
            <w:tcW w:w="236" w:type="dxa"/>
            <w:gridSpan w:val="4"/>
            <w:shd w:val="clear" w:color="auto" w:fill="FFFFFF"/>
          </w:tcPr>
          <w:p w14:paraId="082B5AE8"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024B2EDB" w14:textId="77777777" w:rsidR="00D92F4A" w:rsidRPr="00F0799D" w:rsidRDefault="00D92F4A" w:rsidP="00F0799D">
            <w:pPr>
              <w:spacing w:after="120"/>
              <w:rPr>
                <w:rFonts w:ascii="Sylfaen" w:hAnsi="Sylfaen" w:cs="Sylfaen"/>
                <w:sz w:val="20"/>
                <w:szCs w:val="20"/>
              </w:rPr>
            </w:pPr>
          </w:p>
        </w:tc>
        <w:tc>
          <w:tcPr>
            <w:tcW w:w="276" w:type="dxa"/>
            <w:gridSpan w:val="6"/>
            <w:shd w:val="clear" w:color="auto" w:fill="FFFFFF"/>
          </w:tcPr>
          <w:p w14:paraId="1951405B"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5D1EB0C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Ավարտի ամսաթիվը եւ ժամը (csdo:EndDateTime)</w:t>
            </w:r>
          </w:p>
        </w:tc>
        <w:tc>
          <w:tcPr>
            <w:tcW w:w="3575" w:type="dxa"/>
            <w:gridSpan w:val="2"/>
            <w:tcBorders>
              <w:top w:val="single" w:sz="4" w:space="0" w:color="auto"/>
              <w:left w:val="single" w:sz="4" w:space="0" w:color="auto"/>
            </w:tcBorders>
            <w:shd w:val="clear" w:color="auto" w:fill="FFFFFF"/>
          </w:tcPr>
          <w:p w14:paraId="7D70012D"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ավարտի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14:paraId="4CEA217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M.SDE.00134</w:t>
            </w:r>
          </w:p>
        </w:tc>
        <w:tc>
          <w:tcPr>
            <w:tcW w:w="4138" w:type="dxa"/>
            <w:gridSpan w:val="2"/>
            <w:tcBorders>
              <w:top w:val="single" w:sz="4" w:space="0" w:color="auto"/>
              <w:left w:val="single" w:sz="4" w:space="0" w:color="auto"/>
            </w:tcBorders>
            <w:shd w:val="clear" w:color="auto" w:fill="FFFFFF"/>
            <w:vAlign w:val="center"/>
          </w:tcPr>
          <w:p w14:paraId="4D12D7D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66EEB4A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873FFCF" w14:textId="77777777" w:rsidTr="009F5B23">
        <w:tc>
          <w:tcPr>
            <w:tcW w:w="236" w:type="dxa"/>
            <w:gridSpan w:val="4"/>
            <w:shd w:val="clear" w:color="auto" w:fill="FFFFFF"/>
          </w:tcPr>
          <w:p w14:paraId="1EE59E5F"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69F956E2"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1D871B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2.22.2. Թարմացման ամսաթիվը եւ ժամը (csdo:UpdateDateTime)</w:t>
            </w:r>
          </w:p>
        </w:tc>
        <w:tc>
          <w:tcPr>
            <w:tcW w:w="3575" w:type="dxa"/>
            <w:gridSpan w:val="2"/>
            <w:tcBorders>
              <w:top w:val="single" w:sz="4" w:space="0" w:color="auto"/>
              <w:left w:val="single" w:sz="4" w:space="0" w:color="auto"/>
            </w:tcBorders>
            <w:shd w:val="clear" w:color="auto" w:fill="FFFFFF"/>
            <w:vAlign w:val="center"/>
          </w:tcPr>
          <w:p w14:paraId="6324D034"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ընդհանուր ռեսուրսի (ռեեստրի, ցանկի, տվյալների բազայի) գրառումը </w:t>
            </w:r>
            <w:r w:rsidRPr="00F0799D">
              <w:rPr>
                <w:rStyle w:val="Bodytext295pt"/>
                <w:rFonts w:ascii="Sylfaen" w:hAnsi="Sylfaen"/>
                <w:sz w:val="20"/>
                <w:szCs w:val="20"/>
              </w:rPr>
              <w:lastRenderedPageBreak/>
              <w:t xml:space="preserve">թարմացնելու ամսաթիվը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ժամը</w:t>
            </w:r>
          </w:p>
        </w:tc>
        <w:tc>
          <w:tcPr>
            <w:tcW w:w="2054" w:type="dxa"/>
            <w:tcBorders>
              <w:top w:val="single" w:sz="4" w:space="0" w:color="auto"/>
              <w:left w:val="single" w:sz="4" w:space="0" w:color="auto"/>
            </w:tcBorders>
            <w:shd w:val="clear" w:color="auto" w:fill="FFFFFF"/>
          </w:tcPr>
          <w:p w14:paraId="165453F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M.SDE.00079</w:t>
            </w:r>
          </w:p>
        </w:tc>
        <w:tc>
          <w:tcPr>
            <w:tcW w:w="4138" w:type="dxa"/>
            <w:gridSpan w:val="2"/>
            <w:tcBorders>
              <w:top w:val="single" w:sz="4" w:space="0" w:color="auto"/>
              <w:left w:val="single" w:sz="4" w:space="0" w:color="auto"/>
            </w:tcBorders>
            <w:shd w:val="clear" w:color="auto" w:fill="FFFFFF"/>
            <w:vAlign w:val="center"/>
          </w:tcPr>
          <w:p w14:paraId="3C2665A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bdt:DateTimeType (M.BDT.00006) Ամսաթվի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ժամի նշագիրը՝ ԻՍՕ 8601-ին </w:t>
            </w:r>
            <w:r w:rsidRPr="00F0799D">
              <w:rPr>
                <w:rStyle w:val="Bodytext295pt"/>
                <w:rFonts w:ascii="Sylfaen" w:hAnsi="Sylfaen"/>
                <w:sz w:val="20"/>
                <w:szCs w:val="20"/>
              </w:rPr>
              <w:lastRenderedPageBreak/>
              <w:t>համապատասխան</w:t>
            </w:r>
          </w:p>
        </w:tc>
        <w:tc>
          <w:tcPr>
            <w:tcW w:w="691" w:type="dxa"/>
            <w:tcBorders>
              <w:top w:val="single" w:sz="4" w:space="0" w:color="auto"/>
              <w:left w:val="single" w:sz="4" w:space="0" w:color="auto"/>
              <w:right w:val="single" w:sz="4" w:space="0" w:color="auto"/>
            </w:tcBorders>
            <w:shd w:val="clear" w:color="auto" w:fill="FFFFFF"/>
          </w:tcPr>
          <w:p w14:paraId="28177F1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2FE235FB" w14:textId="77777777" w:rsidTr="009F5B23">
        <w:tc>
          <w:tcPr>
            <w:tcW w:w="236" w:type="dxa"/>
            <w:gridSpan w:val="4"/>
            <w:shd w:val="clear" w:color="auto" w:fill="FFFFFF"/>
          </w:tcPr>
          <w:p w14:paraId="0529693E"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20B716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2.23. Սերտիֆիկացման սխեմայի նկարագրությունը</w:t>
            </w:r>
          </w:p>
          <w:p w14:paraId="2AD81E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(trsdo:CertificationSchemeText)</w:t>
            </w:r>
          </w:p>
        </w:tc>
        <w:tc>
          <w:tcPr>
            <w:tcW w:w="3575" w:type="dxa"/>
            <w:gridSpan w:val="2"/>
            <w:tcBorders>
              <w:top w:val="single" w:sz="4" w:space="0" w:color="auto"/>
              <w:left w:val="single" w:sz="4" w:space="0" w:color="auto"/>
            </w:tcBorders>
            <w:shd w:val="clear" w:color="auto" w:fill="FFFFFF"/>
            <w:vAlign w:val="center"/>
          </w:tcPr>
          <w:p w14:paraId="4026E2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սերտիֆիկացման սխեմայի կամ հայտարարագրման սխեմայի տեքստային նկարագրությունը</w:t>
            </w:r>
          </w:p>
        </w:tc>
        <w:tc>
          <w:tcPr>
            <w:tcW w:w="2054" w:type="dxa"/>
            <w:tcBorders>
              <w:top w:val="single" w:sz="4" w:space="0" w:color="auto"/>
              <w:left w:val="single" w:sz="4" w:space="0" w:color="auto"/>
            </w:tcBorders>
            <w:shd w:val="clear" w:color="auto" w:fill="FFFFFF"/>
          </w:tcPr>
          <w:p w14:paraId="2ED307B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M.TR.SDE.00036</w:t>
            </w:r>
          </w:p>
        </w:tc>
        <w:tc>
          <w:tcPr>
            <w:tcW w:w="4138" w:type="dxa"/>
            <w:gridSpan w:val="2"/>
            <w:tcBorders>
              <w:top w:val="single" w:sz="4" w:space="0" w:color="auto"/>
              <w:left w:val="single" w:sz="4" w:space="0" w:color="auto"/>
            </w:tcBorders>
            <w:shd w:val="clear" w:color="auto" w:fill="FFFFFF"/>
            <w:vAlign w:val="center"/>
          </w:tcPr>
          <w:p w14:paraId="70DC2E3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csdo:Text1000Type (M.SDT.00071) Պայմանանշանների տողը։</w:t>
            </w:r>
          </w:p>
          <w:p w14:paraId="49E668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73458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right w:val="single" w:sz="4" w:space="0" w:color="auto"/>
            </w:tcBorders>
            <w:shd w:val="clear" w:color="auto" w:fill="FFFFFF"/>
          </w:tcPr>
          <w:p w14:paraId="1E409D6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627949B" w14:textId="77777777" w:rsidTr="009F5B23">
        <w:tc>
          <w:tcPr>
            <w:tcW w:w="236" w:type="dxa"/>
            <w:gridSpan w:val="4"/>
            <w:shd w:val="clear" w:color="auto" w:fill="FFFFFF"/>
          </w:tcPr>
          <w:p w14:paraId="143DAA50"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vAlign w:val="center"/>
          </w:tcPr>
          <w:p w14:paraId="1CBB878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2.24. Անդամ պետության լիազորված մարմինը</w:t>
            </w:r>
          </w:p>
          <w:p w14:paraId="614AC5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(trcdo:UnifiedAuthorityDetails)</w:t>
            </w:r>
          </w:p>
        </w:tc>
        <w:tc>
          <w:tcPr>
            <w:tcW w:w="3575" w:type="dxa"/>
            <w:gridSpan w:val="2"/>
            <w:tcBorders>
              <w:top w:val="single" w:sz="4" w:space="0" w:color="auto"/>
              <w:left w:val="single" w:sz="4" w:space="0" w:color="auto"/>
            </w:tcBorders>
            <w:shd w:val="clear" w:color="auto" w:fill="FFFFFF"/>
            <w:vAlign w:val="center"/>
          </w:tcPr>
          <w:p w14:paraId="0C8B2E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հայտարարագիրը գրանցած լիազորված մարմնի մասին տեղեկությունները</w:t>
            </w:r>
          </w:p>
        </w:tc>
        <w:tc>
          <w:tcPr>
            <w:tcW w:w="2054" w:type="dxa"/>
            <w:tcBorders>
              <w:top w:val="single" w:sz="4" w:space="0" w:color="auto"/>
              <w:left w:val="single" w:sz="4" w:space="0" w:color="auto"/>
            </w:tcBorders>
            <w:shd w:val="clear" w:color="auto" w:fill="FFFFFF"/>
          </w:tcPr>
          <w:p w14:paraId="528801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.00600</w:t>
            </w:r>
          </w:p>
        </w:tc>
        <w:tc>
          <w:tcPr>
            <w:tcW w:w="4138" w:type="dxa"/>
            <w:gridSpan w:val="2"/>
            <w:tcBorders>
              <w:top w:val="single" w:sz="4" w:space="0" w:color="auto"/>
              <w:left w:val="single" w:sz="4" w:space="0" w:color="auto"/>
            </w:tcBorders>
            <w:shd w:val="clear" w:color="auto" w:fill="FFFFFF"/>
            <w:vAlign w:val="center"/>
          </w:tcPr>
          <w:p w14:paraId="469DE6A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trcdo:UnifiedAuthorityDetailsType</w:t>
            </w:r>
          </w:p>
          <w:p w14:paraId="32A784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.00601)</w:t>
            </w:r>
          </w:p>
          <w:p w14:paraId="5F9582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05CE4B3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2F87F58" w14:textId="77777777" w:rsidTr="009F5B23">
        <w:tc>
          <w:tcPr>
            <w:tcW w:w="236" w:type="dxa"/>
            <w:gridSpan w:val="4"/>
            <w:shd w:val="clear" w:color="auto" w:fill="FFFFFF"/>
          </w:tcPr>
          <w:p w14:paraId="477CD72C" w14:textId="77777777" w:rsidR="00D92F4A" w:rsidRPr="00F0799D" w:rsidRDefault="00D92F4A" w:rsidP="00F0799D">
            <w:pPr>
              <w:spacing w:after="120"/>
              <w:rPr>
                <w:rFonts w:ascii="Sylfaen" w:hAnsi="Sylfaen" w:cs="Sylfaen"/>
                <w:sz w:val="20"/>
                <w:szCs w:val="20"/>
              </w:rPr>
            </w:pPr>
          </w:p>
        </w:tc>
        <w:tc>
          <w:tcPr>
            <w:tcW w:w="259" w:type="dxa"/>
            <w:gridSpan w:val="8"/>
            <w:tcBorders>
              <w:top w:val="single" w:sz="4" w:space="0" w:color="auto"/>
            </w:tcBorders>
            <w:shd w:val="clear" w:color="auto" w:fill="FFFFFF"/>
          </w:tcPr>
          <w:p w14:paraId="1B579D29"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bottom w:val="single" w:sz="4" w:space="0" w:color="auto"/>
            </w:tcBorders>
            <w:shd w:val="clear" w:color="auto" w:fill="FFFFFF"/>
          </w:tcPr>
          <w:p w14:paraId="0B34F0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2.24.1. Երկրի ծածկագիրը (csdo:UnifiedCountryCode)</w:t>
            </w:r>
          </w:p>
        </w:tc>
        <w:tc>
          <w:tcPr>
            <w:tcW w:w="3575" w:type="dxa"/>
            <w:gridSpan w:val="2"/>
            <w:tcBorders>
              <w:top w:val="single" w:sz="4" w:space="0" w:color="auto"/>
              <w:left w:val="single" w:sz="4" w:space="0" w:color="auto"/>
              <w:bottom w:val="single" w:sz="4" w:space="0" w:color="auto"/>
            </w:tcBorders>
            <w:shd w:val="clear" w:color="auto" w:fill="FFFFFF"/>
          </w:tcPr>
          <w:p w14:paraId="08ED11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09CD1FE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D4E926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6A5341F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1715DA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BD5886"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3C6D18F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40630D0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97FC7E5" w14:textId="77777777" w:rsidTr="001B6C7B">
        <w:tc>
          <w:tcPr>
            <w:tcW w:w="236" w:type="dxa"/>
            <w:gridSpan w:val="4"/>
            <w:shd w:val="clear" w:color="auto" w:fill="FFFFFF"/>
          </w:tcPr>
          <w:p w14:paraId="023A21B9"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0B2C6604" w14:textId="77777777" w:rsidR="00D92F4A" w:rsidRPr="00F0799D" w:rsidRDefault="00D92F4A" w:rsidP="00F0799D">
            <w:pPr>
              <w:spacing w:after="120"/>
              <w:rPr>
                <w:rFonts w:ascii="Sylfaen" w:hAnsi="Sylfaen" w:cs="Sylfaen"/>
                <w:sz w:val="20"/>
                <w:szCs w:val="20"/>
              </w:rPr>
            </w:pPr>
          </w:p>
        </w:tc>
        <w:tc>
          <w:tcPr>
            <w:tcW w:w="290" w:type="dxa"/>
            <w:gridSpan w:val="7"/>
            <w:shd w:val="clear" w:color="auto" w:fill="FFFFFF"/>
          </w:tcPr>
          <w:p w14:paraId="41525696"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0ED08CA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71AFC6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7F59E1BB"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3635BE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 ReferenceDataIdType (M.SDT.00091)</w:t>
            </w:r>
          </w:p>
          <w:p w14:paraId="46CE2FFF"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6F142D7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4201F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0F707D33"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4C4963D0" w14:textId="77777777" w:rsidTr="001B6C7B">
        <w:tc>
          <w:tcPr>
            <w:tcW w:w="236" w:type="dxa"/>
            <w:gridSpan w:val="4"/>
            <w:shd w:val="clear" w:color="auto" w:fill="FFFFFF"/>
          </w:tcPr>
          <w:p w14:paraId="66248923"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22ADE19A"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03B49B4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2.24.2. Լիազորված մարմնի նույնականացուցիչը (csdo:AuthorityId)</w:t>
            </w:r>
          </w:p>
        </w:tc>
        <w:tc>
          <w:tcPr>
            <w:tcW w:w="3575" w:type="dxa"/>
            <w:gridSpan w:val="2"/>
            <w:tcBorders>
              <w:top w:val="single" w:sz="4" w:space="0" w:color="auto"/>
              <w:left w:val="single" w:sz="4" w:space="0" w:color="auto"/>
            </w:tcBorders>
            <w:shd w:val="clear" w:color="auto" w:fill="FFFFFF"/>
          </w:tcPr>
          <w:p w14:paraId="42B5AD7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լիազորված մարմնի եզակի նույնականացուցիչը</w:t>
            </w:r>
          </w:p>
        </w:tc>
        <w:tc>
          <w:tcPr>
            <w:tcW w:w="2054" w:type="dxa"/>
            <w:tcBorders>
              <w:top w:val="single" w:sz="4" w:space="0" w:color="auto"/>
              <w:left w:val="single" w:sz="4" w:space="0" w:color="auto"/>
            </w:tcBorders>
            <w:shd w:val="clear" w:color="auto" w:fill="FFFFFF"/>
          </w:tcPr>
          <w:p w14:paraId="4ECC6A5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M.SDE.00068</w:t>
            </w:r>
          </w:p>
        </w:tc>
        <w:tc>
          <w:tcPr>
            <w:tcW w:w="4138" w:type="dxa"/>
            <w:gridSpan w:val="2"/>
            <w:tcBorders>
              <w:top w:val="single" w:sz="4" w:space="0" w:color="auto"/>
              <w:left w:val="single" w:sz="4" w:space="0" w:color="auto"/>
            </w:tcBorders>
            <w:shd w:val="clear" w:color="auto" w:fill="FFFFFF"/>
            <w:vAlign w:val="center"/>
          </w:tcPr>
          <w:p w14:paraId="1317BF8E"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111C766B"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BF793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33E0A5E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114BF650" w14:textId="77777777" w:rsidTr="001B6C7B">
        <w:tc>
          <w:tcPr>
            <w:tcW w:w="236" w:type="dxa"/>
            <w:gridSpan w:val="4"/>
            <w:shd w:val="clear" w:color="auto" w:fill="FFFFFF"/>
          </w:tcPr>
          <w:p w14:paraId="3686F4AF"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7265BA68"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43AD2A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2.24.3. Լիազորված մարմնի անվանումը (csdo:AuthorityName)</w:t>
            </w:r>
          </w:p>
        </w:tc>
        <w:tc>
          <w:tcPr>
            <w:tcW w:w="3575" w:type="dxa"/>
            <w:gridSpan w:val="2"/>
            <w:tcBorders>
              <w:top w:val="single" w:sz="4" w:space="0" w:color="auto"/>
              <w:left w:val="single" w:sz="4" w:space="0" w:color="auto"/>
            </w:tcBorders>
            <w:shd w:val="clear" w:color="auto" w:fill="FFFFFF"/>
            <w:vAlign w:val="center"/>
          </w:tcPr>
          <w:p w14:paraId="65315C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պետական իշխանության մարմնի կամ դրա կողմից լիազորված կազմակերպության լրիվ անվանումը</w:t>
            </w:r>
          </w:p>
        </w:tc>
        <w:tc>
          <w:tcPr>
            <w:tcW w:w="2054" w:type="dxa"/>
            <w:tcBorders>
              <w:top w:val="single" w:sz="4" w:space="0" w:color="auto"/>
              <w:left w:val="single" w:sz="4" w:space="0" w:color="auto"/>
            </w:tcBorders>
            <w:shd w:val="clear" w:color="auto" w:fill="FFFFFF"/>
          </w:tcPr>
          <w:p w14:paraId="31C4E88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M.SDE.00066</w:t>
            </w:r>
          </w:p>
        </w:tc>
        <w:tc>
          <w:tcPr>
            <w:tcW w:w="4138" w:type="dxa"/>
            <w:gridSpan w:val="2"/>
            <w:tcBorders>
              <w:top w:val="single" w:sz="4" w:space="0" w:color="auto"/>
              <w:left w:val="single" w:sz="4" w:space="0" w:color="auto"/>
            </w:tcBorders>
            <w:shd w:val="clear" w:color="auto" w:fill="FFFFFF"/>
            <w:vAlign w:val="center"/>
          </w:tcPr>
          <w:p w14:paraId="6A192CC7"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62D7AEC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759C68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1A2179D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BACA5E5" w14:textId="77777777" w:rsidTr="001B6C7B">
        <w:tc>
          <w:tcPr>
            <w:tcW w:w="236" w:type="dxa"/>
            <w:gridSpan w:val="4"/>
            <w:shd w:val="clear" w:color="auto" w:fill="FFFFFF"/>
          </w:tcPr>
          <w:p w14:paraId="2A35204C"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5324D727"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vAlign w:val="center"/>
          </w:tcPr>
          <w:p w14:paraId="475EE150"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2.24.4. Լիազորված մարմնի կրճատ անվանումը </w:t>
            </w:r>
          </w:p>
          <w:p w14:paraId="1DF6945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(csdo:AuthorityBriefName)</w:t>
            </w:r>
          </w:p>
        </w:tc>
        <w:tc>
          <w:tcPr>
            <w:tcW w:w="3575" w:type="dxa"/>
            <w:gridSpan w:val="2"/>
            <w:tcBorders>
              <w:top w:val="single" w:sz="4" w:space="0" w:color="auto"/>
              <w:left w:val="single" w:sz="4" w:space="0" w:color="auto"/>
            </w:tcBorders>
            <w:shd w:val="clear" w:color="auto" w:fill="FFFFFF"/>
          </w:tcPr>
          <w:p w14:paraId="17A615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լիազորված մարմնի կրճատված անվանումը</w:t>
            </w:r>
          </w:p>
        </w:tc>
        <w:tc>
          <w:tcPr>
            <w:tcW w:w="2054" w:type="dxa"/>
            <w:tcBorders>
              <w:top w:val="single" w:sz="4" w:space="0" w:color="auto"/>
              <w:left w:val="single" w:sz="4" w:space="0" w:color="auto"/>
            </w:tcBorders>
            <w:shd w:val="clear" w:color="auto" w:fill="FFFFFF"/>
          </w:tcPr>
          <w:p w14:paraId="599FB39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M.SDE.00126</w:t>
            </w:r>
          </w:p>
        </w:tc>
        <w:tc>
          <w:tcPr>
            <w:tcW w:w="4138" w:type="dxa"/>
            <w:gridSpan w:val="2"/>
            <w:tcBorders>
              <w:top w:val="single" w:sz="4" w:space="0" w:color="auto"/>
              <w:left w:val="single" w:sz="4" w:space="0" w:color="auto"/>
            </w:tcBorders>
            <w:shd w:val="clear" w:color="auto" w:fill="FFFFFF"/>
            <w:vAlign w:val="center"/>
          </w:tcPr>
          <w:p w14:paraId="5EB97854"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0C4A0B8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FA817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3E92AAB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89C9F4A" w14:textId="77777777" w:rsidTr="001B6C7B">
        <w:tc>
          <w:tcPr>
            <w:tcW w:w="236" w:type="dxa"/>
            <w:gridSpan w:val="4"/>
            <w:shd w:val="clear" w:color="auto" w:fill="FFFFFF"/>
          </w:tcPr>
          <w:p w14:paraId="4965137D"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45A97F52"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bottom w:val="single" w:sz="4" w:space="0" w:color="auto"/>
            </w:tcBorders>
            <w:shd w:val="clear" w:color="auto" w:fill="FFFFFF"/>
          </w:tcPr>
          <w:p w14:paraId="12864F9F"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2.24.5. Հասցեն </w:t>
            </w:r>
          </w:p>
          <w:p w14:paraId="45A950A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(ccdo:AddressV4Details)</w:t>
            </w:r>
          </w:p>
        </w:tc>
        <w:tc>
          <w:tcPr>
            <w:tcW w:w="3575" w:type="dxa"/>
            <w:gridSpan w:val="2"/>
            <w:tcBorders>
              <w:top w:val="single" w:sz="4" w:space="0" w:color="auto"/>
              <w:left w:val="single" w:sz="4" w:space="0" w:color="auto"/>
              <w:bottom w:val="single" w:sz="4" w:space="0" w:color="auto"/>
            </w:tcBorders>
            <w:shd w:val="clear" w:color="auto" w:fill="FFFFFF"/>
          </w:tcPr>
          <w:p w14:paraId="0B8781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լիազորված մարմնի հասցեն</w:t>
            </w:r>
          </w:p>
        </w:tc>
        <w:tc>
          <w:tcPr>
            <w:tcW w:w="2054" w:type="dxa"/>
            <w:tcBorders>
              <w:top w:val="single" w:sz="4" w:space="0" w:color="auto"/>
              <w:left w:val="single" w:sz="4" w:space="0" w:color="auto"/>
              <w:bottom w:val="single" w:sz="4" w:space="0" w:color="auto"/>
            </w:tcBorders>
            <w:shd w:val="clear" w:color="auto" w:fill="FFFFFF"/>
          </w:tcPr>
          <w:p w14:paraId="6872FD1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.00076</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E63B3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ccdo:AddressDetailsV4Type</w:t>
            </w:r>
          </w:p>
          <w:p w14:paraId="71E6F0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.00079)</w:t>
            </w:r>
          </w:p>
          <w:p w14:paraId="43B1D08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798B67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6EE5B874" w14:textId="77777777" w:rsidTr="001B6C7B">
        <w:tc>
          <w:tcPr>
            <w:tcW w:w="236" w:type="dxa"/>
            <w:gridSpan w:val="4"/>
            <w:shd w:val="clear" w:color="auto" w:fill="FFFFFF"/>
          </w:tcPr>
          <w:p w14:paraId="0B97AC3C"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54B71ECF"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1025E111"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837F1F1"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*.1. Հասցեի տեսակի ծածկագիրը </w:t>
            </w:r>
          </w:p>
          <w:p w14:paraId="354956D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(csdo:AddressKindCode)</w:t>
            </w:r>
          </w:p>
        </w:tc>
        <w:tc>
          <w:tcPr>
            <w:tcW w:w="3575" w:type="dxa"/>
            <w:gridSpan w:val="2"/>
            <w:tcBorders>
              <w:top w:val="single" w:sz="4" w:space="0" w:color="auto"/>
              <w:left w:val="single" w:sz="4" w:space="0" w:color="auto"/>
            </w:tcBorders>
            <w:shd w:val="clear" w:color="auto" w:fill="FFFFFF"/>
          </w:tcPr>
          <w:p w14:paraId="599510A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14:paraId="46ABD5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M.SDE.00192</w:t>
            </w:r>
          </w:p>
        </w:tc>
        <w:tc>
          <w:tcPr>
            <w:tcW w:w="4138" w:type="dxa"/>
            <w:gridSpan w:val="2"/>
            <w:tcBorders>
              <w:top w:val="single" w:sz="4" w:space="0" w:color="auto"/>
              <w:left w:val="single" w:sz="4" w:space="0" w:color="auto"/>
            </w:tcBorders>
            <w:shd w:val="clear" w:color="auto" w:fill="FFFFFF"/>
            <w:vAlign w:val="center"/>
          </w:tcPr>
          <w:p w14:paraId="4938764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csdo:AddressKindCodeType</w:t>
            </w:r>
          </w:p>
          <w:p w14:paraId="161E1F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(M.SDT.00162)</w:t>
            </w:r>
          </w:p>
          <w:p w14:paraId="1CBE0E78"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Ծածկագրի արժեքը՝ հասցեների տեսակների տեղեկագրքին համապատասխան։ </w:t>
            </w:r>
          </w:p>
          <w:p w14:paraId="423DD81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99834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3F1DA23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5E8C793" w14:textId="77777777" w:rsidTr="001B6C7B">
        <w:tc>
          <w:tcPr>
            <w:tcW w:w="236" w:type="dxa"/>
            <w:gridSpan w:val="4"/>
            <w:shd w:val="clear" w:color="auto" w:fill="FFFFFF"/>
          </w:tcPr>
          <w:p w14:paraId="7DE2201D"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66F700FA"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2CED6E2F"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2BA8C21D"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*.2. Երկրի ծածկագիրը </w:t>
            </w:r>
          </w:p>
          <w:p w14:paraId="042B9F7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w:t>
            </w:r>
          </w:p>
        </w:tc>
        <w:tc>
          <w:tcPr>
            <w:tcW w:w="3575" w:type="dxa"/>
            <w:gridSpan w:val="2"/>
            <w:tcBorders>
              <w:top w:val="single" w:sz="4" w:space="0" w:color="auto"/>
              <w:left w:val="single" w:sz="4" w:space="0" w:color="auto"/>
            </w:tcBorders>
            <w:shd w:val="clear" w:color="auto" w:fill="FFFFFF"/>
          </w:tcPr>
          <w:p w14:paraId="189246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4" w:type="dxa"/>
            <w:tcBorders>
              <w:top w:val="single" w:sz="4" w:space="0" w:color="auto"/>
              <w:left w:val="single" w:sz="4" w:space="0" w:color="auto"/>
            </w:tcBorders>
            <w:shd w:val="clear" w:color="auto" w:fill="FFFFFF"/>
          </w:tcPr>
          <w:p w14:paraId="3EB29F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tcBorders>
            <w:shd w:val="clear" w:color="auto" w:fill="FFFFFF"/>
            <w:vAlign w:val="center"/>
          </w:tcPr>
          <w:p w14:paraId="658CB6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6245F59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30EC15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BD5886"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w:t>
            </w:r>
            <w:r w:rsidRPr="00F0799D">
              <w:rPr>
                <w:rStyle w:val="Bodytext295pt"/>
                <w:rFonts w:ascii="Sylfaen" w:hAnsi="Sylfaen"/>
                <w:sz w:val="20"/>
                <w:szCs w:val="20"/>
              </w:rPr>
              <w:lastRenderedPageBreak/>
              <w:t>սահմանված է «Տեղեկագրքի (դասակարգչի) նույնականացուցիչը» ատրիբուտում։</w:t>
            </w:r>
          </w:p>
          <w:p w14:paraId="6C13C3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right w:val="single" w:sz="4" w:space="0" w:color="auto"/>
            </w:tcBorders>
            <w:shd w:val="clear" w:color="auto" w:fill="FFFFFF"/>
          </w:tcPr>
          <w:p w14:paraId="4D2EC28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39F50B4B" w14:textId="77777777" w:rsidTr="001B6C7B">
        <w:tc>
          <w:tcPr>
            <w:tcW w:w="236" w:type="dxa"/>
            <w:gridSpan w:val="4"/>
            <w:shd w:val="clear" w:color="auto" w:fill="FFFFFF"/>
          </w:tcPr>
          <w:p w14:paraId="1E3D1DC8"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29AC5128"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52B23AA8" w14:textId="77777777" w:rsidR="00D92F4A" w:rsidRPr="00F0799D" w:rsidRDefault="00D92F4A" w:rsidP="00F0799D">
            <w:pPr>
              <w:spacing w:after="120"/>
              <w:rPr>
                <w:rFonts w:ascii="Sylfaen" w:hAnsi="Sylfaen" w:cs="Sylfaen"/>
                <w:sz w:val="20"/>
                <w:szCs w:val="20"/>
              </w:rPr>
            </w:pPr>
          </w:p>
        </w:tc>
        <w:tc>
          <w:tcPr>
            <w:tcW w:w="247" w:type="dxa"/>
            <w:gridSpan w:val="3"/>
            <w:tcBorders>
              <w:top w:val="single" w:sz="4" w:space="0" w:color="auto"/>
            </w:tcBorders>
            <w:shd w:val="clear" w:color="auto" w:fill="FFFFFF"/>
          </w:tcPr>
          <w:p w14:paraId="1A8111AE"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649001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038701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6D4FDC7D"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2BCA92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155CA883"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1EB9771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C1999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0D34B449"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1B1E5D5A" w14:textId="77777777" w:rsidTr="001B6C7B">
        <w:tc>
          <w:tcPr>
            <w:tcW w:w="236" w:type="dxa"/>
            <w:gridSpan w:val="4"/>
            <w:shd w:val="clear" w:color="auto" w:fill="FFFFFF"/>
          </w:tcPr>
          <w:p w14:paraId="08BF0D9F"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247A4A48"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02806482"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129C73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Տարածքի ծածկագիրը (csdo:TerritoryCode)</w:t>
            </w:r>
          </w:p>
        </w:tc>
        <w:tc>
          <w:tcPr>
            <w:tcW w:w="3575" w:type="dxa"/>
            <w:gridSpan w:val="2"/>
            <w:tcBorders>
              <w:top w:val="single" w:sz="4" w:space="0" w:color="auto"/>
              <w:left w:val="single" w:sz="4" w:space="0" w:color="auto"/>
              <w:bottom w:val="single" w:sz="4" w:space="0" w:color="auto"/>
            </w:tcBorders>
            <w:shd w:val="clear" w:color="auto" w:fill="FFFFFF"/>
          </w:tcPr>
          <w:p w14:paraId="16F91F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bottom w:val="single" w:sz="4" w:space="0" w:color="auto"/>
            </w:tcBorders>
            <w:shd w:val="clear" w:color="auto" w:fill="FFFFFF"/>
          </w:tcPr>
          <w:p w14:paraId="6E4C1DF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M.SDE.00031</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7925B73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csdo:TerritoryCodeType</w:t>
            </w:r>
          </w:p>
          <w:p w14:paraId="36F36F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(M.SDT.00031)</w:t>
            </w:r>
          </w:p>
          <w:p w14:paraId="3405D74D"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5F217BB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294E8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17</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45A9B8A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493909E" w14:textId="77777777" w:rsidTr="001B6C7B">
        <w:tc>
          <w:tcPr>
            <w:tcW w:w="193" w:type="dxa"/>
            <w:gridSpan w:val="2"/>
            <w:shd w:val="clear" w:color="auto" w:fill="FFFFFF"/>
          </w:tcPr>
          <w:p w14:paraId="76F00861"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717E6466"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18DEA44E"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3051F2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 Տարածաշրջանը (csdo:RegionName)</w:t>
            </w:r>
          </w:p>
        </w:tc>
        <w:tc>
          <w:tcPr>
            <w:tcW w:w="3575" w:type="dxa"/>
            <w:gridSpan w:val="2"/>
            <w:tcBorders>
              <w:top w:val="single" w:sz="4" w:space="0" w:color="auto"/>
              <w:left w:val="single" w:sz="4" w:space="0" w:color="auto"/>
            </w:tcBorders>
            <w:shd w:val="clear" w:color="auto" w:fill="FFFFFF"/>
            <w:vAlign w:val="center"/>
          </w:tcPr>
          <w:p w14:paraId="52D3814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14:paraId="1713BA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M.SDE.00007</w:t>
            </w:r>
          </w:p>
        </w:tc>
        <w:tc>
          <w:tcPr>
            <w:tcW w:w="4138" w:type="dxa"/>
            <w:gridSpan w:val="2"/>
            <w:tcBorders>
              <w:top w:val="single" w:sz="4" w:space="0" w:color="auto"/>
              <w:left w:val="single" w:sz="4" w:space="0" w:color="auto"/>
            </w:tcBorders>
            <w:shd w:val="clear" w:color="auto" w:fill="FFFFFF"/>
            <w:vAlign w:val="center"/>
          </w:tcPr>
          <w:p w14:paraId="6AF3A4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1FF96B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3EA4D53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C51B8F0" w14:textId="77777777" w:rsidTr="001B6C7B">
        <w:tc>
          <w:tcPr>
            <w:tcW w:w="193" w:type="dxa"/>
            <w:gridSpan w:val="2"/>
            <w:shd w:val="clear" w:color="auto" w:fill="FFFFFF"/>
          </w:tcPr>
          <w:p w14:paraId="3C1FD2BE"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2BE49898"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7BBEC353"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60584BA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*.5. Շրջանը (csdo:DistrictName)</w:t>
            </w:r>
          </w:p>
        </w:tc>
        <w:tc>
          <w:tcPr>
            <w:tcW w:w="3575" w:type="dxa"/>
            <w:gridSpan w:val="2"/>
            <w:tcBorders>
              <w:top w:val="single" w:sz="4" w:space="0" w:color="auto"/>
              <w:left w:val="single" w:sz="4" w:space="0" w:color="auto"/>
            </w:tcBorders>
            <w:shd w:val="clear" w:color="auto" w:fill="FFFFFF"/>
            <w:vAlign w:val="center"/>
          </w:tcPr>
          <w:p w14:paraId="365A18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երկրորդ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14:paraId="3965561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M.SDE.00008</w:t>
            </w:r>
          </w:p>
        </w:tc>
        <w:tc>
          <w:tcPr>
            <w:tcW w:w="4138" w:type="dxa"/>
            <w:gridSpan w:val="2"/>
            <w:tcBorders>
              <w:top w:val="single" w:sz="4" w:space="0" w:color="auto"/>
              <w:left w:val="single" w:sz="4" w:space="0" w:color="auto"/>
            </w:tcBorders>
            <w:shd w:val="clear" w:color="auto" w:fill="FFFFFF"/>
            <w:vAlign w:val="center"/>
          </w:tcPr>
          <w:p w14:paraId="7FA493E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67CC210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D1BBDE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842D136" w14:textId="77777777" w:rsidTr="001B6C7B">
        <w:tc>
          <w:tcPr>
            <w:tcW w:w="193" w:type="dxa"/>
            <w:gridSpan w:val="2"/>
            <w:shd w:val="clear" w:color="auto" w:fill="FFFFFF"/>
          </w:tcPr>
          <w:p w14:paraId="76309D7C"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42169722"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77B0BB34"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520AC18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*.6. Քաղաքը (csdo:CityName)</w:t>
            </w:r>
          </w:p>
        </w:tc>
        <w:tc>
          <w:tcPr>
            <w:tcW w:w="3575" w:type="dxa"/>
            <w:gridSpan w:val="2"/>
            <w:tcBorders>
              <w:top w:val="single" w:sz="4" w:space="0" w:color="auto"/>
              <w:left w:val="single" w:sz="4" w:space="0" w:color="auto"/>
            </w:tcBorders>
            <w:shd w:val="clear" w:color="auto" w:fill="FFFFFF"/>
          </w:tcPr>
          <w:p w14:paraId="01AE8F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քաղաքի անվանումը</w:t>
            </w:r>
          </w:p>
        </w:tc>
        <w:tc>
          <w:tcPr>
            <w:tcW w:w="2054" w:type="dxa"/>
            <w:tcBorders>
              <w:top w:val="single" w:sz="4" w:space="0" w:color="auto"/>
              <w:left w:val="single" w:sz="4" w:space="0" w:color="auto"/>
            </w:tcBorders>
            <w:shd w:val="clear" w:color="auto" w:fill="FFFFFF"/>
          </w:tcPr>
          <w:p w14:paraId="20CD14A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M.SDE.00009</w:t>
            </w:r>
          </w:p>
        </w:tc>
        <w:tc>
          <w:tcPr>
            <w:tcW w:w="4138" w:type="dxa"/>
            <w:gridSpan w:val="2"/>
            <w:tcBorders>
              <w:top w:val="single" w:sz="4" w:space="0" w:color="auto"/>
              <w:left w:val="single" w:sz="4" w:space="0" w:color="auto"/>
            </w:tcBorders>
            <w:shd w:val="clear" w:color="auto" w:fill="FFFFFF"/>
            <w:vAlign w:val="center"/>
          </w:tcPr>
          <w:p w14:paraId="769D75EC"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11C1E53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683E4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CD1660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019C676" w14:textId="77777777" w:rsidTr="001B6C7B">
        <w:tc>
          <w:tcPr>
            <w:tcW w:w="193" w:type="dxa"/>
            <w:gridSpan w:val="2"/>
            <w:shd w:val="clear" w:color="auto" w:fill="FFFFFF"/>
          </w:tcPr>
          <w:p w14:paraId="2660DBD6"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6CDE64B3"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2ACA1D91"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26DD04F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*.7. Բնակավայրը (csdo:SettlementName)</w:t>
            </w:r>
          </w:p>
        </w:tc>
        <w:tc>
          <w:tcPr>
            <w:tcW w:w="3575" w:type="dxa"/>
            <w:gridSpan w:val="2"/>
            <w:tcBorders>
              <w:top w:val="single" w:sz="4" w:space="0" w:color="auto"/>
              <w:left w:val="single" w:sz="4" w:space="0" w:color="auto"/>
            </w:tcBorders>
            <w:shd w:val="clear" w:color="auto" w:fill="FFFFFF"/>
          </w:tcPr>
          <w:p w14:paraId="08134D0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14:paraId="677F81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M.SDE.00057</w:t>
            </w:r>
          </w:p>
        </w:tc>
        <w:tc>
          <w:tcPr>
            <w:tcW w:w="4138" w:type="dxa"/>
            <w:gridSpan w:val="2"/>
            <w:tcBorders>
              <w:top w:val="single" w:sz="4" w:space="0" w:color="auto"/>
              <w:left w:val="single" w:sz="4" w:space="0" w:color="auto"/>
            </w:tcBorders>
            <w:shd w:val="clear" w:color="auto" w:fill="FFFFFF"/>
            <w:vAlign w:val="center"/>
          </w:tcPr>
          <w:p w14:paraId="21932CAC"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2625926F"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A6F7EE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7263F77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923C127" w14:textId="77777777" w:rsidTr="001B6C7B">
        <w:tc>
          <w:tcPr>
            <w:tcW w:w="193" w:type="dxa"/>
            <w:gridSpan w:val="2"/>
            <w:shd w:val="clear" w:color="auto" w:fill="FFFFFF"/>
          </w:tcPr>
          <w:p w14:paraId="77DF46C0"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4BAA2232"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58EEB5C0"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58BF5B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*.8. Փողոցը (csdo:StreetName)</w:t>
            </w:r>
          </w:p>
        </w:tc>
        <w:tc>
          <w:tcPr>
            <w:tcW w:w="3575" w:type="dxa"/>
            <w:gridSpan w:val="2"/>
            <w:tcBorders>
              <w:top w:val="single" w:sz="4" w:space="0" w:color="auto"/>
              <w:left w:val="single" w:sz="4" w:space="0" w:color="auto"/>
            </w:tcBorders>
            <w:shd w:val="clear" w:color="auto" w:fill="FFFFFF"/>
            <w:vAlign w:val="center"/>
          </w:tcPr>
          <w:p w14:paraId="4028BB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tcPr>
          <w:p w14:paraId="75A227C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M.SDE.00010</w:t>
            </w:r>
          </w:p>
        </w:tc>
        <w:tc>
          <w:tcPr>
            <w:tcW w:w="4138" w:type="dxa"/>
            <w:gridSpan w:val="2"/>
            <w:tcBorders>
              <w:top w:val="single" w:sz="4" w:space="0" w:color="auto"/>
              <w:left w:val="single" w:sz="4" w:space="0" w:color="auto"/>
            </w:tcBorders>
            <w:shd w:val="clear" w:color="auto" w:fill="FFFFFF"/>
            <w:vAlign w:val="center"/>
          </w:tcPr>
          <w:p w14:paraId="68DC18F6"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EB68D53"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C58A1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0F49468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61AF172" w14:textId="77777777" w:rsidTr="001B6C7B">
        <w:tc>
          <w:tcPr>
            <w:tcW w:w="193" w:type="dxa"/>
            <w:gridSpan w:val="2"/>
            <w:shd w:val="clear" w:color="auto" w:fill="FFFFFF"/>
          </w:tcPr>
          <w:p w14:paraId="3BB59E4E" w14:textId="77777777" w:rsidR="00D92F4A" w:rsidRPr="00F0799D" w:rsidRDefault="00D92F4A" w:rsidP="00F0799D">
            <w:pPr>
              <w:spacing w:after="120"/>
              <w:rPr>
                <w:rFonts w:ascii="Sylfaen" w:hAnsi="Sylfaen" w:cs="Sylfaen"/>
                <w:sz w:val="20"/>
                <w:szCs w:val="20"/>
              </w:rPr>
            </w:pPr>
          </w:p>
        </w:tc>
        <w:tc>
          <w:tcPr>
            <w:tcW w:w="319" w:type="dxa"/>
            <w:gridSpan w:val="11"/>
            <w:shd w:val="clear" w:color="auto" w:fill="FFFFFF"/>
          </w:tcPr>
          <w:p w14:paraId="4186E576"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6F1DB283"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615632D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*.9. Շենքի համարը (csdo:BuildingNumberId)</w:t>
            </w:r>
          </w:p>
        </w:tc>
        <w:tc>
          <w:tcPr>
            <w:tcW w:w="3575" w:type="dxa"/>
            <w:gridSpan w:val="2"/>
            <w:tcBorders>
              <w:top w:val="single" w:sz="4" w:space="0" w:color="auto"/>
              <w:left w:val="single" w:sz="4" w:space="0" w:color="auto"/>
              <w:bottom w:val="single" w:sz="4" w:space="0" w:color="auto"/>
            </w:tcBorders>
            <w:shd w:val="clear" w:color="auto" w:fill="FFFFFF"/>
          </w:tcPr>
          <w:p w14:paraId="42E947A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շենքի, մասնաշենքի, շինության նշագիրը</w:t>
            </w:r>
          </w:p>
        </w:tc>
        <w:tc>
          <w:tcPr>
            <w:tcW w:w="2054" w:type="dxa"/>
            <w:tcBorders>
              <w:top w:val="single" w:sz="4" w:space="0" w:color="auto"/>
              <w:left w:val="single" w:sz="4" w:space="0" w:color="auto"/>
              <w:bottom w:val="single" w:sz="4" w:space="0" w:color="auto"/>
            </w:tcBorders>
            <w:shd w:val="clear" w:color="auto" w:fill="FFFFFF"/>
          </w:tcPr>
          <w:p w14:paraId="0A6DF0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M.SDE.00011</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6ACCE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w:t>
            </w:r>
            <w:r w:rsidR="00BD5886" w:rsidRPr="00F0799D">
              <w:rPr>
                <w:rStyle w:val="Bodytext295pt"/>
                <w:rFonts w:ascii="Sylfaen" w:hAnsi="Sylfaen"/>
                <w:sz w:val="20"/>
                <w:szCs w:val="20"/>
              </w:rPr>
              <w:t>ը</w:t>
            </w:r>
            <w:r w:rsidRPr="00F0799D">
              <w:rPr>
                <w:rStyle w:val="Bodytext295pt"/>
                <w:rFonts w:ascii="Sylfaen" w:hAnsi="Sylfaen"/>
                <w:sz w:val="20"/>
                <w:szCs w:val="20"/>
              </w:rPr>
              <w:t>։ Նվազ. երկարությունը՝ 1.</w:t>
            </w:r>
          </w:p>
          <w:p w14:paraId="1E8756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491FDAD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8918103" w14:textId="77777777" w:rsidTr="001B6C7B">
        <w:tc>
          <w:tcPr>
            <w:tcW w:w="217" w:type="dxa"/>
            <w:gridSpan w:val="3"/>
            <w:shd w:val="clear" w:color="auto" w:fill="FFFFFF"/>
          </w:tcPr>
          <w:p w14:paraId="32AD9AFA"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491F2643"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4B0BB015"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A6EE4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*.10. Սենքի համարը (csdo:RoomNumberId)</w:t>
            </w:r>
          </w:p>
        </w:tc>
        <w:tc>
          <w:tcPr>
            <w:tcW w:w="3575" w:type="dxa"/>
            <w:gridSpan w:val="2"/>
            <w:tcBorders>
              <w:top w:val="single" w:sz="4" w:space="0" w:color="auto"/>
              <w:left w:val="single" w:sz="4" w:space="0" w:color="auto"/>
            </w:tcBorders>
            <w:shd w:val="clear" w:color="auto" w:fill="FFFFFF"/>
          </w:tcPr>
          <w:p w14:paraId="2B2DD4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tcPr>
          <w:p w14:paraId="182CE0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M.SDE.00012</w:t>
            </w:r>
          </w:p>
        </w:tc>
        <w:tc>
          <w:tcPr>
            <w:tcW w:w="4138" w:type="dxa"/>
            <w:gridSpan w:val="2"/>
            <w:tcBorders>
              <w:top w:val="single" w:sz="4" w:space="0" w:color="auto"/>
              <w:left w:val="single" w:sz="4" w:space="0" w:color="auto"/>
            </w:tcBorders>
            <w:shd w:val="clear" w:color="auto" w:fill="FFFFFF"/>
            <w:vAlign w:val="center"/>
          </w:tcPr>
          <w:p w14:paraId="0CB9B9ED"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4C1E603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45DCA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5D2B135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915BCD8" w14:textId="77777777" w:rsidTr="001B6C7B">
        <w:tc>
          <w:tcPr>
            <w:tcW w:w="217" w:type="dxa"/>
            <w:gridSpan w:val="3"/>
            <w:shd w:val="clear" w:color="auto" w:fill="FFFFFF"/>
          </w:tcPr>
          <w:p w14:paraId="610F47D3"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22434D89"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0B02391F"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6F55FE2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*.11. Փոստային դասիչը (csdo:PostCode)</w:t>
            </w:r>
          </w:p>
        </w:tc>
        <w:tc>
          <w:tcPr>
            <w:tcW w:w="3575" w:type="dxa"/>
            <w:gridSpan w:val="2"/>
            <w:tcBorders>
              <w:top w:val="single" w:sz="4" w:space="0" w:color="auto"/>
              <w:left w:val="single" w:sz="4" w:space="0" w:color="auto"/>
            </w:tcBorders>
            <w:shd w:val="clear" w:color="auto" w:fill="FFFFFF"/>
          </w:tcPr>
          <w:p w14:paraId="5103F83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tcPr>
          <w:p w14:paraId="2056D62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M.SDE.00006</w:t>
            </w:r>
          </w:p>
        </w:tc>
        <w:tc>
          <w:tcPr>
            <w:tcW w:w="4138" w:type="dxa"/>
            <w:gridSpan w:val="2"/>
            <w:tcBorders>
              <w:top w:val="single" w:sz="4" w:space="0" w:color="auto"/>
              <w:left w:val="single" w:sz="4" w:space="0" w:color="auto"/>
            </w:tcBorders>
            <w:shd w:val="clear" w:color="auto" w:fill="FFFFFF"/>
            <w:vAlign w:val="center"/>
          </w:tcPr>
          <w:p w14:paraId="3E62BD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csdo:PostCodeType (M.SDT.00006) Պայմանանշանների նորմալացված տողը: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[A-Z0-9][A-Z0-9 -]{1,8}[A- Z0-9]</w:t>
            </w:r>
          </w:p>
        </w:tc>
        <w:tc>
          <w:tcPr>
            <w:tcW w:w="691" w:type="dxa"/>
            <w:tcBorders>
              <w:top w:val="single" w:sz="4" w:space="0" w:color="auto"/>
              <w:left w:val="single" w:sz="4" w:space="0" w:color="auto"/>
              <w:right w:val="single" w:sz="4" w:space="0" w:color="auto"/>
            </w:tcBorders>
            <w:shd w:val="clear" w:color="auto" w:fill="FFFFFF"/>
          </w:tcPr>
          <w:p w14:paraId="6D1A680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A33E06D" w14:textId="77777777" w:rsidTr="001B6C7B">
        <w:tc>
          <w:tcPr>
            <w:tcW w:w="217" w:type="dxa"/>
            <w:gridSpan w:val="3"/>
            <w:shd w:val="clear" w:color="auto" w:fill="FFFFFF"/>
          </w:tcPr>
          <w:p w14:paraId="41FA7E50"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41CCA6B8"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6324AAA5"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0B378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*.12. Բաժանորդային արկղի համարը</w:t>
            </w:r>
          </w:p>
          <w:p w14:paraId="5032CE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(csdo:PostOfficeBoxId)</w:t>
            </w:r>
          </w:p>
        </w:tc>
        <w:tc>
          <w:tcPr>
            <w:tcW w:w="3575" w:type="dxa"/>
            <w:gridSpan w:val="2"/>
            <w:tcBorders>
              <w:top w:val="single" w:sz="4" w:space="0" w:color="auto"/>
              <w:left w:val="single" w:sz="4" w:space="0" w:color="auto"/>
            </w:tcBorders>
            <w:shd w:val="clear" w:color="auto" w:fill="FFFFFF"/>
          </w:tcPr>
          <w:p w14:paraId="482F8DA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փոստային կապի ձեռնարկությունում բաժանորդային արկղի համարը</w:t>
            </w:r>
          </w:p>
        </w:tc>
        <w:tc>
          <w:tcPr>
            <w:tcW w:w="2054" w:type="dxa"/>
            <w:tcBorders>
              <w:top w:val="single" w:sz="4" w:space="0" w:color="auto"/>
              <w:left w:val="single" w:sz="4" w:space="0" w:color="auto"/>
            </w:tcBorders>
            <w:shd w:val="clear" w:color="auto" w:fill="FFFFFF"/>
          </w:tcPr>
          <w:p w14:paraId="6359179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M.SDE.00013</w:t>
            </w:r>
          </w:p>
        </w:tc>
        <w:tc>
          <w:tcPr>
            <w:tcW w:w="4138" w:type="dxa"/>
            <w:gridSpan w:val="2"/>
            <w:tcBorders>
              <w:top w:val="single" w:sz="4" w:space="0" w:color="auto"/>
              <w:left w:val="single" w:sz="4" w:space="0" w:color="auto"/>
            </w:tcBorders>
            <w:shd w:val="clear" w:color="auto" w:fill="FFFFFF"/>
            <w:vAlign w:val="center"/>
          </w:tcPr>
          <w:p w14:paraId="6BEB5F09" w14:textId="77777777" w:rsidR="008B01D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3FA9D24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0F4F1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7FD99B9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EED12F4" w14:textId="77777777" w:rsidTr="001B6C7B">
        <w:tc>
          <w:tcPr>
            <w:tcW w:w="217" w:type="dxa"/>
            <w:gridSpan w:val="3"/>
            <w:shd w:val="clear" w:color="auto" w:fill="FFFFFF"/>
          </w:tcPr>
          <w:p w14:paraId="1335A252"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0BA0ECC6"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37A81842"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46B77BE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*.13. Հասցեն՝ տեքստի ձ</w:t>
            </w:r>
            <w:r w:rsidR="00717514" w:rsidRPr="00F0799D">
              <w:rPr>
                <w:rStyle w:val="Bodytext295pt"/>
                <w:rFonts w:ascii="Sylfaen" w:hAnsi="Sylfaen"/>
                <w:sz w:val="20"/>
                <w:szCs w:val="20"/>
              </w:rPr>
              <w:t>եւ</w:t>
            </w:r>
            <w:r w:rsidRPr="00F0799D">
              <w:rPr>
                <w:rStyle w:val="Bodytext295pt"/>
                <w:rFonts w:ascii="Sylfaen" w:hAnsi="Sylfaen"/>
                <w:sz w:val="20"/>
                <w:szCs w:val="20"/>
              </w:rPr>
              <w:t>ով</w:t>
            </w:r>
          </w:p>
          <w:p w14:paraId="08187A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(csdo:AddressText)</w:t>
            </w:r>
          </w:p>
        </w:tc>
        <w:tc>
          <w:tcPr>
            <w:tcW w:w="3575" w:type="dxa"/>
            <w:gridSpan w:val="2"/>
            <w:tcBorders>
              <w:top w:val="single" w:sz="4" w:space="0" w:color="auto"/>
              <w:left w:val="single" w:sz="4" w:space="0" w:color="auto"/>
            </w:tcBorders>
            <w:shd w:val="clear" w:color="auto" w:fill="FFFFFF"/>
          </w:tcPr>
          <w:p w14:paraId="2E11DC1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հասցեի տարրերի հավաքածուն՝ տեքստի տեսքով ազատ ձ</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ով </w:t>
            </w:r>
            <w:r w:rsidRPr="00F0799D">
              <w:rPr>
                <w:rStyle w:val="Bodytext295pt"/>
                <w:rFonts w:ascii="Sylfaen" w:hAnsi="Sylfaen"/>
                <w:sz w:val="20"/>
                <w:szCs w:val="20"/>
              </w:rPr>
              <w:lastRenderedPageBreak/>
              <w:t>ներկայացված</w:t>
            </w:r>
          </w:p>
        </w:tc>
        <w:tc>
          <w:tcPr>
            <w:tcW w:w="2054" w:type="dxa"/>
            <w:tcBorders>
              <w:top w:val="single" w:sz="4" w:space="0" w:color="auto"/>
              <w:left w:val="single" w:sz="4" w:space="0" w:color="auto"/>
            </w:tcBorders>
            <w:shd w:val="clear" w:color="auto" w:fill="FFFFFF"/>
          </w:tcPr>
          <w:p w14:paraId="7E36311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M.SDE.00005</w:t>
            </w:r>
          </w:p>
        </w:tc>
        <w:tc>
          <w:tcPr>
            <w:tcW w:w="4138" w:type="dxa"/>
            <w:gridSpan w:val="2"/>
            <w:tcBorders>
              <w:top w:val="single" w:sz="4" w:space="0" w:color="auto"/>
              <w:left w:val="single" w:sz="4" w:space="0" w:color="auto"/>
            </w:tcBorders>
            <w:shd w:val="clear" w:color="auto" w:fill="FFFFFF"/>
            <w:vAlign w:val="center"/>
          </w:tcPr>
          <w:p w14:paraId="0006BA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csdo:Text1000Type (M.SDT.00071) Պայմանանշանների տողը։</w:t>
            </w:r>
          </w:p>
          <w:p w14:paraId="1D22AE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569D26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right w:val="single" w:sz="4" w:space="0" w:color="auto"/>
            </w:tcBorders>
            <w:shd w:val="clear" w:color="auto" w:fill="FFFFFF"/>
          </w:tcPr>
          <w:p w14:paraId="65CE1AF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19EC3DC1" w14:textId="77777777" w:rsidTr="001B6C7B">
        <w:tc>
          <w:tcPr>
            <w:tcW w:w="217" w:type="dxa"/>
            <w:gridSpan w:val="3"/>
            <w:shd w:val="clear" w:color="auto" w:fill="FFFFFF"/>
          </w:tcPr>
          <w:p w14:paraId="57FCEE56"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1D502EF6"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282665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2.24.6. Կոնտակտային վավերապայմանը (ccdo:CommunicationDetails)</w:t>
            </w:r>
          </w:p>
        </w:tc>
        <w:tc>
          <w:tcPr>
            <w:tcW w:w="3575" w:type="dxa"/>
            <w:gridSpan w:val="2"/>
            <w:tcBorders>
              <w:top w:val="single" w:sz="4" w:space="0" w:color="auto"/>
              <w:left w:val="single" w:sz="4" w:space="0" w:color="auto"/>
              <w:bottom w:val="single" w:sz="4" w:space="0" w:color="auto"/>
            </w:tcBorders>
            <w:shd w:val="clear" w:color="auto" w:fill="FFFFFF"/>
          </w:tcPr>
          <w:p w14:paraId="640D6960"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կոնտակտային վավերապայմանը՝ կապի միջոցի (կապուղու) եղանակի եւ նույնականացուցչի նշմամբ</w:t>
            </w:r>
          </w:p>
        </w:tc>
        <w:tc>
          <w:tcPr>
            <w:tcW w:w="2054" w:type="dxa"/>
            <w:tcBorders>
              <w:top w:val="single" w:sz="4" w:space="0" w:color="auto"/>
              <w:left w:val="single" w:sz="4" w:space="0" w:color="auto"/>
              <w:bottom w:val="single" w:sz="4" w:space="0" w:color="auto"/>
            </w:tcBorders>
            <w:shd w:val="clear" w:color="auto" w:fill="FFFFFF"/>
          </w:tcPr>
          <w:p w14:paraId="719067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4BED30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656C4B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069CCC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4869B25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1D272FAB" w14:textId="77777777" w:rsidTr="001B6C7B">
        <w:tc>
          <w:tcPr>
            <w:tcW w:w="273" w:type="dxa"/>
            <w:gridSpan w:val="7"/>
            <w:shd w:val="clear" w:color="auto" w:fill="FFFFFF"/>
          </w:tcPr>
          <w:p w14:paraId="1709CFC9" w14:textId="77777777" w:rsidR="00D92F4A" w:rsidRPr="00F0799D" w:rsidRDefault="00D92F4A" w:rsidP="00F0799D">
            <w:pPr>
              <w:spacing w:after="120"/>
              <w:rPr>
                <w:rFonts w:ascii="Sylfaen" w:hAnsi="Sylfaen" w:cs="Sylfaen"/>
                <w:sz w:val="20"/>
                <w:szCs w:val="20"/>
              </w:rPr>
            </w:pPr>
          </w:p>
        </w:tc>
        <w:tc>
          <w:tcPr>
            <w:tcW w:w="239" w:type="dxa"/>
            <w:gridSpan w:val="6"/>
            <w:shd w:val="clear" w:color="auto" w:fill="FFFFFF"/>
          </w:tcPr>
          <w:p w14:paraId="6E750E1C"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1BAB3BF0"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3273218"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Կապի տեսակի ծածկագիրը</w:t>
            </w:r>
          </w:p>
          <w:p w14:paraId="61B97645"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w:t>
            </w:r>
          </w:p>
        </w:tc>
        <w:tc>
          <w:tcPr>
            <w:tcW w:w="3575" w:type="dxa"/>
            <w:gridSpan w:val="2"/>
            <w:tcBorders>
              <w:top w:val="single" w:sz="4" w:space="0" w:color="auto"/>
              <w:left w:val="single" w:sz="4" w:space="0" w:color="auto"/>
            </w:tcBorders>
            <w:shd w:val="clear" w:color="auto" w:fill="FFFFFF"/>
          </w:tcPr>
          <w:p w14:paraId="22FB0DB5"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54" w:type="dxa"/>
            <w:tcBorders>
              <w:top w:val="single" w:sz="4" w:space="0" w:color="auto"/>
              <w:left w:val="single" w:sz="4" w:space="0" w:color="auto"/>
            </w:tcBorders>
            <w:shd w:val="clear" w:color="auto" w:fill="FFFFFF"/>
          </w:tcPr>
          <w:p w14:paraId="1449AE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8" w:type="dxa"/>
            <w:gridSpan w:val="2"/>
            <w:tcBorders>
              <w:top w:val="single" w:sz="4" w:space="0" w:color="auto"/>
              <w:left w:val="single" w:sz="4" w:space="0" w:color="auto"/>
            </w:tcBorders>
            <w:shd w:val="clear" w:color="auto" w:fill="FFFFFF"/>
            <w:vAlign w:val="center"/>
          </w:tcPr>
          <w:p w14:paraId="69A5EAC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csdo:CommunicationChannelCodeV2Type (M.SDT.00163)</w:t>
            </w:r>
          </w:p>
          <w:p w14:paraId="1D2CC2E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(ուղիների) տեսակների ցանկին համապատասխան։</w:t>
            </w:r>
          </w:p>
          <w:p w14:paraId="593D5C3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Նվազագույն երկարությունը՝ 1.</w:t>
            </w:r>
          </w:p>
          <w:p w14:paraId="2206F34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7FAFFA6D"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551F637" w14:textId="77777777" w:rsidTr="001B6C7B">
        <w:tc>
          <w:tcPr>
            <w:tcW w:w="273" w:type="dxa"/>
            <w:gridSpan w:val="7"/>
            <w:shd w:val="clear" w:color="auto" w:fill="FFFFFF"/>
          </w:tcPr>
          <w:p w14:paraId="035C8792" w14:textId="77777777" w:rsidR="00D92F4A" w:rsidRPr="00F0799D" w:rsidRDefault="00D92F4A" w:rsidP="00F0799D">
            <w:pPr>
              <w:spacing w:after="120"/>
              <w:rPr>
                <w:rFonts w:ascii="Sylfaen" w:hAnsi="Sylfaen" w:cs="Sylfaen"/>
                <w:sz w:val="20"/>
                <w:szCs w:val="20"/>
              </w:rPr>
            </w:pPr>
          </w:p>
        </w:tc>
        <w:tc>
          <w:tcPr>
            <w:tcW w:w="239" w:type="dxa"/>
            <w:gridSpan w:val="6"/>
            <w:shd w:val="clear" w:color="auto" w:fill="FFFFFF"/>
          </w:tcPr>
          <w:p w14:paraId="0FC9945B"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434D0FE5"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7E679DCD"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Կապի տեսակի անվանումը</w:t>
            </w:r>
          </w:p>
          <w:p w14:paraId="681DCAF7"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(csdo:CommunicationChannelName)</w:t>
            </w:r>
          </w:p>
        </w:tc>
        <w:tc>
          <w:tcPr>
            <w:tcW w:w="3575" w:type="dxa"/>
            <w:gridSpan w:val="2"/>
            <w:tcBorders>
              <w:top w:val="single" w:sz="4" w:space="0" w:color="auto"/>
              <w:left w:val="single" w:sz="4" w:space="0" w:color="auto"/>
            </w:tcBorders>
            <w:shd w:val="clear" w:color="auto" w:fill="FFFFFF"/>
          </w:tcPr>
          <w:p w14:paraId="5A004B8F"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14:paraId="585F810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M.SDE.00093</w:t>
            </w:r>
          </w:p>
        </w:tc>
        <w:tc>
          <w:tcPr>
            <w:tcW w:w="4138" w:type="dxa"/>
            <w:gridSpan w:val="2"/>
            <w:tcBorders>
              <w:top w:val="single" w:sz="4" w:space="0" w:color="auto"/>
              <w:left w:val="single" w:sz="4" w:space="0" w:color="auto"/>
            </w:tcBorders>
            <w:shd w:val="clear" w:color="auto" w:fill="FFFFFF"/>
            <w:vAlign w:val="center"/>
          </w:tcPr>
          <w:p w14:paraId="62E56F03" w14:textId="77777777" w:rsidR="004214B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16E0A9E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3E28D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656BD83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E7B61F0" w14:textId="77777777" w:rsidTr="001B6C7B">
        <w:tc>
          <w:tcPr>
            <w:tcW w:w="273" w:type="dxa"/>
            <w:gridSpan w:val="7"/>
            <w:shd w:val="clear" w:color="auto" w:fill="FFFFFF"/>
          </w:tcPr>
          <w:p w14:paraId="645F8614" w14:textId="77777777" w:rsidR="00D92F4A" w:rsidRPr="00F0799D" w:rsidRDefault="00D92F4A" w:rsidP="00F0799D">
            <w:pPr>
              <w:spacing w:after="120"/>
              <w:rPr>
                <w:rFonts w:ascii="Sylfaen" w:hAnsi="Sylfaen" w:cs="Sylfaen"/>
                <w:sz w:val="20"/>
                <w:szCs w:val="20"/>
              </w:rPr>
            </w:pPr>
          </w:p>
        </w:tc>
        <w:tc>
          <w:tcPr>
            <w:tcW w:w="239" w:type="dxa"/>
            <w:gridSpan w:val="6"/>
            <w:shd w:val="clear" w:color="auto" w:fill="FFFFFF"/>
          </w:tcPr>
          <w:p w14:paraId="3FA78EE6"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1A21DB08"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1FDC94B4"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Կապուղու նույնականացուցիչը</w:t>
            </w:r>
          </w:p>
          <w:p w14:paraId="6C418C36"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w:t>
            </w:r>
          </w:p>
        </w:tc>
        <w:tc>
          <w:tcPr>
            <w:tcW w:w="3575" w:type="dxa"/>
            <w:gridSpan w:val="2"/>
            <w:tcBorders>
              <w:top w:val="single" w:sz="4" w:space="0" w:color="auto"/>
              <w:left w:val="single" w:sz="4" w:space="0" w:color="auto"/>
            </w:tcBorders>
            <w:shd w:val="clear" w:color="auto" w:fill="FFFFFF"/>
          </w:tcPr>
          <w:p w14:paraId="29ACF71E"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tcBorders>
            <w:shd w:val="clear" w:color="auto" w:fill="FFFFFF"/>
          </w:tcPr>
          <w:p w14:paraId="6B910B5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M.SDE.00015</w:t>
            </w:r>
          </w:p>
        </w:tc>
        <w:tc>
          <w:tcPr>
            <w:tcW w:w="4138" w:type="dxa"/>
            <w:gridSpan w:val="2"/>
            <w:tcBorders>
              <w:top w:val="single" w:sz="4" w:space="0" w:color="auto"/>
              <w:left w:val="single" w:sz="4" w:space="0" w:color="auto"/>
            </w:tcBorders>
            <w:shd w:val="clear" w:color="auto" w:fill="FFFFFF"/>
            <w:vAlign w:val="center"/>
          </w:tcPr>
          <w:p w14:paraId="366D19D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128441A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Պայմանանշանների նորմալացված տողը: Նվազ. երկարությունը՝ 1:</w:t>
            </w:r>
          </w:p>
          <w:p w14:paraId="76D7EF5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right w:val="single" w:sz="4" w:space="0" w:color="auto"/>
            </w:tcBorders>
            <w:shd w:val="clear" w:color="auto" w:fill="FFFFFF"/>
          </w:tcPr>
          <w:p w14:paraId="55051174"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22D8F58E" w14:textId="77777777" w:rsidTr="001B6C7B">
        <w:tc>
          <w:tcPr>
            <w:tcW w:w="273" w:type="dxa"/>
            <w:gridSpan w:val="7"/>
            <w:shd w:val="clear" w:color="auto" w:fill="FFFFFF"/>
          </w:tcPr>
          <w:p w14:paraId="1E690304" w14:textId="77777777" w:rsidR="00D92F4A" w:rsidRPr="00F0799D" w:rsidRDefault="00D92F4A" w:rsidP="00F0799D">
            <w:pPr>
              <w:spacing w:after="120"/>
              <w:rPr>
                <w:rFonts w:ascii="Sylfaen" w:hAnsi="Sylfaen" w:cs="Sylfaen"/>
                <w:sz w:val="20"/>
                <w:szCs w:val="20"/>
              </w:rPr>
            </w:pPr>
          </w:p>
        </w:tc>
        <w:tc>
          <w:tcPr>
            <w:tcW w:w="239" w:type="dxa"/>
            <w:gridSpan w:val="6"/>
            <w:shd w:val="clear" w:color="auto" w:fill="FFFFFF"/>
          </w:tcPr>
          <w:p w14:paraId="3DA5673A"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vAlign w:val="center"/>
          </w:tcPr>
          <w:p w14:paraId="0D75ED7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2.24.7. Կազմակերպության ղեկավարը (trcdo:OfficerDetails)</w:t>
            </w:r>
          </w:p>
        </w:tc>
        <w:tc>
          <w:tcPr>
            <w:tcW w:w="3575" w:type="dxa"/>
            <w:gridSpan w:val="2"/>
            <w:tcBorders>
              <w:top w:val="single" w:sz="4" w:space="0" w:color="auto"/>
              <w:left w:val="single" w:sz="4" w:space="0" w:color="auto"/>
            </w:tcBorders>
            <w:shd w:val="clear" w:color="auto" w:fill="FFFFFF"/>
          </w:tcPr>
          <w:p w14:paraId="0022EB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կազմակերպության ղեկավարը կամ լիազորված մարմինը</w:t>
            </w:r>
          </w:p>
        </w:tc>
        <w:tc>
          <w:tcPr>
            <w:tcW w:w="2054" w:type="dxa"/>
            <w:tcBorders>
              <w:top w:val="single" w:sz="4" w:space="0" w:color="auto"/>
              <w:left w:val="single" w:sz="4" w:space="0" w:color="auto"/>
            </w:tcBorders>
            <w:shd w:val="clear" w:color="auto" w:fill="FFFFFF"/>
          </w:tcPr>
          <w:p w14:paraId="56C1E8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.00601</w:t>
            </w:r>
          </w:p>
        </w:tc>
        <w:tc>
          <w:tcPr>
            <w:tcW w:w="4138" w:type="dxa"/>
            <w:gridSpan w:val="2"/>
            <w:tcBorders>
              <w:top w:val="single" w:sz="4" w:space="0" w:color="auto"/>
              <w:left w:val="single" w:sz="4" w:space="0" w:color="auto"/>
            </w:tcBorders>
            <w:shd w:val="clear" w:color="auto" w:fill="FFFFFF"/>
            <w:vAlign w:val="center"/>
          </w:tcPr>
          <w:p w14:paraId="67F4AA3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ccdo:OfficerDetailsType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.00031)</w:t>
            </w:r>
          </w:p>
          <w:p w14:paraId="3033CE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Որոշվում է ներդրված տարրերի արժեքների </w:t>
            </w:r>
            <w:r w:rsidRPr="00F0799D">
              <w:rPr>
                <w:rStyle w:val="Bodytext295pt"/>
                <w:rFonts w:ascii="Sylfaen" w:hAnsi="Sylfaen"/>
                <w:sz w:val="20"/>
                <w:szCs w:val="20"/>
              </w:rPr>
              <w:lastRenderedPageBreak/>
              <w:t>տիրույթներով</w:t>
            </w:r>
          </w:p>
        </w:tc>
        <w:tc>
          <w:tcPr>
            <w:tcW w:w="691" w:type="dxa"/>
            <w:tcBorders>
              <w:top w:val="single" w:sz="4" w:space="0" w:color="auto"/>
              <w:left w:val="single" w:sz="4" w:space="0" w:color="auto"/>
              <w:right w:val="single" w:sz="4" w:space="0" w:color="auto"/>
            </w:tcBorders>
            <w:shd w:val="clear" w:color="auto" w:fill="FFFFFF"/>
          </w:tcPr>
          <w:p w14:paraId="4E8A1874"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76A2A07C" w14:textId="77777777" w:rsidTr="001B6C7B">
        <w:tc>
          <w:tcPr>
            <w:tcW w:w="273" w:type="dxa"/>
            <w:gridSpan w:val="7"/>
            <w:shd w:val="clear" w:color="auto" w:fill="FFFFFF"/>
          </w:tcPr>
          <w:p w14:paraId="78511323" w14:textId="77777777" w:rsidR="00D92F4A" w:rsidRPr="00F0799D" w:rsidRDefault="00D92F4A" w:rsidP="00F0799D">
            <w:pPr>
              <w:spacing w:after="120"/>
              <w:rPr>
                <w:rFonts w:ascii="Sylfaen" w:hAnsi="Sylfaen" w:cs="Sylfaen"/>
                <w:sz w:val="20"/>
                <w:szCs w:val="20"/>
              </w:rPr>
            </w:pPr>
          </w:p>
        </w:tc>
        <w:tc>
          <w:tcPr>
            <w:tcW w:w="239" w:type="dxa"/>
            <w:gridSpan w:val="6"/>
            <w:shd w:val="clear" w:color="auto" w:fill="FFFFFF"/>
          </w:tcPr>
          <w:p w14:paraId="59581BA7"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2429ABEA"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6DB4E6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Ա</w:t>
            </w:r>
            <w:r w:rsidR="00CB7758" w:rsidRPr="00F0799D">
              <w:rPr>
                <w:rStyle w:val="Bodytext295pt"/>
                <w:rFonts w:ascii="Sylfaen" w:hAnsi="Sylfaen"/>
                <w:sz w:val="20"/>
                <w:szCs w:val="20"/>
              </w:rPr>
              <w:t>.</w:t>
            </w:r>
            <w:r w:rsidR="00E3175C" w:rsidRPr="00F0799D">
              <w:rPr>
                <w:rStyle w:val="Bodytext295pt"/>
                <w:rFonts w:ascii="Sylfaen" w:hAnsi="Sylfaen"/>
                <w:sz w:val="20"/>
                <w:szCs w:val="20"/>
              </w:rPr>
              <w:t>Ա</w:t>
            </w:r>
            <w:r w:rsidR="00CB7758" w:rsidRPr="00F0799D">
              <w:rPr>
                <w:rStyle w:val="Bodytext295pt"/>
                <w:rFonts w:ascii="Sylfaen" w:hAnsi="Sylfaen"/>
                <w:sz w:val="20"/>
                <w:szCs w:val="20"/>
              </w:rPr>
              <w:t>.</w:t>
            </w:r>
            <w:r w:rsidR="00E3175C" w:rsidRPr="00F0799D">
              <w:rPr>
                <w:rStyle w:val="Bodytext295pt"/>
                <w:rFonts w:ascii="Sylfaen" w:hAnsi="Sylfaen"/>
                <w:sz w:val="20"/>
                <w:szCs w:val="20"/>
              </w:rPr>
              <w:t>Հ</w:t>
            </w:r>
            <w:r w:rsidR="00CB7758" w:rsidRPr="00F0799D">
              <w:rPr>
                <w:rStyle w:val="Bodytext295pt"/>
                <w:rFonts w:ascii="Sylfaen" w:hAnsi="Sylfaen"/>
                <w:sz w:val="20"/>
                <w:szCs w:val="20"/>
              </w:rPr>
              <w:t>.</w:t>
            </w:r>
            <w:r w:rsidR="006677A6" w:rsidRPr="00F0799D">
              <w:rPr>
                <w:rStyle w:val="Bodytext295pt"/>
                <w:rFonts w:ascii="Sylfaen" w:hAnsi="Sylfaen"/>
                <w:sz w:val="20"/>
                <w:szCs w:val="20"/>
              </w:rPr>
              <w:t>-ն</w:t>
            </w:r>
          </w:p>
          <w:p w14:paraId="4FEC793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 FullNameDetails)</w:t>
            </w:r>
          </w:p>
        </w:tc>
        <w:tc>
          <w:tcPr>
            <w:tcW w:w="3575" w:type="dxa"/>
            <w:gridSpan w:val="2"/>
            <w:tcBorders>
              <w:top w:val="single" w:sz="4" w:space="0" w:color="auto"/>
              <w:left w:val="single" w:sz="4" w:space="0" w:color="auto"/>
              <w:bottom w:val="single" w:sz="4" w:space="0" w:color="auto"/>
            </w:tcBorders>
            <w:shd w:val="clear" w:color="auto" w:fill="FFFFFF"/>
          </w:tcPr>
          <w:p w14:paraId="3DF22F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ազգանունը, անունը, հայրանունը</w:t>
            </w:r>
          </w:p>
        </w:tc>
        <w:tc>
          <w:tcPr>
            <w:tcW w:w="2054" w:type="dxa"/>
            <w:tcBorders>
              <w:top w:val="single" w:sz="4" w:space="0" w:color="auto"/>
              <w:left w:val="single" w:sz="4" w:space="0" w:color="auto"/>
              <w:bottom w:val="single" w:sz="4" w:space="0" w:color="auto"/>
            </w:tcBorders>
            <w:shd w:val="clear" w:color="auto" w:fill="FFFFFF"/>
          </w:tcPr>
          <w:p w14:paraId="0F1463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.00029</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C4CC6B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ccdo:FullNameDetailsType</w:t>
            </w:r>
          </w:p>
          <w:p w14:paraId="487114B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.00016)</w:t>
            </w:r>
          </w:p>
          <w:p w14:paraId="35351C2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18501CB"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75DC9D15" w14:textId="77777777" w:rsidTr="001B6C7B">
        <w:tc>
          <w:tcPr>
            <w:tcW w:w="255" w:type="dxa"/>
            <w:gridSpan w:val="5"/>
            <w:shd w:val="clear" w:color="auto" w:fill="FFFFFF"/>
          </w:tcPr>
          <w:p w14:paraId="57F3A9C9"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39C55DDC"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63AE9298"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3B3AAA9C"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54AFF0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*.1.1. Անունը (csdo:FirstName)</w:t>
            </w:r>
          </w:p>
        </w:tc>
        <w:tc>
          <w:tcPr>
            <w:tcW w:w="3575" w:type="dxa"/>
            <w:gridSpan w:val="2"/>
            <w:tcBorders>
              <w:top w:val="single" w:sz="4" w:space="0" w:color="auto"/>
              <w:left w:val="single" w:sz="4" w:space="0" w:color="auto"/>
            </w:tcBorders>
            <w:shd w:val="clear" w:color="auto" w:fill="FFFFFF"/>
          </w:tcPr>
          <w:p w14:paraId="7CB9734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անունը</w:t>
            </w:r>
          </w:p>
        </w:tc>
        <w:tc>
          <w:tcPr>
            <w:tcW w:w="2054" w:type="dxa"/>
            <w:tcBorders>
              <w:top w:val="single" w:sz="4" w:space="0" w:color="auto"/>
              <w:left w:val="single" w:sz="4" w:space="0" w:color="auto"/>
            </w:tcBorders>
            <w:shd w:val="clear" w:color="auto" w:fill="FFFFFF"/>
          </w:tcPr>
          <w:p w14:paraId="718969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M.SDE.00109</w:t>
            </w:r>
          </w:p>
        </w:tc>
        <w:tc>
          <w:tcPr>
            <w:tcW w:w="4138" w:type="dxa"/>
            <w:gridSpan w:val="2"/>
            <w:tcBorders>
              <w:top w:val="single" w:sz="4" w:space="0" w:color="auto"/>
              <w:left w:val="single" w:sz="4" w:space="0" w:color="auto"/>
            </w:tcBorders>
            <w:shd w:val="clear" w:color="auto" w:fill="FFFFFF"/>
            <w:vAlign w:val="center"/>
          </w:tcPr>
          <w:p w14:paraId="3FA7F2E1" w14:textId="77777777" w:rsidR="004214B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291D8445"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C681F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718AD36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68E225C" w14:textId="77777777" w:rsidTr="001B6C7B">
        <w:tc>
          <w:tcPr>
            <w:tcW w:w="255" w:type="dxa"/>
            <w:gridSpan w:val="5"/>
            <w:shd w:val="clear" w:color="auto" w:fill="FFFFFF"/>
          </w:tcPr>
          <w:p w14:paraId="2B833547"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639FA800"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7EFD0594"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4BCBE917"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68B9E79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*.1.2. Հայրանունը (csdo:MiddleName)</w:t>
            </w:r>
          </w:p>
        </w:tc>
        <w:tc>
          <w:tcPr>
            <w:tcW w:w="3575" w:type="dxa"/>
            <w:gridSpan w:val="2"/>
            <w:tcBorders>
              <w:top w:val="single" w:sz="4" w:space="0" w:color="auto"/>
              <w:left w:val="single" w:sz="4" w:space="0" w:color="auto"/>
            </w:tcBorders>
            <w:shd w:val="clear" w:color="auto" w:fill="FFFFFF"/>
          </w:tcPr>
          <w:p w14:paraId="3EF6ED6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հայրանունը (երկրորդ կամ միջին անունը)</w:t>
            </w:r>
          </w:p>
        </w:tc>
        <w:tc>
          <w:tcPr>
            <w:tcW w:w="2054" w:type="dxa"/>
            <w:tcBorders>
              <w:top w:val="single" w:sz="4" w:space="0" w:color="auto"/>
              <w:left w:val="single" w:sz="4" w:space="0" w:color="auto"/>
            </w:tcBorders>
            <w:shd w:val="clear" w:color="auto" w:fill="FFFFFF"/>
          </w:tcPr>
          <w:p w14:paraId="21FDE52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M.SDE.00111</w:t>
            </w:r>
          </w:p>
        </w:tc>
        <w:tc>
          <w:tcPr>
            <w:tcW w:w="4138" w:type="dxa"/>
            <w:gridSpan w:val="2"/>
            <w:tcBorders>
              <w:top w:val="single" w:sz="4" w:space="0" w:color="auto"/>
              <w:left w:val="single" w:sz="4" w:space="0" w:color="auto"/>
            </w:tcBorders>
            <w:shd w:val="clear" w:color="auto" w:fill="FFFFFF"/>
            <w:vAlign w:val="center"/>
          </w:tcPr>
          <w:p w14:paraId="244BE7A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0F01A7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4D7B844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4DBC259" w14:textId="77777777" w:rsidTr="001B6C7B">
        <w:tc>
          <w:tcPr>
            <w:tcW w:w="255" w:type="dxa"/>
            <w:gridSpan w:val="5"/>
            <w:shd w:val="clear" w:color="auto" w:fill="FFFFFF"/>
          </w:tcPr>
          <w:p w14:paraId="65C8EE59"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686CBEBF"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2EDE8D3D"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2ADD2D8F"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02299C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*.1.3. Ազգանունը (csdo:LastName)</w:t>
            </w:r>
          </w:p>
        </w:tc>
        <w:tc>
          <w:tcPr>
            <w:tcW w:w="3575" w:type="dxa"/>
            <w:gridSpan w:val="2"/>
            <w:tcBorders>
              <w:top w:val="single" w:sz="4" w:space="0" w:color="auto"/>
              <w:left w:val="single" w:sz="4" w:space="0" w:color="auto"/>
            </w:tcBorders>
            <w:shd w:val="clear" w:color="auto" w:fill="FFFFFF"/>
          </w:tcPr>
          <w:p w14:paraId="11779D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ազգանունը</w:t>
            </w:r>
          </w:p>
        </w:tc>
        <w:tc>
          <w:tcPr>
            <w:tcW w:w="2054" w:type="dxa"/>
            <w:tcBorders>
              <w:top w:val="single" w:sz="4" w:space="0" w:color="auto"/>
              <w:left w:val="single" w:sz="4" w:space="0" w:color="auto"/>
            </w:tcBorders>
            <w:shd w:val="clear" w:color="auto" w:fill="FFFFFF"/>
          </w:tcPr>
          <w:p w14:paraId="34E7D5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M.SDE.00110</w:t>
            </w:r>
          </w:p>
        </w:tc>
        <w:tc>
          <w:tcPr>
            <w:tcW w:w="4138" w:type="dxa"/>
            <w:gridSpan w:val="2"/>
            <w:tcBorders>
              <w:top w:val="single" w:sz="4" w:space="0" w:color="auto"/>
              <w:left w:val="single" w:sz="4" w:space="0" w:color="auto"/>
            </w:tcBorders>
            <w:shd w:val="clear" w:color="auto" w:fill="FFFFFF"/>
            <w:vAlign w:val="center"/>
          </w:tcPr>
          <w:p w14:paraId="3CE54C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43A96A1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5557D03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18ED77E" w14:textId="77777777" w:rsidTr="001B6C7B">
        <w:tc>
          <w:tcPr>
            <w:tcW w:w="255" w:type="dxa"/>
            <w:gridSpan w:val="5"/>
            <w:shd w:val="clear" w:color="auto" w:fill="FFFFFF"/>
          </w:tcPr>
          <w:p w14:paraId="1DBB872F"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3E3DC80D"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63307A7B"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55D79FC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Պաշտոնի անվանումը</w:t>
            </w:r>
          </w:p>
          <w:p w14:paraId="4C190F4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(csdo:PositionName)</w:t>
            </w:r>
          </w:p>
        </w:tc>
        <w:tc>
          <w:tcPr>
            <w:tcW w:w="3575" w:type="dxa"/>
            <w:gridSpan w:val="2"/>
            <w:tcBorders>
              <w:top w:val="single" w:sz="4" w:space="0" w:color="auto"/>
              <w:left w:val="single" w:sz="4" w:space="0" w:color="auto"/>
            </w:tcBorders>
            <w:shd w:val="clear" w:color="auto" w:fill="FFFFFF"/>
          </w:tcPr>
          <w:p w14:paraId="786CC26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աշխատակցի պաշտոնի անվանումը</w:t>
            </w:r>
          </w:p>
        </w:tc>
        <w:tc>
          <w:tcPr>
            <w:tcW w:w="2054" w:type="dxa"/>
            <w:tcBorders>
              <w:top w:val="single" w:sz="4" w:space="0" w:color="auto"/>
              <w:left w:val="single" w:sz="4" w:space="0" w:color="auto"/>
            </w:tcBorders>
            <w:shd w:val="clear" w:color="auto" w:fill="FFFFFF"/>
          </w:tcPr>
          <w:p w14:paraId="7F6BDE6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M.SDE.00127</w:t>
            </w:r>
          </w:p>
        </w:tc>
        <w:tc>
          <w:tcPr>
            <w:tcW w:w="4138" w:type="dxa"/>
            <w:gridSpan w:val="2"/>
            <w:tcBorders>
              <w:top w:val="single" w:sz="4" w:space="0" w:color="auto"/>
              <w:left w:val="single" w:sz="4" w:space="0" w:color="auto"/>
            </w:tcBorders>
            <w:shd w:val="clear" w:color="auto" w:fill="FFFFFF"/>
            <w:vAlign w:val="center"/>
          </w:tcPr>
          <w:p w14:paraId="68404413" w14:textId="77777777" w:rsidR="004214B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04807655"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F483D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2177875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C353F30" w14:textId="77777777" w:rsidTr="001B6C7B">
        <w:tc>
          <w:tcPr>
            <w:tcW w:w="255" w:type="dxa"/>
            <w:gridSpan w:val="5"/>
            <w:shd w:val="clear" w:color="auto" w:fill="FFFFFF"/>
          </w:tcPr>
          <w:p w14:paraId="5FED9E91" w14:textId="77777777" w:rsidR="00D92F4A" w:rsidRPr="00F0799D" w:rsidRDefault="00D92F4A" w:rsidP="00F0799D">
            <w:pPr>
              <w:spacing w:after="120"/>
              <w:rPr>
                <w:rFonts w:ascii="Sylfaen" w:hAnsi="Sylfaen" w:cs="Sylfaen"/>
                <w:sz w:val="20"/>
                <w:szCs w:val="20"/>
              </w:rPr>
            </w:pPr>
          </w:p>
        </w:tc>
        <w:tc>
          <w:tcPr>
            <w:tcW w:w="257" w:type="dxa"/>
            <w:gridSpan w:val="8"/>
            <w:shd w:val="clear" w:color="auto" w:fill="FFFFFF"/>
          </w:tcPr>
          <w:p w14:paraId="39E8F772"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39699C64"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bottom w:val="single" w:sz="4" w:space="0" w:color="auto"/>
            </w:tcBorders>
            <w:shd w:val="clear" w:color="auto" w:fill="FFFFFF"/>
          </w:tcPr>
          <w:p w14:paraId="23A189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Կոնտակտային վավերապայմանը (ccdo:CommunicationDetails)</w:t>
            </w:r>
          </w:p>
        </w:tc>
        <w:tc>
          <w:tcPr>
            <w:tcW w:w="3575" w:type="dxa"/>
            <w:gridSpan w:val="2"/>
            <w:tcBorders>
              <w:top w:val="single" w:sz="4" w:space="0" w:color="auto"/>
              <w:left w:val="single" w:sz="4" w:space="0" w:color="auto"/>
              <w:bottom w:val="single" w:sz="4" w:space="0" w:color="auto"/>
            </w:tcBorders>
            <w:shd w:val="clear" w:color="auto" w:fill="FFFFFF"/>
          </w:tcPr>
          <w:p w14:paraId="0719B12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պաշտոնատար անձի կոնտակտային վավերապայմանը</w:t>
            </w:r>
          </w:p>
        </w:tc>
        <w:tc>
          <w:tcPr>
            <w:tcW w:w="2054" w:type="dxa"/>
            <w:tcBorders>
              <w:top w:val="single" w:sz="4" w:space="0" w:color="auto"/>
              <w:left w:val="single" w:sz="4" w:space="0" w:color="auto"/>
              <w:bottom w:val="single" w:sz="4" w:space="0" w:color="auto"/>
            </w:tcBorders>
            <w:shd w:val="clear" w:color="auto" w:fill="FFFFFF"/>
          </w:tcPr>
          <w:p w14:paraId="7FAD615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97CD1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047DF5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6F455B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Որոշվում է ներդրված տարրերի արժեքների </w:t>
            </w:r>
            <w:r w:rsidRPr="00F0799D">
              <w:rPr>
                <w:rStyle w:val="Bodytext295pt"/>
                <w:rFonts w:ascii="Sylfaen" w:hAnsi="Sylfaen"/>
                <w:sz w:val="20"/>
                <w:szCs w:val="20"/>
              </w:rPr>
              <w:lastRenderedPageBreak/>
              <w:t>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2DE10B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w:t>
            </w:r>
          </w:p>
        </w:tc>
      </w:tr>
      <w:tr w:rsidR="00D92F4A" w:rsidRPr="00F0799D" w14:paraId="1E7144A8" w14:textId="77777777" w:rsidTr="001B6C7B">
        <w:tc>
          <w:tcPr>
            <w:tcW w:w="217" w:type="dxa"/>
            <w:gridSpan w:val="3"/>
            <w:tcBorders>
              <w:top w:val="single" w:sz="4" w:space="0" w:color="auto"/>
            </w:tcBorders>
            <w:shd w:val="clear" w:color="auto" w:fill="FFFFFF"/>
          </w:tcPr>
          <w:p w14:paraId="11C5D913" w14:textId="77777777" w:rsidR="00D92F4A" w:rsidRPr="00F0799D" w:rsidRDefault="00D92F4A" w:rsidP="00F0799D">
            <w:pPr>
              <w:spacing w:after="120"/>
              <w:rPr>
                <w:rFonts w:ascii="Sylfaen" w:hAnsi="Sylfaen" w:cs="Sylfaen"/>
                <w:sz w:val="20"/>
                <w:szCs w:val="20"/>
              </w:rPr>
            </w:pPr>
          </w:p>
        </w:tc>
        <w:tc>
          <w:tcPr>
            <w:tcW w:w="295" w:type="dxa"/>
            <w:gridSpan w:val="10"/>
            <w:tcBorders>
              <w:top w:val="single" w:sz="4" w:space="0" w:color="auto"/>
            </w:tcBorders>
            <w:shd w:val="clear" w:color="auto" w:fill="FFFFFF"/>
          </w:tcPr>
          <w:p w14:paraId="6E257010"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2D48FE90" w14:textId="77777777" w:rsidR="00D92F4A" w:rsidRPr="00F0799D" w:rsidRDefault="00D92F4A" w:rsidP="00F0799D">
            <w:pPr>
              <w:spacing w:after="120"/>
              <w:rPr>
                <w:rFonts w:ascii="Sylfaen" w:hAnsi="Sylfaen" w:cs="Sylfaen"/>
                <w:sz w:val="20"/>
                <w:szCs w:val="20"/>
              </w:rPr>
            </w:pPr>
          </w:p>
        </w:tc>
        <w:tc>
          <w:tcPr>
            <w:tcW w:w="247" w:type="dxa"/>
            <w:gridSpan w:val="3"/>
            <w:tcBorders>
              <w:top w:val="single" w:sz="4" w:space="0" w:color="auto"/>
            </w:tcBorders>
            <w:shd w:val="clear" w:color="auto" w:fill="FFFFFF"/>
          </w:tcPr>
          <w:p w14:paraId="645AB1C0"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066211F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*.3.1. Կապի տեսակի ծածկագիրը (csdo:CommunicationChannelCode)</w:t>
            </w:r>
          </w:p>
        </w:tc>
        <w:tc>
          <w:tcPr>
            <w:tcW w:w="3575" w:type="dxa"/>
            <w:gridSpan w:val="2"/>
            <w:tcBorders>
              <w:top w:val="single" w:sz="4" w:space="0" w:color="auto"/>
              <w:left w:val="single" w:sz="4" w:space="0" w:color="auto"/>
            </w:tcBorders>
            <w:shd w:val="clear" w:color="auto" w:fill="FFFFFF"/>
          </w:tcPr>
          <w:p w14:paraId="7B588D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54" w:type="dxa"/>
            <w:tcBorders>
              <w:top w:val="single" w:sz="4" w:space="0" w:color="auto"/>
              <w:left w:val="single" w:sz="4" w:space="0" w:color="auto"/>
            </w:tcBorders>
            <w:shd w:val="clear" w:color="auto" w:fill="FFFFFF"/>
          </w:tcPr>
          <w:p w14:paraId="0F4C31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8" w:type="dxa"/>
            <w:gridSpan w:val="2"/>
            <w:tcBorders>
              <w:top w:val="single" w:sz="4" w:space="0" w:color="auto"/>
              <w:left w:val="single" w:sz="4" w:space="0" w:color="auto"/>
            </w:tcBorders>
            <w:shd w:val="clear" w:color="auto" w:fill="FFFFFF"/>
            <w:vAlign w:val="center"/>
          </w:tcPr>
          <w:p w14:paraId="792227B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csdo:CommunicationChannelCodeV2Type (M.SDT.00163)</w:t>
            </w:r>
          </w:p>
          <w:p w14:paraId="2E5B041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(ուղիների) տեսակների ցանկին համապատասխան։</w:t>
            </w:r>
          </w:p>
          <w:p w14:paraId="74B94B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Նվազագույն երկարությունը՝ 1.</w:t>
            </w:r>
          </w:p>
          <w:p w14:paraId="03891FD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3E96135A"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AAC247D" w14:textId="77777777" w:rsidTr="001B6C7B">
        <w:tc>
          <w:tcPr>
            <w:tcW w:w="217" w:type="dxa"/>
            <w:gridSpan w:val="3"/>
            <w:shd w:val="clear" w:color="auto" w:fill="FFFFFF"/>
          </w:tcPr>
          <w:p w14:paraId="7A639627"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59844E0D"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43B33A8A"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4DD99699"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vAlign w:val="center"/>
          </w:tcPr>
          <w:p w14:paraId="2F735CF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*.3.2. Կապի տեսակի անվանումը</w:t>
            </w:r>
          </w:p>
          <w:p w14:paraId="77C1A9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(csdo:CommunicationChannelName)</w:t>
            </w:r>
          </w:p>
        </w:tc>
        <w:tc>
          <w:tcPr>
            <w:tcW w:w="3575" w:type="dxa"/>
            <w:gridSpan w:val="2"/>
            <w:tcBorders>
              <w:top w:val="single" w:sz="4" w:space="0" w:color="auto"/>
              <w:left w:val="single" w:sz="4" w:space="0" w:color="auto"/>
            </w:tcBorders>
            <w:shd w:val="clear" w:color="auto" w:fill="FFFFFF"/>
            <w:vAlign w:val="center"/>
          </w:tcPr>
          <w:p w14:paraId="5B88AC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14:paraId="2548567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M.SDE.00093</w:t>
            </w:r>
          </w:p>
        </w:tc>
        <w:tc>
          <w:tcPr>
            <w:tcW w:w="4138" w:type="dxa"/>
            <w:gridSpan w:val="2"/>
            <w:tcBorders>
              <w:top w:val="single" w:sz="4" w:space="0" w:color="auto"/>
              <w:left w:val="single" w:sz="4" w:space="0" w:color="auto"/>
            </w:tcBorders>
            <w:shd w:val="clear" w:color="auto" w:fill="FFFFFF"/>
            <w:vAlign w:val="center"/>
          </w:tcPr>
          <w:p w14:paraId="6329799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492B04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258907F"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EFD1A35" w14:textId="77777777" w:rsidTr="001B6C7B">
        <w:tc>
          <w:tcPr>
            <w:tcW w:w="217" w:type="dxa"/>
            <w:gridSpan w:val="3"/>
            <w:shd w:val="clear" w:color="auto" w:fill="FFFFFF"/>
          </w:tcPr>
          <w:p w14:paraId="6900ACC5" w14:textId="77777777" w:rsidR="00D92F4A" w:rsidRPr="00F0799D" w:rsidRDefault="00D92F4A" w:rsidP="00F0799D">
            <w:pPr>
              <w:spacing w:after="120"/>
              <w:rPr>
                <w:rFonts w:ascii="Sylfaen" w:hAnsi="Sylfaen" w:cs="Sylfaen"/>
                <w:sz w:val="20"/>
                <w:szCs w:val="20"/>
              </w:rPr>
            </w:pPr>
          </w:p>
        </w:tc>
        <w:tc>
          <w:tcPr>
            <w:tcW w:w="295" w:type="dxa"/>
            <w:gridSpan w:val="10"/>
            <w:shd w:val="clear" w:color="auto" w:fill="FFFFFF"/>
          </w:tcPr>
          <w:p w14:paraId="59F0E7D8" w14:textId="77777777" w:rsidR="00D92F4A" w:rsidRPr="00F0799D" w:rsidRDefault="00D92F4A" w:rsidP="00F0799D">
            <w:pPr>
              <w:spacing w:after="120"/>
              <w:rPr>
                <w:rFonts w:ascii="Sylfaen" w:hAnsi="Sylfaen" w:cs="Sylfaen"/>
                <w:sz w:val="20"/>
                <w:szCs w:val="20"/>
              </w:rPr>
            </w:pPr>
          </w:p>
        </w:tc>
        <w:tc>
          <w:tcPr>
            <w:tcW w:w="259" w:type="dxa"/>
            <w:gridSpan w:val="5"/>
            <w:shd w:val="clear" w:color="auto" w:fill="FFFFFF"/>
          </w:tcPr>
          <w:p w14:paraId="09FB20FD"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022D4362"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1D7EC6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*.3.3. Կապուղու նույնականացուցիչը (csdo:CommunicationChannelId)</w:t>
            </w:r>
          </w:p>
        </w:tc>
        <w:tc>
          <w:tcPr>
            <w:tcW w:w="3575" w:type="dxa"/>
            <w:gridSpan w:val="2"/>
            <w:tcBorders>
              <w:top w:val="single" w:sz="4" w:space="0" w:color="auto"/>
              <w:left w:val="single" w:sz="4" w:space="0" w:color="auto"/>
            </w:tcBorders>
            <w:shd w:val="clear" w:color="auto" w:fill="FFFFFF"/>
            <w:vAlign w:val="center"/>
          </w:tcPr>
          <w:p w14:paraId="2389EDD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tcBorders>
            <w:shd w:val="clear" w:color="auto" w:fill="FFFFFF"/>
          </w:tcPr>
          <w:p w14:paraId="7D76EDC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M.SDE.00015</w:t>
            </w:r>
          </w:p>
        </w:tc>
        <w:tc>
          <w:tcPr>
            <w:tcW w:w="4138" w:type="dxa"/>
            <w:gridSpan w:val="2"/>
            <w:tcBorders>
              <w:top w:val="single" w:sz="4" w:space="0" w:color="auto"/>
              <w:left w:val="single" w:sz="4" w:space="0" w:color="auto"/>
            </w:tcBorders>
            <w:shd w:val="clear" w:color="auto" w:fill="FFFFFF"/>
            <w:vAlign w:val="center"/>
          </w:tcPr>
          <w:p w14:paraId="568C07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550262C1" w14:textId="77777777" w:rsidR="004214B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57937142"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w:t>
            </w:r>
            <w:r w:rsidR="00BB7802" w:rsidRPr="00F0799D">
              <w:rPr>
                <w:rStyle w:val="Bodytext295pt"/>
                <w:rFonts w:ascii="Sylfaen" w:hAnsi="Sylfaen"/>
                <w:sz w:val="20"/>
                <w:szCs w:val="20"/>
              </w:rPr>
              <w:t>թյունը՝ 1:</w:t>
            </w:r>
          </w:p>
          <w:p w14:paraId="4E6CE77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1000</w:t>
            </w:r>
          </w:p>
        </w:tc>
        <w:tc>
          <w:tcPr>
            <w:tcW w:w="691" w:type="dxa"/>
            <w:tcBorders>
              <w:top w:val="single" w:sz="4" w:space="0" w:color="auto"/>
              <w:left w:val="single" w:sz="4" w:space="0" w:color="auto"/>
              <w:right w:val="single" w:sz="4" w:space="0" w:color="auto"/>
            </w:tcBorders>
            <w:shd w:val="clear" w:color="auto" w:fill="FFFFFF"/>
          </w:tcPr>
          <w:p w14:paraId="42F7943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0B3C8A09" w14:textId="77777777" w:rsidTr="001B6C7B">
        <w:tc>
          <w:tcPr>
            <w:tcW w:w="217" w:type="dxa"/>
            <w:gridSpan w:val="3"/>
            <w:shd w:val="clear" w:color="auto" w:fill="FFFFFF"/>
          </w:tcPr>
          <w:p w14:paraId="3EE32724" w14:textId="77777777" w:rsidR="00D92F4A" w:rsidRPr="00F0799D" w:rsidRDefault="00D92F4A" w:rsidP="00F0799D">
            <w:pPr>
              <w:spacing w:after="120"/>
              <w:rPr>
                <w:rFonts w:ascii="Sylfaen" w:hAnsi="Sylfaen" w:cs="Sylfaen"/>
                <w:sz w:val="20"/>
                <w:szCs w:val="20"/>
              </w:rPr>
            </w:pPr>
          </w:p>
        </w:tc>
        <w:tc>
          <w:tcPr>
            <w:tcW w:w="3926" w:type="dxa"/>
            <w:gridSpan w:val="22"/>
            <w:tcBorders>
              <w:top w:val="single" w:sz="4" w:space="0" w:color="auto"/>
              <w:left w:val="single" w:sz="4" w:space="0" w:color="auto"/>
            </w:tcBorders>
            <w:shd w:val="clear" w:color="auto" w:fill="FFFFFF"/>
          </w:tcPr>
          <w:p w14:paraId="2B615949" w14:textId="77777777" w:rsidR="00D92F4A" w:rsidRPr="00F0799D" w:rsidRDefault="00BB7802" w:rsidP="00E70C33">
            <w:pPr>
              <w:pStyle w:val="Bodytext20"/>
              <w:shd w:val="clear" w:color="auto" w:fill="auto"/>
              <w:tabs>
                <w:tab w:val="left" w:pos="802"/>
              </w:tabs>
              <w:spacing w:line="240" w:lineRule="auto"/>
              <w:ind w:left="67"/>
              <w:jc w:val="left"/>
              <w:rPr>
                <w:rFonts w:ascii="Sylfaen" w:hAnsi="Sylfaen" w:cs="Sylfaen"/>
                <w:sz w:val="20"/>
                <w:szCs w:val="20"/>
              </w:rPr>
            </w:pPr>
            <w:r w:rsidRPr="00F0799D">
              <w:rPr>
                <w:rStyle w:val="Bodytext295pt"/>
                <w:rFonts w:ascii="Sylfaen" w:hAnsi="Sylfaen"/>
                <w:sz w:val="20"/>
                <w:szCs w:val="20"/>
              </w:rPr>
              <w:t>2.25.</w:t>
            </w:r>
            <w:r w:rsidR="00E70C33" w:rsidRPr="001B6C7B">
              <w:rPr>
                <w:rStyle w:val="Bodytext295pt"/>
                <w:rFonts w:ascii="Sylfaen" w:hAnsi="Sylfaen"/>
                <w:sz w:val="20"/>
                <w:szCs w:val="20"/>
              </w:rPr>
              <w:tab/>
            </w:r>
            <w:r w:rsidRPr="00F0799D">
              <w:rPr>
                <w:rStyle w:val="Bodytext295pt"/>
                <w:rFonts w:ascii="Sylfaen" w:hAnsi="Sylfaen"/>
                <w:sz w:val="20"/>
                <w:szCs w:val="20"/>
              </w:rPr>
              <w:t>Էլեկտրոնային փաստաթղթի հատկանիշը</w:t>
            </w:r>
          </w:p>
          <w:p w14:paraId="50AB0AC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(csdo:EDocIndicatorCode)</w:t>
            </w:r>
          </w:p>
        </w:tc>
        <w:tc>
          <w:tcPr>
            <w:tcW w:w="3575" w:type="dxa"/>
            <w:gridSpan w:val="2"/>
            <w:tcBorders>
              <w:top w:val="single" w:sz="4" w:space="0" w:color="auto"/>
              <w:left w:val="single" w:sz="4" w:space="0" w:color="auto"/>
            </w:tcBorders>
            <w:shd w:val="clear" w:color="auto" w:fill="FFFFFF"/>
            <w:vAlign w:val="center"/>
          </w:tcPr>
          <w:p w14:paraId="4CC861A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հատկանիշ, որը ցույց է տալիս, որ համապատասխանության գնահատման մասին փաստաթուղթը ձ</w:t>
            </w:r>
            <w:r w:rsidR="00717514" w:rsidRPr="00F0799D">
              <w:rPr>
                <w:rStyle w:val="Bodytext295pt"/>
                <w:rFonts w:ascii="Sylfaen" w:hAnsi="Sylfaen"/>
                <w:sz w:val="20"/>
                <w:szCs w:val="20"/>
              </w:rPr>
              <w:t>եւ</w:t>
            </w:r>
            <w:r w:rsidRPr="00F0799D">
              <w:rPr>
                <w:rStyle w:val="Bodytext295pt"/>
                <w:rFonts w:ascii="Sylfaen" w:hAnsi="Sylfaen"/>
                <w:sz w:val="20"/>
                <w:szCs w:val="20"/>
              </w:rPr>
              <w:t>ակերպվել է էլեկտրոնային եղանակով՝</w:t>
            </w:r>
          </w:p>
          <w:p w14:paraId="3E57582D" w14:textId="77777777" w:rsidR="003F62BD"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w:t>
            </w:r>
            <w:r w:rsidR="00CB7758" w:rsidRPr="00F0799D">
              <w:rPr>
                <w:rStyle w:val="Bodytext295pt"/>
                <w:rFonts w:ascii="Sylfaen" w:hAnsi="Sylfaen"/>
                <w:sz w:val="20"/>
                <w:szCs w:val="20"/>
              </w:rPr>
              <w:t>ЭД</w:t>
            </w:r>
            <w:r w:rsidRPr="00F0799D">
              <w:rPr>
                <w:rStyle w:val="Bodytext295pt"/>
                <w:rFonts w:ascii="Sylfaen" w:hAnsi="Sylfaen"/>
                <w:sz w:val="20"/>
                <w:szCs w:val="20"/>
              </w:rPr>
              <w:t>»՝ էլեկտրոնային եղանակով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w:t>
            </w:r>
          </w:p>
          <w:p w14:paraId="37DE90A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«ՕՕ»՝ այլ եղանակով</w:t>
            </w:r>
            <w:r w:rsidRPr="00F0799D">
              <w:rPr>
                <w:rStyle w:val="Bodytext295pt"/>
                <w:rFonts w:ascii="MS Mincho" w:eastAsia="MS Mincho" w:hAnsi="MS Mincho" w:cs="MS Mincho" w:hint="eastAsia"/>
                <w:sz w:val="20"/>
                <w:szCs w:val="20"/>
              </w:rPr>
              <w:t>․</w:t>
            </w:r>
          </w:p>
        </w:tc>
        <w:tc>
          <w:tcPr>
            <w:tcW w:w="2054" w:type="dxa"/>
            <w:tcBorders>
              <w:top w:val="single" w:sz="4" w:space="0" w:color="auto"/>
              <w:left w:val="single" w:sz="4" w:space="0" w:color="auto"/>
            </w:tcBorders>
            <w:shd w:val="clear" w:color="auto" w:fill="FFFFFF"/>
          </w:tcPr>
          <w:p w14:paraId="705F925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M.SDE.00357</w:t>
            </w:r>
          </w:p>
        </w:tc>
        <w:tc>
          <w:tcPr>
            <w:tcW w:w="4138" w:type="dxa"/>
            <w:gridSpan w:val="2"/>
            <w:tcBorders>
              <w:top w:val="single" w:sz="4" w:space="0" w:color="auto"/>
              <w:left w:val="single" w:sz="4" w:space="0" w:color="auto"/>
            </w:tcBorders>
            <w:shd w:val="clear" w:color="auto" w:fill="FFFFFF"/>
            <w:vAlign w:val="center"/>
          </w:tcPr>
          <w:p w14:paraId="1D7DAD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csdo:EDocIndicatorCodeType</w:t>
            </w:r>
          </w:p>
          <w:p w14:paraId="79856D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(M.SDT.00219)</w:t>
            </w:r>
          </w:p>
          <w:p w14:paraId="0ED341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Էլեկտրոնային փաստաթղթի ներկայացման հատկանիշի ծածկագրային նշագիրը։</w:t>
            </w:r>
          </w:p>
          <w:p w14:paraId="5996AC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(ЭД)|(ОО)</w:t>
            </w:r>
          </w:p>
        </w:tc>
        <w:tc>
          <w:tcPr>
            <w:tcW w:w="691" w:type="dxa"/>
            <w:tcBorders>
              <w:top w:val="single" w:sz="4" w:space="0" w:color="auto"/>
              <w:left w:val="single" w:sz="4" w:space="0" w:color="auto"/>
              <w:right w:val="single" w:sz="4" w:space="0" w:color="auto"/>
            </w:tcBorders>
            <w:shd w:val="clear" w:color="auto" w:fill="FFFFFF"/>
          </w:tcPr>
          <w:p w14:paraId="0474ADCF"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356948D2" w14:textId="77777777" w:rsidTr="001B6C7B">
        <w:tc>
          <w:tcPr>
            <w:tcW w:w="217" w:type="dxa"/>
            <w:gridSpan w:val="3"/>
            <w:shd w:val="clear" w:color="auto" w:fill="FFFFFF"/>
          </w:tcPr>
          <w:p w14:paraId="2C8838B6" w14:textId="77777777" w:rsidR="00D92F4A" w:rsidRPr="00F0799D" w:rsidRDefault="00D92F4A" w:rsidP="00F0799D">
            <w:pPr>
              <w:spacing w:after="120"/>
              <w:rPr>
                <w:rFonts w:ascii="Sylfaen" w:hAnsi="Sylfaen" w:cs="Sylfaen"/>
                <w:sz w:val="20"/>
                <w:szCs w:val="20"/>
              </w:rPr>
            </w:pPr>
          </w:p>
        </w:tc>
        <w:tc>
          <w:tcPr>
            <w:tcW w:w="3926" w:type="dxa"/>
            <w:gridSpan w:val="22"/>
            <w:tcBorders>
              <w:top w:val="single" w:sz="4" w:space="0" w:color="auto"/>
              <w:left w:val="single" w:sz="4" w:space="0" w:color="auto"/>
              <w:bottom w:val="single" w:sz="4" w:space="0" w:color="auto"/>
            </w:tcBorders>
            <w:shd w:val="clear" w:color="auto" w:fill="FFFFFF"/>
            <w:vAlign w:val="center"/>
          </w:tcPr>
          <w:p w14:paraId="00F475D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 xml:space="preserve">2.26. Փոխարինվող փաստաթղթի մասին </w:t>
            </w:r>
            <w:r w:rsidRPr="00F0799D">
              <w:rPr>
                <w:rStyle w:val="Bodytext295pt"/>
                <w:rFonts w:ascii="Sylfaen" w:hAnsi="Sylfaen"/>
                <w:sz w:val="20"/>
                <w:szCs w:val="20"/>
              </w:rPr>
              <w:lastRenderedPageBreak/>
              <w:t>տեղեկությունները</w:t>
            </w:r>
          </w:p>
          <w:p w14:paraId="3D5A474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(trcdo:ReplacedDocDetails)</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4B6E08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փոխարինման ենթակա համապատասխանության </w:t>
            </w:r>
            <w:r w:rsidRPr="00F0799D">
              <w:rPr>
                <w:rStyle w:val="Bodytext295pt"/>
                <w:rFonts w:ascii="Sylfaen" w:hAnsi="Sylfaen"/>
                <w:sz w:val="20"/>
                <w:szCs w:val="20"/>
              </w:rPr>
              <w:lastRenderedPageBreak/>
              <w:t xml:space="preserve">գնահատման մասին փաստաթղթի </w:t>
            </w:r>
            <w:r w:rsidR="006677A6" w:rsidRPr="00F0799D">
              <w:rPr>
                <w:rStyle w:val="Bodytext295pt"/>
                <w:rFonts w:ascii="Sylfaen" w:hAnsi="Sylfaen"/>
                <w:sz w:val="20"/>
                <w:szCs w:val="20"/>
              </w:rPr>
              <w:t xml:space="preserve">վերաբերյալ </w:t>
            </w:r>
            <w:r w:rsidRPr="00F0799D">
              <w:rPr>
                <w:rStyle w:val="Bodytext295pt"/>
                <w:rFonts w:ascii="Sylfaen" w:hAnsi="Sylfaen"/>
                <w:sz w:val="20"/>
                <w:szCs w:val="20"/>
              </w:rPr>
              <w:t>տեղեկությունները</w:t>
            </w:r>
          </w:p>
        </w:tc>
        <w:tc>
          <w:tcPr>
            <w:tcW w:w="2054" w:type="dxa"/>
            <w:tcBorders>
              <w:top w:val="single" w:sz="4" w:space="0" w:color="auto"/>
              <w:left w:val="single" w:sz="4" w:space="0" w:color="auto"/>
              <w:bottom w:val="single" w:sz="4" w:space="0" w:color="auto"/>
            </w:tcBorders>
            <w:shd w:val="clear" w:color="auto" w:fill="FFFFFF"/>
          </w:tcPr>
          <w:p w14:paraId="574141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7D6E0E9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ccdo:DocDetailsV4Type</w:t>
            </w:r>
          </w:p>
          <w:p w14:paraId="0232E6B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.00081)</w:t>
            </w:r>
          </w:p>
          <w:p w14:paraId="75C9B9F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6EF4CFC"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2689B870" w14:textId="77777777" w:rsidTr="001B6C7B">
        <w:tc>
          <w:tcPr>
            <w:tcW w:w="236" w:type="dxa"/>
            <w:gridSpan w:val="4"/>
            <w:tcBorders>
              <w:top w:val="single" w:sz="4" w:space="0" w:color="auto"/>
            </w:tcBorders>
            <w:shd w:val="clear" w:color="auto" w:fill="FFFFFF"/>
          </w:tcPr>
          <w:p w14:paraId="231B81FF" w14:textId="77777777" w:rsidR="00D92F4A" w:rsidRPr="00F0799D" w:rsidRDefault="00D92F4A" w:rsidP="00F0799D">
            <w:pPr>
              <w:spacing w:after="120"/>
              <w:rPr>
                <w:rFonts w:ascii="Sylfaen" w:hAnsi="Sylfaen" w:cs="Sylfaen"/>
                <w:sz w:val="20"/>
                <w:szCs w:val="20"/>
              </w:rPr>
            </w:pPr>
          </w:p>
        </w:tc>
        <w:tc>
          <w:tcPr>
            <w:tcW w:w="276" w:type="dxa"/>
            <w:gridSpan w:val="9"/>
            <w:tcBorders>
              <w:top w:val="single" w:sz="4" w:space="0" w:color="auto"/>
            </w:tcBorders>
            <w:shd w:val="clear" w:color="auto" w:fill="FFFFFF"/>
          </w:tcPr>
          <w:p w14:paraId="7156E814"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2E123C4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2.26.1. Փաստաթղթի տեսակի ծածկագիրը (csdo:DocKindCode)</w:t>
            </w:r>
          </w:p>
        </w:tc>
        <w:tc>
          <w:tcPr>
            <w:tcW w:w="3575" w:type="dxa"/>
            <w:gridSpan w:val="2"/>
            <w:tcBorders>
              <w:top w:val="single" w:sz="4" w:space="0" w:color="auto"/>
              <w:left w:val="single" w:sz="4" w:space="0" w:color="auto"/>
            </w:tcBorders>
            <w:shd w:val="clear" w:color="auto" w:fill="FFFFFF"/>
          </w:tcPr>
          <w:p w14:paraId="0CA04B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7C8460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M.SDE.00054</w:t>
            </w:r>
          </w:p>
        </w:tc>
        <w:tc>
          <w:tcPr>
            <w:tcW w:w="4138" w:type="dxa"/>
            <w:gridSpan w:val="2"/>
            <w:tcBorders>
              <w:top w:val="single" w:sz="4" w:space="0" w:color="auto"/>
              <w:left w:val="single" w:sz="4" w:space="0" w:color="auto"/>
            </w:tcBorders>
            <w:shd w:val="clear" w:color="auto" w:fill="FFFFFF"/>
            <w:vAlign w:val="center"/>
          </w:tcPr>
          <w:p w14:paraId="7D68868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csdo:UnifiedCode20Type (M.SDT.00140)</w:t>
            </w:r>
          </w:p>
          <w:p w14:paraId="2DFD36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w:t>
            </w:r>
            <w:r w:rsidR="006677A6"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6613DCB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3077B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711AA71B"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F93B621" w14:textId="77777777" w:rsidTr="001B6C7B">
        <w:tc>
          <w:tcPr>
            <w:tcW w:w="236" w:type="dxa"/>
            <w:gridSpan w:val="4"/>
            <w:shd w:val="clear" w:color="auto" w:fill="FFFFFF"/>
          </w:tcPr>
          <w:p w14:paraId="0C755D75"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0D8F10E6" w14:textId="77777777" w:rsidR="00D92F4A" w:rsidRPr="00F0799D" w:rsidRDefault="00D92F4A" w:rsidP="00F0799D">
            <w:pPr>
              <w:spacing w:after="120"/>
              <w:rPr>
                <w:rFonts w:ascii="Sylfaen" w:hAnsi="Sylfaen" w:cs="Sylfaen"/>
                <w:sz w:val="20"/>
                <w:szCs w:val="20"/>
              </w:rPr>
            </w:pPr>
          </w:p>
        </w:tc>
        <w:tc>
          <w:tcPr>
            <w:tcW w:w="259" w:type="dxa"/>
            <w:gridSpan w:val="5"/>
            <w:tcBorders>
              <w:top w:val="single" w:sz="4" w:space="0" w:color="auto"/>
            </w:tcBorders>
            <w:shd w:val="clear" w:color="auto" w:fill="FFFFFF"/>
          </w:tcPr>
          <w:p w14:paraId="4487EE4B" w14:textId="77777777" w:rsidR="00D92F4A" w:rsidRPr="00F0799D" w:rsidRDefault="00D92F4A" w:rsidP="00F0799D">
            <w:pPr>
              <w:spacing w:after="120"/>
              <w:rPr>
                <w:rFonts w:ascii="Sylfaen" w:hAnsi="Sylfaen" w:cs="Sylfaen"/>
                <w:sz w:val="20"/>
                <w:szCs w:val="20"/>
              </w:rPr>
            </w:pPr>
          </w:p>
        </w:tc>
        <w:tc>
          <w:tcPr>
            <w:tcW w:w="3372" w:type="dxa"/>
            <w:gridSpan w:val="7"/>
            <w:tcBorders>
              <w:top w:val="single" w:sz="4" w:space="0" w:color="auto"/>
              <w:left w:val="single" w:sz="4" w:space="0" w:color="auto"/>
            </w:tcBorders>
            <w:shd w:val="clear" w:color="auto" w:fill="FFFFFF"/>
          </w:tcPr>
          <w:p w14:paraId="2DCD89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41233C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7FDE2048"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0789738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3F20CD64" w14:textId="77777777" w:rsidR="0028208C"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687451A3"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16CD2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right w:val="single" w:sz="4" w:space="0" w:color="auto"/>
            </w:tcBorders>
            <w:shd w:val="clear" w:color="auto" w:fill="FFFFFF"/>
          </w:tcPr>
          <w:p w14:paraId="56C21B07"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25BFDDB0" w14:textId="77777777" w:rsidTr="001B6C7B">
        <w:tc>
          <w:tcPr>
            <w:tcW w:w="236" w:type="dxa"/>
            <w:gridSpan w:val="4"/>
            <w:shd w:val="clear" w:color="auto" w:fill="FFFFFF"/>
          </w:tcPr>
          <w:p w14:paraId="10BF00FC"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0A9573BB"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2285788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2.26.2. Փաստաթղթի անվանումը</w:t>
            </w:r>
          </w:p>
          <w:p w14:paraId="756E3B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(csdo:DocName)</w:t>
            </w:r>
          </w:p>
        </w:tc>
        <w:tc>
          <w:tcPr>
            <w:tcW w:w="3575" w:type="dxa"/>
            <w:gridSpan w:val="2"/>
            <w:tcBorders>
              <w:top w:val="single" w:sz="4" w:space="0" w:color="auto"/>
              <w:left w:val="single" w:sz="4" w:space="0" w:color="auto"/>
            </w:tcBorders>
            <w:shd w:val="clear" w:color="auto" w:fill="FFFFFF"/>
          </w:tcPr>
          <w:p w14:paraId="20E975C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3758E05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tcBorders>
            <w:shd w:val="clear" w:color="auto" w:fill="FFFFFF"/>
            <w:vAlign w:val="center"/>
          </w:tcPr>
          <w:p w14:paraId="67A40DAD" w14:textId="77777777" w:rsidR="0028208C"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csdo:Name500Type (M.SDT.00134) Պայմանանշանների նորմալացված տողը։ </w:t>
            </w:r>
          </w:p>
          <w:p w14:paraId="1BAD810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A3C124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91" w:type="dxa"/>
            <w:tcBorders>
              <w:top w:val="single" w:sz="4" w:space="0" w:color="auto"/>
              <w:left w:val="single" w:sz="4" w:space="0" w:color="auto"/>
              <w:right w:val="single" w:sz="4" w:space="0" w:color="auto"/>
            </w:tcBorders>
            <w:shd w:val="clear" w:color="auto" w:fill="FFFFFF"/>
          </w:tcPr>
          <w:p w14:paraId="1D963018"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DE9D4E9" w14:textId="77777777" w:rsidTr="001B6C7B">
        <w:tc>
          <w:tcPr>
            <w:tcW w:w="236" w:type="dxa"/>
            <w:gridSpan w:val="4"/>
            <w:shd w:val="clear" w:color="auto" w:fill="FFFFFF"/>
          </w:tcPr>
          <w:p w14:paraId="4CA88207"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77911F41"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tcBorders>
            <w:shd w:val="clear" w:color="auto" w:fill="FFFFFF"/>
          </w:tcPr>
          <w:p w14:paraId="1569033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2.26.3. Փաստաթղթի համարը (csdo:DocId)</w:t>
            </w:r>
          </w:p>
        </w:tc>
        <w:tc>
          <w:tcPr>
            <w:tcW w:w="3575" w:type="dxa"/>
            <w:gridSpan w:val="2"/>
            <w:tcBorders>
              <w:top w:val="single" w:sz="4" w:space="0" w:color="auto"/>
              <w:left w:val="single" w:sz="4" w:space="0" w:color="auto"/>
            </w:tcBorders>
            <w:shd w:val="clear" w:color="auto" w:fill="FFFFFF"/>
            <w:vAlign w:val="center"/>
          </w:tcPr>
          <w:p w14:paraId="78AD1F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տրամադրված թվային կամ տառաթվային նշագիրը</w:t>
            </w:r>
          </w:p>
        </w:tc>
        <w:tc>
          <w:tcPr>
            <w:tcW w:w="2054" w:type="dxa"/>
            <w:tcBorders>
              <w:top w:val="single" w:sz="4" w:space="0" w:color="auto"/>
              <w:left w:val="single" w:sz="4" w:space="0" w:color="auto"/>
            </w:tcBorders>
            <w:shd w:val="clear" w:color="auto" w:fill="FFFFFF"/>
          </w:tcPr>
          <w:p w14:paraId="249F9A5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tcBorders>
            <w:shd w:val="clear" w:color="auto" w:fill="FFFFFF"/>
            <w:vAlign w:val="center"/>
          </w:tcPr>
          <w:p w14:paraId="19F0F83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 Նվազ. երկարությունը՝ 1.</w:t>
            </w:r>
          </w:p>
          <w:p w14:paraId="4C6F0C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5B2F3AA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F463D69" w14:textId="77777777" w:rsidTr="001B6C7B">
        <w:tc>
          <w:tcPr>
            <w:tcW w:w="236" w:type="dxa"/>
            <w:gridSpan w:val="4"/>
            <w:shd w:val="clear" w:color="auto" w:fill="FFFFFF"/>
          </w:tcPr>
          <w:p w14:paraId="4E99C9FB" w14:textId="77777777" w:rsidR="00D92F4A" w:rsidRPr="00F0799D" w:rsidRDefault="00D92F4A" w:rsidP="00F0799D">
            <w:pPr>
              <w:spacing w:after="120"/>
              <w:rPr>
                <w:rFonts w:ascii="Sylfaen" w:hAnsi="Sylfaen" w:cs="Sylfaen"/>
                <w:sz w:val="20"/>
                <w:szCs w:val="20"/>
              </w:rPr>
            </w:pPr>
          </w:p>
        </w:tc>
        <w:tc>
          <w:tcPr>
            <w:tcW w:w="276" w:type="dxa"/>
            <w:gridSpan w:val="9"/>
            <w:shd w:val="clear" w:color="auto" w:fill="FFFFFF"/>
          </w:tcPr>
          <w:p w14:paraId="7CE68C21" w14:textId="77777777" w:rsidR="00D92F4A" w:rsidRPr="00F0799D" w:rsidRDefault="00D92F4A" w:rsidP="00F0799D">
            <w:pPr>
              <w:spacing w:after="120"/>
              <w:rPr>
                <w:rFonts w:ascii="Sylfaen" w:hAnsi="Sylfaen" w:cs="Sylfaen"/>
                <w:sz w:val="20"/>
                <w:szCs w:val="20"/>
              </w:rPr>
            </w:pPr>
          </w:p>
        </w:tc>
        <w:tc>
          <w:tcPr>
            <w:tcW w:w="3631" w:type="dxa"/>
            <w:gridSpan w:val="12"/>
            <w:tcBorders>
              <w:top w:val="single" w:sz="4" w:space="0" w:color="auto"/>
              <w:left w:val="single" w:sz="4" w:space="0" w:color="auto"/>
              <w:bottom w:val="single" w:sz="4" w:space="0" w:color="auto"/>
            </w:tcBorders>
            <w:shd w:val="clear" w:color="auto" w:fill="FFFFFF"/>
          </w:tcPr>
          <w:p w14:paraId="339AC80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2.26.4. Փաստաթղթի ամսաթիվը (csdo:DocCreationDate)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53F94A2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փաստաթղթի տրման, ստորագրման, հաստատման կամ գրանցման </w:t>
            </w:r>
            <w:r w:rsidRPr="00F0799D">
              <w:rPr>
                <w:rStyle w:val="Bodytext295pt"/>
                <w:rFonts w:ascii="Sylfaen" w:hAnsi="Sylfaen"/>
                <w:sz w:val="20"/>
                <w:szCs w:val="20"/>
              </w:rPr>
              <w:lastRenderedPageBreak/>
              <w:t>ամսաթիվը</w:t>
            </w:r>
          </w:p>
        </w:tc>
        <w:tc>
          <w:tcPr>
            <w:tcW w:w="2054" w:type="dxa"/>
            <w:tcBorders>
              <w:top w:val="single" w:sz="4" w:space="0" w:color="auto"/>
              <w:left w:val="single" w:sz="4" w:space="0" w:color="auto"/>
              <w:bottom w:val="single" w:sz="4" w:space="0" w:color="auto"/>
            </w:tcBorders>
            <w:shd w:val="clear" w:color="auto" w:fill="FFFFFF"/>
          </w:tcPr>
          <w:p w14:paraId="1D9E932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M.SDE.00045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678143D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513AFA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9271298" w14:textId="77777777" w:rsidTr="001B6C7B">
        <w:tc>
          <w:tcPr>
            <w:tcW w:w="236" w:type="dxa"/>
            <w:gridSpan w:val="4"/>
            <w:shd w:val="clear" w:color="auto" w:fill="FFFFFF"/>
          </w:tcPr>
          <w:p w14:paraId="04AEB147"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3CD392E3"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2.27. Սերիայով արտադրվող արտադրանքի վրա տարածման հատկանիշը (trsdo:SerialDistributionIndicator)</w:t>
            </w:r>
          </w:p>
        </w:tc>
        <w:tc>
          <w:tcPr>
            <w:tcW w:w="3575" w:type="dxa"/>
            <w:gridSpan w:val="2"/>
            <w:tcBorders>
              <w:top w:val="single" w:sz="4" w:space="0" w:color="auto"/>
              <w:left w:val="single" w:sz="4" w:space="0" w:color="auto"/>
            </w:tcBorders>
            <w:shd w:val="clear" w:color="auto" w:fill="FFFFFF"/>
            <w:vAlign w:val="center"/>
          </w:tcPr>
          <w:p w14:paraId="1BB6DA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սերիայով արտադրվող արտադրանքի վրա համապատասխանության գնահատման մասին փաստաթղթի տարածման հատկանիշը</w:t>
            </w:r>
          </w:p>
        </w:tc>
        <w:tc>
          <w:tcPr>
            <w:tcW w:w="2054" w:type="dxa"/>
            <w:tcBorders>
              <w:top w:val="single" w:sz="4" w:space="0" w:color="auto"/>
              <w:left w:val="single" w:sz="4" w:space="0" w:color="auto"/>
            </w:tcBorders>
            <w:shd w:val="clear" w:color="auto" w:fill="FFFFFF"/>
          </w:tcPr>
          <w:p w14:paraId="50F2816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M.TR.SDE.00656</w:t>
            </w:r>
          </w:p>
        </w:tc>
        <w:tc>
          <w:tcPr>
            <w:tcW w:w="4138" w:type="dxa"/>
            <w:gridSpan w:val="2"/>
            <w:tcBorders>
              <w:top w:val="single" w:sz="4" w:space="0" w:color="auto"/>
              <w:left w:val="single" w:sz="4" w:space="0" w:color="auto"/>
            </w:tcBorders>
            <w:shd w:val="clear" w:color="auto" w:fill="FFFFFF"/>
          </w:tcPr>
          <w:p w14:paraId="025BA9E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bdt:IndicatorType (M.BDT.00013) Երկու արժեքներից մեկը՝ «true» (ճիշտ) կամ «false» (սխալ)</w:t>
            </w:r>
          </w:p>
        </w:tc>
        <w:tc>
          <w:tcPr>
            <w:tcW w:w="691" w:type="dxa"/>
            <w:tcBorders>
              <w:top w:val="single" w:sz="4" w:space="0" w:color="auto"/>
              <w:left w:val="single" w:sz="4" w:space="0" w:color="auto"/>
              <w:right w:val="single" w:sz="4" w:space="0" w:color="auto"/>
            </w:tcBorders>
            <w:shd w:val="clear" w:color="auto" w:fill="FFFFFF"/>
          </w:tcPr>
          <w:p w14:paraId="1192006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11A01B1" w14:textId="77777777" w:rsidTr="001B6C7B">
        <w:tc>
          <w:tcPr>
            <w:tcW w:w="236" w:type="dxa"/>
            <w:gridSpan w:val="4"/>
            <w:shd w:val="clear" w:color="auto" w:fill="FFFFFF"/>
          </w:tcPr>
          <w:p w14:paraId="5B011627"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53BBB434"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2.28. Արտադրանքի նմուշների (փորձանմուշների) պատրաստման ամսաթիվը (trsdo:SamplesManufacturedDate)</w:t>
            </w:r>
          </w:p>
        </w:tc>
        <w:tc>
          <w:tcPr>
            <w:tcW w:w="3575" w:type="dxa"/>
            <w:gridSpan w:val="2"/>
            <w:tcBorders>
              <w:top w:val="single" w:sz="4" w:space="0" w:color="auto"/>
              <w:left w:val="single" w:sz="4" w:space="0" w:color="auto"/>
            </w:tcBorders>
            <w:shd w:val="clear" w:color="auto" w:fill="FFFFFF"/>
            <w:vAlign w:val="center"/>
          </w:tcPr>
          <w:p w14:paraId="62FD072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հետազոտություններ (փորձարկումներ)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չափումներ անցած արտադրանքի</w:t>
            </w:r>
            <w:r w:rsidR="006677A6" w:rsidRPr="00F0799D">
              <w:rPr>
                <w:rStyle w:val="Bodytext295pt"/>
                <w:rFonts w:ascii="Sylfaen" w:hAnsi="Sylfaen"/>
                <w:sz w:val="20"/>
                <w:szCs w:val="20"/>
              </w:rPr>
              <w:t>ց</w:t>
            </w:r>
            <w:r w:rsidRPr="00F0799D">
              <w:rPr>
                <w:rStyle w:val="Bodytext295pt"/>
                <w:rFonts w:ascii="Sylfaen" w:hAnsi="Sylfaen"/>
                <w:sz w:val="20"/>
                <w:szCs w:val="20"/>
              </w:rPr>
              <w:t xml:space="preserve"> վերցված նմուշների (փորձանմուշների) պատրաստման ամսաթիվը</w:t>
            </w:r>
          </w:p>
        </w:tc>
        <w:tc>
          <w:tcPr>
            <w:tcW w:w="2054" w:type="dxa"/>
            <w:tcBorders>
              <w:top w:val="single" w:sz="4" w:space="0" w:color="auto"/>
              <w:left w:val="single" w:sz="4" w:space="0" w:color="auto"/>
            </w:tcBorders>
            <w:shd w:val="clear" w:color="auto" w:fill="FFFFFF"/>
          </w:tcPr>
          <w:p w14:paraId="2008625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M.TR.SDE.00657</w:t>
            </w:r>
          </w:p>
        </w:tc>
        <w:tc>
          <w:tcPr>
            <w:tcW w:w="4138" w:type="dxa"/>
            <w:gridSpan w:val="2"/>
            <w:tcBorders>
              <w:top w:val="single" w:sz="4" w:space="0" w:color="auto"/>
              <w:left w:val="single" w:sz="4" w:space="0" w:color="auto"/>
            </w:tcBorders>
            <w:shd w:val="clear" w:color="auto" w:fill="FFFFFF"/>
          </w:tcPr>
          <w:p w14:paraId="7CB0C6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24CEEAF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160CB81" w14:textId="77777777" w:rsidTr="001B6C7B">
        <w:tc>
          <w:tcPr>
            <w:tcW w:w="236" w:type="dxa"/>
            <w:gridSpan w:val="4"/>
            <w:shd w:val="clear" w:color="auto" w:fill="FFFFFF"/>
          </w:tcPr>
          <w:p w14:paraId="4DBFC0F6"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505A7927" w14:textId="77777777" w:rsidR="003F62BD" w:rsidRPr="00F0799D" w:rsidRDefault="00BB7802" w:rsidP="00E70C33">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2.29. Կրկնօրինակի մասին տեղեկությունները </w:t>
            </w:r>
          </w:p>
          <w:p w14:paraId="39E6BA90"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(trcdo:DuplicateDetails)</w:t>
            </w:r>
          </w:p>
        </w:tc>
        <w:tc>
          <w:tcPr>
            <w:tcW w:w="3575" w:type="dxa"/>
            <w:gridSpan w:val="2"/>
            <w:tcBorders>
              <w:top w:val="single" w:sz="4" w:space="0" w:color="auto"/>
              <w:left w:val="single" w:sz="4" w:space="0" w:color="auto"/>
            </w:tcBorders>
            <w:shd w:val="clear" w:color="auto" w:fill="FFFFFF"/>
            <w:vAlign w:val="center"/>
          </w:tcPr>
          <w:p w14:paraId="639007A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փաստաթղթի</w:t>
            </w:r>
            <w:r w:rsidR="00C061B6" w:rsidRPr="00F0799D">
              <w:rPr>
                <w:rStyle w:val="Bodytext295pt"/>
                <w:rFonts w:ascii="Sylfaen" w:hAnsi="Sylfaen"/>
                <w:sz w:val="20"/>
                <w:szCs w:val="20"/>
              </w:rPr>
              <w:t>՝</w:t>
            </w:r>
            <w:r w:rsidRPr="00F0799D">
              <w:rPr>
                <w:rStyle w:val="Bodytext295pt"/>
                <w:rFonts w:ascii="Sylfaen" w:hAnsi="Sylfaen"/>
                <w:sz w:val="20"/>
                <w:szCs w:val="20"/>
              </w:rPr>
              <w:t xml:space="preserve"> տրամադրված կրկնօրինակի մասին տեղեկությունները</w:t>
            </w:r>
          </w:p>
        </w:tc>
        <w:tc>
          <w:tcPr>
            <w:tcW w:w="2054" w:type="dxa"/>
            <w:tcBorders>
              <w:top w:val="single" w:sz="4" w:space="0" w:color="auto"/>
              <w:left w:val="single" w:sz="4" w:space="0" w:color="auto"/>
            </w:tcBorders>
            <w:shd w:val="clear" w:color="auto" w:fill="FFFFFF"/>
          </w:tcPr>
          <w:p w14:paraId="27821CE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.00864</w:t>
            </w:r>
          </w:p>
        </w:tc>
        <w:tc>
          <w:tcPr>
            <w:tcW w:w="4138" w:type="dxa"/>
            <w:gridSpan w:val="2"/>
            <w:tcBorders>
              <w:top w:val="single" w:sz="4" w:space="0" w:color="auto"/>
              <w:left w:val="single" w:sz="4" w:space="0" w:color="auto"/>
            </w:tcBorders>
            <w:shd w:val="clear" w:color="auto" w:fill="FFFFFF"/>
            <w:vAlign w:val="center"/>
          </w:tcPr>
          <w:p w14:paraId="459BD3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trcdo:DuplicateDetailsType</w:t>
            </w:r>
          </w:p>
          <w:p w14:paraId="061008A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.00784)</w:t>
            </w:r>
          </w:p>
          <w:p w14:paraId="3028407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133CDFC2"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0A4E605" w14:textId="77777777" w:rsidTr="001B6C7B">
        <w:tc>
          <w:tcPr>
            <w:tcW w:w="236" w:type="dxa"/>
            <w:gridSpan w:val="4"/>
            <w:shd w:val="clear" w:color="auto" w:fill="FFFFFF"/>
          </w:tcPr>
          <w:p w14:paraId="196BC5EB" w14:textId="77777777" w:rsidR="00D92F4A" w:rsidRPr="00F0799D" w:rsidRDefault="00D92F4A" w:rsidP="00F0799D">
            <w:pPr>
              <w:spacing w:after="120"/>
              <w:rPr>
                <w:rFonts w:ascii="Sylfaen" w:hAnsi="Sylfaen" w:cs="Sylfaen"/>
                <w:sz w:val="20"/>
                <w:szCs w:val="20"/>
              </w:rPr>
            </w:pPr>
          </w:p>
        </w:tc>
        <w:tc>
          <w:tcPr>
            <w:tcW w:w="259" w:type="dxa"/>
            <w:gridSpan w:val="8"/>
            <w:tcBorders>
              <w:top w:val="single" w:sz="4" w:space="0" w:color="auto"/>
            </w:tcBorders>
            <w:shd w:val="clear" w:color="auto" w:fill="FFFFFF"/>
          </w:tcPr>
          <w:p w14:paraId="569488BC" w14:textId="77777777" w:rsidR="00D92F4A" w:rsidRPr="00F0799D" w:rsidRDefault="00D92F4A" w:rsidP="00E70C33">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1B4E6F43" w14:textId="77777777" w:rsidR="00D92F4A" w:rsidRPr="00F0799D" w:rsidRDefault="00BB7802" w:rsidP="00E70C33">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2.29.1. Փաստաթղթի ձ</w:t>
            </w:r>
            <w:r w:rsidR="00717514" w:rsidRPr="00F0799D">
              <w:rPr>
                <w:rStyle w:val="Bodytext295pt"/>
                <w:rFonts w:ascii="Sylfaen" w:hAnsi="Sylfaen"/>
                <w:sz w:val="20"/>
                <w:szCs w:val="20"/>
              </w:rPr>
              <w:t>եւ</w:t>
            </w:r>
            <w:r w:rsidRPr="00F0799D">
              <w:rPr>
                <w:rStyle w:val="Bodytext295pt"/>
                <w:rFonts w:ascii="Sylfaen" w:hAnsi="Sylfaen"/>
                <w:sz w:val="20"/>
                <w:szCs w:val="20"/>
              </w:rPr>
              <w:t>աթղթի համարը (csdo:FormNumberId)</w:t>
            </w:r>
          </w:p>
        </w:tc>
        <w:tc>
          <w:tcPr>
            <w:tcW w:w="3575" w:type="dxa"/>
            <w:gridSpan w:val="2"/>
            <w:tcBorders>
              <w:top w:val="single" w:sz="4" w:space="0" w:color="auto"/>
              <w:left w:val="single" w:sz="4" w:space="0" w:color="auto"/>
            </w:tcBorders>
            <w:shd w:val="clear" w:color="auto" w:fill="FFFFFF"/>
          </w:tcPr>
          <w:p w14:paraId="2B0F24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համապատասխանության գնահատման մասին փաստաթղթի տրամադրված կրկնօրինակի ձ</w:t>
            </w:r>
            <w:r w:rsidR="00717514" w:rsidRPr="00F0799D">
              <w:rPr>
                <w:rStyle w:val="Bodytext295pt"/>
                <w:rFonts w:ascii="Sylfaen" w:hAnsi="Sylfaen"/>
                <w:sz w:val="20"/>
                <w:szCs w:val="20"/>
              </w:rPr>
              <w:t>եւ</w:t>
            </w:r>
            <w:r w:rsidRPr="00F0799D">
              <w:rPr>
                <w:rStyle w:val="Bodytext295pt"/>
                <w:rFonts w:ascii="Sylfaen" w:hAnsi="Sylfaen"/>
                <w:sz w:val="20"/>
                <w:szCs w:val="20"/>
              </w:rPr>
              <w:t>աթղթի համարը</w:t>
            </w:r>
          </w:p>
        </w:tc>
        <w:tc>
          <w:tcPr>
            <w:tcW w:w="2054" w:type="dxa"/>
            <w:tcBorders>
              <w:top w:val="single" w:sz="4" w:space="0" w:color="auto"/>
              <w:left w:val="single" w:sz="4" w:space="0" w:color="auto"/>
            </w:tcBorders>
            <w:shd w:val="clear" w:color="auto" w:fill="FFFFFF"/>
          </w:tcPr>
          <w:p w14:paraId="7EF611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M.SDE.00142</w:t>
            </w:r>
          </w:p>
        </w:tc>
        <w:tc>
          <w:tcPr>
            <w:tcW w:w="4138" w:type="dxa"/>
            <w:gridSpan w:val="2"/>
            <w:tcBorders>
              <w:top w:val="single" w:sz="4" w:space="0" w:color="auto"/>
              <w:left w:val="single" w:sz="4" w:space="0" w:color="auto"/>
            </w:tcBorders>
            <w:shd w:val="clear" w:color="auto" w:fill="FFFFFF"/>
            <w:vAlign w:val="center"/>
          </w:tcPr>
          <w:p w14:paraId="41126D5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 Նվազ. երկարությունը՝ 1.</w:t>
            </w:r>
          </w:p>
          <w:p w14:paraId="7AF8ECE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3AA46AE0"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4C332F6C" w14:textId="77777777" w:rsidTr="001B6C7B">
        <w:tc>
          <w:tcPr>
            <w:tcW w:w="236" w:type="dxa"/>
            <w:gridSpan w:val="4"/>
            <w:shd w:val="clear" w:color="auto" w:fill="FFFFFF"/>
          </w:tcPr>
          <w:p w14:paraId="61193511"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1F15B28E"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bottom w:val="single" w:sz="4" w:space="0" w:color="auto"/>
            </w:tcBorders>
            <w:shd w:val="clear" w:color="auto" w:fill="FFFFFF"/>
          </w:tcPr>
          <w:p w14:paraId="1E6FC2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2.29.2. Փաստաթղթի ամսաթիվը (csdo:DocCreationDate)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407A562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համապատասխանության գնահատման մասին փաստաթղթի կրկնօրինակի տրամադրման ամսաթիվը </w:t>
            </w:r>
          </w:p>
        </w:tc>
        <w:tc>
          <w:tcPr>
            <w:tcW w:w="2054" w:type="dxa"/>
            <w:tcBorders>
              <w:top w:val="single" w:sz="4" w:space="0" w:color="auto"/>
              <w:left w:val="single" w:sz="4" w:space="0" w:color="auto"/>
              <w:bottom w:val="single" w:sz="4" w:space="0" w:color="auto"/>
            </w:tcBorders>
            <w:shd w:val="clear" w:color="auto" w:fill="FFFFFF"/>
          </w:tcPr>
          <w:p w14:paraId="3048DD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7675D3C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bdt:DateType (M.BDT.00005) Ամսաթվի նշագիրը՝ ԻՍՕ 8601-ին համապատասխան</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214AC34D"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137D0138" w14:textId="77777777" w:rsidTr="001B6C7B">
        <w:tc>
          <w:tcPr>
            <w:tcW w:w="236" w:type="dxa"/>
            <w:gridSpan w:val="4"/>
            <w:tcBorders>
              <w:top w:val="single" w:sz="4" w:space="0" w:color="auto"/>
            </w:tcBorders>
            <w:shd w:val="clear" w:color="auto" w:fill="FFFFFF"/>
          </w:tcPr>
          <w:p w14:paraId="62AF22E4" w14:textId="77777777" w:rsidR="00D92F4A" w:rsidRPr="00F0799D" w:rsidRDefault="00D92F4A" w:rsidP="00F0799D">
            <w:pPr>
              <w:spacing w:after="120"/>
              <w:rPr>
                <w:rFonts w:ascii="Sylfaen" w:hAnsi="Sylfaen" w:cs="Sylfaen"/>
                <w:sz w:val="20"/>
                <w:szCs w:val="20"/>
              </w:rPr>
            </w:pPr>
          </w:p>
        </w:tc>
        <w:tc>
          <w:tcPr>
            <w:tcW w:w="3907" w:type="dxa"/>
            <w:gridSpan w:val="21"/>
            <w:tcBorders>
              <w:top w:val="single" w:sz="4" w:space="0" w:color="auto"/>
              <w:left w:val="single" w:sz="4" w:space="0" w:color="auto"/>
            </w:tcBorders>
            <w:shd w:val="clear" w:color="auto" w:fill="FFFFFF"/>
          </w:tcPr>
          <w:p w14:paraId="73DA6A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2.30. Արտադրողի հետ պայմանագրի մասին տեղեկությունները</w:t>
            </w:r>
          </w:p>
          <w:p w14:paraId="1D4042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(trcdo:ManufacturerContractDetails)</w:t>
            </w:r>
          </w:p>
        </w:tc>
        <w:tc>
          <w:tcPr>
            <w:tcW w:w="3575" w:type="dxa"/>
            <w:gridSpan w:val="2"/>
            <w:tcBorders>
              <w:top w:val="single" w:sz="4" w:space="0" w:color="auto"/>
              <w:left w:val="single" w:sz="4" w:space="0" w:color="auto"/>
            </w:tcBorders>
            <w:shd w:val="clear" w:color="auto" w:fill="FFFFFF"/>
            <w:vAlign w:val="center"/>
          </w:tcPr>
          <w:p w14:paraId="455122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տեխնիկական կանոնակարգի (տեխնիկական կանոնակարգերի) պահանջներին Միության մաքսային տարածք մատակարարվող արտադրանքի համապատասխանության </w:t>
            </w:r>
            <w:r w:rsidRPr="00F0799D">
              <w:rPr>
                <w:rStyle w:val="Bodytext295pt"/>
                <w:rFonts w:ascii="Sylfaen" w:hAnsi="Sylfaen"/>
                <w:sz w:val="20"/>
                <w:szCs w:val="20"/>
              </w:rPr>
              <w:lastRenderedPageBreak/>
              <w:t xml:space="preserve">ապահովումը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նշված պահանջներին նման արտադրանքի անհամապատասխանության համար պատասխանատվություն նախատեսող՝ արտադրողի հետ պայմանագրի մասին տեղեկությունները</w:t>
            </w:r>
          </w:p>
        </w:tc>
        <w:tc>
          <w:tcPr>
            <w:tcW w:w="2054" w:type="dxa"/>
            <w:tcBorders>
              <w:top w:val="single" w:sz="4" w:space="0" w:color="auto"/>
              <w:left w:val="single" w:sz="4" w:space="0" w:color="auto"/>
            </w:tcBorders>
            <w:shd w:val="clear" w:color="auto" w:fill="FFFFFF"/>
          </w:tcPr>
          <w:p w14:paraId="54A26DC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.00865</w:t>
            </w:r>
          </w:p>
        </w:tc>
        <w:tc>
          <w:tcPr>
            <w:tcW w:w="4138" w:type="dxa"/>
            <w:gridSpan w:val="2"/>
            <w:tcBorders>
              <w:top w:val="single" w:sz="4" w:space="0" w:color="auto"/>
              <w:left w:val="single" w:sz="4" w:space="0" w:color="auto"/>
            </w:tcBorders>
            <w:shd w:val="clear" w:color="auto" w:fill="FFFFFF"/>
          </w:tcPr>
          <w:p w14:paraId="765AAF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ccdo:DocDetailsV4Type</w:t>
            </w:r>
          </w:p>
          <w:p w14:paraId="0FFB84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.00081)</w:t>
            </w:r>
          </w:p>
          <w:p w14:paraId="3F09CFF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767C23F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C16D1AD" w14:textId="77777777" w:rsidTr="001B6C7B">
        <w:tc>
          <w:tcPr>
            <w:tcW w:w="236" w:type="dxa"/>
            <w:gridSpan w:val="4"/>
            <w:shd w:val="clear" w:color="auto" w:fill="FFFFFF"/>
          </w:tcPr>
          <w:p w14:paraId="3DA47B44" w14:textId="77777777" w:rsidR="00D92F4A" w:rsidRPr="00F0799D" w:rsidRDefault="00D92F4A" w:rsidP="00F0799D">
            <w:pPr>
              <w:spacing w:after="120"/>
              <w:rPr>
                <w:rFonts w:ascii="Sylfaen" w:hAnsi="Sylfaen" w:cs="Sylfaen"/>
                <w:sz w:val="20"/>
                <w:szCs w:val="20"/>
              </w:rPr>
            </w:pPr>
          </w:p>
        </w:tc>
        <w:tc>
          <w:tcPr>
            <w:tcW w:w="259" w:type="dxa"/>
            <w:gridSpan w:val="8"/>
            <w:tcBorders>
              <w:top w:val="single" w:sz="4" w:space="0" w:color="auto"/>
            </w:tcBorders>
            <w:shd w:val="clear" w:color="auto" w:fill="FFFFFF"/>
          </w:tcPr>
          <w:p w14:paraId="6A19A2D6"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7488E25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2.30.1. Փաստաթղթի տեսակի ծածկագիրը (csdo:DocKindCode)</w:t>
            </w:r>
          </w:p>
        </w:tc>
        <w:tc>
          <w:tcPr>
            <w:tcW w:w="3575" w:type="dxa"/>
            <w:gridSpan w:val="2"/>
            <w:tcBorders>
              <w:top w:val="single" w:sz="4" w:space="0" w:color="auto"/>
              <w:left w:val="single" w:sz="4" w:space="0" w:color="auto"/>
            </w:tcBorders>
            <w:shd w:val="clear" w:color="auto" w:fill="FFFFFF"/>
          </w:tcPr>
          <w:p w14:paraId="4260852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տեսակի ծածկագրային նշագիրը</w:t>
            </w:r>
          </w:p>
        </w:tc>
        <w:tc>
          <w:tcPr>
            <w:tcW w:w="2054" w:type="dxa"/>
            <w:tcBorders>
              <w:top w:val="single" w:sz="4" w:space="0" w:color="auto"/>
              <w:left w:val="single" w:sz="4" w:space="0" w:color="auto"/>
            </w:tcBorders>
            <w:shd w:val="clear" w:color="auto" w:fill="FFFFFF"/>
          </w:tcPr>
          <w:p w14:paraId="0BE086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M.SDE.00054</w:t>
            </w:r>
          </w:p>
        </w:tc>
        <w:tc>
          <w:tcPr>
            <w:tcW w:w="4138" w:type="dxa"/>
            <w:gridSpan w:val="2"/>
            <w:tcBorders>
              <w:top w:val="single" w:sz="4" w:space="0" w:color="auto"/>
              <w:left w:val="single" w:sz="4" w:space="0" w:color="auto"/>
            </w:tcBorders>
            <w:shd w:val="clear" w:color="auto" w:fill="FFFFFF"/>
            <w:vAlign w:val="center"/>
          </w:tcPr>
          <w:p w14:paraId="3F828D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csdo:UnifiedCode20Type (M.SDT.00140)</w:t>
            </w:r>
          </w:p>
          <w:p w14:paraId="0E6C71D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w:t>
            </w:r>
            <w:r w:rsidR="006677A6"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715748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C824D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6DF145F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BF758EC" w14:textId="77777777" w:rsidTr="001B6C7B">
        <w:tc>
          <w:tcPr>
            <w:tcW w:w="236" w:type="dxa"/>
            <w:gridSpan w:val="4"/>
            <w:shd w:val="clear" w:color="auto" w:fill="FFFFFF"/>
          </w:tcPr>
          <w:p w14:paraId="7276C0DF"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50D221D9" w14:textId="77777777" w:rsidR="00D92F4A" w:rsidRPr="00F0799D" w:rsidRDefault="00D92F4A" w:rsidP="00F0799D">
            <w:pPr>
              <w:spacing w:after="120"/>
              <w:rPr>
                <w:rFonts w:ascii="Sylfaen" w:hAnsi="Sylfaen" w:cs="Sylfaen"/>
                <w:sz w:val="20"/>
                <w:szCs w:val="20"/>
              </w:rPr>
            </w:pPr>
          </w:p>
        </w:tc>
        <w:tc>
          <w:tcPr>
            <w:tcW w:w="250" w:type="dxa"/>
            <w:gridSpan w:val="5"/>
            <w:tcBorders>
              <w:top w:val="single" w:sz="4" w:space="0" w:color="auto"/>
            </w:tcBorders>
            <w:shd w:val="clear" w:color="auto" w:fill="FFFFFF"/>
          </w:tcPr>
          <w:p w14:paraId="28695EF8"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bottom w:val="single" w:sz="4" w:space="0" w:color="auto"/>
            </w:tcBorders>
            <w:shd w:val="clear" w:color="auto" w:fill="FFFFFF"/>
          </w:tcPr>
          <w:p w14:paraId="6D6D21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bottom w:val="single" w:sz="4" w:space="0" w:color="auto"/>
            </w:tcBorders>
            <w:shd w:val="clear" w:color="auto" w:fill="FFFFFF"/>
          </w:tcPr>
          <w:p w14:paraId="0EA9B6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bottom w:val="single" w:sz="4" w:space="0" w:color="auto"/>
            </w:tcBorders>
            <w:shd w:val="clear" w:color="auto" w:fill="FFFFFF"/>
          </w:tcPr>
          <w:p w14:paraId="1FBC2EF5"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bottom w:val="single" w:sz="4" w:space="0" w:color="auto"/>
            </w:tcBorders>
            <w:shd w:val="clear" w:color="auto" w:fill="FFFFFF"/>
            <w:vAlign w:val="center"/>
          </w:tcPr>
          <w:p w14:paraId="11623E3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00FA0D04" w14:textId="77777777" w:rsidR="00B03B6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13D2130B"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D3156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8D0591B"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64CF0AC2" w14:textId="77777777" w:rsidTr="001B6C7B">
        <w:tc>
          <w:tcPr>
            <w:tcW w:w="255" w:type="dxa"/>
            <w:gridSpan w:val="5"/>
            <w:shd w:val="clear" w:color="auto" w:fill="FFFFFF"/>
          </w:tcPr>
          <w:p w14:paraId="7B1B0FBA"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58374309"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5B13A2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2.30.2. Փաստաթղթի անվանումը</w:t>
            </w:r>
          </w:p>
          <w:p w14:paraId="1B5ABB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(csdo:DocName)</w:t>
            </w:r>
          </w:p>
        </w:tc>
        <w:tc>
          <w:tcPr>
            <w:tcW w:w="3575" w:type="dxa"/>
            <w:gridSpan w:val="2"/>
            <w:tcBorders>
              <w:top w:val="single" w:sz="4" w:space="0" w:color="auto"/>
              <w:left w:val="single" w:sz="4" w:space="0" w:color="auto"/>
            </w:tcBorders>
            <w:shd w:val="clear" w:color="auto" w:fill="FFFFFF"/>
          </w:tcPr>
          <w:p w14:paraId="02CB28C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անվանումը</w:t>
            </w:r>
          </w:p>
        </w:tc>
        <w:tc>
          <w:tcPr>
            <w:tcW w:w="2054" w:type="dxa"/>
            <w:tcBorders>
              <w:top w:val="single" w:sz="4" w:space="0" w:color="auto"/>
              <w:left w:val="single" w:sz="4" w:space="0" w:color="auto"/>
            </w:tcBorders>
            <w:shd w:val="clear" w:color="auto" w:fill="FFFFFF"/>
          </w:tcPr>
          <w:p w14:paraId="46E8310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M.SDE.00108</w:t>
            </w:r>
          </w:p>
        </w:tc>
        <w:tc>
          <w:tcPr>
            <w:tcW w:w="4138" w:type="dxa"/>
            <w:gridSpan w:val="2"/>
            <w:tcBorders>
              <w:top w:val="single" w:sz="4" w:space="0" w:color="auto"/>
              <w:left w:val="single" w:sz="4" w:space="0" w:color="auto"/>
            </w:tcBorders>
            <w:shd w:val="clear" w:color="auto" w:fill="FFFFFF"/>
            <w:vAlign w:val="center"/>
          </w:tcPr>
          <w:p w14:paraId="54AEF3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csdo:Name500Type (M.SDT.00134) Պայմանանշանների նորմալացված տողը։ Նվազ. երկարությունը՝ 1.</w:t>
            </w:r>
          </w:p>
          <w:p w14:paraId="56B9B7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500</w:t>
            </w:r>
          </w:p>
        </w:tc>
        <w:tc>
          <w:tcPr>
            <w:tcW w:w="691" w:type="dxa"/>
            <w:tcBorders>
              <w:top w:val="single" w:sz="4" w:space="0" w:color="auto"/>
              <w:left w:val="single" w:sz="4" w:space="0" w:color="auto"/>
              <w:right w:val="single" w:sz="4" w:space="0" w:color="auto"/>
            </w:tcBorders>
            <w:shd w:val="clear" w:color="auto" w:fill="FFFFFF"/>
          </w:tcPr>
          <w:p w14:paraId="2DB07040"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1F8831C" w14:textId="77777777" w:rsidTr="001B6C7B">
        <w:tc>
          <w:tcPr>
            <w:tcW w:w="255" w:type="dxa"/>
            <w:gridSpan w:val="5"/>
            <w:shd w:val="clear" w:color="auto" w:fill="FFFFFF"/>
          </w:tcPr>
          <w:p w14:paraId="75DCA790"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2D153F84"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23327C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2.30.3. Փաստաթղթի համարը (csdo:DocId)</w:t>
            </w:r>
          </w:p>
        </w:tc>
        <w:tc>
          <w:tcPr>
            <w:tcW w:w="3575" w:type="dxa"/>
            <w:gridSpan w:val="2"/>
            <w:tcBorders>
              <w:top w:val="single" w:sz="4" w:space="0" w:color="auto"/>
              <w:left w:val="single" w:sz="4" w:space="0" w:color="auto"/>
            </w:tcBorders>
            <w:shd w:val="clear" w:color="auto" w:fill="FFFFFF"/>
            <w:vAlign w:val="center"/>
          </w:tcPr>
          <w:p w14:paraId="62E6BF6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գրանցման ժամանակ դրան տրամադրված թվային կամ տառաթվային նշագիրը</w:t>
            </w:r>
          </w:p>
        </w:tc>
        <w:tc>
          <w:tcPr>
            <w:tcW w:w="2054" w:type="dxa"/>
            <w:tcBorders>
              <w:top w:val="single" w:sz="4" w:space="0" w:color="auto"/>
              <w:left w:val="single" w:sz="4" w:space="0" w:color="auto"/>
            </w:tcBorders>
            <w:shd w:val="clear" w:color="auto" w:fill="FFFFFF"/>
          </w:tcPr>
          <w:p w14:paraId="494903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M.SDE.00044</w:t>
            </w:r>
          </w:p>
        </w:tc>
        <w:tc>
          <w:tcPr>
            <w:tcW w:w="4138" w:type="dxa"/>
            <w:gridSpan w:val="2"/>
            <w:tcBorders>
              <w:top w:val="single" w:sz="4" w:space="0" w:color="auto"/>
              <w:left w:val="single" w:sz="4" w:space="0" w:color="auto"/>
            </w:tcBorders>
            <w:shd w:val="clear" w:color="auto" w:fill="FFFFFF"/>
            <w:vAlign w:val="center"/>
          </w:tcPr>
          <w:p w14:paraId="110795AB" w14:textId="77777777" w:rsidR="00B03B6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csdo:Id50Type (M.SDT.00093) Պայմանանշանների նորմալացված տող։ </w:t>
            </w:r>
          </w:p>
          <w:p w14:paraId="6B058993"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E7BBF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7C5CDF89"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2703F5F0" w14:textId="77777777" w:rsidTr="001B6C7B">
        <w:tc>
          <w:tcPr>
            <w:tcW w:w="255" w:type="dxa"/>
            <w:gridSpan w:val="5"/>
            <w:shd w:val="clear" w:color="auto" w:fill="FFFFFF"/>
          </w:tcPr>
          <w:p w14:paraId="05CA71DD"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427ED09A"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161568F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2.30.4. Փաստաթղթի ամսաթիվը (csdo:DocCreationDate)</w:t>
            </w:r>
          </w:p>
        </w:tc>
        <w:tc>
          <w:tcPr>
            <w:tcW w:w="3575" w:type="dxa"/>
            <w:gridSpan w:val="2"/>
            <w:tcBorders>
              <w:top w:val="single" w:sz="4" w:space="0" w:color="auto"/>
              <w:left w:val="single" w:sz="4" w:space="0" w:color="auto"/>
            </w:tcBorders>
            <w:shd w:val="clear" w:color="auto" w:fill="FFFFFF"/>
            <w:vAlign w:val="center"/>
          </w:tcPr>
          <w:p w14:paraId="4E683D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փաստաթղթի տրման, ստորագրման, հաստատման կամ գրանցման ամսաթիվը</w:t>
            </w:r>
          </w:p>
        </w:tc>
        <w:tc>
          <w:tcPr>
            <w:tcW w:w="2054" w:type="dxa"/>
            <w:tcBorders>
              <w:top w:val="single" w:sz="4" w:space="0" w:color="auto"/>
              <w:left w:val="single" w:sz="4" w:space="0" w:color="auto"/>
            </w:tcBorders>
            <w:shd w:val="clear" w:color="auto" w:fill="FFFFFF"/>
          </w:tcPr>
          <w:p w14:paraId="1011B71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M.SDE.00045</w:t>
            </w:r>
          </w:p>
        </w:tc>
        <w:tc>
          <w:tcPr>
            <w:tcW w:w="4138" w:type="dxa"/>
            <w:gridSpan w:val="2"/>
            <w:tcBorders>
              <w:top w:val="single" w:sz="4" w:space="0" w:color="auto"/>
              <w:left w:val="single" w:sz="4" w:space="0" w:color="auto"/>
            </w:tcBorders>
            <w:shd w:val="clear" w:color="auto" w:fill="FFFFFF"/>
            <w:vAlign w:val="center"/>
          </w:tcPr>
          <w:p w14:paraId="12A9A029" w14:textId="77777777" w:rsidR="00B03B66"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bdt:DateType (M.BDT.00005) </w:t>
            </w:r>
          </w:p>
          <w:p w14:paraId="1071FE3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Ամսաթվի նշագիրը՝ ԻՍՕ 8601-ին համապատասխան</w:t>
            </w:r>
          </w:p>
        </w:tc>
        <w:tc>
          <w:tcPr>
            <w:tcW w:w="691" w:type="dxa"/>
            <w:tcBorders>
              <w:top w:val="single" w:sz="4" w:space="0" w:color="auto"/>
              <w:left w:val="single" w:sz="4" w:space="0" w:color="auto"/>
              <w:right w:val="single" w:sz="4" w:space="0" w:color="auto"/>
            </w:tcBorders>
            <w:shd w:val="clear" w:color="auto" w:fill="FFFFFF"/>
          </w:tcPr>
          <w:p w14:paraId="00325C1A"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CC192EF" w14:textId="77777777" w:rsidTr="001B6C7B">
        <w:tc>
          <w:tcPr>
            <w:tcW w:w="255" w:type="dxa"/>
            <w:gridSpan w:val="5"/>
            <w:shd w:val="clear" w:color="auto" w:fill="FFFFFF"/>
          </w:tcPr>
          <w:p w14:paraId="5DFEBD45" w14:textId="77777777" w:rsidR="00D92F4A" w:rsidRPr="00F0799D" w:rsidRDefault="00D92F4A" w:rsidP="00F0799D">
            <w:pPr>
              <w:spacing w:after="120"/>
              <w:rPr>
                <w:rFonts w:ascii="Sylfaen" w:hAnsi="Sylfaen" w:cs="Sylfaen"/>
                <w:sz w:val="20"/>
                <w:szCs w:val="20"/>
              </w:rPr>
            </w:pPr>
          </w:p>
        </w:tc>
        <w:tc>
          <w:tcPr>
            <w:tcW w:w="3888" w:type="dxa"/>
            <w:gridSpan w:val="20"/>
            <w:tcBorders>
              <w:top w:val="single" w:sz="4" w:space="0" w:color="auto"/>
              <w:left w:val="single" w:sz="4" w:space="0" w:color="auto"/>
            </w:tcBorders>
            <w:shd w:val="clear" w:color="auto" w:fill="FFFFFF"/>
          </w:tcPr>
          <w:p w14:paraId="10AFFA6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2.31. Տեխնիկական կարգավորման օբյեկտի տեսակի ծածկագիրը (trsdo:TechnicalRegulationObjectKindCode)</w:t>
            </w:r>
          </w:p>
        </w:tc>
        <w:tc>
          <w:tcPr>
            <w:tcW w:w="3575" w:type="dxa"/>
            <w:gridSpan w:val="2"/>
            <w:tcBorders>
              <w:top w:val="single" w:sz="4" w:space="0" w:color="auto"/>
              <w:left w:val="single" w:sz="4" w:space="0" w:color="auto"/>
            </w:tcBorders>
            <w:shd w:val="clear" w:color="auto" w:fill="FFFFFF"/>
          </w:tcPr>
          <w:p w14:paraId="4A26F2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տեխնիկական կարգավորման օբյեկտի տեսակի ծածկագրային նշագիրը</w:t>
            </w:r>
          </w:p>
        </w:tc>
        <w:tc>
          <w:tcPr>
            <w:tcW w:w="2054" w:type="dxa"/>
            <w:tcBorders>
              <w:top w:val="single" w:sz="4" w:space="0" w:color="auto"/>
              <w:left w:val="single" w:sz="4" w:space="0" w:color="auto"/>
            </w:tcBorders>
            <w:shd w:val="clear" w:color="auto" w:fill="FFFFFF"/>
          </w:tcPr>
          <w:p w14:paraId="533E709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M.TR.SDE.00026</w:t>
            </w:r>
          </w:p>
        </w:tc>
        <w:tc>
          <w:tcPr>
            <w:tcW w:w="4138" w:type="dxa"/>
            <w:gridSpan w:val="2"/>
            <w:tcBorders>
              <w:top w:val="single" w:sz="4" w:space="0" w:color="auto"/>
              <w:left w:val="single" w:sz="4" w:space="0" w:color="auto"/>
            </w:tcBorders>
            <w:shd w:val="clear" w:color="auto" w:fill="FFFFFF"/>
            <w:vAlign w:val="center"/>
          </w:tcPr>
          <w:p w14:paraId="1D71B522" w14:textId="77777777" w:rsidR="0028776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trsdo:TechnicalRegulationObjectKindCodeType (M.TR.SDT.00005) Ծածկագրի արժեքը՝ տեխնիկական կանոնակարգման օբյեկտների տեսակների դասակարգչին համապատասխան: </w:t>
            </w:r>
          </w:p>
          <w:p w14:paraId="2E3EAB4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w:t>
            </w:r>
            <w:r w:rsidR="00BB7802" w:rsidRPr="00F0799D">
              <w:rPr>
                <w:rStyle w:val="Bodytext295pt"/>
                <w:rFonts w:ascii="Sylfaen" w:hAnsi="Sylfaen"/>
                <w:sz w:val="20"/>
                <w:szCs w:val="20"/>
              </w:rPr>
              <w:t>ւշը՝ \d{1.10}</w:t>
            </w:r>
          </w:p>
        </w:tc>
        <w:tc>
          <w:tcPr>
            <w:tcW w:w="691" w:type="dxa"/>
            <w:tcBorders>
              <w:top w:val="single" w:sz="4" w:space="0" w:color="auto"/>
              <w:left w:val="single" w:sz="4" w:space="0" w:color="auto"/>
              <w:right w:val="single" w:sz="4" w:space="0" w:color="auto"/>
            </w:tcBorders>
            <w:shd w:val="clear" w:color="auto" w:fill="FFFFFF"/>
          </w:tcPr>
          <w:p w14:paraId="353C7E2F"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0FFEF19C" w14:textId="77777777" w:rsidTr="001B6C7B">
        <w:tc>
          <w:tcPr>
            <w:tcW w:w="255" w:type="dxa"/>
            <w:gridSpan w:val="5"/>
            <w:shd w:val="clear" w:color="auto" w:fill="FFFFFF"/>
          </w:tcPr>
          <w:p w14:paraId="592ECE10" w14:textId="77777777" w:rsidR="00D92F4A" w:rsidRPr="00F0799D" w:rsidRDefault="00D92F4A" w:rsidP="00F0799D">
            <w:pPr>
              <w:spacing w:after="120"/>
              <w:rPr>
                <w:rFonts w:ascii="Sylfaen" w:hAnsi="Sylfaen" w:cs="Sylfaen"/>
                <w:sz w:val="20"/>
                <w:szCs w:val="20"/>
              </w:rPr>
            </w:pPr>
          </w:p>
        </w:tc>
        <w:tc>
          <w:tcPr>
            <w:tcW w:w="3888" w:type="dxa"/>
            <w:gridSpan w:val="20"/>
            <w:tcBorders>
              <w:top w:val="single" w:sz="4" w:space="0" w:color="auto"/>
              <w:left w:val="single" w:sz="4" w:space="0" w:color="auto"/>
            </w:tcBorders>
            <w:shd w:val="clear" w:color="auto" w:fill="FFFFFF"/>
            <w:vAlign w:val="center"/>
          </w:tcPr>
          <w:p w14:paraId="73A423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2.32. Տեխնիկական կարգավորման օբյեկտի տեսակի անվանումը (trsdo:TechnicalRegulationObjectKindName)</w:t>
            </w:r>
          </w:p>
        </w:tc>
        <w:tc>
          <w:tcPr>
            <w:tcW w:w="3575" w:type="dxa"/>
            <w:gridSpan w:val="2"/>
            <w:tcBorders>
              <w:top w:val="single" w:sz="4" w:space="0" w:color="auto"/>
              <w:left w:val="single" w:sz="4" w:space="0" w:color="auto"/>
            </w:tcBorders>
            <w:shd w:val="clear" w:color="auto" w:fill="FFFFFF"/>
          </w:tcPr>
          <w:p w14:paraId="7AFBE1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տեխնիկական կանոնակարգման օբյեկտի տեսակի անվանումը</w:t>
            </w:r>
          </w:p>
        </w:tc>
        <w:tc>
          <w:tcPr>
            <w:tcW w:w="2054" w:type="dxa"/>
            <w:tcBorders>
              <w:top w:val="single" w:sz="4" w:space="0" w:color="auto"/>
              <w:left w:val="single" w:sz="4" w:space="0" w:color="auto"/>
            </w:tcBorders>
            <w:shd w:val="clear" w:color="auto" w:fill="FFFFFF"/>
          </w:tcPr>
          <w:p w14:paraId="2BF49B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M.TR.SDE.00264</w:t>
            </w:r>
          </w:p>
        </w:tc>
        <w:tc>
          <w:tcPr>
            <w:tcW w:w="4138" w:type="dxa"/>
            <w:gridSpan w:val="2"/>
            <w:tcBorders>
              <w:top w:val="single" w:sz="4" w:space="0" w:color="auto"/>
              <w:left w:val="single" w:sz="4" w:space="0" w:color="auto"/>
            </w:tcBorders>
            <w:shd w:val="clear" w:color="auto" w:fill="FFFFFF"/>
            <w:vAlign w:val="center"/>
          </w:tcPr>
          <w:p w14:paraId="6201C5C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790E0A0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2AA4D15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17B201E" w14:textId="77777777" w:rsidTr="001B6C7B">
        <w:tc>
          <w:tcPr>
            <w:tcW w:w="255" w:type="dxa"/>
            <w:gridSpan w:val="5"/>
            <w:shd w:val="clear" w:color="auto" w:fill="FFFFFF"/>
          </w:tcPr>
          <w:p w14:paraId="4287B7B4" w14:textId="77777777" w:rsidR="00D92F4A" w:rsidRPr="00F0799D" w:rsidRDefault="00D92F4A" w:rsidP="00F0799D">
            <w:pPr>
              <w:spacing w:after="120"/>
              <w:rPr>
                <w:rFonts w:ascii="Sylfaen" w:hAnsi="Sylfaen" w:cs="Sylfaen"/>
                <w:sz w:val="20"/>
                <w:szCs w:val="20"/>
              </w:rPr>
            </w:pPr>
          </w:p>
        </w:tc>
        <w:tc>
          <w:tcPr>
            <w:tcW w:w="3888" w:type="dxa"/>
            <w:gridSpan w:val="20"/>
            <w:tcBorders>
              <w:top w:val="single" w:sz="4" w:space="0" w:color="auto"/>
              <w:left w:val="single" w:sz="4" w:space="0" w:color="auto"/>
              <w:bottom w:val="single" w:sz="4" w:space="0" w:color="auto"/>
            </w:tcBorders>
            <w:shd w:val="clear" w:color="auto" w:fill="FFFFFF"/>
          </w:tcPr>
          <w:p w14:paraId="6B9F39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 Արտադրողը (trcdo:ManufacturerDetails)</w:t>
            </w:r>
          </w:p>
        </w:tc>
        <w:tc>
          <w:tcPr>
            <w:tcW w:w="3575" w:type="dxa"/>
            <w:gridSpan w:val="2"/>
            <w:tcBorders>
              <w:top w:val="single" w:sz="4" w:space="0" w:color="auto"/>
              <w:left w:val="single" w:sz="4" w:space="0" w:color="auto"/>
              <w:bottom w:val="single" w:sz="4" w:space="0" w:color="auto"/>
            </w:tcBorders>
            <w:shd w:val="clear" w:color="auto" w:fill="FFFFFF"/>
          </w:tcPr>
          <w:p w14:paraId="566FA2C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արտադրանք</w:t>
            </w:r>
            <w:r w:rsidR="006677A6" w:rsidRPr="00F0799D">
              <w:rPr>
                <w:rStyle w:val="Bodytext295pt"/>
                <w:rFonts w:ascii="Sylfaen" w:hAnsi="Sylfaen"/>
                <w:sz w:val="20"/>
                <w:szCs w:val="20"/>
              </w:rPr>
              <w:t>ն</w:t>
            </w:r>
            <w:r w:rsidRPr="00F0799D">
              <w:rPr>
                <w:rStyle w:val="Bodytext295pt"/>
                <w:rFonts w:ascii="Sylfaen" w:hAnsi="Sylfaen"/>
                <w:sz w:val="20"/>
                <w:szCs w:val="20"/>
              </w:rPr>
              <w:t xml:space="preserve"> արտադրողի մասին տեղեկատվությունը</w:t>
            </w:r>
          </w:p>
        </w:tc>
        <w:tc>
          <w:tcPr>
            <w:tcW w:w="2054" w:type="dxa"/>
            <w:tcBorders>
              <w:top w:val="single" w:sz="4" w:space="0" w:color="auto"/>
              <w:left w:val="single" w:sz="4" w:space="0" w:color="auto"/>
              <w:bottom w:val="single" w:sz="4" w:space="0" w:color="auto"/>
            </w:tcBorders>
            <w:shd w:val="clear" w:color="auto" w:fill="FFFFFF"/>
          </w:tcPr>
          <w:p w14:paraId="13C55E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.00004</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5C822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trcdo:ManufacturerDetailsType (M.TR.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.00782)</w:t>
            </w:r>
          </w:p>
          <w:p w14:paraId="39E18B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CBD33DB"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7A3EA40C" w14:textId="77777777" w:rsidTr="001B6C7B">
        <w:tc>
          <w:tcPr>
            <w:tcW w:w="217" w:type="dxa"/>
            <w:gridSpan w:val="3"/>
            <w:tcBorders>
              <w:top w:val="single" w:sz="4" w:space="0" w:color="auto"/>
            </w:tcBorders>
            <w:shd w:val="clear" w:color="auto" w:fill="FFFFFF"/>
          </w:tcPr>
          <w:p w14:paraId="0B8BE449" w14:textId="77777777" w:rsidR="00D92F4A" w:rsidRPr="00F0799D" w:rsidRDefault="00D92F4A" w:rsidP="00F0799D">
            <w:pPr>
              <w:spacing w:after="120"/>
              <w:rPr>
                <w:rFonts w:ascii="Sylfaen" w:hAnsi="Sylfaen" w:cs="Sylfaen"/>
                <w:sz w:val="20"/>
                <w:szCs w:val="20"/>
              </w:rPr>
            </w:pPr>
          </w:p>
        </w:tc>
        <w:tc>
          <w:tcPr>
            <w:tcW w:w="264" w:type="dxa"/>
            <w:gridSpan w:val="8"/>
            <w:tcBorders>
              <w:top w:val="single" w:sz="4" w:space="0" w:color="auto"/>
            </w:tcBorders>
            <w:shd w:val="clear" w:color="auto" w:fill="FFFFFF"/>
          </w:tcPr>
          <w:p w14:paraId="10C17FA4"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6A4A76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2.33.1. Երկրի ծածկագիրը (csdo:UnifiedCountryCode)</w:t>
            </w:r>
          </w:p>
        </w:tc>
        <w:tc>
          <w:tcPr>
            <w:tcW w:w="3575" w:type="dxa"/>
            <w:gridSpan w:val="2"/>
            <w:tcBorders>
              <w:top w:val="single" w:sz="4" w:space="0" w:color="auto"/>
              <w:left w:val="single" w:sz="4" w:space="0" w:color="auto"/>
            </w:tcBorders>
            <w:shd w:val="clear" w:color="auto" w:fill="FFFFFF"/>
          </w:tcPr>
          <w:p w14:paraId="45A237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սուբյեկտի գրանցման երկրի ծածկագրային նշագիրը</w:t>
            </w:r>
          </w:p>
        </w:tc>
        <w:tc>
          <w:tcPr>
            <w:tcW w:w="2054" w:type="dxa"/>
            <w:tcBorders>
              <w:top w:val="single" w:sz="4" w:space="0" w:color="auto"/>
              <w:left w:val="single" w:sz="4" w:space="0" w:color="auto"/>
            </w:tcBorders>
            <w:shd w:val="clear" w:color="auto" w:fill="FFFFFF"/>
          </w:tcPr>
          <w:p w14:paraId="7B48C0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tcBorders>
            <w:shd w:val="clear" w:color="auto" w:fill="FFFFFF"/>
            <w:vAlign w:val="center"/>
          </w:tcPr>
          <w:p w14:paraId="3104AE8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1BA7F8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15F95FC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6677A6"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ADC066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right w:val="single" w:sz="4" w:space="0" w:color="auto"/>
            </w:tcBorders>
            <w:shd w:val="clear" w:color="auto" w:fill="FFFFFF"/>
          </w:tcPr>
          <w:p w14:paraId="05ED436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0D8AF3F" w14:textId="77777777" w:rsidTr="001B6C7B">
        <w:tc>
          <w:tcPr>
            <w:tcW w:w="217" w:type="dxa"/>
            <w:gridSpan w:val="3"/>
            <w:shd w:val="clear" w:color="auto" w:fill="FFFFFF"/>
          </w:tcPr>
          <w:p w14:paraId="502848F5"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3483CEB9" w14:textId="77777777" w:rsidR="00D92F4A" w:rsidRPr="00F0799D" w:rsidRDefault="00D92F4A" w:rsidP="00F0799D">
            <w:pPr>
              <w:spacing w:after="120"/>
              <w:rPr>
                <w:rFonts w:ascii="Sylfaen" w:hAnsi="Sylfaen" w:cs="Sylfaen"/>
                <w:sz w:val="20"/>
                <w:szCs w:val="20"/>
              </w:rPr>
            </w:pPr>
          </w:p>
        </w:tc>
        <w:tc>
          <w:tcPr>
            <w:tcW w:w="264" w:type="dxa"/>
            <w:gridSpan w:val="6"/>
            <w:tcBorders>
              <w:top w:val="single" w:sz="4" w:space="0" w:color="auto"/>
            </w:tcBorders>
            <w:shd w:val="clear" w:color="auto" w:fill="FFFFFF"/>
          </w:tcPr>
          <w:p w14:paraId="3F9E6261"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3A30EE8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023C13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55B2C6CA"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468105A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5EC2D971" w14:textId="77777777" w:rsidR="0028776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741CB4F7"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C575D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0EB13F5E"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5C6323AD" w14:textId="77777777" w:rsidTr="001B6C7B">
        <w:tc>
          <w:tcPr>
            <w:tcW w:w="217" w:type="dxa"/>
            <w:gridSpan w:val="3"/>
            <w:shd w:val="clear" w:color="auto" w:fill="FFFFFF"/>
          </w:tcPr>
          <w:p w14:paraId="53C7E345"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3666B0AC"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1C9491D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2.33.2. Տնտեսավարող սուբյեկտի անվանումը (csdo:BusinessEntityName)</w:t>
            </w:r>
          </w:p>
        </w:tc>
        <w:tc>
          <w:tcPr>
            <w:tcW w:w="3575" w:type="dxa"/>
            <w:gridSpan w:val="2"/>
            <w:tcBorders>
              <w:top w:val="single" w:sz="4" w:space="0" w:color="auto"/>
              <w:left w:val="single" w:sz="4" w:space="0" w:color="auto"/>
            </w:tcBorders>
            <w:shd w:val="clear" w:color="auto" w:fill="FFFFFF"/>
            <w:vAlign w:val="center"/>
          </w:tcPr>
          <w:p w14:paraId="0AAB0F3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հայրանունը</w:t>
            </w:r>
          </w:p>
        </w:tc>
        <w:tc>
          <w:tcPr>
            <w:tcW w:w="2054" w:type="dxa"/>
            <w:tcBorders>
              <w:top w:val="single" w:sz="4" w:space="0" w:color="auto"/>
              <w:left w:val="single" w:sz="4" w:space="0" w:color="auto"/>
            </w:tcBorders>
            <w:shd w:val="clear" w:color="auto" w:fill="FFFFFF"/>
          </w:tcPr>
          <w:p w14:paraId="5F746AD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M.SDE.00187</w:t>
            </w:r>
          </w:p>
        </w:tc>
        <w:tc>
          <w:tcPr>
            <w:tcW w:w="4138" w:type="dxa"/>
            <w:gridSpan w:val="2"/>
            <w:tcBorders>
              <w:top w:val="single" w:sz="4" w:space="0" w:color="auto"/>
              <w:left w:val="single" w:sz="4" w:space="0" w:color="auto"/>
            </w:tcBorders>
            <w:shd w:val="clear" w:color="auto" w:fill="FFFFFF"/>
          </w:tcPr>
          <w:p w14:paraId="10342948" w14:textId="77777777" w:rsidR="00287767"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3C205AD7"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049BF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68569370"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4BBC193E" w14:textId="77777777" w:rsidTr="001B6C7B">
        <w:tc>
          <w:tcPr>
            <w:tcW w:w="217" w:type="dxa"/>
            <w:gridSpan w:val="3"/>
            <w:shd w:val="clear" w:color="auto" w:fill="FFFFFF"/>
          </w:tcPr>
          <w:p w14:paraId="625C8494"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12570EB7"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bottom w:val="single" w:sz="4" w:space="0" w:color="auto"/>
            </w:tcBorders>
            <w:shd w:val="clear" w:color="auto" w:fill="FFFFFF"/>
          </w:tcPr>
          <w:p w14:paraId="30DC3A0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2.33.3. Տնտեսավարող սուբյեկտի կրճատ անվանումը (csdo:BusinessEntityBriefName)</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0BAA02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տնտեսավարող սուբյեկտի կրճատված անվանումըկամ տնտեսական գործունեություն վարող ֆիզիկական անձի ազգանունը, անունը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հայրանունը</w:t>
            </w:r>
          </w:p>
        </w:tc>
        <w:tc>
          <w:tcPr>
            <w:tcW w:w="2054" w:type="dxa"/>
            <w:tcBorders>
              <w:top w:val="single" w:sz="4" w:space="0" w:color="auto"/>
              <w:left w:val="single" w:sz="4" w:space="0" w:color="auto"/>
              <w:bottom w:val="single" w:sz="4" w:space="0" w:color="auto"/>
            </w:tcBorders>
            <w:shd w:val="clear" w:color="auto" w:fill="FFFFFF"/>
          </w:tcPr>
          <w:p w14:paraId="143621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M.SDE.00188</w:t>
            </w:r>
          </w:p>
        </w:tc>
        <w:tc>
          <w:tcPr>
            <w:tcW w:w="4138" w:type="dxa"/>
            <w:gridSpan w:val="2"/>
            <w:tcBorders>
              <w:top w:val="single" w:sz="4" w:space="0" w:color="auto"/>
              <w:left w:val="single" w:sz="4" w:space="0" w:color="auto"/>
              <w:bottom w:val="single" w:sz="4" w:space="0" w:color="auto"/>
            </w:tcBorders>
            <w:shd w:val="clear" w:color="auto" w:fill="FFFFFF"/>
          </w:tcPr>
          <w:p w14:paraId="7BA99C55" w14:textId="77777777" w:rsidR="00CF7BE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34DF5CA5"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7F1F1D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7D7C56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0B2E39B" w14:textId="77777777" w:rsidTr="001B6C7B">
        <w:tc>
          <w:tcPr>
            <w:tcW w:w="236" w:type="dxa"/>
            <w:gridSpan w:val="4"/>
            <w:shd w:val="clear" w:color="auto" w:fill="FFFFFF"/>
          </w:tcPr>
          <w:p w14:paraId="0A2134CC"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6F31E59"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27E0049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2.33.4. 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ծածկագիրը (csdo:BusinessEntityTypeCode)</w:t>
            </w:r>
          </w:p>
        </w:tc>
        <w:tc>
          <w:tcPr>
            <w:tcW w:w="3575" w:type="dxa"/>
            <w:gridSpan w:val="2"/>
            <w:tcBorders>
              <w:top w:val="single" w:sz="4" w:space="0" w:color="auto"/>
              <w:left w:val="single" w:sz="4" w:space="0" w:color="auto"/>
            </w:tcBorders>
            <w:shd w:val="clear" w:color="auto" w:fill="FFFFFF"/>
          </w:tcPr>
          <w:p w14:paraId="581BE60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ծածկագրային նշագիրը, որով գրանցված է տնտեսավարող սուբյեկտը</w:t>
            </w:r>
          </w:p>
        </w:tc>
        <w:tc>
          <w:tcPr>
            <w:tcW w:w="2054" w:type="dxa"/>
            <w:tcBorders>
              <w:top w:val="single" w:sz="4" w:space="0" w:color="auto"/>
              <w:left w:val="single" w:sz="4" w:space="0" w:color="auto"/>
            </w:tcBorders>
            <w:shd w:val="clear" w:color="auto" w:fill="FFFFFF"/>
          </w:tcPr>
          <w:p w14:paraId="41553D1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M.SDE.00023</w:t>
            </w:r>
          </w:p>
        </w:tc>
        <w:tc>
          <w:tcPr>
            <w:tcW w:w="4138" w:type="dxa"/>
            <w:gridSpan w:val="2"/>
            <w:tcBorders>
              <w:top w:val="single" w:sz="4" w:space="0" w:color="auto"/>
              <w:left w:val="single" w:sz="4" w:space="0" w:color="auto"/>
            </w:tcBorders>
            <w:shd w:val="clear" w:color="auto" w:fill="FFFFFF"/>
            <w:vAlign w:val="center"/>
          </w:tcPr>
          <w:p w14:paraId="7E166AC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csdo:UnifiedCode20Type (M.SDT.00140)</w:t>
            </w:r>
          </w:p>
          <w:p w14:paraId="3D0C68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w:t>
            </w:r>
            <w:r w:rsidR="000144CB"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202160B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B888E3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00C5D61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D3AA5DC" w14:textId="77777777" w:rsidTr="001B6C7B">
        <w:tc>
          <w:tcPr>
            <w:tcW w:w="236" w:type="dxa"/>
            <w:gridSpan w:val="4"/>
            <w:shd w:val="clear" w:color="auto" w:fill="FFFFFF"/>
          </w:tcPr>
          <w:p w14:paraId="29D29471"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0E957DE8" w14:textId="77777777" w:rsidR="00D92F4A" w:rsidRPr="00F0799D" w:rsidRDefault="00D92F4A" w:rsidP="00F0799D">
            <w:pPr>
              <w:spacing w:after="120"/>
              <w:rPr>
                <w:rFonts w:ascii="Sylfaen" w:hAnsi="Sylfaen" w:cs="Sylfaen"/>
                <w:sz w:val="20"/>
                <w:szCs w:val="20"/>
              </w:rPr>
            </w:pPr>
          </w:p>
        </w:tc>
        <w:tc>
          <w:tcPr>
            <w:tcW w:w="264" w:type="dxa"/>
            <w:gridSpan w:val="6"/>
            <w:tcBorders>
              <w:top w:val="single" w:sz="4" w:space="0" w:color="auto"/>
            </w:tcBorders>
            <w:shd w:val="clear" w:color="auto" w:fill="FFFFFF"/>
          </w:tcPr>
          <w:p w14:paraId="180BF25E"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1D5DC5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3178738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74F3CF09"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485A8E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5524EBC5"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Պայմանանշանների նորմալացված տողը:</w:t>
            </w:r>
          </w:p>
          <w:p w14:paraId="0475BF3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4360C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18786155"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37A45659" w14:textId="77777777" w:rsidTr="001B6C7B">
        <w:tc>
          <w:tcPr>
            <w:tcW w:w="236" w:type="dxa"/>
            <w:gridSpan w:val="4"/>
            <w:shd w:val="clear" w:color="auto" w:fill="FFFFFF"/>
          </w:tcPr>
          <w:p w14:paraId="2DF9DAAA"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65467B41"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vAlign w:val="center"/>
          </w:tcPr>
          <w:p w14:paraId="5BF362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2.33.5. 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անվանումը</w:t>
            </w:r>
          </w:p>
          <w:p w14:paraId="230752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(csdo:BusinessEntityTypeName)</w:t>
            </w:r>
          </w:p>
        </w:tc>
        <w:tc>
          <w:tcPr>
            <w:tcW w:w="3575" w:type="dxa"/>
            <w:gridSpan w:val="2"/>
            <w:tcBorders>
              <w:top w:val="single" w:sz="4" w:space="0" w:color="auto"/>
              <w:left w:val="single" w:sz="4" w:space="0" w:color="auto"/>
            </w:tcBorders>
            <w:shd w:val="clear" w:color="auto" w:fill="FFFFFF"/>
            <w:vAlign w:val="center"/>
          </w:tcPr>
          <w:p w14:paraId="6AE5239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կազմակերպաիրավական ձ</w:t>
            </w:r>
            <w:r w:rsidR="00717514" w:rsidRPr="00F0799D">
              <w:rPr>
                <w:rStyle w:val="Bodytext295pt"/>
                <w:rFonts w:ascii="Sylfaen" w:hAnsi="Sylfaen"/>
                <w:sz w:val="20"/>
                <w:szCs w:val="20"/>
              </w:rPr>
              <w:t>եւ</w:t>
            </w:r>
            <w:r w:rsidRPr="00F0799D">
              <w:rPr>
                <w:rStyle w:val="Bodytext295pt"/>
                <w:rFonts w:ascii="Sylfaen" w:hAnsi="Sylfaen"/>
                <w:sz w:val="20"/>
                <w:szCs w:val="20"/>
              </w:rPr>
              <w:t>ի անվանումը, որով գրանցված է տնտեսավարող սուբյեկտը</w:t>
            </w:r>
          </w:p>
        </w:tc>
        <w:tc>
          <w:tcPr>
            <w:tcW w:w="2054" w:type="dxa"/>
            <w:tcBorders>
              <w:top w:val="single" w:sz="4" w:space="0" w:color="auto"/>
              <w:left w:val="single" w:sz="4" w:space="0" w:color="auto"/>
            </w:tcBorders>
            <w:shd w:val="clear" w:color="auto" w:fill="FFFFFF"/>
          </w:tcPr>
          <w:p w14:paraId="7393D6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M.SDE.00090</w:t>
            </w:r>
          </w:p>
        </w:tc>
        <w:tc>
          <w:tcPr>
            <w:tcW w:w="4138" w:type="dxa"/>
            <w:gridSpan w:val="2"/>
            <w:tcBorders>
              <w:top w:val="single" w:sz="4" w:space="0" w:color="auto"/>
              <w:left w:val="single" w:sz="4" w:space="0" w:color="auto"/>
            </w:tcBorders>
            <w:shd w:val="clear" w:color="auto" w:fill="FFFFFF"/>
            <w:vAlign w:val="center"/>
          </w:tcPr>
          <w:p w14:paraId="099FEEA4"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5792AED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1496C5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68CDBBA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2787F48" w14:textId="77777777" w:rsidTr="001B6C7B">
        <w:tc>
          <w:tcPr>
            <w:tcW w:w="236" w:type="dxa"/>
            <w:gridSpan w:val="4"/>
            <w:shd w:val="clear" w:color="auto" w:fill="FFFFFF"/>
          </w:tcPr>
          <w:p w14:paraId="36917105"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04A99ABF"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bottom w:val="single" w:sz="4" w:space="0" w:color="auto"/>
            </w:tcBorders>
            <w:shd w:val="clear" w:color="auto" w:fill="FFFFFF"/>
          </w:tcPr>
          <w:p w14:paraId="79A2414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2.33.6. Տնտեսավարող սուբյեկտի նույնականացուցիչը (csdo:BusinessEntityId)</w:t>
            </w:r>
          </w:p>
        </w:tc>
        <w:tc>
          <w:tcPr>
            <w:tcW w:w="3575" w:type="dxa"/>
            <w:gridSpan w:val="2"/>
            <w:tcBorders>
              <w:top w:val="single" w:sz="4" w:space="0" w:color="auto"/>
              <w:left w:val="single" w:sz="4" w:space="0" w:color="auto"/>
              <w:bottom w:val="single" w:sz="4" w:space="0" w:color="auto"/>
            </w:tcBorders>
            <w:shd w:val="clear" w:color="auto" w:fill="FFFFFF"/>
          </w:tcPr>
          <w:p w14:paraId="60AEAA2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պետական գրանցման ժամանակ ըստ ռեեստրի (ռեգիստրի) տր</w:t>
            </w:r>
            <w:r w:rsidR="00CB7758" w:rsidRPr="00F0799D">
              <w:rPr>
                <w:rStyle w:val="Bodytext295pt"/>
                <w:rFonts w:ascii="Sylfaen" w:hAnsi="Sylfaen"/>
                <w:sz w:val="20"/>
                <w:szCs w:val="20"/>
              </w:rPr>
              <w:t>ված</w:t>
            </w:r>
            <w:r w:rsidR="000144CB" w:rsidRPr="00F0799D">
              <w:rPr>
                <w:rStyle w:val="Bodytext295pt"/>
                <w:rFonts w:ascii="Sylfaen" w:hAnsi="Sylfaen"/>
                <w:sz w:val="20"/>
                <w:szCs w:val="20"/>
              </w:rPr>
              <w:t xml:space="preserve"> </w:t>
            </w:r>
            <w:r w:rsidRPr="00F0799D">
              <w:rPr>
                <w:rStyle w:val="Bodytext295pt"/>
                <w:rFonts w:ascii="Sylfaen" w:hAnsi="Sylfaen"/>
                <w:sz w:val="20"/>
                <w:szCs w:val="20"/>
              </w:rPr>
              <w:t>գրառման համարը (ծածկագիրը)</w:t>
            </w:r>
          </w:p>
        </w:tc>
        <w:tc>
          <w:tcPr>
            <w:tcW w:w="2054" w:type="dxa"/>
            <w:tcBorders>
              <w:top w:val="single" w:sz="4" w:space="0" w:color="auto"/>
              <w:left w:val="single" w:sz="4" w:space="0" w:color="auto"/>
              <w:bottom w:val="single" w:sz="4" w:space="0" w:color="auto"/>
            </w:tcBorders>
            <w:shd w:val="clear" w:color="auto" w:fill="FFFFFF"/>
          </w:tcPr>
          <w:p w14:paraId="27C2EC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M.SDE.00189</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7C02F1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csdo:BusinessEntityIdType</w:t>
            </w:r>
          </w:p>
          <w:p w14:paraId="1807E4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(M.SDT.00157)</w:t>
            </w:r>
          </w:p>
          <w:p w14:paraId="01CA1694"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40D0D906"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72289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73125CA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E7AD11C" w14:textId="77777777" w:rsidTr="001B6C7B">
        <w:tc>
          <w:tcPr>
            <w:tcW w:w="236" w:type="dxa"/>
            <w:gridSpan w:val="4"/>
            <w:shd w:val="clear" w:color="auto" w:fill="FFFFFF"/>
          </w:tcPr>
          <w:p w14:paraId="03B7AB20"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82CA66B"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23F92EC4"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2983CB2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նույնականացման մեթոդը (kindId ատրիբուտ)</w:t>
            </w:r>
          </w:p>
        </w:tc>
        <w:tc>
          <w:tcPr>
            <w:tcW w:w="3575" w:type="dxa"/>
            <w:gridSpan w:val="2"/>
            <w:tcBorders>
              <w:top w:val="single" w:sz="4" w:space="0" w:color="auto"/>
              <w:left w:val="single" w:sz="4" w:space="0" w:color="auto"/>
            </w:tcBorders>
            <w:shd w:val="clear" w:color="auto" w:fill="FFFFFF"/>
          </w:tcPr>
          <w:p w14:paraId="4015689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սուբյեկտների նույնականացման մեթոդը</w:t>
            </w:r>
          </w:p>
        </w:tc>
        <w:tc>
          <w:tcPr>
            <w:tcW w:w="2054" w:type="dxa"/>
            <w:tcBorders>
              <w:top w:val="single" w:sz="4" w:space="0" w:color="auto"/>
              <w:left w:val="single" w:sz="4" w:space="0" w:color="auto"/>
            </w:tcBorders>
            <w:shd w:val="clear" w:color="auto" w:fill="FFFFFF"/>
          </w:tcPr>
          <w:p w14:paraId="105B39E3"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16C86DB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csdo:BusinessEntityIdKindIdType</w:t>
            </w:r>
          </w:p>
          <w:p w14:paraId="2224E9E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(M.SDT.00158)</w:t>
            </w:r>
          </w:p>
          <w:p w14:paraId="7D2F260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սուբյեկտների նույնականացման մեթոդների տեղեկագրքից նույնականացուցչի արժեքը։</w:t>
            </w:r>
          </w:p>
          <w:p w14:paraId="14D1C6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EB2A0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35BC28ED"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703542DF" w14:textId="77777777" w:rsidTr="001B6C7B">
        <w:tc>
          <w:tcPr>
            <w:tcW w:w="236" w:type="dxa"/>
            <w:gridSpan w:val="4"/>
            <w:shd w:val="clear" w:color="auto" w:fill="FFFFFF"/>
          </w:tcPr>
          <w:p w14:paraId="18B4DDD1"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6DAE48B4"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522820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2.33.7. Հասցեն (ccdo:AddressV4Details)</w:t>
            </w:r>
          </w:p>
        </w:tc>
        <w:tc>
          <w:tcPr>
            <w:tcW w:w="3575" w:type="dxa"/>
            <w:gridSpan w:val="2"/>
            <w:tcBorders>
              <w:top w:val="single" w:sz="4" w:space="0" w:color="auto"/>
              <w:left w:val="single" w:sz="4" w:space="0" w:color="auto"/>
            </w:tcBorders>
            <w:shd w:val="clear" w:color="auto" w:fill="FFFFFF"/>
          </w:tcPr>
          <w:p w14:paraId="6883B73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սուբյեկտի հասցեն</w:t>
            </w:r>
          </w:p>
        </w:tc>
        <w:tc>
          <w:tcPr>
            <w:tcW w:w="2054" w:type="dxa"/>
            <w:tcBorders>
              <w:top w:val="single" w:sz="4" w:space="0" w:color="auto"/>
              <w:left w:val="single" w:sz="4" w:space="0" w:color="auto"/>
            </w:tcBorders>
            <w:shd w:val="clear" w:color="auto" w:fill="FFFFFF"/>
          </w:tcPr>
          <w:p w14:paraId="20182BF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.00076</w:t>
            </w:r>
          </w:p>
        </w:tc>
        <w:tc>
          <w:tcPr>
            <w:tcW w:w="4138" w:type="dxa"/>
            <w:gridSpan w:val="2"/>
            <w:tcBorders>
              <w:top w:val="single" w:sz="4" w:space="0" w:color="auto"/>
              <w:left w:val="single" w:sz="4" w:space="0" w:color="auto"/>
            </w:tcBorders>
            <w:shd w:val="clear" w:color="auto" w:fill="FFFFFF"/>
            <w:vAlign w:val="center"/>
          </w:tcPr>
          <w:p w14:paraId="5A5AA58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ccdo:AddressDetailsV4Type</w:t>
            </w:r>
          </w:p>
          <w:p w14:paraId="628CF1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.00079)</w:t>
            </w:r>
          </w:p>
          <w:p w14:paraId="5428034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1E139484"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39BA495C" w14:textId="77777777" w:rsidTr="001B6C7B">
        <w:tc>
          <w:tcPr>
            <w:tcW w:w="236" w:type="dxa"/>
            <w:gridSpan w:val="4"/>
            <w:shd w:val="clear" w:color="auto" w:fill="FFFFFF"/>
          </w:tcPr>
          <w:p w14:paraId="46536AAF"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09309737" w14:textId="77777777" w:rsidR="00D92F4A" w:rsidRPr="00F0799D" w:rsidRDefault="00D92F4A" w:rsidP="00F0799D">
            <w:pPr>
              <w:spacing w:after="120"/>
              <w:rPr>
                <w:rFonts w:ascii="Sylfaen" w:hAnsi="Sylfaen" w:cs="Sylfaen"/>
                <w:sz w:val="20"/>
                <w:szCs w:val="20"/>
              </w:rPr>
            </w:pPr>
          </w:p>
        </w:tc>
        <w:tc>
          <w:tcPr>
            <w:tcW w:w="264" w:type="dxa"/>
            <w:gridSpan w:val="6"/>
            <w:tcBorders>
              <w:top w:val="single" w:sz="4" w:space="0" w:color="auto"/>
            </w:tcBorders>
            <w:shd w:val="clear" w:color="auto" w:fill="FFFFFF"/>
          </w:tcPr>
          <w:p w14:paraId="2825D214"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4DF90C7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Հասցեի տեսակի ծածկագիրը (csdo:AddressKindCode)</w:t>
            </w:r>
          </w:p>
        </w:tc>
        <w:tc>
          <w:tcPr>
            <w:tcW w:w="3575" w:type="dxa"/>
            <w:gridSpan w:val="2"/>
            <w:tcBorders>
              <w:top w:val="single" w:sz="4" w:space="0" w:color="auto"/>
              <w:left w:val="single" w:sz="4" w:space="0" w:color="auto"/>
            </w:tcBorders>
            <w:shd w:val="clear" w:color="auto" w:fill="FFFFFF"/>
          </w:tcPr>
          <w:p w14:paraId="66607B8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14:paraId="1E7021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M.SDE.00192</w:t>
            </w:r>
          </w:p>
        </w:tc>
        <w:tc>
          <w:tcPr>
            <w:tcW w:w="4138" w:type="dxa"/>
            <w:gridSpan w:val="2"/>
            <w:tcBorders>
              <w:top w:val="single" w:sz="4" w:space="0" w:color="auto"/>
              <w:left w:val="single" w:sz="4" w:space="0" w:color="auto"/>
            </w:tcBorders>
            <w:shd w:val="clear" w:color="auto" w:fill="FFFFFF"/>
            <w:vAlign w:val="center"/>
          </w:tcPr>
          <w:p w14:paraId="4EB265E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csdo:AddressKindCodeType</w:t>
            </w:r>
          </w:p>
          <w:p w14:paraId="2CFBC34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(M.SDT.00162)</w:t>
            </w:r>
          </w:p>
          <w:p w14:paraId="51805B41"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Ծածկագրի արժեքը՝ հասցեների տեսակների տեղեկագրքին համապատասխան։ </w:t>
            </w:r>
          </w:p>
          <w:p w14:paraId="4439B73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753764D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69248975"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144CEADF" w14:textId="77777777" w:rsidTr="001B6C7B">
        <w:tc>
          <w:tcPr>
            <w:tcW w:w="236" w:type="dxa"/>
            <w:gridSpan w:val="4"/>
            <w:shd w:val="clear" w:color="auto" w:fill="FFFFFF"/>
          </w:tcPr>
          <w:p w14:paraId="3A9D31ED"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B913354"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4C6AFC60"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bottom w:val="single" w:sz="4" w:space="0" w:color="auto"/>
            </w:tcBorders>
            <w:shd w:val="clear" w:color="auto" w:fill="FFFFFF"/>
          </w:tcPr>
          <w:p w14:paraId="3F60C7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Երկրի ծածկագիրը (csdo:UnifiedCountryCode)</w:t>
            </w:r>
          </w:p>
        </w:tc>
        <w:tc>
          <w:tcPr>
            <w:tcW w:w="3575" w:type="dxa"/>
            <w:gridSpan w:val="2"/>
            <w:tcBorders>
              <w:top w:val="single" w:sz="4" w:space="0" w:color="auto"/>
              <w:left w:val="single" w:sz="4" w:space="0" w:color="auto"/>
              <w:bottom w:val="single" w:sz="4" w:space="0" w:color="auto"/>
            </w:tcBorders>
            <w:shd w:val="clear" w:color="auto" w:fill="FFFFFF"/>
          </w:tcPr>
          <w:p w14:paraId="7EC1A8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667D25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6A263AC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57AA2AD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363AD45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0144CB"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09F21E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2899187B"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8452203" w14:textId="77777777" w:rsidTr="001B6C7B">
        <w:tc>
          <w:tcPr>
            <w:tcW w:w="193" w:type="dxa"/>
            <w:gridSpan w:val="2"/>
            <w:shd w:val="clear" w:color="auto" w:fill="FFFFFF"/>
          </w:tcPr>
          <w:p w14:paraId="65DB2BBA"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242959AF" w14:textId="77777777" w:rsidR="00D92F4A" w:rsidRPr="00F0799D" w:rsidRDefault="00D92F4A" w:rsidP="00F0799D">
            <w:pPr>
              <w:spacing w:after="120"/>
              <w:rPr>
                <w:rFonts w:ascii="Sylfaen" w:hAnsi="Sylfaen" w:cs="Sylfaen"/>
                <w:sz w:val="20"/>
                <w:szCs w:val="20"/>
              </w:rPr>
            </w:pPr>
          </w:p>
        </w:tc>
        <w:tc>
          <w:tcPr>
            <w:tcW w:w="282" w:type="dxa"/>
            <w:gridSpan w:val="7"/>
            <w:shd w:val="clear" w:color="auto" w:fill="FFFFFF"/>
          </w:tcPr>
          <w:p w14:paraId="6162639E" w14:textId="77777777" w:rsidR="00D92F4A" w:rsidRPr="00F0799D" w:rsidRDefault="00D92F4A" w:rsidP="00F0799D">
            <w:pPr>
              <w:spacing w:after="120"/>
              <w:rPr>
                <w:rFonts w:ascii="Sylfaen" w:hAnsi="Sylfaen" w:cs="Sylfaen"/>
                <w:sz w:val="20"/>
                <w:szCs w:val="20"/>
              </w:rPr>
            </w:pPr>
          </w:p>
        </w:tc>
        <w:tc>
          <w:tcPr>
            <w:tcW w:w="273" w:type="dxa"/>
            <w:gridSpan w:val="4"/>
            <w:shd w:val="clear" w:color="auto" w:fill="FFFFFF"/>
          </w:tcPr>
          <w:p w14:paraId="16948476"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5AAA511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52F608B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այն 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43B85B9F"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129FBD2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152750B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Պայմանանշանների նորմալացված տողը: Նվազ. երկարությունը՝ 1.</w:t>
            </w:r>
          </w:p>
          <w:p w14:paraId="205039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40A86C07"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34E0EFA7" w14:textId="77777777" w:rsidTr="001B6C7B">
        <w:tc>
          <w:tcPr>
            <w:tcW w:w="193" w:type="dxa"/>
            <w:gridSpan w:val="2"/>
            <w:shd w:val="clear" w:color="auto" w:fill="FFFFFF"/>
          </w:tcPr>
          <w:p w14:paraId="2F367BEC"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583CD45D" w14:textId="77777777" w:rsidR="00D92F4A" w:rsidRPr="00F0799D" w:rsidRDefault="00D92F4A" w:rsidP="00F0799D">
            <w:pPr>
              <w:spacing w:after="120"/>
              <w:rPr>
                <w:rFonts w:ascii="Sylfaen" w:hAnsi="Sylfaen" w:cs="Sylfaen"/>
                <w:sz w:val="20"/>
                <w:szCs w:val="20"/>
              </w:rPr>
            </w:pPr>
          </w:p>
        </w:tc>
        <w:tc>
          <w:tcPr>
            <w:tcW w:w="282" w:type="dxa"/>
            <w:gridSpan w:val="7"/>
            <w:shd w:val="clear" w:color="auto" w:fill="FFFFFF"/>
          </w:tcPr>
          <w:p w14:paraId="30ABE680"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4DB699D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Տարածքի ծածկագիրը (csdo:TerritoryCode)</w:t>
            </w:r>
          </w:p>
        </w:tc>
        <w:tc>
          <w:tcPr>
            <w:tcW w:w="3575" w:type="dxa"/>
            <w:gridSpan w:val="2"/>
            <w:tcBorders>
              <w:top w:val="single" w:sz="4" w:space="0" w:color="auto"/>
              <w:left w:val="single" w:sz="4" w:space="0" w:color="auto"/>
            </w:tcBorders>
            <w:shd w:val="clear" w:color="auto" w:fill="FFFFFF"/>
          </w:tcPr>
          <w:p w14:paraId="7139733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14:paraId="4405430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M.SDE.00031</w:t>
            </w:r>
          </w:p>
        </w:tc>
        <w:tc>
          <w:tcPr>
            <w:tcW w:w="4138" w:type="dxa"/>
            <w:gridSpan w:val="2"/>
            <w:tcBorders>
              <w:top w:val="single" w:sz="4" w:space="0" w:color="auto"/>
              <w:left w:val="single" w:sz="4" w:space="0" w:color="auto"/>
            </w:tcBorders>
            <w:shd w:val="clear" w:color="auto" w:fill="FFFFFF"/>
            <w:vAlign w:val="center"/>
          </w:tcPr>
          <w:p w14:paraId="18E9DC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csdo:TerritoryCodeType</w:t>
            </w:r>
          </w:p>
          <w:p w14:paraId="5EC997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(M.SDT.00031)</w:t>
            </w:r>
          </w:p>
          <w:p w14:paraId="76B55026"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24D0AE0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4B01A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17</w:t>
            </w:r>
          </w:p>
        </w:tc>
        <w:tc>
          <w:tcPr>
            <w:tcW w:w="691" w:type="dxa"/>
            <w:tcBorders>
              <w:top w:val="single" w:sz="4" w:space="0" w:color="auto"/>
              <w:left w:val="single" w:sz="4" w:space="0" w:color="auto"/>
              <w:right w:val="single" w:sz="4" w:space="0" w:color="auto"/>
            </w:tcBorders>
            <w:shd w:val="clear" w:color="auto" w:fill="FFFFFF"/>
          </w:tcPr>
          <w:p w14:paraId="2305E9A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4792C3AC" w14:textId="77777777" w:rsidTr="001B6C7B">
        <w:tc>
          <w:tcPr>
            <w:tcW w:w="193" w:type="dxa"/>
            <w:gridSpan w:val="2"/>
            <w:shd w:val="clear" w:color="auto" w:fill="FFFFFF"/>
          </w:tcPr>
          <w:p w14:paraId="3456A08D"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7A5A149D" w14:textId="77777777" w:rsidR="00D92F4A" w:rsidRPr="00F0799D" w:rsidRDefault="00D92F4A" w:rsidP="00F0799D">
            <w:pPr>
              <w:spacing w:after="120"/>
              <w:rPr>
                <w:rFonts w:ascii="Sylfaen" w:hAnsi="Sylfaen" w:cs="Sylfaen"/>
                <w:sz w:val="20"/>
                <w:szCs w:val="20"/>
              </w:rPr>
            </w:pPr>
          </w:p>
        </w:tc>
        <w:tc>
          <w:tcPr>
            <w:tcW w:w="282" w:type="dxa"/>
            <w:gridSpan w:val="7"/>
            <w:shd w:val="clear" w:color="auto" w:fill="FFFFFF"/>
          </w:tcPr>
          <w:p w14:paraId="6CD5D19B"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61D709D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 Տարածաշրջանը (csdo:RegionName)</w:t>
            </w:r>
          </w:p>
        </w:tc>
        <w:tc>
          <w:tcPr>
            <w:tcW w:w="3575" w:type="dxa"/>
            <w:gridSpan w:val="2"/>
            <w:tcBorders>
              <w:top w:val="single" w:sz="4" w:space="0" w:color="auto"/>
              <w:left w:val="single" w:sz="4" w:space="0" w:color="auto"/>
            </w:tcBorders>
            <w:shd w:val="clear" w:color="auto" w:fill="FFFFFF"/>
            <w:vAlign w:val="center"/>
          </w:tcPr>
          <w:p w14:paraId="11A1518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14:paraId="74C25C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M.SDE.00007</w:t>
            </w:r>
          </w:p>
        </w:tc>
        <w:tc>
          <w:tcPr>
            <w:tcW w:w="4138" w:type="dxa"/>
            <w:gridSpan w:val="2"/>
            <w:tcBorders>
              <w:top w:val="single" w:sz="4" w:space="0" w:color="auto"/>
              <w:left w:val="single" w:sz="4" w:space="0" w:color="auto"/>
            </w:tcBorders>
            <w:shd w:val="clear" w:color="auto" w:fill="FFFFFF"/>
            <w:vAlign w:val="center"/>
          </w:tcPr>
          <w:p w14:paraId="5F72B2C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4E406F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90DF59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09F10C3" w14:textId="77777777" w:rsidTr="001B6C7B">
        <w:tc>
          <w:tcPr>
            <w:tcW w:w="193" w:type="dxa"/>
            <w:gridSpan w:val="2"/>
            <w:shd w:val="clear" w:color="auto" w:fill="FFFFFF"/>
          </w:tcPr>
          <w:p w14:paraId="64696AF5"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3B39322A" w14:textId="77777777" w:rsidR="00D92F4A" w:rsidRPr="00F0799D" w:rsidRDefault="00D92F4A" w:rsidP="00F0799D">
            <w:pPr>
              <w:spacing w:after="120"/>
              <w:rPr>
                <w:rFonts w:ascii="Sylfaen" w:hAnsi="Sylfaen" w:cs="Sylfaen"/>
                <w:sz w:val="20"/>
                <w:szCs w:val="20"/>
              </w:rPr>
            </w:pPr>
          </w:p>
        </w:tc>
        <w:tc>
          <w:tcPr>
            <w:tcW w:w="282" w:type="dxa"/>
            <w:gridSpan w:val="7"/>
            <w:shd w:val="clear" w:color="auto" w:fill="FFFFFF"/>
          </w:tcPr>
          <w:p w14:paraId="1C464416"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4EAEB6C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*.5. Շրջանը (csdo:DistrictName)</w:t>
            </w:r>
          </w:p>
        </w:tc>
        <w:tc>
          <w:tcPr>
            <w:tcW w:w="3575" w:type="dxa"/>
            <w:gridSpan w:val="2"/>
            <w:tcBorders>
              <w:top w:val="single" w:sz="4" w:space="0" w:color="auto"/>
              <w:left w:val="single" w:sz="4" w:space="0" w:color="auto"/>
            </w:tcBorders>
            <w:shd w:val="clear" w:color="auto" w:fill="FFFFFF"/>
            <w:vAlign w:val="center"/>
          </w:tcPr>
          <w:p w14:paraId="1FA64E9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երկրորդ մակարդակի վարչատարածքային բաժանման </w:t>
            </w:r>
            <w:r w:rsidRPr="00F0799D">
              <w:rPr>
                <w:rStyle w:val="Bodytext295pt"/>
                <w:rFonts w:ascii="Sylfaen" w:hAnsi="Sylfaen"/>
                <w:sz w:val="20"/>
                <w:szCs w:val="20"/>
              </w:rPr>
              <w:lastRenderedPageBreak/>
              <w:t>միավորի անվանումը</w:t>
            </w:r>
          </w:p>
        </w:tc>
        <w:tc>
          <w:tcPr>
            <w:tcW w:w="2054" w:type="dxa"/>
            <w:tcBorders>
              <w:top w:val="single" w:sz="4" w:space="0" w:color="auto"/>
              <w:left w:val="single" w:sz="4" w:space="0" w:color="auto"/>
            </w:tcBorders>
            <w:shd w:val="clear" w:color="auto" w:fill="FFFFFF"/>
          </w:tcPr>
          <w:p w14:paraId="4A21414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M.SDE.00008</w:t>
            </w:r>
          </w:p>
        </w:tc>
        <w:tc>
          <w:tcPr>
            <w:tcW w:w="4138" w:type="dxa"/>
            <w:gridSpan w:val="2"/>
            <w:tcBorders>
              <w:top w:val="single" w:sz="4" w:space="0" w:color="auto"/>
              <w:left w:val="single" w:sz="4" w:space="0" w:color="auto"/>
            </w:tcBorders>
            <w:shd w:val="clear" w:color="auto" w:fill="FFFFFF"/>
            <w:vAlign w:val="center"/>
          </w:tcPr>
          <w:p w14:paraId="78D245DD"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w:t>
            </w:r>
            <w:r w:rsidRPr="00F0799D">
              <w:rPr>
                <w:rStyle w:val="Bodytext295pt"/>
                <w:rFonts w:ascii="Sylfaen" w:hAnsi="Sylfaen"/>
                <w:sz w:val="20"/>
                <w:szCs w:val="20"/>
              </w:rPr>
              <w:lastRenderedPageBreak/>
              <w:t xml:space="preserve">Պայմանանշանների նորմալացված տողը։ </w:t>
            </w:r>
          </w:p>
          <w:p w14:paraId="35CF1FE7"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607BB0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519FF5A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572D6BD2" w14:textId="77777777" w:rsidTr="001B6C7B">
        <w:tc>
          <w:tcPr>
            <w:tcW w:w="193" w:type="dxa"/>
            <w:gridSpan w:val="2"/>
            <w:shd w:val="clear" w:color="auto" w:fill="FFFFFF"/>
          </w:tcPr>
          <w:p w14:paraId="7152B233" w14:textId="77777777" w:rsidR="00D92F4A" w:rsidRPr="00F0799D" w:rsidRDefault="00D92F4A" w:rsidP="00F0799D">
            <w:pPr>
              <w:spacing w:after="120"/>
              <w:rPr>
                <w:rFonts w:ascii="Sylfaen" w:hAnsi="Sylfaen" w:cs="Sylfaen"/>
                <w:sz w:val="20"/>
                <w:szCs w:val="20"/>
              </w:rPr>
            </w:pPr>
          </w:p>
        </w:tc>
        <w:tc>
          <w:tcPr>
            <w:tcW w:w="270" w:type="dxa"/>
            <w:gridSpan w:val="8"/>
            <w:shd w:val="clear" w:color="auto" w:fill="FFFFFF"/>
          </w:tcPr>
          <w:p w14:paraId="0C8B3290" w14:textId="77777777" w:rsidR="00D92F4A" w:rsidRPr="00F0799D" w:rsidRDefault="00D92F4A" w:rsidP="00F0799D">
            <w:pPr>
              <w:spacing w:after="120"/>
              <w:rPr>
                <w:rFonts w:ascii="Sylfaen" w:hAnsi="Sylfaen" w:cs="Sylfaen"/>
                <w:sz w:val="20"/>
                <w:szCs w:val="20"/>
              </w:rPr>
            </w:pPr>
          </w:p>
        </w:tc>
        <w:tc>
          <w:tcPr>
            <w:tcW w:w="282" w:type="dxa"/>
            <w:gridSpan w:val="7"/>
            <w:shd w:val="clear" w:color="auto" w:fill="FFFFFF"/>
          </w:tcPr>
          <w:p w14:paraId="531F69D8"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bottom w:val="single" w:sz="4" w:space="0" w:color="auto"/>
            </w:tcBorders>
            <w:shd w:val="clear" w:color="auto" w:fill="FFFFFF"/>
          </w:tcPr>
          <w:p w14:paraId="772C71C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*.6. Քաղաքը (csdo:CityName)</w:t>
            </w:r>
          </w:p>
        </w:tc>
        <w:tc>
          <w:tcPr>
            <w:tcW w:w="3575" w:type="dxa"/>
            <w:gridSpan w:val="2"/>
            <w:tcBorders>
              <w:top w:val="single" w:sz="4" w:space="0" w:color="auto"/>
              <w:left w:val="single" w:sz="4" w:space="0" w:color="auto"/>
              <w:bottom w:val="single" w:sz="4" w:space="0" w:color="auto"/>
            </w:tcBorders>
            <w:shd w:val="clear" w:color="auto" w:fill="FFFFFF"/>
          </w:tcPr>
          <w:p w14:paraId="7F152E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քաղաքի անվանումը</w:t>
            </w:r>
          </w:p>
        </w:tc>
        <w:tc>
          <w:tcPr>
            <w:tcW w:w="2054" w:type="dxa"/>
            <w:tcBorders>
              <w:top w:val="single" w:sz="4" w:space="0" w:color="auto"/>
              <w:left w:val="single" w:sz="4" w:space="0" w:color="auto"/>
              <w:bottom w:val="single" w:sz="4" w:space="0" w:color="auto"/>
            </w:tcBorders>
            <w:shd w:val="clear" w:color="auto" w:fill="FFFFFF"/>
          </w:tcPr>
          <w:p w14:paraId="6A950F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M.SDE.00009</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73722D71"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7E463AB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7466ED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417268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131AAB9" w14:textId="77777777" w:rsidTr="001B6C7B">
        <w:tc>
          <w:tcPr>
            <w:tcW w:w="236" w:type="dxa"/>
            <w:gridSpan w:val="4"/>
            <w:shd w:val="clear" w:color="auto" w:fill="FFFFFF"/>
          </w:tcPr>
          <w:p w14:paraId="048E3747"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5EEB460E"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02EB67D3"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1BFAA9E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*.7. Բնակավայրը (csdo:SettlementName)</w:t>
            </w:r>
          </w:p>
        </w:tc>
        <w:tc>
          <w:tcPr>
            <w:tcW w:w="3575" w:type="dxa"/>
            <w:gridSpan w:val="2"/>
            <w:tcBorders>
              <w:top w:val="single" w:sz="4" w:space="0" w:color="auto"/>
              <w:left w:val="single" w:sz="4" w:space="0" w:color="auto"/>
            </w:tcBorders>
            <w:shd w:val="clear" w:color="auto" w:fill="FFFFFF"/>
          </w:tcPr>
          <w:p w14:paraId="7A53AD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14:paraId="774331E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M.SDE.00057</w:t>
            </w:r>
          </w:p>
        </w:tc>
        <w:tc>
          <w:tcPr>
            <w:tcW w:w="4138" w:type="dxa"/>
            <w:gridSpan w:val="2"/>
            <w:tcBorders>
              <w:top w:val="single" w:sz="4" w:space="0" w:color="auto"/>
              <w:left w:val="single" w:sz="4" w:space="0" w:color="auto"/>
            </w:tcBorders>
            <w:shd w:val="clear" w:color="auto" w:fill="FFFFFF"/>
            <w:vAlign w:val="center"/>
          </w:tcPr>
          <w:p w14:paraId="67DDA981"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3DBCA43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w:t>
            </w:r>
            <w:r w:rsidR="00BB7802" w:rsidRPr="00F0799D">
              <w:rPr>
                <w:rStyle w:val="Bodytext295pt"/>
                <w:rFonts w:ascii="Sylfaen" w:hAnsi="Sylfaen"/>
                <w:sz w:val="20"/>
                <w:szCs w:val="20"/>
              </w:rPr>
              <w:t>կարությունը՝ 1.</w:t>
            </w:r>
          </w:p>
          <w:p w14:paraId="08F395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03BF692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65720E0" w14:textId="77777777" w:rsidTr="001B6C7B">
        <w:tc>
          <w:tcPr>
            <w:tcW w:w="236" w:type="dxa"/>
            <w:gridSpan w:val="4"/>
            <w:shd w:val="clear" w:color="auto" w:fill="FFFFFF"/>
          </w:tcPr>
          <w:p w14:paraId="496F65D4"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51A26210"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5D98D6CE"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4B75724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*.8. Փողոցը (csdo:StreetName)</w:t>
            </w:r>
          </w:p>
        </w:tc>
        <w:tc>
          <w:tcPr>
            <w:tcW w:w="3575" w:type="dxa"/>
            <w:gridSpan w:val="2"/>
            <w:tcBorders>
              <w:top w:val="single" w:sz="4" w:space="0" w:color="auto"/>
              <w:left w:val="single" w:sz="4" w:space="0" w:color="auto"/>
            </w:tcBorders>
            <w:shd w:val="clear" w:color="auto" w:fill="FFFFFF"/>
            <w:vAlign w:val="center"/>
          </w:tcPr>
          <w:p w14:paraId="73AD042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tcPr>
          <w:p w14:paraId="4F850C2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M.SDE.00010</w:t>
            </w:r>
          </w:p>
        </w:tc>
        <w:tc>
          <w:tcPr>
            <w:tcW w:w="4138" w:type="dxa"/>
            <w:gridSpan w:val="2"/>
            <w:tcBorders>
              <w:top w:val="single" w:sz="4" w:space="0" w:color="auto"/>
              <w:left w:val="single" w:sz="4" w:space="0" w:color="auto"/>
            </w:tcBorders>
            <w:shd w:val="clear" w:color="auto" w:fill="FFFFFF"/>
            <w:vAlign w:val="center"/>
          </w:tcPr>
          <w:p w14:paraId="3E30392B"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B0DE9E8"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FD347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2769866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3E1E6033" w14:textId="77777777" w:rsidTr="001B6C7B">
        <w:tc>
          <w:tcPr>
            <w:tcW w:w="236" w:type="dxa"/>
            <w:gridSpan w:val="4"/>
            <w:shd w:val="clear" w:color="auto" w:fill="FFFFFF"/>
          </w:tcPr>
          <w:p w14:paraId="2794EEF8"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17A05F69"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7E790546"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03CC4F3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*.9. Շենքի համարը (csdo:BuildingNumberId)</w:t>
            </w:r>
          </w:p>
        </w:tc>
        <w:tc>
          <w:tcPr>
            <w:tcW w:w="3575" w:type="dxa"/>
            <w:gridSpan w:val="2"/>
            <w:tcBorders>
              <w:top w:val="single" w:sz="4" w:space="0" w:color="auto"/>
              <w:left w:val="single" w:sz="4" w:space="0" w:color="auto"/>
            </w:tcBorders>
            <w:shd w:val="clear" w:color="auto" w:fill="FFFFFF"/>
          </w:tcPr>
          <w:p w14:paraId="50086D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tcPr>
          <w:p w14:paraId="6E6013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M.SDE.00011</w:t>
            </w:r>
          </w:p>
        </w:tc>
        <w:tc>
          <w:tcPr>
            <w:tcW w:w="4138" w:type="dxa"/>
            <w:gridSpan w:val="2"/>
            <w:tcBorders>
              <w:top w:val="single" w:sz="4" w:space="0" w:color="auto"/>
              <w:left w:val="single" w:sz="4" w:space="0" w:color="auto"/>
            </w:tcBorders>
            <w:shd w:val="clear" w:color="auto" w:fill="FFFFFF"/>
            <w:vAlign w:val="center"/>
          </w:tcPr>
          <w:p w14:paraId="76C84046"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csdo:Id50Type (M.SDT.00093) Պայմանանշանների նորմալացված տող</w:t>
            </w:r>
            <w:r w:rsidR="000144CB" w:rsidRPr="00F0799D">
              <w:rPr>
                <w:rStyle w:val="Bodytext295pt"/>
                <w:rFonts w:ascii="Sylfaen" w:hAnsi="Sylfaen"/>
                <w:sz w:val="20"/>
                <w:szCs w:val="20"/>
              </w:rPr>
              <w:t>ը</w:t>
            </w:r>
            <w:r w:rsidRPr="00F0799D">
              <w:rPr>
                <w:rStyle w:val="Bodytext295pt"/>
                <w:rFonts w:ascii="Sylfaen" w:hAnsi="Sylfaen"/>
                <w:sz w:val="20"/>
                <w:szCs w:val="20"/>
              </w:rPr>
              <w:t xml:space="preserve">։ </w:t>
            </w:r>
          </w:p>
          <w:p w14:paraId="7B56BA2F"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493187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0C29E40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5D02DA0" w14:textId="77777777" w:rsidTr="001B6C7B">
        <w:tc>
          <w:tcPr>
            <w:tcW w:w="236" w:type="dxa"/>
            <w:gridSpan w:val="4"/>
            <w:shd w:val="clear" w:color="auto" w:fill="FFFFFF"/>
          </w:tcPr>
          <w:p w14:paraId="2E5D5514"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4D959DDB"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7FD5C03C"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463CAA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*.10. Սենքի համարը (csdo:RoomNumberId)</w:t>
            </w:r>
          </w:p>
        </w:tc>
        <w:tc>
          <w:tcPr>
            <w:tcW w:w="3575" w:type="dxa"/>
            <w:gridSpan w:val="2"/>
            <w:tcBorders>
              <w:top w:val="single" w:sz="4" w:space="0" w:color="auto"/>
              <w:left w:val="single" w:sz="4" w:space="0" w:color="auto"/>
            </w:tcBorders>
            <w:shd w:val="clear" w:color="auto" w:fill="FFFFFF"/>
          </w:tcPr>
          <w:p w14:paraId="205DD9B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tcPr>
          <w:p w14:paraId="4B74F1A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M.SDE.00012</w:t>
            </w:r>
          </w:p>
        </w:tc>
        <w:tc>
          <w:tcPr>
            <w:tcW w:w="4138" w:type="dxa"/>
            <w:gridSpan w:val="2"/>
            <w:tcBorders>
              <w:top w:val="single" w:sz="4" w:space="0" w:color="auto"/>
              <w:left w:val="single" w:sz="4" w:space="0" w:color="auto"/>
            </w:tcBorders>
            <w:shd w:val="clear" w:color="auto" w:fill="FFFFFF"/>
            <w:vAlign w:val="center"/>
          </w:tcPr>
          <w:p w14:paraId="60668C4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csdo:Id20Type (M.SDT.00092) Պայմանանշանների նորմալացված տողը։ Նվազ. երկարությունը՝ 1.</w:t>
            </w:r>
          </w:p>
          <w:p w14:paraId="59202AA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42111E9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E2DC3D7" w14:textId="77777777" w:rsidTr="001B6C7B">
        <w:tc>
          <w:tcPr>
            <w:tcW w:w="236" w:type="dxa"/>
            <w:gridSpan w:val="4"/>
            <w:shd w:val="clear" w:color="auto" w:fill="FFFFFF"/>
          </w:tcPr>
          <w:p w14:paraId="3E731CA1"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611E2D98"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5DC809A4"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5E26C8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*.11. Փոստային դասիչը </w:t>
            </w:r>
            <w:r w:rsidRPr="00F0799D">
              <w:rPr>
                <w:rStyle w:val="Bodytext295pt"/>
                <w:rFonts w:ascii="Sylfaen" w:hAnsi="Sylfaen"/>
                <w:sz w:val="20"/>
                <w:szCs w:val="20"/>
              </w:rPr>
              <w:lastRenderedPageBreak/>
              <w:t>(csdo:PostCode)</w:t>
            </w:r>
          </w:p>
        </w:tc>
        <w:tc>
          <w:tcPr>
            <w:tcW w:w="3575" w:type="dxa"/>
            <w:gridSpan w:val="2"/>
            <w:tcBorders>
              <w:top w:val="single" w:sz="4" w:space="0" w:color="auto"/>
              <w:left w:val="single" w:sz="4" w:space="0" w:color="auto"/>
            </w:tcBorders>
            <w:shd w:val="clear" w:color="auto" w:fill="FFFFFF"/>
          </w:tcPr>
          <w:p w14:paraId="10DBFE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փոստային կապի ձեռնարկության </w:t>
            </w:r>
            <w:r w:rsidRPr="00F0799D">
              <w:rPr>
                <w:rStyle w:val="Bodytext295pt"/>
                <w:rFonts w:ascii="Sylfaen" w:hAnsi="Sylfaen"/>
                <w:sz w:val="20"/>
                <w:szCs w:val="20"/>
              </w:rPr>
              <w:lastRenderedPageBreak/>
              <w:t>փոստային դասիչը</w:t>
            </w:r>
          </w:p>
        </w:tc>
        <w:tc>
          <w:tcPr>
            <w:tcW w:w="2054" w:type="dxa"/>
            <w:tcBorders>
              <w:top w:val="single" w:sz="4" w:space="0" w:color="auto"/>
              <w:left w:val="single" w:sz="4" w:space="0" w:color="auto"/>
            </w:tcBorders>
            <w:shd w:val="clear" w:color="auto" w:fill="FFFFFF"/>
          </w:tcPr>
          <w:p w14:paraId="62CF001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M.SDE.00006</w:t>
            </w:r>
          </w:p>
        </w:tc>
        <w:tc>
          <w:tcPr>
            <w:tcW w:w="4138" w:type="dxa"/>
            <w:gridSpan w:val="2"/>
            <w:tcBorders>
              <w:top w:val="single" w:sz="4" w:space="0" w:color="auto"/>
              <w:left w:val="single" w:sz="4" w:space="0" w:color="auto"/>
            </w:tcBorders>
            <w:shd w:val="clear" w:color="auto" w:fill="FFFFFF"/>
            <w:vAlign w:val="center"/>
          </w:tcPr>
          <w:p w14:paraId="3A427A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csdo:PostCodeType (M.SDT.00006) </w:t>
            </w:r>
            <w:r w:rsidRPr="00F0799D">
              <w:rPr>
                <w:rStyle w:val="Bodytext295pt"/>
                <w:rFonts w:ascii="Sylfaen" w:hAnsi="Sylfaen"/>
                <w:sz w:val="20"/>
                <w:szCs w:val="20"/>
              </w:rPr>
              <w:lastRenderedPageBreak/>
              <w:t>Պայմանանշանների նորմալացված տողը: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[A-Z0-9][A-Z0-9 -]{1,8}[A- Z0-9]</w:t>
            </w:r>
          </w:p>
        </w:tc>
        <w:tc>
          <w:tcPr>
            <w:tcW w:w="691" w:type="dxa"/>
            <w:tcBorders>
              <w:top w:val="single" w:sz="4" w:space="0" w:color="auto"/>
              <w:left w:val="single" w:sz="4" w:space="0" w:color="auto"/>
              <w:right w:val="single" w:sz="4" w:space="0" w:color="auto"/>
            </w:tcBorders>
            <w:shd w:val="clear" w:color="auto" w:fill="FFFFFF"/>
          </w:tcPr>
          <w:p w14:paraId="2369D56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06D481E1" w14:textId="77777777" w:rsidTr="001B6C7B">
        <w:tc>
          <w:tcPr>
            <w:tcW w:w="236" w:type="dxa"/>
            <w:gridSpan w:val="4"/>
            <w:shd w:val="clear" w:color="auto" w:fill="FFFFFF"/>
          </w:tcPr>
          <w:p w14:paraId="2CBED1A5"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2F7D65CF"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78B778E2"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bottom w:val="single" w:sz="4" w:space="0" w:color="auto"/>
            </w:tcBorders>
            <w:shd w:val="clear" w:color="auto" w:fill="FFFFFF"/>
          </w:tcPr>
          <w:p w14:paraId="31A56944" w14:textId="77777777" w:rsidR="00D92F4A" w:rsidRPr="00F0799D" w:rsidRDefault="00BB7802" w:rsidP="00E70C33">
            <w:pPr>
              <w:pStyle w:val="Bodytext20"/>
              <w:shd w:val="clear" w:color="auto" w:fill="auto"/>
              <w:spacing w:line="240" w:lineRule="auto"/>
              <w:ind w:left="-29"/>
              <w:jc w:val="left"/>
              <w:rPr>
                <w:rFonts w:ascii="Sylfaen" w:hAnsi="Sylfaen" w:cs="Sylfaen"/>
                <w:sz w:val="20"/>
                <w:szCs w:val="20"/>
              </w:rPr>
            </w:pPr>
            <w:r w:rsidRPr="00F0799D">
              <w:rPr>
                <w:rStyle w:val="Bodytext295pt"/>
                <w:rFonts w:ascii="Sylfaen" w:hAnsi="Sylfaen"/>
                <w:sz w:val="20"/>
                <w:szCs w:val="20"/>
              </w:rPr>
              <w:t>*.12. Բաժանորդային արկղի համարը</w:t>
            </w:r>
          </w:p>
          <w:p w14:paraId="31C43696" w14:textId="77777777" w:rsidR="00D92F4A" w:rsidRPr="00F0799D" w:rsidRDefault="00BB7802" w:rsidP="00E70C33">
            <w:pPr>
              <w:pStyle w:val="Bodytext20"/>
              <w:shd w:val="clear" w:color="auto" w:fill="auto"/>
              <w:spacing w:line="240" w:lineRule="auto"/>
              <w:ind w:left="-29"/>
              <w:jc w:val="left"/>
              <w:rPr>
                <w:rFonts w:ascii="Sylfaen" w:hAnsi="Sylfaen" w:cs="Sylfaen"/>
                <w:sz w:val="20"/>
                <w:szCs w:val="20"/>
              </w:rPr>
            </w:pPr>
            <w:r w:rsidRPr="00F0799D">
              <w:rPr>
                <w:rStyle w:val="Bodytext295pt"/>
                <w:rFonts w:ascii="Sylfaen" w:hAnsi="Sylfaen"/>
                <w:sz w:val="20"/>
                <w:szCs w:val="20"/>
              </w:rPr>
              <w:t>(csdo:PostOfficeBoxId)</w:t>
            </w:r>
          </w:p>
        </w:tc>
        <w:tc>
          <w:tcPr>
            <w:tcW w:w="3575" w:type="dxa"/>
            <w:gridSpan w:val="2"/>
            <w:tcBorders>
              <w:top w:val="single" w:sz="4" w:space="0" w:color="auto"/>
              <w:left w:val="single" w:sz="4" w:space="0" w:color="auto"/>
              <w:bottom w:val="single" w:sz="4" w:space="0" w:color="auto"/>
            </w:tcBorders>
            <w:shd w:val="clear" w:color="auto" w:fill="FFFFFF"/>
          </w:tcPr>
          <w:p w14:paraId="4F6EED0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փոստային կապի ձեռնարկությունում բաժանորդային արկղի համարը</w:t>
            </w:r>
          </w:p>
        </w:tc>
        <w:tc>
          <w:tcPr>
            <w:tcW w:w="2054" w:type="dxa"/>
            <w:tcBorders>
              <w:top w:val="single" w:sz="4" w:space="0" w:color="auto"/>
              <w:left w:val="single" w:sz="4" w:space="0" w:color="auto"/>
              <w:bottom w:val="single" w:sz="4" w:space="0" w:color="auto"/>
            </w:tcBorders>
            <w:shd w:val="clear" w:color="auto" w:fill="FFFFFF"/>
          </w:tcPr>
          <w:p w14:paraId="6D8761B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M.SDE.00013</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7DBD345F" w14:textId="77777777" w:rsidR="00AE1EAB"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Պայմանանշանների նորմալացված տողը։ </w:t>
            </w:r>
          </w:p>
          <w:p w14:paraId="5E8F2103"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3F25DB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7401DEF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1AF86AAB" w14:textId="77777777" w:rsidTr="001B6C7B">
        <w:tc>
          <w:tcPr>
            <w:tcW w:w="236" w:type="dxa"/>
            <w:gridSpan w:val="4"/>
            <w:shd w:val="clear" w:color="auto" w:fill="FFFFFF"/>
          </w:tcPr>
          <w:p w14:paraId="218752DB"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5F826549"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28749789"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1BE61978" w14:textId="77777777" w:rsidR="00D92F4A" w:rsidRPr="00F0799D" w:rsidRDefault="00BB7802" w:rsidP="00E70C33">
            <w:pPr>
              <w:pStyle w:val="Bodytext20"/>
              <w:shd w:val="clear" w:color="auto" w:fill="auto"/>
              <w:spacing w:line="240" w:lineRule="auto"/>
              <w:ind w:left="-29"/>
              <w:jc w:val="left"/>
              <w:rPr>
                <w:rFonts w:ascii="Sylfaen" w:hAnsi="Sylfaen" w:cs="Sylfaen"/>
                <w:sz w:val="20"/>
                <w:szCs w:val="20"/>
              </w:rPr>
            </w:pPr>
            <w:r w:rsidRPr="00F0799D">
              <w:rPr>
                <w:rStyle w:val="Bodytext295pt"/>
                <w:rFonts w:ascii="Sylfaen" w:hAnsi="Sylfaen"/>
                <w:sz w:val="20"/>
                <w:szCs w:val="20"/>
              </w:rPr>
              <w:t>*.13. Հասցեն՝ տեքստի ձ</w:t>
            </w:r>
            <w:r w:rsidR="00717514" w:rsidRPr="00F0799D">
              <w:rPr>
                <w:rStyle w:val="Bodytext295pt"/>
                <w:rFonts w:ascii="Sylfaen" w:hAnsi="Sylfaen"/>
                <w:sz w:val="20"/>
                <w:szCs w:val="20"/>
              </w:rPr>
              <w:t>եւ</w:t>
            </w:r>
            <w:r w:rsidRPr="00F0799D">
              <w:rPr>
                <w:rStyle w:val="Bodytext295pt"/>
                <w:rFonts w:ascii="Sylfaen" w:hAnsi="Sylfaen"/>
                <w:sz w:val="20"/>
                <w:szCs w:val="20"/>
              </w:rPr>
              <w:t>ով</w:t>
            </w:r>
          </w:p>
          <w:p w14:paraId="656BDAFF" w14:textId="77777777" w:rsidR="00D92F4A" w:rsidRPr="00F0799D" w:rsidRDefault="00BB7802" w:rsidP="00E70C33">
            <w:pPr>
              <w:pStyle w:val="Bodytext20"/>
              <w:shd w:val="clear" w:color="auto" w:fill="auto"/>
              <w:spacing w:line="240" w:lineRule="auto"/>
              <w:ind w:left="-29"/>
              <w:jc w:val="left"/>
              <w:rPr>
                <w:rFonts w:ascii="Sylfaen" w:hAnsi="Sylfaen" w:cs="Sylfaen"/>
                <w:sz w:val="20"/>
                <w:szCs w:val="20"/>
              </w:rPr>
            </w:pPr>
            <w:r w:rsidRPr="00F0799D">
              <w:rPr>
                <w:rStyle w:val="Bodytext295pt"/>
                <w:rFonts w:ascii="Sylfaen" w:hAnsi="Sylfaen"/>
                <w:sz w:val="20"/>
                <w:szCs w:val="20"/>
              </w:rPr>
              <w:t>(csdo:AddressText)</w:t>
            </w:r>
          </w:p>
        </w:tc>
        <w:tc>
          <w:tcPr>
            <w:tcW w:w="3575" w:type="dxa"/>
            <w:gridSpan w:val="2"/>
            <w:tcBorders>
              <w:top w:val="single" w:sz="4" w:space="0" w:color="auto"/>
              <w:left w:val="single" w:sz="4" w:space="0" w:color="auto"/>
            </w:tcBorders>
            <w:shd w:val="clear" w:color="auto" w:fill="FFFFFF"/>
          </w:tcPr>
          <w:p w14:paraId="75BD50A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ազատ ձ</w:t>
            </w:r>
            <w:r w:rsidR="00717514" w:rsidRPr="00F0799D">
              <w:rPr>
                <w:rStyle w:val="Bodytext295pt"/>
                <w:rFonts w:ascii="Sylfaen" w:hAnsi="Sylfaen"/>
                <w:sz w:val="20"/>
                <w:szCs w:val="20"/>
              </w:rPr>
              <w:t>եւ</w:t>
            </w:r>
            <w:r w:rsidRPr="00F0799D">
              <w:rPr>
                <w:rStyle w:val="Bodytext295pt"/>
                <w:rFonts w:ascii="Sylfaen" w:hAnsi="Sylfaen"/>
                <w:sz w:val="20"/>
                <w:szCs w:val="20"/>
              </w:rPr>
              <w:t>ով՝ տեքստի տեսքով ներկայացված՝ հասցեի տարրերի հավաքակազմը</w:t>
            </w:r>
          </w:p>
        </w:tc>
        <w:tc>
          <w:tcPr>
            <w:tcW w:w="2054" w:type="dxa"/>
            <w:tcBorders>
              <w:top w:val="single" w:sz="4" w:space="0" w:color="auto"/>
              <w:left w:val="single" w:sz="4" w:space="0" w:color="auto"/>
            </w:tcBorders>
            <w:shd w:val="clear" w:color="auto" w:fill="FFFFFF"/>
          </w:tcPr>
          <w:p w14:paraId="7ACB5B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M.SDE.00005</w:t>
            </w:r>
          </w:p>
        </w:tc>
        <w:tc>
          <w:tcPr>
            <w:tcW w:w="4138" w:type="dxa"/>
            <w:gridSpan w:val="2"/>
            <w:tcBorders>
              <w:top w:val="single" w:sz="4" w:space="0" w:color="auto"/>
              <w:left w:val="single" w:sz="4" w:space="0" w:color="auto"/>
            </w:tcBorders>
            <w:shd w:val="clear" w:color="auto" w:fill="FFFFFF"/>
            <w:vAlign w:val="center"/>
          </w:tcPr>
          <w:p w14:paraId="6683FE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csdo:Text1000Type (M.SDT.00071) Պայմանանշանների տողը։</w:t>
            </w:r>
          </w:p>
          <w:p w14:paraId="70B6EE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4DEF4C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right w:val="single" w:sz="4" w:space="0" w:color="auto"/>
            </w:tcBorders>
            <w:shd w:val="clear" w:color="auto" w:fill="FFFFFF"/>
          </w:tcPr>
          <w:p w14:paraId="6862378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7611C71" w14:textId="77777777" w:rsidTr="001B6C7B">
        <w:tc>
          <w:tcPr>
            <w:tcW w:w="236" w:type="dxa"/>
            <w:gridSpan w:val="4"/>
            <w:shd w:val="clear" w:color="auto" w:fill="FFFFFF"/>
          </w:tcPr>
          <w:p w14:paraId="4720DFF0"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533BCE68"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386A4BEA" w14:textId="77777777" w:rsidR="00175B2E" w:rsidRPr="00F0799D" w:rsidRDefault="00BB7802" w:rsidP="00E70C33">
            <w:pPr>
              <w:pStyle w:val="Bodytext20"/>
              <w:shd w:val="clear" w:color="auto" w:fill="auto"/>
              <w:spacing w:line="240" w:lineRule="auto"/>
              <w:ind w:left="-29"/>
              <w:jc w:val="left"/>
              <w:rPr>
                <w:rStyle w:val="Bodytext295pt"/>
                <w:rFonts w:ascii="Sylfaen" w:hAnsi="Sylfaen" w:cs="Sylfaen"/>
                <w:sz w:val="20"/>
                <w:szCs w:val="20"/>
              </w:rPr>
            </w:pPr>
            <w:r w:rsidRPr="00F0799D">
              <w:rPr>
                <w:rStyle w:val="Bodytext295pt"/>
                <w:rFonts w:ascii="Sylfaen" w:hAnsi="Sylfaen"/>
                <w:sz w:val="20"/>
                <w:szCs w:val="20"/>
              </w:rPr>
              <w:t xml:space="preserve">2.33.8. Կոնտակտային վավերապայմանը </w:t>
            </w:r>
          </w:p>
          <w:p w14:paraId="60EF2B92" w14:textId="77777777" w:rsidR="00D92F4A" w:rsidRPr="00F0799D" w:rsidRDefault="00BB7802" w:rsidP="00E70C33">
            <w:pPr>
              <w:pStyle w:val="Bodytext20"/>
              <w:shd w:val="clear" w:color="auto" w:fill="auto"/>
              <w:spacing w:line="240" w:lineRule="auto"/>
              <w:ind w:left="-29"/>
              <w:jc w:val="left"/>
              <w:rPr>
                <w:rFonts w:ascii="Sylfaen" w:hAnsi="Sylfaen" w:cs="Sylfaen"/>
                <w:sz w:val="20"/>
                <w:szCs w:val="20"/>
              </w:rPr>
            </w:pPr>
            <w:r w:rsidRPr="00F0799D">
              <w:rPr>
                <w:rStyle w:val="Bodytext295pt"/>
                <w:rFonts w:ascii="Sylfaen" w:hAnsi="Sylfaen"/>
                <w:sz w:val="20"/>
                <w:szCs w:val="20"/>
              </w:rPr>
              <w:t>(ccdo:CommunicationDetails)</w:t>
            </w:r>
          </w:p>
        </w:tc>
        <w:tc>
          <w:tcPr>
            <w:tcW w:w="3575" w:type="dxa"/>
            <w:gridSpan w:val="2"/>
            <w:tcBorders>
              <w:top w:val="single" w:sz="4" w:space="0" w:color="auto"/>
              <w:left w:val="single" w:sz="4" w:space="0" w:color="auto"/>
            </w:tcBorders>
            <w:shd w:val="clear" w:color="auto" w:fill="FFFFFF"/>
            <w:vAlign w:val="center"/>
          </w:tcPr>
          <w:p w14:paraId="5267588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կոնտակտային վավերապայմանը՝ կապի միջոցի (կապուղու) եղանակի եւ նույնականացուցչի նշմամբ</w:t>
            </w:r>
          </w:p>
        </w:tc>
        <w:tc>
          <w:tcPr>
            <w:tcW w:w="2054" w:type="dxa"/>
            <w:tcBorders>
              <w:top w:val="single" w:sz="4" w:space="0" w:color="auto"/>
              <w:left w:val="single" w:sz="4" w:space="0" w:color="auto"/>
            </w:tcBorders>
            <w:shd w:val="clear" w:color="auto" w:fill="FFFFFF"/>
          </w:tcPr>
          <w:p w14:paraId="61BC20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8" w:type="dxa"/>
            <w:gridSpan w:val="2"/>
            <w:tcBorders>
              <w:top w:val="single" w:sz="4" w:space="0" w:color="auto"/>
              <w:left w:val="single" w:sz="4" w:space="0" w:color="auto"/>
            </w:tcBorders>
            <w:shd w:val="clear" w:color="auto" w:fill="FFFFFF"/>
            <w:vAlign w:val="center"/>
          </w:tcPr>
          <w:p w14:paraId="0940C98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157F215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492F11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2DC8B1FE"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5B023526" w14:textId="77777777" w:rsidTr="001B6C7B">
        <w:tc>
          <w:tcPr>
            <w:tcW w:w="236" w:type="dxa"/>
            <w:gridSpan w:val="4"/>
            <w:shd w:val="clear" w:color="auto" w:fill="FFFFFF"/>
          </w:tcPr>
          <w:p w14:paraId="338CD340"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C90FA91" w14:textId="77777777" w:rsidR="00D92F4A" w:rsidRPr="00F0799D" w:rsidRDefault="00D92F4A" w:rsidP="00F0799D">
            <w:pPr>
              <w:spacing w:after="120"/>
              <w:rPr>
                <w:rFonts w:ascii="Sylfaen" w:hAnsi="Sylfaen" w:cs="Sylfaen"/>
                <w:sz w:val="20"/>
                <w:szCs w:val="20"/>
              </w:rPr>
            </w:pPr>
          </w:p>
        </w:tc>
        <w:tc>
          <w:tcPr>
            <w:tcW w:w="264" w:type="dxa"/>
            <w:gridSpan w:val="6"/>
            <w:tcBorders>
              <w:top w:val="single" w:sz="4" w:space="0" w:color="auto"/>
            </w:tcBorders>
            <w:shd w:val="clear" w:color="auto" w:fill="FFFFFF"/>
          </w:tcPr>
          <w:p w14:paraId="20E96EFC"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3653790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Կապի տեսակի ծածկագիրը</w:t>
            </w:r>
          </w:p>
          <w:p w14:paraId="3B563C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w:t>
            </w:r>
          </w:p>
        </w:tc>
        <w:tc>
          <w:tcPr>
            <w:tcW w:w="3575" w:type="dxa"/>
            <w:gridSpan w:val="2"/>
            <w:tcBorders>
              <w:top w:val="single" w:sz="4" w:space="0" w:color="auto"/>
              <w:left w:val="single" w:sz="4" w:space="0" w:color="auto"/>
            </w:tcBorders>
            <w:shd w:val="clear" w:color="auto" w:fill="FFFFFF"/>
          </w:tcPr>
          <w:p w14:paraId="764EC31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54" w:type="dxa"/>
            <w:tcBorders>
              <w:top w:val="single" w:sz="4" w:space="0" w:color="auto"/>
              <w:left w:val="single" w:sz="4" w:space="0" w:color="auto"/>
            </w:tcBorders>
            <w:shd w:val="clear" w:color="auto" w:fill="FFFFFF"/>
          </w:tcPr>
          <w:p w14:paraId="469F2D2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8" w:type="dxa"/>
            <w:gridSpan w:val="2"/>
            <w:tcBorders>
              <w:top w:val="single" w:sz="4" w:space="0" w:color="auto"/>
              <w:left w:val="single" w:sz="4" w:space="0" w:color="auto"/>
            </w:tcBorders>
            <w:shd w:val="clear" w:color="auto" w:fill="FFFFFF"/>
            <w:vAlign w:val="center"/>
          </w:tcPr>
          <w:p w14:paraId="639455A2" w14:textId="77777777" w:rsidR="00175B2E" w:rsidRPr="00F0799D" w:rsidRDefault="00BB7802" w:rsidP="00F0799D">
            <w:pPr>
              <w:pStyle w:val="Bodytext20"/>
              <w:shd w:val="clear" w:color="auto" w:fill="auto"/>
              <w:spacing w:line="240" w:lineRule="auto"/>
              <w:jc w:val="left"/>
              <w:rPr>
                <w:rStyle w:val="Bodytext295pt"/>
                <w:rFonts w:ascii="Sylfaen" w:hAnsi="Sylfaen" w:cs="Sylfaen"/>
                <w:sz w:val="20"/>
                <w:szCs w:val="20"/>
              </w:rPr>
            </w:pPr>
            <w:r w:rsidRPr="00F0799D">
              <w:rPr>
                <w:rStyle w:val="Bodytext295pt"/>
                <w:rFonts w:ascii="Sylfaen" w:hAnsi="Sylfaen"/>
                <w:sz w:val="20"/>
                <w:szCs w:val="20"/>
              </w:rPr>
              <w:t xml:space="preserve">csdo:CommunicationChannelCodeV2Type </w:t>
            </w:r>
          </w:p>
          <w:p w14:paraId="4CA61C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(M.SDT.00163)</w:t>
            </w:r>
          </w:p>
          <w:p w14:paraId="1BA3A6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(ուղիների) տեսակների ցանկին համապատասխան։</w:t>
            </w:r>
          </w:p>
          <w:p w14:paraId="70390C9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Նվազագույն երկարությունը՝ 1:</w:t>
            </w:r>
          </w:p>
          <w:p w14:paraId="57A504D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70B7ECBE"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8CA0A24" w14:textId="77777777" w:rsidTr="001B6C7B">
        <w:tc>
          <w:tcPr>
            <w:tcW w:w="236" w:type="dxa"/>
            <w:gridSpan w:val="4"/>
            <w:shd w:val="clear" w:color="auto" w:fill="FFFFFF"/>
          </w:tcPr>
          <w:p w14:paraId="7EBDE405"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55E17F43"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46DC1976"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vAlign w:val="center"/>
          </w:tcPr>
          <w:p w14:paraId="04C9A1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Կապի տեսակի անվանումը</w:t>
            </w:r>
          </w:p>
          <w:p w14:paraId="465213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(csdo:CommunicationChannelName)</w:t>
            </w:r>
          </w:p>
        </w:tc>
        <w:tc>
          <w:tcPr>
            <w:tcW w:w="3575" w:type="dxa"/>
            <w:gridSpan w:val="2"/>
            <w:tcBorders>
              <w:top w:val="single" w:sz="4" w:space="0" w:color="auto"/>
              <w:left w:val="single" w:sz="4" w:space="0" w:color="auto"/>
            </w:tcBorders>
            <w:shd w:val="clear" w:color="auto" w:fill="FFFFFF"/>
            <w:vAlign w:val="center"/>
          </w:tcPr>
          <w:p w14:paraId="55BBC0F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14:paraId="1EE6F3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M.SDE.00093</w:t>
            </w:r>
          </w:p>
        </w:tc>
        <w:tc>
          <w:tcPr>
            <w:tcW w:w="4138" w:type="dxa"/>
            <w:gridSpan w:val="2"/>
            <w:tcBorders>
              <w:top w:val="single" w:sz="4" w:space="0" w:color="auto"/>
              <w:left w:val="single" w:sz="4" w:space="0" w:color="auto"/>
            </w:tcBorders>
            <w:shd w:val="clear" w:color="auto" w:fill="FFFFFF"/>
            <w:vAlign w:val="center"/>
          </w:tcPr>
          <w:p w14:paraId="1D1027C4" w14:textId="77777777" w:rsidR="00975B0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0FD2416E"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024C76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6E031F06"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53291B93" w14:textId="77777777" w:rsidTr="001B6C7B">
        <w:tc>
          <w:tcPr>
            <w:tcW w:w="236" w:type="dxa"/>
            <w:gridSpan w:val="4"/>
            <w:shd w:val="clear" w:color="auto" w:fill="FFFFFF"/>
          </w:tcPr>
          <w:p w14:paraId="49F3BC5A"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268DA828"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2378C9BE"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bottom w:val="single" w:sz="4" w:space="0" w:color="auto"/>
            </w:tcBorders>
            <w:shd w:val="clear" w:color="auto" w:fill="FFFFFF"/>
          </w:tcPr>
          <w:p w14:paraId="6BE0553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 Կապուղու նույնականացուցիչը</w:t>
            </w:r>
          </w:p>
          <w:p w14:paraId="1832EF7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751A384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bottom w:val="single" w:sz="4" w:space="0" w:color="auto"/>
            </w:tcBorders>
            <w:shd w:val="clear" w:color="auto" w:fill="FFFFFF"/>
          </w:tcPr>
          <w:p w14:paraId="09EE83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1E3EED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6F2082D2" w14:textId="77777777" w:rsidR="00975B0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4D479292"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w:t>
            </w:r>
            <w:r w:rsidR="00BB7802" w:rsidRPr="00F0799D">
              <w:rPr>
                <w:rStyle w:val="Bodytext295pt"/>
                <w:rFonts w:ascii="Sylfaen" w:hAnsi="Sylfaen"/>
                <w:sz w:val="20"/>
                <w:szCs w:val="20"/>
              </w:rPr>
              <w:t>ազ. երկարությունը՝ 1:</w:t>
            </w:r>
          </w:p>
          <w:p w14:paraId="4DCED49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2BF6241" w14:textId="77777777" w:rsidR="00D92F4A" w:rsidRPr="00F0799D" w:rsidRDefault="00BB7802" w:rsidP="00E70C33">
            <w:pPr>
              <w:pStyle w:val="Bodytext20"/>
              <w:shd w:val="clear" w:color="auto" w:fill="auto"/>
              <w:spacing w:line="240" w:lineRule="auto"/>
              <w:ind w:left="10"/>
              <w:rPr>
                <w:rFonts w:ascii="Sylfaen" w:hAnsi="Sylfaen" w:cs="Sylfaen"/>
                <w:sz w:val="20"/>
                <w:szCs w:val="20"/>
              </w:rPr>
            </w:pPr>
            <w:r w:rsidRPr="00F0799D">
              <w:rPr>
                <w:rStyle w:val="Bodytext295pt"/>
                <w:rFonts w:ascii="Sylfaen" w:hAnsi="Sylfaen"/>
                <w:sz w:val="20"/>
                <w:szCs w:val="20"/>
              </w:rPr>
              <w:t>1..*</w:t>
            </w:r>
          </w:p>
        </w:tc>
      </w:tr>
      <w:tr w:rsidR="00D92F4A" w:rsidRPr="00F0799D" w14:paraId="47796A7B" w14:textId="77777777" w:rsidTr="001B6C7B">
        <w:tc>
          <w:tcPr>
            <w:tcW w:w="217" w:type="dxa"/>
            <w:gridSpan w:val="3"/>
            <w:shd w:val="clear" w:color="auto" w:fill="FFFFFF"/>
          </w:tcPr>
          <w:p w14:paraId="6B13A693"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6BEA3CE0" w14:textId="77777777" w:rsidR="00D92F4A" w:rsidRPr="00F0799D" w:rsidRDefault="00D92F4A" w:rsidP="00F0799D">
            <w:pPr>
              <w:spacing w:after="120"/>
              <w:rPr>
                <w:rFonts w:ascii="Sylfaen" w:hAnsi="Sylfaen" w:cs="Sylfaen"/>
                <w:sz w:val="20"/>
                <w:szCs w:val="20"/>
              </w:rPr>
            </w:pPr>
          </w:p>
        </w:tc>
        <w:tc>
          <w:tcPr>
            <w:tcW w:w="3662" w:type="dxa"/>
            <w:gridSpan w:val="14"/>
            <w:tcBorders>
              <w:top w:val="single" w:sz="4" w:space="0" w:color="auto"/>
              <w:left w:val="single" w:sz="4" w:space="0" w:color="auto"/>
            </w:tcBorders>
            <w:shd w:val="clear" w:color="auto" w:fill="FFFFFF"/>
          </w:tcPr>
          <w:p w14:paraId="142E57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2.33.9. Արտադրողի մասնաճյուղը (trcdo:ManufacturerBranchDetails)</w:t>
            </w:r>
          </w:p>
        </w:tc>
        <w:tc>
          <w:tcPr>
            <w:tcW w:w="3575" w:type="dxa"/>
            <w:gridSpan w:val="2"/>
            <w:tcBorders>
              <w:top w:val="single" w:sz="4" w:space="0" w:color="auto"/>
              <w:left w:val="single" w:sz="4" w:space="0" w:color="auto"/>
            </w:tcBorders>
            <w:shd w:val="clear" w:color="auto" w:fill="FFFFFF"/>
          </w:tcPr>
          <w:p w14:paraId="50E8929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արտադրողի մասնաճյուղի մասին տեղեկատվություն</w:t>
            </w:r>
          </w:p>
        </w:tc>
        <w:tc>
          <w:tcPr>
            <w:tcW w:w="2054" w:type="dxa"/>
            <w:tcBorders>
              <w:top w:val="single" w:sz="4" w:space="0" w:color="auto"/>
              <w:left w:val="single" w:sz="4" w:space="0" w:color="auto"/>
            </w:tcBorders>
            <w:shd w:val="clear" w:color="auto" w:fill="FFFFFF"/>
          </w:tcPr>
          <w:p w14:paraId="054CE67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.00069</w:t>
            </w:r>
          </w:p>
        </w:tc>
        <w:tc>
          <w:tcPr>
            <w:tcW w:w="4138" w:type="dxa"/>
            <w:gridSpan w:val="2"/>
            <w:tcBorders>
              <w:top w:val="single" w:sz="4" w:space="0" w:color="auto"/>
              <w:left w:val="single" w:sz="4" w:space="0" w:color="auto"/>
            </w:tcBorders>
            <w:shd w:val="clear" w:color="auto" w:fill="FFFFFF"/>
            <w:vAlign w:val="center"/>
          </w:tcPr>
          <w:p w14:paraId="7232A9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trcdo:BusinessEntityUnitDetailsType</w:t>
            </w:r>
          </w:p>
          <w:p w14:paraId="1C9FF1F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.00779)</w:t>
            </w:r>
          </w:p>
          <w:p w14:paraId="3F11BBD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265FE24D" w14:textId="77777777" w:rsidR="00D92F4A" w:rsidRPr="00F0799D" w:rsidRDefault="00BB7802" w:rsidP="00E70C33">
            <w:pPr>
              <w:pStyle w:val="Bodytext20"/>
              <w:shd w:val="clear" w:color="auto" w:fill="auto"/>
              <w:spacing w:line="240" w:lineRule="auto"/>
              <w:ind w:left="10"/>
              <w:rPr>
                <w:rFonts w:ascii="Sylfaen" w:hAnsi="Sylfaen" w:cs="Sylfaen"/>
                <w:sz w:val="20"/>
                <w:szCs w:val="20"/>
              </w:rPr>
            </w:pPr>
            <w:r w:rsidRPr="00F0799D">
              <w:rPr>
                <w:rStyle w:val="Bodytext295pt"/>
                <w:rFonts w:ascii="Sylfaen" w:hAnsi="Sylfaen"/>
                <w:sz w:val="20"/>
                <w:szCs w:val="20"/>
              </w:rPr>
              <w:t>0..*</w:t>
            </w:r>
          </w:p>
        </w:tc>
      </w:tr>
      <w:tr w:rsidR="00D92F4A" w:rsidRPr="00F0799D" w14:paraId="19F65868" w14:textId="77777777" w:rsidTr="001B6C7B">
        <w:tc>
          <w:tcPr>
            <w:tcW w:w="217" w:type="dxa"/>
            <w:gridSpan w:val="3"/>
            <w:shd w:val="clear" w:color="auto" w:fill="FFFFFF"/>
          </w:tcPr>
          <w:p w14:paraId="17F6C79A"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71542D64" w14:textId="77777777" w:rsidR="00D92F4A" w:rsidRPr="00F0799D" w:rsidRDefault="00D92F4A" w:rsidP="00F0799D">
            <w:pPr>
              <w:spacing w:after="120"/>
              <w:rPr>
                <w:rFonts w:ascii="Sylfaen" w:hAnsi="Sylfaen" w:cs="Sylfaen"/>
                <w:sz w:val="20"/>
                <w:szCs w:val="20"/>
              </w:rPr>
            </w:pPr>
          </w:p>
        </w:tc>
        <w:tc>
          <w:tcPr>
            <w:tcW w:w="264" w:type="dxa"/>
            <w:gridSpan w:val="6"/>
            <w:tcBorders>
              <w:top w:val="single" w:sz="4" w:space="0" w:color="auto"/>
            </w:tcBorders>
            <w:shd w:val="clear" w:color="auto" w:fill="FFFFFF"/>
          </w:tcPr>
          <w:p w14:paraId="455E5C59"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vAlign w:val="center"/>
          </w:tcPr>
          <w:p w14:paraId="5009A8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Տնտեսավարող սուբյեկտի ստորաբաժանման անվանումը (csdo:BusinessEntityUnitName)</w:t>
            </w:r>
          </w:p>
        </w:tc>
        <w:tc>
          <w:tcPr>
            <w:tcW w:w="3575" w:type="dxa"/>
            <w:gridSpan w:val="2"/>
            <w:tcBorders>
              <w:top w:val="single" w:sz="4" w:space="0" w:color="auto"/>
              <w:left w:val="single" w:sz="4" w:space="0" w:color="auto"/>
            </w:tcBorders>
            <w:shd w:val="clear" w:color="auto" w:fill="FFFFFF"/>
            <w:vAlign w:val="center"/>
          </w:tcPr>
          <w:p w14:paraId="1D9080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տնտեսավարող սուբյեկտի կառուցվածքային ստորաբաժանման անվանումը</w:t>
            </w:r>
          </w:p>
        </w:tc>
        <w:tc>
          <w:tcPr>
            <w:tcW w:w="2054" w:type="dxa"/>
            <w:tcBorders>
              <w:top w:val="single" w:sz="4" w:space="0" w:color="auto"/>
              <w:left w:val="single" w:sz="4" w:space="0" w:color="auto"/>
            </w:tcBorders>
            <w:shd w:val="clear" w:color="auto" w:fill="FFFFFF"/>
          </w:tcPr>
          <w:p w14:paraId="4B9C7D7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M.SDE.00330</w:t>
            </w:r>
          </w:p>
        </w:tc>
        <w:tc>
          <w:tcPr>
            <w:tcW w:w="4138" w:type="dxa"/>
            <w:gridSpan w:val="2"/>
            <w:tcBorders>
              <w:top w:val="single" w:sz="4" w:space="0" w:color="auto"/>
              <w:left w:val="single" w:sz="4" w:space="0" w:color="auto"/>
            </w:tcBorders>
            <w:shd w:val="clear" w:color="auto" w:fill="FFFFFF"/>
            <w:vAlign w:val="center"/>
          </w:tcPr>
          <w:p w14:paraId="4D8709B6" w14:textId="77777777" w:rsidR="00975B0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csdo:Name300Type (M.SDT.00056) Պայմանանշանների նորմալացված տողը։ </w:t>
            </w:r>
          </w:p>
          <w:p w14:paraId="508C7B22"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85CB66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300</w:t>
            </w:r>
          </w:p>
        </w:tc>
        <w:tc>
          <w:tcPr>
            <w:tcW w:w="691" w:type="dxa"/>
            <w:tcBorders>
              <w:top w:val="single" w:sz="4" w:space="0" w:color="auto"/>
              <w:left w:val="single" w:sz="4" w:space="0" w:color="auto"/>
              <w:right w:val="single" w:sz="4" w:space="0" w:color="auto"/>
            </w:tcBorders>
            <w:shd w:val="clear" w:color="auto" w:fill="FFFFFF"/>
          </w:tcPr>
          <w:p w14:paraId="57CE21DF" w14:textId="77777777" w:rsidR="00D92F4A" w:rsidRPr="00F0799D" w:rsidRDefault="00BB7802" w:rsidP="00E70C33">
            <w:pPr>
              <w:pStyle w:val="Bodytext20"/>
              <w:shd w:val="clear" w:color="auto" w:fill="auto"/>
              <w:spacing w:line="240" w:lineRule="auto"/>
              <w:ind w:left="10"/>
              <w:rPr>
                <w:rFonts w:ascii="Sylfaen" w:hAnsi="Sylfaen" w:cs="Sylfaen"/>
                <w:sz w:val="20"/>
                <w:szCs w:val="20"/>
              </w:rPr>
            </w:pPr>
            <w:r w:rsidRPr="00F0799D">
              <w:rPr>
                <w:rStyle w:val="Bodytext295pt"/>
                <w:rFonts w:ascii="Sylfaen" w:hAnsi="Sylfaen"/>
                <w:sz w:val="20"/>
                <w:szCs w:val="20"/>
              </w:rPr>
              <w:t>0..1</w:t>
            </w:r>
          </w:p>
        </w:tc>
      </w:tr>
      <w:tr w:rsidR="00D92F4A" w:rsidRPr="00F0799D" w14:paraId="14FA2FBB" w14:textId="77777777" w:rsidTr="001B6C7B">
        <w:tc>
          <w:tcPr>
            <w:tcW w:w="217" w:type="dxa"/>
            <w:gridSpan w:val="3"/>
            <w:shd w:val="clear" w:color="auto" w:fill="FFFFFF"/>
          </w:tcPr>
          <w:p w14:paraId="1AAA52F1"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133CB421"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1AD721E5"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4A3C01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 Հասցեն</w:t>
            </w:r>
          </w:p>
          <w:p w14:paraId="7B1BAEA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(ccdo:AddressV4Details)</w:t>
            </w:r>
          </w:p>
        </w:tc>
        <w:tc>
          <w:tcPr>
            <w:tcW w:w="3575" w:type="dxa"/>
            <w:gridSpan w:val="2"/>
            <w:tcBorders>
              <w:top w:val="single" w:sz="4" w:space="0" w:color="auto"/>
              <w:left w:val="single" w:sz="4" w:space="0" w:color="auto"/>
            </w:tcBorders>
            <w:shd w:val="clear" w:color="auto" w:fill="FFFFFF"/>
          </w:tcPr>
          <w:p w14:paraId="700885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ստորաբաժանման հասցեն</w:t>
            </w:r>
          </w:p>
        </w:tc>
        <w:tc>
          <w:tcPr>
            <w:tcW w:w="2054" w:type="dxa"/>
            <w:tcBorders>
              <w:top w:val="single" w:sz="4" w:space="0" w:color="auto"/>
              <w:left w:val="single" w:sz="4" w:space="0" w:color="auto"/>
            </w:tcBorders>
            <w:shd w:val="clear" w:color="auto" w:fill="FFFFFF"/>
          </w:tcPr>
          <w:p w14:paraId="11E42C4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.00076</w:t>
            </w:r>
          </w:p>
        </w:tc>
        <w:tc>
          <w:tcPr>
            <w:tcW w:w="4138" w:type="dxa"/>
            <w:gridSpan w:val="2"/>
            <w:tcBorders>
              <w:top w:val="single" w:sz="4" w:space="0" w:color="auto"/>
              <w:left w:val="single" w:sz="4" w:space="0" w:color="auto"/>
            </w:tcBorders>
            <w:shd w:val="clear" w:color="auto" w:fill="FFFFFF"/>
            <w:vAlign w:val="center"/>
          </w:tcPr>
          <w:p w14:paraId="79840F7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ccdo:AddressDetailsV4Type</w:t>
            </w:r>
          </w:p>
          <w:p w14:paraId="5A530A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.00079)</w:t>
            </w:r>
          </w:p>
          <w:p w14:paraId="3ED4EC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0983810B" w14:textId="77777777" w:rsidR="00D92F4A" w:rsidRPr="00F0799D" w:rsidRDefault="00BB7802" w:rsidP="00E70C33">
            <w:pPr>
              <w:pStyle w:val="Bodytext20"/>
              <w:shd w:val="clear" w:color="auto" w:fill="auto"/>
              <w:spacing w:line="240" w:lineRule="auto"/>
              <w:ind w:left="10"/>
              <w:rPr>
                <w:rFonts w:ascii="Sylfaen" w:hAnsi="Sylfaen" w:cs="Sylfaen"/>
                <w:sz w:val="20"/>
                <w:szCs w:val="20"/>
              </w:rPr>
            </w:pPr>
            <w:r w:rsidRPr="00F0799D">
              <w:rPr>
                <w:rStyle w:val="Bodytext295pt"/>
                <w:rFonts w:ascii="Sylfaen" w:hAnsi="Sylfaen"/>
                <w:sz w:val="20"/>
                <w:szCs w:val="20"/>
              </w:rPr>
              <w:t>0..*</w:t>
            </w:r>
          </w:p>
        </w:tc>
      </w:tr>
      <w:tr w:rsidR="00D92F4A" w:rsidRPr="00F0799D" w14:paraId="3E07FD78" w14:textId="77777777" w:rsidTr="001B6C7B">
        <w:tc>
          <w:tcPr>
            <w:tcW w:w="217" w:type="dxa"/>
            <w:gridSpan w:val="3"/>
            <w:shd w:val="clear" w:color="auto" w:fill="FFFFFF"/>
          </w:tcPr>
          <w:p w14:paraId="5D05DD44"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45066CB8"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2285A1B7" w14:textId="77777777" w:rsidR="00D92F4A" w:rsidRPr="00F0799D" w:rsidRDefault="00D92F4A" w:rsidP="00F0799D">
            <w:pPr>
              <w:spacing w:after="120"/>
              <w:rPr>
                <w:rFonts w:ascii="Sylfaen" w:hAnsi="Sylfaen" w:cs="Sylfaen"/>
                <w:sz w:val="20"/>
                <w:szCs w:val="20"/>
              </w:rPr>
            </w:pPr>
          </w:p>
        </w:tc>
        <w:tc>
          <w:tcPr>
            <w:tcW w:w="273" w:type="dxa"/>
            <w:gridSpan w:val="4"/>
            <w:tcBorders>
              <w:top w:val="single" w:sz="4" w:space="0" w:color="auto"/>
            </w:tcBorders>
            <w:shd w:val="clear" w:color="auto" w:fill="FFFFFF"/>
          </w:tcPr>
          <w:p w14:paraId="7B99BF45"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544BB97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 Հասցեի տեսակի ծածկագիրը (csdo:AddressKindCode)</w:t>
            </w:r>
          </w:p>
        </w:tc>
        <w:tc>
          <w:tcPr>
            <w:tcW w:w="3575" w:type="dxa"/>
            <w:gridSpan w:val="2"/>
            <w:tcBorders>
              <w:top w:val="single" w:sz="4" w:space="0" w:color="auto"/>
              <w:left w:val="single" w:sz="4" w:space="0" w:color="auto"/>
            </w:tcBorders>
            <w:shd w:val="clear" w:color="auto" w:fill="FFFFFF"/>
          </w:tcPr>
          <w:p w14:paraId="78161C2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հասցեի տեսակի ծածկագրային նշագիրը</w:t>
            </w:r>
          </w:p>
        </w:tc>
        <w:tc>
          <w:tcPr>
            <w:tcW w:w="2054" w:type="dxa"/>
            <w:tcBorders>
              <w:top w:val="single" w:sz="4" w:space="0" w:color="auto"/>
              <w:left w:val="single" w:sz="4" w:space="0" w:color="auto"/>
            </w:tcBorders>
            <w:shd w:val="clear" w:color="auto" w:fill="FFFFFF"/>
          </w:tcPr>
          <w:p w14:paraId="0343314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M.SDE.00192</w:t>
            </w:r>
          </w:p>
        </w:tc>
        <w:tc>
          <w:tcPr>
            <w:tcW w:w="4138" w:type="dxa"/>
            <w:gridSpan w:val="2"/>
            <w:tcBorders>
              <w:top w:val="single" w:sz="4" w:space="0" w:color="auto"/>
              <w:left w:val="single" w:sz="4" w:space="0" w:color="auto"/>
            </w:tcBorders>
            <w:shd w:val="clear" w:color="auto" w:fill="FFFFFF"/>
            <w:vAlign w:val="center"/>
          </w:tcPr>
          <w:p w14:paraId="43C554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csdo:AddressKindCodeType</w:t>
            </w:r>
          </w:p>
          <w:p w14:paraId="0455A2B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(M.SDT.00162)</w:t>
            </w:r>
          </w:p>
          <w:p w14:paraId="64501DB2" w14:textId="77777777" w:rsidR="00975B0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Ծածկագրի արժեքը՝ հասցեների տեսակների տեղեկագրքին համապատասխան։ </w:t>
            </w:r>
          </w:p>
          <w:p w14:paraId="70901FF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427FD1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right w:val="single" w:sz="4" w:space="0" w:color="auto"/>
            </w:tcBorders>
            <w:shd w:val="clear" w:color="auto" w:fill="FFFFFF"/>
          </w:tcPr>
          <w:p w14:paraId="6D24F641" w14:textId="77777777" w:rsidR="00D92F4A" w:rsidRPr="00F0799D" w:rsidRDefault="00BB7802" w:rsidP="00E70C33">
            <w:pPr>
              <w:pStyle w:val="Bodytext20"/>
              <w:shd w:val="clear" w:color="auto" w:fill="auto"/>
              <w:spacing w:line="240" w:lineRule="auto"/>
              <w:ind w:left="10"/>
              <w:rPr>
                <w:rFonts w:ascii="Sylfaen" w:hAnsi="Sylfaen" w:cs="Sylfaen"/>
                <w:sz w:val="20"/>
                <w:szCs w:val="20"/>
              </w:rPr>
            </w:pPr>
            <w:r w:rsidRPr="00F0799D">
              <w:rPr>
                <w:rStyle w:val="Bodytext295pt"/>
                <w:rFonts w:ascii="Sylfaen" w:hAnsi="Sylfaen"/>
                <w:sz w:val="20"/>
                <w:szCs w:val="20"/>
              </w:rPr>
              <w:t>0..1</w:t>
            </w:r>
          </w:p>
        </w:tc>
      </w:tr>
      <w:tr w:rsidR="00D92F4A" w:rsidRPr="00F0799D" w14:paraId="6FB08963" w14:textId="77777777" w:rsidTr="001B6C7B">
        <w:tc>
          <w:tcPr>
            <w:tcW w:w="217" w:type="dxa"/>
            <w:gridSpan w:val="3"/>
            <w:shd w:val="clear" w:color="auto" w:fill="FFFFFF"/>
          </w:tcPr>
          <w:p w14:paraId="5393C720" w14:textId="77777777" w:rsidR="00D92F4A" w:rsidRPr="00F0799D" w:rsidRDefault="00D92F4A" w:rsidP="00F0799D">
            <w:pPr>
              <w:spacing w:after="120"/>
              <w:rPr>
                <w:rFonts w:ascii="Sylfaen" w:hAnsi="Sylfaen" w:cs="Sylfaen"/>
                <w:sz w:val="20"/>
                <w:szCs w:val="20"/>
              </w:rPr>
            </w:pPr>
          </w:p>
        </w:tc>
        <w:tc>
          <w:tcPr>
            <w:tcW w:w="264" w:type="dxa"/>
            <w:gridSpan w:val="8"/>
            <w:shd w:val="clear" w:color="auto" w:fill="FFFFFF"/>
          </w:tcPr>
          <w:p w14:paraId="674AEAFE"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40260058" w14:textId="77777777" w:rsidR="00D92F4A" w:rsidRPr="00F0799D" w:rsidRDefault="00D92F4A" w:rsidP="00F0799D">
            <w:pPr>
              <w:spacing w:after="120"/>
              <w:rPr>
                <w:rFonts w:ascii="Sylfaen" w:hAnsi="Sylfaen" w:cs="Sylfaen"/>
                <w:sz w:val="20"/>
                <w:szCs w:val="20"/>
              </w:rPr>
            </w:pPr>
          </w:p>
        </w:tc>
        <w:tc>
          <w:tcPr>
            <w:tcW w:w="273" w:type="dxa"/>
            <w:gridSpan w:val="4"/>
            <w:shd w:val="clear" w:color="auto" w:fill="FFFFFF"/>
          </w:tcPr>
          <w:p w14:paraId="0CE8034B"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bottom w:val="single" w:sz="4" w:space="0" w:color="auto"/>
            </w:tcBorders>
            <w:shd w:val="clear" w:color="auto" w:fill="FFFFFF"/>
          </w:tcPr>
          <w:p w14:paraId="3BD3071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*.2.2. Երկրի ծածկագիրը (csdo:UnifiedCountryCode)</w:t>
            </w:r>
          </w:p>
        </w:tc>
        <w:tc>
          <w:tcPr>
            <w:tcW w:w="3575" w:type="dxa"/>
            <w:gridSpan w:val="2"/>
            <w:tcBorders>
              <w:top w:val="single" w:sz="4" w:space="0" w:color="auto"/>
              <w:left w:val="single" w:sz="4" w:space="0" w:color="auto"/>
              <w:bottom w:val="single" w:sz="4" w:space="0" w:color="auto"/>
            </w:tcBorders>
            <w:shd w:val="clear" w:color="auto" w:fill="FFFFFF"/>
          </w:tcPr>
          <w:p w14:paraId="29C516E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ծածկագրային նշագիրը</w:t>
            </w:r>
          </w:p>
        </w:tc>
        <w:tc>
          <w:tcPr>
            <w:tcW w:w="2054" w:type="dxa"/>
            <w:tcBorders>
              <w:top w:val="single" w:sz="4" w:space="0" w:color="auto"/>
              <w:left w:val="single" w:sz="4" w:space="0" w:color="auto"/>
              <w:bottom w:val="single" w:sz="4" w:space="0" w:color="auto"/>
            </w:tcBorders>
            <w:shd w:val="clear" w:color="auto" w:fill="FFFFFF"/>
          </w:tcPr>
          <w:p w14:paraId="090CE3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M.SDE.00162</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4E6D689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csdo:UnifiedCountryCodeType</w:t>
            </w:r>
          </w:p>
          <w:p w14:paraId="565250C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(M.SDT.00112)</w:t>
            </w:r>
          </w:p>
          <w:p w14:paraId="2EF1E00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Երկրի երկտառ ծածկագրի արժեք</w:t>
            </w:r>
            <w:r w:rsidR="000144CB" w:rsidRPr="00F0799D">
              <w:rPr>
                <w:rStyle w:val="Bodytext295pt"/>
                <w:rFonts w:ascii="Sylfaen" w:hAnsi="Sylfaen"/>
                <w:sz w:val="20"/>
                <w:szCs w:val="20"/>
              </w:rPr>
              <w:t>ը՝</w:t>
            </w:r>
            <w:r w:rsidRPr="00F0799D">
              <w:rPr>
                <w:rStyle w:val="Bodytext295pt"/>
                <w:rFonts w:ascii="Sylfaen" w:hAnsi="Sylfaen"/>
                <w:sz w:val="20"/>
                <w:szCs w:val="20"/>
              </w:rPr>
              <w:t xml:space="preserve"> այն տեղեկագրքին (դասակարգչին) համապատասխան, որի նույնականացուցիչը սահմանված է «Տեղեկագրքի (դասակարգչի) նույնականացուցիչը» ատրիբուտում։</w:t>
            </w:r>
          </w:p>
          <w:p w14:paraId="102C18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[A-Z]{2}</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06A47F3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24781DC" w14:textId="77777777" w:rsidTr="001B6C7B">
        <w:tc>
          <w:tcPr>
            <w:tcW w:w="236" w:type="dxa"/>
            <w:gridSpan w:val="4"/>
            <w:shd w:val="clear" w:color="auto" w:fill="FFFFFF"/>
          </w:tcPr>
          <w:p w14:paraId="62938E34"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51C348D1"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4BCD514B"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1EB47C25" w14:textId="77777777" w:rsidR="00D92F4A" w:rsidRPr="00F0799D" w:rsidRDefault="00D92F4A" w:rsidP="00F0799D">
            <w:pPr>
              <w:spacing w:after="120"/>
              <w:rPr>
                <w:rFonts w:ascii="Sylfaen" w:hAnsi="Sylfaen" w:cs="Sylfaen"/>
                <w:sz w:val="20"/>
                <w:szCs w:val="20"/>
              </w:rPr>
            </w:pPr>
          </w:p>
        </w:tc>
        <w:tc>
          <w:tcPr>
            <w:tcW w:w="254" w:type="dxa"/>
            <w:gridSpan w:val="3"/>
            <w:shd w:val="clear" w:color="auto" w:fill="FFFFFF"/>
          </w:tcPr>
          <w:p w14:paraId="0D0B5F60" w14:textId="77777777" w:rsidR="00D92F4A" w:rsidRPr="00F0799D" w:rsidRDefault="00D92F4A" w:rsidP="00F0799D">
            <w:pPr>
              <w:spacing w:after="120"/>
              <w:rPr>
                <w:rFonts w:ascii="Sylfaen" w:hAnsi="Sylfaen" w:cs="Sylfaen"/>
                <w:sz w:val="20"/>
                <w:szCs w:val="20"/>
              </w:rPr>
            </w:pPr>
          </w:p>
        </w:tc>
        <w:tc>
          <w:tcPr>
            <w:tcW w:w="2871" w:type="dxa"/>
            <w:tcBorders>
              <w:top w:val="single" w:sz="4" w:space="0" w:color="auto"/>
              <w:left w:val="single" w:sz="4" w:space="0" w:color="auto"/>
            </w:tcBorders>
            <w:shd w:val="clear" w:color="auto" w:fill="FFFFFF"/>
          </w:tcPr>
          <w:p w14:paraId="0856A7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 տեղեկագրքի (դասակարգչի) նույնականացուցիչը (codeListId ատրիբուտ)</w:t>
            </w:r>
          </w:p>
        </w:tc>
        <w:tc>
          <w:tcPr>
            <w:tcW w:w="3575" w:type="dxa"/>
            <w:gridSpan w:val="2"/>
            <w:tcBorders>
              <w:top w:val="single" w:sz="4" w:space="0" w:color="auto"/>
              <w:left w:val="single" w:sz="4" w:space="0" w:color="auto"/>
            </w:tcBorders>
            <w:shd w:val="clear" w:color="auto" w:fill="FFFFFF"/>
          </w:tcPr>
          <w:p w14:paraId="7F6DCA8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տեղեկագրքի (դասակարգչի) նշագիրը, որին համապատասխան նշված է ծածկագիրը</w:t>
            </w:r>
          </w:p>
        </w:tc>
        <w:tc>
          <w:tcPr>
            <w:tcW w:w="2054" w:type="dxa"/>
            <w:tcBorders>
              <w:top w:val="single" w:sz="4" w:space="0" w:color="auto"/>
              <w:left w:val="single" w:sz="4" w:space="0" w:color="auto"/>
            </w:tcBorders>
            <w:shd w:val="clear" w:color="auto" w:fill="FFFFFF"/>
          </w:tcPr>
          <w:p w14:paraId="31FFD18C" w14:textId="77777777" w:rsidR="00D92F4A" w:rsidRPr="00F0799D" w:rsidRDefault="00D92F4A" w:rsidP="00F0799D">
            <w:pPr>
              <w:spacing w:after="120"/>
              <w:rPr>
                <w:rFonts w:ascii="Sylfaen" w:hAnsi="Sylfaen" w:cs="Sylfaen"/>
                <w:sz w:val="20"/>
                <w:szCs w:val="20"/>
              </w:rPr>
            </w:pPr>
          </w:p>
        </w:tc>
        <w:tc>
          <w:tcPr>
            <w:tcW w:w="4138" w:type="dxa"/>
            <w:gridSpan w:val="2"/>
            <w:tcBorders>
              <w:top w:val="single" w:sz="4" w:space="0" w:color="auto"/>
              <w:left w:val="single" w:sz="4" w:space="0" w:color="auto"/>
            </w:tcBorders>
            <w:shd w:val="clear" w:color="auto" w:fill="FFFFFF"/>
            <w:vAlign w:val="center"/>
          </w:tcPr>
          <w:p w14:paraId="3E16B1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csdo:ReferenceDataIdType (M.SDT.00091)</w:t>
            </w:r>
          </w:p>
          <w:p w14:paraId="079F1DE5" w14:textId="77777777" w:rsidR="000659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7E4A9D4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F7F8FE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2BC0108B"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27320CB9" w14:textId="77777777" w:rsidTr="001B6C7B">
        <w:tc>
          <w:tcPr>
            <w:tcW w:w="236" w:type="dxa"/>
            <w:gridSpan w:val="4"/>
            <w:shd w:val="clear" w:color="auto" w:fill="FFFFFF"/>
          </w:tcPr>
          <w:p w14:paraId="0C4D94D7"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1753AD43"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002AB3CF"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0140B394"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2A35E66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 Տարածքի ծածկագիրը (csdo:TerritoryCode)</w:t>
            </w:r>
          </w:p>
        </w:tc>
        <w:tc>
          <w:tcPr>
            <w:tcW w:w="3575" w:type="dxa"/>
            <w:gridSpan w:val="2"/>
            <w:tcBorders>
              <w:top w:val="single" w:sz="4" w:space="0" w:color="auto"/>
              <w:left w:val="single" w:sz="4" w:space="0" w:color="auto"/>
            </w:tcBorders>
            <w:shd w:val="clear" w:color="auto" w:fill="FFFFFF"/>
          </w:tcPr>
          <w:p w14:paraId="70D505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վարչատարածքային բաժանման միավորի ծածկագիրը</w:t>
            </w:r>
          </w:p>
        </w:tc>
        <w:tc>
          <w:tcPr>
            <w:tcW w:w="2054" w:type="dxa"/>
            <w:tcBorders>
              <w:top w:val="single" w:sz="4" w:space="0" w:color="auto"/>
              <w:left w:val="single" w:sz="4" w:space="0" w:color="auto"/>
            </w:tcBorders>
            <w:shd w:val="clear" w:color="auto" w:fill="FFFFFF"/>
          </w:tcPr>
          <w:p w14:paraId="3749F1E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M.SDE.00031</w:t>
            </w:r>
          </w:p>
        </w:tc>
        <w:tc>
          <w:tcPr>
            <w:tcW w:w="4138" w:type="dxa"/>
            <w:gridSpan w:val="2"/>
            <w:tcBorders>
              <w:top w:val="single" w:sz="4" w:space="0" w:color="auto"/>
              <w:left w:val="single" w:sz="4" w:space="0" w:color="auto"/>
            </w:tcBorders>
            <w:shd w:val="clear" w:color="auto" w:fill="FFFFFF"/>
            <w:vAlign w:val="center"/>
          </w:tcPr>
          <w:p w14:paraId="2AD2CD4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csdo:TerritoryCodeType</w:t>
            </w:r>
          </w:p>
          <w:p w14:paraId="74197E1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(M.SDT.00031)</w:t>
            </w:r>
          </w:p>
          <w:p w14:paraId="1106669D" w14:textId="77777777" w:rsidR="000659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3D9B4211"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842666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17</w:t>
            </w:r>
          </w:p>
        </w:tc>
        <w:tc>
          <w:tcPr>
            <w:tcW w:w="691" w:type="dxa"/>
            <w:tcBorders>
              <w:top w:val="single" w:sz="4" w:space="0" w:color="auto"/>
              <w:left w:val="single" w:sz="4" w:space="0" w:color="auto"/>
              <w:right w:val="single" w:sz="4" w:space="0" w:color="auto"/>
            </w:tcBorders>
            <w:shd w:val="clear" w:color="auto" w:fill="FFFFFF"/>
          </w:tcPr>
          <w:p w14:paraId="765EA02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D6047F0" w14:textId="77777777" w:rsidTr="001B6C7B">
        <w:tc>
          <w:tcPr>
            <w:tcW w:w="236" w:type="dxa"/>
            <w:gridSpan w:val="4"/>
            <w:shd w:val="clear" w:color="auto" w:fill="FFFFFF"/>
          </w:tcPr>
          <w:p w14:paraId="461EDD10"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29139012"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6E8AD389"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5EE2162B"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227962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2.4. Տարածաշրջանը (csdo:RegionName)</w:t>
            </w:r>
          </w:p>
        </w:tc>
        <w:tc>
          <w:tcPr>
            <w:tcW w:w="3575" w:type="dxa"/>
            <w:gridSpan w:val="2"/>
            <w:tcBorders>
              <w:top w:val="single" w:sz="4" w:space="0" w:color="auto"/>
              <w:left w:val="single" w:sz="4" w:space="0" w:color="auto"/>
            </w:tcBorders>
            <w:shd w:val="clear" w:color="auto" w:fill="FFFFFF"/>
            <w:vAlign w:val="center"/>
          </w:tcPr>
          <w:p w14:paraId="25D5599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առաջին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14:paraId="04D9FB5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M.SDE.00007</w:t>
            </w:r>
          </w:p>
        </w:tc>
        <w:tc>
          <w:tcPr>
            <w:tcW w:w="4138" w:type="dxa"/>
            <w:gridSpan w:val="2"/>
            <w:tcBorders>
              <w:top w:val="single" w:sz="4" w:space="0" w:color="auto"/>
              <w:left w:val="single" w:sz="4" w:space="0" w:color="auto"/>
            </w:tcBorders>
            <w:shd w:val="clear" w:color="auto" w:fill="FFFFFF"/>
            <w:vAlign w:val="center"/>
          </w:tcPr>
          <w:p w14:paraId="398C5FD9" w14:textId="77777777" w:rsidR="000659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945CB7E"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59C7B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3F384949"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F10AD3B" w14:textId="77777777" w:rsidTr="001B6C7B">
        <w:tc>
          <w:tcPr>
            <w:tcW w:w="236" w:type="dxa"/>
            <w:gridSpan w:val="4"/>
            <w:shd w:val="clear" w:color="auto" w:fill="FFFFFF"/>
          </w:tcPr>
          <w:p w14:paraId="21B4BAE6"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2D72D502"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29628432"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43763D2B"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2A156D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*.2.5. Շրջանը (csdo:DistrictName)</w:t>
            </w:r>
          </w:p>
        </w:tc>
        <w:tc>
          <w:tcPr>
            <w:tcW w:w="3575" w:type="dxa"/>
            <w:gridSpan w:val="2"/>
            <w:tcBorders>
              <w:top w:val="single" w:sz="4" w:space="0" w:color="auto"/>
              <w:left w:val="single" w:sz="4" w:space="0" w:color="auto"/>
            </w:tcBorders>
            <w:shd w:val="clear" w:color="auto" w:fill="FFFFFF"/>
            <w:vAlign w:val="center"/>
          </w:tcPr>
          <w:p w14:paraId="131C10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երկրորդ մակարդակի վարչատարածքային բաժանման միավորի անվանումը</w:t>
            </w:r>
          </w:p>
        </w:tc>
        <w:tc>
          <w:tcPr>
            <w:tcW w:w="2054" w:type="dxa"/>
            <w:tcBorders>
              <w:top w:val="single" w:sz="4" w:space="0" w:color="auto"/>
              <w:left w:val="single" w:sz="4" w:space="0" w:color="auto"/>
            </w:tcBorders>
            <w:shd w:val="clear" w:color="auto" w:fill="FFFFFF"/>
          </w:tcPr>
          <w:p w14:paraId="36AA77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M.SDE.00008</w:t>
            </w:r>
          </w:p>
        </w:tc>
        <w:tc>
          <w:tcPr>
            <w:tcW w:w="4138" w:type="dxa"/>
            <w:gridSpan w:val="2"/>
            <w:tcBorders>
              <w:top w:val="single" w:sz="4" w:space="0" w:color="auto"/>
              <w:left w:val="single" w:sz="4" w:space="0" w:color="auto"/>
            </w:tcBorders>
            <w:shd w:val="clear" w:color="auto" w:fill="FFFFFF"/>
            <w:vAlign w:val="center"/>
          </w:tcPr>
          <w:p w14:paraId="44B62F74" w14:textId="77777777" w:rsidR="000659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1C474E75"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699A5C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7F78F9B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0F8123BC" w14:textId="77777777" w:rsidTr="001B6C7B">
        <w:tc>
          <w:tcPr>
            <w:tcW w:w="236" w:type="dxa"/>
            <w:gridSpan w:val="4"/>
            <w:shd w:val="clear" w:color="auto" w:fill="FFFFFF"/>
          </w:tcPr>
          <w:p w14:paraId="1DD2A2DA" w14:textId="77777777" w:rsidR="00D92F4A" w:rsidRPr="00F0799D" w:rsidRDefault="00D92F4A" w:rsidP="00F0799D">
            <w:pPr>
              <w:spacing w:after="120"/>
              <w:rPr>
                <w:rFonts w:ascii="Sylfaen" w:hAnsi="Sylfaen" w:cs="Sylfaen"/>
                <w:sz w:val="20"/>
                <w:szCs w:val="20"/>
              </w:rPr>
            </w:pPr>
          </w:p>
        </w:tc>
        <w:tc>
          <w:tcPr>
            <w:tcW w:w="245" w:type="dxa"/>
            <w:gridSpan w:val="7"/>
            <w:shd w:val="clear" w:color="auto" w:fill="FFFFFF"/>
          </w:tcPr>
          <w:p w14:paraId="34BE46AF" w14:textId="77777777" w:rsidR="00D92F4A" w:rsidRPr="00F0799D" w:rsidRDefault="00D92F4A" w:rsidP="00F0799D">
            <w:pPr>
              <w:spacing w:after="120"/>
              <w:rPr>
                <w:rFonts w:ascii="Sylfaen" w:hAnsi="Sylfaen" w:cs="Sylfaen"/>
                <w:sz w:val="20"/>
                <w:szCs w:val="20"/>
              </w:rPr>
            </w:pPr>
          </w:p>
        </w:tc>
        <w:tc>
          <w:tcPr>
            <w:tcW w:w="243" w:type="dxa"/>
            <w:gridSpan w:val="5"/>
            <w:shd w:val="clear" w:color="auto" w:fill="FFFFFF"/>
          </w:tcPr>
          <w:p w14:paraId="02AA77FA"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60C96179"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bottom w:val="single" w:sz="4" w:space="0" w:color="auto"/>
            </w:tcBorders>
            <w:shd w:val="clear" w:color="auto" w:fill="FFFFFF"/>
          </w:tcPr>
          <w:p w14:paraId="28AD4CE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*.2.6. Քաղաքը (csdo:CityName)</w:t>
            </w:r>
          </w:p>
        </w:tc>
        <w:tc>
          <w:tcPr>
            <w:tcW w:w="3575" w:type="dxa"/>
            <w:gridSpan w:val="2"/>
            <w:tcBorders>
              <w:top w:val="single" w:sz="4" w:space="0" w:color="auto"/>
              <w:left w:val="single" w:sz="4" w:space="0" w:color="auto"/>
              <w:bottom w:val="single" w:sz="4" w:space="0" w:color="auto"/>
            </w:tcBorders>
            <w:shd w:val="clear" w:color="auto" w:fill="FFFFFF"/>
          </w:tcPr>
          <w:p w14:paraId="1B6B302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քաղաքի անվանումը</w:t>
            </w:r>
          </w:p>
        </w:tc>
        <w:tc>
          <w:tcPr>
            <w:tcW w:w="2054" w:type="dxa"/>
            <w:tcBorders>
              <w:top w:val="single" w:sz="4" w:space="0" w:color="auto"/>
              <w:left w:val="single" w:sz="4" w:space="0" w:color="auto"/>
              <w:bottom w:val="single" w:sz="4" w:space="0" w:color="auto"/>
            </w:tcBorders>
            <w:shd w:val="clear" w:color="auto" w:fill="FFFFFF"/>
          </w:tcPr>
          <w:p w14:paraId="7A22140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M.SDE.00009</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0867AA5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csdo:Name120Type (M.SDT.00055) Պայմանանշանների նորմալացված տողը։ Նվազ. երկարությունը՝ 1.</w:t>
            </w:r>
          </w:p>
          <w:p w14:paraId="0BFF66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00A8AF1"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3EB5D52" w14:textId="77777777" w:rsidTr="001B6C7B">
        <w:tc>
          <w:tcPr>
            <w:tcW w:w="255" w:type="dxa"/>
            <w:gridSpan w:val="5"/>
            <w:shd w:val="clear" w:color="auto" w:fill="FFFFFF"/>
          </w:tcPr>
          <w:p w14:paraId="68449127"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2981654D"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64181688"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0B255E43"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339DF7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2.7. Բնակավայրը (csdo:SettlementName)</w:t>
            </w:r>
          </w:p>
        </w:tc>
        <w:tc>
          <w:tcPr>
            <w:tcW w:w="3575" w:type="dxa"/>
            <w:gridSpan w:val="2"/>
            <w:tcBorders>
              <w:top w:val="single" w:sz="4" w:space="0" w:color="auto"/>
              <w:left w:val="single" w:sz="4" w:space="0" w:color="auto"/>
            </w:tcBorders>
            <w:shd w:val="clear" w:color="auto" w:fill="FFFFFF"/>
          </w:tcPr>
          <w:p w14:paraId="4E33585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բնակավայրի անվանումը</w:t>
            </w:r>
          </w:p>
        </w:tc>
        <w:tc>
          <w:tcPr>
            <w:tcW w:w="2054" w:type="dxa"/>
            <w:tcBorders>
              <w:top w:val="single" w:sz="4" w:space="0" w:color="auto"/>
              <w:left w:val="single" w:sz="4" w:space="0" w:color="auto"/>
            </w:tcBorders>
            <w:shd w:val="clear" w:color="auto" w:fill="FFFFFF"/>
          </w:tcPr>
          <w:p w14:paraId="22D0560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M.SDE.00057</w:t>
            </w:r>
          </w:p>
        </w:tc>
        <w:tc>
          <w:tcPr>
            <w:tcW w:w="4138" w:type="dxa"/>
            <w:gridSpan w:val="2"/>
            <w:tcBorders>
              <w:top w:val="single" w:sz="4" w:space="0" w:color="auto"/>
              <w:left w:val="single" w:sz="4" w:space="0" w:color="auto"/>
            </w:tcBorders>
            <w:shd w:val="clear" w:color="auto" w:fill="FFFFFF"/>
            <w:vAlign w:val="center"/>
          </w:tcPr>
          <w:p w14:paraId="2D7FFC6B" w14:textId="77777777" w:rsidR="000659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2203541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74BE9B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4F68009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E00A37B" w14:textId="77777777" w:rsidTr="001B6C7B">
        <w:tc>
          <w:tcPr>
            <w:tcW w:w="255" w:type="dxa"/>
            <w:gridSpan w:val="5"/>
            <w:shd w:val="clear" w:color="auto" w:fill="FFFFFF"/>
          </w:tcPr>
          <w:p w14:paraId="57680308"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4C49277E"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2D7CE198"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2AE74F60"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06DCD0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*.2.8. Փողոցը (csdo:StreetName)</w:t>
            </w:r>
          </w:p>
        </w:tc>
        <w:tc>
          <w:tcPr>
            <w:tcW w:w="3575" w:type="dxa"/>
            <w:gridSpan w:val="2"/>
            <w:tcBorders>
              <w:top w:val="single" w:sz="4" w:space="0" w:color="auto"/>
              <w:left w:val="single" w:sz="4" w:space="0" w:color="auto"/>
            </w:tcBorders>
            <w:shd w:val="clear" w:color="auto" w:fill="FFFFFF"/>
            <w:vAlign w:val="center"/>
          </w:tcPr>
          <w:p w14:paraId="603667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քաղաքային ենթակառուցվածքի փողոցաճանապարհային ցանցի տարրի անվանումը</w:t>
            </w:r>
          </w:p>
        </w:tc>
        <w:tc>
          <w:tcPr>
            <w:tcW w:w="2054" w:type="dxa"/>
            <w:tcBorders>
              <w:top w:val="single" w:sz="4" w:space="0" w:color="auto"/>
              <w:left w:val="single" w:sz="4" w:space="0" w:color="auto"/>
            </w:tcBorders>
            <w:shd w:val="clear" w:color="auto" w:fill="FFFFFF"/>
          </w:tcPr>
          <w:p w14:paraId="221D622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M.SDE.00010</w:t>
            </w:r>
          </w:p>
        </w:tc>
        <w:tc>
          <w:tcPr>
            <w:tcW w:w="4138" w:type="dxa"/>
            <w:gridSpan w:val="2"/>
            <w:tcBorders>
              <w:top w:val="single" w:sz="4" w:space="0" w:color="auto"/>
              <w:left w:val="single" w:sz="4" w:space="0" w:color="auto"/>
            </w:tcBorders>
            <w:shd w:val="clear" w:color="auto" w:fill="FFFFFF"/>
            <w:vAlign w:val="center"/>
          </w:tcPr>
          <w:p w14:paraId="5C4B3D9F" w14:textId="77777777" w:rsidR="0006592F"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4D87D33A"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6EBF49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3B7120B5"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5613AF2" w14:textId="77777777" w:rsidTr="001B6C7B">
        <w:tc>
          <w:tcPr>
            <w:tcW w:w="255" w:type="dxa"/>
            <w:gridSpan w:val="5"/>
            <w:shd w:val="clear" w:color="auto" w:fill="FFFFFF"/>
          </w:tcPr>
          <w:p w14:paraId="798C9CD1"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2268F6F0"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2FD61627"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431C9C27"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3B9F50A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*.2.9. Շենքի համարը (csdo:BuildingNumberId)</w:t>
            </w:r>
          </w:p>
        </w:tc>
        <w:tc>
          <w:tcPr>
            <w:tcW w:w="3575" w:type="dxa"/>
            <w:gridSpan w:val="2"/>
            <w:tcBorders>
              <w:top w:val="single" w:sz="4" w:space="0" w:color="auto"/>
              <w:left w:val="single" w:sz="4" w:space="0" w:color="auto"/>
            </w:tcBorders>
            <w:shd w:val="clear" w:color="auto" w:fill="FFFFFF"/>
          </w:tcPr>
          <w:p w14:paraId="69E69B6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շենքի, մասնաշենքի, շինության նշագիրը</w:t>
            </w:r>
          </w:p>
        </w:tc>
        <w:tc>
          <w:tcPr>
            <w:tcW w:w="2054" w:type="dxa"/>
            <w:tcBorders>
              <w:top w:val="single" w:sz="4" w:space="0" w:color="auto"/>
              <w:left w:val="single" w:sz="4" w:space="0" w:color="auto"/>
            </w:tcBorders>
            <w:shd w:val="clear" w:color="auto" w:fill="FFFFFF"/>
          </w:tcPr>
          <w:p w14:paraId="4EE535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M.SDE.00011</w:t>
            </w:r>
          </w:p>
        </w:tc>
        <w:tc>
          <w:tcPr>
            <w:tcW w:w="4138" w:type="dxa"/>
            <w:gridSpan w:val="2"/>
            <w:tcBorders>
              <w:top w:val="single" w:sz="4" w:space="0" w:color="auto"/>
              <w:left w:val="single" w:sz="4" w:space="0" w:color="auto"/>
            </w:tcBorders>
            <w:shd w:val="clear" w:color="auto" w:fill="FFFFFF"/>
            <w:vAlign w:val="center"/>
          </w:tcPr>
          <w:p w14:paraId="4A51DD8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csdo:Id50Type (M.SDT.00093) Պայմանանշանների նորմալացված տողը։ Նվազ. երկարությունը՝ 1.</w:t>
            </w:r>
          </w:p>
          <w:p w14:paraId="41AD1CA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50</w:t>
            </w:r>
          </w:p>
        </w:tc>
        <w:tc>
          <w:tcPr>
            <w:tcW w:w="691" w:type="dxa"/>
            <w:tcBorders>
              <w:top w:val="single" w:sz="4" w:space="0" w:color="auto"/>
              <w:left w:val="single" w:sz="4" w:space="0" w:color="auto"/>
              <w:right w:val="single" w:sz="4" w:space="0" w:color="auto"/>
            </w:tcBorders>
            <w:shd w:val="clear" w:color="auto" w:fill="FFFFFF"/>
          </w:tcPr>
          <w:p w14:paraId="2930EF83"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44BED32" w14:textId="77777777" w:rsidTr="001B6C7B">
        <w:tc>
          <w:tcPr>
            <w:tcW w:w="255" w:type="dxa"/>
            <w:gridSpan w:val="5"/>
            <w:shd w:val="clear" w:color="auto" w:fill="FFFFFF"/>
          </w:tcPr>
          <w:p w14:paraId="0E1F4543"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60B0CBAB"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79823F07"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14B8DC91"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12F2653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*.2.10. Սենքի համարը (csdo:RoomNumberId)</w:t>
            </w:r>
          </w:p>
        </w:tc>
        <w:tc>
          <w:tcPr>
            <w:tcW w:w="3575" w:type="dxa"/>
            <w:gridSpan w:val="2"/>
            <w:tcBorders>
              <w:top w:val="single" w:sz="4" w:space="0" w:color="auto"/>
              <w:left w:val="single" w:sz="4" w:space="0" w:color="auto"/>
            </w:tcBorders>
            <w:shd w:val="clear" w:color="auto" w:fill="FFFFFF"/>
          </w:tcPr>
          <w:p w14:paraId="7822C8B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գրասենյակի կամ բնակարանի նշագիրը</w:t>
            </w:r>
          </w:p>
        </w:tc>
        <w:tc>
          <w:tcPr>
            <w:tcW w:w="2054" w:type="dxa"/>
            <w:tcBorders>
              <w:top w:val="single" w:sz="4" w:space="0" w:color="auto"/>
              <w:left w:val="single" w:sz="4" w:space="0" w:color="auto"/>
            </w:tcBorders>
            <w:shd w:val="clear" w:color="auto" w:fill="FFFFFF"/>
          </w:tcPr>
          <w:p w14:paraId="697A58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M.SDE.00012</w:t>
            </w:r>
          </w:p>
        </w:tc>
        <w:tc>
          <w:tcPr>
            <w:tcW w:w="4138" w:type="dxa"/>
            <w:gridSpan w:val="2"/>
            <w:tcBorders>
              <w:top w:val="single" w:sz="4" w:space="0" w:color="auto"/>
              <w:left w:val="single" w:sz="4" w:space="0" w:color="auto"/>
            </w:tcBorders>
            <w:shd w:val="clear" w:color="auto" w:fill="FFFFFF"/>
            <w:vAlign w:val="center"/>
          </w:tcPr>
          <w:p w14:paraId="159AD47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csdo:Id20Type (M.SDT.00092) Պայմանանշանների նորմալացված տողը։ Նվազ. երկարությունը՝ 1.</w:t>
            </w:r>
          </w:p>
          <w:p w14:paraId="6FD4FC0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58D52727"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9D4691F" w14:textId="77777777" w:rsidTr="001B6C7B">
        <w:tc>
          <w:tcPr>
            <w:tcW w:w="255" w:type="dxa"/>
            <w:gridSpan w:val="5"/>
            <w:shd w:val="clear" w:color="auto" w:fill="FFFFFF"/>
          </w:tcPr>
          <w:p w14:paraId="6FD74B76"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3176E5D4"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395BC883"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112822E8"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4BCFE5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*.2.11. Փոստային դասիչը (csdo:PostCode)</w:t>
            </w:r>
          </w:p>
        </w:tc>
        <w:tc>
          <w:tcPr>
            <w:tcW w:w="3575" w:type="dxa"/>
            <w:gridSpan w:val="2"/>
            <w:tcBorders>
              <w:top w:val="single" w:sz="4" w:space="0" w:color="auto"/>
              <w:left w:val="single" w:sz="4" w:space="0" w:color="auto"/>
            </w:tcBorders>
            <w:shd w:val="clear" w:color="auto" w:fill="FFFFFF"/>
          </w:tcPr>
          <w:p w14:paraId="01A5AF0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փոստային կապի ձեռնարկության փոստային դասիչը</w:t>
            </w:r>
          </w:p>
        </w:tc>
        <w:tc>
          <w:tcPr>
            <w:tcW w:w="2054" w:type="dxa"/>
            <w:tcBorders>
              <w:top w:val="single" w:sz="4" w:space="0" w:color="auto"/>
              <w:left w:val="single" w:sz="4" w:space="0" w:color="auto"/>
            </w:tcBorders>
            <w:shd w:val="clear" w:color="auto" w:fill="FFFFFF"/>
          </w:tcPr>
          <w:p w14:paraId="4C37AB5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M.SDE.00006</w:t>
            </w:r>
          </w:p>
        </w:tc>
        <w:tc>
          <w:tcPr>
            <w:tcW w:w="4138" w:type="dxa"/>
            <w:gridSpan w:val="2"/>
            <w:tcBorders>
              <w:top w:val="single" w:sz="4" w:space="0" w:color="auto"/>
              <w:left w:val="single" w:sz="4" w:space="0" w:color="auto"/>
            </w:tcBorders>
            <w:shd w:val="clear" w:color="auto" w:fill="FFFFFF"/>
            <w:vAlign w:val="center"/>
          </w:tcPr>
          <w:p w14:paraId="0EB499E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csdo:PostCodeType (M.SDT.00006) Պայմանանշանների նորմալացված տողը: Ձ</w:t>
            </w:r>
            <w:r w:rsidR="00717514" w:rsidRPr="00F0799D">
              <w:rPr>
                <w:rStyle w:val="Bodytext295pt"/>
                <w:rFonts w:ascii="Sylfaen" w:hAnsi="Sylfaen"/>
                <w:sz w:val="20"/>
                <w:szCs w:val="20"/>
              </w:rPr>
              <w:t>եւ</w:t>
            </w:r>
            <w:r w:rsidRPr="00F0799D">
              <w:rPr>
                <w:rStyle w:val="Bodytext295pt"/>
                <w:rFonts w:ascii="Sylfaen" w:hAnsi="Sylfaen"/>
                <w:sz w:val="20"/>
                <w:szCs w:val="20"/>
              </w:rPr>
              <w:t>անմուշը՝ [A-Z0-9][A-Z0-9 -]{1,8}[A- Z0-9]</w:t>
            </w:r>
          </w:p>
        </w:tc>
        <w:tc>
          <w:tcPr>
            <w:tcW w:w="691" w:type="dxa"/>
            <w:tcBorders>
              <w:top w:val="single" w:sz="4" w:space="0" w:color="auto"/>
              <w:left w:val="single" w:sz="4" w:space="0" w:color="auto"/>
              <w:right w:val="single" w:sz="4" w:space="0" w:color="auto"/>
            </w:tcBorders>
            <w:shd w:val="clear" w:color="auto" w:fill="FFFFFF"/>
          </w:tcPr>
          <w:p w14:paraId="4181C0F6"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03FD17B" w14:textId="77777777" w:rsidTr="001B6C7B">
        <w:tc>
          <w:tcPr>
            <w:tcW w:w="255" w:type="dxa"/>
            <w:gridSpan w:val="5"/>
            <w:shd w:val="clear" w:color="auto" w:fill="FFFFFF"/>
          </w:tcPr>
          <w:p w14:paraId="54D1963D" w14:textId="77777777" w:rsidR="00D92F4A" w:rsidRPr="00F0799D" w:rsidRDefault="00D92F4A" w:rsidP="00F0799D">
            <w:pPr>
              <w:spacing w:after="120"/>
              <w:rPr>
                <w:rFonts w:ascii="Sylfaen" w:hAnsi="Sylfaen" w:cs="Sylfaen"/>
                <w:sz w:val="20"/>
                <w:szCs w:val="20"/>
              </w:rPr>
            </w:pPr>
          </w:p>
        </w:tc>
        <w:tc>
          <w:tcPr>
            <w:tcW w:w="265" w:type="dxa"/>
            <w:gridSpan w:val="9"/>
            <w:shd w:val="clear" w:color="auto" w:fill="FFFFFF"/>
          </w:tcPr>
          <w:p w14:paraId="077D830C" w14:textId="77777777" w:rsidR="00D92F4A" w:rsidRPr="00F0799D" w:rsidRDefault="00D92F4A" w:rsidP="00F0799D">
            <w:pPr>
              <w:spacing w:after="120"/>
              <w:rPr>
                <w:rFonts w:ascii="Sylfaen" w:hAnsi="Sylfaen" w:cs="Sylfaen"/>
                <w:sz w:val="20"/>
                <w:szCs w:val="20"/>
              </w:rPr>
            </w:pPr>
          </w:p>
        </w:tc>
        <w:tc>
          <w:tcPr>
            <w:tcW w:w="251" w:type="dxa"/>
            <w:gridSpan w:val="4"/>
            <w:shd w:val="clear" w:color="auto" w:fill="FFFFFF"/>
          </w:tcPr>
          <w:p w14:paraId="75191183" w14:textId="77777777" w:rsidR="00D92F4A" w:rsidRPr="00F0799D" w:rsidRDefault="00D92F4A" w:rsidP="00F0799D">
            <w:pPr>
              <w:spacing w:after="120"/>
              <w:rPr>
                <w:rFonts w:ascii="Sylfaen" w:hAnsi="Sylfaen" w:cs="Sylfaen"/>
                <w:sz w:val="20"/>
                <w:szCs w:val="20"/>
              </w:rPr>
            </w:pPr>
          </w:p>
        </w:tc>
        <w:tc>
          <w:tcPr>
            <w:tcW w:w="247" w:type="dxa"/>
            <w:gridSpan w:val="3"/>
            <w:shd w:val="clear" w:color="auto" w:fill="FFFFFF"/>
          </w:tcPr>
          <w:p w14:paraId="5DC1CA98"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bottom w:val="single" w:sz="4" w:space="0" w:color="auto"/>
            </w:tcBorders>
            <w:shd w:val="clear" w:color="auto" w:fill="FFFFFF"/>
          </w:tcPr>
          <w:p w14:paraId="6E861A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*.2.12. Բաժանորդային արկղի </w:t>
            </w:r>
            <w:r w:rsidRPr="00F0799D">
              <w:rPr>
                <w:rStyle w:val="Bodytext295pt"/>
                <w:rFonts w:ascii="Sylfaen" w:hAnsi="Sylfaen"/>
                <w:sz w:val="20"/>
                <w:szCs w:val="20"/>
              </w:rPr>
              <w:lastRenderedPageBreak/>
              <w:t>համարը</w:t>
            </w:r>
          </w:p>
          <w:p w14:paraId="29BC7F4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(csdo:PostOfficeBoxId)</w:t>
            </w:r>
          </w:p>
        </w:tc>
        <w:tc>
          <w:tcPr>
            <w:tcW w:w="3575" w:type="dxa"/>
            <w:gridSpan w:val="2"/>
            <w:tcBorders>
              <w:top w:val="single" w:sz="4" w:space="0" w:color="auto"/>
              <w:left w:val="single" w:sz="4" w:space="0" w:color="auto"/>
              <w:bottom w:val="single" w:sz="4" w:space="0" w:color="auto"/>
            </w:tcBorders>
            <w:shd w:val="clear" w:color="auto" w:fill="FFFFFF"/>
          </w:tcPr>
          <w:p w14:paraId="3F6ABC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փոստային կապի ձեռնարկությունում </w:t>
            </w:r>
            <w:r w:rsidRPr="00F0799D">
              <w:rPr>
                <w:rStyle w:val="Bodytext295pt"/>
                <w:rFonts w:ascii="Sylfaen" w:hAnsi="Sylfaen"/>
                <w:sz w:val="20"/>
                <w:szCs w:val="20"/>
              </w:rPr>
              <w:lastRenderedPageBreak/>
              <w:t>բաժանորդային արկղի համարը</w:t>
            </w:r>
          </w:p>
        </w:tc>
        <w:tc>
          <w:tcPr>
            <w:tcW w:w="2054" w:type="dxa"/>
            <w:tcBorders>
              <w:top w:val="single" w:sz="4" w:space="0" w:color="auto"/>
              <w:left w:val="single" w:sz="4" w:space="0" w:color="auto"/>
              <w:bottom w:val="single" w:sz="4" w:space="0" w:color="auto"/>
            </w:tcBorders>
            <w:shd w:val="clear" w:color="auto" w:fill="FFFFFF"/>
          </w:tcPr>
          <w:p w14:paraId="7CC4C2B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M.SDE.00013</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236E8354"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csdo:Id20Type (M.SDT.00092) </w:t>
            </w:r>
            <w:r w:rsidRPr="00F0799D">
              <w:rPr>
                <w:rStyle w:val="Bodytext295pt"/>
                <w:rFonts w:ascii="Sylfaen" w:hAnsi="Sylfaen"/>
                <w:sz w:val="20"/>
                <w:szCs w:val="20"/>
              </w:rPr>
              <w:lastRenderedPageBreak/>
              <w:t xml:space="preserve">Պայմանանշանների նորմալացված տողը։ </w:t>
            </w:r>
          </w:p>
          <w:p w14:paraId="61B104CE"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5F12442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5ACC720A"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7944D240" w14:textId="77777777" w:rsidTr="001B6C7B">
        <w:tc>
          <w:tcPr>
            <w:tcW w:w="236" w:type="dxa"/>
            <w:gridSpan w:val="4"/>
            <w:shd w:val="clear" w:color="auto" w:fill="FFFFFF"/>
          </w:tcPr>
          <w:p w14:paraId="5B545272"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4CEBB582" w14:textId="77777777" w:rsidR="00D92F4A" w:rsidRPr="00F0799D" w:rsidRDefault="00D92F4A" w:rsidP="00F0799D">
            <w:pPr>
              <w:spacing w:after="120"/>
              <w:rPr>
                <w:rFonts w:ascii="Sylfaen" w:hAnsi="Sylfaen" w:cs="Sylfaen"/>
                <w:sz w:val="20"/>
                <w:szCs w:val="20"/>
              </w:rPr>
            </w:pPr>
          </w:p>
        </w:tc>
        <w:tc>
          <w:tcPr>
            <w:tcW w:w="229" w:type="dxa"/>
            <w:gridSpan w:val="4"/>
            <w:shd w:val="clear" w:color="auto" w:fill="FFFFFF"/>
          </w:tcPr>
          <w:p w14:paraId="099F0AC1"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356C4F60"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172DF7B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*.2.13. Հասցեն՝ տեքստի ձ</w:t>
            </w:r>
            <w:r w:rsidR="00717514" w:rsidRPr="00F0799D">
              <w:rPr>
                <w:rStyle w:val="Bodytext295pt"/>
                <w:rFonts w:ascii="Sylfaen" w:hAnsi="Sylfaen"/>
                <w:sz w:val="20"/>
                <w:szCs w:val="20"/>
              </w:rPr>
              <w:t>եւ</w:t>
            </w:r>
            <w:r w:rsidRPr="00F0799D">
              <w:rPr>
                <w:rStyle w:val="Bodytext295pt"/>
                <w:rFonts w:ascii="Sylfaen" w:hAnsi="Sylfaen"/>
                <w:sz w:val="20"/>
                <w:szCs w:val="20"/>
              </w:rPr>
              <w:t>ով</w:t>
            </w:r>
          </w:p>
          <w:p w14:paraId="5985A35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(csdo:AddressText)</w:t>
            </w:r>
          </w:p>
        </w:tc>
        <w:tc>
          <w:tcPr>
            <w:tcW w:w="3575" w:type="dxa"/>
            <w:gridSpan w:val="2"/>
            <w:tcBorders>
              <w:top w:val="single" w:sz="4" w:space="0" w:color="auto"/>
              <w:left w:val="single" w:sz="4" w:space="0" w:color="auto"/>
            </w:tcBorders>
            <w:shd w:val="clear" w:color="auto" w:fill="FFFFFF"/>
          </w:tcPr>
          <w:p w14:paraId="76D720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ազատ ձ</w:t>
            </w:r>
            <w:r w:rsidR="00717514" w:rsidRPr="00F0799D">
              <w:rPr>
                <w:rStyle w:val="Bodytext295pt"/>
                <w:rFonts w:ascii="Sylfaen" w:hAnsi="Sylfaen"/>
                <w:sz w:val="20"/>
                <w:szCs w:val="20"/>
              </w:rPr>
              <w:t>եւ</w:t>
            </w:r>
            <w:r w:rsidRPr="00F0799D">
              <w:rPr>
                <w:rStyle w:val="Bodytext295pt"/>
                <w:rFonts w:ascii="Sylfaen" w:hAnsi="Sylfaen"/>
                <w:sz w:val="20"/>
                <w:szCs w:val="20"/>
              </w:rPr>
              <w:t>ով՝ տեքստի տեսքով ներկայացված՝ հասցեի տարրերի հավաքակազմը</w:t>
            </w:r>
          </w:p>
        </w:tc>
        <w:tc>
          <w:tcPr>
            <w:tcW w:w="2054" w:type="dxa"/>
            <w:tcBorders>
              <w:top w:val="single" w:sz="4" w:space="0" w:color="auto"/>
              <w:left w:val="single" w:sz="4" w:space="0" w:color="auto"/>
            </w:tcBorders>
            <w:shd w:val="clear" w:color="auto" w:fill="FFFFFF"/>
          </w:tcPr>
          <w:p w14:paraId="361467D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M.SDE.00005</w:t>
            </w:r>
          </w:p>
        </w:tc>
        <w:tc>
          <w:tcPr>
            <w:tcW w:w="4138" w:type="dxa"/>
            <w:gridSpan w:val="2"/>
            <w:tcBorders>
              <w:top w:val="single" w:sz="4" w:space="0" w:color="auto"/>
              <w:left w:val="single" w:sz="4" w:space="0" w:color="auto"/>
            </w:tcBorders>
            <w:shd w:val="clear" w:color="auto" w:fill="FFFFFF"/>
            <w:vAlign w:val="center"/>
          </w:tcPr>
          <w:p w14:paraId="47E1A8A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csdo:Text1000Type (M.SDT.00071) Պայմանանշանների տողը։</w:t>
            </w:r>
          </w:p>
          <w:p w14:paraId="37101C4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0019DB8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right w:val="single" w:sz="4" w:space="0" w:color="auto"/>
            </w:tcBorders>
            <w:shd w:val="clear" w:color="auto" w:fill="FFFFFF"/>
          </w:tcPr>
          <w:p w14:paraId="7B07E764"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57A1881" w14:textId="77777777" w:rsidTr="001B6C7B">
        <w:tc>
          <w:tcPr>
            <w:tcW w:w="236" w:type="dxa"/>
            <w:gridSpan w:val="4"/>
            <w:shd w:val="clear" w:color="auto" w:fill="FFFFFF"/>
          </w:tcPr>
          <w:p w14:paraId="6042D084"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7E464E1D" w14:textId="77777777" w:rsidR="00D92F4A" w:rsidRPr="00F0799D" w:rsidRDefault="00D92F4A" w:rsidP="00F0799D">
            <w:pPr>
              <w:spacing w:after="120"/>
              <w:rPr>
                <w:rFonts w:ascii="Sylfaen" w:hAnsi="Sylfaen" w:cs="Sylfaen"/>
                <w:sz w:val="20"/>
                <w:szCs w:val="20"/>
              </w:rPr>
            </w:pPr>
          </w:p>
        </w:tc>
        <w:tc>
          <w:tcPr>
            <w:tcW w:w="229" w:type="dxa"/>
            <w:gridSpan w:val="4"/>
            <w:shd w:val="clear" w:color="auto" w:fill="FFFFFF"/>
          </w:tcPr>
          <w:p w14:paraId="6A2F9988" w14:textId="77777777" w:rsidR="00D92F4A" w:rsidRPr="00F0799D" w:rsidRDefault="00D92F4A" w:rsidP="00F0799D">
            <w:pPr>
              <w:spacing w:after="120"/>
              <w:rPr>
                <w:rFonts w:ascii="Sylfaen" w:hAnsi="Sylfaen" w:cs="Sylfaen"/>
                <w:sz w:val="20"/>
                <w:szCs w:val="20"/>
              </w:rPr>
            </w:pPr>
          </w:p>
        </w:tc>
        <w:tc>
          <w:tcPr>
            <w:tcW w:w="3419" w:type="dxa"/>
            <w:gridSpan w:val="9"/>
            <w:tcBorders>
              <w:top w:val="single" w:sz="4" w:space="0" w:color="auto"/>
              <w:left w:val="single" w:sz="4" w:space="0" w:color="auto"/>
            </w:tcBorders>
            <w:shd w:val="clear" w:color="auto" w:fill="FFFFFF"/>
          </w:tcPr>
          <w:p w14:paraId="3F21DEEE"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*.3. Կոնտակտային վավերապայմանը (ccdo:CommunicationDetails)</w:t>
            </w:r>
          </w:p>
        </w:tc>
        <w:tc>
          <w:tcPr>
            <w:tcW w:w="3575" w:type="dxa"/>
            <w:gridSpan w:val="2"/>
            <w:tcBorders>
              <w:top w:val="single" w:sz="4" w:space="0" w:color="auto"/>
              <w:left w:val="single" w:sz="4" w:space="0" w:color="auto"/>
            </w:tcBorders>
            <w:shd w:val="clear" w:color="auto" w:fill="FFFFFF"/>
          </w:tcPr>
          <w:p w14:paraId="1172393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ստորաբաժանման կոնտակտային վավերապայմանը</w:t>
            </w:r>
          </w:p>
        </w:tc>
        <w:tc>
          <w:tcPr>
            <w:tcW w:w="2054" w:type="dxa"/>
            <w:tcBorders>
              <w:top w:val="single" w:sz="4" w:space="0" w:color="auto"/>
              <w:left w:val="single" w:sz="4" w:space="0" w:color="auto"/>
            </w:tcBorders>
            <w:shd w:val="clear" w:color="auto" w:fill="FFFFFF"/>
          </w:tcPr>
          <w:p w14:paraId="6609A3E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8" w:type="dxa"/>
            <w:gridSpan w:val="2"/>
            <w:tcBorders>
              <w:top w:val="single" w:sz="4" w:space="0" w:color="auto"/>
              <w:left w:val="single" w:sz="4" w:space="0" w:color="auto"/>
            </w:tcBorders>
            <w:shd w:val="clear" w:color="auto" w:fill="FFFFFF"/>
            <w:vAlign w:val="center"/>
          </w:tcPr>
          <w:p w14:paraId="1AE1EC9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683D8F7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1CB53C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6FF1ACAB"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79A8D85A" w14:textId="77777777" w:rsidTr="001B6C7B">
        <w:tc>
          <w:tcPr>
            <w:tcW w:w="236" w:type="dxa"/>
            <w:gridSpan w:val="4"/>
            <w:shd w:val="clear" w:color="auto" w:fill="FFFFFF"/>
          </w:tcPr>
          <w:p w14:paraId="580AD46B"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3283F89E" w14:textId="77777777" w:rsidR="00D92F4A" w:rsidRPr="00F0799D" w:rsidRDefault="00D92F4A" w:rsidP="00F0799D">
            <w:pPr>
              <w:spacing w:after="120"/>
              <w:rPr>
                <w:rFonts w:ascii="Sylfaen" w:hAnsi="Sylfaen" w:cs="Sylfaen"/>
                <w:sz w:val="20"/>
                <w:szCs w:val="20"/>
              </w:rPr>
            </w:pPr>
          </w:p>
        </w:tc>
        <w:tc>
          <w:tcPr>
            <w:tcW w:w="229" w:type="dxa"/>
            <w:gridSpan w:val="4"/>
            <w:shd w:val="clear" w:color="auto" w:fill="FFFFFF"/>
          </w:tcPr>
          <w:p w14:paraId="0BE5A6E2" w14:textId="77777777" w:rsidR="00D92F4A" w:rsidRPr="00F0799D" w:rsidRDefault="00D92F4A" w:rsidP="00F0799D">
            <w:pPr>
              <w:spacing w:after="120"/>
              <w:rPr>
                <w:rFonts w:ascii="Sylfaen" w:hAnsi="Sylfaen" w:cs="Sylfaen"/>
                <w:sz w:val="20"/>
                <w:szCs w:val="20"/>
              </w:rPr>
            </w:pPr>
          </w:p>
        </w:tc>
        <w:tc>
          <w:tcPr>
            <w:tcW w:w="294" w:type="dxa"/>
            <w:gridSpan w:val="5"/>
            <w:tcBorders>
              <w:top w:val="single" w:sz="4" w:space="0" w:color="auto"/>
            </w:tcBorders>
            <w:shd w:val="clear" w:color="auto" w:fill="FFFFFF"/>
          </w:tcPr>
          <w:p w14:paraId="043FEBA5"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233FCD9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*.3.1. Կապի տեսակի ծածկագիրը (csdo:CommunicationChannelCode)</w:t>
            </w:r>
          </w:p>
        </w:tc>
        <w:tc>
          <w:tcPr>
            <w:tcW w:w="3575" w:type="dxa"/>
            <w:gridSpan w:val="2"/>
            <w:tcBorders>
              <w:top w:val="single" w:sz="4" w:space="0" w:color="auto"/>
              <w:left w:val="single" w:sz="4" w:space="0" w:color="auto"/>
            </w:tcBorders>
            <w:shd w:val="clear" w:color="auto" w:fill="FFFFFF"/>
          </w:tcPr>
          <w:p w14:paraId="61BFF47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54" w:type="dxa"/>
            <w:tcBorders>
              <w:top w:val="single" w:sz="4" w:space="0" w:color="auto"/>
              <w:left w:val="single" w:sz="4" w:space="0" w:color="auto"/>
            </w:tcBorders>
            <w:shd w:val="clear" w:color="auto" w:fill="FFFFFF"/>
          </w:tcPr>
          <w:p w14:paraId="1C12AA2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8" w:type="dxa"/>
            <w:gridSpan w:val="2"/>
            <w:tcBorders>
              <w:top w:val="single" w:sz="4" w:space="0" w:color="auto"/>
              <w:left w:val="single" w:sz="4" w:space="0" w:color="auto"/>
            </w:tcBorders>
            <w:shd w:val="clear" w:color="auto" w:fill="FFFFFF"/>
            <w:vAlign w:val="center"/>
          </w:tcPr>
          <w:p w14:paraId="1315D4F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csdo:CommunicationChannelCodeV2Type (M.SDT.00163)</w:t>
            </w:r>
          </w:p>
          <w:p w14:paraId="4796B4F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(կապուղիների) տեսակների ցանկին համապատասխան։</w:t>
            </w:r>
          </w:p>
          <w:p w14:paraId="7BA8F6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1:</w:t>
            </w:r>
          </w:p>
          <w:p w14:paraId="1C07F1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20</w:t>
            </w:r>
          </w:p>
        </w:tc>
        <w:tc>
          <w:tcPr>
            <w:tcW w:w="691" w:type="dxa"/>
            <w:tcBorders>
              <w:top w:val="single" w:sz="4" w:space="0" w:color="auto"/>
              <w:left w:val="single" w:sz="4" w:space="0" w:color="auto"/>
              <w:right w:val="single" w:sz="4" w:space="0" w:color="auto"/>
            </w:tcBorders>
            <w:shd w:val="clear" w:color="auto" w:fill="FFFFFF"/>
          </w:tcPr>
          <w:p w14:paraId="77BBC606"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224E5AD" w14:textId="77777777" w:rsidTr="001B6C7B">
        <w:tc>
          <w:tcPr>
            <w:tcW w:w="236" w:type="dxa"/>
            <w:gridSpan w:val="4"/>
            <w:shd w:val="clear" w:color="auto" w:fill="FFFFFF"/>
          </w:tcPr>
          <w:p w14:paraId="5D80DE6B"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33E1941A" w14:textId="77777777" w:rsidR="00D92F4A" w:rsidRPr="00F0799D" w:rsidRDefault="00D92F4A" w:rsidP="00F0799D">
            <w:pPr>
              <w:spacing w:after="120"/>
              <w:rPr>
                <w:rFonts w:ascii="Sylfaen" w:hAnsi="Sylfaen" w:cs="Sylfaen"/>
                <w:sz w:val="20"/>
                <w:szCs w:val="20"/>
              </w:rPr>
            </w:pPr>
          </w:p>
        </w:tc>
        <w:tc>
          <w:tcPr>
            <w:tcW w:w="229" w:type="dxa"/>
            <w:gridSpan w:val="4"/>
            <w:shd w:val="clear" w:color="auto" w:fill="FFFFFF"/>
          </w:tcPr>
          <w:p w14:paraId="6FFB6C21"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1B702128"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vAlign w:val="center"/>
          </w:tcPr>
          <w:p w14:paraId="37B4B60D"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*.3.2. Կապի տեսակի անվանումը</w:t>
            </w:r>
          </w:p>
          <w:p w14:paraId="2AB8E53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(csdo:CommunicationChannelName)</w:t>
            </w:r>
          </w:p>
        </w:tc>
        <w:tc>
          <w:tcPr>
            <w:tcW w:w="3575" w:type="dxa"/>
            <w:gridSpan w:val="2"/>
            <w:tcBorders>
              <w:top w:val="single" w:sz="4" w:space="0" w:color="auto"/>
              <w:left w:val="single" w:sz="4" w:space="0" w:color="auto"/>
            </w:tcBorders>
            <w:shd w:val="clear" w:color="auto" w:fill="FFFFFF"/>
            <w:vAlign w:val="center"/>
          </w:tcPr>
          <w:p w14:paraId="123F512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14:paraId="2219A9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M.SDE.00093</w:t>
            </w:r>
          </w:p>
        </w:tc>
        <w:tc>
          <w:tcPr>
            <w:tcW w:w="4138" w:type="dxa"/>
            <w:gridSpan w:val="2"/>
            <w:tcBorders>
              <w:top w:val="single" w:sz="4" w:space="0" w:color="auto"/>
              <w:left w:val="single" w:sz="4" w:space="0" w:color="auto"/>
            </w:tcBorders>
            <w:shd w:val="clear" w:color="auto" w:fill="FFFFFF"/>
            <w:vAlign w:val="center"/>
          </w:tcPr>
          <w:p w14:paraId="4D901204"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2B10031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0524DF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1085A558"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2CA3BC7E" w14:textId="77777777" w:rsidTr="001B6C7B">
        <w:tc>
          <w:tcPr>
            <w:tcW w:w="236" w:type="dxa"/>
            <w:gridSpan w:val="4"/>
            <w:shd w:val="clear" w:color="auto" w:fill="FFFFFF"/>
          </w:tcPr>
          <w:p w14:paraId="0C8C0D58"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73E8A73B" w14:textId="77777777" w:rsidR="00D92F4A" w:rsidRPr="00F0799D" w:rsidRDefault="00D92F4A" w:rsidP="00F0799D">
            <w:pPr>
              <w:spacing w:after="120"/>
              <w:rPr>
                <w:rFonts w:ascii="Sylfaen" w:hAnsi="Sylfaen" w:cs="Sylfaen"/>
                <w:sz w:val="20"/>
                <w:szCs w:val="20"/>
              </w:rPr>
            </w:pPr>
          </w:p>
        </w:tc>
        <w:tc>
          <w:tcPr>
            <w:tcW w:w="229" w:type="dxa"/>
            <w:gridSpan w:val="4"/>
            <w:shd w:val="clear" w:color="auto" w:fill="FFFFFF"/>
          </w:tcPr>
          <w:p w14:paraId="3F648077" w14:textId="77777777" w:rsidR="00D92F4A" w:rsidRPr="00F0799D" w:rsidRDefault="00D92F4A" w:rsidP="00F0799D">
            <w:pPr>
              <w:spacing w:after="120"/>
              <w:rPr>
                <w:rFonts w:ascii="Sylfaen" w:hAnsi="Sylfaen" w:cs="Sylfaen"/>
                <w:sz w:val="20"/>
                <w:szCs w:val="20"/>
              </w:rPr>
            </w:pPr>
          </w:p>
        </w:tc>
        <w:tc>
          <w:tcPr>
            <w:tcW w:w="294" w:type="dxa"/>
            <w:gridSpan w:val="5"/>
            <w:shd w:val="clear" w:color="auto" w:fill="FFFFFF"/>
          </w:tcPr>
          <w:p w14:paraId="0DA11CCA"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bottom w:val="single" w:sz="4" w:space="0" w:color="auto"/>
            </w:tcBorders>
            <w:shd w:val="clear" w:color="auto" w:fill="FFFFFF"/>
          </w:tcPr>
          <w:p w14:paraId="78DA36C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*.3.3. Կապուղու նույնականացուցիչը </w:t>
            </w:r>
            <w:r w:rsidRPr="00F0799D">
              <w:rPr>
                <w:rStyle w:val="Bodytext295pt"/>
                <w:rFonts w:ascii="Sylfaen" w:hAnsi="Sylfaen"/>
                <w:sz w:val="20"/>
                <w:szCs w:val="20"/>
              </w:rPr>
              <w:lastRenderedPageBreak/>
              <w:t>(csdo:CommunicationChannelId)</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6673DEA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կապուղին նույնականացնող պայմանանշանների հաջորդականությունը </w:t>
            </w:r>
            <w:r w:rsidRPr="00F0799D">
              <w:rPr>
                <w:rStyle w:val="Bodytext295pt"/>
                <w:rFonts w:ascii="Sylfaen" w:hAnsi="Sylfaen"/>
                <w:sz w:val="20"/>
                <w:szCs w:val="20"/>
              </w:rPr>
              <w:lastRenderedPageBreak/>
              <w:t xml:space="preserve">(հեռախոսահամարի, ֆաքսի,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bottom w:val="single" w:sz="4" w:space="0" w:color="auto"/>
            </w:tcBorders>
            <w:shd w:val="clear" w:color="auto" w:fill="FFFFFF"/>
          </w:tcPr>
          <w:p w14:paraId="0632C58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M.SDE.00015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64D1943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57306563"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lastRenderedPageBreak/>
              <w:t xml:space="preserve">Պայմանանշանների նորմալացված տողը: </w:t>
            </w:r>
          </w:p>
          <w:p w14:paraId="76AE6B8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C5F9E0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երկարությունը՝ 1000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1B3DCB0F"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lastRenderedPageBreak/>
              <w:t>1..*</w:t>
            </w:r>
          </w:p>
        </w:tc>
      </w:tr>
      <w:tr w:rsidR="00D92F4A" w:rsidRPr="00F0799D" w14:paraId="2D4730EF" w14:textId="77777777" w:rsidTr="001B6C7B">
        <w:tc>
          <w:tcPr>
            <w:tcW w:w="255" w:type="dxa"/>
            <w:gridSpan w:val="5"/>
            <w:shd w:val="clear" w:color="auto" w:fill="FFFFFF"/>
          </w:tcPr>
          <w:p w14:paraId="2082F089"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5A528B8A"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2BC009D2" w14:textId="77777777" w:rsidR="00D92F4A" w:rsidRPr="00F0799D" w:rsidRDefault="00D92F4A" w:rsidP="00F0799D">
            <w:pPr>
              <w:spacing w:after="120"/>
              <w:rPr>
                <w:rFonts w:ascii="Sylfaen" w:hAnsi="Sylfaen" w:cs="Sylfaen"/>
                <w:sz w:val="20"/>
                <w:szCs w:val="20"/>
              </w:rPr>
            </w:pPr>
          </w:p>
        </w:tc>
        <w:tc>
          <w:tcPr>
            <w:tcW w:w="3398" w:type="dxa"/>
            <w:gridSpan w:val="8"/>
            <w:tcBorders>
              <w:top w:val="single" w:sz="4" w:space="0" w:color="auto"/>
              <w:left w:val="single" w:sz="4" w:space="0" w:color="auto"/>
            </w:tcBorders>
            <w:shd w:val="clear" w:color="auto" w:fill="FFFFFF"/>
          </w:tcPr>
          <w:p w14:paraId="01458B3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 Պաշտոնատար անձը (ccdo:OfficerDetails)</w:t>
            </w:r>
          </w:p>
        </w:tc>
        <w:tc>
          <w:tcPr>
            <w:tcW w:w="3575" w:type="dxa"/>
            <w:gridSpan w:val="2"/>
            <w:tcBorders>
              <w:top w:val="single" w:sz="4" w:space="0" w:color="auto"/>
              <w:left w:val="single" w:sz="4" w:space="0" w:color="auto"/>
            </w:tcBorders>
            <w:shd w:val="clear" w:color="auto" w:fill="FFFFFF"/>
          </w:tcPr>
          <w:p w14:paraId="63FA933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պաշտոնատար անձի մասին տեղեկատվությունը</w:t>
            </w:r>
          </w:p>
        </w:tc>
        <w:tc>
          <w:tcPr>
            <w:tcW w:w="2054" w:type="dxa"/>
            <w:tcBorders>
              <w:top w:val="single" w:sz="4" w:space="0" w:color="auto"/>
              <w:left w:val="single" w:sz="4" w:space="0" w:color="auto"/>
            </w:tcBorders>
            <w:shd w:val="clear" w:color="auto" w:fill="FFFFFF"/>
          </w:tcPr>
          <w:p w14:paraId="1EEECE2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.00104</w:t>
            </w:r>
          </w:p>
        </w:tc>
        <w:tc>
          <w:tcPr>
            <w:tcW w:w="4138" w:type="dxa"/>
            <w:gridSpan w:val="2"/>
            <w:tcBorders>
              <w:top w:val="single" w:sz="4" w:space="0" w:color="auto"/>
              <w:left w:val="single" w:sz="4" w:space="0" w:color="auto"/>
            </w:tcBorders>
            <w:shd w:val="clear" w:color="auto" w:fill="FFFFFF"/>
            <w:vAlign w:val="center"/>
          </w:tcPr>
          <w:p w14:paraId="4A68327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ccdo:OfficerDetailsType (M.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.00031)</w:t>
            </w:r>
          </w:p>
          <w:p w14:paraId="1A65002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2FC4D5B4"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37A5F18E" w14:textId="77777777" w:rsidTr="001B6C7B">
        <w:tc>
          <w:tcPr>
            <w:tcW w:w="255" w:type="dxa"/>
            <w:gridSpan w:val="5"/>
            <w:shd w:val="clear" w:color="auto" w:fill="FFFFFF"/>
          </w:tcPr>
          <w:p w14:paraId="1F2D12CC"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1F36EB03"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18E28FD5" w14:textId="77777777" w:rsidR="00D92F4A" w:rsidRPr="00F0799D" w:rsidRDefault="00D92F4A" w:rsidP="00F0799D">
            <w:pPr>
              <w:spacing w:after="120"/>
              <w:rPr>
                <w:rFonts w:ascii="Sylfaen" w:hAnsi="Sylfaen" w:cs="Sylfaen"/>
                <w:sz w:val="20"/>
                <w:szCs w:val="20"/>
              </w:rPr>
            </w:pPr>
          </w:p>
        </w:tc>
        <w:tc>
          <w:tcPr>
            <w:tcW w:w="273" w:type="dxa"/>
            <w:gridSpan w:val="4"/>
            <w:tcBorders>
              <w:top w:val="single" w:sz="4" w:space="0" w:color="auto"/>
            </w:tcBorders>
            <w:shd w:val="clear" w:color="auto" w:fill="FFFFFF"/>
          </w:tcPr>
          <w:p w14:paraId="46B4ABA1"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tcPr>
          <w:p w14:paraId="1C2923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*.4.1. Ա</w:t>
            </w:r>
            <w:r w:rsidR="00CB7758" w:rsidRPr="00F0799D">
              <w:rPr>
                <w:rStyle w:val="Bodytext295pt"/>
                <w:rFonts w:ascii="Sylfaen" w:hAnsi="Sylfaen"/>
                <w:sz w:val="20"/>
                <w:szCs w:val="20"/>
              </w:rPr>
              <w:t>.</w:t>
            </w:r>
            <w:r w:rsidR="00E3175C" w:rsidRPr="00F0799D">
              <w:rPr>
                <w:rStyle w:val="Bodytext295pt"/>
                <w:rFonts w:ascii="Sylfaen" w:hAnsi="Sylfaen"/>
                <w:sz w:val="20"/>
                <w:szCs w:val="20"/>
              </w:rPr>
              <w:t>Ա</w:t>
            </w:r>
            <w:r w:rsidR="00CB7758" w:rsidRPr="00F0799D">
              <w:rPr>
                <w:rStyle w:val="Bodytext295pt"/>
                <w:rFonts w:ascii="Sylfaen" w:hAnsi="Sylfaen"/>
                <w:sz w:val="20"/>
                <w:szCs w:val="20"/>
              </w:rPr>
              <w:t>.</w:t>
            </w:r>
            <w:r w:rsidR="00E3175C" w:rsidRPr="00F0799D">
              <w:rPr>
                <w:rStyle w:val="Bodytext295pt"/>
                <w:rFonts w:ascii="Sylfaen" w:hAnsi="Sylfaen"/>
                <w:sz w:val="20"/>
                <w:szCs w:val="20"/>
              </w:rPr>
              <w:t>Հ</w:t>
            </w:r>
            <w:r w:rsidR="00CB7758" w:rsidRPr="00F0799D">
              <w:rPr>
                <w:rStyle w:val="Bodytext295pt"/>
                <w:rFonts w:ascii="Sylfaen" w:hAnsi="Sylfaen"/>
                <w:sz w:val="20"/>
                <w:szCs w:val="20"/>
              </w:rPr>
              <w:t>.</w:t>
            </w:r>
            <w:r w:rsidRPr="00F0799D">
              <w:rPr>
                <w:rStyle w:val="Bodytext295pt"/>
                <w:rFonts w:ascii="Sylfaen" w:hAnsi="Sylfaen"/>
                <w:sz w:val="20"/>
                <w:szCs w:val="20"/>
              </w:rPr>
              <w:t>ն (ccdo:FullNameDetails)</w:t>
            </w:r>
          </w:p>
        </w:tc>
        <w:tc>
          <w:tcPr>
            <w:tcW w:w="3575" w:type="dxa"/>
            <w:gridSpan w:val="2"/>
            <w:tcBorders>
              <w:top w:val="single" w:sz="4" w:space="0" w:color="auto"/>
              <w:left w:val="single" w:sz="4" w:space="0" w:color="auto"/>
            </w:tcBorders>
            <w:shd w:val="clear" w:color="auto" w:fill="FFFFFF"/>
          </w:tcPr>
          <w:p w14:paraId="714D0B3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ազգանունը, անունը, հայրանունը</w:t>
            </w:r>
          </w:p>
        </w:tc>
        <w:tc>
          <w:tcPr>
            <w:tcW w:w="2054" w:type="dxa"/>
            <w:tcBorders>
              <w:top w:val="single" w:sz="4" w:space="0" w:color="auto"/>
              <w:left w:val="single" w:sz="4" w:space="0" w:color="auto"/>
            </w:tcBorders>
            <w:shd w:val="clear" w:color="auto" w:fill="FFFFFF"/>
          </w:tcPr>
          <w:p w14:paraId="33B3F2A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.00029</w:t>
            </w:r>
          </w:p>
        </w:tc>
        <w:tc>
          <w:tcPr>
            <w:tcW w:w="4138" w:type="dxa"/>
            <w:gridSpan w:val="2"/>
            <w:tcBorders>
              <w:top w:val="single" w:sz="4" w:space="0" w:color="auto"/>
              <w:left w:val="single" w:sz="4" w:space="0" w:color="auto"/>
            </w:tcBorders>
            <w:shd w:val="clear" w:color="auto" w:fill="FFFFFF"/>
            <w:vAlign w:val="center"/>
          </w:tcPr>
          <w:p w14:paraId="196FE66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ccdo:FullNameDetailsType</w:t>
            </w:r>
          </w:p>
          <w:p w14:paraId="74E7B8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.00016)</w:t>
            </w:r>
          </w:p>
          <w:p w14:paraId="78A06BC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3D5316FE"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45F79519" w14:textId="77777777" w:rsidTr="001B6C7B">
        <w:tc>
          <w:tcPr>
            <w:tcW w:w="255" w:type="dxa"/>
            <w:gridSpan w:val="5"/>
            <w:shd w:val="clear" w:color="auto" w:fill="FFFFFF"/>
          </w:tcPr>
          <w:p w14:paraId="7430A1E9"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08C052DF"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5537E5CA" w14:textId="77777777" w:rsidR="00D92F4A" w:rsidRPr="00F0799D" w:rsidRDefault="00D92F4A" w:rsidP="00F0799D">
            <w:pPr>
              <w:spacing w:after="120"/>
              <w:rPr>
                <w:rFonts w:ascii="Sylfaen" w:hAnsi="Sylfaen" w:cs="Sylfaen"/>
                <w:sz w:val="20"/>
                <w:szCs w:val="20"/>
              </w:rPr>
            </w:pPr>
          </w:p>
        </w:tc>
        <w:tc>
          <w:tcPr>
            <w:tcW w:w="273" w:type="dxa"/>
            <w:gridSpan w:val="4"/>
            <w:shd w:val="clear" w:color="auto" w:fill="FFFFFF"/>
          </w:tcPr>
          <w:p w14:paraId="5C7759BC" w14:textId="77777777" w:rsidR="00D92F4A" w:rsidRPr="00F0799D" w:rsidRDefault="00D92F4A" w:rsidP="00F0799D">
            <w:pPr>
              <w:spacing w:after="120"/>
              <w:rPr>
                <w:rFonts w:ascii="Sylfaen" w:hAnsi="Sylfaen" w:cs="Sylfaen"/>
                <w:sz w:val="20"/>
                <w:szCs w:val="20"/>
              </w:rPr>
            </w:pPr>
          </w:p>
        </w:tc>
        <w:tc>
          <w:tcPr>
            <w:tcW w:w="254" w:type="dxa"/>
            <w:gridSpan w:val="3"/>
            <w:tcBorders>
              <w:top w:val="single" w:sz="4" w:space="0" w:color="auto"/>
            </w:tcBorders>
            <w:shd w:val="clear" w:color="auto" w:fill="FFFFFF"/>
          </w:tcPr>
          <w:p w14:paraId="69BA7BF4" w14:textId="77777777" w:rsidR="00D92F4A" w:rsidRPr="00F0799D" w:rsidRDefault="00D92F4A" w:rsidP="00F0799D">
            <w:pPr>
              <w:spacing w:after="120"/>
              <w:rPr>
                <w:rFonts w:ascii="Sylfaen" w:hAnsi="Sylfaen" w:cs="Sylfaen"/>
                <w:sz w:val="20"/>
                <w:szCs w:val="20"/>
              </w:rPr>
            </w:pPr>
          </w:p>
        </w:tc>
        <w:tc>
          <w:tcPr>
            <w:tcW w:w="2871" w:type="dxa"/>
            <w:tcBorders>
              <w:top w:val="single" w:sz="4" w:space="0" w:color="auto"/>
              <w:left w:val="single" w:sz="4" w:space="0" w:color="auto"/>
            </w:tcBorders>
            <w:shd w:val="clear" w:color="auto" w:fill="FFFFFF"/>
          </w:tcPr>
          <w:p w14:paraId="323226B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*.4.1.1. Անունը (csdo:FirstName)</w:t>
            </w:r>
          </w:p>
        </w:tc>
        <w:tc>
          <w:tcPr>
            <w:tcW w:w="3575" w:type="dxa"/>
            <w:gridSpan w:val="2"/>
            <w:tcBorders>
              <w:top w:val="single" w:sz="4" w:space="0" w:color="auto"/>
              <w:left w:val="single" w:sz="4" w:space="0" w:color="auto"/>
            </w:tcBorders>
            <w:shd w:val="clear" w:color="auto" w:fill="FFFFFF"/>
          </w:tcPr>
          <w:p w14:paraId="49051E7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անունը</w:t>
            </w:r>
          </w:p>
        </w:tc>
        <w:tc>
          <w:tcPr>
            <w:tcW w:w="2054" w:type="dxa"/>
            <w:tcBorders>
              <w:top w:val="single" w:sz="4" w:space="0" w:color="auto"/>
              <w:left w:val="single" w:sz="4" w:space="0" w:color="auto"/>
            </w:tcBorders>
            <w:shd w:val="clear" w:color="auto" w:fill="FFFFFF"/>
          </w:tcPr>
          <w:p w14:paraId="646E941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M.SDE.00109</w:t>
            </w:r>
          </w:p>
        </w:tc>
        <w:tc>
          <w:tcPr>
            <w:tcW w:w="4138" w:type="dxa"/>
            <w:gridSpan w:val="2"/>
            <w:tcBorders>
              <w:top w:val="single" w:sz="4" w:space="0" w:color="auto"/>
              <w:left w:val="single" w:sz="4" w:space="0" w:color="auto"/>
            </w:tcBorders>
            <w:shd w:val="clear" w:color="auto" w:fill="FFFFFF"/>
            <w:vAlign w:val="center"/>
          </w:tcPr>
          <w:p w14:paraId="013446E5"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4D90816D"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BC22251"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21AB5C10"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06A281CB" w14:textId="77777777" w:rsidTr="001B6C7B">
        <w:tc>
          <w:tcPr>
            <w:tcW w:w="255" w:type="dxa"/>
            <w:gridSpan w:val="5"/>
            <w:shd w:val="clear" w:color="auto" w:fill="FFFFFF"/>
          </w:tcPr>
          <w:p w14:paraId="461FBE44"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4AD31CE8"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2008C0D5" w14:textId="77777777" w:rsidR="00D92F4A" w:rsidRPr="00F0799D" w:rsidRDefault="00D92F4A" w:rsidP="00F0799D">
            <w:pPr>
              <w:spacing w:after="120"/>
              <w:rPr>
                <w:rFonts w:ascii="Sylfaen" w:hAnsi="Sylfaen" w:cs="Sylfaen"/>
                <w:sz w:val="20"/>
                <w:szCs w:val="20"/>
              </w:rPr>
            </w:pPr>
          </w:p>
        </w:tc>
        <w:tc>
          <w:tcPr>
            <w:tcW w:w="273" w:type="dxa"/>
            <w:gridSpan w:val="4"/>
            <w:shd w:val="clear" w:color="auto" w:fill="FFFFFF"/>
          </w:tcPr>
          <w:p w14:paraId="0ADA68F9" w14:textId="77777777" w:rsidR="00D92F4A" w:rsidRPr="00F0799D" w:rsidRDefault="00D92F4A" w:rsidP="00F0799D">
            <w:pPr>
              <w:spacing w:after="120"/>
              <w:rPr>
                <w:rFonts w:ascii="Sylfaen" w:hAnsi="Sylfaen" w:cs="Sylfaen"/>
                <w:sz w:val="20"/>
                <w:szCs w:val="20"/>
              </w:rPr>
            </w:pPr>
          </w:p>
        </w:tc>
        <w:tc>
          <w:tcPr>
            <w:tcW w:w="254" w:type="dxa"/>
            <w:gridSpan w:val="3"/>
            <w:shd w:val="clear" w:color="auto" w:fill="FFFFFF"/>
          </w:tcPr>
          <w:p w14:paraId="77F9D7C5" w14:textId="77777777" w:rsidR="00D92F4A" w:rsidRPr="00F0799D" w:rsidRDefault="00D92F4A" w:rsidP="00F0799D">
            <w:pPr>
              <w:spacing w:after="120"/>
              <w:rPr>
                <w:rFonts w:ascii="Sylfaen" w:hAnsi="Sylfaen" w:cs="Sylfaen"/>
                <w:sz w:val="20"/>
                <w:szCs w:val="20"/>
              </w:rPr>
            </w:pPr>
          </w:p>
        </w:tc>
        <w:tc>
          <w:tcPr>
            <w:tcW w:w="2871" w:type="dxa"/>
            <w:tcBorders>
              <w:top w:val="single" w:sz="4" w:space="0" w:color="auto"/>
              <w:left w:val="single" w:sz="4" w:space="0" w:color="auto"/>
            </w:tcBorders>
            <w:shd w:val="clear" w:color="auto" w:fill="FFFFFF"/>
          </w:tcPr>
          <w:p w14:paraId="46D78D1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*.4.1.2. Հայրանունը (csdo:MiddleName)</w:t>
            </w:r>
          </w:p>
        </w:tc>
        <w:tc>
          <w:tcPr>
            <w:tcW w:w="3575" w:type="dxa"/>
            <w:gridSpan w:val="2"/>
            <w:tcBorders>
              <w:top w:val="single" w:sz="4" w:space="0" w:color="auto"/>
              <w:left w:val="single" w:sz="4" w:space="0" w:color="auto"/>
            </w:tcBorders>
            <w:shd w:val="clear" w:color="auto" w:fill="FFFFFF"/>
          </w:tcPr>
          <w:p w14:paraId="564B794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հայրանունը (երկրորդ կամ միջին անունը)</w:t>
            </w:r>
          </w:p>
        </w:tc>
        <w:tc>
          <w:tcPr>
            <w:tcW w:w="2054" w:type="dxa"/>
            <w:tcBorders>
              <w:top w:val="single" w:sz="4" w:space="0" w:color="auto"/>
              <w:left w:val="single" w:sz="4" w:space="0" w:color="auto"/>
            </w:tcBorders>
            <w:shd w:val="clear" w:color="auto" w:fill="FFFFFF"/>
          </w:tcPr>
          <w:p w14:paraId="28776F4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M.SDE.00111</w:t>
            </w:r>
          </w:p>
        </w:tc>
        <w:tc>
          <w:tcPr>
            <w:tcW w:w="4138" w:type="dxa"/>
            <w:gridSpan w:val="2"/>
            <w:tcBorders>
              <w:top w:val="single" w:sz="4" w:space="0" w:color="auto"/>
              <w:left w:val="single" w:sz="4" w:space="0" w:color="auto"/>
            </w:tcBorders>
            <w:shd w:val="clear" w:color="auto" w:fill="FFFFFF"/>
            <w:vAlign w:val="center"/>
          </w:tcPr>
          <w:p w14:paraId="08F5E220"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BF0907C"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6E3BAF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598962DC"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7AF28A97" w14:textId="77777777" w:rsidTr="001B6C7B">
        <w:tc>
          <w:tcPr>
            <w:tcW w:w="255" w:type="dxa"/>
            <w:gridSpan w:val="5"/>
            <w:shd w:val="clear" w:color="auto" w:fill="FFFFFF"/>
          </w:tcPr>
          <w:p w14:paraId="235A037E"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4F44BBD5"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1AE6CA06" w14:textId="77777777" w:rsidR="00D92F4A" w:rsidRPr="00F0799D" w:rsidRDefault="00D92F4A" w:rsidP="00F0799D">
            <w:pPr>
              <w:spacing w:after="120"/>
              <w:rPr>
                <w:rFonts w:ascii="Sylfaen" w:hAnsi="Sylfaen" w:cs="Sylfaen"/>
                <w:sz w:val="20"/>
                <w:szCs w:val="20"/>
              </w:rPr>
            </w:pPr>
          </w:p>
        </w:tc>
        <w:tc>
          <w:tcPr>
            <w:tcW w:w="273" w:type="dxa"/>
            <w:gridSpan w:val="4"/>
            <w:shd w:val="clear" w:color="auto" w:fill="FFFFFF"/>
          </w:tcPr>
          <w:p w14:paraId="22E11462" w14:textId="77777777" w:rsidR="00D92F4A" w:rsidRPr="00F0799D" w:rsidRDefault="00D92F4A" w:rsidP="00F0799D">
            <w:pPr>
              <w:spacing w:after="120"/>
              <w:rPr>
                <w:rFonts w:ascii="Sylfaen" w:hAnsi="Sylfaen" w:cs="Sylfaen"/>
                <w:sz w:val="20"/>
                <w:szCs w:val="20"/>
              </w:rPr>
            </w:pPr>
          </w:p>
        </w:tc>
        <w:tc>
          <w:tcPr>
            <w:tcW w:w="254" w:type="dxa"/>
            <w:gridSpan w:val="3"/>
            <w:shd w:val="clear" w:color="auto" w:fill="FFFFFF"/>
          </w:tcPr>
          <w:p w14:paraId="2FD7C307" w14:textId="77777777" w:rsidR="00D92F4A" w:rsidRPr="00F0799D" w:rsidRDefault="00D92F4A" w:rsidP="00F0799D">
            <w:pPr>
              <w:spacing w:after="120"/>
              <w:rPr>
                <w:rFonts w:ascii="Sylfaen" w:hAnsi="Sylfaen" w:cs="Sylfaen"/>
                <w:sz w:val="20"/>
                <w:szCs w:val="20"/>
              </w:rPr>
            </w:pPr>
          </w:p>
        </w:tc>
        <w:tc>
          <w:tcPr>
            <w:tcW w:w="2871" w:type="dxa"/>
            <w:tcBorders>
              <w:top w:val="single" w:sz="4" w:space="0" w:color="auto"/>
              <w:left w:val="single" w:sz="4" w:space="0" w:color="auto"/>
            </w:tcBorders>
            <w:shd w:val="clear" w:color="auto" w:fill="FFFFFF"/>
          </w:tcPr>
          <w:p w14:paraId="0361ABB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*.4.1.3. Ազգանունը (csdo:LastName)</w:t>
            </w:r>
          </w:p>
        </w:tc>
        <w:tc>
          <w:tcPr>
            <w:tcW w:w="3575" w:type="dxa"/>
            <w:gridSpan w:val="2"/>
            <w:tcBorders>
              <w:top w:val="single" w:sz="4" w:space="0" w:color="auto"/>
              <w:left w:val="single" w:sz="4" w:space="0" w:color="auto"/>
            </w:tcBorders>
            <w:shd w:val="clear" w:color="auto" w:fill="FFFFFF"/>
          </w:tcPr>
          <w:p w14:paraId="5504C8C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ֆիզիկական անձի ազգանունը</w:t>
            </w:r>
          </w:p>
        </w:tc>
        <w:tc>
          <w:tcPr>
            <w:tcW w:w="2054" w:type="dxa"/>
            <w:tcBorders>
              <w:top w:val="single" w:sz="4" w:space="0" w:color="auto"/>
              <w:left w:val="single" w:sz="4" w:space="0" w:color="auto"/>
            </w:tcBorders>
            <w:shd w:val="clear" w:color="auto" w:fill="FFFFFF"/>
          </w:tcPr>
          <w:p w14:paraId="3397FAA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M.SDE.00110</w:t>
            </w:r>
          </w:p>
        </w:tc>
        <w:tc>
          <w:tcPr>
            <w:tcW w:w="4138" w:type="dxa"/>
            <w:gridSpan w:val="2"/>
            <w:tcBorders>
              <w:top w:val="single" w:sz="4" w:space="0" w:color="auto"/>
              <w:left w:val="single" w:sz="4" w:space="0" w:color="auto"/>
            </w:tcBorders>
            <w:shd w:val="clear" w:color="auto" w:fill="FFFFFF"/>
            <w:vAlign w:val="center"/>
          </w:tcPr>
          <w:p w14:paraId="68768EA9"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274BCEA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224292D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6F07025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F102B61" w14:textId="77777777" w:rsidTr="001B6C7B">
        <w:tc>
          <w:tcPr>
            <w:tcW w:w="255" w:type="dxa"/>
            <w:gridSpan w:val="5"/>
            <w:shd w:val="clear" w:color="auto" w:fill="FFFFFF"/>
          </w:tcPr>
          <w:p w14:paraId="45BBB6C5"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4D5F7D68" w14:textId="77777777" w:rsidR="00D92F4A" w:rsidRPr="00F0799D" w:rsidRDefault="00D92F4A" w:rsidP="00F0799D">
            <w:pPr>
              <w:spacing w:after="120"/>
              <w:rPr>
                <w:rFonts w:ascii="Sylfaen" w:hAnsi="Sylfaen" w:cs="Sylfaen"/>
                <w:sz w:val="20"/>
                <w:szCs w:val="20"/>
              </w:rPr>
            </w:pPr>
          </w:p>
        </w:tc>
        <w:tc>
          <w:tcPr>
            <w:tcW w:w="250" w:type="dxa"/>
            <w:gridSpan w:val="5"/>
            <w:shd w:val="clear" w:color="auto" w:fill="FFFFFF"/>
          </w:tcPr>
          <w:p w14:paraId="635AD074" w14:textId="77777777" w:rsidR="00D92F4A" w:rsidRPr="00F0799D" w:rsidRDefault="00D92F4A" w:rsidP="00F0799D">
            <w:pPr>
              <w:spacing w:after="120"/>
              <w:rPr>
                <w:rFonts w:ascii="Sylfaen" w:hAnsi="Sylfaen" w:cs="Sylfaen"/>
                <w:sz w:val="20"/>
                <w:szCs w:val="20"/>
              </w:rPr>
            </w:pPr>
          </w:p>
        </w:tc>
        <w:tc>
          <w:tcPr>
            <w:tcW w:w="273" w:type="dxa"/>
            <w:gridSpan w:val="4"/>
            <w:shd w:val="clear" w:color="auto" w:fill="FFFFFF"/>
          </w:tcPr>
          <w:p w14:paraId="2DFBCB88"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bottom w:val="single" w:sz="4" w:space="0" w:color="auto"/>
            </w:tcBorders>
            <w:shd w:val="clear" w:color="auto" w:fill="FFFFFF"/>
          </w:tcPr>
          <w:p w14:paraId="2FBBEEA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*.4.2. Պաշտոնի անվանումը</w:t>
            </w:r>
          </w:p>
          <w:p w14:paraId="57BE889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(csdo:PositionName)</w:t>
            </w:r>
          </w:p>
        </w:tc>
        <w:tc>
          <w:tcPr>
            <w:tcW w:w="3575" w:type="dxa"/>
            <w:gridSpan w:val="2"/>
            <w:tcBorders>
              <w:top w:val="single" w:sz="4" w:space="0" w:color="auto"/>
              <w:left w:val="single" w:sz="4" w:space="0" w:color="auto"/>
              <w:bottom w:val="single" w:sz="4" w:space="0" w:color="auto"/>
            </w:tcBorders>
            <w:shd w:val="clear" w:color="auto" w:fill="FFFFFF"/>
          </w:tcPr>
          <w:p w14:paraId="438B6E4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աշխատակցի պաշտոնի անվանումը</w:t>
            </w:r>
          </w:p>
        </w:tc>
        <w:tc>
          <w:tcPr>
            <w:tcW w:w="2054" w:type="dxa"/>
            <w:tcBorders>
              <w:top w:val="single" w:sz="4" w:space="0" w:color="auto"/>
              <w:left w:val="single" w:sz="4" w:space="0" w:color="auto"/>
              <w:bottom w:val="single" w:sz="4" w:space="0" w:color="auto"/>
            </w:tcBorders>
            <w:shd w:val="clear" w:color="auto" w:fill="FFFFFF"/>
          </w:tcPr>
          <w:p w14:paraId="5712C76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M.SDE.00127</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06788EF1"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A1062D4"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Նվազ. երկարությունը՝ 1.</w:t>
            </w:r>
          </w:p>
          <w:p w14:paraId="41AC507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0A97727F"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lastRenderedPageBreak/>
              <w:t>0..1</w:t>
            </w:r>
          </w:p>
        </w:tc>
      </w:tr>
      <w:tr w:rsidR="00D92F4A" w:rsidRPr="00F0799D" w14:paraId="23EEEBF7" w14:textId="77777777" w:rsidTr="001B6C7B">
        <w:tc>
          <w:tcPr>
            <w:tcW w:w="193" w:type="dxa"/>
            <w:gridSpan w:val="2"/>
            <w:shd w:val="clear" w:color="auto" w:fill="FFFFFF"/>
          </w:tcPr>
          <w:p w14:paraId="5A5D1FBF"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4197D7CD"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793E9F26" w14:textId="77777777" w:rsidR="00D92F4A" w:rsidRPr="00F0799D" w:rsidRDefault="00D92F4A" w:rsidP="00F0799D">
            <w:pPr>
              <w:spacing w:after="120"/>
              <w:rPr>
                <w:rFonts w:ascii="Sylfaen" w:hAnsi="Sylfaen" w:cs="Sylfaen"/>
                <w:sz w:val="20"/>
                <w:szCs w:val="20"/>
              </w:rPr>
            </w:pPr>
          </w:p>
        </w:tc>
        <w:tc>
          <w:tcPr>
            <w:tcW w:w="321" w:type="dxa"/>
            <w:gridSpan w:val="6"/>
            <w:shd w:val="clear" w:color="auto" w:fill="FFFFFF"/>
          </w:tcPr>
          <w:p w14:paraId="726C602D" w14:textId="77777777" w:rsidR="00D92F4A" w:rsidRPr="00F0799D" w:rsidRDefault="00D92F4A" w:rsidP="00F0799D">
            <w:pPr>
              <w:spacing w:after="120"/>
              <w:rPr>
                <w:rFonts w:ascii="Sylfaen" w:hAnsi="Sylfaen" w:cs="Sylfaen"/>
                <w:sz w:val="20"/>
                <w:szCs w:val="20"/>
              </w:rPr>
            </w:pPr>
          </w:p>
        </w:tc>
        <w:tc>
          <w:tcPr>
            <w:tcW w:w="3125" w:type="dxa"/>
            <w:gridSpan w:val="4"/>
            <w:tcBorders>
              <w:top w:val="single" w:sz="4" w:space="0" w:color="auto"/>
              <w:left w:val="single" w:sz="4" w:space="0" w:color="auto"/>
            </w:tcBorders>
            <w:shd w:val="clear" w:color="auto" w:fill="FFFFFF"/>
            <w:vAlign w:val="center"/>
          </w:tcPr>
          <w:p w14:paraId="42B2836D" w14:textId="77777777" w:rsidR="00D92F4A" w:rsidRPr="00F0799D" w:rsidRDefault="00BB7802" w:rsidP="00F0799D">
            <w:pPr>
              <w:pStyle w:val="Bodytext20"/>
              <w:shd w:val="clear" w:color="auto" w:fill="auto"/>
              <w:spacing w:line="240" w:lineRule="auto"/>
              <w:ind w:left="140"/>
              <w:jc w:val="left"/>
              <w:rPr>
                <w:rFonts w:ascii="Sylfaen" w:hAnsi="Sylfaen" w:cs="Sylfaen"/>
                <w:sz w:val="20"/>
                <w:szCs w:val="20"/>
              </w:rPr>
            </w:pPr>
            <w:r w:rsidRPr="00F0799D">
              <w:rPr>
                <w:rStyle w:val="Bodytext295pt"/>
                <w:rFonts w:ascii="Sylfaen" w:hAnsi="Sylfaen"/>
                <w:sz w:val="20"/>
                <w:szCs w:val="20"/>
              </w:rPr>
              <w:t>*.4.3. Կոնտակտային վավերապայմանը (ccdo:CommunicationDetails)</w:t>
            </w:r>
          </w:p>
        </w:tc>
        <w:tc>
          <w:tcPr>
            <w:tcW w:w="3575" w:type="dxa"/>
            <w:gridSpan w:val="2"/>
            <w:tcBorders>
              <w:top w:val="single" w:sz="4" w:space="0" w:color="auto"/>
              <w:left w:val="single" w:sz="4" w:space="0" w:color="auto"/>
            </w:tcBorders>
            <w:shd w:val="clear" w:color="auto" w:fill="FFFFFF"/>
          </w:tcPr>
          <w:p w14:paraId="5568C7C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պաշտոնատար անձի կոնտակտային վավերապայմանը</w:t>
            </w:r>
          </w:p>
        </w:tc>
        <w:tc>
          <w:tcPr>
            <w:tcW w:w="2054" w:type="dxa"/>
            <w:tcBorders>
              <w:top w:val="single" w:sz="4" w:space="0" w:color="auto"/>
              <w:left w:val="single" w:sz="4" w:space="0" w:color="auto"/>
            </w:tcBorders>
            <w:shd w:val="clear" w:color="auto" w:fill="FFFFFF"/>
          </w:tcPr>
          <w:p w14:paraId="2FC5460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CDE</w:t>
              </w:r>
            </w:smartTag>
            <w:r w:rsidRPr="00F0799D">
              <w:rPr>
                <w:rStyle w:val="Bodytext295pt"/>
                <w:rFonts w:ascii="Sylfaen" w:hAnsi="Sylfaen"/>
                <w:sz w:val="20"/>
                <w:szCs w:val="20"/>
              </w:rPr>
              <w:t>.00003</w:t>
            </w:r>
          </w:p>
        </w:tc>
        <w:tc>
          <w:tcPr>
            <w:tcW w:w="4138" w:type="dxa"/>
            <w:gridSpan w:val="2"/>
            <w:tcBorders>
              <w:top w:val="single" w:sz="4" w:space="0" w:color="auto"/>
              <w:left w:val="single" w:sz="4" w:space="0" w:color="auto"/>
            </w:tcBorders>
            <w:shd w:val="clear" w:color="auto" w:fill="FFFFFF"/>
            <w:vAlign w:val="center"/>
          </w:tcPr>
          <w:p w14:paraId="3E1C7CD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ccdo:CommunicationDetailsType</w:t>
            </w:r>
          </w:p>
          <w:p w14:paraId="65EE3F6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w:t>
            </w:r>
            <w:smartTag w:uri="urn:schemas-microsoft-com:office:smarttags" w:element="stockticker">
              <w:r w:rsidRPr="00F0799D">
                <w:rPr>
                  <w:rStyle w:val="Bodytext295pt"/>
                  <w:rFonts w:ascii="Sylfaen" w:hAnsi="Sylfaen"/>
                  <w:sz w:val="20"/>
                  <w:szCs w:val="20"/>
                </w:rPr>
                <w:t>CDT</w:t>
              </w:r>
            </w:smartTag>
            <w:r w:rsidRPr="00F0799D">
              <w:rPr>
                <w:rStyle w:val="Bodytext295pt"/>
                <w:rFonts w:ascii="Sylfaen" w:hAnsi="Sylfaen"/>
                <w:sz w:val="20"/>
                <w:szCs w:val="20"/>
              </w:rPr>
              <w:t>.00003)</w:t>
            </w:r>
          </w:p>
          <w:p w14:paraId="000484C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Որոշվում է ներդրված տարրերի արժեքների տիրույթներով</w:t>
            </w:r>
          </w:p>
        </w:tc>
        <w:tc>
          <w:tcPr>
            <w:tcW w:w="691" w:type="dxa"/>
            <w:tcBorders>
              <w:top w:val="single" w:sz="4" w:space="0" w:color="auto"/>
              <w:left w:val="single" w:sz="4" w:space="0" w:color="auto"/>
              <w:right w:val="single" w:sz="4" w:space="0" w:color="auto"/>
            </w:tcBorders>
            <w:shd w:val="clear" w:color="auto" w:fill="FFFFFF"/>
          </w:tcPr>
          <w:p w14:paraId="48669F0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w:t>
            </w:r>
          </w:p>
        </w:tc>
      </w:tr>
      <w:tr w:rsidR="00D92F4A" w:rsidRPr="00F0799D" w14:paraId="26A101B0" w14:textId="77777777" w:rsidTr="001B6C7B">
        <w:tc>
          <w:tcPr>
            <w:tcW w:w="193" w:type="dxa"/>
            <w:gridSpan w:val="2"/>
            <w:shd w:val="clear" w:color="auto" w:fill="FFFFFF"/>
          </w:tcPr>
          <w:p w14:paraId="1FDF3B13"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51EA014C"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19409FB2" w14:textId="77777777" w:rsidR="00D92F4A" w:rsidRPr="00F0799D" w:rsidRDefault="00D92F4A" w:rsidP="00F0799D">
            <w:pPr>
              <w:spacing w:after="120"/>
              <w:rPr>
                <w:rFonts w:ascii="Sylfaen" w:hAnsi="Sylfaen" w:cs="Sylfaen"/>
                <w:sz w:val="20"/>
                <w:szCs w:val="20"/>
              </w:rPr>
            </w:pPr>
          </w:p>
        </w:tc>
        <w:tc>
          <w:tcPr>
            <w:tcW w:w="321" w:type="dxa"/>
            <w:gridSpan w:val="6"/>
            <w:shd w:val="clear" w:color="auto" w:fill="FFFFFF"/>
          </w:tcPr>
          <w:p w14:paraId="5F3B3665" w14:textId="77777777" w:rsidR="00D92F4A" w:rsidRPr="00F0799D" w:rsidRDefault="00D92F4A" w:rsidP="00F0799D">
            <w:pPr>
              <w:spacing w:after="120"/>
              <w:rPr>
                <w:rFonts w:ascii="Sylfaen" w:hAnsi="Sylfaen" w:cs="Sylfaen"/>
                <w:sz w:val="20"/>
                <w:szCs w:val="20"/>
              </w:rPr>
            </w:pPr>
          </w:p>
        </w:tc>
        <w:tc>
          <w:tcPr>
            <w:tcW w:w="254" w:type="dxa"/>
            <w:gridSpan w:val="3"/>
            <w:tcBorders>
              <w:top w:val="single" w:sz="4" w:space="0" w:color="auto"/>
            </w:tcBorders>
            <w:shd w:val="clear" w:color="auto" w:fill="FFFFFF"/>
          </w:tcPr>
          <w:p w14:paraId="7DA2AC83" w14:textId="77777777" w:rsidR="00D92F4A" w:rsidRPr="00F0799D" w:rsidRDefault="00D92F4A" w:rsidP="00F0799D">
            <w:pPr>
              <w:spacing w:after="120"/>
              <w:rPr>
                <w:rFonts w:ascii="Sylfaen" w:hAnsi="Sylfaen" w:cs="Sylfaen"/>
                <w:sz w:val="20"/>
                <w:szCs w:val="20"/>
              </w:rPr>
            </w:pPr>
          </w:p>
        </w:tc>
        <w:tc>
          <w:tcPr>
            <w:tcW w:w="2871" w:type="dxa"/>
            <w:tcBorders>
              <w:top w:val="single" w:sz="4" w:space="0" w:color="auto"/>
              <w:left w:val="single" w:sz="4" w:space="0" w:color="auto"/>
            </w:tcBorders>
            <w:shd w:val="clear" w:color="auto" w:fill="FFFFFF"/>
          </w:tcPr>
          <w:p w14:paraId="64C1060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*.4.3.1. Կապի տեսակի ծածկագիրը</w:t>
            </w:r>
          </w:p>
          <w:p w14:paraId="5C118F90"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w:t>
            </w:r>
          </w:p>
        </w:tc>
        <w:tc>
          <w:tcPr>
            <w:tcW w:w="3575" w:type="dxa"/>
            <w:gridSpan w:val="2"/>
            <w:tcBorders>
              <w:top w:val="single" w:sz="4" w:space="0" w:color="auto"/>
              <w:left w:val="single" w:sz="4" w:space="0" w:color="auto"/>
            </w:tcBorders>
            <w:shd w:val="clear" w:color="auto" w:fill="FFFFFF"/>
          </w:tcPr>
          <w:p w14:paraId="28BD70A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ծածկագրային նշագիրը</w:t>
            </w:r>
          </w:p>
        </w:tc>
        <w:tc>
          <w:tcPr>
            <w:tcW w:w="2054" w:type="dxa"/>
            <w:tcBorders>
              <w:top w:val="single" w:sz="4" w:space="0" w:color="auto"/>
              <w:left w:val="single" w:sz="4" w:space="0" w:color="auto"/>
            </w:tcBorders>
            <w:shd w:val="clear" w:color="auto" w:fill="FFFFFF"/>
          </w:tcPr>
          <w:p w14:paraId="0697EC1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M.SDE.00014</w:t>
            </w:r>
          </w:p>
        </w:tc>
        <w:tc>
          <w:tcPr>
            <w:tcW w:w="4138" w:type="dxa"/>
            <w:gridSpan w:val="2"/>
            <w:tcBorders>
              <w:top w:val="single" w:sz="4" w:space="0" w:color="auto"/>
              <w:left w:val="single" w:sz="4" w:space="0" w:color="auto"/>
            </w:tcBorders>
            <w:shd w:val="clear" w:color="auto" w:fill="FFFFFF"/>
            <w:vAlign w:val="center"/>
          </w:tcPr>
          <w:p w14:paraId="0D483EDE"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csdo:CommunicationChannelCodeV2Type (M.SDT.00163)</w:t>
            </w:r>
          </w:p>
          <w:p w14:paraId="27A0735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Ծածկագրի արժեքը՝ կապի միջոցների (կապուղիների) տեսակների ցանկին համապատասխան։</w:t>
            </w:r>
          </w:p>
          <w:p w14:paraId="517575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Նվազագույն երկարությունը՝ 1.</w:t>
            </w:r>
          </w:p>
          <w:p w14:paraId="2239A3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20</w:t>
            </w:r>
          </w:p>
        </w:tc>
        <w:tc>
          <w:tcPr>
            <w:tcW w:w="691" w:type="dxa"/>
            <w:tcBorders>
              <w:top w:val="single" w:sz="4" w:space="0" w:color="auto"/>
              <w:left w:val="single" w:sz="4" w:space="0" w:color="auto"/>
              <w:right w:val="single" w:sz="4" w:space="0" w:color="auto"/>
            </w:tcBorders>
            <w:shd w:val="clear" w:color="auto" w:fill="FFFFFF"/>
          </w:tcPr>
          <w:p w14:paraId="184B9508"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6EC0D0A5" w14:textId="77777777" w:rsidTr="001B6C7B">
        <w:tc>
          <w:tcPr>
            <w:tcW w:w="193" w:type="dxa"/>
            <w:gridSpan w:val="2"/>
            <w:shd w:val="clear" w:color="auto" w:fill="FFFFFF"/>
          </w:tcPr>
          <w:p w14:paraId="09CA961B"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3BED4321"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1835211B" w14:textId="77777777" w:rsidR="00D92F4A" w:rsidRPr="00F0799D" w:rsidRDefault="00D92F4A" w:rsidP="00F0799D">
            <w:pPr>
              <w:spacing w:after="120"/>
              <w:rPr>
                <w:rFonts w:ascii="Sylfaen" w:hAnsi="Sylfaen" w:cs="Sylfaen"/>
                <w:sz w:val="20"/>
                <w:szCs w:val="20"/>
              </w:rPr>
            </w:pPr>
          </w:p>
        </w:tc>
        <w:tc>
          <w:tcPr>
            <w:tcW w:w="321" w:type="dxa"/>
            <w:gridSpan w:val="6"/>
            <w:shd w:val="clear" w:color="auto" w:fill="FFFFFF"/>
          </w:tcPr>
          <w:p w14:paraId="4943D3A9" w14:textId="77777777" w:rsidR="00D92F4A" w:rsidRPr="00F0799D" w:rsidRDefault="00D92F4A" w:rsidP="00F0799D">
            <w:pPr>
              <w:spacing w:after="120"/>
              <w:rPr>
                <w:rFonts w:ascii="Sylfaen" w:hAnsi="Sylfaen" w:cs="Sylfaen"/>
                <w:sz w:val="20"/>
                <w:szCs w:val="20"/>
              </w:rPr>
            </w:pPr>
          </w:p>
        </w:tc>
        <w:tc>
          <w:tcPr>
            <w:tcW w:w="254" w:type="dxa"/>
            <w:gridSpan w:val="3"/>
            <w:shd w:val="clear" w:color="auto" w:fill="FFFFFF"/>
          </w:tcPr>
          <w:p w14:paraId="4A1BE5D7" w14:textId="77777777" w:rsidR="00D92F4A" w:rsidRPr="00F0799D" w:rsidRDefault="00D92F4A" w:rsidP="00F0799D">
            <w:pPr>
              <w:spacing w:after="120"/>
              <w:rPr>
                <w:rFonts w:ascii="Sylfaen" w:hAnsi="Sylfaen" w:cs="Sylfaen"/>
                <w:sz w:val="20"/>
                <w:szCs w:val="20"/>
              </w:rPr>
            </w:pPr>
          </w:p>
        </w:tc>
        <w:tc>
          <w:tcPr>
            <w:tcW w:w="2871" w:type="dxa"/>
            <w:tcBorders>
              <w:top w:val="single" w:sz="4" w:space="0" w:color="auto"/>
              <w:left w:val="single" w:sz="4" w:space="0" w:color="auto"/>
            </w:tcBorders>
            <w:shd w:val="clear" w:color="auto" w:fill="FFFFFF"/>
            <w:vAlign w:val="center"/>
          </w:tcPr>
          <w:p w14:paraId="2B4D5514"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*.4.3.2. Կապի տեսակի անվանումը (csdo:CommunicationChannelName)</w:t>
            </w:r>
          </w:p>
        </w:tc>
        <w:tc>
          <w:tcPr>
            <w:tcW w:w="3575" w:type="dxa"/>
            <w:gridSpan w:val="2"/>
            <w:tcBorders>
              <w:top w:val="single" w:sz="4" w:space="0" w:color="auto"/>
              <w:left w:val="single" w:sz="4" w:space="0" w:color="auto"/>
            </w:tcBorders>
            <w:shd w:val="clear" w:color="auto" w:fill="FFFFFF"/>
            <w:vAlign w:val="center"/>
          </w:tcPr>
          <w:p w14:paraId="50C5B04A"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կապի միջոցի (կապուղու) տեսակի (հեռախոս, ֆաքս, էլեկտրոնային փոստ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 անվանումը</w:t>
            </w:r>
          </w:p>
        </w:tc>
        <w:tc>
          <w:tcPr>
            <w:tcW w:w="2054" w:type="dxa"/>
            <w:tcBorders>
              <w:top w:val="single" w:sz="4" w:space="0" w:color="auto"/>
              <w:left w:val="single" w:sz="4" w:space="0" w:color="auto"/>
            </w:tcBorders>
            <w:shd w:val="clear" w:color="auto" w:fill="FFFFFF"/>
          </w:tcPr>
          <w:p w14:paraId="4B08E06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M.SDE.00093</w:t>
            </w:r>
          </w:p>
        </w:tc>
        <w:tc>
          <w:tcPr>
            <w:tcW w:w="4138" w:type="dxa"/>
            <w:gridSpan w:val="2"/>
            <w:tcBorders>
              <w:top w:val="single" w:sz="4" w:space="0" w:color="auto"/>
              <w:left w:val="single" w:sz="4" w:space="0" w:color="auto"/>
            </w:tcBorders>
            <w:shd w:val="clear" w:color="auto" w:fill="FFFFFF"/>
            <w:vAlign w:val="center"/>
          </w:tcPr>
          <w:p w14:paraId="2E966B66"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csdo:Name120Type (M.SDT.00055) Պայմանանշանների նորմալացված տողը։ </w:t>
            </w:r>
          </w:p>
          <w:p w14:paraId="5BA2EB90"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1433E668"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120</w:t>
            </w:r>
          </w:p>
        </w:tc>
        <w:tc>
          <w:tcPr>
            <w:tcW w:w="691" w:type="dxa"/>
            <w:tcBorders>
              <w:top w:val="single" w:sz="4" w:space="0" w:color="auto"/>
              <w:left w:val="single" w:sz="4" w:space="0" w:color="auto"/>
              <w:right w:val="single" w:sz="4" w:space="0" w:color="auto"/>
            </w:tcBorders>
            <w:shd w:val="clear" w:color="auto" w:fill="FFFFFF"/>
          </w:tcPr>
          <w:p w14:paraId="261AD742"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0..1</w:t>
            </w:r>
          </w:p>
        </w:tc>
      </w:tr>
      <w:tr w:rsidR="00D92F4A" w:rsidRPr="00F0799D" w14:paraId="5658912B" w14:textId="77777777" w:rsidTr="001B6C7B">
        <w:tc>
          <w:tcPr>
            <w:tcW w:w="193" w:type="dxa"/>
            <w:gridSpan w:val="2"/>
            <w:shd w:val="clear" w:color="auto" w:fill="FFFFFF"/>
          </w:tcPr>
          <w:p w14:paraId="761149B1" w14:textId="77777777" w:rsidR="00D92F4A" w:rsidRPr="00F0799D" w:rsidRDefault="00D92F4A" w:rsidP="00F0799D">
            <w:pPr>
              <w:spacing w:after="120"/>
              <w:rPr>
                <w:rFonts w:ascii="Sylfaen" w:hAnsi="Sylfaen" w:cs="Sylfaen"/>
                <w:sz w:val="20"/>
                <w:szCs w:val="20"/>
              </w:rPr>
            </w:pPr>
          </w:p>
        </w:tc>
        <w:tc>
          <w:tcPr>
            <w:tcW w:w="240" w:type="dxa"/>
            <w:gridSpan w:val="7"/>
            <w:shd w:val="clear" w:color="auto" w:fill="FFFFFF"/>
          </w:tcPr>
          <w:p w14:paraId="1044FFF8" w14:textId="77777777" w:rsidR="00D92F4A" w:rsidRPr="00F0799D" w:rsidRDefault="00D92F4A" w:rsidP="00F0799D">
            <w:pPr>
              <w:spacing w:after="120"/>
              <w:rPr>
                <w:rFonts w:ascii="Sylfaen" w:hAnsi="Sylfaen" w:cs="Sylfaen"/>
                <w:sz w:val="20"/>
                <w:szCs w:val="20"/>
              </w:rPr>
            </w:pPr>
          </w:p>
        </w:tc>
        <w:tc>
          <w:tcPr>
            <w:tcW w:w="264" w:type="dxa"/>
            <w:gridSpan w:val="6"/>
            <w:shd w:val="clear" w:color="auto" w:fill="FFFFFF"/>
          </w:tcPr>
          <w:p w14:paraId="421C7987" w14:textId="77777777" w:rsidR="00D92F4A" w:rsidRPr="00F0799D" w:rsidRDefault="00D92F4A" w:rsidP="00F0799D">
            <w:pPr>
              <w:spacing w:after="120"/>
              <w:rPr>
                <w:rFonts w:ascii="Sylfaen" w:hAnsi="Sylfaen" w:cs="Sylfaen"/>
                <w:sz w:val="20"/>
                <w:szCs w:val="20"/>
              </w:rPr>
            </w:pPr>
          </w:p>
        </w:tc>
        <w:tc>
          <w:tcPr>
            <w:tcW w:w="321" w:type="dxa"/>
            <w:gridSpan w:val="6"/>
            <w:shd w:val="clear" w:color="auto" w:fill="FFFFFF"/>
          </w:tcPr>
          <w:p w14:paraId="596EFEDE" w14:textId="77777777" w:rsidR="00D92F4A" w:rsidRPr="00F0799D" w:rsidRDefault="00D92F4A" w:rsidP="00F0799D">
            <w:pPr>
              <w:spacing w:after="120"/>
              <w:rPr>
                <w:rFonts w:ascii="Sylfaen" w:hAnsi="Sylfaen" w:cs="Sylfaen"/>
                <w:sz w:val="20"/>
                <w:szCs w:val="20"/>
              </w:rPr>
            </w:pPr>
          </w:p>
        </w:tc>
        <w:tc>
          <w:tcPr>
            <w:tcW w:w="254" w:type="dxa"/>
            <w:gridSpan w:val="3"/>
            <w:shd w:val="clear" w:color="auto" w:fill="FFFFFF"/>
          </w:tcPr>
          <w:p w14:paraId="123467CA" w14:textId="77777777" w:rsidR="00D92F4A" w:rsidRPr="00F0799D" w:rsidRDefault="00D92F4A" w:rsidP="00F0799D">
            <w:pPr>
              <w:spacing w:after="120"/>
              <w:rPr>
                <w:rFonts w:ascii="Sylfaen" w:hAnsi="Sylfaen" w:cs="Sylfaen"/>
                <w:sz w:val="20"/>
                <w:szCs w:val="20"/>
              </w:rPr>
            </w:pPr>
          </w:p>
        </w:tc>
        <w:tc>
          <w:tcPr>
            <w:tcW w:w="2871" w:type="dxa"/>
            <w:tcBorders>
              <w:top w:val="single" w:sz="4" w:space="0" w:color="auto"/>
              <w:left w:val="single" w:sz="4" w:space="0" w:color="auto"/>
              <w:bottom w:val="single" w:sz="4" w:space="0" w:color="auto"/>
            </w:tcBorders>
            <w:shd w:val="clear" w:color="auto" w:fill="FFFFFF"/>
          </w:tcPr>
          <w:p w14:paraId="7F7E5B63"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*.4.3.3. Կապուղու նույնականացուցիչը (csdo:CommunicationChannelId)</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2D84EF36"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այլնի նշում)</w:t>
            </w:r>
          </w:p>
        </w:tc>
        <w:tc>
          <w:tcPr>
            <w:tcW w:w="2054" w:type="dxa"/>
            <w:tcBorders>
              <w:top w:val="single" w:sz="4" w:space="0" w:color="auto"/>
              <w:left w:val="single" w:sz="4" w:space="0" w:color="auto"/>
              <w:bottom w:val="single" w:sz="4" w:space="0" w:color="auto"/>
            </w:tcBorders>
            <w:shd w:val="clear" w:color="auto" w:fill="FFFFFF"/>
          </w:tcPr>
          <w:p w14:paraId="5FD9A309"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M.SDE.00015</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B5087D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csdo:CommunicationChannelIdType (M.SDT.00015)</w:t>
            </w:r>
          </w:p>
          <w:p w14:paraId="1B78B281" w14:textId="77777777" w:rsidR="0073269A"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Պայմանանշանների նորմալացված տողը: </w:t>
            </w:r>
          </w:p>
          <w:p w14:paraId="0064BF75" w14:textId="77777777" w:rsidR="00D92F4A" w:rsidRPr="00F0799D" w:rsidRDefault="00E3175C"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Նվազ. երկարությունը՝ 1:</w:t>
            </w:r>
          </w:p>
          <w:p w14:paraId="34118EA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Առավ. երկարությունը՝ 1000</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209A310D" w14:textId="77777777" w:rsidR="00D92F4A" w:rsidRPr="00F0799D" w:rsidRDefault="00BB7802" w:rsidP="00F0799D">
            <w:pPr>
              <w:pStyle w:val="Bodytext20"/>
              <w:shd w:val="clear" w:color="auto" w:fill="auto"/>
              <w:spacing w:line="240" w:lineRule="auto"/>
              <w:ind w:left="160"/>
              <w:jc w:val="left"/>
              <w:rPr>
                <w:rFonts w:ascii="Sylfaen" w:hAnsi="Sylfaen" w:cs="Sylfaen"/>
                <w:sz w:val="20"/>
                <w:szCs w:val="20"/>
              </w:rPr>
            </w:pPr>
            <w:r w:rsidRPr="00F0799D">
              <w:rPr>
                <w:rStyle w:val="Bodytext295pt"/>
                <w:rFonts w:ascii="Sylfaen" w:hAnsi="Sylfaen"/>
                <w:sz w:val="20"/>
                <w:szCs w:val="20"/>
              </w:rPr>
              <w:t>1..*</w:t>
            </w:r>
          </w:p>
        </w:tc>
      </w:tr>
      <w:tr w:rsidR="00D92F4A" w:rsidRPr="00F0799D" w14:paraId="094621A2" w14:textId="77777777" w:rsidTr="001B6C7B">
        <w:tc>
          <w:tcPr>
            <w:tcW w:w="236" w:type="dxa"/>
            <w:gridSpan w:val="4"/>
            <w:shd w:val="clear" w:color="auto" w:fill="FFFFFF"/>
          </w:tcPr>
          <w:p w14:paraId="1EC60979"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2E661B2F"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tcBorders>
            <w:shd w:val="clear" w:color="auto" w:fill="FFFFFF"/>
          </w:tcPr>
          <w:p w14:paraId="1E2DA4B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2.33.10. Հասցեի համընկնման հատկանիշը</w:t>
            </w:r>
          </w:p>
          <w:p w14:paraId="581463E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(trsdo:AddressMatchIndicator)</w:t>
            </w:r>
          </w:p>
        </w:tc>
        <w:tc>
          <w:tcPr>
            <w:tcW w:w="3575" w:type="dxa"/>
            <w:gridSpan w:val="2"/>
            <w:tcBorders>
              <w:top w:val="single" w:sz="4" w:space="0" w:color="auto"/>
              <w:left w:val="single" w:sz="4" w:space="0" w:color="auto"/>
            </w:tcBorders>
            <w:shd w:val="clear" w:color="auto" w:fill="FFFFFF"/>
            <w:vAlign w:val="center"/>
          </w:tcPr>
          <w:p w14:paraId="214A99C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 xml:space="preserve">հատկանիշ, որը ցույց է տալիս, որ գտնվելու (գրանցման) վայրի հասցեն </w:t>
            </w:r>
            <w:r w:rsidR="00717514" w:rsidRPr="00F0799D">
              <w:rPr>
                <w:rStyle w:val="Bodytext295pt"/>
                <w:rFonts w:ascii="Sylfaen" w:hAnsi="Sylfaen"/>
                <w:sz w:val="20"/>
                <w:szCs w:val="20"/>
              </w:rPr>
              <w:t>եւ</w:t>
            </w:r>
            <w:r w:rsidRPr="00F0799D">
              <w:rPr>
                <w:rStyle w:val="Bodytext295pt"/>
                <w:rFonts w:ascii="Sylfaen" w:hAnsi="Sylfaen"/>
                <w:sz w:val="20"/>
                <w:szCs w:val="20"/>
              </w:rPr>
              <w:t xml:space="preserve"> գործունեության իրականացման </w:t>
            </w:r>
            <w:r w:rsidRPr="00F0799D">
              <w:rPr>
                <w:rStyle w:val="Bodytext295pt"/>
                <w:rFonts w:ascii="Sylfaen" w:hAnsi="Sylfaen"/>
                <w:sz w:val="20"/>
                <w:szCs w:val="20"/>
              </w:rPr>
              <w:lastRenderedPageBreak/>
              <w:t>հասցեն համընկնում են՝</w:t>
            </w:r>
          </w:p>
          <w:p w14:paraId="45FAF60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1` հասցեները համընկնում են</w:t>
            </w:r>
            <w:r w:rsidRPr="00F0799D">
              <w:rPr>
                <w:rStyle w:val="Bodytext295pt"/>
                <w:rFonts w:ascii="MS Mincho" w:eastAsia="MS Mincho" w:hAnsi="MS Mincho" w:cs="MS Mincho" w:hint="eastAsia"/>
                <w:sz w:val="20"/>
                <w:szCs w:val="20"/>
              </w:rPr>
              <w:t>․</w:t>
            </w:r>
          </w:p>
          <w:p w14:paraId="47BC8ED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0՝ հասցեները չեն համընկնում.</w:t>
            </w:r>
          </w:p>
        </w:tc>
        <w:tc>
          <w:tcPr>
            <w:tcW w:w="2054" w:type="dxa"/>
            <w:tcBorders>
              <w:top w:val="single" w:sz="4" w:space="0" w:color="auto"/>
              <w:left w:val="single" w:sz="4" w:space="0" w:color="auto"/>
            </w:tcBorders>
            <w:shd w:val="clear" w:color="auto" w:fill="FFFFFF"/>
          </w:tcPr>
          <w:p w14:paraId="27C04EA2"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lastRenderedPageBreak/>
              <w:t>M.TR.SDE.00331</w:t>
            </w:r>
          </w:p>
        </w:tc>
        <w:tc>
          <w:tcPr>
            <w:tcW w:w="4138" w:type="dxa"/>
            <w:gridSpan w:val="2"/>
            <w:tcBorders>
              <w:top w:val="single" w:sz="4" w:space="0" w:color="auto"/>
              <w:left w:val="single" w:sz="4" w:space="0" w:color="auto"/>
            </w:tcBorders>
            <w:shd w:val="clear" w:color="auto" w:fill="FFFFFF"/>
          </w:tcPr>
          <w:p w14:paraId="17955ABF"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 xml:space="preserve">bdt:IndicatorType (M.BDT.00013) Երկու արժեքներից մեկը՝ «true» (ճիշտ) կամ «false» </w:t>
            </w:r>
            <w:r w:rsidRPr="00F0799D">
              <w:rPr>
                <w:rStyle w:val="Bodytext295pt"/>
                <w:rFonts w:ascii="Sylfaen" w:hAnsi="Sylfaen"/>
                <w:sz w:val="20"/>
                <w:szCs w:val="20"/>
              </w:rPr>
              <w:lastRenderedPageBreak/>
              <w:t>(սխալ)</w:t>
            </w:r>
          </w:p>
        </w:tc>
        <w:tc>
          <w:tcPr>
            <w:tcW w:w="691" w:type="dxa"/>
            <w:tcBorders>
              <w:top w:val="single" w:sz="4" w:space="0" w:color="auto"/>
              <w:left w:val="single" w:sz="4" w:space="0" w:color="auto"/>
              <w:right w:val="single" w:sz="4" w:space="0" w:color="auto"/>
            </w:tcBorders>
            <w:shd w:val="clear" w:color="auto" w:fill="FFFFFF"/>
          </w:tcPr>
          <w:p w14:paraId="57C70636" w14:textId="77777777" w:rsidR="00D92F4A" w:rsidRPr="00F0799D" w:rsidRDefault="00BB7802" w:rsidP="00F0799D">
            <w:pPr>
              <w:pStyle w:val="Bodytext20"/>
              <w:shd w:val="clear" w:color="auto" w:fill="auto"/>
              <w:spacing w:line="240" w:lineRule="auto"/>
              <w:ind w:left="300"/>
              <w:jc w:val="left"/>
              <w:rPr>
                <w:rFonts w:ascii="Sylfaen" w:hAnsi="Sylfaen" w:cs="Sylfaen"/>
                <w:sz w:val="20"/>
                <w:szCs w:val="20"/>
              </w:rPr>
            </w:pPr>
            <w:r w:rsidRPr="00F0799D">
              <w:rPr>
                <w:rStyle w:val="Bodytext295pt"/>
                <w:rFonts w:ascii="Sylfaen" w:hAnsi="Sylfaen"/>
                <w:sz w:val="20"/>
                <w:szCs w:val="20"/>
              </w:rPr>
              <w:lastRenderedPageBreak/>
              <w:t>1</w:t>
            </w:r>
          </w:p>
        </w:tc>
      </w:tr>
      <w:tr w:rsidR="00D92F4A" w:rsidRPr="00F0799D" w14:paraId="7B8B5600" w14:textId="77777777" w:rsidTr="001B6C7B">
        <w:tc>
          <w:tcPr>
            <w:tcW w:w="236" w:type="dxa"/>
            <w:gridSpan w:val="4"/>
            <w:shd w:val="clear" w:color="auto" w:fill="FFFFFF"/>
          </w:tcPr>
          <w:p w14:paraId="6284F96C" w14:textId="77777777" w:rsidR="00D92F4A" w:rsidRPr="00F0799D" w:rsidRDefault="00D92F4A" w:rsidP="00F0799D">
            <w:pPr>
              <w:spacing w:after="120"/>
              <w:rPr>
                <w:rFonts w:ascii="Sylfaen" w:hAnsi="Sylfaen" w:cs="Sylfaen"/>
                <w:sz w:val="20"/>
                <w:szCs w:val="20"/>
              </w:rPr>
            </w:pPr>
          </w:p>
        </w:tc>
        <w:tc>
          <w:tcPr>
            <w:tcW w:w="259" w:type="dxa"/>
            <w:gridSpan w:val="8"/>
            <w:shd w:val="clear" w:color="auto" w:fill="FFFFFF"/>
          </w:tcPr>
          <w:p w14:paraId="22619F92" w14:textId="77777777" w:rsidR="00D92F4A" w:rsidRPr="00F0799D" w:rsidRDefault="00D92F4A" w:rsidP="00F0799D">
            <w:pPr>
              <w:spacing w:after="120"/>
              <w:rPr>
                <w:rFonts w:ascii="Sylfaen" w:hAnsi="Sylfaen" w:cs="Sylfaen"/>
                <w:sz w:val="20"/>
                <w:szCs w:val="20"/>
              </w:rPr>
            </w:pPr>
          </w:p>
        </w:tc>
        <w:tc>
          <w:tcPr>
            <w:tcW w:w="3648" w:type="dxa"/>
            <w:gridSpan w:val="13"/>
            <w:tcBorders>
              <w:top w:val="single" w:sz="4" w:space="0" w:color="auto"/>
              <w:left w:val="single" w:sz="4" w:space="0" w:color="auto"/>
              <w:bottom w:val="single" w:sz="4" w:space="0" w:color="auto"/>
            </w:tcBorders>
            <w:shd w:val="clear" w:color="auto" w:fill="FFFFFF"/>
            <w:vAlign w:val="center"/>
          </w:tcPr>
          <w:p w14:paraId="163356C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2.33.11. Արտադրողի հերթական համարը</w:t>
            </w:r>
          </w:p>
          <w:p w14:paraId="4A9475EB"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(trsdo:ManufacturerRefOrdinal)</w:t>
            </w:r>
          </w:p>
        </w:tc>
        <w:tc>
          <w:tcPr>
            <w:tcW w:w="3575" w:type="dxa"/>
            <w:gridSpan w:val="2"/>
            <w:tcBorders>
              <w:top w:val="single" w:sz="4" w:space="0" w:color="auto"/>
              <w:left w:val="single" w:sz="4" w:space="0" w:color="auto"/>
              <w:bottom w:val="single" w:sz="4" w:space="0" w:color="auto"/>
            </w:tcBorders>
            <w:shd w:val="clear" w:color="auto" w:fill="FFFFFF"/>
            <w:vAlign w:val="center"/>
          </w:tcPr>
          <w:p w14:paraId="3C7C949C"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արտադրողի հերթական համարը՝ արտադրանքն արտադրողների մասին տեղեկությունների հաջորդականության կարգով</w:t>
            </w:r>
          </w:p>
        </w:tc>
        <w:tc>
          <w:tcPr>
            <w:tcW w:w="2054" w:type="dxa"/>
            <w:tcBorders>
              <w:top w:val="single" w:sz="4" w:space="0" w:color="auto"/>
              <w:left w:val="single" w:sz="4" w:space="0" w:color="auto"/>
              <w:bottom w:val="single" w:sz="4" w:space="0" w:color="auto"/>
            </w:tcBorders>
            <w:shd w:val="clear" w:color="auto" w:fill="FFFFFF"/>
          </w:tcPr>
          <w:p w14:paraId="125DEF27"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M.TR.SDE.00333</w:t>
            </w:r>
          </w:p>
        </w:tc>
        <w:tc>
          <w:tcPr>
            <w:tcW w:w="4138" w:type="dxa"/>
            <w:gridSpan w:val="2"/>
            <w:tcBorders>
              <w:top w:val="single" w:sz="4" w:space="0" w:color="auto"/>
              <w:left w:val="single" w:sz="4" w:space="0" w:color="auto"/>
              <w:bottom w:val="single" w:sz="4" w:space="0" w:color="auto"/>
            </w:tcBorders>
            <w:shd w:val="clear" w:color="auto" w:fill="FFFFFF"/>
            <w:vAlign w:val="center"/>
          </w:tcPr>
          <w:p w14:paraId="38AC73C6" w14:textId="77777777" w:rsidR="00794AA8" w:rsidRPr="00F0799D" w:rsidRDefault="00BB7802" w:rsidP="00F0799D">
            <w:pPr>
              <w:pStyle w:val="Bodytext20"/>
              <w:shd w:val="clear" w:color="auto" w:fill="auto"/>
              <w:spacing w:line="240" w:lineRule="auto"/>
              <w:jc w:val="left"/>
              <w:rPr>
                <w:rStyle w:val="Bodytext295pt"/>
                <w:rFonts w:ascii="Sylfaen" w:hAnsi="Sylfaen"/>
                <w:sz w:val="20"/>
                <w:szCs w:val="20"/>
              </w:rPr>
            </w:pPr>
            <w:r w:rsidRPr="00F0799D">
              <w:rPr>
                <w:rStyle w:val="Bodytext295pt"/>
                <w:rFonts w:ascii="Sylfaen" w:hAnsi="Sylfaen"/>
                <w:sz w:val="20"/>
                <w:szCs w:val="20"/>
              </w:rPr>
              <w:t xml:space="preserve">csdo:Ordinal3Type (M.SDT.00105) Հաշվարկման տասական համակարգում ոչ բացասական ամբողջ թիվը։ </w:t>
            </w:r>
          </w:p>
          <w:p w14:paraId="4AE24D25" w14:textId="77777777" w:rsidR="00D92F4A" w:rsidRPr="00F0799D" w:rsidRDefault="00BB7802" w:rsidP="00F0799D">
            <w:pPr>
              <w:pStyle w:val="Bodytext20"/>
              <w:shd w:val="clear" w:color="auto" w:fill="auto"/>
              <w:spacing w:line="240" w:lineRule="auto"/>
              <w:jc w:val="left"/>
              <w:rPr>
                <w:rFonts w:ascii="Sylfaen" w:hAnsi="Sylfaen" w:cs="Sylfaen"/>
                <w:sz w:val="20"/>
                <w:szCs w:val="20"/>
              </w:rPr>
            </w:pPr>
            <w:r w:rsidRPr="00F0799D">
              <w:rPr>
                <w:rStyle w:val="Bodytext295pt"/>
                <w:rFonts w:ascii="Sylfaen" w:hAnsi="Sylfaen"/>
                <w:sz w:val="20"/>
                <w:szCs w:val="20"/>
              </w:rPr>
              <w:t>Թվանշանների առավ</w:t>
            </w:r>
            <w:r w:rsidRPr="00F0799D">
              <w:rPr>
                <w:rStyle w:val="Bodytext295pt"/>
                <w:rFonts w:ascii="MS Mincho" w:eastAsia="MS Mincho" w:hAnsi="MS Mincho" w:cs="MS Mincho" w:hint="eastAsia"/>
                <w:sz w:val="20"/>
                <w:szCs w:val="20"/>
              </w:rPr>
              <w:t>․</w:t>
            </w:r>
            <w:r w:rsidRPr="00F0799D">
              <w:rPr>
                <w:rStyle w:val="Bodytext295pt"/>
                <w:rFonts w:ascii="Sylfaen" w:hAnsi="Sylfaen" w:cs="Sylfaen"/>
                <w:sz w:val="20"/>
                <w:szCs w:val="20"/>
              </w:rPr>
              <w:t xml:space="preserve"> </w:t>
            </w:r>
            <w:r w:rsidRPr="00F0799D">
              <w:rPr>
                <w:rStyle w:val="Bodytext295pt"/>
                <w:rFonts w:ascii="Sylfaen" w:hAnsi="Sylfaen"/>
                <w:sz w:val="20"/>
                <w:szCs w:val="20"/>
              </w:rPr>
              <w:t>քանակը՝ 3</w:t>
            </w:r>
          </w:p>
        </w:tc>
        <w:tc>
          <w:tcPr>
            <w:tcW w:w="691" w:type="dxa"/>
            <w:tcBorders>
              <w:top w:val="single" w:sz="4" w:space="0" w:color="auto"/>
              <w:left w:val="single" w:sz="4" w:space="0" w:color="auto"/>
              <w:bottom w:val="single" w:sz="4" w:space="0" w:color="auto"/>
              <w:right w:val="single" w:sz="4" w:space="0" w:color="auto"/>
            </w:tcBorders>
            <w:shd w:val="clear" w:color="auto" w:fill="FFFFFF"/>
          </w:tcPr>
          <w:p w14:paraId="66B65297" w14:textId="77777777" w:rsidR="00C14AFD" w:rsidRPr="009F5B23" w:rsidRDefault="00BB7802" w:rsidP="009F5B23">
            <w:pPr>
              <w:pStyle w:val="Bodytext20"/>
              <w:shd w:val="clear" w:color="auto" w:fill="auto"/>
              <w:spacing w:line="240" w:lineRule="auto"/>
              <w:rPr>
                <w:rFonts w:ascii="Sylfaen" w:hAnsi="Sylfaen" w:cs="Sylfaen"/>
                <w:sz w:val="20"/>
                <w:szCs w:val="20"/>
                <w:lang w:val="en-US"/>
              </w:rPr>
            </w:pPr>
            <w:r w:rsidRPr="00F0799D">
              <w:rPr>
                <w:rStyle w:val="Bodytext295pt"/>
                <w:rFonts w:ascii="Sylfaen" w:hAnsi="Sylfaen"/>
                <w:sz w:val="20"/>
                <w:szCs w:val="20"/>
              </w:rPr>
              <w:t>0..1</w:t>
            </w:r>
          </w:p>
        </w:tc>
      </w:tr>
    </w:tbl>
    <w:p w14:paraId="2B6F3477" w14:textId="77777777" w:rsidR="00D92F4A" w:rsidRPr="00717514" w:rsidRDefault="009F5B23" w:rsidP="009F5B23">
      <w:pPr>
        <w:pStyle w:val="Heading220"/>
        <w:shd w:val="clear" w:color="auto" w:fill="auto"/>
        <w:spacing w:after="160" w:line="360" w:lineRule="auto"/>
        <w:ind w:right="-598"/>
        <w:jc w:val="right"/>
        <w:rPr>
          <w:rFonts w:ascii="Sylfaen" w:hAnsi="Sylfaen" w:cs="Sylfaen"/>
          <w:sz w:val="24"/>
          <w:szCs w:val="24"/>
        </w:rPr>
      </w:pPr>
      <w:r w:rsidRPr="00F0799D">
        <w:rPr>
          <w:rStyle w:val="Heading221"/>
          <w:rFonts w:ascii="Sylfaen" w:hAnsi="Sylfaen"/>
          <w:sz w:val="20"/>
          <w:szCs w:val="20"/>
        </w:rPr>
        <w:t>»</w:t>
      </w:r>
      <w:r w:rsidRPr="00F0799D">
        <w:rPr>
          <w:rFonts w:ascii="Sylfaen" w:hAnsi="Sylfaen"/>
          <w:sz w:val="20"/>
          <w:szCs w:val="20"/>
        </w:rPr>
        <w:t>։</w:t>
      </w:r>
    </w:p>
    <w:p w14:paraId="643C7373" w14:textId="77777777" w:rsidR="00C14AFD" w:rsidRDefault="00C14AFD" w:rsidP="00717514">
      <w:pPr>
        <w:pStyle w:val="Bodytext20"/>
        <w:shd w:val="clear" w:color="auto" w:fill="auto"/>
        <w:spacing w:after="160" w:line="360" w:lineRule="auto"/>
        <w:ind w:firstLine="760"/>
        <w:jc w:val="both"/>
        <w:rPr>
          <w:rFonts w:ascii="Sylfaen" w:hAnsi="Sylfaen" w:cs="Sylfaen"/>
          <w:sz w:val="24"/>
          <w:szCs w:val="24"/>
          <w:lang w:val="en-US"/>
        </w:rPr>
      </w:pPr>
    </w:p>
    <w:p w14:paraId="7E25E1C8" w14:textId="77777777" w:rsidR="009F5B23" w:rsidRPr="009F5B23" w:rsidRDefault="009F5B23" w:rsidP="00717514">
      <w:pPr>
        <w:pStyle w:val="Bodytext20"/>
        <w:shd w:val="clear" w:color="auto" w:fill="auto"/>
        <w:spacing w:after="160" w:line="360" w:lineRule="auto"/>
        <w:ind w:firstLine="760"/>
        <w:jc w:val="both"/>
        <w:rPr>
          <w:rFonts w:ascii="Sylfaen" w:hAnsi="Sylfaen" w:cs="Sylfaen"/>
          <w:sz w:val="24"/>
          <w:szCs w:val="24"/>
          <w:lang w:val="en-US"/>
        </w:rPr>
        <w:sectPr w:rsidR="009F5B23" w:rsidRPr="009F5B23" w:rsidSect="009F5B23">
          <w:type w:val="nextColumn"/>
          <w:pgSz w:w="16839" w:h="11907" w:orient="landscape" w:code="9"/>
          <w:pgMar w:top="1418" w:right="1418" w:bottom="1418" w:left="1418" w:header="0" w:footer="667" w:gutter="0"/>
          <w:paperSrc w:first="15" w:other="15"/>
          <w:cols w:space="720"/>
          <w:noEndnote/>
          <w:docGrid w:linePitch="360"/>
        </w:sectPr>
      </w:pPr>
    </w:p>
    <w:p w14:paraId="0E53C226" w14:textId="77777777" w:rsidR="003443C0" w:rsidRPr="00717514" w:rsidRDefault="003443C0" w:rsidP="00AB0590">
      <w:pPr>
        <w:pStyle w:val="gmail-bodytext20mrcssattr"/>
        <w:tabs>
          <w:tab w:val="left" w:pos="1134"/>
        </w:tabs>
        <w:spacing w:before="0" w:beforeAutospacing="0" w:after="160" w:afterAutospacing="0" w:line="360" w:lineRule="auto"/>
        <w:ind w:firstLine="567"/>
        <w:jc w:val="both"/>
        <w:rPr>
          <w:rFonts w:ascii="Sylfaen" w:hAnsi="Sylfaen"/>
          <w:color w:val="000000"/>
          <w:lang w:val="hy-AM"/>
        </w:rPr>
      </w:pPr>
      <w:r w:rsidRPr="00717514">
        <w:rPr>
          <w:rFonts w:ascii="Sylfaen" w:hAnsi="Sylfaen"/>
          <w:color w:val="000000"/>
          <w:lang w:val="hy-AM"/>
        </w:rPr>
        <w:lastRenderedPageBreak/>
        <w:t>7.</w:t>
      </w:r>
      <w:r w:rsidR="00AB0590" w:rsidRPr="00AB0590">
        <w:rPr>
          <w:rFonts w:ascii="Sylfaen" w:hAnsi="Sylfaen"/>
          <w:color w:val="000000"/>
          <w:lang w:val="hy-AM"/>
        </w:rPr>
        <w:tab/>
      </w:r>
      <w:r w:rsidRPr="00717514">
        <w:rPr>
          <w:rFonts w:ascii="Sylfaen" w:hAnsi="Sylfaen"/>
          <w:color w:val="000000"/>
          <w:lang w:val="hy-AM"/>
        </w:rPr>
        <w:t xml:space="preserve">Նշված որոշմամբ հաստատված՝ տրված համապատասխանության սերտիֆիկատների </w:t>
      </w:r>
      <w:r w:rsidR="00717514">
        <w:rPr>
          <w:rFonts w:ascii="Sylfaen" w:hAnsi="Sylfaen"/>
          <w:color w:val="000000"/>
          <w:lang w:val="hy-AM"/>
        </w:rPr>
        <w:t>եւ</w:t>
      </w:r>
      <w:r w:rsidRPr="00717514">
        <w:rPr>
          <w:rFonts w:ascii="Sylfaen" w:hAnsi="Sylfaen"/>
          <w:color w:val="000000"/>
          <w:lang w:val="hy-AM"/>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color w:val="000000"/>
          <w:lang w:val="hy-AM"/>
        </w:rPr>
        <w:t>եւ</w:t>
      </w:r>
      <w:r w:rsidRPr="00717514">
        <w:rPr>
          <w:rFonts w:ascii="Sylfaen" w:hAnsi="Sylfaen"/>
          <w:color w:val="000000"/>
          <w:lang w:val="hy-AM"/>
        </w:rPr>
        <w:t xml:space="preserve">ավորում </w:t>
      </w:r>
      <w:r w:rsidR="00717514">
        <w:rPr>
          <w:rFonts w:ascii="Sylfaen" w:hAnsi="Sylfaen"/>
          <w:color w:val="000000"/>
          <w:lang w:val="hy-AM"/>
        </w:rPr>
        <w:t>եւ</w:t>
      </w:r>
      <w:r w:rsidRPr="00717514">
        <w:rPr>
          <w:rFonts w:ascii="Sylfaen" w:hAnsi="Sylfaen"/>
          <w:color w:val="000000"/>
          <w:lang w:val="hy-AM"/>
        </w:rPr>
        <w:t xml:space="preserve"> վարում» ընդհանուր գործընթացին միանալու կարգը շարադրել հետ</w:t>
      </w:r>
      <w:r w:rsidR="00717514">
        <w:rPr>
          <w:rFonts w:ascii="Sylfaen" w:hAnsi="Sylfaen"/>
          <w:color w:val="000000"/>
          <w:lang w:val="hy-AM"/>
        </w:rPr>
        <w:t>եւ</w:t>
      </w:r>
      <w:r w:rsidRPr="00717514">
        <w:rPr>
          <w:rFonts w:ascii="Sylfaen" w:hAnsi="Sylfaen"/>
          <w:color w:val="000000"/>
          <w:lang w:val="hy-AM"/>
        </w:rPr>
        <w:t>յալ խմբագրությամբ՝</w:t>
      </w:r>
    </w:p>
    <w:p w14:paraId="3E4BF576" w14:textId="77777777" w:rsidR="00D23228" w:rsidRPr="00717514" w:rsidRDefault="00D23228" w:rsidP="00D67DD8">
      <w:pPr>
        <w:pStyle w:val="Bodytext20"/>
        <w:shd w:val="clear" w:color="auto" w:fill="auto"/>
        <w:spacing w:after="160" w:line="360" w:lineRule="auto"/>
        <w:ind w:left="4536" w:right="-143"/>
        <w:rPr>
          <w:rFonts w:ascii="Sylfaen" w:hAnsi="Sylfaen"/>
          <w:sz w:val="24"/>
          <w:szCs w:val="24"/>
        </w:rPr>
      </w:pPr>
    </w:p>
    <w:p w14:paraId="0314788D" w14:textId="77777777" w:rsidR="00DB6AAD" w:rsidRPr="00717514" w:rsidRDefault="00DB6AAD" w:rsidP="00D67DD8">
      <w:pPr>
        <w:pStyle w:val="Bodytext20"/>
        <w:shd w:val="clear" w:color="auto" w:fill="auto"/>
        <w:spacing w:after="160" w:line="360" w:lineRule="auto"/>
        <w:ind w:left="4536" w:right="-143"/>
        <w:rPr>
          <w:rFonts w:ascii="Sylfaen" w:hAnsi="Sylfaen" w:cs="Sylfaen"/>
          <w:sz w:val="24"/>
          <w:szCs w:val="24"/>
        </w:rPr>
      </w:pPr>
      <w:r w:rsidRPr="00717514">
        <w:rPr>
          <w:rFonts w:ascii="Sylfaen" w:hAnsi="Sylfaen"/>
          <w:sz w:val="24"/>
          <w:szCs w:val="24"/>
        </w:rPr>
        <w:t>«ՀԱՍՏԱՏՎԱԾ Է</w:t>
      </w:r>
    </w:p>
    <w:p w14:paraId="4361740B" w14:textId="77777777" w:rsidR="00DB6AAD" w:rsidRPr="00717514" w:rsidRDefault="00DB6AAD" w:rsidP="00D67DD8">
      <w:pPr>
        <w:pStyle w:val="Bodytext20"/>
        <w:shd w:val="clear" w:color="auto" w:fill="auto"/>
        <w:spacing w:after="160" w:line="360" w:lineRule="auto"/>
        <w:ind w:left="4536" w:right="-143"/>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w:t>
      </w:r>
      <w:r w:rsidR="00D67DD8" w:rsidRPr="00D67DD8">
        <w:rPr>
          <w:rFonts w:ascii="Sylfaen" w:hAnsi="Sylfaen"/>
          <w:sz w:val="24"/>
          <w:szCs w:val="24"/>
        </w:rPr>
        <w:br/>
      </w:r>
      <w:r w:rsidRPr="00717514">
        <w:rPr>
          <w:rFonts w:ascii="Sylfaen" w:hAnsi="Sylfaen"/>
          <w:sz w:val="24"/>
          <w:szCs w:val="24"/>
        </w:rPr>
        <w:t xml:space="preserve">2016 թվականի մայիսի 10-ի </w:t>
      </w:r>
      <w:r w:rsidR="00D67DD8" w:rsidRPr="00D67DD8">
        <w:rPr>
          <w:rFonts w:ascii="Sylfaen" w:hAnsi="Sylfaen"/>
          <w:sz w:val="24"/>
          <w:szCs w:val="24"/>
        </w:rPr>
        <w:br/>
      </w:r>
      <w:r w:rsidRPr="00717514">
        <w:rPr>
          <w:rFonts w:ascii="Sylfaen" w:hAnsi="Sylfaen"/>
          <w:sz w:val="24"/>
          <w:szCs w:val="24"/>
        </w:rPr>
        <w:t xml:space="preserve">թիվ 39 որոշմամբ </w:t>
      </w:r>
      <w:r w:rsidR="00D67DD8" w:rsidRPr="00D67DD8">
        <w:rPr>
          <w:rFonts w:ascii="Sylfaen" w:hAnsi="Sylfaen"/>
          <w:sz w:val="24"/>
          <w:szCs w:val="24"/>
        </w:rPr>
        <w:br/>
      </w:r>
      <w:r w:rsidRPr="00717514">
        <w:rPr>
          <w:rFonts w:ascii="Sylfaen" w:hAnsi="Sylfaen"/>
          <w:sz w:val="24"/>
          <w:szCs w:val="24"/>
        </w:rPr>
        <w:t xml:space="preserve">(Եվրասիական տնտեսական հանձնաժողովի կոլեգիայի </w:t>
      </w:r>
      <w:r w:rsidR="00D67DD8" w:rsidRPr="00D67DD8">
        <w:rPr>
          <w:rFonts w:ascii="Sylfaen" w:hAnsi="Sylfaen"/>
          <w:sz w:val="24"/>
          <w:szCs w:val="24"/>
        </w:rPr>
        <w:br/>
      </w:r>
      <w:r w:rsidRPr="00717514">
        <w:rPr>
          <w:rFonts w:ascii="Sylfaen" w:hAnsi="Sylfaen"/>
          <w:sz w:val="24"/>
          <w:szCs w:val="24"/>
        </w:rPr>
        <w:t xml:space="preserve">2023 թվականի դեկտեմբերի 19-ի </w:t>
      </w:r>
      <w:r w:rsidR="00D67DD8" w:rsidRPr="00D67DD8">
        <w:rPr>
          <w:rFonts w:ascii="Sylfaen" w:hAnsi="Sylfaen"/>
          <w:sz w:val="24"/>
          <w:szCs w:val="24"/>
        </w:rPr>
        <w:br/>
      </w:r>
      <w:r w:rsidRPr="00717514">
        <w:rPr>
          <w:rFonts w:ascii="Sylfaen" w:hAnsi="Sylfaen"/>
          <w:sz w:val="24"/>
          <w:szCs w:val="24"/>
        </w:rPr>
        <w:t>թիվ 176 որոշման խմբագրությամբ)</w:t>
      </w:r>
    </w:p>
    <w:p w14:paraId="0CAD9408" w14:textId="77777777" w:rsidR="00C14AFD" w:rsidRPr="00717514" w:rsidRDefault="00C14AFD" w:rsidP="00717514">
      <w:pPr>
        <w:pStyle w:val="Bodytext20"/>
        <w:shd w:val="clear" w:color="auto" w:fill="auto"/>
        <w:spacing w:after="160" w:line="360" w:lineRule="auto"/>
        <w:ind w:left="5103" w:right="-143"/>
        <w:rPr>
          <w:rFonts w:ascii="Sylfaen" w:hAnsi="Sylfaen" w:cs="Sylfaen"/>
          <w:sz w:val="24"/>
          <w:szCs w:val="24"/>
        </w:rPr>
      </w:pPr>
    </w:p>
    <w:p w14:paraId="7A14ACB4" w14:textId="77777777" w:rsidR="00D92F4A" w:rsidRPr="00717514" w:rsidRDefault="00BB7802" w:rsidP="00717514">
      <w:pPr>
        <w:pStyle w:val="Heading30"/>
        <w:shd w:val="clear" w:color="auto" w:fill="auto"/>
        <w:spacing w:before="0" w:after="160" w:line="360" w:lineRule="auto"/>
        <w:rPr>
          <w:rFonts w:ascii="Sylfaen" w:hAnsi="Sylfaen" w:cs="Sylfaen"/>
          <w:sz w:val="24"/>
          <w:szCs w:val="24"/>
        </w:rPr>
      </w:pPr>
      <w:bookmarkStart w:id="4" w:name="bookmark7"/>
      <w:r w:rsidRPr="00717514">
        <w:rPr>
          <w:rStyle w:val="Heading3Spacing2pt"/>
          <w:rFonts w:ascii="Sylfaen" w:hAnsi="Sylfaen"/>
          <w:b/>
          <w:spacing w:val="0"/>
          <w:sz w:val="24"/>
          <w:szCs w:val="24"/>
        </w:rPr>
        <w:t>ԿԱՐԳ</w:t>
      </w:r>
      <w:bookmarkEnd w:id="4"/>
    </w:p>
    <w:p w14:paraId="06325F45" w14:textId="77777777" w:rsidR="00D92F4A" w:rsidRPr="00717514" w:rsidRDefault="00E3236E" w:rsidP="00717514">
      <w:pPr>
        <w:pStyle w:val="Bodytext40"/>
        <w:shd w:val="clear" w:color="auto" w:fill="auto"/>
        <w:spacing w:after="160" w:line="360" w:lineRule="auto"/>
        <w:rPr>
          <w:rFonts w:ascii="Sylfaen" w:hAnsi="Sylfaen" w:cs="Sylfaen"/>
          <w:sz w:val="24"/>
          <w:szCs w:val="24"/>
        </w:rPr>
      </w:pPr>
      <w:r w:rsidRPr="00717514">
        <w:rPr>
          <w:rFonts w:ascii="Sylfaen" w:hAnsi="Sylfaen"/>
          <w:sz w:val="24"/>
          <w:szCs w:val="24"/>
        </w:rPr>
        <w:t>տ</w:t>
      </w:r>
      <w:r w:rsidR="00CB7758" w:rsidRPr="00717514">
        <w:rPr>
          <w:rFonts w:ascii="Sylfaen" w:hAnsi="Sylfaen"/>
          <w:sz w:val="24"/>
          <w:szCs w:val="24"/>
        </w:rPr>
        <w:t xml:space="preserve">րամադրված համապատասխանության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գործընթացին միանալու</w:t>
      </w:r>
    </w:p>
    <w:p w14:paraId="557D8081" w14:textId="77777777" w:rsidR="00D92F4A" w:rsidRPr="00717514" w:rsidRDefault="00CB7758" w:rsidP="001B6C7B">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lastRenderedPageBreak/>
        <w:t>I. Ընդհանուր դրույթներ</w:t>
      </w:r>
    </w:p>
    <w:p w14:paraId="4AB7B5AC" w14:textId="77777777" w:rsidR="00D92F4A" w:rsidRPr="00717514" w:rsidRDefault="00CB7758"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1.</w:t>
      </w:r>
      <w:r w:rsidR="00AB0590" w:rsidRPr="00AB0590">
        <w:rPr>
          <w:rFonts w:ascii="Sylfaen" w:hAnsi="Sylfaen"/>
          <w:sz w:val="24"/>
          <w:szCs w:val="24"/>
        </w:rPr>
        <w:tab/>
      </w:r>
      <w:r w:rsidRPr="00717514">
        <w:rPr>
          <w:rFonts w:ascii="Sylfaen" w:hAnsi="Sylfaen"/>
          <w:sz w:val="24"/>
          <w:szCs w:val="24"/>
        </w:rPr>
        <w:t>Սույն կարգը մշակվել է Եվրասիական տնտեսական միության (այսուհետ՝ Միություն) իրավունքի կազմում ընդգրկվող հետ</w:t>
      </w:r>
      <w:r w:rsidR="00717514">
        <w:rPr>
          <w:rFonts w:ascii="Sylfaen" w:hAnsi="Sylfaen"/>
          <w:sz w:val="24"/>
          <w:szCs w:val="24"/>
        </w:rPr>
        <w:t>եւ</w:t>
      </w:r>
      <w:r w:rsidRPr="00717514">
        <w:rPr>
          <w:rFonts w:ascii="Sylfaen" w:hAnsi="Sylfaen"/>
          <w:sz w:val="24"/>
          <w:szCs w:val="24"/>
        </w:rPr>
        <w:t>յալ ակտերին համապատասխան՝</w:t>
      </w:r>
    </w:p>
    <w:p w14:paraId="04C1550A" w14:textId="77777777" w:rsidR="00794AA8" w:rsidRPr="00717514" w:rsidRDefault="00CB7758" w:rsidP="00717514">
      <w:pPr>
        <w:pStyle w:val="Bodytext20"/>
        <w:shd w:val="clear" w:color="auto" w:fill="auto"/>
        <w:spacing w:after="160" w:line="360" w:lineRule="auto"/>
        <w:ind w:firstLine="567"/>
        <w:jc w:val="both"/>
        <w:rPr>
          <w:rFonts w:ascii="Sylfaen" w:hAnsi="Sylfaen"/>
          <w:sz w:val="24"/>
          <w:szCs w:val="24"/>
        </w:rPr>
      </w:pPr>
      <w:r w:rsidRPr="00717514">
        <w:rPr>
          <w:rFonts w:ascii="Sylfaen" w:hAnsi="Sylfaen"/>
          <w:sz w:val="24"/>
          <w:szCs w:val="24"/>
        </w:rPr>
        <w:t xml:space="preserve">«Եվրասիական տնտեսական միության մասին» 2014 թվականի մայիսի 29-ի պայմանագիր. </w:t>
      </w:r>
    </w:p>
    <w:p w14:paraId="07E8140A"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Մաքսային միության հանձնաժողովի 2010 թվականի հունիսի 18-ի «Մաքսային միությունում տեխնիկական կարգավորման մասին» թիվ 319 որոշում.</w:t>
      </w:r>
    </w:p>
    <w:p w14:paraId="6D5567F8"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Մաքսային միության հանձնաժողովի 2011 թվականի ապրիլի 7-ի «Մաքսային միության շրջանակներում միասնական փաստաթղթերի տրամադրմամբ համապատասխանության պարտադիր գնահատման (հավաստման) ենթակա արտադրանքի միասնական ցանկի մասին» թիվ 620 որոշում.</w:t>
      </w:r>
    </w:p>
    <w:p w14:paraId="008298F9"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2012 թվականի դեկտեմբերի 25-ի «Համապատասխանության սերտիֆիկատի </w:t>
      </w:r>
      <w:r w:rsidR="00717514">
        <w:rPr>
          <w:rFonts w:ascii="Sylfaen" w:hAnsi="Sylfaen"/>
          <w:sz w:val="24"/>
          <w:szCs w:val="24"/>
        </w:rPr>
        <w:t>եւ</w:t>
      </w:r>
      <w:r w:rsidRPr="00717514">
        <w:rPr>
          <w:rFonts w:ascii="Sylfaen" w:hAnsi="Sylfaen"/>
          <w:sz w:val="24"/>
          <w:szCs w:val="24"/>
        </w:rPr>
        <w:t xml:space="preserve"> Մաքսային միության տեխնիկական կանոնակարգերին համապատասխանության մասին հայտարարագրի միասնական ձ</w:t>
      </w:r>
      <w:r w:rsidR="00717514">
        <w:rPr>
          <w:rFonts w:ascii="Sylfaen" w:hAnsi="Sylfaen"/>
          <w:sz w:val="24"/>
          <w:szCs w:val="24"/>
        </w:rPr>
        <w:t>եւ</w:t>
      </w:r>
      <w:r w:rsidRPr="00717514">
        <w:rPr>
          <w:rFonts w:ascii="Sylfaen" w:hAnsi="Sylfaen"/>
          <w:sz w:val="24"/>
          <w:szCs w:val="24"/>
        </w:rPr>
        <w:t xml:space="preserve">երի </w:t>
      </w:r>
      <w:r w:rsidR="00717514">
        <w:rPr>
          <w:rFonts w:ascii="Sylfaen" w:hAnsi="Sylfaen"/>
          <w:sz w:val="24"/>
          <w:szCs w:val="24"/>
        </w:rPr>
        <w:t>եւ</w:t>
      </w:r>
      <w:r w:rsidRPr="00717514">
        <w:rPr>
          <w:rFonts w:ascii="Sylfaen" w:hAnsi="Sylfaen"/>
          <w:sz w:val="24"/>
          <w:szCs w:val="24"/>
        </w:rPr>
        <w:t xml:space="preserve"> դրանց ձ</w:t>
      </w:r>
      <w:r w:rsidR="00717514">
        <w:rPr>
          <w:rFonts w:ascii="Sylfaen" w:hAnsi="Sylfaen"/>
          <w:sz w:val="24"/>
          <w:szCs w:val="24"/>
        </w:rPr>
        <w:t>եւ</w:t>
      </w:r>
      <w:r w:rsidRPr="00717514">
        <w:rPr>
          <w:rFonts w:ascii="Sylfaen" w:hAnsi="Sylfaen"/>
          <w:sz w:val="24"/>
          <w:szCs w:val="24"/>
        </w:rPr>
        <w:t>ակերպման կանոնների մասին» թիվ 293 որոշում.</w:t>
      </w:r>
    </w:p>
    <w:p w14:paraId="2D332FF2"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2018 թվականի մարտի 20-ի «Եվրասիական տնտեսական միության տեխնիկական կանոնակարգերի պահանջներին արտադրանքի համապատասխանության մասին հայտարարագրերի գրանցման, դրանց գործողության կասեցման, վերսկսման ու դադարեցման կարգի մասին» թիվ 41 որոշում</w:t>
      </w:r>
      <w:r w:rsidRPr="00717514">
        <w:rPr>
          <w:rFonts w:ascii="MS Mincho" w:eastAsia="MS Mincho" w:hAnsi="MS Mincho" w:cs="MS Mincho" w:hint="eastAsia"/>
          <w:sz w:val="24"/>
          <w:szCs w:val="24"/>
        </w:rPr>
        <w:t>․</w:t>
      </w:r>
    </w:p>
    <w:p w14:paraId="1FC32631" w14:textId="77777777" w:rsidR="00D92F4A" w:rsidRPr="00B62053" w:rsidRDefault="00CB7758" w:rsidP="00717514">
      <w:pPr>
        <w:pStyle w:val="Bodytext20"/>
        <w:shd w:val="clear" w:color="auto" w:fill="auto"/>
        <w:spacing w:after="160" w:line="360" w:lineRule="auto"/>
        <w:ind w:firstLine="740"/>
        <w:jc w:val="both"/>
        <w:rPr>
          <w:rFonts w:ascii="MS Mincho" w:eastAsia="MS Mincho" w:hAnsi="MS Mincho" w:cs="MS Mincho"/>
          <w:sz w:val="24"/>
          <w:szCs w:val="24"/>
        </w:rPr>
      </w:pPr>
      <w:r w:rsidRPr="00717514">
        <w:rPr>
          <w:rFonts w:ascii="Sylfaen" w:hAnsi="Sylfaen"/>
          <w:sz w:val="24"/>
          <w:szCs w:val="24"/>
        </w:rPr>
        <w:t xml:space="preserve">Եվրասիական տնտեսական հանձնաժողովի կոլեգիայի 2017 թվականի սեպտեմբերի 26-ի «Տրամադված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 ձ</w:t>
      </w:r>
      <w:r w:rsidR="00717514">
        <w:rPr>
          <w:rFonts w:ascii="Sylfaen" w:hAnsi="Sylfaen"/>
          <w:sz w:val="24"/>
          <w:szCs w:val="24"/>
        </w:rPr>
        <w:t>եւ</w:t>
      </w:r>
      <w:r w:rsidRPr="00717514">
        <w:rPr>
          <w:rFonts w:ascii="Sylfaen" w:hAnsi="Sylfaen"/>
          <w:sz w:val="24"/>
          <w:szCs w:val="24"/>
        </w:rPr>
        <w:t xml:space="preserve">ավորման </w:t>
      </w:r>
      <w:r w:rsidR="00717514">
        <w:rPr>
          <w:rFonts w:ascii="Sylfaen" w:hAnsi="Sylfaen"/>
          <w:sz w:val="24"/>
          <w:szCs w:val="24"/>
        </w:rPr>
        <w:t>եւ</w:t>
      </w:r>
      <w:r w:rsidRPr="00717514">
        <w:rPr>
          <w:rFonts w:ascii="Sylfaen" w:hAnsi="Sylfaen"/>
          <w:sz w:val="24"/>
          <w:szCs w:val="24"/>
        </w:rPr>
        <w:t xml:space="preserve"> վարման կարգի մասին» թիվ 127 որոշում</w:t>
      </w:r>
      <w:r w:rsidRPr="00717514">
        <w:rPr>
          <w:rFonts w:ascii="MS Mincho" w:eastAsia="MS Mincho" w:hAnsi="MS Mincho" w:cs="MS Mincho" w:hint="eastAsia"/>
          <w:sz w:val="24"/>
          <w:szCs w:val="24"/>
        </w:rPr>
        <w:t>․</w:t>
      </w:r>
    </w:p>
    <w:p w14:paraId="1C9CEB86" w14:textId="77777777" w:rsidR="00AB0590" w:rsidRPr="00B62053" w:rsidRDefault="00AB0590" w:rsidP="00717514">
      <w:pPr>
        <w:pStyle w:val="Bodytext20"/>
        <w:shd w:val="clear" w:color="auto" w:fill="auto"/>
        <w:spacing w:after="160" w:line="360" w:lineRule="auto"/>
        <w:ind w:firstLine="740"/>
        <w:jc w:val="both"/>
        <w:rPr>
          <w:rFonts w:ascii="Sylfaen" w:hAnsi="Sylfaen" w:cs="Sylfaen"/>
          <w:sz w:val="24"/>
          <w:szCs w:val="24"/>
        </w:rPr>
      </w:pPr>
    </w:p>
    <w:p w14:paraId="4B043AF9"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C5748FE"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հունվարի 27-ի «Արտաքին </w:t>
      </w:r>
      <w:r w:rsidR="00717514">
        <w:rPr>
          <w:rFonts w:ascii="Sylfaen" w:hAnsi="Sylfaen"/>
          <w:sz w:val="24"/>
          <w:szCs w:val="24"/>
        </w:rPr>
        <w:t>եւ</w:t>
      </w:r>
      <w:r w:rsidRPr="00717514">
        <w:rPr>
          <w:rFonts w:ascii="Sylfaen" w:hAnsi="Sylfaen"/>
          <w:sz w:val="24"/>
          <w:szCs w:val="24"/>
        </w:rPr>
        <w:t xml:space="preserve"> փոխադարձ առ</w:t>
      </w:r>
      <w:r w:rsidR="00717514">
        <w:rPr>
          <w:rFonts w:ascii="Sylfaen" w:hAnsi="Sylfaen"/>
          <w:sz w:val="24"/>
          <w:szCs w:val="24"/>
        </w:rPr>
        <w:t>եւ</w:t>
      </w:r>
      <w:r w:rsidRPr="00717514">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B983B66"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A2B8D19"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717514">
        <w:rPr>
          <w:rFonts w:ascii="Sylfaen" w:hAnsi="Sylfaen"/>
          <w:sz w:val="24"/>
          <w:szCs w:val="24"/>
        </w:rPr>
        <w:t>եւ</w:t>
      </w:r>
      <w:r w:rsidRPr="00717514">
        <w:rPr>
          <w:rFonts w:ascii="Sylfaen" w:hAnsi="Sylfaen"/>
          <w:sz w:val="24"/>
          <w:szCs w:val="24"/>
        </w:rPr>
        <w:t xml:space="preserve"> նկարագրության մեթոդիկայի մասին» թիվ 63 որոշում.</w:t>
      </w:r>
    </w:p>
    <w:p w14:paraId="53D0D824"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717514">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717514">
        <w:rPr>
          <w:rFonts w:ascii="Sylfaen" w:hAnsi="Sylfaen"/>
          <w:sz w:val="24"/>
          <w:szCs w:val="24"/>
        </w:rPr>
        <w:t>եւ</w:t>
      </w:r>
      <w:r w:rsidRPr="00717514">
        <w:rPr>
          <w:rFonts w:ascii="Sylfaen" w:hAnsi="Sylfaen"/>
          <w:sz w:val="24"/>
          <w:szCs w:val="24"/>
        </w:rPr>
        <w:t xml:space="preserve"> </w:t>
      </w:r>
      <w:r w:rsidR="00717514">
        <w:rPr>
          <w:rFonts w:ascii="Sylfaen" w:hAnsi="Sylfaen"/>
          <w:sz w:val="24"/>
          <w:szCs w:val="24"/>
        </w:rPr>
        <w:t>եւ</w:t>
      </w:r>
      <w:r w:rsidRPr="00717514">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0E00B1AD" w14:textId="77777777" w:rsidR="00C14AFD" w:rsidRPr="00717514" w:rsidRDefault="00C14AFD" w:rsidP="00717514">
      <w:pPr>
        <w:pStyle w:val="Bodytext20"/>
        <w:shd w:val="clear" w:color="auto" w:fill="auto"/>
        <w:spacing w:after="160" w:line="360" w:lineRule="auto"/>
        <w:ind w:firstLine="567"/>
        <w:jc w:val="both"/>
        <w:rPr>
          <w:rFonts w:ascii="Sylfaen" w:hAnsi="Sylfaen" w:cs="Sylfaen"/>
          <w:sz w:val="24"/>
          <w:szCs w:val="24"/>
        </w:rPr>
      </w:pPr>
    </w:p>
    <w:p w14:paraId="4BACF018" w14:textId="77777777" w:rsidR="00AB0590" w:rsidRDefault="00AB0590">
      <w:pPr>
        <w:rPr>
          <w:rFonts w:ascii="Sylfaen" w:eastAsia="Times New Roman" w:hAnsi="Sylfaen" w:cs="Times New Roman"/>
        </w:rPr>
      </w:pPr>
      <w:r>
        <w:rPr>
          <w:rFonts w:ascii="Sylfaen" w:hAnsi="Sylfaen"/>
        </w:rPr>
        <w:br w:type="page"/>
      </w:r>
    </w:p>
    <w:p w14:paraId="4483B60A" w14:textId="77777777" w:rsidR="00D92F4A" w:rsidRPr="00717514" w:rsidRDefault="00CB7758" w:rsidP="009F5B23">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lastRenderedPageBreak/>
        <w:t>II. Կիրառման ոլորտը</w:t>
      </w:r>
    </w:p>
    <w:p w14:paraId="0BEB7800" w14:textId="77777777" w:rsidR="00D92F4A" w:rsidRPr="00717514" w:rsidRDefault="00CB7758" w:rsidP="00AB0590">
      <w:pPr>
        <w:pStyle w:val="Bodytext20"/>
        <w:shd w:val="clear" w:color="auto" w:fill="auto"/>
        <w:tabs>
          <w:tab w:val="left" w:pos="993"/>
        </w:tabs>
        <w:spacing w:after="160" w:line="360" w:lineRule="auto"/>
        <w:ind w:firstLine="567"/>
        <w:jc w:val="both"/>
        <w:rPr>
          <w:rFonts w:ascii="Sylfaen" w:hAnsi="Sylfaen" w:cs="Sylfaen"/>
          <w:sz w:val="24"/>
          <w:szCs w:val="24"/>
        </w:rPr>
      </w:pPr>
      <w:r w:rsidRPr="00717514">
        <w:rPr>
          <w:rFonts w:ascii="Sylfaen" w:hAnsi="Sylfaen"/>
          <w:sz w:val="24"/>
          <w:szCs w:val="24"/>
        </w:rPr>
        <w:t>2.</w:t>
      </w:r>
      <w:r w:rsidR="00AB0590" w:rsidRPr="00AB0590">
        <w:rPr>
          <w:rFonts w:ascii="Sylfaen" w:hAnsi="Sylfaen"/>
          <w:sz w:val="24"/>
          <w:szCs w:val="24"/>
        </w:rPr>
        <w:tab/>
      </w:r>
      <w:r w:rsidRPr="00717514">
        <w:rPr>
          <w:rFonts w:ascii="Sylfaen" w:hAnsi="Sylfaen"/>
          <w:sz w:val="24"/>
          <w:szCs w:val="24"/>
        </w:rPr>
        <w:t>Սույն կարգ</w:t>
      </w:r>
      <w:r w:rsidR="00E3236E" w:rsidRPr="00717514">
        <w:rPr>
          <w:rFonts w:ascii="Sylfaen" w:hAnsi="Sylfaen"/>
          <w:sz w:val="24"/>
          <w:szCs w:val="24"/>
        </w:rPr>
        <w:t>ում</w:t>
      </w:r>
      <w:r w:rsidRPr="00717514">
        <w:rPr>
          <w:rFonts w:ascii="Sylfaen" w:hAnsi="Sylfaen"/>
          <w:sz w:val="24"/>
          <w:szCs w:val="24"/>
        </w:rPr>
        <w:t xml:space="preserve"> սահման</w:t>
      </w:r>
      <w:r w:rsidR="00E3236E" w:rsidRPr="00717514">
        <w:rPr>
          <w:rFonts w:ascii="Sylfaen" w:hAnsi="Sylfaen"/>
          <w:sz w:val="24"/>
          <w:szCs w:val="24"/>
        </w:rPr>
        <w:t>վ</w:t>
      </w:r>
      <w:r w:rsidRPr="00717514">
        <w:rPr>
          <w:rFonts w:ascii="Sylfaen" w:hAnsi="Sylfaen"/>
          <w:sz w:val="24"/>
          <w:szCs w:val="24"/>
        </w:rPr>
        <w:t xml:space="preserve">ում </w:t>
      </w:r>
      <w:r w:rsidR="00E3236E" w:rsidRPr="00717514">
        <w:rPr>
          <w:rFonts w:ascii="Sylfaen" w:hAnsi="Sylfaen"/>
          <w:sz w:val="24"/>
          <w:szCs w:val="24"/>
        </w:rPr>
        <w:t xml:space="preserve">են </w:t>
      </w:r>
      <w:r w:rsidRPr="00717514">
        <w:rPr>
          <w:rFonts w:ascii="Sylfaen" w:hAnsi="Sylfaen"/>
          <w:sz w:val="24"/>
          <w:szCs w:val="24"/>
        </w:rPr>
        <w:t xml:space="preserve">տեղեկատվական փոխգործակցությանը ներկայացվող պահանջները՝ տրված համապատասխանության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(P.TS.01) ընդհանուր գործընթացին (այսուհետ՝ ընդհանուր գործընթաց) նոր մասնակից միանալու դեպքում։</w:t>
      </w:r>
    </w:p>
    <w:p w14:paraId="63674DB9" w14:textId="77777777" w:rsidR="00D92F4A" w:rsidRPr="00717514" w:rsidRDefault="00CB7758"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3.</w:t>
      </w:r>
      <w:r w:rsidR="00AB0590" w:rsidRPr="00AB0590">
        <w:rPr>
          <w:rFonts w:ascii="Sylfaen" w:hAnsi="Sylfaen"/>
          <w:sz w:val="24"/>
          <w:szCs w:val="24"/>
        </w:rPr>
        <w:tab/>
      </w:r>
      <w:r w:rsidRPr="00717514">
        <w:rPr>
          <w:rFonts w:ascii="Sylfaen" w:hAnsi="Sylfaen"/>
          <w:sz w:val="24"/>
          <w:szCs w:val="24"/>
        </w:rPr>
        <w:t>Սույն կարգում սահմանված ընթացակարգերն իրականացվում են միաժամանակ կամ ընդհանուր գործընթացին նոր մասնակցի միանալու դեպքում՝ որոշակի ժամանակահատվածում:</w:t>
      </w:r>
    </w:p>
    <w:p w14:paraId="0D1D951E" w14:textId="77777777" w:rsidR="00C14AFD" w:rsidRPr="00717514" w:rsidRDefault="00C14AFD" w:rsidP="00717514">
      <w:pPr>
        <w:pStyle w:val="Bodytext20"/>
        <w:shd w:val="clear" w:color="auto" w:fill="auto"/>
        <w:spacing w:after="160" w:line="360" w:lineRule="auto"/>
        <w:ind w:firstLine="567"/>
        <w:jc w:val="both"/>
        <w:rPr>
          <w:rFonts w:ascii="Sylfaen" w:hAnsi="Sylfaen" w:cs="Sylfaen"/>
          <w:sz w:val="24"/>
          <w:szCs w:val="24"/>
        </w:rPr>
      </w:pPr>
    </w:p>
    <w:p w14:paraId="42EE4A62" w14:textId="77777777" w:rsidR="00D92F4A" w:rsidRPr="00717514" w:rsidRDefault="00CB7758" w:rsidP="00AB0590">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III. Հիմնական հասկացությունները</w:t>
      </w:r>
    </w:p>
    <w:p w14:paraId="4AA86B11" w14:textId="77777777" w:rsidR="00D92F4A" w:rsidRPr="00717514" w:rsidRDefault="00CB7758" w:rsidP="00AB0590">
      <w:pPr>
        <w:pStyle w:val="Bodytext20"/>
        <w:shd w:val="clear" w:color="auto" w:fill="auto"/>
        <w:tabs>
          <w:tab w:val="left" w:pos="1134"/>
        </w:tabs>
        <w:spacing w:after="160" w:line="360" w:lineRule="auto"/>
        <w:ind w:firstLine="567"/>
        <w:jc w:val="both"/>
        <w:rPr>
          <w:rFonts w:ascii="Sylfaen" w:hAnsi="Sylfaen" w:cs="Sylfaen"/>
          <w:sz w:val="24"/>
          <w:szCs w:val="24"/>
        </w:rPr>
      </w:pPr>
      <w:r w:rsidRPr="00717514">
        <w:rPr>
          <w:rFonts w:ascii="Sylfaen" w:hAnsi="Sylfaen"/>
          <w:sz w:val="24"/>
          <w:szCs w:val="24"/>
        </w:rPr>
        <w:t>4.</w:t>
      </w:r>
      <w:r w:rsidR="00AB0590" w:rsidRPr="00AB0590">
        <w:rPr>
          <w:rFonts w:ascii="Sylfaen" w:hAnsi="Sylfaen"/>
          <w:sz w:val="24"/>
          <w:szCs w:val="24"/>
        </w:rPr>
        <w:tab/>
      </w:r>
      <w:r w:rsidRPr="00717514">
        <w:rPr>
          <w:rFonts w:ascii="Sylfaen" w:hAnsi="Sylfaen"/>
          <w:sz w:val="24"/>
          <w:szCs w:val="24"/>
        </w:rPr>
        <w:t>Սույն կարգում օգտագործվող հասկացություններն ունեն հետ</w:t>
      </w:r>
      <w:r w:rsidR="00717514">
        <w:rPr>
          <w:rFonts w:ascii="Sylfaen" w:hAnsi="Sylfaen"/>
          <w:sz w:val="24"/>
          <w:szCs w:val="24"/>
        </w:rPr>
        <w:t>եւ</w:t>
      </w:r>
      <w:r w:rsidRPr="00717514">
        <w:rPr>
          <w:rFonts w:ascii="Sylfaen" w:hAnsi="Sylfaen"/>
          <w:sz w:val="24"/>
          <w:szCs w:val="24"/>
        </w:rPr>
        <w:t>յալ իմաստները՝</w:t>
      </w:r>
    </w:p>
    <w:p w14:paraId="3A20405F" w14:textId="77777777" w:rsidR="00D92F4A" w:rsidRPr="00B62053" w:rsidRDefault="00CB7758" w:rsidP="00717514">
      <w:pPr>
        <w:pStyle w:val="Bodytext20"/>
        <w:shd w:val="clear" w:color="auto" w:fill="auto"/>
        <w:spacing w:after="160" w:line="360" w:lineRule="auto"/>
        <w:ind w:firstLine="567"/>
        <w:jc w:val="both"/>
        <w:rPr>
          <w:rFonts w:ascii="Sylfaen" w:hAnsi="Sylfaen"/>
          <w:sz w:val="24"/>
          <w:szCs w:val="24"/>
        </w:rPr>
      </w:pPr>
      <w:r w:rsidRPr="00AB0590">
        <w:rPr>
          <w:rFonts w:ascii="Sylfaen" w:hAnsi="Sylfaen"/>
          <w:b/>
          <w:sz w:val="24"/>
          <w:szCs w:val="24"/>
        </w:rPr>
        <w:t>Միության ինտեգրված տեղեկատվական համակարգի գործունեությունն ապահովելիս կիրառվող փաստաթղթեր՝</w:t>
      </w:r>
      <w:r w:rsidRPr="00717514">
        <w:rPr>
          <w:rFonts w:ascii="Sylfaen" w:hAnsi="Sylfaen"/>
          <w:sz w:val="24"/>
          <w:szCs w:val="24"/>
        </w:rPr>
        <w:t xml:space="preserve"> տեխնիկական, տեխնոլոգիական, մեթոդական </w:t>
      </w:r>
      <w:r w:rsidR="00717514">
        <w:rPr>
          <w:rFonts w:ascii="Sylfaen" w:hAnsi="Sylfaen"/>
          <w:sz w:val="24"/>
          <w:szCs w:val="24"/>
        </w:rPr>
        <w:t>եւ</w:t>
      </w:r>
      <w:r w:rsidRPr="00717514">
        <w:rPr>
          <w:rFonts w:ascii="Sylfaen" w:hAnsi="Sylfaen"/>
          <w:sz w:val="24"/>
          <w:szCs w:val="24"/>
        </w:rPr>
        <w:t xml:space="preserve"> կազմակերպական փաստաթղթեր, որոնք մշակվում </w:t>
      </w:r>
      <w:r w:rsidR="00717514">
        <w:rPr>
          <w:rFonts w:ascii="Sylfaen" w:hAnsi="Sylfaen"/>
          <w:sz w:val="24"/>
          <w:szCs w:val="24"/>
        </w:rPr>
        <w:t>եւ</w:t>
      </w:r>
      <w:r w:rsidRPr="00717514">
        <w:rPr>
          <w:rFonts w:ascii="Sylfaen" w:hAnsi="Sylfaen"/>
          <w:sz w:val="24"/>
          <w:szCs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717514">
        <w:rPr>
          <w:rFonts w:ascii="Sylfaen" w:hAnsi="Sylfaen"/>
          <w:sz w:val="24"/>
          <w:szCs w:val="24"/>
        </w:rPr>
        <w:t>եւ</w:t>
      </w:r>
      <w:r w:rsidRPr="00717514">
        <w:rPr>
          <w:rFonts w:ascii="Sylfaen" w:hAnsi="Sylfaen"/>
          <w:sz w:val="24"/>
          <w:szCs w:val="24"/>
        </w:rPr>
        <w:t xml:space="preserve"> տեղեկատվական փոխգործակցության մասին» արձանագրության («Եվրասիական տնտեսական միության մասին» 2014</w:t>
      </w:r>
      <w:r w:rsidR="00AB0590" w:rsidRPr="00AB0590">
        <w:rPr>
          <w:rFonts w:ascii="Sylfaen" w:hAnsi="Sylfaen"/>
          <w:sz w:val="24"/>
          <w:szCs w:val="24"/>
        </w:rPr>
        <w:t> </w:t>
      </w:r>
      <w:r w:rsidRPr="00717514">
        <w:rPr>
          <w:rFonts w:ascii="Sylfaen" w:hAnsi="Sylfaen"/>
          <w:sz w:val="24"/>
          <w:szCs w:val="24"/>
        </w:rPr>
        <w:t>թվականի մայիսի 29-ի պայմանագրի թիվ 3 հավելված) 30-րդ կետին համապատասխան.</w:t>
      </w:r>
    </w:p>
    <w:p w14:paraId="02524426" w14:textId="77777777" w:rsidR="00AB0590" w:rsidRPr="00B62053" w:rsidRDefault="00AB0590" w:rsidP="00717514">
      <w:pPr>
        <w:pStyle w:val="Bodytext20"/>
        <w:shd w:val="clear" w:color="auto" w:fill="auto"/>
        <w:spacing w:after="160" w:line="360" w:lineRule="auto"/>
        <w:ind w:firstLine="567"/>
        <w:jc w:val="both"/>
        <w:rPr>
          <w:rFonts w:ascii="Sylfaen" w:hAnsi="Sylfaen" w:cs="Sylfaen"/>
          <w:sz w:val="24"/>
          <w:szCs w:val="24"/>
        </w:rPr>
      </w:pPr>
    </w:p>
    <w:p w14:paraId="290D0BCC"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AB0590">
        <w:rPr>
          <w:rFonts w:ascii="Sylfaen" w:hAnsi="Sylfaen"/>
          <w:b/>
          <w:sz w:val="24"/>
          <w:szCs w:val="24"/>
        </w:rPr>
        <w:lastRenderedPageBreak/>
        <w:t>ընդհանուր գործընթացն իրագործելիս տեղեկատվական փոխգործակցությունը կանոնակարգող տեխնոլոգիական փաստաթղթեր՝</w:t>
      </w:r>
      <w:r w:rsidRPr="00717514">
        <w:rPr>
          <w:rFonts w:ascii="Sylfaen" w:hAnsi="Sylfaen"/>
          <w:sz w:val="24"/>
          <w:szCs w:val="24"/>
        </w:rPr>
        <w:t xml:space="preserve"> Եվրասիական տնտեսական հանձնաժողովի կոլեգիայի 2014 թվականի նոյեմբերի</w:t>
      </w:r>
      <w:r w:rsidR="00AB0590" w:rsidRPr="00AB0590">
        <w:rPr>
          <w:rFonts w:ascii="Sylfaen" w:hAnsi="Sylfaen"/>
          <w:sz w:val="24"/>
          <w:szCs w:val="24"/>
        </w:rPr>
        <w:t> </w:t>
      </w:r>
      <w:r w:rsidRPr="00717514">
        <w:rPr>
          <w:rFonts w:ascii="Sylfaen" w:hAnsi="Sylfaen"/>
          <w:sz w:val="24"/>
          <w:szCs w:val="24"/>
        </w:rPr>
        <w:t>6-ի թիվ 200 որոշմամբ հաստատված՝ տեխնոլոգիական փաստաթղթերի տիպային ցանկում ներառված փաստաթղթեր։</w:t>
      </w:r>
    </w:p>
    <w:p w14:paraId="748A481B" w14:textId="77777777" w:rsidR="00D92F4A" w:rsidRPr="00717514" w:rsidRDefault="00CB7758" w:rsidP="00717514">
      <w:pPr>
        <w:pStyle w:val="Bodytext20"/>
        <w:shd w:val="clear" w:color="auto" w:fill="auto"/>
        <w:spacing w:after="160" w:line="360" w:lineRule="auto"/>
        <w:ind w:firstLine="567"/>
        <w:jc w:val="both"/>
        <w:rPr>
          <w:rFonts w:ascii="Sylfaen" w:hAnsi="Sylfaen" w:cs="Sylfaen"/>
          <w:sz w:val="24"/>
          <w:szCs w:val="24"/>
        </w:rPr>
      </w:pPr>
      <w:r w:rsidRPr="00AB0590">
        <w:rPr>
          <w:rFonts w:ascii="Sylfaen" w:hAnsi="Sylfaen"/>
          <w:spacing w:val="-4"/>
          <w:sz w:val="24"/>
          <w:szCs w:val="24"/>
        </w:rPr>
        <w:t>Սույն կարգում օգտագործվող այլ հասկացություններ կիրառվում են Եվրասիական տնտեսական հանձնաժողովի կոլեգիայի 2016 թվականի մայիսի 10-ի թիվ 39 որոշմամբ հաստատված՝ տրված համապատասխանության</w:t>
      </w:r>
      <w:r w:rsidRPr="00717514">
        <w:rPr>
          <w:rFonts w:ascii="Sylfaen" w:hAnsi="Sylfaen"/>
          <w:sz w:val="24"/>
          <w:szCs w:val="24"/>
        </w:rPr>
        <w:t xml:space="preserve"> սերտիֆիկատների </w:t>
      </w:r>
      <w:r w:rsidR="00717514">
        <w:rPr>
          <w:rFonts w:ascii="Sylfaen" w:hAnsi="Sylfaen"/>
          <w:sz w:val="24"/>
          <w:szCs w:val="24"/>
        </w:rPr>
        <w:t>եւ</w:t>
      </w:r>
      <w:r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տրված կամ ընդունված փաստաթղթերի միասնական ռեեստրների ձ</w:t>
      </w:r>
      <w:r w:rsidR="00717514">
        <w:rPr>
          <w:rFonts w:ascii="Sylfaen" w:hAnsi="Sylfaen"/>
          <w:sz w:val="24"/>
          <w:szCs w:val="24"/>
        </w:rPr>
        <w:t>եւ</w:t>
      </w:r>
      <w:r w:rsidRPr="00717514">
        <w:rPr>
          <w:rFonts w:ascii="Sylfaen" w:hAnsi="Sylfaen"/>
          <w:sz w:val="24"/>
          <w:szCs w:val="24"/>
        </w:rPr>
        <w:t xml:space="preserve">ավորում </w:t>
      </w:r>
      <w:r w:rsidR="00717514">
        <w:rPr>
          <w:rFonts w:ascii="Sylfaen" w:hAnsi="Sylfaen"/>
          <w:sz w:val="24"/>
          <w:szCs w:val="24"/>
        </w:rPr>
        <w:t>եւ</w:t>
      </w:r>
      <w:r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14:paraId="77FD3116" w14:textId="77777777" w:rsidR="00C14AFD" w:rsidRPr="00717514" w:rsidRDefault="00C14AFD" w:rsidP="00717514">
      <w:pPr>
        <w:pStyle w:val="Bodytext20"/>
        <w:shd w:val="clear" w:color="auto" w:fill="auto"/>
        <w:spacing w:after="160" w:line="360" w:lineRule="auto"/>
        <w:ind w:firstLine="567"/>
        <w:jc w:val="both"/>
        <w:rPr>
          <w:rFonts w:ascii="Sylfaen" w:hAnsi="Sylfaen" w:cs="Sylfaen"/>
          <w:sz w:val="24"/>
          <w:szCs w:val="24"/>
        </w:rPr>
      </w:pPr>
    </w:p>
    <w:p w14:paraId="47510DCE" w14:textId="77777777" w:rsidR="00D92F4A" w:rsidRPr="00717514" w:rsidRDefault="00CB7758" w:rsidP="00AB0590">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IV. Փոխգործակցության մասնակիցները</w:t>
      </w:r>
    </w:p>
    <w:p w14:paraId="0B8B7892"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5.</w:t>
      </w:r>
      <w:r w:rsidR="00AB0590" w:rsidRPr="00AB0590">
        <w:rPr>
          <w:rFonts w:ascii="Sylfaen" w:hAnsi="Sylfaen"/>
          <w:sz w:val="24"/>
          <w:szCs w:val="24"/>
        </w:rPr>
        <w:tab/>
      </w:r>
      <w:r w:rsidRPr="00717514">
        <w:rPr>
          <w:rFonts w:ascii="Sylfaen" w:hAnsi="Sylfaen"/>
          <w:sz w:val="24"/>
          <w:szCs w:val="24"/>
        </w:rPr>
        <w:t>Փոխգործակցության մասնակիցների դերերը՝ ընդհանուր գործընթացին միանալու ընթացակարգերն իրենց կողմից իրականաց</w:t>
      </w:r>
      <w:r w:rsidR="00E3236E" w:rsidRPr="00717514">
        <w:rPr>
          <w:rFonts w:ascii="Sylfaen" w:hAnsi="Sylfaen"/>
          <w:sz w:val="24"/>
          <w:szCs w:val="24"/>
        </w:rPr>
        <w:t>վ</w:t>
      </w:r>
      <w:r w:rsidRPr="00717514">
        <w:rPr>
          <w:rFonts w:ascii="Sylfaen" w:hAnsi="Sylfaen"/>
          <w:sz w:val="24"/>
          <w:szCs w:val="24"/>
        </w:rPr>
        <w:t>ելիս, բերված են աղյուսակում։</w:t>
      </w:r>
    </w:p>
    <w:p w14:paraId="009D3FA0" w14:textId="77777777" w:rsidR="00AB0590" w:rsidRDefault="00AB0590">
      <w:pPr>
        <w:rPr>
          <w:rFonts w:ascii="Sylfaen" w:eastAsia="Times New Roman" w:hAnsi="Sylfaen" w:cs="Times New Roman"/>
        </w:rPr>
      </w:pPr>
      <w:r>
        <w:rPr>
          <w:rFonts w:ascii="Sylfaen" w:hAnsi="Sylfaen"/>
        </w:rPr>
        <w:br w:type="page"/>
      </w:r>
    </w:p>
    <w:p w14:paraId="2B9E94A6" w14:textId="77777777" w:rsidR="00D92F4A" w:rsidRPr="00717514" w:rsidRDefault="00CB7758" w:rsidP="00717514">
      <w:pPr>
        <w:pStyle w:val="Bodytext20"/>
        <w:shd w:val="clear" w:color="auto" w:fill="auto"/>
        <w:spacing w:after="160" w:line="360" w:lineRule="auto"/>
        <w:ind w:right="200"/>
        <w:jc w:val="right"/>
        <w:rPr>
          <w:rFonts w:ascii="Sylfaen" w:hAnsi="Sylfaen" w:cs="Sylfaen"/>
          <w:sz w:val="24"/>
          <w:szCs w:val="24"/>
        </w:rPr>
      </w:pPr>
      <w:r w:rsidRPr="00717514">
        <w:rPr>
          <w:rFonts w:ascii="Sylfaen" w:hAnsi="Sylfaen"/>
          <w:sz w:val="24"/>
          <w:szCs w:val="24"/>
        </w:rPr>
        <w:lastRenderedPageBreak/>
        <w:t>Աղյուսակ</w:t>
      </w:r>
    </w:p>
    <w:p w14:paraId="7DB96EA2" w14:textId="77777777" w:rsidR="00D92F4A" w:rsidRPr="00717514" w:rsidRDefault="00CB7758" w:rsidP="009F5B23">
      <w:pPr>
        <w:pStyle w:val="Bodytext20"/>
        <w:shd w:val="clear" w:color="auto" w:fill="auto"/>
        <w:spacing w:after="160" w:line="360" w:lineRule="auto"/>
        <w:ind w:right="-1"/>
        <w:rPr>
          <w:rFonts w:ascii="Sylfaen" w:hAnsi="Sylfaen" w:cs="Sylfaen"/>
          <w:sz w:val="24"/>
          <w:szCs w:val="24"/>
        </w:rPr>
      </w:pPr>
      <w:r w:rsidRPr="00717514">
        <w:rPr>
          <w:rFonts w:ascii="Sylfaen" w:hAnsi="Sylfaen"/>
          <w:sz w:val="24"/>
          <w:szCs w:val="24"/>
        </w:rPr>
        <w:t>Փոխգործակցության մասնակիցների դերերը</w:t>
      </w:r>
    </w:p>
    <w:tbl>
      <w:tblPr>
        <w:tblOverlap w:val="never"/>
        <w:tblW w:w="9687" w:type="dxa"/>
        <w:tblInd w:w="-274" w:type="dxa"/>
        <w:tblLayout w:type="fixed"/>
        <w:tblCellMar>
          <w:left w:w="10" w:type="dxa"/>
          <w:right w:w="10" w:type="dxa"/>
        </w:tblCellMar>
        <w:tblLook w:val="04A0" w:firstRow="1" w:lastRow="0" w:firstColumn="1" w:lastColumn="0" w:noHBand="0" w:noVBand="1"/>
      </w:tblPr>
      <w:tblGrid>
        <w:gridCol w:w="956"/>
        <w:gridCol w:w="2342"/>
        <w:gridCol w:w="3144"/>
        <w:gridCol w:w="3245"/>
      </w:tblGrid>
      <w:tr w:rsidR="00D92F4A" w:rsidRPr="00D67DD8" w14:paraId="50926B12" w14:textId="77777777" w:rsidTr="00D67DD8">
        <w:trPr>
          <w:tblHeader/>
        </w:trPr>
        <w:tc>
          <w:tcPr>
            <w:tcW w:w="956" w:type="dxa"/>
            <w:tcBorders>
              <w:top w:val="single" w:sz="4" w:space="0" w:color="auto"/>
              <w:left w:val="single" w:sz="4" w:space="0" w:color="auto"/>
            </w:tcBorders>
            <w:shd w:val="clear" w:color="auto" w:fill="FFFFFF"/>
            <w:vAlign w:val="center"/>
          </w:tcPr>
          <w:p w14:paraId="4DD62962" w14:textId="77777777" w:rsidR="00D92F4A" w:rsidRPr="00D67DD8" w:rsidRDefault="00BB7802" w:rsidP="00D67DD8">
            <w:pPr>
              <w:pStyle w:val="Bodytext20"/>
              <w:shd w:val="clear" w:color="auto" w:fill="auto"/>
              <w:spacing w:line="240" w:lineRule="auto"/>
              <w:rPr>
                <w:rFonts w:ascii="Sylfaen" w:hAnsi="Sylfaen" w:cs="Sylfaen"/>
                <w:sz w:val="20"/>
                <w:szCs w:val="24"/>
              </w:rPr>
            </w:pPr>
            <w:r w:rsidRPr="00D67DD8">
              <w:rPr>
                <w:rStyle w:val="Bodytext295pt"/>
                <w:rFonts w:ascii="Sylfaen" w:hAnsi="Sylfaen"/>
                <w:sz w:val="20"/>
                <w:szCs w:val="24"/>
              </w:rPr>
              <w:t>Համարը՝ ը/կ</w:t>
            </w:r>
          </w:p>
        </w:tc>
        <w:tc>
          <w:tcPr>
            <w:tcW w:w="2342" w:type="dxa"/>
            <w:tcBorders>
              <w:top w:val="single" w:sz="4" w:space="0" w:color="auto"/>
              <w:left w:val="single" w:sz="4" w:space="0" w:color="auto"/>
            </w:tcBorders>
            <w:shd w:val="clear" w:color="auto" w:fill="FFFFFF"/>
            <w:vAlign w:val="center"/>
          </w:tcPr>
          <w:p w14:paraId="2BFE85D2" w14:textId="77777777" w:rsidR="00D92F4A" w:rsidRPr="00D67DD8" w:rsidRDefault="00BB7802" w:rsidP="00D67DD8">
            <w:pPr>
              <w:pStyle w:val="Bodytext20"/>
              <w:shd w:val="clear" w:color="auto" w:fill="auto"/>
              <w:spacing w:line="240" w:lineRule="auto"/>
              <w:rPr>
                <w:rFonts w:ascii="Sylfaen" w:hAnsi="Sylfaen" w:cs="Sylfaen"/>
                <w:sz w:val="20"/>
                <w:szCs w:val="24"/>
              </w:rPr>
            </w:pPr>
            <w:r w:rsidRPr="00D67DD8">
              <w:rPr>
                <w:rStyle w:val="Bodytext295pt"/>
                <w:rFonts w:ascii="Sylfaen" w:hAnsi="Sylfaen"/>
                <w:sz w:val="20"/>
                <w:szCs w:val="24"/>
              </w:rPr>
              <w:t>Դերի անվանումը</w:t>
            </w:r>
          </w:p>
        </w:tc>
        <w:tc>
          <w:tcPr>
            <w:tcW w:w="3144" w:type="dxa"/>
            <w:tcBorders>
              <w:top w:val="single" w:sz="4" w:space="0" w:color="auto"/>
              <w:left w:val="single" w:sz="4" w:space="0" w:color="auto"/>
            </w:tcBorders>
            <w:shd w:val="clear" w:color="auto" w:fill="FFFFFF"/>
            <w:vAlign w:val="center"/>
          </w:tcPr>
          <w:p w14:paraId="5E608E5F" w14:textId="77777777" w:rsidR="00D92F4A" w:rsidRPr="00D67DD8" w:rsidRDefault="00BB7802" w:rsidP="00D67DD8">
            <w:pPr>
              <w:pStyle w:val="Bodytext20"/>
              <w:shd w:val="clear" w:color="auto" w:fill="auto"/>
              <w:spacing w:line="240" w:lineRule="auto"/>
              <w:rPr>
                <w:rFonts w:ascii="Sylfaen" w:hAnsi="Sylfaen" w:cs="Sylfaen"/>
                <w:sz w:val="20"/>
                <w:szCs w:val="24"/>
              </w:rPr>
            </w:pPr>
            <w:r w:rsidRPr="00D67DD8">
              <w:rPr>
                <w:rStyle w:val="Bodytext295pt"/>
                <w:rFonts w:ascii="Sylfaen" w:hAnsi="Sylfaen"/>
                <w:sz w:val="20"/>
                <w:szCs w:val="24"/>
              </w:rPr>
              <w:t>Դերի նկարագրությունը</w:t>
            </w:r>
          </w:p>
        </w:tc>
        <w:tc>
          <w:tcPr>
            <w:tcW w:w="3245" w:type="dxa"/>
            <w:tcBorders>
              <w:top w:val="single" w:sz="4" w:space="0" w:color="auto"/>
              <w:left w:val="single" w:sz="4" w:space="0" w:color="auto"/>
              <w:right w:val="single" w:sz="4" w:space="0" w:color="auto"/>
            </w:tcBorders>
            <w:shd w:val="clear" w:color="auto" w:fill="FFFFFF"/>
            <w:vAlign w:val="center"/>
          </w:tcPr>
          <w:p w14:paraId="3942BE7C" w14:textId="77777777" w:rsidR="00D92F4A" w:rsidRPr="00D67DD8" w:rsidRDefault="00BB7802" w:rsidP="00D67DD8">
            <w:pPr>
              <w:pStyle w:val="Bodytext20"/>
              <w:shd w:val="clear" w:color="auto" w:fill="auto"/>
              <w:spacing w:line="240" w:lineRule="auto"/>
              <w:rPr>
                <w:rFonts w:ascii="Sylfaen" w:hAnsi="Sylfaen" w:cs="Sylfaen"/>
                <w:sz w:val="20"/>
                <w:szCs w:val="24"/>
              </w:rPr>
            </w:pPr>
            <w:r w:rsidRPr="00D67DD8">
              <w:rPr>
                <w:rStyle w:val="Bodytext295pt"/>
                <w:rFonts w:ascii="Sylfaen" w:hAnsi="Sylfaen"/>
                <w:sz w:val="20"/>
                <w:szCs w:val="24"/>
              </w:rPr>
              <w:t>Դերը կատարող մասնակիցը</w:t>
            </w:r>
          </w:p>
        </w:tc>
      </w:tr>
      <w:tr w:rsidR="00D92F4A" w:rsidRPr="00D67DD8" w14:paraId="0BC1824A" w14:textId="77777777" w:rsidTr="00D67DD8">
        <w:trPr>
          <w:tblHeader/>
        </w:trPr>
        <w:tc>
          <w:tcPr>
            <w:tcW w:w="956" w:type="dxa"/>
            <w:tcBorders>
              <w:top w:val="single" w:sz="4" w:space="0" w:color="auto"/>
              <w:left w:val="single" w:sz="4" w:space="0" w:color="auto"/>
            </w:tcBorders>
            <w:shd w:val="clear" w:color="auto" w:fill="FFFFFF"/>
            <w:vAlign w:val="center"/>
          </w:tcPr>
          <w:p w14:paraId="1C226B15" w14:textId="77777777" w:rsidR="00D92F4A" w:rsidRPr="00D67DD8" w:rsidRDefault="00BB7802" w:rsidP="00D67DD8">
            <w:pPr>
              <w:pStyle w:val="Bodytext20"/>
              <w:shd w:val="clear" w:color="auto" w:fill="auto"/>
              <w:spacing w:line="240" w:lineRule="auto"/>
              <w:ind w:right="300"/>
              <w:rPr>
                <w:rFonts w:ascii="Sylfaen" w:hAnsi="Sylfaen" w:cs="Sylfaen"/>
                <w:sz w:val="20"/>
                <w:szCs w:val="24"/>
              </w:rPr>
            </w:pPr>
            <w:r w:rsidRPr="00D67DD8">
              <w:rPr>
                <w:rStyle w:val="Bodytext295pt"/>
                <w:rFonts w:ascii="Sylfaen" w:hAnsi="Sylfaen"/>
                <w:sz w:val="20"/>
                <w:szCs w:val="24"/>
              </w:rPr>
              <w:t>1</w:t>
            </w:r>
          </w:p>
        </w:tc>
        <w:tc>
          <w:tcPr>
            <w:tcW w:w="2342" w:type="dxa"/>
            <w:tcBorders>
              <w:top w:val="single" w:sz="4" w:space="0" w:color="auto"/>
              <w:left w:val="single" w:sz="4" w:space="0" w:color="auto"/>
            </w:tcBorders>
            <w:shd w:val="clear" w:color="auto" w:fill="FFFFFF"/>
            <w:vAlign w:val="center"/>
          </w:tcPr>
          <w:p w14:paraId="6F72BA6D" w14:textId="77777777" w:rsidR="00D92F4A" w:rsidRPr="00D67DD8" w:rsidRDefault="00BB7802" w:rsidP="00D67DD8">
            <w:pPr>
              <w:pStyle w:val="Bodytext20"/>
              <w:shd w:val="clear" w:color="auto" w:fill="auto"/>
              <w:spacing w:line="240" w:lineRule="auto"/>
              <w:rPr>
                <w:rFonts w:ascii="Sylfaen" w:hAnsi="Sylfaen" w:cs="Sylfaen"/>
                <w:sz w:val="20"/>
                <w:szCs w:val="24"/>
              </w:rPr>
            </w:pPr>
            <w:r w:rsidRPr="00D67DD8">
              <w:rPr>
                <w:rStyle w:val="Bodytext295pt"/>
                <w:rFonts w:ascii="Sylfaen" w:hAnsi="Sylfaen"/>
                <w:sz w:val="20"/>
                <w:szCs w:val="24"/>
              </w:rPr>
              <w:t>2</w:t>
            </w:r>
          </w:p>
        </w:tc>
        <w:tc>
          <w:tcPr>
            <w:tcW w:w="3144" w:type="dxa"/>
            <w:tcBorders>
              <w:top w:val="single" w:sz="4" w:space="0" w:color="auto"/>
              <w:left w:val="single" w:sz="4" w:space="0" w:color="auto"/>
            </w:tcBorders>
            <w:shd w:val="clear" w:color="auto" w:fill="FFFFFF"/>
            <w:vAlign w:val="center"/>
          </w:tcPr>
          <w:p w14:paraId="1F66D179" w14:textId="77777777" w:rsidR="00D92F4A" w:rsidRPr="00D67DD8" w:rsidRDefault="00BB7802" w:rsidP="00D67DD8">
            <w:pPr>
              <w:pStyle w:val="Bodytext20"/>
              <w:shd w:val="clear" w:color="auto" w:fill="auto"/>
              <w:spacing w:line="240" w:lineRule="auto"/>
              <w:rPr>
                <w:rFonts w:ascii="Sylfaen" w:hAnsi="Sylfaen" w:cs="Sylfaen"/>
                <w:sz w:val="20"/>
                <w:szCs w:val="24"/>
              </w:rPr>
            </w:pPr>
            <w:r w:rsidRPr="00D67DD8">
              <w:rPr>
                <w:rStyle w:val="Bodytext295pt"/>
                <w:rFonts w:ascii="Sylfaen" w:hAnsi="Sylfaen"/>
                <w:sz w:val="20"/>
                <w:szCs w:val="24"/>
              </w:rPr>
              <w:t>3</w:t>
            </w:r>
          </w:p>
        </w:tc>
        <w:tc>
          <w:tcPr>
            <w:tcW w:w="3245" w:type="dxa"/>
            <w:tcBorders>
              <w:top w:val="single" w:sz="4" w:space="0" w:color="auto"/>
              <w:left w:val="single" w:sz="4" w:space="0" w:color="auto"/>
              <w:right w:val="single" w:sz="4" w:space="0" w:color="auto"/>
            </w:tcBorders>
            <w:shd w:val="clear" w:color="auto" w:fill="FFFFFF"/>
            <w:vAlign w:val="center"/>
          </w:tcPr>
          <w:p w14:paraId="467EDBC2" w14:textId="77777777" w:rsidR="00D92F4A" w:rsidRPr="00D67DD8" w:rsidRDefault="00BB7802" w:rsidP="00D67DD8">
            <w:pPr>
              <w:pStyle w:val="Bodytext20"/>
              <w:shd w:val="clear" w:color="auto" w:fill="auto"/>
              <w:spacing w:line="240" w:lineRule="auto"/>
              <w:rPr>
                <w:rFonts w:ascii="Sylfaen" w:hAnsi="Sylfaen" w:cs="Sylfaen"/>
                <w:sz w:val="20"/>
                <w:szCs w:val="24"/>
              </w:rPr>
            </w:pPr>
            <w:r w:rsidRPr="00D67DD8">
              <w:rPr>
                <w:rStyle w:val="Bodytext295pt"/>
                <w:rFonts w:ascii="Sylfaen" w:hAnsi="Sylfaen"/>
                <w:sz w:val="20"/>
                <w:szCs w:val="24"/>
              </w:rPr>
              <w:t>4</w:t>
            </w:r>
          </w:p>
        </w:tc>
      </w:tr>
      <w:tr w:rsidR="00D92F4A" w:rsidRPr="00D67DD8" w14:paraId="053EE94C" w14:textId="77777777" w:rsidTr="00D67DD8">
        <w:tc>
          <w:tcPr>
            <w:tcW w:w="956" w:type="dxa"/>
            <w:tcBorders>
              <w:top w:val="single" w:sz="4" w:space="0" w:color="auto"/>
              <w:left w:val="single" w:sz="4" w:space="0" w:color="auto"/>
            </w:tcBorders>
            <w:shd w:val="clear" w:color="auto" w:fill="FFFFFF"/>
          </w:tcPr>
          <w:p w14:paraId="19AFF813" w14:textId="77777777" w:rsidR="00D92F4A" w:rsidRPr="00D67DD8" w:rsidRDefault="00BB7802" w:rsidP="00D67DD8">
            <w:pPr>
              <w:pStyle w:val="Bodytext20"/>
              <w:shd w:val="clear" w:color="auto" w:fill="auto"/>
              <w:spacing w:line="240" w:lineRule="auto"/>
              <w:ind w:right="300"/>
              <w:jc w:val="right"/>
              <w:rPr>
                <w:rFonts w:ascii="Sylfaen" w:hAnsi="Sylfaen" w:cs="Sylfaen"/>
                <w:sz w:val="20"/>
                <w:szCs w:val="24"/>
              </w:rPr>
            </w:pPr>
            <w:r w:rsidRPr="00D67DD8">
              <w:rPr>
                <w:rStyle w:val="Bodytext295pt"/>
                <w:rFonts w:ascii="Sylfaen" w:hAnsi="Sylfaen"/>
                <w:sz w:val="20"/>
                <w:szCs w:val="24"/>
              </w:rPr>
              <w:t>1</w:t>
            </w:r>
          </w:p>
        </w:tc>
        <w:tc>
          <w:tcPr>
            <w:tcW w:w="2342" w:type="dxa"/>
            <w:tcBorders>
              <w:top w:val="single" w:sz="4" w:space="0" w:color="auto"/>
              <w:left w:val="single" w:sz="4" w:space="0" w:color="auto"/>
            </w:tcBorders>
            <w:shd w:val="clear" w:color="auto" w:fill="FFFFFF"/>
          </w:tcPr>
          <w:p w14:paraId="0ECCA44E" w14:textId="77777777" w:rsidR="00D92F4A" w:rsidRPr="00D67DD8" w:rsidRDefault="00BB7802" w:rsidP="00D67DD8">
            <w:pPr>
              <w:pStyle w:val="Bodytext20"/>
              <w:shd w:val="clear" w:color="auto" w:fill="auto"/>
              <w:spacing w:line="240" w:lineRule="auto"/>
              <w:jc w:val="left"/>
              <w:rPr>
                <w:rFonts w:ascii="Sylfaen" w:hAnsi="Sylfaen" w:cs="Sylfaen"/>
                <w:sz w:val="20"/>
                <w:szCs w:val="24"/>
              </w:rPr>
            </w:pPr>
            <w:r w:rsidRPr="00D67DD8">
              <w:rPr>
                <w:rStyle w:val="Bodytext295pt"/>
                <w:rFonts w:ascii="Sylfaen" w:hAnsi="Sylfaen"/>
                <w:sz w:val="20"/>
                <w:szCs w:val="24"/>
              </w:rPr>
              <w:t>Ընդհանուր գործընթացի</w:t>
            </w:r>
            <w:r w:rsidR="00E3236E" w:rsidRPr="00D67DD8">
              <w:rPr>
                <w:rStyle w:val="Bodytext295pt"/>
                <w:rFonts w:ascii="Sylfaen" w:hAnsi="Sylfaen"/>
                <w:sz w:val="20"/>
                <w:szCs w:val="24"/>
              </w:rPr>
              <w:t>ն</w:t>
            </w:r>
            <w:r w:rsidRPr="00D67DD8">
              <w:rPr>
                <w:rStyle w:val="Bodytext295pt"/>
                <w:rFonts w:ascii="Sylfaen" w:hAnsi="Sylfaen"/>
                <w:sz w:val="20"/>
                <w:szCs w:val="24"/>
              </w:rPr>
              <w:t xml:space="preserve"> միացող մասնակիցը</w:t>
            </w:r>
          </w:p>
        </w:tc>
        <w:tc>
          <w:tcPr>
            <w:tcW w:w="3144" w:type="dxa"/>
            <w:tcBorders>
              <w:top w:val="single" w:sz="4" w:space="0" w:color="auto"/>
              <w:left w:val="single" w:sz="4" w:space="0" w:color="auto"/>
            </w:tcBorders>
            <w:shd w:val="clear" w:color="auto" w:fill="FFFFFF"/>
            <w:vAlign w:val="center"/>
          </w:tcPr>
          <w:p w14:paraId="5BC80F0A" w14:textId="77777777" w:rsidR="00D92F4A" w:rsidRPr="00D67DD8" w:rsidRDefault="00BB7802" w:rsidP="00D67DD8">
            <w:pPr>
              <w:pStyle w:val="Bodytext20"/>
              <w:shd w:val="clear" w:color="auto" w:fill="auto"/>
              <w:spacing w:line="240" w:lineRule="auto"/>
              <w:jc w:val="left"/>
              <w:rPr>
                <w:rFonts w:ascii="Sylfaen" w:hAnsi="Sylfaen" w:cs="Sylfaen"/>
                <w:sz w:val="20"/>
                <w:szCs w:val="24"/>
              </w:rPr>
            </w:pPr>
            <w:r w:rsidRPr="00D67DD8">
              <w:rPr>
                <w:rStyle w:val="Bodytext295pt"/>
                <w:rFonts w:ascii="Sylfaen" w:hAnsi="Sylfaen"/>
                <w:sz w:val="20"/>
                <w:szCs w:val="24"/>
              </w:rPr>
              <w:t xml:space="preserve">միանում է ընդհանուր գործընթացին, ստանում է անհրաժեշտ տեղեկագրքեր </w:t>
            </w:r>
            <w:r w:rsidR="00717514" w:rsidRPr="00D67DD8">
              <w:rPr>
                <w:rStyle w:val="Bodytext295pt"/>
                <w:rFonts w:ascii="Sylfaen" w:hAnsi="Sylfaen"/>
                <w:sz w:val="20"/>
                <w:szCs w:val="24"/>
              </w:rPr>
              <w:t>եւ</w:t>
            </w:r>
            <w:r w:rsidRPr="00D67DD8">
              <w:rPr>
                <w:rStyle w:val="Bodytext295pt"/>
                <w:rFonts w:ascii="Sylfaen" w:hAnsi="Sylfaen"/>
                <w:sz w:val="20"/>
                <w:szCs w:val="24"/>
              </w:rPr>
              <w:t xml:space="preserve"> դասակարգիչներ, ինչպես նա</w:t>
            </w:r>
            <w:r w:rsidR="00717514" w:rsidRPr="00D67DD8">
              <w:rPr>
                <w:rStyle w:val="Bodytext295pt"/>
                <w:rFonts w:ascii="Sylfaen" w:hAnsi="Sylfaen"/>
                <w:sz w:val="20"/>
                <w:szCs w:val="24"/>
              </w:rPr>
              <w:t>եւ</w:t>
            </w:r>
            <w:r w:rsidRPr="00D67DD8">
              <w:rPr>
                <w:rStyle w:val="Bodytext295pt"/>
                <w:rFonts w:ascii="Sylfaen" w:hAnsi="Sylfaen"/>
                <w:sz w:val="20"/>
                <w:szCs w:val="24"/>
              </w:rPr>
              <w:t xml:space="preserve"> պատասխանատու է տրված համապատասխանության սերտիֆիկատների </w:t>
            </w:r>
            <w:r w:rsidR="00717514" w:rsidRPr="00D67DD8">
              <w:rPr>
                <w:rStyle w:val="Bodytext295pt"/>
                <w:rFonts w:ascii="Sylfaen" w:hAnsi="Sylfaen"/>
                <w:sz w:val="20"/>
                <w:szCs w:val="24"/>
              </w:rPr>
              <w:t>եւ</w:t>
            </w:r>
            <w:r w:rsidRPr="00D67DD8">
              <w:rPr>
                <w:rStyle w:val="Bodytext295pt"/>
                <w:rFonts w:ascii="Sylfaen" w:hAnsi="Sylfaen"/>
                <w:sz w:val="20"/>
                <w:szCs w:val="24"/>
              </w:rPr>
              <w:t xml:space="preserve"> համապատասխանության մասին գրանցված հայտարարագրերի միասնական ռեեստրի ազգային մասից տեղեկություններ (փոփոխված տեղեկություններ) ներկայացնելու համար</w:t>
            </w:r>
          </w:p>
        </w:tc>
        <w:tc>
          <w:tcPr>
            <w:tcW w:w="3245" w:type="dxa"/>
            <w:tcBorders>
              <w:top w:val="single" w:sz="4" w:space="0" w:color="auto"/>
              <w:left w:val="single" w:sz="4" w:space="0" w:color="auto"/>
              <w:right w:val="single" w:sz="4" w:space="0" w:color="auto"/>
            </w:tcBorders>
            <w:shd w:val="clear" w:color="auto" w:fill="FFFFFF"/>
          </w:tcPr>
          <w:p w14:paraId="24F5D025" w14:textId="77777777" w:rsidR="00D92F4A" w:rsidRPr="00D67DD8" w:rsidRDefault="00BB7802" w:rsidP="00D67DD8">
            <w:pPr>
              <w:pStyle w:val="Bodytext20"/>
              <w:shd w:val="clear" w:color="auto" w:fill="auto"/>
              <w:spacing w:line="240" w:lineRule="auto"/>
              <w:jc w:val="left"/>
              <w:rPr>
                <w:rFonts w:ascii="Sylfaen" w:hAnsi="Sylfaen" w:cs="Sylfaen"/>
                <w:sz w:val="20"/>
                <w:szCs w:val="24"/>
              </w:rPr>
            </w:pPr>
            <w:r w:rsidRPr="00D67DD8">
              <w:rPr>
                <w:rStyle w:val="Bodytext295pt"/>
                <w:rFonts w:ascii="Sylfaen" w:hAnsi="Sylfaen"/>
                <w:sz w:val="20"/>
                <w:szCs w:val="24"/>
              </w:rPr>
              <w:t>Միության անդամ պետության լիազորված մարմինը (P.TS.01.ACT.002)</w:t>
            </w:r>
          </w:p>
        </w:tc>
      </w:tr>
      <w:tr w:rsidR="00D92F4A" w:rsidRPr="00D67DD8" w14:paraId="33CC17A2" w14:textId="77777777" w:rsidTr="00D67DD8">
        <w:tc>
          <w:tcPr>
            <w:tcW w:w="956" w:type="dxa"/>
            <w:tcBorders>
              <w:top w:val="single" w:sz="4" w:space="0" w:color="auto"/>
              <w:left w:val="single" w:sz="4" w:space="0" w:color="auto"/>
              <w:bottom w:val="single" w:sz="4" w:space="0" w:color="auto"/>
            </w:tcBorders>
            <w:shd w:val="clear" w:color="auto" w:fill="FFFFFF"/>
          </w:tcPr>
          <w:p w14:paraId="5988B185" w14:textId="77777777" w:rsidR="00D92F4A" w:rsidRPr="00D67DD8" w:rsidRDefault="00BB7802" w:rsidP="00D67DD8">
            <w:pPr>
              <w:pStyle w:val="Bodytext20"/>
              <w:shd w:val="clear" w:color="auto" w:fill="auto"/>
              <w:spacing w:line="240" w:lineRule="auto"/>
              <w:ind w:right="300"/>
              <w:jc w:val="right"/>
              <w:rPr>
                <w:rFonts w:ascii="Sylfaen" w:hAnsi="Sylfaen" w:cs="Sylfaen"/>
                <w:sz w:val="20"/>
                <w:szCs w:val="24"/>
              </w:rPr>
            </w:pPr>
            <w:r w:rsidRPr="00D67DD8">
              <w:rPr>
                <w:rStyle w:val="Bodytext295pt"/>
                <w:rFonts w:ascii="Sylfaen" w:hAnsi="Sylfaen"/>
                <w:sz w:val="20"/>
                <w:szCs w:val="24"/>
              </w:rPr>
              <w:t>2</w:t>
            </w:r>
          </w:p>
        </w:tc>
        <w:tc>
          <w:tcPr>
            <w:tcW w:w="2342" w:type="dxa"/>
            <w:tcBorders>
              <w:top w:val="single" w:sz="4" w:space="0" w:color="auto"/>
              <w:left w:val="single" w:sz="4" w:space="0" w:color="auto"/>
              <w:bottom w:val="single" w:sz="4" w:space="0" w:color="auto"/>
            </w:tcBorders>
            <w:shd w:val="clear" w:color="auto" w:fill="FFFFFF"/>
          </w:tcPr>
          <w:p w14:paraId="6C0F1BE6" w14:textId="77777777" w:rsidR="00D92F4A" w:rsidRPr="00D67DD8" w:rsidRDefault="00BB7802" w:rsidP="00D67DD8">
            <w:pPr>
              <w:pStyle w:val="Bodytext20"/>
              <w:shd w:val="clear" w:color="auto" w:fill="auto"/>
              <w:spacing w:line="240" w:lineRule="auto"/>
              <w:jc w:val="left"/>
              <w:rPr>
                <w:rFonts w:ascii="Sylfaen" w:hAnsi="Sylfaen" w:cs="Sylfaen"/>
                <w:sz w:val="20"/>
                <w:szCs w:val="24"/>
              </w:rPr>
            </w:pPr>
            <w:r w:rsidRPr="00D67DD8">
              <w:rPr>
                <w:rStyle w:val="Bodytext295pt"/>
                <w:rFonts w:ascii="Sylfaen" w:hAnsi="Sylfaen"/>
                <w:sz w:val="20"/>
                <w:szCs w:val="24"/>
              </w:rPr>
              <w:t>Ընդհանուր գործընթացի համակարգողը</w:t>
            </w:r>
          </w:p>
        </w:tc>
        <w:tc>
          <w:tcPr>
            <w:tcW w:w="3144" w:type="dxa"/>
            <w:tcBorders>
              <w:top w:val="single" w:sz="4" w:space="0" w:color="auto"/>
              <w:left w:val="single" w:sz="4" w:space="0" w:color="auto"/>
              <w:bottom w:val="single" w:sz="4" w:space="0" w:color="auto"/>
            </w:tcBorders>
            <w:shd w:val="clear" w:color="auto" w:fill="FFFFFF"/>
            <w:vAlign w:val="center"/>
          </w:tcPr>
          <w:p w14:paraId="1AAE2591" w14:textId="77777777" w:rsidR="00D92F4A" w:rsidRPr="00D67DD8" w:rsidRDefault="00BB7802" w:rsidP="00D67DD8">
            <w:pPr>
              <w:pStyle w:val="Bodytext20"/>
              <w:shd w:val="clear" w:color="auto" w:fill="auto"/>
              <w:spacing w:line="240" w:lineRule="auto"/>
              <w:jc w:val="left"/>
              <w:rPr>
                <w:rFonts w:ascii="Sylfaen" w:hAnsi="Sylfaen" w:cs="Sylfaen"/>
                <w:sz w:val="20"/>
                <w:szCs w:val="24"/>
              </w:rPr>
            </w:pPr>
            <w:r w:rsidRPr="00D67DD8">
              <w:rPr>
                <w:rStyle w:val="Bodytext295pt"/>
                <w:rFonts w:ascii="Sylfaen" w:hAnsi="Sylfaen"/>
                <w:sz w:val="20"/>
                <w:szCs w:val="24"/>
              </w:rPr>
              <w:t>Միության անդամ պետության լիազորված մարմին է ներկայացնում Եվրասիական տնտեսական հանձնաժողովի կողմից տարածվող տեղեկագրքերը</w:t>
            </w:r>
            <w:r w:rsidR="00E3236E" w:rsidRPr="00D67DD8">
              <w:rPr>
                <w:rStyle w:val="Bodytext295pt"/>
                <w:rFonts w:ascii="Sylfaen" w:hAnsi="Sylfaen"/>
                <w:sz w:val="20"/>
                <w:szCs w:val="24"/>
              </w:rPr>
              <w:t>ն ու</w:t>
            </w:r>
            <w:r w:rsidRPr="00D67DD8">
              <w:rPr>
                <w:rStyle w:val="Bodytext295pt"/>
                <w:rFonts w:ascii="Sylfaen" w:hAnsi="Sylfaen"/>
                <w:sz w:val="20"/>
                <w:szCs w:val="24"/>
              </w:rPr>
              <w:t xml:space="preserve"> դասակարգիչները </w:t>
            </w:r>
            <w:r w:rsidR="00717514" w:rsidRPr="00D67DD8">
              <w:rPr>
                <w:rStyle w:val="Bodytext295pt"/>
                <w:rFonts w:ascii="Sylfaen" w:hAnsi="Sylfaen"/>
                <w:sz w:val="20"/>
                <w:szCs w:val="24"/>
              </w:rPr>
              <w:t>եւ</w:t>
            </w:r>
            <w:r w:rsidRPr="00D67DD8">
              <w:rPr>
                <w:rStyle w:val="Bodytext295pt"/>
                <w:rFonts w:ascii="Sylfaen" w:hAnsi="Sylfaen"/>
                <w:sz w:val="20"/>
                <w:szCs w:val="24"/>
              </w:rPr>
              <w:t xml:space="preserve"> ապահովում է տեղեկությունների հրապարակումը Միության տեղեկատվական պորտալում</w:t>
            </w:r>
          </w:p>
        </w:tc>
        <w:tc>
          <w:tcPr>
            <w:tcW w:w="3245" w:type="dxa"/>
            <w:tcBorders>
              <w:top w:val="single" w:sz="4" w:space="0" w:color="auto"/>
              <w:left w:val="single" w:sz="4" w:space="0" w:color="auto"/>
              <w:bottom w:val="single" w:sz="4" w:space="0" w:color="auto"/>
              <w:right w:val="single" w:sz="4" w:space="0" w:color="auto"/>
            </w:tcBorders>
            <w:shd w:val="clear" w:color="auto" w:fill="FFFFFF"/>
          </w:tcPr>
          <w:p w14:paraId="25E3EB71" w14:textId="77777777" w:rsidR="00D92F4A" w:rsidRPr="00D67DD8" w:rsidRDefault="00BB7802" w:rsidP="00D67DD8">
            <w:pPr>
              <w:pStyle w:val="Bodytext20"/>
              <w:shd w:val="clear" w:color="auto" w:fill="auto"/>
              <w:spacing w:line="240" w:lineRule="auto"/>
              <w:jc w:val="left"/>
              <w:rPr>
                <w:rFonts w:ascii="Sylfaen" w:hAnsi="Sylfaen" w:cs="Sylfaen"/>
                <w:sz w:val="20"/>
                <w:szCs w:val="24"/>
              </w:rPr>
            </w:pPr>
            <w:r w:rsidRPr="00D67DD8">
              <w:rPr>
                <w:rStyle w:val="Bodytext295pt"/>
                <w:rFonts w:ascii="Sylfaen" w:hAnsi="Sylfaen"/>
                <w:sz w:val="20"/>
                <w:szCs w:val="24"/>
              </w:rPr>
              <w:t>Եվրասիական տնտեսական հանձնաժողով (P.ACT.001)</w:t>
            </w:r>
          </w:p>
        </w:tc>
      </w:tr>
    </w:tbl>
    <w:p w14:paraId="37B36391" w14:textId="77777777" w:rsidR="00C14AFD" w:rsidRPr="00717514" w:rsidRDefault="00C14AFD" w:rsidP="00717514">
      <w:pPr>
        <w:pStyle w:val="Bodytext20"/>
        <w:shd w:val="clear" w:color="auto" w:fill="auto"/>
        <w:spacing w:after="160" w:line="360" w:lineRule="auto"/>
        <w:rPr>
          <w:rFonts w:ascii="Sylfaen" w:hAnsi="Sylfaen" w:cs="Sylfaen"/>
          <w:sz w:val="24"/>
          <w:szCs w:val="24"/>
        </w:rPr>
      </w:pPr>
    </w:p>
    <w:p w14:paraId="77FF709D"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V. Միանալու ընթացակարգի նկարագրությունը</w:t>
      </w:r>
    </w:p>
    <w:p w14:paraId="1D90270E" w14:textId="77777777" w:rsidR="00D67DD8" w:rsidRPr="00B62053" w:rsidRDefault="00D67DD8" w:rsidP="00717514">
      <w:pPr>
        <w:pStyle w:val="Bodytext20"/>
        <w:shd w:val="clear" w:color="auto" w:fill="auto"/>
        <w:spacing w:after="160" w:line="360" w:lineRule="auto"/>
        <w:rPr>
          <w:rFonts w:ascii="Sylfaen" w:hAnsi="Sylfaen"/>
          <w:sz w:val="24"/>
          <w:szCs w:val="24"/>
        </w:rPr>
      </w:pPr>
    </w:p>
    <w:p w14:paraId="3E370CD7"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1. Ընդհանուր պահանջներ</w:t>
      </w:r>
    </w:p>
    <w:p w14:paraId="60F47C41"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6.</w:t>
      </w:r>
      <w:r w:rsidR="00AB0590" w:rsidRPr="00B62053">
        <w:rPr>
          <w:rFonts w:ascii="Sylfaen" w:hAnsi="Sylfaen"/>
          <w:sz w:val="24"/>
          <w:szCs w:val="24"/>
        </w:rPr>
        <w:tab/>
      </w:r>
      <w:r w:rsidRPr="00717514">
        <w:rPr>
          <w:rFonts w:ascii="Sylfaen" w:hAnsi="Sylfaen"/>
          <w:sz w:val="24"/>
          <w:szCs w:val="24"/>
        </w:rPr>
        <w:t>Մինչ</w:t>
      </w:r>
      <w:r w:rsidR="00717514">
        <w:rPr>
          <w:rFonts w:ascii="Sylfaen" w:hAnsi="Sylfaen"/>
          <w:sz w:val="24"/>
          <w:szCs w:val="24"/>
        </w:rPr>
        <w:t>եւ</w:t>
      </w:r>
      <w:r w:rsidRPr="00717514">
        <w:rPr>
          <w:rFonts w:ascii="Sylfaen" w:hAnsi="Sylfaen"/>
          <w:sz w:val="24"/>
          <w:szCs w:val="24"/>
        </w:rPr>
        <w:t xml:space="preserve"> ընդհանուր գործընթացին միանալու ընթացակարգն իրականացնելը՝ ընդհանուր գործընթացին միացող մասնակցի կողմից պետք է կատարվեն Միության ինտեգրված տեղեկատվական համակարգի գործունեության ապահովման ժամանակ կիրառվող փաստաթղթերով սահմանված՝ ընդհանուր գործընթացն </w:t>
      </w:r>
      <w:r w:rsidR="00CB7758" w:rsidRPr="00717514">
        <w:rPr>
          <w:rFonts w:ascii="Sylfaen" w:hAnsi="Sylfaen"/>
          <w:sz w:val="24"/>
          <w:szCs w:val="24"/>
        </w:rPr>
        <w:t xml:space="preserve">իրագործելու </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փոխգործակցությունն ապահովելու համար անհրաժեշտ պահանջները, ինչպես նա</w:t>
      </w:r>
      <w:r w:rsidR="00717514">
        <w:rPr>
          <w:rFonts w:ascii="Sylfaen" w:hAnsi="Sylfaen"/>
          <w:sz w:val="24"/>
          <w:szCs w:val="24"/>
        </w:rPr>
        <w:t>եւ</w:t>
      </w:r>
      <w:r w:rsidR="00CB7758" w:rsidRPr="00717514">
        <w:rPr>
          <w:rFonts w:ascii="Sylfaen" w:hAnsi="Sylfaen"/>
          <w:sz w:val="24"/>
          <w:szCs w:val="24"/>
        </w:rPr>
        <w:t xml:space="preserve"> Միության անդամ </w:t>
      </w:r>
      <w:r w:rsidR="00CB7758" w:rsidRPr="00717514">
        <w:rPr>
          <w:rFonts w:ascii="Sylfaen" w:hAnsi="Sylfaen"/>
          <w:sz w:val="24"/>
          <w:szCs w:val="24"/>
        </w:rPr>
        <w:lastRenderedPageBreak/>
        <w:t>պետության (այսուհետ՝ անդամ պետության) օրենսդրության պահանջները, որոնցով անդամ պետության ազգային հատվածի շրջանակներում կանոնակարգվում է տեղեկատվական փոխգործակցությունը։</w:t>
      </w:r>
    </w:p>
    <w:p w14:paraId="1E4FB5E3"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7.</w:t>
      </w:r>
      <w:r w:rsidR="00AB0590" w:rsidRPr="00AB0590">
        <w:rPr>
          <w:rFonts w:ascii="Sylfaen" w:hAnsi="Sylfaen"/>
          <w:sz w:val="24"/>
          <w:szCs w:val="24"/>
        </w:rPr>
        <w:tab/>
      </w:r>
      <w:r w:rsidRPr="00717514">
        <w:rPr>
          <w:rFonts w:ascii="Sylfaen" w:hAnsi="Sylfaen"/>
          <w:sz w:val="24"/>
          <w:szCs w:val="24"/>
        </w:rPr>
        <w:t>Ընդհանուր գործընթացին միանալու ընթացակարգն իրականացվում է հետ</w:t>
      </w:r>
      <w:r w:rsidR="00717514">
        <w:rPr>
          <w:rFonts w:ascii="Sylfaen" w:hAnsi="Sylfaen"/>
          <w:sz w:val="24"/>
          <w:szCs w:val="24"/>
        </w:rPr>
        <w:t>եւ</w:t>
      </w:r>
      <w:r w:rsidRPr="00717514">
        <w:rPr>
          <w:rFonts w:ascii="Sylfaen" w:hAnsi="Sylfaen"/>
          <w:sz w:val="24"/>
          <w:szCs w:val="24"/>
        </w:rPr>
        <w:t>յալ կարգով.</w:t>
      </w:r>
    </w:p>
    <w:p w14:paraId="73018AFF"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ա)</w:t>
      </w:r>
      <w:r w:rsidR="00AB0590" w:rsidRPr="00AB0590">
        <w:rPr>
          <w:rFonts w:ascii="Sylfaen" w:hAnsi="Sylfaen"/>
          <w:sz w:val="24"/>
          <w:szCs w:val="24"/>
        </w:rPr>
        <w:tab/>
      </w:r>
      <w:r w:rsidRPr="00717514">
        <w:rPr>
          <w:rFonts w:ascii="Sylfaen" w:hAnsi="Sylfaen"/>
          <w:sz w:val="24"/>
          <w:szCs w:val="24"/>
        </w:rPr>
        <w:t>ընդհանուր գործընթացի շրջանակներում տեղեկատվական փոխգործակցության ապահովման համար պատասխանատու անդամ պետության լիազորված մարմնի նշանակում.</w:t>
      </w:r>
    </w:p>
    <w:p w14:paraId="1D3E480F"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բ)</w:t>
      </w:r>
      <w:r w:rsidR="00AB0590" w:rsidRPr="00AB0590">
        <w:rPr>
          <w:rFonts w:ascii="Sylfaen" w:hAnsi="Sylfaen"/>
          <w:sz w:val="24"/>
          <w:szCs w:val="24"/>
        </w:rPr>
        <w:tab/>
      </w:r>
      <w:r w:rsidRPr="00717514">
        <w:rPr>
          <w:rFonts w:ascii="Sylfaen" w:hAnsi="Sylfaen"/>
          <w:sz w:val="24"/>
          <w:szCs w:val="24"/>
        </w:rPr>
        <w:t>ընդհանուր գո</w:t>
      </w:r>
      <w:r w:rsidR="00CB7758" w:rsidRPr="00717514">
        <w:rPr>
          <w:rFonts w:ascii="Sylfaen" w:hAnsi="Sylfaen"/>
          <w:sz w:val="24"/>
          <w:szCs w:val="24"/>
        </w:rPr>
        <w:t xml:space="preserve">րծընթացին միացող մասնակցի կողմից՝ տեղեկատվական փոխգործակցության կանոնների </w:t>
      </w:r>
      <w:smartTag w:uri="urn:schemas-microsoft-com:office:smarttags" w:element="stockticker">
        <w:r w:rsidR="00CB7758" w:rsidRPr="00717514">
          <w:rPr>
            <w:rFonts w:ascii="Sylfaen" w:hAnsi="Sylfaen"/>
            <w:sz w:val="24"/>
            <w:szCs w:val="24"/>
          </w:rPr>
          <w:t>VII</w:t>
        </w:r>
      </w:smartTag>
      <w:r w:rsidR="00CB7758" w:rsidRPr="00717514">
        <w:rPr>
          <w:rFonts w:ascii="Sylfaen" w:hAnsi="Sylfaen"/>
          <w:sz w:val="24"/>
          <w:szCs w:val="24"/>
        </w:rPr>
        <w:t xml:space="preserve"> բաժնում նշված՝ Եվրասիական տնտեսական հանձնաժողովի կողմից (այսուհետ՝ Հանձնաժողով) տարածվող տեղեկագրքերի </w:t>
      </w:r>
      <w:r w:rsidR="00717514">
        <w:rPr>
          <w:rFonts w:ascii="Sylfaen" w:hAnsi="Sylfaen"/>
          <w:sz w:val="24"/>
          <w:szCs w:val="24"/>
        </w:rPr>
        <w:t>եւ</w:t>
      </w:r>
      <w:r w:rsidR="00CB7758" w:rsidRPr="00717514">
        <w:rPr>
          <w:rFonts w:ascii="Sylfaen" w:hAnsi="Sylfaen"/>
          <w:sz w:val="24"/>
          <w:szCs w:val="24"/>
        </w:rPr>
        <w:t xml:space="preserve"> դասակարգիչների ստացում.</w:t>
      </w:r>
    </w:p>
    <w:p w14:paraId="795F1ED1"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14.</w:t>
      </w:r>
      <w:r w:rsidR="00AB0590" w:rsidRPr="00AB0590">
        <w:rPr>
          <w:rFonts w:ascii="Sylfaen" w:hAnsi="Sylfaen"/>
          <w:sz w:val="24"/>
          <w:szCs w:val="24"/>
        </w:rPr>
        <w:tab/>
      </w:r>
      <w:r w:rsidRPr="00717514">
        <w:rPr>
          <w:rFonts w:ascii="Sylfaen" w:hAnsi="Sylfaen"/>
          <w:sz w:val="24"/>
          <w:szCs w:val="24"/>
        </w:rPr>
        <w:t xml:space="preserve">Սույն կարգի 6-րդ </w:t>
      </w:r>
      <w:r w:rsidR="00717514">
        <w:rPr>
          <w:rFonts w:ascii="Sylfaen" w:hAnsi="Sylfaen"/>
          <w:sz w:val="24"/>
          <w:szCs w:val="24"/>
        </w:rPr>
        <w:t>եւ</w:t>
      </w:r>
      <w:r w:rsidRPr="00717514">
        <w:rPr>
          <w:rFonts w:ascii="Sylfaen" w:hAnsi="Sylfaen"/>
          <w:sz w:val="24"/>
          <w:szCs w:val="24"/>
        </w:rPr>
        <w:t xml:space="preserve"> 7-րդ կետերին համապատասխան պ</w:t>
      </w:r>
      <w:r w:rsidR="00CB7758" w:rsidRPr="00717514">
        <w:rPr>
          <w:rFonts w:ascii="Sylfaen" w:hAnsi="Sylfaen"/>
          <w:sz w:val="24"/>
          <w:szCs w:val="24"/>
        </w:rPr>
        <w:t xml:space="preserve">ահանջների պահպանման </w:t>
      </w:r>
      <w:r w:rsidR="00717514">
        <w:rPr>
          <w:rFonts w:ascii="Sylfaen" w:hAnsi="Sylfaen"/>
          <w:sz w:val="24"/>
          <w:szCs w:val="24"/>
        </w:rPr>
        <w:t>եւ</w:t>
      </w:r>
      <w:r w:rsidR="00CB7758" w:rsidRPr="00717514">
        <w:rPr>
          <w:rFonts w:ascii="Sylfaen" w:hAnsi="Sylfaen"/>
          <w:sz w:val="24"/>
          <w:szCs w:val="24"/>
        </w:rPr>
        <w:t xml:space="preserve"> գործողությունների հաջող կատարման դեպքում ընդհանուր գործընթացին միացող մասնակցի </w:t>
      </w:r>
      <w:r w:rsidR="00717514">
        <w:rPr>
          <w:rFonts w:ascii="Sylfaen" w:hAnsi="Sylfaen"/>
          <w:sz w:val="24"/>
          <w:szCs w:val="24"/>
        </w:rPr>
        <w:t>եւ</w:t>
      </w:r>
      <w:r w:rsidR="00CB7758" w:rsidRPr="00717514">
        <w:rPr>
          <w:rFonts w:ascii="Sylfaen" w:hAnsi="Sylfaen"/>
          <w:sz w:val="24"/>
          <w:szCs w:val="24"/>
        </w:rPr>
        <w:t xml:space="preserve"> ընդհանուր գործընթացի համակարգողի միջ</w:t>
      </w:r>
      <w:r w:rsidR="00717514">
        <w:rPr>
          <w:rFonts w:ascii="Sylfaen" w:hAnsi="Sylfaen"/>
          <w:sz w:val="24"/>
          <w:szCs w:val="24"/>
        </w:rPr>
        <w:t>եւ</w:t>
      </w:r>
      <w:r w:rsidR="00CB7758" w:rsidRPr="00717514">
        <w:rPr>
          <w:rFonts w:ascii="Sylfaen" w:hAnsi="Sylfaen"/>
          <w:sz w:val="24"/>
          <w:szCs w:val="24"/>
        </w:rPr>
        <w:t xml:space="preserve"> տեղեկությունների հետագա փոխանակումն իրականացվում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14:paraId="512E410B"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15.</w:t>
      </w:r>
      <w:r w:rsidR="00AB0590" w:rsidRPr="00AB0590">
        <w:rPr>
          <w:rFonts w:ascii="Sylfaen" w:hAnsi="Sylfaen"/>
          <w:sz w:val="24"/>
          <w:szCs w:val="24"/>
        </w:rPr>
        <w:tab/>
      </w:r>
      <w:r w:rsidRPr="00717514">
        <w:rPr>
          <w:rFonts w:ascii="Sylfaen" w:hAnsi="Sylfaen"/>
          <w:sz w:val="24"/>
          <w:szCs w:val="24"/>
        </w:rPr>
        <w:t>Մինչ</w:t>
      </w:r>
      <w:r w:rsidR="00717514">
        <w:rPr>
          <w:rFonts w:ascii="Sylfaen" w:hAnsi="Sylfaen"/>
          <w:sz w:val="24"/>
          <w:szCs w:val="24"/>
        </w:rPr>
        <w:t>եւ</w:t>
      </w:r>
      <w:r w:rsidRPr="00717514">
        <w:rPr>
          <w:rFonts w:ascii="Sylfaen" w:hAnsi="Sylfaen"/>
          <w:sz w:val="24"/>
          <w:szCs w:val="24"/>
        </w:rPr>
        <w:t xml:space="preserve"> ընդհանուր գործընթացին միացող մասնակցի կողմից</w:t>
      </w:r>
      <w:r w:rsidR="00CB7758" w:rsidRPr="00717514">
        <w:rPr>
          <w:rFonts w:ascii="Sylfaen" w:hAnsi="Sylfaen"/>
          <w:sz w:val="24"/>
          <w:szCs w:val="24"/>
        </w:rPr>
        <w:t>`</w:t>
      </w:r>
      <w:r w:rsidR="008E757D" w:rsidRPr="00717514">
        <w:rPr>
          <w:rFonts w:ascii="Sylfaen" w:hAnsi="Sylfaen"/>
          <w:sz w:val="24"/>
          <w:szCs w:val="24"/>
        </w:rPr>
        <w:t xml:space="preserve"> սույն կարգի 6-րդ կետով սահմանված պահանջների կատարումը </w:t>
      </w:r>
      <w:r w:rsidR="00717514">
        <w:rPr>
          <w:rFonts w:ascii="Sylfaen" w:hAnsi="Sylfaen"/>
          <w:sz w:val="24"/>
          <w:szCs w:val="24"/>
        </w:rPr>
        <w:t>եւ</w:t>
      </w:r>
      <w:r w:rsidR="008E757D" w:rsidRPr="00717514">
        <w:rPr>
          <w:rFonts w:ascii="Sylfaen" w:hAnsi="Sylfaen"/>
          <w:sz w:val="24"/>
          <w:szCs w:val="24"/>
        </w:rPr>
        <w:t xml:space="preserve"> ս</w:t>
      </w:r>
      <w:r w:rsidRPr="00717514">
        <w:rPr>
          <w:rFonts w:ascii="Sylfaen" w:hAnsi="Sylfaen"/>
          <w:sz w:val="24"/>
          <w:szCs w:val="24"/>
        </w:rPr>
        <w:t xml:space="preserve">ույն կարգի 7-րդ կետով նախատեսված գործողությունները հաջող կատարման </w:t>
      </w:r>
      <w:r w:rsidR="00CB7758" w:rsidRPr="00717514">
        <w:rPr>
          <w:rFonts w:ascii="Sylfaen" w:hAnsi="Sylfaen"/>
          <w:sz w:val="24"/>
          <w:szCs w:val="24"/>
        </w:rPr>
        <w:t>պայմանով հետագա տեղեկատվական փոխգործակցությունն ապահովվում է սույն բաժնի 2-րդ ենթաբաժնում նշված պահանջներին համապատասխան (այսուհետ` ժամանակավոր սխեմայով փոխգործակցություն):</w:t>
      </w:r>
    </w:p>
    <w:p w14:paraId="76822C6B" w14:textId="77777777" w:rsidR="00D92F4A" w:rsidRPr="00717514" w:rsidRDefault="00BB7802" w:rsidP="00AB0590">
      <w:pPr>
        <w:pStyle w:val="Bodytext20"/>
        <w:shd w:val="clear" w:color="auto" w:fill="auto"/>
        <w:tabs>
          <w:tab w:val="left" w:pos="1134"/>
        </w:tabs>
        <w:spacing w:after="160" w:line="360" w:lineRule="auto"/>
        <w:ind w:right="200" w:firstLine="567"/>
        <w:jc w:val="both"/>
        <w:rPr>
          <w:rFonts w:ascii="Sylfaen" w:hAnsi="Sylfaen" w:cs="Sylfaen"/>
          <w:sz w:val="24"/>
          <w:szCs w:val="24"/>
        </w:rPr>
      </w:pPr>
      <w:r w:rsidRPr="00717514">
        <w:rPr>
          <w:rFonts w:ascii="Sylfaen" w:hAnsi="Sylfaen"/>
          <w:sz w:val="24"/>
          <w:szCs w:val="24"/>
        </w:rPr>
        <w:t>16.</w:t>
      </w:r>
      <w:r w:rsidR="00AB0590" w:rsidRPr="00AB0590">
        <w:rPr>
          <w:rFonts w:ascii="Sylfaen" w:hAnsi="Sylfaen"/>
          <w:sz w:val="24"/>
          <w:szCs w:val="24"/>
        </w:rPr>
        <w:tab/>
      </w:r>
      <w:r w:rsidRPr="00717514">
        <w:rPr>
          <w:rFonts w:ascii="Sylfaen" w:hAnsi="Sylfaen"/>
          <w:sz w:val="24"/>
          <w:szCs w:val="24"/>
        </w:rPr>
        <w:t>Ժամանակավոր սխեմայով փոխգործակցությունն ընդհանուր գործընթացին միացող մասնակցի</w:t>
      </w:r>
      <w:r w:rsidR="00CB7758" w:rsidRPr="00717514">
        <w:rPr>
          <w:rFonts w:ascii="Sylfaen" w:hAnsi="Sylfaen"/>
          <w:sz w:val="24"/>
          <w:szCs w:val="24"/>
        </w:rPr>
        <w:t xml:space="preserve"> կողմից իրականացվում է մեկ տարուց ոչ </w:t>
      </w:r>
      <w:r w:rsidR="00CB7758" w:rsidRPr="00717514">
        <w:rPr>
          <w:rFonts w:ascii="Sylfaen" w:hAnsi="Sylfaen"/>
          <w:sz w:val="24"/>
          <w:szCs w:val="24"/>
        </w:rPr>
        <w:lastRenderedPageBreak/>
        <w:t>ավել</w:t>
      </w:r>
      <w:r w:rsidR="00887AAD" w:rsidRPr="00717514">
        <w:rPr>
          <w:rFonts w:ascii="Sylfaen" w:hAnsi="Sylfaen"/>
          <w:sz w:val="24"/>
          <w:szCs w:val="24"/>
        </w:rPr>
        <w:t>ի</w:t>
      </w:r>
      <w:r w:rsidR="00CB7758" w:rsidRPr="00717514">
        <w:rPr>
          <w:rFonts w:ascii="Sylfaen" w:hAnsi="Sylfaen"/>
          <w:sz w:val="24"/>
          <w:szCs w:val="24"/>
        </w:rPr>
        <w:t xml:space="preserve">: Նշված ժամկետի ընթացքում ընդհանուր գործընթացին միացող մասնակցի կողմից կատարվում են սույն </w:t>
      </w:r>
      <w:r w:rsidR="00890F08" w:rsidRPr="00717514">
        <w:rPr>
          <w:rFonts w:ascii="Sylfaen" w:hAnsi="Sylfaen"/>
          <w:sz w:val="24"/>
          <w:szCs w:val="24"/>
        </w:rPr>
        <w:t>կ</w:t>
      </w:r>
      <w:r w:rsidR="00CB7758" w:rsidRPr="00717514">
        <w:rPr>
          <w:rFonts w:ascii="Sylfaen" w:hAnsi="Sylfaen"/>
          <w:sz w:val="24"/>
          <w:szCs w:val="24"/>
        </w:rPr>
        <w:t>արգի 6-րդ կետով սահմանված պահանջները: Ընդհանուր գործընթացին միացող մասնակցի կողմից սույն կարգի 6-րդ կետով սահմանված պահանջների կատարման նպատակով ժամանակավոր սխեմայով փոխգործակցության ժամկետ</w:t>
      </w:r>
      <w:r w:rsidR="00890F08" w:rsidRPr="00717514">
        <w:rPr>
          <w:rFonts w:ascii="Sylfaen" w:hAnsi="Sylfaen"/>
          <w:sz w:val="24"/>
          <w:szCs w:val="24"/>
        </w:rPr>
        <w:t xml:space="preserve">ի երկարաձգման </w:t>
      </w:r>
      <w:r w:rsidR="00CB7758" w:rsidRPr="00717514">
        <w:rPr>
          <w:rFonts w:ascii="Sylfaen" w:hAnsi="Sylfaen"/>
          <w:sz w:val="24"/>
          <w:szCs w:val="24"/>
        </w:rPr>
        <w:t>մասին որոշումն ընդունվում է Հանձնաժողովի կոլեգիայի կողմից՝ ընդհանուր գործընթացին միացող մասնակցի դիմումի հիման վրա:</w:t>
      </w:r>
    </w:p>
    <w:p w14:paraId="7AEEF483" w14:textId="77777777" w:rsidR="00AB0590" w:rsidRPr="00B62053" w:rsidRDefault="00AB0590" w:rsidP="00717514">
      <w:pPr>
        <w:pStyle w:val="Bodytext20"/>
        <w:shd w:val="clear" w:color="auto" w:fill="auto"/>
        <w:spacing w:after="160" w:line="360" w:lineRule="auto"/>
        <w:rPr>
          <w:rFonts w:ascii="Sylfaen" w:hAnsi="Sylfaen"/>
          <w:sz w:val="24"/>
          <w:szCs w:val="24"/>
        </w:rPr>
      </w:pPr>
    </w:p>
    <w:p w14:paraId="3C27384E"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 xml:space="preserve">2. Ժամանակավոր սխեմայով </w:t>
      </w:r>
      <w:r w:rsidR="00CB7758" w:rsidRPr="00717514">
        <w:rPr>
          <w:rFonts w:ascii="Sylfaen" w:hAnsi="Sylfaen"/>
          <w:sz w:val="24"/>
          <w:szCs w:val="24"/>
        </w:rPr>
        <w:t>փոխգործակցությունը</w:t>
      </w:r>
    </w:p>
    <w:p w14:paraId="47A7E5C5"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17.</w:t>
      </w:r>
      <w:r w:rsidR="00AB0590" w:rsidRPr="00AB0590">
        <w:rPr>
          <w:rFonts w:ascii="Sylfaen" w:hAnsi="Sylfaen"/>
          <w:sz w:val="24"/>
          <w:szCs w:val="24"/>
        </w:rPr>
        <w:tab/>
      </w:r>
      <w:r w:rsidRPr="00717514">
        <w:rPr>
          <w:rFonts w:ascii="Sylfaen" w:hAnsi="Sylfaen"/>
          <w:sz w:val="24"/>
          <w:szCs w:val="24"/>
        </w:rPr>
        <w:t xml:space="preserve">Ընդհանուր գործընթացին միացող մասնակիցը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մասից տեղեկությունները փոխանցում է ընդհանուր գործընթացի համակարգողին XML փաստաթղթի տեսքով (այսուհետ՝ տեղեկությունների փոփոխության մասին </w:t>
      </w:r>
      <w:r w:rsidR="00CB7758" w:rsidRPr="00717514">
        <w:rPr>
          <w:rFonts w:ascii="Sylfaen" w:hAnsi="Sylfaen"/>
          <w:sz w:val="24"/>
          <w:szCs w:val="24"/>
        </w:rPr>
        <w:t>էլեկտրոնային ծանուցում):</w:t>
      </w:r>
    </w:p>
    <w:p w14:paraId="0F26A3D1"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18.</w:t>
      </w:r>
      <w:r w:rsidR="00AB0590" w:rsidRPr="00AB0590">
        <w:rPr>
          <w:rFonts w:ascii="Sylfaen" w:hAnsi="Sylfaen"/>
          <w:sz w:val="24"/>
          <w:szCs w:val="24"/>
        </w:rPr>
        <w:tab/>
      </w:r>
      <w:r w:rsidRPr="00717514">
        <w:rPr>
          <w:rFonts w:ascii="Sylfaen" w:hAnsi="Sylfaen"/>
          <w:sz w:val="24"/>
          <w:szCs w:val="24"/>
        </w:rPr>
        <w:t xml:space="preserve">Ընդհանուր գործընթացին միացող մասնակիցն ամեն օր (բացի պաշտոնապես սահմանված տոնական </w:t>
      </w:r>
      <w:r w:rsidR="00717514">
        <w:rPr>
          <w:rFonts w:ascii="Sylfaen" w:hAnsi="Sylfaen"/>
          <w:sz w:val="24"/>
          <w:szCs w:val="24"/>
        </w:rPr>
        <w:t>եւ</w:t>
      </w:r>
      <w:r w:rsidRPr="00717514">
        <w:rPr>
          <w:rFonts w:ascii="Sylfaen" w:hAnsi="Sylfaen"/>
          <w:sz w:val="24"/>
          <w:szCs w:val="24"/>
        </w:rPr>
        <w:t xml:space="preserve"> հանգստյան օրերից) ընդհանուր գործընթացի համակարգողին է փոխանցում </w:t>
      </w:r>
      <w:r w:rsidR="00CB7758" w:rsidRPr="00717514">
        <w:rPr>
          <w:rFonts w:ascii="Sylfaen" w:hAnsi="Sylfaen"/>
          <w:sz w:val="24"/>
          <w:szCs w:val="24"/>
        </w:rPr>
        <w:t>էլեկտրոնային ծանուցում</w:t>
      </w:r>
      <w:r w:rsidR="00887AAD" w:rsidRPr="00717514">
        <w:rPr>
          <w:rFonts w:ascii="Sylfaen" w:hAnsi="Sylfaen"/>
          <w:sz w:val="24"/>
          <w:szCs w:val="24"/>
        </w:rPr>
        <w:t>՝</w:t>
      </w:r>
      <w:r w:rsidR="00CB7758" w:rsidRPr="00717514">
        <w:rPr>
          <w:rFonts w:ascii="Sylfaen" w:hAnsi="Sylfaen"/>
          <w:sz w:val="24"/>
          <w:szCs w:val="24"/>
        </w:rPr>
        <w:t xml:space="preserve">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մասից փոփոխված տեղեկություններ պարունակող տեղեկությունների փոփոխման մասին: Տեղեկությունների փոփոխության մասին էլեկտրոնային ծանուցման վերջին ներկայացման պահից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մասում փոփոխությունների բացակայության դեպքում ընդհանուր գործընթացին միացող մասնակիցը ընդհանուր գործընթացի համակարգողին ուղարկում է ծանուցում տեղեկությունների նման փոփոխությունների բացակայության մասին՝ XML փաստաթղթի տեսքով (այսուհետ՝ տեղեկությունների փոփոխության բացակայության մասին էլեկտրոնային ծանուցում): Տեղեկությունների փոփոխության մասին էլեկտրոնային ծանուցման կառուցվածքը պետք է համապատասխանի </w:t>
      </w:r>
      <w:r w:rsidR="00CB7758" w:rsidRPr="00AB0590">
        <w:rPr>
          <w:rFonts w:ascii="Sylfaen" w:hAnsi="Sylfaen"/>
          <w:spacing w:val="-4"/>
          <w:sz w:val="24"/>
          <w:szCs w:val="24"/>
        </w:rPr>
        <w:lastRenderedPageBreak/>
        <w:t>Եվրասիական տնտեսական հանձնաժողովի կոլեգիայի 2016 թվականի մայիսի 10-ի թիվ 39 որոշմամբ հաստատված՝ տրված համապատասխանության</w:t>
      </w:r>
      <w:r w:rsidR="00CB7758" w:rsidRPr="00717514">
        <w:rPr>
          <w:rFonts w:ascii="Sylfaen" w:hAnsi="Sylfaen"/>
          <w:sz w:val="24"/>
          <w:szCs w:val="24"/>
        </w:rPr>
        <w:t xml:space="preserve">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w:t>
      </w:r>
      <w:r w:rsidR="00717514">
        <w:rPr>
          <w:rFonts w:ascii="Sylfaen" w:hAnsi="Sylfaen"/>
          <w:sz w:val="24"/>
          <w:szCs w:val="24"/>
        </w:rPr>
        <w:t>եւ</w:t>
      </w:r>
      <w:r w:rsidR="00CB7758" w:rsidRPr="00717514">
        <w:rPr>
          <w:rFonts w:ascii="Sylfaen" w:hAnsi="Sylfaen"/>
          <w:sz w:val="24"/>
          <w:szCs w:val="24"/>
        </w:rPr>
        <w:t xml:space="preserve"> կառուցվածքների նկարագրության (այսուհետ՝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 xml:space="preserve">աչափերի </w:t>
      </w:r>
      <w:r w:rsidR="00717514">
        <w:rPr>
          <w:rFonts w:ascii="Sylfaen" w:hAnsi="Sylfaen"/>
          <w:sz w:val="24"/>
          <w:szCs w:val="24"/>
        </w:rPr>
        <w:t>եւ</w:t>
      </w:r>
      <w:r w:rsidR="00CB7758" w:rsidRPr="00717514">
        <w:rPr>
          <w:rFonts w:ascii="Sylfaen" w:hAnsi="Sylfaen"/>
          <w:sz w:val="24"/>
          <w:szCs w:val="24"/>
        </w:rPr>
        <w:t xml:space="preserve"> կառուցվածքների նկարագրություն) մեջ բերված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ռեեստից տեղեկությունները» (R.TR.TS.01.001) էլեկտրոնային փաստաթղթի (տեղեկությունների) կառուցվածքին: Տեղեկությունների փոփոխության բացակայության մասին էլեկտրոնային ծանուցման կառուցվածքը պետք է համապատասխանի Էլեկտրոնային փաստաթղթերի </w:t>
      </w:r>
      <w:r w:rsidR="00717514">
        <w:rPr>
          <w:rFonts w:ascii="Sylfaen" w:hAnsi="Sylfaen"/>
          <w:sz w:val="24"/>
          <w:szCs w:val="24"/>
        </w:rPr>
        <w:t>եւ</w:t>
      </w:r>
      <w:r w:rsidR="00CB7758" w:rsidRPr="00717514">
        <w:rPr>
          <w:rFonts w:ascii="Sylfaen" w:hAnsi="Sylfaen"/>
          <w:sz w:val="24"/>
          <w:szCs w:val="24"/>
        </w:rPr>
        <w:t xml:space="preserve"> տեղեկությունների ձ</w:t>
      </w:r>
      <w:r w:rsidR="00717514">
        <w:rPr>
          <w:rFonts w:ascii="Sylfaen" w:hAnsi="Sylfaen"/>
          <w:sz w:val="24"/>
          <w:szCs w:val="24"/>
        </w:rPr>
        <w:t>եւ</w:t>
      </w:r>
      <w:r w:rsidR="00CB7758" w:rsidRPr="00717514">
        <w:rPr>
          <w:rFonts w:ascii="Sylfaen" w:hAnsi="Sylfaen"/>
          <w:sz w:val="24"/>
          <w:szCs w:val="24"/>
        </w:rPr>
        <w:t>աչափերի ու կառուցվածքների նկարագրության մեջ բերված «Ընդհանուր ռեսուրսի արդիականացման վիճակը» (R.007) էլեկտրոնային փաստաթղթի կառուցվածքին:</w:t>
      </w:r>
    </w:p>
    <w:p w14:paraId="586735F5"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19.</w:t>
      </w:r>
      <w:r w:rsidR="00AB0590" w:rsidRPr="00AB0590">
        <w:rPr>
          <w:rFonts w:ascii="Sylfaen" w:hAnsi="Sylfaen"/>
          <w:sz w:val="24"/>
          <w:szCs w:val="24"/>
        </w:rPr>
        <w:tab/>
      </w:r>
      <w:r w:rsidRPr="00717514">
        <w:rPr>
          <w:rFonts w:ascii="Sylfaen" w:hAnsi="Sylfaen"/>
          <w:sz w:val="24"/>
          <w:szCs w:val="24"/>
        </w:rPr>
        <w:t xml:space="preserve">Տեղեկությունների փոփոխության մասին էլեկտրոնային ծանուցման առանձին վավերապայմանները լրացնելուն ներկայացվող պահանջները պետք է համապատասխանեն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ռեեստրի ազգային մասի թարմացման մասին տեղե</w:t>
      </w:r>
      <w:r w:rsidR="00CB7758" w:rsidRPr="00717514">
        <w:rPr>
          <w:rFonts w:ascii="Sylfaen" w:hAnsi="Sylfaen"/>
          <w:sz w:val="24"/>
          <w:szCs w:val="24"/>
        </w:rPr>
        <w:t xml:space="preserve">կությունները» (P.TS.01.MSG.001) հաղորդագրությամբ փոխանցվող տեղեկությունների նկատմամբ </w:t>
      </w:r>
      <w:r w:rsidR="00CB7758" w:rsidRPr="00AB0590">
        <w:rPr>
          <w:rFonts w:ascii="Sylfaen" w:hAnsi="Sylfaen"/>
          <w:spacing w:val="-4"/>
          <w:sz w:val="24"/>
          <w:szCs w:val="24"/>
        </w:rPr>
        <w:t>Եվրասիական տնտեսական հանձնաժողովի կոլեգիայի 2016 թվականի մայիսի 10-ի թիվ 39 որոշմամբ հաստատված՝ տրված համապատասխանության</w:t>
      </w:r>
      <w:r w:rsidR="00CB7758" w:rsidRPr="00717514">
        <w:rPr>
          <w:rFonts w:ascii="Sylfaen" w:hAnsi="Sylfaen"/>
          <w:sz w:val="24"/>
          <w:szCs w:val="24"/>
        </w:rPr>
        <w:t xml:space="preserve"> սերտիֆիկատների </w:t>
      </w:r>
      <w:r w:rsidR="00717514">
        <w:rPr>
          <w:rFonts w:ascii="Sylfaen" w:hAnsi="Sylfaen"/>
          <w:sz w:val="24"/>
          <w:szCs w:val="24"/>
        </w:rPr>
        <w:t>եւ</w:t>
      </w:r>
      <w:r w:rsidR="00CB7758" w:rsidRPr="00717514">
        <w:rPr>
          <w:rFonts w:ascii="Sylfaen" w:hAnsi="Sylfaen"/>
          <w:sz w:val="24"/>
          <w:szCs w:val="24"/>
        </w:rPr>
        <w:t xml:space="preserve"> համապատասխանության մասին գրանցված հայտարարագրերի միասնական ռեեստրին վերաբերող մասով «Եվրասիական </w:t>
      </w:r>
      <w:r w:rsidR="00CB7758" w:rsidRPr="00717514">
        <w:rPr>
          <w:rFonts w:ascii="Sylfaen" w:hAnsi="Sylfaen"/>
          <w:sz w:val="24"/>
          <w:szCs w:val="24"/>
        </w:rPr>
        <w:lastRenderedPageBreak/>
        <w:t>տնտեսական միության տեխնիկական կանոնակարգերի (Մաքսային միության տեխնիկական կանոնակարգերի) պահանջներին համապատասխանության գնահատման վերաբերյալ տրամադրված կամ ընդունված փաստաթղթերի միասնական ռեեստրների ձ</w:t>
      </w:r>
      <w:r w:rsidR="00717514">
        <w:rPr>
          <w:rFonts w:ascii="Sylfaen" w:hAnsi="Sylfaen"/>
          <w:sz w:val="24"/>
          <w:szCs w:val="24"/>
        </w:rPr>
        <w:t>եւ</w:t>
      </w:r>
      <w:r w:rsidR="00CB7758" w:rsidRPr="00717514">
        <w:rPr>
          <w:rFonts w:ascii="Sylfaen" w:hAnsi="Sylfaen"/>
          <w:sz w:val="24"/>
          <w:szCs w:val="24"/>
        </w:rPr>
        <w:t xml:space="preserve">ավորում </w:t>
      </w:r>
      <w:r w:rsidR="00717514">
        <w:rPr>
          <w:rFonts w:ascii="Sylfaen" w:hAnsi="Sylfaen"/>
          <w:sz w:val="24"/>
          <w:szCs w:val="24"/>
        </w:rPr>
        <w:t>եւ</w:t>
      </w:r>
      <w:r w:rsidR="00CB7758" w:rsidRPr="00717514">
        <w:rPr>
          <w:rFonts w:ascii="Sylfaen" w:hAnsi="Sylfaen"/>
          <w:sz w:val="24"/>
          <w:szCs w:val="24"/>
        </w:rPr>
        <w:t xml:space="preserve"> վարում»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717514">
        <w:rPr>
          <w:rFonts w:ascii="Sylfaen" w:hAnsi="Sylfaen"/>
          <w:sz w:val="24"/>
          <w:szCs w:val="24"/>
        </w:rPr>
        <w:t>եւ</w:t>
      </w:r>
      <w:r w:rsidR="00CB7758" w:rsidRPr="00717514">
        <w:rPr>
          <w:rFonts w:ascii="Sylfaen" w:hAnsi="Sylfaen"/>
          <w:sz w:val="24"/>
          <w:szCs w:val="24"/>
        </w:rPr>
        <w:t xml:space="preserve"> Եվրասիական տնտեսական հանձնաժողովի միջ</w:t>
      </w:r>
      <w:r w:rsidR="00717514">
        <w:rPr>
          <w:rFonts w:ascii="Sylfaen" w:hAnsi="Sylfaen"/>
          <w:sz w:val="24"/>
          <w:szCs w:val="24"/>
        </w:rPr>
        <w:t>եւ</w:t>
      </w:r>
      <w:r w:rsidR="00CB7758" w:rsidRPr="00717514">
        <w:rPr>
          <w:rFonts w:ascii="Sylfaen" w:hAnsi="Sylfaen"/>
          <w:sz w:val="24"/>
          <w:szCs w:val="24"/>
        </w:rPr>
        <w:t xml:space="preserve"> տեղեկատվական փոխգործակցության կանոնակարգով (այսուհետ՝ տեղեկատվական փոխգործակցության կանոնակարգ) սահմանված պահանջներին։</w:t>
      </w:r>
    </w:p>
    <w:p w14:paraId="0A8DD837"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20.</w:t>
      </w:r>
      <w:r w:rsidR="00AB0590" w:rsidRPr="00AB0590">
        <w:rPr>
          <w:rFonts w:ascii="Sylfaen" w:hAnsi="Sylfaen"/>
          <w:sz w:val="24"/>
          <w:szCs w:val="24"/>
        </w:rPr>
        <w:tab/>
      </w:r>
      <w:r w:rsidRPr="00717514">
        <w:rPr>
          <w:rFonts w:ascii="Sylfaen" w:hAnsi="Sylfaen"/>
          <w:sz w:val="24"/>
          <w:szCs w:val="24"/>
        </w:rPr>
        <w:t>Տեղեկությունների փոփոխությունների բացակայության մասին էլեկտրոնային ծանուցման առանձին վավերապայմանների լրացմանը ներկայացվող պահանջները պետք է հ</w:t>
      </w:r>
      <w:r w:rsidR="00CB7758" w:rsidRPr="00717514">
        <w:rPr>
          <w:rFonts w:ascii="Sylfaen" w:hAnsi="Sylfaen"/>
          <w:sz w:val="24"/>
          <w:szCs w:val="24"/>
        </w:rPr>
        <w:t xml:space="preserve">ամապատասխանեն տեղեկատվական փոխգործակցության կանոնակարգով սահմանված պահանջներին՝ «Սերտիֆիկատների </w:t>
      </w:r>
      <w:r w:rsidR="00717514">
        <w:rPr>
          <w:rFonts w:ascii="Sylfaen" w:hAnsi="Sylfaen"/>
          <w:sz w:val="24"/>
          <w:szCs w:val="24"/>
        </w:rPr>
        <w:t>եւ</w:t>
      </w:r>
      <w:r w:rsidR="00CB7758" w:rsidRPr="00717514">
        <w:rPr>
          <w:rFonts w:ascii="Sylfaen" w:hAnsi="Sylfaen"/>
          <w:sz w:val="24"/>
          <w:szCs w:val="24"/>
        </w:rPr>
        <w:t xml:space="preserve"> հայտարարագրերի միասնական ռեեստրի ազգային մասում փոփոխությունների բացակայության մասին տեղեկությունները» (P.TS.01.MSG.002) հաղորդագրությամբ փոխանցվող տեղեկությունների մասով:</w:t>
      </w:r>
    </w:p>
    <w:p w14:paraId="7EAC7225"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21.</w:t>
      </w:r>
      <w:r w:rsidR="00AB0590" w:rsidRPr="00AB0590">
        <w:rPr>
          <w:rFonts w:ascii="Sylfaen" w:hAnsi="Sylfaen"/>
          <w:sz w:val="24"/>
          <w:szCs w:val="24"/>
        </w:rPr>
        <w:tab/>
      </w:r>
      <w:r w:rsidRPr="00717514">
        <w:rPr>
          <w:rFonts w:ascii="Sylfaen" w:hAnsi="Sylfaen"/>
          <w:sz w:val="24"/>
          <w:szCs w:val="24"/>
        </w:rPr>
        <w:t xml:space="preserve">Ընդհանուր գործընթացի համակարգողը հաստատում է </w:t>
      </w:r>
      <w:r w:rsidRPr="009F5B23">
        <w:rPr>
          <w:rFonts w:ascii="Sylfaen" w:hAnsi="Sylfaen"/>
          <w:spacing w:val="-4"/>
          <w:sz w:val="24"/>
          <w:szCs w:val="24"/>
        </w:rPr>
        <w:t xml:space="preserve">տեղեկությունների փոփոխության վերաբերյալ էլեկտրոնային ծանուցման կամ տեղեկությունների փոփոխության բացակայության վերաբերյալ ծանուցման ստացումը </w:t>
      </w:r>
      <w:r w:rsidR="00717514" w:rsidRPr="009F5B23">
        <w:rPr>
          <w:rFonts w:ascii="Sylfaen" w:hAnsi="Sylfaen"/>
          <w:spacing w:val="-4"/>
          <w:sz w:val="24"/>
          <w:szCs w:val="24"/>
        </w:rPr>
        <w:t>եւ</w:t>
      </w:r>
      <w:r w:rsidRPr="009F5B23">
        <w:rPr>
          <w:rFonts w:ascii="Sylfaen" w:hAnsi="Sylfaen"/>
          <w:spacing w:val="-4"/>
          <w:sz w:val="24"/>
          <w:szCs w:val="24"/>
        </w:rPr>
        <w:t xml:space="preserve"> հաջողված մշակումը: Սխալների բացակայության դեպքում </w:t>
      </w:r>
      <w:r w:rsidR="00CB7758" w:rsidRPr="009F5B23">
        <w:rPr>
          <w:rFonts w:ascii="Sylfaen" w:hAnsi="Sylfaen"/>
          <w:spacing w:val="-4"/>
          <w:sz w:val="24"/>
          <w:szCs w:val="24"/>
        </w:rPr>
        <w:t>ընդհանուր գործընթացի համակարգողը նշված տեղեկությունները հրապարակում է Միության</w:t>
      </w:r>
      <w:r w:rsidR="00CB7758" w:rsidRPr="00717514">
        <w:rPr>
          <w:rFonts w:ascii="Sylfaen" w:hAnsi="Sylfaen"/>
          <w:sz w:val="24"/>
          <w:szCs w:val="24"/>
        </w:rPr>
        <w:t xml:space="preserve"> տեղեկատվական պորտալում:</w:t>
      </w:r>
    </w:p>
    <w:p w14:paraId="38A3F02D"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21</w:t>
      </w:r>
      <w:r w:rsidR="00CB7758" w:rsidRPr="00717514">
        <w:rPr>
          <w:rFonts w:ascii="Sylfaen" w:hAnsi="Sylfaen"/>
          <w:sz w:val="24"/>
          <w:szCs w:val="24"/>
          <w:vertAlign w:val="superscript"/>
        </w:rPr>
        <w:t>1</w:t>
      </w:r>
      <w:r w:rsidR="00CB7758" w:rsidRPr="00717514">
        <w:rPr>
          <w:rFonts w:ascii="Sylfaen" w:hAnsi="Sylfaen"/>
          <w:sz w:val="24"/>
          <w:szCs w:val="24"/>
        </w:rPr>
        <w:t>.</w:t>
      </w:r>
      <w:r w:rsidR="00AB0590" w:rsidRPr="00AB0590">
        <w:rPr>
          <w:rFonts w:ascii="Sylfaen" w:hAnsi="Sylfaen"/>
          <w:sz w:val="24"/>
          <w:szCs w:val="24"/>
        </w:rPr>
        <w:tab/>
      </w:r>
      <w:r w:rsidR="00CB7758" w:rsidRPr="00717514">
        <w:rPr>
          <w:rFonts w:ascii="Sylfaen" w:hAnsi="Sylfaen"/>
          <w:sz w:val="24"/>
          <w:szCs w:val="24"/>
        </w:rPr>
        <w:t xml:space="preserve">Սխալների նկարագրությունը պարունակող՝ տեղեկությունների փոփոխության վերաբերյալ էլեկտրոնային ծանուցման կամ տեղեկությունների փոփոխության բացակայության վերաբերյալ էլեկտրոնային ծանուցման մշակման արձանագրությունը (այսուհետ՝ տեղեկությունների մշակման արձանագրություն) ստանալու դեպքում ընդհանուր գործընթացին միացող մասնակիցը վերացնում է </w:t>
      </w:r>
      <w:r w:rsidR="00CB7758" w:rsidRPr="00717514">
        <w:rPr>
          <w:rFonts w:ascii="Sylfaen" w:hAnsi="Sylfaen"/>
          <w:sz w:val="24"/>
          <w:szCs w:val="24"/>
        </w:rPr>
        <w:lastRenderedPageBreak/>
        <w:t xml:space="preserve">սխալները </w:t>
      </w:r>
      <w:r w:rsidR="00717514">
        <w:rPr>
          <w:rFonts w:ascii="Sylfaen" w:hAnsi="Sylfaen"/>
          <w:sz w:val="24"/>
          <w:szCs w:val="24"/>
        </w:rPr>
        <w:t>եւ</w:t>
      </w:r>
      <w:r w:rsidR="00CB7758" w:rsidRPr="00717514">
        <w:rPr>
          <w:rFonts w:ascii="Sylfaen" w:hAnsi="Sylfaen"/>
          <w:sz w:val="24"/>
          <w:szCs w:val="24"/>
        </w:rPr>
        <w:t xml:space="preserve"> կրկնում է ընդհանուր գործընթացի համակարգողին տեղեկությունների փոփոխության վերաբերյալ էլեկտրոնային ծանուցման կամ տեղեկությունների փոփոխության բացակայության </w:t>
      </w:r>
      <w:r w:rsidR="00993A4A" w:rsidRPr="00717514">
        <w:rPr>
          <w:rFonts w:ascii="Sylfaen" w:hAnsi="Sylfaen"/>
          <w:sz w:val="24"/>
          <w:szCs w:val="24"/>
        </w:rPr>
        <w:t xml:space="preserve">մասին </w:t>
      </w:r>
      <w:r w:rsidR="00CB7758" w:rsidRPr="00717514">
        <w:rPr>
          <w:rFonts w:ascii="Sylfaen" w:hAnsi="Sylfaen"/>
          <w:sz w:val="24"/>
          <w:szCs w:val="24"/>
        </w:rPr>
        <w:t>էլեկտրոնային ծանուցման փոխանցման գործընթացը:</w:t>
      </w:r>
    </w:p>
    <w:p w14:paraId="0441B635"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21</w:t>
      </w:r>
      <w:r w:rsidR="00CB7758" w:rsidRPr="00717514">
        <w:rPr>
          <w:rFonts w:ascii="Sylfaen" w:hAnsi="Sylfaen"/>
          <w:sz w:val="24"/>
          <w:szCs w:val="24"/>
          <w:vertAlign w:val="superscript"/>
        </w:rPr>
        <w:t>2</w:t>
      </w:r>
      <w:r w:rsidR="00CB7758" w:rsidRPr="00717514">
        <w:rPr>
          <w:rFonts w:ascii="Sylfaen" w:hAnsi="Sylfaen"/>
          <w:sz w:val="24"/>
          <w:szCs w:val="24"/>
        </w:rPr>
        <w:t>.</w:t>
      </w:r>
      <w:r w:rsidR="00AB0590" w:rsidRPr="00AB0590">
        <w:rPr>
          <w:rFonts w:ascii="Sylfaen" w:hAnsi="Sylfaen"/>
          <w:sz w:val="24"/>
          <w:szCs w:val="24"/>
        </w:rPr>
        <w:tab/>
      </w:r>
      <w:r w:rsidR="00CB7758" w:rsidRPr="00717514">
        <w:rPr>
          <w:rFonts w:ascii="Sylfaen" w:hAnsi="Sylfaen"/>
          <w:sz w:val="24"/>
          <w:szCs w:val="24"/>
        </w:rPr>
        <w:t>Տեղեկությունների մշակման արձանագրությունը ձ</w:t>
      </w:r>
      <w:r w:rsidR="00717514">
        <w:rPr>
          <w:rFonts w:ascii="Sylfaen" w:hAnsi="Sylfaen"/>
          <w:sz w:val="24"/>
          <w:szCs w:val="24"/>
        </w:rPr>
        <w:t>եւ</w:t>
      </w:r>
      <w:r w:rsidR="00CB7758" w:rsidRPr="00717514">
        <w:rPr>
          <w:rFonts w:ascii="Sylfaen" w:hAnsi="Sylfaen"/>
          <w:sz w:val="24"/>
          <w:szCs w:val="24"/>
        </w:rPr>
        <w:t xml:space="preserve">ավորվում է ընդհանուր գործընթացի համակարգողի կողմից՝ ռուսերենով </w:t>
      </w:r>
      <w:r w:rsidR="00717514">
        <w:rPr>
          <w:rFonts w:ascii="Sylfaen" w:hAnsi="Sylfaen"/>
          <w:sz w:val="24"/>
          <w:szCs w:val="24"/>
        </w:rPr>
        <w:t>եւ</w:t>
      </w:r>
      <w:r w:rsidR="00CB7758" w:rsidRPr="00717514">
        <w:rPr>
          <w:rFonts w:ascii="Sylfaen" w:hAnsi="Sylfaen"/>
          <w:sz w:val="24"/>
          <w:szCs w:val="24"/>
        </w:rPr>
        <w:t xml:space="preserve"> փոխանցվում է ընդհանուր գործընթացին միացող մասնակցին էլեկտրոնային փոստի այն հասցեով, որը</w:t>
      </w:r>
      <w:r w:rsidR="00993A4A" w:rsidRPr="00717514">
        <w:rPr>
          <w:rFonts w:ascii="Sylfaen" w:hAnsi="Sylfaen"/>
          <w:sz w:val="24"/>
          <w:szCs w:val="24"/>
        </w:rPr>
        <w:t>,</w:t>
      </w:r>
      <w:r w:rsidR="00CB7758" w:rsidRPr="00717514">
        <w:rPr>
          <w:rFonts w:ascii="Sylfaen" w:hAnsi="Sylfaen"/>
          <w:sz w:val="24"/>
          <w:szCs w:val="24"/>
        </w:rPr>
        <w:t xml:space="preserve"> </w:t>
      </w:r>
      <w:r w:rsidR="00993A4A" w:rsidRPr="00717514">
        <w:rPr>
          <w:rFonts w:ascii="Sylfaen" w:hAnsi="Sylfaen"/>
          <w:sz w:val="24"/>
          <w:szCs w:val="24"/>
        </w:rPr>
        <w:t>մինչ</w:t>
      </w:r>
      <w:r w:rsidR="00717514">
        <w:rPr>
          <w:rFonts w:ascii="Sylfaen" w:hAnsi="Sylfaen"/>
          <w:sz w:val="24"/>
          <w:szCs w:val="24"/>
        </w:rPr>
        <w:t>եւ</w:t>
      </w:r>
      <w:r w:rsidR="00993A4A" w:rsidRPr="00717514">
        <w:rPr>
          <w:rFonts w:ascii="Sylfaen" w:hAnsi="Sylfaen"/>
          <w:sz w:val="24"/>
          <w:szCs w:val="24"/>
        </w:rPr>
        <w:t xml:space="preserve"> միացման գործընթացը կատարելը, </w:t>
      </w:r>
      <w:r w:rsidR="00890F08" w:rsidRPr="00717514">
        <w:rPr>
          <w:rFonts w:ascii="Sylfaen" w:hAnsi="Sylfaen"/>
          <w:sz w:val="24"/>
          <w:szCs w:val="24"/>
        </w:rPr>
        <w:t xml:space="preserve">տրամադրել է </w:t>
      </w:r>
      <w:r w:rsidR="00CB7758" w:rsidRPr="00717514">
        <w:rPr>
          <w:rFonts w:ascii="Sylfaen" w:hAnsi="Sylfaen"/>
          <w:sz w:val="24"/>
          <w:szCs w:val="24"/>
        </w:rPr>
        <w:t>ընդհանուր գործընթացին միացող մասնակիցը:</w:t>
      </w:r>
    </w:p>
    <w:p w14:paraId="67F7CA25" w14:textId="77777777" w:rsidR="00AB0590" w:rsidRPr="00B62053" w:rsidRDefault="00AB0590" w:rsidP="00717514">
      <w:pPr>
        <w:pStyle w:val="Bodytext20"/>
        <w:shd w:val="clear" w:color="auto" w:fill="auto"/>
        <w:spacing w:after="160" w:line="360" w:lineRule="auto"/>
        <w:rPr>
          <w:rFonts w:ascii="Sylfaen" w:hAnsi="Sylfaen"/>
          <w:sz w:val="24"/>
          <w:szCs w:val="24"/>
        </w:rPr>
      </w:pPr>
    </w:p>
    <w:p w14:paraId="2812E4CE" w14:textId="77777777" w:rsidR="00D92F4A" w:rsidRPr="00717514" w:rsidRDefault="00BB7802" w:rsidP="00717514">
      <w:pPr>
        <w:pStyle w:val="Bodytext20"/>
        <w:shd w:val="clear" w:color="auto" w:fill="auto"/>
        <w:spacing w:after="160" w:line="360" w:lineRule="auto"/>
        <w:rPr>
          <w:rFonts w:ascii="Sylfaen" w:hAnsi="Sylfaen" w:cs="Sylfaen"/>
          <w:sz w:val="24"/>
          <w:szCs w:val="24"/>
        </w:rPr>
      </w:pPr>
      <w:r w:rsidRPr="00717514">
        <w:rPr>
          <w:rFonts w:ascii="Sylfaen" w:hAnsi="Sylfaen"/>
          <w:sz w:val="24"/>
          <w:szCs w:val="24"/>
        </w:rPr>
        <w:t>3. Փոխանցման պարամետրերին ներկայացվող պահանջները</w:t>
      </w:r>
    </w:p>
    <w:p w14:paraId="77E073DF" w14:textId="77777777" w:rsidR="00D92F4A" w:rsidRPr="00717514" w:rsidRDefault="00BB7802"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22.</w:t>
      </w:r>
      <w:r w:rsidR="00AB0590" w:rsidRPr="00AB0590">
        <w:rPr>
          <w:rFonts w:ascii="Sylfaen" w:hAnsi="Sylfaen"/>
          <w:sz w:val="24"/>
          <w:szCs w:val="24"/>
        </w:rPr>
        <w:tab/>
      </w:r>
      <w:r w:rsidRPr="00717514">
        <w:rPr>
          <w:rFonts w:ascii="Sylfaen" w:hAnsi="Sylfaen"/>
          <w:sz w:val="24"/>
          <w:szCs w:val="24"/>
        </w:rPr>
        <w:t xml:space="preserve">Տեղեկությունների փոփոխության մասին էլեկտրոնային ծանուցման </w:t>
      </w:r>
      <w:r w:rsidR="00717514">
        <w:rPr>
          <w:rFonts w:ascii="Sylfaen" w:hAnsi="Sylfaen"/>
          <w:sz w:val="24"/>
          <w:szCs w:val="24"/>
        </w:rPr>
        <w:t>եւ</w:t>
      </w:r>
      <w:r w:rsidRPr="00717514">
        <w:rPr>
          <w:rFonts w:ascii="Sylfaen" w:hAnsi="Sylfaen"/>
          <w:sz w:val="24"/>
          <w:szCs w:val="24"/>
        </w:rPr>
        <w:t xml:space="preserve"> տեղեկությունների փոփոխության բացակայության մասին էլեկտրոնային ծանուցման փոխանցումն իրականացվում է էլեկտրոնային փոստի միջոցով (Հանձնաժողովի էլեկտրոնային հասցեն է՝ </w:t>
      </w:r>
      <w:hyperlink r:id="rId26">
        <w:r w:rsidRPr="00717514">
          <w:rPr>
            <w:rStyle w:val="Hyperlink"/>
            <w:rFonts w:ascii="Sylfaen" w:hAnsi="Sylfaen"/>
            <w:sz w:val="24"/>
            <w:szCs w:val="24"/>
          </w:rPr>
          <w:t>dept_techregulation@eecommission.org</w:t>
        </w:r>
      </w:hyperlink>
      <w:r w:rsidR="00CB7758" w:rsidRPr="00717514">
        <w:rPr>
          <w:rFonts w:ascii="Sylfaen" w:hAnsi="Sylfaen"/>
          <w:sz w:val="24"/>
          <w:szCs w:val="24"/>
        </w:rPr>
        <w:t>).</w:t>
      </w:r>
    </w:p>
    <w:p w14:paraId="78CA2553"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23.</w:t>
      </w:r>
      <w:r w:rsidR="00AB0590" w:rsidRPr="00AB0590">
        <w:rPr>
          <w:rFonts w:ascii="Sylfaen" w:hAnsi="Sylfaen"/>
          <w:sz w:val="24"/>
          <w:szCs w:val="24"/>
        </w:rPr>
        <w:tab/>
      </w:r>
      <w:r w:rsidRPr="00717514">
        <w:rPr>
          <w:rFonts w:ascii="Sylfaen" w:hAnsi="Sylfaen"/>
          <w:sz w:val="24"/>
          <w:szCs w:val="24"/>
        </w:rPr>
        <w:t xml:space="preserve">Տեղեկությունների փոփոխության մասին էլեկտրոնային ծանուցման </w:t>
      </w:r>
      <w:r w:rsidR="00717514">
        <w:rPr>
          <w:rFonts w:ascii="Sylfaen" w:hAnsi="Sylfaen"/>
          <w:sz w:val="24"/>
          <w:szCs w:val="24"/>
        </w:rPr>
        <w:t>եւ</w:t>
      </w:r>
      <w:r w:rsidRPr="00717514">
        <w:rPr>
          <w:rFonts w:ascii="Sylfaen" w:hAnsi="Sylfaen"/>
          <w:sz w:val="24"/>
          <w:szCs w:val="24"/>
        </w:rPr>
        <w:t xml:space="preserve"> տեղեկությունների փոփոխության բացակայության մասին էլեկտրոնային ծանուցման </w:t>
      </w:r>
      <w:r w:rsidR="00717514">
        <w:rPr>
          <w:rFonts w:ascii="Sylfaen" w:hAnsi="Sylfaen"/>
          <w:sz w:val="24"/>
          <w:szCs w:val="24"/>
        </w:rPr>
        <w:t>եւ</w:t>
      </w:r>
      <w:r w:rsidRPr="00717514">
        <w:rPr>
          <w:rFonts w:ascii="Sylfaen" w:hAnsi="Sylfaen"/>
          <w:sz w:val="24"/>
          <w:szCs w:val="24"/>
        </w:rPr>
        <w:t xml:space="preserve"> դրանց մշակման արձանագրությունների ձ</w:t>
      </w:r>
      <w:r w:rsidR="00717514">
        <w:rPr>
          <w:rFonts w:ascii="Sylfaen" w:hAnsi="Sylfaen"/>
          <w:sz w:val="24"/>
          <w:szCs w:val="24"/>
        </w:rPr>
        <w:t>եւ</w:t>
      </w:r>
      <w:r w:rsidRPr="00717514">
        <w:rPr>
          <w:rFonts w:ascii="Sylfaen" w:hAnsi="Sylfaen"/>
          <w:sz w:val="24"/>
          <w:szCs w:val="24"/>
        </w:rPr>
        <w:t>ավորման ժամանակ պետք է օգտագործվի UTF-8 ծածկագրումը:</w:t>
      </w:r>
    </w:p>
    <w:p w14:paraId="7E06CFF8"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t>25.</w:t>
      </w:r>
      <w:r w:rsidR="00AB0590" w:rsidRPr="00AB0590">
        <w:rPr>
          <w:rFonts w:ascii="Sylfaen" w:hAnsi="Sylfaen"/>
          <w:sz w:val="24"/>
          <w:szCs w:val="24"/>
        </w:rPr>
        <w:tab/>
      </w:r>
      <w:r w:rsidRPr="00717514">
        <w:rPr>
          <w:rFonts w:ascii="Sylfaen" w:hAnsi="Sylfaen"/>
          <w:sz w:val="24"/>
          <w:szCs w:val="24"/>
        </w:rPr>
        <w:t xml:space="preserve">XML-փաստաթղթի անվանման կառուցվածքը, որը պարունակում է էլեկտրոնային ծանուցման տեղեկությունների փոփոխության մասին </w:t>
      </w:r>
      <w:r w:rsidR="00717514">
        <w:rPr>
          <w:rFonts w:ascii="Sylfaen" w:hAnsi="Sylfaen"/>
          <w:sz w:val="24"/>
          <w:szCs w:val="24"/>
        </w:rPr>
        <w:t>եւ</w:t>
      </w:r>
      <w:r w:rsidRPr="00717514">
        <w:rPr>
          <w:rFonts w:ascii="Sylfaen" w:hAnsi="Sylfaen"/>
          <w:sz w:val="24"/>
          <w:szCs w:val="24"/>
        </w:rPr>
        <w:t xml:space="preserve"> էլեկտրոնային ծանուցման տեղեկությունների փոփոխության բացակայության մասին տեղեկությունները, պետք է ունենա հետ</w:t>
      </w:r>
      <w:r w:rsidR="00717514">
        <w:rPr>
          <w:rFonts w:ascii="Sylfaen" w:hAnsi="Sylfaen"/>
          <w:sz w:val="24"/>
          <w:szCs w:val="24"/>
        </w:rPr>
        <w:t>եւ</w:t>
      </w:r>
      <w:r w:rsidRPr="00717514">
        <w:rPr>
          <w:rFonts w:ascii="Sylfaen" w:hAnsi="Sylfaen"/>
          <w:sz w:val="24"/>
          <w:szCs w:val="24"/>
        </w:rPr>
        <w:t>յալ տեսքը՝ TS01_XXYYYYMMDDhhmm.xml, որտեղ՝</w:t>
      </w:r>
    </w:p>
    <w:p w14:paraId="66654FCF" w14:textId="77777777" w:rsidR="00D92F4A" w:rsidRPr="00B62053" w:rsidRDefault="00CB7758" w:rsidP="00AB0590">
      <w:pPr>
        <w:pStyle w:val="Bodytext20"/>
        <w:shd w:val="clear" w:color="auto" w:fill="auto"/>
        <w:tabs>
          <w:tab w:val="left" w:pos="1134"/>
        </w:tabs>
        <w:spacing w:after="160" w:line="360" w:lineRule="auto"/>
        <w:ind w:right="-1" w:firstLine="567"/>
        <w:jc w:val="both"/>
        <w:rPr>
          <w:rFonts w:ascii="Sylfaen" w:hAnsi="Sylfaen"/>
          <w:sz w:val="24"/>
          <w:szCs w:val="24"/>
        </w:rPr>
      </w:pPr>
      <w:r w:rsidRPr="00717514">
        <w:rPr>
          <w:rFonts w:ascii="Sylfaen" w:hAnsi="Sylfaen"/>
          <w:sz w:val="24"/>
          <w:szCs w:val="24"/>
        </w:rPr>
        <w:t>ա)</w:t>
      </w:r>
      <w:r w:rsidR="00AB0590" w:rsidRPr="00AB0590">
        <w:rPr>
          <w:rFonts w:ascii="Sylfaen" w:hAnsi="Sylfaen"/>
          <w:sz w:val="24"/>
          <w:szCs w:val="24"/>
        </w:rPr>
        <w:tab/>
      </w:r>
      <w:r w:rsidRPr="00717514">
        <w:rPr>
          <w:rFonts w:ascii="Sylfaen" w:hAnsi="Sylfaen"/>
          <w:sz w:val="24"/>
          <w:szCs w:val="24"/>
        </w:rPr>
        <w:t>TS01՝ հաստատուն արժեքն է, որով նշվում է ընդհանուր գործընթացի ծածկագիրը.</w:t>
      </w:r>
    </w:p>
    <w:p w14:paraId="57B395A2" w14:textId="77777777" w:rsidR="00AB0590" w:rsidRPr="00B62053" w:rsidRDefault="00AB0590"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p>
    <w:p w14:paraId="1F805519" w14:textId="77777777" w:rsidR="00D92F4A" w:rsidRPr="00717514" w:rsidRDefault="00CB7758" w:rsidP="00AB0590">
      <w:pPr>
        <w:pStyle w:val="Bodytext20"/>
        <w:shd w:val="clear" w:color="auto" w:fill="auto"/>
        <w:tabs>
          <w:tab w:val="left" w:pos="1134"/>
        </w:tabs>
        <w:spacing w:after="160" w:line="360" w:lineRule="auto"/>
        <w:ind w:right="-1" w:firstLine="567"/>
        <w:jc w:val="both"/>
        <w:rPr>
          <w:rFonts w:ascii="Sylfaen" w:hAnsi="Sylfaen" w:cs="Sylfaen"/>
          <w:sz w:val="24"/>
          <w:szCs w:val="24"/>
        </w:rPr>
      </w:pPr>
      <w:r w:rsidRPr="00717514">
        <w:rPr>
          <w:rFonts w:ascii="Sylfaen" w:hAnsi="Sylfaen"/>
          <w:sz w:val="24"/>
          <w:szCs w:val="24"/>
        </w:rPr>
        <w:lastRenderedPageBreak/>
        <w:t>բ)</w:t>
      </w:r>
      <w:r w:rsidR="00AB0590" w:rsidRPr="00AB0590">
        <w:rPr>
          <w:rFonts w:ascii="Sylfaen" w:hAnsi="Sylfaen"/>
          <w:sz w:val="24"/>
          <w:szCs w:val="24"/>
        </w:rPr>
        <w:tab/>
      </w:r>
      <w:r w:rsidRPr="00717514">
        <w:rPr>
          <w:rFonts w:ascii="Sylfaen" w:hAnsi="Sylfaen"/>
          <w:sz w:val="24"/>
          <w:szCs w:val="24"/>
        </w:rPr>
        <w:t xml:space="preserve">XX՝ այն անդամ պետության տառային ծածկագիրն է, որի լիազորված մարմինը տեղեկությունները ներկայացնում է տեղեկատվական փոխգործակցության կանոնների </w:t>
      </w:r>
      <w:smartTag w:uri="urn:schemas-microsoft-com:office:smarttags" w:element="stockticker">
        <w:r w:rsidRPr="00717514">
          <w:rPr>
            <w:rFonts w:ascii="Sylfaen" w:hAnsi="Sylfaen"/>
            <w:sz w:val="24"/>
            <w:szCs w:val="24"/>
          </w:rPr>
          <w:t>VII</w:t>
        </w:r>
      </w:smartTag>
      <w:r w:rsidRPr="00717514">
        <w:rPr>
          <w:rFonts w:ascii="Sylfaen" w:hAnsi="Sylfaen"/>
          <w:sz w:val="24"/>
          <w:szCs w:val="24"/>
        </w:rPr>
        <w:t xml:space="preserve"> բաժնում նշված`աշխարհի երկրների դասակարգչին համապատասխան.</w:t>
      </w:r>
    </w:p>
    <w:p w14:paraId="194D737B" w14:textId="77777777" w:rsidR="00D92F4A" w:rsidRPr="00717514" w:rsidRDefault="00CB7758" w:rsidP="00AB0590">
      <w:pPr>
        <w:pStyle w:val="Bodytext30"/>
        <w:shd w:val="clear" w:color="auto" w:fill="auto"/>
        <w:tabs>
          <w:tab w:val="left" w:pos="1134"/>
        </w:tabs>
        <w:spacing w:before="0" w:after="160" w:line="360" w:lineRule="auto"/>
        <w:ind w:right="-1" w:firstLine="567"/>
        <w:rPr>
          <w:rFonts w:ascii="Sylfaen" w:hAnsi="Sylfaen" w:cs="Sylfaen"/>
          <w:sz w:val="24"/>
          <w:szCs w:val="24"/>
        </w:rPr>
      </w:pPr>
      <w:r w:rsidRPr="00717514">
        <w:rPr>
          <w:rFonts w:ascii="Sylfaen" w:hAnsi="Sylfaen"/>
          <w:sz w:val="24"/>
          <w:szCs w:val="24"/>
        </w:rPr>
        <w:t>գ)</w:t>
      </w:r>
      <w:r w:rsidR="00AB0590" w:rsidRPr="00AB0590">
        <w:rPr>
          <w:rFonts w:ascii="Sylfaen" w:hAnsi="Sylfaen"/>
          <w:sz w:val="24"/>
          <w:szCs w:val="24"/>
        </w:rPr>
        <w:tab/>
      </w:r>
      <w:r w:rsidRPr="00717514">
        <w:rPr>
          <w:rFonts w:ascii="Sylfaen" w:hAnsi="Sylfaen"/>
          <w:sz w:val="24"/>
          <w:szCs w:val="24"/>
        </w:rPr>
        <w:t>YYYYMMDD՝ նիշքի ձ</w:t>
      </w:r>
      <w:r w:rsidR="00717514">
        <w:rPr>
          <w:rFonts w:ascii="Sylfaen" w:hAnsi="Sylfaen"/>
          <w:sz w:val="24"/>
          <w:szCs w:val="24"/>
        </w:rPr>
        <w:t>եւ</w:t>
      </w:r>
      <w:r w:rsidRPr="00717514">
        <w:rPr>
          <w:rFonts w:ascii="Sylfaen" w:hAnsi="Sylfaen"/>
          <w:sz w:val="24"/>
          <w:szCs w:val="24"/>
        </w:rPr>
        <w:t>ավորման ամսաթիվ</w:t>
      </w:r>
      <w:r w:rsidR="00993A4A" w:rsidRPr="00717514">
        <w:rPr>
          <w:rFonts w:ascii="Sylfaen" w:hAnsi="Sylfaen"/>
          <w:sz w:val="24"/>
          <w:szCs w:val="24"/>
        </w:rPr>
        <w:t>ն</w:t>
      </w:r>
      <w:r w:rsidRPr="00717514">
        <w:rPr>
          <w:rFonts w:ascii="Sylfaen" w:hAnsi="Sylfaen"/>
          <w:sz w:val="24"/>
          <w:szCs w:val="24"/>
        </w:rPr>
        <w:t xml:space="preserve"> </w:t>
      </w:r>
      <w:r w:rsidR="00993A4A" w:rsidRPr="00717514">
        <w:rPr>
          <w:rFonts w:ascii="Sylfaen" w:hAnsi="Sylfaen"/>
          <w:sz w:val="24"/>
          <w:szCs w:val="24"/>
        </w:rPr>
        <w:t xml:space="preserve">է </w:t>
      </w:r>
      <w:r w:rsidRPr="00717514">
        <w:rPr>
          <w:rFonts w:ascii="Sylfaen" w:hAnsi="Sylfaen"/>
          <w:sz w:val="24"/>
          <w:szCs w:val="24"/>
        </w:rPr>
        <w:t>(տարի, ամիս, օր).</w:t>
      </w:r>
    </w:p>
    <w:p w14:paraId="4B53EF87" w14:textId="77777777" w:rsidR="00D92F4A" w:rsidRPr="00717514" w:rsidRDefault="00CB7758" w:rsidP="00AB0590">
      <w:pPr>
        <w:pStyle w:val="Bodytext30"/>
        <w:shd w:val="clear" w:color="auto" w:fill="auto"/>
        <w:tabs>
          <w:tab w:val="left" w:pos="1134"/>
        </w:tabs>
        <w:spacing w:before="0" w:after="160" w:line="360" w:lineRule="auto"/>
        <w:ind w:right="-1" w:firstLine="567"/>
        <w:rPr>
          <w:rFonts w:ascii="Sylfaen" w:hAnsi="Sylfaen" w:cs="Sylfaen"/>
          <w:sz w:val="24"/>
          <w:szCs w:val="24"/>
        </w:rPr>
      </w:pPr>
      <w:r w:rsidRPr="00717514">
        <w:rPr>
          <w:rFonts w:ascii="Sylfaen" w:hAnsi="Sylfaen"/>
          <w:sz w:val="24"/>
          <w:szCs w:val="24"/>
        </w:rPr>
        <w:t>դ)</w:t>
      </w:r>
      <w:r w:rsidR="00AB0590" w:rsidRPr="00AB0590">
        <w:rPr>
          <w:rFonts w:ascii="Sylfaen" w:hAnsi="Sylfaen"/>
          <w:sz w:val="24"/>
          <w:szCs w:val="24"/>
        </w:rPr>
        <w:tab/>
      </w:r>
      <w:r w:rsidRPr="00717514">
        <w:rPr>
          <w:rFonts w:ascii="Sylfaen" w:hAnsi="Sylfaen"/>
          <w:sz w:val="24"/>
          <w:szCs w:val="24"/>
        </w:rPr>
        <w:t>hhmm՝ նիշքի ձ</w:t>
      </w:r>
      <w:r w:rsidR="00717514">
        <w:rPr>
          <w:rFonts w:ascii="Sylfaen" w:hAnsi="Sylfaen"/>
          <w:sz w:val="24"/>
          <w:szCs w:val="24"/>
        </w:rPr>
        <w:t>եւ</w:t>
      </w:r>
      <w:r w:rsidRPr="00717514">
        <w:rPr>
          <w:rFonts w:ascii="Sylfaen" w:hAnsi="Sylfaen"/>
          <w:sz w:val="24"/>
          <w:szCs w:val="24"/>
        </w:rPr>
        <w:t>ավորման ժամ</w:t>
      </w:r>
      <w:r w:rsidR="00993A4A" w:rsidRPr="00717514">
        <w:rPr>
          <w:rFonts w:ascii="Sylfaen" w:hAnsi="Sylfaen"/>
          <w:sz w:val="24"/>
          <w:szCs w:val="24"/>
        </w:rPr>
        <w:t>ն</w:t>
      </w:r>
      <w:r w:rsidRPr="00717514">
        <w:rPr>
          <w:rFonts w:ascii="Sylfaen" w:hAnsi="Sylfaen"/>
          <w:sz w:val="24"/>
          <w:szCs w:val="24"/>
        </w:rPr>
        <w:t xml:space="preserve"> </w:t>
      </w:r>
      <w:r w:rsidR="00993A4A" w:rsidRPr="00717514">
        <w:rPr>
          <w:rFonts w:ascii="Sylfaen" w:hAnsi="Sylfaen"/>
          <w:sz w:val="24"/>
          <w:szCs w:val="24"/>
        </w:rPr>
        <w:t xml:space="preserve">է </w:t>
      </w:r>
      <w:r w:rsidRPr="00717514">
        <w:rPr>
          <w:rFonts w:ascii="Sylfaen" w:hAnsi="Sylfaen"/>
          <w:sz w:val="24"/>
          <w:szCs w:val="24"/>
        </w:rPr>
        <w:t>(ժամեր, րոպեներ):</w:t>
      </w:r>
    </w:p>
    <w:p w14:paraId="6E18F092" w14:textId="77777777" w:rsidR="00D92F4A" w:rsidRPr="00717514" w:rsidRDefault="00CB7758" w:rsidP="00AB0590">
      <w:pPr>
        <w:pStyle w:val="Bodytext30"/>
        <w:shd w:val="clear" w:color="auto" w:fill="auto"/>
        <w:tabs>
          <w:tab w:val="left" w:pos="1134"/>
        </w:tabs>
        <w:spacing w:before="0" w:after="160" w:line="360" w:lineRule="auto"/>
        <w:ind w:right="-1" w:firstLine="567"/>
        <w:rPr>
          <w:rFonts w:ascii="Sylfaen" w:hAnsi="Sylfaen" w:cs="Sylfaen"/>
          <w:sz w:val="24"/>
          <w:szCs w:val="24"/>
        </w:rPr>
      </w:pPr>
      <w:r w:rsidRPr="00717514">
        <w:rPr>
          <w:rFonts w:ascii="Sylfaen" w:hAnsi="Sylfaen"/>
          <w:sz w:val="24"/>
          <w:szCs w:val="24"/>
        </w:rPr>
        <w:t>26.</w:t>
      </w:r>
      <w:r w:rsidR="00AB0590" w:rsidRPr="00AB0590">
        <w:rPr>
          <w:rFonts w:ascii="Sylfaen" w:hAnsi="Sylfaen"/>
          <w:sz w:val="24"/>
          <w:szCs w:val="24"/>
        </w:rPr>
        <w:tab/>
      </w:r>
      <w:r w:rsidRPr="00717514">
        <w:rPr>
          <w:rFonts w:ascii="Sylfaen" w:hAnsi="Sylfaen"/>
          <w:sz w:val="24"/>
          <w:szCs w:val="24"/>
        </w:rPr>
        <w:t>Նիշքերի փոխանցումը էլեկտրոնային փոստով իրականացվում է արխիվային նիշքի տեսքով՝ ZIP ձ</w:t>
      </w:r>
      <w:r w:rsidR="00717514">
        <w:rPr>
          <w:rFonts w:ascii="Sylfaen" w:hAnsi="Sylfaen"/>
          <w:sz w:val="24"/>
          <w:szCs w:val="24"/>
        </w:rPr>
        <w:t>եւ</w:t>
      </w:r>
      <w:r w:rsidRPr="00717514">
        <w:rPr>
          <w:rFonts w:ascii="Sylfaen" w:hAnsi="Sylfaen"/>
          <w:sz w:val="24"/>
          <w:szCs w:val="24"/>
        </w:rPr>
        <w:t xml:space="preserve">աչափով (ալգորիթմի տարբերակը պետք է լինի 2.0-ից ոչ ցածր, իսկ նիշքի ընդլայնումը՝ *.zip): Արխիվային ֆայլի անվանումը պետք է համապատասխանի սույն կարգի 20-րդ կետով սահմանված պահանջներին (օրինակ՝ TS01_BY201410061733.zip արխիվը պետք է պարունակի TS01_BY201410061733.xml ֆայլը): Էլեկտրոնային փոստի հաղորդագրության թեմայի դաշտում նշվում են էլեկտրոնային փաստաթղթի կառուցվածքի ծածկագիրը </w:t>
      </w:r>
      <w:r w:rsidR="00717514">
        <w:rPr>
          <w:rFonts w:ascii="Sylfaen" w:hAnsi="Sylfaen"/>
          <w:sz w:val="24"/>
          <w:szCs w:val="24"/>
        </w:rPr>
        <w:t>եւ</w:t>
      </w:r>
      <w:r w:rsidRPr="00717514">
        <w:rPr>
          <w:rFonts w:ascii="Sylfaen" w:hAnsi="Sylfaen"/>
          <w:sz w:val="24"/>
          <w:szCs w:val="24"/>
        </w:rPr>
        <w:t xml:space="preserve"> էլեկտրոնային փաստաթղթի կառուցվածքի տարբերակը՝ Էլեկտրոնային փաստաթղթերի </w:t>
      </w:r>
      <w:r w:rsidR="00717514">
        <w:rPr>
          <w:rFonts w:ascii="Sylfaen" w:hAnsi="Sylfaen"/>
          <w:sz w:val="24"/>
          <w:szCs w:val="24"/>
        </w:rPr>
        <w:t>եւ</w:t>
      </w:r>
      <w:r w:rsidRPr="00717514">
        <w:rPr>
          <w:rFonts w:ascii="Sylfaen" w:hAnsi="Sylfaen"/>
          <w:sz w:val="24"/>
          <w:szCs w:val="24"/>
        </w:rPr>
        <w:t xml:space="preserve"> տեղեկությունների ձ</w:t>
      </w:r>
      <w:r w:rsidR="00717514">
        <w:rPr>
          <w:rFonts w:ascii="Sylfaen" w:hAnsi="Sylfaen"/>
          <w:sz w:val="24"/>
          <w:szCs w:val="24"/>
        </w:rPr>
        <w:t>եւ</w:t>
      </w:r>
      <w:r w:rsidRPr="00717514">
        <w:rPr>
          <w:rFonts w:ascii="Sylfaen" w:hAnsi="Sylfaen"/>
          <w:sz w:val="24"/>
          <w:szCs w:val="24"/>
        </w:rPr>
        <w:t xml:space="preserve">աչափերի </w:t>
      </w:r>
      <w:r w:rsidR="00717514">
        <w:rPr>
          <w:rFonts w:ascii="Sylfaen" w:hAnsi="Sylfaen"/>
          <w:sz w:val="24"/>
          <w:szCs w:val="24"/>
        </w:rPr>
        <w:t>եւ</w:t>
      </w:r>
      <w:r w:rsidRPr="00717514">
        <w:rPr>
          <w:rFonts w:ascii="Sylfaen" w:hAnsi="Sylfaen"/>
          <w:sz w:val="24"/>
          <w:szCs w:val="24"/>
        </w:rPr>
        <w:t xml:space="preserve"> կառուցվածքների նկարագրությանը համապատասխան (օրինակ՝ TR_TS_01_001_V_x_y_z, որտեղ «x_y_z»-ը էլեկտրոնային փաստաթղթի կառուցվածքի տարբերակի համարն է), ինչպես նա</w:t>
      </w:r>
      <w:r w:rsidR="00717514">
        <w:rPr>
          <w:rFonts w:ascii="Sylfaen" w:hAnsi="Sylfaen"/>
          <w:sz w:val="24"/>
          <w:szCs w:val="24"/>
        </w:rPr>
        <w:t>եւ</w:t>
      </w:r>
      <w:r w:rsidRPr="00717514">
        <w:rPr>
          <w:rFonts w:ascii="Sylfaen" w:hAnsi="Sylfaen"/>
          <w:sz w:val="24"/>
          <w:szCs w:val="24"/>
        </w:rPr>
        <w:t xml:space="preserve"> ռեեստրի անվանումը՝ «Սերտիֆիկատների </w:t>
      </w:r>
      <w:r w:rsidR="00717514">
        <w:rPr>
          <w:rFonts w:ascii="Sylfaen" w:hAnsi="Sylfaen"/>
          <w:sz w:val="24"/>
          <w:szCs w:val="24"/>
        </w:rPr>
        <w:t>եւ</w:t>
      </w:r>
      <w:r w:rsidRPr="00717514">
        <w:rPr>
          <w:rFonts w:ascii="Sylfaen" w:hAnsi="Sylfaen"/>
          <w:sz w:val="24"/>
          <w:szCs w:val="24"/>
        </w:rPr>
        <w:t xml:space="preserve"> հայտարարագրերի միասնական ռեեստր»։</w:t>
      </w:r>
    </w:p>
    <w:p w14:paraId="27B26A47" w14:textId="7E1B4DE9" w:rsidR="00AB0590" w:rsidRPr="005F7B07" w:rsidRDefault="00CB7758" w:rsidP="005F7B07">
      <w:pPr>
        <w:pStyle w:val="Bodytext30"/>
        <w:shd w:val="clear" w:color="auto" w:fill="auto"/>
        <w:tabs>
          <w:tab w:val="left" w:pos="1134"/>
        </w:tabs>
        <w:spacing w:before="0" w:after="160" w:line="360" w:lineRule="auto"/>
        <w:ind w:right="-1" w:firstLine="567"/>
        <w:rPr>
          <w:rFonts w:ascii="Sylfaen" w:hAnsi="Sylfaen" w:cs="Sylfaen"/>
          <w:sz w:val="24"/>
          <w:szCs w:val="24"/>
        </w:rPr>
      </w:pPr>
      <w:r w:rsidRPr="00717514">
        <w:rPr>
          <w:rFonts w:ascii="Sylfaen" w:hAnsi="Sylfaen"/>
          <w:sz w:val="24"/>
          <w:szCs w:val="24"/>
        </w:rPr>
        <w:t>27.</w:t>
      </w:r>
      <w:r w:rsidR="00AB0590" w:rsidRPr="00AB0590">
        <w:rPr>
          <w:rFonts w:ascii="Sylfaen" w:hAnsi="Sylfaen"/>
          <w:sz w:val="24"/>
          <w:szCs w:val="24"/>
        </w:rPr>
        <w:tab/>
      </w:r>
      <w:r w:rsidRPr="00717514">
        <w:rPr>
          <w:rFonts w:ascii="Sylfaen" w:hAnsi="Sylfaen"/>
          <w:sz w:val="24"/>
          <w:szCs w:val="24"/>
        </w:rPr>
        <w:t>Տեղեկությունների մշակման արձանագրությունը փոխանցվում է տեքստային ֆայլի տեսքով: Ֆայլի անվանումը (առանց ընդլայնումը հաշվի առնելու) պետք է համապատասխանի մշակվող ֆայլի անվանմանը: Ֆայլի ընդլայնումը պետք է ունենա «.txt» արժեքը:»:</w:t>
      </w:r>
    </w:p>
    <w:sectPr w:rsidR="00AB0590" w:rsidRPr="005F7B07" w:rsidSect="009F5B23">
      <w:type w:val="nextColumn"/>
      <w:pgSz w:w="11907" w:h="16839" w:code="9"/>
      <w:pgMar w:top="1418" w:right="1418" w:bottom="1418" w:left="1418" w:header="0" w:footer="784" w:gutter="0"/>
      <w:paperSrc w:first="15" w:other="15"/>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586D1" w14:textId="77777777" w:rsidR="004339E6" w:rsidRDefault="004339E6" w:rsidP="00D92F4A">
      <w:r>
        <w:separator/>
      </w:r>
    </w:p>
  </w:endnote>
  <w:endnote w:type="continuationSeparator" w:id="0">
    <w:p w14:paraId="3F1ADD5B" w14:textId="77777777" w:rsidR="004339E6" w:rsidRDefault="004339E6" w:rsidP="00D9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27563"/>
      <w:docPartObj>
        <w:docPartGallery w:val="Page Numbers (Bottom of Page)"/>
        <w:docPartUnique/>
      </w:docPartObj>
    </w:sdtPr>
    <w:sdtEndPr>
      <w:rPr>
        <w:rFonts w:ascii="GHEA Grapalat" w:hAnsi="GHEA Grapalat"/>
      </w:rPr>
    </w:sdtEndPr>
    <w:sdtContent>
      <w:p w14:paraId="2585522B" w14:textId="77777777" w:rsidR="009F5B23" w:rsidRPr="009F5B23" w:rsidRDefault="00E96124">
        <w:pPr>
          <w:pStyle w:val="Footer"/>
          <w:jc w:val="center"/>
          <w:rPr>
            <w:rFonts w:ascii="GHEA Grapalat" w:hAnsi="GHEA Grapalat"/>
          </w:rPr>
        </w:pPr>
        <w:r w:rsidRPr="009F5B23">
          <w:rPr>
            <w:rFonts w:ascii="GHEA Grapalat" w:hAnsi="GHEA Grapalat"/>
          </w:rPr>
          <w:fldChar w:fldCharType="begin"/>
        </w:r>
        <w:r w:rsidR="009F5B23" w:rsidRPr="009F5B23">
          <w:rPr>
            <w:rFonts w:ascii="GHEA Grapalat" w:hAnsi="GHEA Grapalat"/>
          </w:rPr>
          <w:instrText xml:space="preserve"> PAGE   \* MERGEFORMAT </w:instrText>
        </w:r>
        <w:r w:rsidRPr="009F5B23">
          <w:rPr>
            <w:rFonts w:ascii="GHEA Grapalat" w:hAnsi="GHEA Grapalat"/>
          </w:rPr>
          <w:fldChar w:fldCharType="separate"/>
        </w:r>
        <w:r w:rsidR="00753ADD">
          <w:rPr>
            <w:rFonts w:ascii="GHEA Grapalat" w:hAnsi="GHEA Grapalat"/>
            <w:noProof/>
          </w:rPr>
          <w:t>55</w:t>
        </w:r>
        <w:r w:rsidRPr="009F5B23">
          <w:rPr>
            <w:rFonts w:ascii="GHEA Grapalat" w:hAnsi="GHEA Grapala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F1B61D" w14:textId="77777777" w:rsidR="004339E6" w:rsidRDefault="004339E6"/>
  </w:footnote>
  <w:footnote w:type="continuationSeparator" w:id="0">
    <w:p w14:paraId="228CE65D" w14:textId="77777777" w:rsidR="004339E6" w:rsidRDefault="004339E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E254C0"/>
    <w:multiLevelType w:val="multilevel"/>
    <w:tmpl w:val="0F62646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4886CA8"/>
    <w:multiLevelType w:val="multilevel"/>
    <w:tmpl w:val="4C5AA0A4"/>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E06C68"/>
    <w:multiLevelType w:val="multilevel"/>
    <w:tmpl w:val="2718162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C8963EA"/>
    <w:multiLevelType w:val="multilevel"/>
    <w:tmpl w:val="90DCF57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3E95AA9"/>
    <w:multiLevelType w:val="multilevel"/>
    <w:tmpl w:val="BA68AC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4645F5"/>
    <w:multiLevelType w:val="multilevel"/>
    <w:tmpl w:val="2BE68FB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554863"/>
    <w:multiLevelType w:val="multilevel"/>
    <w:tmpl w:val="A57E4C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66138D"/>
    <w:multiLevelType w:val="multilevel"/>
    <w:tmpl w:val="9EF83D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F0524C"/>
    <w:multiLevelType w:val="multilevel"/>
    <w:tmpl w:val="E780ACAE"/>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F4750DC"/>
    <w:multiLevelType w:val="multilevel"/>
    <w:tmpl w:val="BA20F70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107C48"/>
    <w:multiLevelType w:val="multilevel"/>
    <w:tmpl w:val="48823836"/>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3CA5A72"/>
    <w:multiLevelType w:val="multilevel"/>
    <w:tmpl w:val="1C6A5B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4056C1"/>
    <w:multiLevelType w:val="multilevel"/>
    <w:tmpl w:val="E8B29FC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DB7ACA"/>
    <w:multiLevelType w:val="multilevel"/>
    <w:tmpl w:val="BD16811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63F6735"/>
    <w:multiLevelType w:val="multilevel"/>
    <w:tmpl w:val="730AAC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22977FF"/>
    <w:multiLevelType w:val="multilevel"/>
    <w:tmpl w:val="9B4E9D9E"/>
    <w:lvl w:ilvl="0">
      <w:start w:val="3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9A706B5"/>
    <w:multiLevelType w:val="multilevel"/>
    <w:tmpl w:val="FD2C358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CA1271D"/>
    <w:multiLevelType w:val="multilevel"/>
    <w:tmpl w:val="735AD97C"/>
    <w:lvl w:ilvl="0">
      <w:start w:val="2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CDE5F41"/>
    <w:multiLevelType w:val="multilevel"/>
    <w:tmpl w:val="2B5EFF9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10A68FC"/>
    <w:multiLevelType w:val="multilevel"/>
    <w:tmpl w:val="A078C6C4"/>
    <w:lvl w:ilvl="0">
      <w:start w:val="8"/>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4D60CA4"/>
    <w:multiLevelType w:val="multilevel"/>
    <w:tmpl w:val="37DA1E5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53F4B55"/>
    <w:multiLevelType w:val="multilevel"/>
    <w:tmpl w:val="9626B7E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5D40C09"/>
    <w:multiLevelType w:val="multilevel"/>
    <w:tmpl w:val="A9D0235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69C011F"/>
    <w:multiLevelType w:val="multilevel"/>
    <w:tmpl w:val="4F84F48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EC1047A"/>
    <w:multiLevelType w:val="multilevel"/>
    <w:tmpl w:val="2C9E0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60212725">
    <w:abstractNumId w:val="24"/>
  </w:num>
  <w:num w:numId="2" w16cid:durableId="651561586">
    <w:abstractNumId w:val="16"/>
  </w:num>
  <w:num w:numId="3" w16cid:durableId="632564502">
    <w:abstractNumId w:val="6"/>
  </w:num>
  <w:num w:numId="4" w16cid:durableId="77487756">
    <w:abstractNumId w:val="7"/>
  </w:num>
  <w:num w:numId="5" w16cid:durableId="651908001">
    <w:abstractNumId w:val="23"/>
  </w:num>
  <w:num w:numId="6" w16cid:durableId="29768179">
    <w:abstractNumId w:val="15"/>
  </w:num>
  <w:num w:numId="7" w16cid:durableId="161747258">
    <w:abstractNumId w:val="0"/>
  </w:num>
  <w:num w:numId="8" w16cid:durableId="1816801694">
    <w:abstractNumId w:val="5"/>
  </w:num>
  <w:num w:numId="9" w16cid:durableId="2031759282">
    <w:abstractNumId w:val="4"/>
  </w:num>
  <w:num w:numId="10" w16cid:durableId="2038777162">
    <w:abstractNumId w:val="12"/>
  </w:num>
  <w:num w:numId="11" w16cid:durableId="535315626">
    <w:abstractNumId w:val="1"/>
  </w:num>
  <w:num w:numId="12" w16cid:durableId="309942660">
    <w:abstractNumId w:val="3"/>
  </w:num>
  <w:num w:numId="13" w16cid:durableId="1391221821">
    <w:abstractNumId w:val="13"/>
  </w:num>
  <w:num w:numId="14" w16cid:durableId="1404139929">
    <w:abstractNumId w:val="11"/>
  </w:num>
  <w:num w:numId="15" w16cid:durableId="1216048190">
    <w:abstractNumId w:val="19"/>
  </w:num>
  <w:num w:numId="16" w16cid:durableId="1320384918">
    <w:abstractNumId w:val="21"/>
  </w:num>
  <w:num w:numId="17" w16cid:durableId="478155017">
    <w:abstractNumId w:val="9"/>
  </w:num>
  <w:num w:numId="18" w16cid:durableId="472528301">
    <w:abstractNumId w:val="22"/>
  </w:num>
  <w:num w:numId="19" w16cid:durableId="557009747">
    <w:abstractNumId w:val="18"/>
  </w:num>
  <w:num w:numId="20" w16cid:durableId="988552596">
    <w:abstractNumId w:val="8"/>
  </w:num>
  <w:num w:numId="21" w16cid:durableId="77289732">
    <w:abstractNumId w:val="2"/>
  </w:num>
  <w:num w:numId="22" w16cid:durableId="1712224305">
    <w:abstractNumId w:val="20"/>
  </w:num>
  <w:num w:numId="23" w16cid:durableId="1089038038">
    <w:abstractNumId w:val="14"/>
  </w:num>
  <w:num w:numId="24" w16cid:durableId="94638127">
    <w:abstractNumId w:val="10"/>
  </w:num>
  <w:num w:numId="25" w16cid:durableId="8921544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92F4A"/>
    <w:rsid w:val="000144CB"/>
    <w:rsid w:val="00033E1E"/>
    <w:rsid w:val="00042A3E"/>
    <w:rsid w:val="0004320F"/>
    <w:rsid w:val="000469CE"/>
    <w:rsid w:val="00046C81"/>
    <w:rsid w:val="0006592F"/>
    <w:rsid w:val="000664FF"/>
    <w:rsid w:val="000808D6"/>
    <w:rsid w:val="000A0A3A"/>
    <w:rsid w:val="000A0FD5"/>
    <w:rsid w:val="000A3B0A"/>
    <w:rsid w:val="000B669A"/>
    <w:rsid w:val="000C70D6"/>
    <w:rsid w:val="000E22AE"/>
    <w:rsid w:val="00101F6C"/>
    <w:rsid w:val="00127340"/>
    <w:rsid w:val="001341F0"/>
    <w:rsid w:val="00137BE6"/>
    <w:rsid w:val="00175B2E"/>
    <w:rsid w:val="00181C3C"/>
    <w:rsid w:val="0018454F"/>
    <w:rsid w:val="001A4BC4"/>
    <w:rsid w:val="001B04B2"/>
    <w:rsid w:val="001B6C7B"/>
    <w:rsid w:val="001D260B"/>
    <w:rsid w:val="001E29E8"/>
    <w:rsid w:val="002279BC"/>
    <w:rsid w:val="00234745"/>
    <w:rsid w:val="002377FF"/>
    <w:rsid w:val="00257173"/>
    <w:rsid w:val="00265FFD"/>
    <w:rsid w:val="002802BE"/>
    <w:rsid w:val="0028208C"/>
    <w:rsid w:val="0028531A"/>
    <w:rsid w:val="00287767"/>
    <w:rsid w:val="00287ED6"/>
    <w:rsid w:val="00295700"/>
    <w:rsid w:val="002A0187"/>
    <w:rsid w:val="002E4151"/>
    <w:rsid w:val="00316616"/>
    <w:rsid w:val="003363D5"/>
    <w:rsid w:val="003443C0"/>
    <w:rsid w:val="0035216E"/>
    <w:rsid w:val="00353986"/>
    <w:rsid w:val="00370DCD"/>
    <w:rsid w:val="00392F0C"/>
    <w:rsid w:val="003966D8"/>
    <w:rsid w:val="00397CF5"/>
    <w:rsid w:val="003B212B"/>
    <w:rsid w:val="003C0992"/>
    <w:rsid w:val="003E1CCB"/>
    <w:rsid w:val="003F2A1B"/>
    <w:rsid w:val="003F62BD"/>
    <w:rsid w:val="004213ED"/>
    <w:rsid w:val="004214BA"/>
    <w:rsid w:val="00427856"/>
    <w:rsid w:val="004339E6"/>
    <w:rsid w:val="004442A1"/>
    <w:rsid w:val="004443B9"/>
    <w:rsid w:val="00452DB3"/>
    <w:rsid w:val="004726B8"/>
    <w:rsid w:val="00481CC2"/>
    <w:rsid w:val="00483738"/>
    <w:rsid w:val="00483C0D"/>
    <w:rsid w:val="004856C8"/>
    <w:rsid w:val="00497DA2"/>
    <w:rsid w:val="004A0419"/>
    <w:rsid w:val="004A3D2F"/>
    <w:rsid w:val="004B18BF"/>
    <w:rsid w:val="004E1B18"/>
    <w:rsid w:val="004E5F57"/>
    <w:rsid w:val="004E7A22"/>
    <w:rsid w:val="004F1EB5"/>
    <w:rsid w:val="004F7AC9"/>
    <w:rsid w:val="00523F0B"/>
    <w:rsid w:val="005341B1"/>
    <w:rsid w:val="005351D9"/>
    <w:rsid w:val="0055322E"/>
    <w:rsid w:val="00556155"/>
    <w:rsid w:val="00576C98"/>
    <w:rsid w:val="0058193C"/>
    <w:rsid w:val="005908D7"/>
    <w:rsid w:val="005A6E82"/>
    <w:rsid w:val="005B1B90"/>
    <w:rsid w:val="005B1F04"/>
    <w:rsid w:val="005B2904"/>
    <w:rsid w:val="005E5098"/>
    <w:rsid w:val="005F46DC"/>
    <w:rsid w:val="005F6384"/>
    <w:rsid w:val="005F7B07"/>
    <w:rsid w:val="00602319"/>
    <w:rsid w:val="0061474A"/>
    <w:rsid w:val="00615F55"/>
    <w:rsid w:val="00622BAB"/>
    <w:rsid w:val="00633355"/>
    <w:rsid w:val="00640930"/>
    <w:rsid w:val="006513F2"/>
    <w:rsid w:val="006677A6"/>
    <w:rsid w:val="00692D4E"/>
    <w:rsid w:val="006B6F2F"/>
    <w:rsid w:val="006C5912"/>
    <w:rsid w:val="006E2A06"/>
    <w:rsid w:val="007045B3"/>
    <w:rsid w:val="00706F88"/>
    <w:rsid w:val="00717514"/>
    <w:rsid w:val="00722233"/>
    <w:rsid w:val="007239D3"/>
    <w:rsid w:val="00725772"/>
    <w:rsid w:val="0073269A"/>
    <w:rsid w:val="00740A60"/>
    <w:rsid w:val="00753ADD"/>
    <w:rsid w:val="00773014"/>
    <w:rsid w:val="00787772"/>
    <w:rsid w:val="00790F18"/>
    <w:rsid w:val="00794AA8"/>
    <w:rsid w:val="007B1805"/>
    <w:rsid w:val="007B64CA"/>
    <w:rsid w:val="007C0407"/>
    <w:rsid w:val="007C5E90"/>
    <w:rsid w:val="007C7636"/>
    <w:rsid w:val="007D55C3"/>
    <w:rsid w:val="007D6747"/>
    <w:rsid w:val="00800E40"/>
    <w:rsid w:val="0080677E"/>
    <w:rsid w:val="00812C3C"/>
    <w:rsid w:val="00817EB9"/>
    <w:rsid w:val="00824931"/>
    <w:rsid w:val="008276CB"/>
    <w:rsid w:val="0084257A"/>
    <w:rsid w:val="0084679A"/>
    <w:rsid w:val="00847D01"/>
    <w:rsid w:val="00856889"/>
    <w:rsid w:val="00880352"/>
    <w:rsid w:val="00887AAD"/>
    <w:rsid w:val="00890F08"/>
    <w:rsid w:val="008945A3"/>
    <w:rsid w:val="008B01D6"/>
    <w:rsid w:val="008E0284"/>
    <w:rsid w:val="008E085D"/>
    <w:rsid w:val="008E22F8"/>
    <w:rsid w:val="008E757D"/>
    <w:rsid w:val="008F31C2"/>
    <w:rsid w:val="009102D7"/>
    <w:rsid w:val="00912BE2"/>
    <w:rsid w:val="009322CF"/>
    <w:rsid w:val="00937681"/>
    <w:rsid w:val="009426C9"/>
    <w:rsid w:val="00950F44"/>
    <w:rsid w:val="00955AA4"/>
    <w:rsid w:val="00973921"/>
    <w:rsid w:val="00975B0A"/>
    <w:rsid w:val="0098435C"/>
    <w:rsid w:val="00987E1D"/>
    <w:rsid w:val="009921E5"/>
    <w:rsid w:val="00993A4A"/>
    <w:rsid w:val="00995C90"/>
    <w:rsid w:val="009A335E"/>
    <w:rsid w:val="009B393E"/>
    <w:rsid w:val="009B42A0"/>
    <w:rsid w:val="009C0DE0"/>
    <w:rsid w:val="009F5B23"/>
    <w:rsid w:val="009F60A4"/>
    <w:rsid w:val="00A21D35"/>
    <w:rsid w:val="00A25AB5"/>
    <w:rsid w:val="00A27913"/>
    <w:rsid w:val="00A31A47"/>
    <w:rsid w:val="00A568AE"/>
    <w:rsid w:val="00A576FA"/>
    <w:rsid w:val="00A62623"/>
    <w:rsid w:val="00A8193B"/>
    <w:rsid w:val="00A876A9"/>
    <w:rsid w:val="00A9075C"/>
    <w:rsid w:val="00A90A8F"/>
    <w:rsid w:val="00A96A6D"/>
    <w:rsid w:val="00AA032A"/>
    <w:rsid w:val="00AB0590"/>
    <w:rsid w:val="00AD3641"/>
    <w:rsid w:val="00AE1EAB"/>
    <w:rsid w:val="00AF2E47"/>
    <w:rsid w:val="00B03B66"/>
    <w:rsid w:val="00B56D25"/>
    <w:rsid w:val="00B62053"/>
    <w:rsid w:val="00B751DF"/>
    <w:rsid w:val="00B87234"/>
    <w:rsid w:val="00B9092D"/>
    <w:rsid w:val="00BA3A0B"/>
    <w:rsid w:val="00BB7802"/>
    <w:rsid w:val="00BC5E14"/>
    <w:rsid w:val="00BD3F76"/>
    <w:rsid w:val="00BD5886"/>
    <w:rsid w:val="00BF0886"/>
    <w:rsid w:val="00BF4664"/>
    <w:rsid w:val="00C01930"/>
    <w:rsid w:val="00C01D71"/>
    <w:rsid w:val="00C02503"/>
    <w:rsid w:val="00C03055"/>
    <w:rsid w:val="00C061B6"/>
    <w:rsid w:val="00C14AFD"/>
    <w:rsid w:val="00C42FA6"/>
    <w:rsid w:val="00C557D6"/>
    <w:rsid w:val="00C672A7"/>
    <w:rsid w:val="00C82E5A"/>
    <w:rsid w:val="00C85869"/>
    <w:rsid w:val="00C87CEF"/>
    <w:rsid w:val="00C9639E"/>
    <w:rsid w:val="00CA142F"/>
    <w:rsid w:val="00CB10F0"/>
    <w:rsid w:val="00CB2BB6"/>
    <w:rsid w:val="00CB5BD5"/>
    <w:rsid w:val="00CB7758"/>
    <w:rsid w:val="00CE301C"/>
    <w:rsid w:val="00CF333E"/>
    <w:rsid w:val="00CF7BEA"/>
    <w:rsid w:val="00D112AF"/>
    <w:rsid w:val="00D1690F"/>
    <w:rsid w:val="00D23228"/>
    <w:rsid w:val="00D42536"/>
    <w:rsid w:val="00D67DD8"/>
    <w:rsid w:val="00D749D0"/>
    <w:rsid w:val="00D85651"/>
    <w:rsid w:val="00D92F4A"/>
    <w:rsid w:val="00DA1226"/>
    <w:rsid w:val="00DA4AD9"/>
    <w:rsid w:val="00DB6AAD"/>
    <w:rsid w:val="00DB6F3B"/>
    <w:rsid w:val="00DF4AD9"/>
    <w:rsid w:val="00E25FDA"/>
    <w:rsid w:val="00E3175C"/>
    <w:rsid w:val="00E3236E"/>
    <w:rsid w:val="00E44835"/>
    <w:rsid w:val="00E70C33"/>
    <w:rsid w:val="00E96124"/>
    <w:rsid w:val="00EB5710"/>
    <w:rsid w:val="00EB6B8B"/>
    <w:rsid w:val="00EC5D66"/>
    <w:rsid w:val="00EE6178"/>
    <w:rsid w:val="00F0799D"/>
    <w:rsid w:val="00F13611"/>
    <w:rsid w:val="00F66268"/>
    <w:rsid w:val="00F677AB"/>
    <w:rsid w:val="00F828D7"/>
    <w:rsid w:val="00F82AFD"/>
    <w:rsid w:val="00F97E58"/>
    <w:rsid w:val="00FB77E2"/>
    <w:rsid w:val="00FC3496"/>
    <w:rsid w:val="00FC7694"/>
    <w:rsid w:val="00FD2815"/>
    <w:rsid w:val="00FE0272"/>
    <w:rsid w:val="00FF0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155" fillcolor="white">
      <v:fill color="white"/>
    </o:shapedefaults>
    <o:shapelayout v:ext="edit">
      <o:idmap v:ext="edit" data="1"/>
    </o:shapelayout>
  </w:shapeDefaults>
  <w:decimalSymbol w:val="."/>
  <w:listSeparator w:val=","/>
  <w14:docId w14:val="751ADB10"/>
  <w15:docId w15:val="{7AC1B1A3-D33D-4CE7-98EB-F601D3E1C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92F4A"/>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92F4A"/>
    <w:rPr>
      <w:color w:val="0066CC"/>
      <w:u w:val="single"/>
    </w:rPr>
  </w:style>
  <w:style w:type="character" w:customStyle="1" w:styleId="Bodytext2">
    <w:name w:val="Body text (2)_"/>
    <w:basedOn w:val="DefaultParagraphFont"/>
    <w:link w:val="Bodytext20"/>
    <w:rsid w:val="00D92F4A"/>
    <w:rPr>
      <w:rFonts w:ascii="Times New Roman" w:eastAsia="Times New Roman" w:hAnsi="Times New Roman" w:cs="Times New Roman"/>
      <w:b w:val="0"/>
      <w:bCs w:val="0"/>
      <w:i w:val="0"/>
      <w:iCs w:val="0"/>
      <w:smallCaps w:val="0"/>
      <w:strike w:val="0"/>
      <w:sz w:val="30"/>
      <w:szCs w:val="30"/>
      <w:u w:val="none"/>
    </w:rPr>
  </w:style>
  <w:style w:type="character" w:customStyle="1" w:styleId="Heading1">
    <w:name w:val="Heading #1_"/>
    <w:basedOn w:val="DefaultParagraphFont"/>
    <w:link w:val="Heading10"/>
    <w:rsid w:val="00D92F4A"/>
    <w:rPr>
      <w:rFonts w:ascii="Times New Roman" w:eastAsia="Times New Roman" w:hAnsi="Times New Roman" w:cs="Times New Roman"/>
      <w:b/>
      <w:bCs/>
      <w:i w:val="0"/>
      <w:iCs w:val="0"/>
      <w:smallCaps w:val="0"/>
      <w:strike w:val="0"/>
      <w:sz w:val="34"/>
      <w:szCs w:val="34"/>
      <w:u w:val="none"/>
    </w:rPr>
  </w:style>
  <w:style w:type="character" w:customStyle="1" w:styleId="Bodytext2Spacing4pt">
    <w:name w:val="Body text (2) + Spacing 4 pt"/>
    <w:basedOn w:val="Bodytext2"/>
    <w:rsid w:val="00D92F4A"/>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Bodytext3">
    <w:name w:val="Body text (3)_"/>
    <w:basedOn w:val="DefaultParagraphFont"/>
    <w:link w:val="Bodytext30"/>
    <w:rsid w:val="00D92F4A"/>
    <w:rPr>
      <w:rFonts w:ascii="Times New Roman" w:eastAsia="Times New Roman" w:hAnsi="Times New Roman" w:cs="Times New Roman"/>
      <w:b w:val="0"/>
      <w:bCs w:val="0"/>
      <w:i w:val="0"/>
      <w:iCs w:val="0"/>
      <w:smallCaps w:val="0"/>
      <w:strike w:val="0"/>
      <w:sz w:val="30"/>
      <w:szCs w:val="30"/>
      <w:u w:val="none"/>
    </w:rPr>
  </w:style>
  <w:style w:type="character" w:customStyle="1" w:styleId="Bodytext3Bold">
    <w:name w:val="Body text (3) + Bold"/>
    <w:aliases w:val="Spacing 2 pt"/>
    <w:basedOn w:val="Bodytext3"/>
    <w:rsid w:val="00D92F4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Spacing2pt">
    <w:name w:val="Body text (3) + Spacing 2 pt"/>
    <w:basedOn w:val="Bodytext3"/>
    <w:rsid w:val="00D92F4A"/>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Heading3">
    <w:name w:val="Heading #3_"/>
    <w:basedOn w:val="DefaultParagraphFont"/>
    <w:link w:val="Heading30"/>
    <w:rsid w:val="00D92F4A"/>
    <w:rPr>
      <w:rFonts w:ascii="Times New Roman" w:eastAsia="Times New Roman" w:hAnsi="Times New Roman" w:cs="Times New Roman"/>
      <w:b/>
      <w:bCs/>
      <w:i w:val="0"/>
      <w:iCs w:val="0"/>
      <w:smallCaps w:val="0"/>
      <w:strike w:val="0"/>
      <w:sz w:val="30"/>
      <w:szCs w:val="30"/>
      <w:u w:val="none"/>
    </w:rPr>
  </w:style>
  <w:style w:type="character" w:customStyle="1" w:styleId="Heading3Spacing1pt">
    <w:name w:val="Heading #3 + Spacing 1 pt"/>
    <w:basedOn w:val="Heading3"/>
    <w:rsid w:val="00D92F4A"/>
    <w:rPr>
      <w:rFonts w:ascii="Times New Roman" w:eastAsia="Times New Roman" w:hAnsi="Times New Roman" w:cs="Times New Roman"/>
      <w:b/>
      <w:bCs/>
      <w:i w:val="0"/>
      <w:iCs w:val="0"/>
      <w:smallCaps w:val="0"/>
      <w:strike w:val="0"/>
      <w:color w:val="000000"/>
      <w:spacing w:val="30"/>
      <w:w w:val="100"/>
      <w:position w:val="0"/>
      <w:sz w:val="30"/>
      <w:szCs w:val="30"/>
      <w:u w:val="none"/>
      <w:lang w:val="hy-AM" w:eastAsia="hy-AM" w:bidi="hy-AM"/>
    </w:rPr>
  </w:style>
  <w:style w:type="character" w:customStyle="1" w:styleId="Bodytext4">
    <w:name w:val="Body text (4)_"/>
    <w:basedOn w:val="DefaultParagraphFont"/>
    <w:link w:val="Bodytext40"/>
    <w:rsid w:val="00D92F4A"/>
    <w:rPr>
      <w:rFonts w:ascii="Times New Roman" w:eastAsia="Times New Roman" w:hAnsi="Times New Roman" w:cs="Times New Roman"/>
      <w:b/>
      <w:bCs/>
      <w:i w:val="0"/>
      <w:iCs w:val="0"/>
      <w:smallCaps w:val="0"/>
      <w:strike w:val="0"/>
      <w:sz w:val="30"/>
      <w:szCs w:val="30"/>
      <w:u w:val="none"/>
    </w:rPr>
  </w:style>
  <w:style w:type="character" w:customStyle="1" w:styleId="Tablecaption">
    <w:name w:val="Table caption_"/>
    <w:basedOn w:val="DefaultParagraphFont"/>
    <w:link w:val="Tablecaption0"/>
    <w:rsid w:val="00D92F4A"/>
    <w:rPr>
      <w:rFonts w:ascii="Times New Roman" w:eastAsia="Times New Roman" w:hAnsi="Times New Roman" w:cs="Times New Roman"/>
      <w:b w:val="0"/>
      <w:bCs w:val="0"/>
      <w:i w:val="0"/>
      <w:iCs w:val="0"/>
      <w:smallCaps w:val="0"/>
      <w:strike w:val="0"/>
      <w:sz w:val="30"/>
      <w:szCs w:val="30"/>
      <w:u w:val="none"/>
    </w:rPr>
  </w:style>
  <w:style w:type="character" w:customStyle="1" w:styleId="Bodytext295pt">
    <w:name w:val="Body text (2) + 9.5 pt"/>
    <w:basedOn w:val="Bodytext2"/>
    <w:rsid w:val="00D92F4A"/>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5">
    <w:name w:val="Body text (5)_"/>
    <w:basedOn w:val="DefaultParagraphFont"/>
    <w:link w:val="Bodytext50"/>
    <w:rsid w:val="00D92F4A"/>
    <w:rPr>
      <w:rFonts w:ascii="Times New Roman" w:eastAsia="Times New Roman" w:hAnsi="Times New Roman" w:cs="Times New Roman"/>
      <w:b w:val="0"/>
      <w:bCs w:val="0"/>
      <w:i w:val="0"/>
      <w:iCs w:val="0"/>
      <w:smallCaps w:val="0"/>
      <w:strike w:val="0"/>
      <w:sz w:val="19"/>
      <w:szCs w:val="19"/>
      <w:u w:val="none"/>
    </w:rPr>
  </w:style>
  <w:style w:type="character" w:customStyle="1" w:styleId="Picturecaption">
    <w:name w:val="Picture caption_"/>
    <w:basedOn w:val="DefaultParagraphFont"/>
    <w:link w:val="Picturecaption0"/>
    <w:rsid w:val="00D92F4A"/>
    <w:rPr>
      <w:rFonts w:ascii="Times New Roman" w:eastAsia="Times New Roman" w:hAnsi="Times New Roman" w:cs="Times New Roman"/>
      <w:b w:val="0"/>
      <w:bCs w:val="0"/>
      <w:i w:val="0"/>
      <w:iCs w:val="0"/>
      <w:smallCaps w:val="0"/>
      <w:strike w:val="0"/>
      <w:sz w:val="19"/>
      <w:szCs w:val="19"/>
      <w:u w:val="none"/>
    </w:rPr>
  </w:style>
  <w:style w:type="character" w:customStyle="1" w:styleId="Heading3Spacing2pt">
    <w:name w:val="Heading #3 + Spacing 2 pt"/>
    <w:basedOn w:val="Heading3"/>
    <w:rsid w:val="00D92F4A"/>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2">
    <w:name w:val="Heading #2 (2)_"/>
    <w:basedOn w:val="DefaultParagraphFont"/>
    <w:link w:val="Heading220"/>
    <w:rsid w:val="00D92F4A"/>
    <w:rPr>
      <w:rFonts w:ascii="Arial Unicode MS" w:eastAsia="Arial Unicode MS" w:hAnsi="Arial Unicode MS" w:cs="Arial Unicode MS"/>
      <w:b w:val="0"/>
      <w:bCs w:val="0"/>
      <w:i w:val="0"/>
      <w:iCs w:val="0"/>
      <w:smallCaps w:val="0"/>
      <w:strike w:val="0"/>
      <w:sz w:val="28"/>
      <w:szCs w:val="28"/>
      <w:u w:val="none"/>
      <w:lang w:val="hy-AM" w:eastAsia="hy-AM" w:bidi="hy-AM"/>
    </w:rPr>
  </w:style>
  <w:style w:type="character" w:customStyle="1" w:styleId="Heading221">
    <w:name w:val="Heading #2 (2)"/>
    <w:basedOn w:val="Heading22"/>
    <w:rsid w:val="00D92F4A"/>
    <w:rPr>
      <w:rFonts w:ascii="Arial Unicode MS" w:eastAsia="Arial Unicode MS" w:hAnsi="Arial Unicode MS" w:cs="Arial Unicode MS"/>
      <w:b/>
      <w:bCs/>
      <w:i w:val="0"/>
      <w:iCs w:val="0"/>
      <w:smallCaps w:val="0"/>
      <w:strike w:val="0"/>
      <w:color w:val="000000"/>
      <w:spacing w:val="0"/>
      <w:w w:val="100"/>
      <w:position w:val="0"/>
      <w:sz w:val="28"/>
      <w:szCs w:val="28"/>
      <w:u w:val="none"/>
      <w:lang w:val="hy-AM" w:eastAsia="hy-AM" w:bidi="hy-AM"/>
    </w:rPr>
  </w:style>
  <w:style w:type="paragraph" w:customStyle="1" w:styleId="Bodytext20">
    <w:name w:val="Body text (2)"/>
    <w:basedOn w:val="Normal"/>
    <w:link w:val="Bodytext2"/>
    <w:rsid w:val="00D92F4A"/>
    <w:pPr>
      <w:shd w:val="clear" w:color="auto" w:fill="FFFFFF"/>
      <w:spacing w:after="120" w:line="0" w:lineRule="atLeast"/>
      <w:jc w:val="center"/>
    </w:pPr>
    <w:rPr>
      <w:rFonts w:ascii="Times New Roman" w:eastAsia="Times New Roman" w:hAnsi="Times New Roman" w:cs="Times New Roman"/>
      <w:sz w:val="30"/>
      <w:szCs w:val="30"/>
    </w:rPr>
  </w:style>
  <w:style w:type="paragraph" w:customStyle="1" w:styleId="Heading10">
    <w:name w:val="Heading #1"/>
    <w:basedOn w:val="Normal"/>
    <w:link w:val="Heading1"/>
    <w:rsid w:val="00D92F4A"/>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paragraph" w:customStyle="1" w:styleId="Bodytext30">
    <w:name w:val="Body text (3)"/>
    <w:basedOn w:val="Normal"/>
    <w:link w:val="Bodytext3"/>
    <w:rsid w:val="00D92F4A"/>
    <w:pPr>
      <w:shd w:val="clear" w:color="auto" w:fill="FFFFFF"/>
      <w:spacing w:before="420" w:after="960" w:line="0" w:lineRule="atLeast"/>
      <w:jc w:val="both"/>
    </w:pPr>
    <w:rPr>
      <w:rFonts w:ascii="Times New Roman" w:eastAsia="Times New Roman" w:hAnsi="Times New Roman" w:cs="Times New Roman"/>
      <w:sz w:val="30"/>
      <w:szCs w:val="30"/>
    </w:rPr>
  </w:style>
  <w:style w:type="paragraph" w:customStyle="1" w:styleId="Heading30">
    <w:name w:val="Heading #3"/>
    <w:basedOn w:val="Normal"/>
    <w:link w:val="Heading3"/>
    <w:rsid w:val="00D92F4A"/>
    <w:pPr>
      <w:shd w:val="clear" w:color="auto" w:fill="FFFFFF"/>
      <w:spacing w:before="840" w:line="341" w:lineRule="exact"/>
      <w:jc w:val="center"/>
      <w:outlineLvl w:val="2"/>
    </w:pPr>
    <w:rPr>
      <w:rFonts w:ascii="Times New Roman" w:eastAsia="Times New Roman" w:hAnsi="Times New Roman" w:cs="Times New Roman"/>
      <w:b/>
      <w:bCs/>
      <w:sz w:val="30"/>
      <w:szCs w:val="30"/>
    </w:rPr>
  </w:style>
  <w:style w:type="paragraph" w:customStyle="1" w:styleId="Bodytext40">
    <w:name w:val="Body text (4)"/>
    <w:basedOn w:val="Normal"/>
    <w:link w:val="Bodytext4"/>
    <w:rsid w:val="00D92F4A"/>
    <w:pPr>
      <w:shd w:val="clear" w:color="auto" w:fill="FFFFFF"/>
      <w:spacing w:after="360" w:line="341" w:lineRule="exact"/>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D92F4A"/>
    <w:pPr>
      <w:shd w:val="clear" w:color="auto" w:fill="FFFFFF"/>
      <w:spacing w:line="0" w:lineRule="atLeast"/>
    </w:pPr>
    <w:rPr>
      <w:rFonts w:ascii="Times New Roman" w:eastAsia="Times New Roman" w:hAnsi="Times New Roman" w:cs="Times New Roman"/>
      <w:sz w:val="30"/>
      <w:szCs w:val="30"/>
    </w:rPr>
  </w:style>
  <w:style w:type="paragraph" w:customStyle="1" w:styleId="Bodytext50">
    <w:name w:val="Body text (5)"/>
    <w:basedOn w:val="Normal"/>
    <w:link w:val="Bodytext5"/>
    <w:rsid w:val="00D92F4A"/>
    <w:pPr>
      <w:shd w:val="clear" w:color="auto" w:fill="FFFFFF"/>
      <w:spacing w:after="540" w:line="0" w:lineRule="atLeast"/>
      <w:jc w:val="center"/>
    </w:pPr>
    <w:rPr>
      <w:rFonts w:ascii="Times New Roman" w:eastAsia="Times New Roman" w:hAnsi="Times New Roman" w:cs="Times New Roman"/>
      <w:sz w:val="19"/>
      <w:szCs w:val="19"/>
    </w:rPr>
  </w:style>
  <w:style w:type="paragraph" w:customStyle="1" w:styleId="Picturecaption0">
    <w:name w:val="Picture caption"/>
    <w:basedOn w:val="Normal"/>
    <w:link w:val="Picturecaption"/>
    <w:rsid w:val="00D92F4A"/>
    <w:pPr>
      <w:shd w:val="clear" w:color="auto" w:fill="FFFFFF"/>
      <w:spacing w:line="274" w:lineRule="exact"/>
      <w:jc w:val="center"/>
    </w:pPr>
    <w:rPr>
      <w:rFonts w:ascii="Times New Roman" w:eastAsia="Times New Roman" w:hAnsi="Times New Roman" w:cs="Times New Roman"/>
      <w:sz w:val="19"/>
      <w:szCs w:val="19"/>
    </w:rPr>
  </w:style>
  <w:style w:type="paragraph" w:customStyle="1" w:styleId="Heading220">
    <w:name w:val="Heading #2 (2)"/>
    <w:basedOn w:val="Normal"/>
    <w:link w:val="Heading22"/>
    <w:rsid w:val="00D92F4A"/>
    <w:pPr>
      <w:shd w:val="clear" w:color="auto" w:fill="FFFFFF"/>
      <w:spacing w:line="0" w:lineRule="atLeast"/>
      <w:outlineLvl w:val="1"/>
    </w:pPr>
    <w:rPr>
      <w:rFonts w:ascii="Arial Unicode MS" w:eastAsia="Arial Unicode MS" w:hAnsi="Arial Unicode MS" w:cs="Arial Unicode MS"/>
      <w:sz w:val="28"/>
      <w:szCs w:val="28"/>
    </w:rPr>
  </w:style>
  <w:style w:type="table" w:styleId="TableGrid">
    <w:name w:val="Table Grid"/>
    <w:basedOn w:val="TableNormal"/>
    <w:uiPriority w:val="59"/>
    <w:rsid w:val="00E317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3175C"/>
    <w:rPr>
      <w:rFonts w:ascii="Tahoma" w:hAnsi="Tahoma" w:cs="Tahoma"/>
      <w:sz w:val="16"/>
      <w:szCs w:val="16"/>
    </w:rPr>
  </w:style>
  <w:style w:type="character" w:customStyle="1" w:styleId="BalloonTextChar">
    <w:name w:val="Balloon Text Char"/>
    <w:basedOn w:val="DefaultParagraphFont"/>
    <w:link w:val="BalloonText"/>
    <w:uiPriority w:val="99"/>
    <w:semiHidden/>
    <w:rsid w:val="00E3175C"/>
    <w:rPr>
      <w:rFonts w:ascii="Tahoma" w:hAnsi="Tahoma" w:cs="Tahoma"/>
      <w:color w:val="000000"/>
      <w:sz w:val="16"/>
      <w:szCs w:val="16"/>
    </w:rPr>
  </w:style>
  <w:style w:type="character" w:customStyle="1" w:styleId="Bodytext212pt">
    <w:name w:val="Body text (2) + 12 pt"/>
    <w:basedOn w:val="Bodytext2"/>
    <w:rsid w:val="007D55C3"/>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hy-AM" w:eastAsia="hy-AM" w:bidi="hy-AM"/>
    </w:rPr>
  </w:style>
  <w:style w:type="character" w:customStyle="1" w:styleId="6">
    <w:name w:val="Основной текст (6)_"/>
    <w:basedOn w:val="DefaultParagraphFont"/>
    <w:link w:val="60"/>
    <w:rsid w:val="00CB10F0"/>
    <w:rPr>
      <w:rFonts w:ascii="Times New Roman" w:eastAsia="Times New Roman" w:hAnsi="Times New Roman" w:cs="Times New Roman"/>
      <w:b/>
      <w:bCs/>
      <w:spacing w:val="40"/>
      <w:sz w:val="30"/>
      <w:szCs w:val="30"/>
      <w:shd w:val="clear" w:color="auto" w:fill="FFFFFF"/>
    </w:rPr>
  </w:style>
  <w:style w:type="character" w:customStyle="1" w:styleId="60pt">
    <w:name w:val="Основной текст (6) + Интервал 0 pt"/>
    <w:basedOn w:val="6"/>
    <w:rsid w:val="00CB10F0"/>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paragraph" w:customStyle="1" w:styleId="60">
    <w:name w:val="Основной текст (6)"/>
    <w:basedOn w:val="Normal"/>
    <w:link w:val="6"/>
    <w:rsid w:val="00CB10F0"/>
    <w:pPr>
      <w:shd w:val="clear" w:color="auto" w:fill="FFFFFF"/>
      <w:spacing w:before="840" w:line="346" w:lineRule="exact"/>
      <w:jc w:val="center"/>
    </w:pPr>
    <w:rPr>
      <w:rFonts w:ascii="Times New Roman" w:eastAsia="Times New Roman" w:hAnsi="Times New Roman" w:cs="Times New Roman"/>
      <w:b/>
      <w:bCs/>
      <w:color w:val="auto"/>
      <w:spacing w:val="40"/>
      <w:sz w:val="30"/>
      <w:szCs w:val="30"/>
    </w:rPr>
  </w:style>
  <w:style w:type="character" w:styleId="Emphasis">
    <w:name w:val="Emphasis"/>
    <w:basedOn w:val="DefaultParagraphFont"/>
    <w:uiPriority w:val="20"/>
    <w:qFormat/>
    <w:rsid w:val="00995C90"/>
    <w:rPr>
      <w:i/>
      <w:iCs/>
    </w:rPr>
  </w:style>
  <w:style w:type="character" w:styleId="CommentReference">
    <w:name w:val="annotation reference"/>
    <w:basedOn w:val="DefaultParagraphFont"/>
    <w:uiPriority w:val="99"/>
    <w:semiHidden/>
    <w:unhideWhenUsed/>
    <w:rsid w:val="000808D6"/>
    <w:rPr>
      <w:sz w:val="16"/>
      <w:szCs w:val="16"/>
    </w:rPr>
  </w:style>
  <w:style w:type="paragraph" w:styleId="CommentText">
    <w:name w:val="annotation text"/>
    <w:basedOn w:val="Normal"/>
    <w:link w:val="CommentTextChar"/>
    <w:uiPriority w:val="99"/>
    <w:semiHidden/>
    <w:unhideWhenUsed/>
    <w:rsid w:val="000808D6"/>
    <w:rPr>
      <w:sz w:val="20"/>
      <w:szCs w:val="20"/>
    </w:rPr>
  </w:style>
  <w:style w:type="character" w:customStyle="1" w:styleId="CommentTextChar">
    <w:name w:val="Comment Text Char"/>
    <w:basedOn w:val="DefaultParagraphFont"/>
    <w:link w:val="CommentText"/>
    <w:uiPriority w:val="99"/>
    <w:semiHidden/>
    <w:rsid w:val="000808D6"/>
    <w:rPr>
      <w:color w:val="000000"/>
      <w:sz w:val="20"/>
      <w:szCs w:val="20"/>
    </w:rPr>
  </w:style>
  <w:style w:type="paragraph" w:styleId="CommentSubject">
    <w:name w:val="annotation subject"/>
    <w:basedOn w:val="CommentText"/>
    <w:next w:val="CommentText"/>
    <w:link w:val="CommentSubjectChar"/>
    <w:uiPriority w:val="99"/>
    <w:semiHidden/>
    <w:unhideWhenUsed/>
    <w:rsid w:val="000808D6"/>
    <w:rPr>
      <w:b/>
      <w:bCs/>
    </w:rPr>
  </w:style>
  <w:style w:type="character" w:customStyle="1" w:styleId="CommentSubjectChar">
    <w:name w:val="Comment Subject Char"/>
    <w:basedOn w:val="CommentTextChar"/>
    <w:link w:val="CommentSubject"/>
    <w:uiPriority w:val="99"/>
    <w:semiHidden/>
    <w:rsid w:val="000808D6"/>
    <w:rPr>
      <w:b/>
      <w:bCs/>
      <w:color w:val="000000"/>
      <w:sz w:val="20"/>
      <w:szCs w:val="20"/>
    </w:rPr>
  </w:style>
  <w:style w:type="paragraph" w:styleId="Header">
    <w:name w:val="header"/>
    <w:basedOn w:val="Normal"/>
    <w:link w:val="HeaderChar"/>
    <w:uiPriority w:val="99"/>
    <w:semiHidden/>
    <w:unhideWhenUsed/>
    <w:rsid w:val="00B9092D"/>
    <w:pPr>
      <w:tabs>
        <w:tab w:val="center" w:pos="4677"/>
        <w:tab w:val="right" w:pos="9355"/>
      </w:tabs>
    </w:pPr>
  </w:style>
  <w:style w:type="character" w:customStyle="1" w:styleId="HeaderChar">
    <w:name w:val="Header Char"/>
    <w:basedOn w:val="DefaultParagraphFont"/>
    <w:link w:val="Header"/>
    <w:uiPriority w:val="99"/>
    <w:semiHidden/>
    <w:rsid w:val="00B9092D"/>
    <w:rPr>
      <w:color w:val="000000"/>
    </w:rPr>
  </w:style>
  <w:style w:type="paragraph" w:styleId="Footer">
    <w:name w:val="footer"/>
    <w:basedOn w:val="Normal"/>
    <w:link w:val="FooterChar"/>
    <w:uiPriority w:val="99"/>
    <w:unhideWhenUsed/>
    <w:rsid w:val="00B9092D"/>
    <w:pPr>
      <w:tabs>
        <w:tab w:val="center" w:pos="4677"/>
        <w:tab w:val="right" w:pos="9355"/>
      </w:tabs>
    </w:pPr>
  </w:style>
  <w:style w:type="character" w:customStyle="1" w:styleId="FooterChar">
    <w:name w:val="Footer Char"/>
    <w:basedOn w:val="DefaultParagraphFont"/>
    <w:link w:val="Footer"/>
    <w:uiPriority w:val="99"/>
    <w:rsid w:val="00B9092D"/>
    <w:rPr>
      <w:color w:val="000000"/>
    </w:rPr>
  </w:style>
  <w:style w:type="paragraph" w:customStyle="1" w:styleId="gmail-bodytext20mrcssattr">
    <w:name w:val="gmail-bodytext20_mr_css_attr"/>
    <w:basedOn w:val="Normal"/>
    <w:rsid w:val="003443C0"/>
    <w:pPr>
      <w:widowControl/>
      <w:spacing w:before="100" w:beforeAutospacing="1" w:after="100" w:afterAutospacing="1"/>
    </w:pPr>
    <w:rPr>
      <w:rFonts w:ascii="Times New Roman" w:eastAsia="Times New Roman" w:hAnsi="Times New Roman" w:cs="Times New Roman"/>
      <w:color w:val="auto"/>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4844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7.jpeg"/><Relationship Id="rId26" Type="http://schemas.openxmlformats.org/officeDocument/2006/relationships/hyperlink" Target="mailto:dept_techregulation@eecommission.org" TargetMode="External"/><Relationship Id="rId3" Type="http://schemas.openxmlformats.org/officeDocument/2006/relationships/styles" Target="styles.xml"/><Relationship Id="rId21" Type="http://schemas.openxmlformats.org/officeDocument/2006/relationships/image" Target="../../AppData/Local/Temp/FineReader12.00/media/image5.jpeg" TargetMode="External"/><Relationship Id="rId7" Type="http://schemas.openxmlformats.org/officeDocument/2006/relationships/endnotes" Target="endnotes.xml"/><Relationship Id="rId12" Type="http://schemas.openxmlformats.org/officeDocument/2006/relationships/image" Target="../../AppData/Local/Temp/FineReader12.00/media/image1.jpeg" TargetMode="External"/><Relationship Id="rId17" Type="http://schemas.openxmlformats.org/officeDocument/2006/relationships/image" Target="../../AppData/Local/Temp/FineReader12.00/media/image3.jpeg" TargetMode="External"/><Relationship Id="rId25" Type="http://schemas.openxmlformats.org/officeDocument/2006/relationships/image" Target="../../AppData/Local/Temp/FineReader12.00/media/image7.jpe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AppData/Local/Temp/FineReader12.00/media/image6.jpeg" TargetMode="Externa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AppData/Local/Temp/FineReader12.00/media/image4.jpe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AppData/Local/Temp/FineReader12.00/media/image2.jpeg" TargetMode="External"/><Relationship Id="rId22" Type="http://schemas.openxmlformats.org/officeDocument/2006/relationships/image" Target="media/image9.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05566-FEEE-4EE3-A0C6-7CA63C123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1669</TotalTime>
  <Pages>178</Pages>
  <Words>37240</Words>
  <Characters>212269</Characters>
  <Application>Microsoft Office Word</Application>
  <DocSecurity>0</DocSecurity>
  <Lines>1768</Lines>
  <Paragraphs>498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249011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karinem</dc:creator>
  <cp:lastModifiedBy>Tigran Ghandiljyan</cp:lastModifiedBy>
  <cp:revision>119</cp:revision>
  <dcterms:created xsi:type="dcterms:W3CDTF">2024-02-02T06:45:00Z</dcterms:created>
  <dcterms:modified xsi:type="dcterms:W3CDTF">2024-06-26T11:05:00Z</dcterms:modified>
</cp:coreProperties>
</file>