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7D52B" w14:textId="77777777" w:rsidR="008E5E20" w:rsidRPr="00520686" w:rsidRDefault="007C39ED" w:rsidP="00520686">
      <w:pPr>
        <w:pStyle w:val="Bodytext20"/>
        <w:shd w:val="clear" w:color="auto" w:fill="auto"/>
        <w:spacing w:before="0" w:after="160" w:line="360" w:lineRule="auto"/>
        <w:ind w:left="8505" w:right="-30"/>
        <w:jc w:val="center"/>
        <w:rPr>
          <w:rFonts w:ascii="Sylfaen" w:hAnsi="Sylfaen" w:cs="Sylfaen"/>
          <w:sz w:val="24"/>
          <w:szCs w:val="24"/>
        </w:rPr>
      </w:pPr>
      <w:r w:rsidRPr="00520686">
        <w:rPr>
          <w:rFonts w:ascii="Sylfaen" w:hAnsi="Sylfaen"/>
          <w:sz w:val="24"/>
        </w:rPr>
        <w:t>ՀԱՍՏԱՏՎԱԾ Է</w:t>
      </w:r>
    </w:p>
    <w:p w14:paraId="6BC9C7BB" w14:textId="77777777" w:rsidR="008E5E20" w:rsidRPr="00520686" w:rsidRDefault="007C39ED" w:rsidP="00520686">
      <w:pPr>
        <w:pStyle w:val="Bodytext20"/>
        <w:shd w:val="clear" w:color="auto" w:fill="auto"/>
        <w:spacing w:before="0" w:after="160" w:line="360" w:lineRule="auto"/>
        <w:ind w:left="8505" w:right="-30"/>
        <w:jc w:val="center"/>
        <w:rPr>
          <w:rFonts w:ascii="Sylfaen" w:hAnsi="Sylfaen" w:cs="Sylfaen"/>
          <w:sz w:val="24"/>
          <w:szCs w:val="24"/>
        </w:rPr>
      </w:pPr>
      <w:r w:rsidRPr="00520686">
        <w:rPr>
          <w:rFonts w:ascii="Sylfaen" w:hAnsi="Sylfaen"/>
          <w:sz w:val="24"/>
        </w:rPr>
        <w:t xml:space="preserve">Եվրասիական տնտեսական հանձնաժողովի </w:t>
      </w:r>
      <w:r w:rsidR="00B41D59" w:rsidRPr="00520686">
        <w:rPr>
          <w:rFonts w:ascii="Sylfaen" w:hAnsi="Sylfaen"/>
          <w:sz w:val="24"/>
        </w:rPr>
        <w:t>կ</w:t>
      </w:r>
      <w:r w:rsidRPr="00520686">
        <w:rPr>
          <w:rFonts w:ascii="Sylfaen" w:hAnsi="Sylfaen"/>
          <w:sz w:val="24"/>
        </w:rPr>
        <w:t>ոլեգիայի 2019 թվականի ապրիլի 2-ի</w:t>
      </w:r>
      <w:r w:rsidR="00935292" w:rsidRPr="0045424C">
        <w:rPr>
          <w:rFonts w:ascii="Sylfaen" w:hAnsi="Sylfaen"/>
          <w:sz w:val="24"/>
        </w:rPr>
        <w:br/>
      </w:r>
      <w:r w:rsidRPr="00520686">
        <w:rPr>
          <w:rFonts w:ascii="Sylfaen" w:hAnsi="Sylfaen"/>
          <w:sz w:val="24"/>
        </w:rPr>
        <w:t>թիվ 52 որոշմամբ</w:t>
      </w:r>
    </w:p>
    <w:p w14:paraId="37004D8A" w14:textId="77777777" w:rsidR="007C39ED" w:rsidRPr="00520686" w:rsidRDefault="007C39ED" w:rsidP="004764C9">
      <w:pPr>
        <w:pStyle w:val="Bodytext30"/>
        <w:shd w:val="clear" w:color="auto" w:fill="auto"/>
        <w:spacing w:before="0" w:after="0" w:line="240" w:lineRule="auto"/>
        <w:rPr>
          <w:rStyle w:val="Bodytext3Spacing2pt"/>
          <w:rFonts w:ascii="Sylfaen" w:hAnsi="Sylfaen" w:cs="Sylfaen"/>
          <w:b/>
          <w:bCs/>
          <w:spacing w:val="0"/>
          <w:sz w:val="24"/>
          <w:szCs w:val="24"/>
        </w:rPr>
      </w:pPr>
    </w:p>
    <w:p w14:paraId="21AB83AC" w14:textId="77777777" w:rsidR="008E5E20" w:rsidRPr="00520686" w:rsidRDefault="007C39ED" w:rsidP="00520686">
      <w:pPr>
        <w:pStyle w:val="Bodytext30"/>
        <w:shd w:val="clear" w:color="auto" w:fill="auto"/>
        <w:spacing w:before="0" w:after="160" w:line="360" w:lineRule="auto"/>
        <w:rPr>
          <w:rFonts w:ascii="Sylfaen" w:hAnsi="Sylfaen" w:cs="Sylfaen"/>
          <w:sz w:val="24"/>
          <w:szCs w:val="24"/>
        </w:rPr>
      </w:pPr>
      <w:r w:rsidRPr="00520686">
        <w:rPr>
          <w:rStyle w:val="Bodytext3Spacing2pt"/>
          <w:rFonts w:ascii="Sylfaen" w:hAnsi="Sylfaen"/>
          <w:b/>
          <w:spacing w:val="0"/>
          <w:sz w:val="24"/>
        </w:rPr>
        <w:t>ՑԱՆԿ</w:t>
      </w:r>
    </w:p>
    <w:p w14:paraId="4BE71D79" w14:textId="77777777" w:rsidR="008E5E20" w:rsidRPr="00520686" w:rsidRDefault="007C39ED" w:rsidP="00520686">
      <w:pPr>
        <w:pStyle w:val="Bodytext30"/>
        <w:shd w:val="clear" w:color="auto" w:fill="auto"/>
        <w:spacing w:before="0" w:after="160" w:line="360" w:lineRule="auto"/>
        <w:rPr>
          <w:rFonts w:ascii="Sylfaen" w:hAnsi="Sylfaen" w:cs="Sylfaen"/>
          <w:sz w:val="24"/>
          <w:szCs w:val="24"/>
        </w:rPr>
      </w:pPr>
      <w:r w:rsidRPr="00520686">
        <w:rPr>
          <w:rFonts w:ascii="Sylfaen" w:hAnsi="Sylfaen"/>
          <w:sz w:val="24"/>
        </w:rPr>
        <w:t>Եվրասիական տնտեսական միության տեխնիկական կանոնակարգերի</w:t>
      </w:r>
      <w:r w:rsidR="00935292" w:rsidRPr="0045424C">
        <w:rPr>
          <w:rFonts w:ascii="Sylfaen" w:hAnsi="Sylfaen"/>
          <w:sz w:val="24"/>
        </w:rPr>
        <w:br/>
      </w:r>
      <w:r w:rsidRPr="00520686">
        <w:rPr>
          <w:rFonts w:ascii="Sylfaen" w:hAnsi="Sylfaen"/>
          <w:sz w:val="24"/>
        </w:rPr>
        <w:t xml:space="preserve">(Մաքսային միության տեխնիկական կանոնակարգերի) </w:t>
      </w:r>
    </w:p>
    <w:p w14:paraId="7C628970" w14:textId="77777777" w:rsidR="007C39ED" w:rsidRPr="00520686" w:rsidRDefault="007C39ED" w:rsidP="004764C9">
      <w:pPr>
        <w:pStyle w:val="Bodytext30"/>
        <w:shd w:val="clear" w:color="auto" w:fill="auto"/>
        <w:spacing w:before="0" w:after="0" w:line="240" w:lineRule="auto"/>
        <w:rPr>
          <w:rFonts w:ascii="Sylfaen" w:hAnsi="Sylfaen" w:cs="Sylfaen"/>
          <w:sz w:val="24"/>
          <w:szCs w:val="24"/>
        </w:rPr>
      </w:pPr>
    </w:p>
    <w:p w14:paraId="6B3F8FC3" w14:textId="77777777" w:rsidR="008E5E20" w:rsidRPr="004764C9" w:rsidRDefault="007C39ED" w:rsidP="00793C02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</w:rPr>
      </w:pPr>
      <w:r w:rsidRPr="00520686">
        <w:rPr>
          <w:rFonts w:ascii="Sylfaen" w:hAnsi="Sylfaen"/>
          <w:sz w:val="24"/>
        </w:rPr>
        <w:t>I. Մանրամասնեցված տեղեկություններ ցանկից</w:t>
      </w:r>
    </w:p>
    <w:p w14:paraId="007B1245" w14:textId="77777777" w:rsidR="004764C9" w:rsidRPr="004764C9" w:rsidRDefault="004764C9" w:rsidP="00793C02">
      <w:pPr>
        <w:pStyle w:val="Bodytext20"/>
        <w:shd w:val="clear" w:color="auto" w:fill="auto"/>
        <w:spacing w:before="0" w:line="240" w:lineRule="auto"/>
        <w:jc w:val="center"/>
        <w:rPr>
          <w:rFonts w:ascii="Sylfaen" w:hAnsi="Sylfaen" w:cs="Sylfaen"/>
          <w:sz w:val="24"/>
          <w:szCs w:val="24"/>
        </w:rPr>
      </w:pPr>
    </w:p>
    <w:p w14:paraId="0C78A03C" w14:textId="77777777" w:rsidR="008E5E20" w:rsidRPr="00520686" w:rsidRDefault="007C39ED" w:rsidP="00520686">
      <w:pPr>
        <w:pStyle w:val="Bodytext20"/>
        <w:shd w:val="clear" w:color="auto" w:fill="auto"/>
        <w:spacing w:before="0" w:after="160" w:line="360" w:lineRule="auto"/>
        <w:ind w:right="160"/>
        <w:jc w:val="right"/>
        <w:rPr>
          <w:rFonts w:ascii="Sylfaen" w:hAnsi="Sylfaen" w:cs="Sylfaen"/>
          <w:sz w:val="24"/>
          <w:szCs w:val="24"/>
        </w:rPr>
      </w:pPr>
      <w:r w:rsidRPr="00520686">
        <w:rPr>
          <w:rFonts w:ascii="Sylfaen" w:hAnsi="Sylfaen"/>
          <w:sz w:val="24"/>
        </w:rPr>
        <w:t>Աղյուսակ 1</w:t>
      </w:r>
    </w:p>
    <w:p w14:paraId="0AA7D5FF" w14:textId="77777777" w:rsidR="008E5E20" w:rsidRDefault="007C39ED" w:rsidP="00520686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</w:rPr>
      </w:pPr>
      <w:r w:rsidRPr="00520686">
        <w:rPr>
          <w:rFonts w:ascii="Sylfaen" w:hAnsi="Sylfaen"/>
          <w:sz w:val="24"/>
        </w:rPr>
        <w:t>Մանրամասնեցված տեղեկություններ Եվրասիական տնտեսական միության տեխնիկական կանոնակարգերի</w:t>
      </w:r>
      <w:r w:rsidR="00935292" w:rsidRPr="0045424C">
        <w:rPr>
          <w:rFonts w:ascii="Sylfaen" w:hAnsi="Sylfaen"/>
          <w:sz w:val="24"/>
        </w:rPr>
        <w:br/>
      </w:r>
      <w:r w:rsidRPr="00520686">
        <w:rPr>
          <w:rFonts w:ascii="Sylfaen" w:hAnsi="Sylfaen"/>
          <w:sz w:val="24"/>
        </w:rPr>
        <w:t xml:space="preserve">(Մաքսային միության տեխնիկական կանոնակարգերի) ցանկից </w:t>
      </w:r>
    </w:p>
    <w:p w14:paraId="5ED2308E" w14:textId="77777777" w:rsidR="00257A93" w:rsidRDefault="00257A93" w:rsidP="00520686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</w:rPr>
      </w:pPr>
    </w:p>
    <w:p w14:paraId="7BEE8594" w14:textId="77777777" w:rsidR="00257A93" w:rsidRDefault="00257A93" w:rsidP="00520686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</w:rPr>
      </w:pPr>
    </w:p>
    <w:p w14:paraId="52525414" w14:textId="77777777" w:rsidR="00257A93" w:rsidRPr="00520686" w:rsidRDefault="00257A93" w:rsidP="00520686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 w:cs="Sylfaen"/>
          <w:sz w:val="24"/>
          <w:szCs w:val="24"/>
        </w:rPr>
      </w:pPr>
    </w:p>
    <w:tbl>
      <w:tblPr>
        <w:tblOverlap w:val="never"/>
        <w:tblW w:w="1601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4"/>
        <w:gridCol w:w="2405"/>
        <w:gridCol w:w="4475"/>
        <w:gridCol w:w="3179"/>
        <w:gridCol w:w="3402"/>
      </w:tblGrid>
      <w:tr w:rsidR="007C39ED" w:rsidRPr="00935292" w14:paraId="036397DB" w14:textId="77777777" w:rsidTr="004764C9">
        <w:trPr>
          <w:tblHeader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C95F74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lastRenderedPageBreak/>
              <w:t>Տեխնիկական</w:t>
            </w:r>
            <w:r w:rsidR="004764C9">
              <w:rPr>
                <w:rStyle w:val="Bodytext212pt"/>
                <w:rFonts w:ascii="Sylfaen" w:hAnsi="Sylfaen"/>
                <w:sz w:val="16"/>
                <w:szCs w:val="16"/>
              </w:rPr>
              <w:t xml:space="preserve"> </w:t>
            </w: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կանոնակարգի</w:t>
            </w:r>
            <w:r w:rsidR="004764C9">
              <w:rPr>
                <w:rStyle w:val="Bodytext212pt"/>
                <w:rFonts w:ascii="Sylfaen" w:hAnsi="Sylfaen"/>
                <w:sz w:val="16"/>
                <w:szCs w:val="16"/>
              </w:rPr>
              <w:t xml:space="preserve"> </w:t>
            </w: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ծածկագիրը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5FD618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Տեխնիկական</w:t>
            </w:r>
            <w:r w:rsidR="004764C9">
              <w:rPr>
                <w:rStyle w:val="Bodytext212pt"/>
                <w:rFonts w:ascii="Sylfaen" w:hAnsi="Sylfaen"/>
                <w:sz w:val="16"/>
                <w:szCs w:val="16"/>
              </w:rPr>
              <w:t xml:space="preserve"> </w:t>
            </w: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կանոնակարգի</w:t>
            </w:r>
            <w:r w:rsidR="00935292">
              <w:rPr>
                <w:rStyle w:val="Bodytext212pt"/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նշագիրը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53CEB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Տեխնիկական կանոնակարգի անվանումը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1EFA49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Տեխնիկական կանոնակարգով սահմանված համապատասխանության գնահատման ձ</w:t>
            </w:r>
            <w:r w:rsidR="004764C9">
              <w:rPr>
                <w:rStyle w:val="Bodytext212pt"/>
                <w:rFonts w:ascii="Sylfaen" w:hAnsi="Sylfaen"/>
                <w:sz w:val="16"/>
                <w:szCs w:val="16"/>
              </w:rPr>
              <w:t>եւ</w:t>
            </w: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ի ծածկագիրը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74801D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Տեխնիկական կանոնակարգով սահմանված համապատասխանության գնահատման սխեմայի</w:t>
            </w:r>
            <w:r w:rsidR="004764C9">
              <w:rPr>
                <w:rStyle w:val="Bodytext212pt"/>
                <w:rFonts w:ascii="Sylfaen" w:hAnsi="Sylfaen"/>
                <w:sz w:val="16"/>
                <w:szCs w:val="16"/>
              </w:rPr>
              <w:t xml:space="preserve"> </w:t>
            </w: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ծածկագիրը</w:t>
            </w:r>
          </w:p>
        </w:tc>
      </w:tr>
      <w:tr w:rsidR="007C39ED" w:rsidRPr="00935292" w14:paraId="7AABBCF1" w14:textId="77777777" w:rsidTr="004764C9">
        <w:trPr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C54C55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001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0E0CF5" w14:textId="0086B9CF" w:rsidR="008E5E20" w:rsidRPr="00257A93" w:rsidRDefault="00257A93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  <w:sz w:val="16"/>
                <w:szCs w:val="16"/>
              </w:rPr>
            </w:pPr>
            <w:r w:rsidRPr="00257A93">
              <w:rPr>
                <w:rStyle w:val="Bodytext212pt"/>
                <w:rFonts w:ascii="Sylfaen" w:hAnsi="Sylfaen"/>
                <w:sz w:val="16"/>
                <w:szCs w:val="16"/>
              </w:rPr>
              <w:t>ՄՄ ՏԿ 001/2011</w:t>
            </w:r>
          </w:p>
        </w:tc>
        <w:tc>
          <w:tcPr>
            <w:tcW w:w="4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13CFB2" w14:textId="73D6BB67" w:rsidR="008E5E20" w:rsidRPr="00257A93" w:rsidRDefault="00257A93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  <w:sz w:val="16"/>
                <w:szCs w:val="16"/>
              </w:rPr>
            </w:pPr>
            <w:r w:rsidRPr="00257A93">
              <w:rPr>
                <w:rStyle w:val="Bodytext212pt"/>
                <w:rFonts w:ascii="Sylfaen" w:hAnsi="Sylfaen"/>
                <w:sz w:val="16"/>
                <w:szCs w:val="16"/>
              </w:rPr>
              <w:t>«Երկաթուղային շարժակազմի անվտանգության մասին»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13BE73" w14:textId="77777777" w:rsidR="004F7D99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7E1300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1ս</w:t>
            </w:r>
          </w:p>
        </w:tc>
      </w:tr>
      <w:tr w:rsidR="007C39ED" w:rsidRPr="00935292" w14:paraId="440533F3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7C5081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292E85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EA6CFF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6453D2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F06952" w14:textId="6E6061AC" w:rsidR="008E5E20" w:rsidRPr="00935292" w:rsidRDefault="00257A93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Style w:val="Bodytext212pt"/>
                <w:rFonts w:ascii="Sylfaen" w:hAnsi="Sylfaen"/>
                <w:sz w:val="16"/>
                <w:szCs w:val="16"/>
                <w:lang w:val="en-US"/>
              </w:rPr>
              <w:t>3</w:t>
            </w:r>
            <w:r w:rsidR="007C39ED" w:rsidRPr="00935292">
              <w:rPr>
                <w:rStyle w:val="Bodytext212pt"/>
                <w:rFonts w:ascii="Sylfaen" w:hAnsi="Sylfaen"/>
                <w:sz w:val="16"/>
                <w:szCs w:val="16"/>
              </w:rPr>
              <w:t>ս</w:t>
            </w:r>
          </w:p>
        </w:tc>
      </w:tr>
      <w:tr w:rsidR="007C39ED" w:rsidRPr="00935292" w14:paraId="67C44BE0" w14:textId="77777777" w:rsidTr="004764C9">
        <w:trPr>
          <w:jc w:val="center"/>
        </w:trPr>
        <w:tc>
          <w:tcPr>
            <w:tcW w:w="4959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16A6BDDB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5CE4677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71F6C8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152F4C" w14:textId="6874997F" w:rsidR="008E5E20" w:rsidRPr="00935292" w:rsidRDefault="00257A93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Style w:val="Bodytext212pt"/>
                <w:rFonts w:ascii="Sylfaen" w:hAnsi="Sylfaen"/>
                <w:sz w:val="16"/>
                <w:szCs w:val="16"/>
                <w:lang w:val="en-US"/>
              </w:rPr>
              <w:t>4</w:t>
            </w:r>
            <w:r w:rsidR="007C39ED" w:rsidRPr="00935292">
              <w:rPr>
                <w:rStyle w:val="Bodytext212pt"/>
                <w:rFonts w:ascii="Sylfaen" w:hAnsi="Sylfaen"/>
                <w:sz w:val="16"/>
                <w:szCs w:val="16"/>
              </w:rPr>
              <w:t>ս</w:t>
            </w:r>
          </w:p>
        </w:tc>
      </w:tr>
      <w:tr w:rsidR="007C39ED" w:rsidRPr="00935292" w14:paraId="39FAF22D" w14:textId="77777777" w:rsidTr="004764C9">
        <w:trPr>
          <w:jc w:val="center"/>
        </w:trPr>
        <w:tc>
          <w:tcPr>
            <w:tcW w:w="495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09FC556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6262D6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76897B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84F013" w14:textId="20748BEB" w:rsidR="008E5E20" w:rsidRPr="00935292" w:rsidRDefault="00257A93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Style w:val="Bodytext212pt"/>
                <w:rFonts w:ascii="Sylfaen" w:hAnsi="Sylfaen"/>
                <w:sz w:val="16"/>
                <w:szCs w:val="16"/>
                <w:lang w:val="en-US"/>
              </w:rPr>
              <w:t>10</w:t>
            </w:r>
            <w:r w:rsidR="007C39ED" w:rsidRPr="00935292">
              <w:rPr>
                <w:rStyle w:val="Bodytext212pt"/>
                <w:rFonts w:ascii="Sylfaen" w:hAnsi="Sylfaen"/>
                <w:sz w:val="16"/>
                <w:szCs w:val="16"/>
              </w:rPr>
              <w:t>ս</w:t>
            </w:r>
          </w:p>
        </w:tc>
      </w:tr>
      <w:tr w:rsidR="007C39ED" w:rsidRPr="00935292" w14:paraId="4A958CD7" w14:textId="77777777" w:rsidTr="004764C9">
        <w:trPr>
          <w:jc w:val="center"/>
        </w:trPr>
        <w:tc>
          <w:tcPr>
            <w:tcW w:w="255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752335BB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62D13A2C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B191EA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376F03" w14:textId="77777777" w:rsidR="004F7D99" w:rsidRPr="00935292" w:rsidRDefault="00431CA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TrebuchetMS0"/>
                <w:rFonts w:ascii="Sylfaen" w:hAnsi="Sylfaen"/>
                <w:sz w:val="16"/>
                <w:szCs w:val="16"/>
              </w:rPr>
              <w:t>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AA97FD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1հ</w:t>
            </w:r>
          </w:p>
        </w:tc>
      </w:tr>
      <w:tr w:rsidR="007C39ED" w:rsidRPr="00935292" w14:paraId="16CC2415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48FC54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0515C2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2074E3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311842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7C761D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2հ</w:t>
            </w:r>
          </w:p>
        </w:tc>
      </w:tr>
      <w:tr w:rsidR="007C39ED" w:rsidRPr="00935292" w14:paraId="27400A3F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910289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1B117E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77AF2CE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2C18F1E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9C5A46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3հ</w:t>
            </w:r>
          </w:p>
        </w:tc>
      </w:tr>
      <w:tr w:rsidR="007C39ED" w:rsidRPr="00935292" w14:paraId="1582C1FF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D5CC0E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0225A1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6A6496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A192D5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8A9BAB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4հ</w:t>
            </w:r>
          </w:p>
        </w:tc>
      </w:tr>
      <w:tr w:rsidR="007C39ED" w:rsidRPr="00935292" w14:paraId="306B23CC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590311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D77C30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C4358C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0471C4C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153A52" w14:textId="472B6B2B" w:rsidR="008E5E20" w:rsidRPr="00935292" w:rsidRDefault="00257A93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Style w:val="Bodytext212pt"/>
                <w:rFonts w:ascii="Sylfaen" w:hAnsi="Sylfaen"/>
                <w:sz w:val="16"/>
                <w:szCs w:val="16"/>
                <w:lang w:val="en-US"/>
              </w:rPr>
              <w:t>6</w:t>
            </w:r>
            <w:r w:rsidR="007C39ED" w:rsidRPr="00935292">
              <w:rPr>
                <w:rStyle w:val="Bodytext212pt"/>
                <w:rFonts w:ascii="Sylfaen" w:hAnsi="Sylfaen"/>
                <w:sz w:val="16"/>
                <w:szCs w:val="16"/>
              </w:rPr>
              <w:t>հ</w:t>
            </w:r>
          </w:p>
        </w:tc>
      </w:tr>
      <w:tr w:rsidR="007C39ED" w:rsidRPr="00935292" w14:paraId="3D387035" w14:textId="77777777" w:rsidTr="004764C9">
        <w:trPr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4911F1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002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2134F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ՄՄ ՏԿ 002/2011</w:t>
            </w:r>
          </w:p>
        </w:tc>
        <w:tc>
          <w:tcPr>
            <w:tcW w:w="4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EB7F7D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«Արագընթաց երկաթուղային տրանսպորտի անվտանգության մասին»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86A452" w14:textId="77777777" w:rsidR="004F7D99" w:rsidRPr="00935292" w:rsidRDefault="00431CA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7pt"/>
                <w:rFonts w:ascii="Sylfaen" w:hAnsi="Sylfaen"/>
                <w:sz w:val="16"/>
                <w:szCs w:val="16"/>
              </w:rPr>
              <w:t>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5AA352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1ս</w:t>
            </w:r>
          </w:p>
        </w:tc>
      </w:tr>
      <w:tr w:rsidR="007C39ED" w:rsidRPr="00935292" w14:paraId="115A2170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357EFD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5592AA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E86D08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ABAD9C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30347A" w14:textId="61CE2070" w:rsidR="008E5E20" w:rsidRPr="00935292" w:rsidRDefault="00257A93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Style w:val="Bodytext212pt"/>
                <w:rFonts w:ascii="Sylfaen" w:hAnsi="Sylfaen"/>
                <w:sz w:val="16"/>
                <w:szCs w:val="16"/>
                <w:lang w:val="en-US"/>
              </w:rPr>
              <w:t>3</w:t>
            </w:r>
            <w:r w:rsidR="007C39ED" w:rsidRPr="00935292">
              <w:rPr>
                <w:rStyle w:val="Bodytext212pt"/>
                <w:rFonts w:ascii="Sylfaen" w:hAnsi="Sylfaen"/>
                <w:sz w:val="16"/>
                <w:szCs w:val="16"/>
              </w:rPr>
              <w:t>ս</w:t>
            </w:r>
          </w:p>
        </w:tc>
      </w:tr>
      <w:tr w:rsidR="007C39ED" w:rsidRPr="00935292" w14:paraId="636D2A78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9C1757E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C53845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0C6C36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A00F7D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7EE6E9" w14:textId="3747BA19" w:rsidR="008E5E20" w:rsidRPr="00935292" w:rsidRDefault="00257A93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Style w:val="Bodytext212pt"/>
                <w:rFonts w:ascii="Sylfaen" w:hAnsi="Sylfaen"/>
                <w:sz w:val="16"/>
                <w:szCs w:val="16"/>
                <w:lang w:val="en-US"/>
              </w:rPr>
              <w:t>4</w:t>
            </w:r>
            <w:r w:rsidR="007C39ED" w:rsidRPr="00935292">
              <w:rPr>
                <w:rStyle w:val="Bodytext212pt"/>
                <w:rFonts w:ascii="Sylfaen" w:hAnsi="Sylfaen"/>
                <w:sz w:val="16"/>
                <w:szCs w:val="16"/>
              </w:rPr>
              <w:t>ս</w:t>
            </w:r>
          </w:p>
        </w:tc>
      </w:tr>
      <w:tr w:rsidR="007C39ED" w:rsidRPr="00935292" w14:paraId="24F45414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0335C7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32FA9F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C56BD3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C62AC3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633BA8" w14:textId="06602E38" w:rsidR="008E5E20" w:rsidRPr="00935292" w:rsidRDefault="00257A93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Style w:val="Bodytext212pt"/>
                <w:rFonts w:ascii="Sylfaen" w:hAnsi="Sylfaen"/>
                <w:sz w:val="16"/>
                <w:szCs w:val="16"/>
                <w:lang w:val="en-US"/>
              </w:rPr>
              <w:t>10</w:t>
            </w:r>
            <w:r w:rsidR="007C39ED" w:rsidRPr="00935292">
              <w:rPr>
                <w:rStyle w:val="Bodytext212pt"/>
                <w:rFonts w:ascii="Sylfaen" w:hAnsi="Sylfaen"/>
                <w:sz w:val="16"/>
                <w:szCs w:val="16"/>
              </w:rPr>
              <w:t>ս</w:t>
            </w:r>
          </w:p>
        </w:tc>
      </w:tr>
      <w:tr w:rsidR="007C39ED" w:rsidRPr="00935292" w14:paraId="02C4355E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4A5802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1F2F46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657582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59D758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A6F9A6" w14:textId="50C855F3" w:rsidR="008E5E20" w:rsidRPr="00935292" w:rsidRDefault="00257A93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Style w:val="Bodytext212pt"/>
                <w:rFonts w:ascii="Sylfaen" w:hAnsi="Sylfaen"/>
                <w:sz w:val="16"/>
                <w:szCs w:val="16"/>
                <w:lang w:val="en-US"/>
              </w:rPr>
              <w:t>11</w:t>
            </w:r>
            <w:r w:rsidR="007C39ED" w:rsidRPr="00935292">
              <w:rPr>
                <w:rStyle w:val="Bodytext212pt"/>
                <w:rFonts w:ascii="Sylfaen" w:hAnsi="Sylfaen"/>
                <w:sz w:val="16"/>
                <w:szCs w:val="16"/>
              </w:rPr>
              <w:t>ս</w:t>
            </w:r>
          </w:p>
        </w:tc>
      </w:tr>
      <w:tr w:rsidR="007C39ED" w:rsidRPr="00935292" w14:paraId="5C606C7E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6C97F7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0ECC6E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EC54870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78DE88" w14:textId="77777777" w:rsidR="004F7D99" w:rsidRPr="00935292" w:rsidRDefault="00431CA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TrebuchetMS0"/>
                <w:rFonts w:ascii="Sylfaen" w:hAnsi="Sylfaen"/>
                <w:sz w:val="16"/>
                <w:szCs w:val="16"/>
              </w:rPr>
              <w:t>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FDEC56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1հ</w:t>
            </w:r>
          </w:p>
        </w:tc>
      </w:tr>
      <w:tr w:rsidR="007C39ED" w:rsidRPr="00935292" w14:paraId="637D8B70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A2F0206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6DA1BA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E25F06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6425CC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0ADAED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2հ</w:t>
            </w:r>
          </w:p>
        </w:tc>
      </w:tr>
      <w:tr w:rsidR="007C39ED" w:rsidRPr="00935292" w14:paraId="16DEED4A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25B439E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23DEEDF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01BF1E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0DE77F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76C7E1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3հ</w:t>
            </w:r>
          </w:p>
        </w:tc>
      </w:tr>
      <w:tr w:rsidR="007C39ED" w:rsidRPr="00935292" w14:paraId="33A8043B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141EEC0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70FE6F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DDDB7D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3A36B0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509D1B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4հ</w:t>
            </w:r>
          </w:p>
        </w:tc>
      </w:tr>
      <w:tr w:rsidR="007C39ED" w:rsidRPr="00935292" w14:paraId="316B70D9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B7111E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1882E4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0623A3E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615F6D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9698A9" w14:textId="0D45889D" w:rsidR="008E5E20" w:rsidRPr="00935292" w:rsidRDefault="00257A93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Style w:val="Bodytext212pt"/>
                <w:rFonts w:ascii="Sylfaen" w:hAnsi="Sylfaen"/>
                <w:sz w:val="16"/>
                <w:szCs w:val="16"/>
                <w:lang w:val="en-US"/>
              </w:rPr>
              <w:t>6</w:t>
            </w:r>
            <w:r w:rsidR="007C39ED" w:rsidRPr="00935292">
              <w:rPr>
                <w:rStyle w:val="Bodytext212pt"/>
                <w:rFonts w:ascii="Sylfaen" w:hAnsi="Sylfaen"/>
                <w:sz w:val="16"/>
                <w:szCs w:val="16"/>
              </w:rPr>
              <w:t>հ</w:t>
            </w:r>
          </w:p>
        </w:tc>
      </w:tr>
      <w:tr w:rsidR="007C39ED" w:rsidRPr="00935292" w14:paraId="6DC0DF59" w14:textId="77777777" w:rsidTr="004764C9">
        <w:trPr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D50C6D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003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4A7209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ՄՄ ՏԿ 003/2011</w:t>
            </w:r>
          </w:p>
        </w:tc>
        <w:tc>
          <w:tcPr>
            <w:tcW w:w="4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05A533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«Երկաթուղային տրանսպորտի ենթակառուցվածքի անվտանգության մասին»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9F95E2" w14:textId="77777777" w:rsidR="004F7D99" w:rsidRPr="00935292" w:rsidRDefault="00431CA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7pt"/>
                <w:rFonts w:ascii="Sylfaen" w:hAnsi="Sylfaen"/>
                <w:sz w:val="16"/>
                <w:szCs w:val="16"/>
              </w:rPr>
              <w:t>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45B86C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1ս</w:t>
            </w:r>
          </w:p>
        </w:tc>
      </w:tr>
      <w:tr w:rsidR="007C39ED" w:rsidRPr="00935292" w14:paraId="252B06EB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454A8D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49C862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99242E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F0DC49E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3C94F2" w14:textId="125DDC53" w:rsidR="008E5E20" w:rsidRPr="00935292" w:rsidRDefault="00257A93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Style w:val="Bodytext212pt"/>
                <w:rFonts w:ascii="Sylfaen" w:hAnsi="Sylfaen"/>
                <w:sz w:val="16"/>
                <w:szCs w:val="16"/>
                <w:lang w:val="en-US"/>
              </w:rPr>
              <w:t>3</w:t>
            </w:r>
            <w:r w:rsidR="007C39ED" w:rsidRPr="00935292">
              <w:rPr>
                <w:rStyle w:val="Bodytext212pt"/>
                <w:rFonts w:ascii="Sylfaen" w:hAnsi="Sylfaen"/>
                <w:sz w:val="16"/>
                <w:szCs w:val="16"/>
              </w:rPr>
              <w:t>ս</w:t>
            </w:r>
          </w:p>
        </w:tc>
      </w:tr>
      <w:tr w:rsidR="007C39ED" w:rsidRPr="00935292" w14:paraId="00E81F7C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EB53AB6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99A540D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973AFD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BE9B3B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55FD6D" w14:textId="091ACABA" w:rsidR="008E5E20" w:rsidRPr="00935292" w:rsidRDefault="00257A93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Style w:val="Bodytext212pt"/>
                <w:rFonts w:ascii="Sylfaen" w:hAnsi="Sylfaen"/>
                <w:sz w:val="16"/>
                <w:szCs w:val="16"/>
                <w:lang w:val="en-US"/>
              </w:rPr>
              <w:t>4</w:t>
            </w:r>
            <w:r w:rsidR="007C39ED" w:rsidRPr="00935292">
              <w:rPr>
                <w:rStyle w:val="Bodytext212pt"/>
                <w:rFonts w:ascii="Sylfaen" w:hAnsi="Sylfaen"/>
                <w:sz w:val="16"/>
                <w:szCs w:val="16"/>
              </w:rPr>
              <w:t>ս</w:t>
            </w:r>
          </w:p>
        </w:tc>
      </w:tr>
      <w:tr w:rsidR="007C39ED" w:rsidRPr="00935292" w14:paraId="72C2E8CC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0C8633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854E89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22B450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6C3308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EEAF2C" w14:textId="1340AB47" w:rsidR="008E5E20" w:rsidRPr="00935292" w:rsidRDefault="00257A93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Style w:val="Bodytext212pt"/>
                <w:rFonts w:ascii="Sylfaen" w:hAnsi="Sylfaen"/>
                <w:sz w:val="16"/>
                <w:szCs w:val="16"/>
                <w:lang w:val="en-US"/>
              </w:rPr>
              <w:t>10</w:t>
            </w:r>
            <w:r w:rsidR="007C39ED" w:rsidRPr="00935292">
              <w:rPr>
                <w:rStyle w:val="Bodytext212pt"/>
                <w:rFonts w:ascii="Sylfaen" w:hAnsi="Sylfaen"/>
                <w:sz w:val="16"/>
                <w:szCs w:val="16"/>
              </w:rPr>
              <w:t>ս</w:t>
            </w:r>
          </w:p>
        </w:tc>
      </w:tr>
      <w:tr w:rsidR="007C39ED" w:rsidRPr="00935292" w14:paraId="2A1B16F5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69D4B1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9116A70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2CFFE2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617FF4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76A169" w14:textId="0D8418EC" w:rsidR="008E5E20" w:rsidRPr="00935292" w:rsidRDefault="00257A93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Style w:val="Bodytext212pt"/>
                <w:rFonts w:ascii="Sylfaen" w:hAnsi="Sylfaen"/>
                <w:sz w:val="16"/>
                <w:szCs w:val="16"/>
                <w:lang w:val="en-US"/>
              </w:rPr>
              <w:t>11</w:t>
            </w:r>
            <w:r w:rsidR="007C39ED" w:rsidRPr="00935292">
              <w:rPr>
                <w:rStyle w:val="Bodytext212pt"/>
                <w:rFonts w:ascii="Sylfaen" w:hAnsi="Sylfaen"/>
                <w:sz w:val="16"/>
                <w:szCs w:val="16"/>
              </w:rPr>
              <w:t>ս</w:t>
            </w:r>
          </w:p>
        </w:tc>
      </w:tr>
      <w:tr w:rsidR="007C39ED" w:rsidRPr="00935292" w14:paraId="5E0DF6E1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176B1FE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971818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841ABF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03085F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650F6F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3հ</w:t>
            </w:r>
          </w:p>
        </w:tc>
      </w:tr>
      <w:tr w:rsidR="007C39ED" w:rsidRPr="00935292" w14:paraId="6BB292FF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C5029C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01F197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A9DFC4D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E51CFF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962268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4հ</w:t>
            </w:r>
          </w:p>
        </w:tc>
      </w:tr>
      <w:tr w:rsidR="007C39ED" w:rsidRPr="00935292" w14:paraId="703E8FB1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BE28B6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2CB37E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EEDFC2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0B0065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1B2A9D" w14:textId="27E6872D" w:rsidR="008E5E20" w:rsidRPr="00935292" w:rsidRDefault="0018181E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Style w:val="Bodytext212pt"/>
                <w:rFonts w:ascii="Sylfaen" w:hAnsi="Sylfaen"/>
                <w:sz w:val="16"/>
                <w:szCs w:val="16"/>
                <w:lang w:val="en-US"/>
              </w:rPr>
              <w:t>6</w:t>
            </w:r>
            <w:r w:rsidR="007C39ED" w:rsidRPr="00935292">
              <w:rPr>
                <w:rStyle w:val="Bodytext212pt"/>
                <w:rFonts w:ascii="Sylfaen" w:hAnsi="Sylfaen"/>
                <w:sz w:val="16"/>
                <w:szCs w:val="16"/>
              </w:rPr>
              <w:t>հ</w:t>
            </w:r>
          </w:p>
        </w:tc>
      </w:tr>
      <w:tr w:rsidR="007C39ED" w:rsidRPr="00935292" w14:paraId="1D287752" w14:textId="77777777" w:rsidTr="004764C9">
        <w:trPr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1B5E28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004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F7EAE3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ՄՄ ՏԿ 004/2011</w:t>
            </w:r>
          </w:p>
        </w:tc>
        <w:tc>
          <w:tcPr>
            <w:tcW w:w="4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FAF5CE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«Ցածրավոլտ սարքավորումների անվտանգության մասին»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4DCE3" w14:textId="77777777" w:rsidR="004F7D99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8AF6BC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1ս</w:t>
            </w:r>
          </w:p>
        </w:tc>
      </w:tr>
      <w:tr w:rsidR="007C39ED" w:rsidRPr="00935292" w14:paraId="1D76AA1D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76435B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02C73C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A22615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9BD2F0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F81CD3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3ս</w:t>
            </w:r>
          </w:p>
        </w:tc>
      </w:tr>
      <w:tr w:rsidR="007C39ED" w:rsidRPr="00935292" w14:paraId="5E99C435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68DDBE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0FBF9B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366146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A3E643D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985FA3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4ս</w:t>
            </w:r>
          </w:p>
        </w:tc>
      </w:tr>
      <w:tr w:rsidR="007C39ED" w:rsidRPr="00935292" w14:paraId="7DF69790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0916D8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BE4466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52AE10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EC4758" w14:textId="77777777" w:rsidR="004F7D99" w:rsidRPr="00935292" w:rsidRDefault="00431CA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TrebuchetMS0"/>
                <w:rFonts w:ascii="Sylfaen" w:hAnsi="Sylfaen"/>
                <w:sz w:val="16"/>
                <w:szCs w:val="16"/>
              </w:rPr>
              <w:t>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79E944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1հ</w:t>
            </w:r>
          </w:p>
        </w:tc>
      </w:tr>
      <w:tr w:rsidR="007C39ED" w:rsidRPr="00935292" w14:paraId="155FEA56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21628D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CEA326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55C040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9BD09C1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2BF4ED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2հ</w:t>
            </w:r>
          </w:p>
        </w:tc>
      </w:tr>
      <w:tr w:rsidR="007C39ED" w:rsidRPr="00935292" w14:paraId="013431ED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ADAE99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0FF6C0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7A156B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94727A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F88C88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3հ</w:t>
            </w:r>
          </w:p>
        </w:tc>
      </w:tr>
      <w:tr w:rsidR="007C39ED" w:rsidRPr="00935292" w14:paraId="05FEA369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6BEF85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D0916B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677B7B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F8EDB5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C4124C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4հ</w:t>
            </w:r>
          </w:p>
        </w:tc>
      </w:tr>
      <w:tr w:rsidR="007C39ED" w:rsidRPr="00935292" w14:paraId="32CA5214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CFB6A8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9F17C1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55F4752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3FC02D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BC3858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6հ</w:t>
            </w:r>
          </w:p>
        </w:tc>
      </w:tr>
      <w:tr w:rsidR="007C39ED" w:rsidRPr="00935292" w14:paraId="3136614E" w14:textId="77777777" w:rsidTr="004764C9">
        <w:trPr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B8609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005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11C6A9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ՄՄ ՏԿ 005/2011</w:t>
            </w:r>
          </w:p>
        </w:tc>
        <w:tc>
          <w:tcPr>
            <w:tcW w:w="4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FF0E7F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«Փաթեթվածքի անվտանգության մասին»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DBF475" w14:textId="77777777" w:rsidR="004F7D99" w:rsidRPr="00935292" w:rsidRDefault="00431CA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TrebuchetMS0"/>
                <w:rFonts w:ascii="Sylfaen" w:hAnsi="Sylfaen"/>
                <w:sz w:val="16"/>
                <w:szCs w:val="16"/>
              </w:rPr>
              <w:t>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3DE993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1հ</w:t>
            </w:r>
          </w:p>
        </w:tc>
      </w:tr>
      <w:tr w:rsidR="007C39ED" w:rsidRPr="00935292" w14:paraId="66787827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3FA9F5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67CD75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41D6DA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DC1867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A0EB88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2հ</w:t>
            </w:r>
          </w:p>
        </w:tc>
      </w:tr>
      <w:tr w:rsidR="007C39ED" w:rsidRPr="00935292" w14:paraId="3FC6C21F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A64F67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40F717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53EA92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5ACC3D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5A1AE5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3հ</w:t>
            </w:r>
          </w:p>
        </w:tc>
      </w:tr>
      <w:tr w:rsidR="007C39ED" w:rsidRPr="00935292" w14:paraId="48E2F04C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11EDB6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5D93FC7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7074E8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41CA49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FA42D7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4հ</w:t>
            </w:r>
          </w:p>
        </w:tc>
      </w:tr>
      <w:tr w:rsidR="007C39ED" w:rsidRPr="00935292" w14:paraId="6784D9E2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29644F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F9F63A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67EC82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E8FE1D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694B91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6հ</w:t>
            </w:r>
          </w:p>
        </w:tc>
      </w:tr>
      <w:tr w:rsidR="007C39ED" w:rsidRPr="00935292" w14:paraId="2BB75DAC" w14:textId="77777777" w:rsidTr="004764C9">
        <w:trPr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A795A1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006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243C39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ՄՄ ՏԿ 006/2011</w:t>
            </w:r>
          </w:p>
        </w:tc>
        <w:tc>
          <w:tcPr>
            <w:tcW w:w="4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271E90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«Հրատեխնիկական արտադրատեսակների անվտանգության մասին»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CC5B91" w14:textId="77777777" w:rsidR="004F7D99" w:rsidRPr="00935292" w:rsidRDefault="00431CA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7pt"/>
                <w:rFonts w:ascii="Sylfaen" w:hAnsi="Sylfaen"/>
                <w:sz w:val="16"/>
                <w:szCs w:val="16"/>
              </w:rPr>
              <w:t>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E1C109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1ս</w:t>
            </w:r>
          </w:p>
        </w:tc>
      </w:tr>
      <w:tr w:rsidR="007C39ED" w:rsidRPr="00935292" w14:paraId="56087703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915C70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93FD11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6060DA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703F58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3AFCFE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2ս</w:t>
            </w:r>
          </w:p>
        </w:tc>
      </w:tr>
      <w:tr w:rsidR="007C39ED" w:rsidRPr="00935292" w14:paraId="436FBCCE" w14:textId="77777777" w:rsidTr="004764C9">
        <w:trPr>
          <w:jc w:val="center"/>
        </w:trPr>
        <w:tc>
          <w:tcPr>
            <w:tcW w:w="4959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1DCA86A8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9CA954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E18F499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6C7FCE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3ս</w:t>
            </w:r>
          </w:p>
        </w:tc>
      </w:tr>
      <w:tr w:rsidR="007C39ED" w:rsidRPr="00935292" w14:paraId="293FB2B7" w14:textId="77777777" w:rsidTr="004764C9">
        <w:trPr>
          <w:jc w:val="center"/>
        </w:trPr>
        <w:tc>
          <w:tcPr>
            <w:tcW w:w="495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0AB02CE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9755C1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C19A70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4EA5EA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4ս</w:t>
            </w:r>
          </w:p>
        </w:tc>
      </w:tr>
      <w:tr w:rsidR="007C39ED" w:rsidRPr="00935292" w14:paraId="361E5D44" w14:textId="77777777" w:rsidTr="004764C9">
        <w:trPr>
          <w:jc w:val="center"/>
        </w:trPr>
        <w:tc>
          <w:tcPr>
            <w:tcW w:w="495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BB7CC82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2D4948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610F85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9D3C48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5ս</w:t>
            </w:r>
          </w:p>
        </w:tc>
      </w:tr>
      <w:tr w:rsidR="007C39ED" w:rsidRPr="00935292" w14:paraId="7C3D9177" w14:textId="77777777" w:rsidTr="004764C9">
        <w:trPr>
          <w:jc w:val="center"/>
        </w:trPr>
        <w:tc>
          <w:tcPr>
            <w:tcW w:w="495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5ECBBA4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E7566D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EB50E4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8B04A1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6ս</w:t>
            </w:r>
          </w:p>
        </w:tc>
      </w:tr>
      <w:tr w:rsidR="007C39ED" w:rsidRPr="00935292" w14:paraId="76FDAC17" w14:textId="77777777" w:rsidTr="004764C9">
        <w:trPr>
          <w:jc w:val="center"/>
        </w:trPr>
        <w:tc>
          <w:tcPr>
            <w:tcW w:w="495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1028188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302FA0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9FD236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50273A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7ս</w:t>
            </w:r>
          </w:p>
        </w:tc>
      </w:tr>
      <w:tr w:rsidR="007C39ED" w:rsidRPr="00935292" w14:paraId="0A70F711" w14:textId="77777777" w:rsidTr="004764C9">
        <w:trPr>
          <w:jc w:val="center"/>
        </w:trPr>
        <w:tc>
          <w:tcPr>
            <w:tcW w:w="495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BFEE41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243636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40A68A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41A557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8ս</w:t>
            </w:r>
          </w:p>
        </w:tc>
      </w:tr>
      <w:tr w:rsidR="007C39ED" w:rsidRPr="00935292" w14:paraId="7C8771B7" w14:textId="77777777" w:rsidTr="004764C9">
        <w:trPr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C2EF6A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677DBE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4F9966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BC9A72" w14:textId="77777777" w:rsidR="004F7D99" w:rsidRPr="00935292" w:rsidRDefault="00431CA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TrebuchetMS0"/>
                <w:rFonts w:ascii="Sylfaen" w:hAnsi="Sylfaen"/>
                <w:sz w:val="16"/>
                <w:szCs w:val="16"/>
              </w:rPr>
              <w:t>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7DF0B0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1հ</w:t>
            </w:r>
          </w:p>
        </w:tc>
      </w:tr>
      <w:tr w:rsidR="007C39ED" w:rsidRPr="00935292" w14:paraId="5D4AACFF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227B41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DF5D89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013FA0D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96CC826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47245B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2հ</w:t>
            </w:r>
          </w:p>
        </w:tc>
      </w:tr>
      <w:tr w:rsidR="007C39ED" w:rsidRPr="00935292" w14:paraId="49860E71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DB88E2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1EFC33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BE0FE9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754041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2EB296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3հ</w:t>
            </w:r>
          </w:p>
        </w:tc>
      </w:tr>
      <w:tr w:rsidR="007C39ED" w:rsidRPr="00935292" w14:paraId="05F0D592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E4D8E5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61ACDA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30CAA3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DAA5D6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18B552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4հ</w:t>
            </w:r>
          </w:p>
        </w:tc>
      </w:tr>
      <w:tr w:rsidR="007C39ED" w:rsidRPr="00935292" w14:paraId="28E7495C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3E0029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98C842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4781FF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52BAFA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DBCA29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5հ</w:t>
            </w:r>
          </w:p>
        </w:tc>
      </w:tr>
      <w:tr w:rsidR="007C39ED" w:rsidRPr="00935292" w14:paraId="3968EA49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F60651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5D3E99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374002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9F710F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C10851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6հ</w:t>
            </w:r>
          </w:p>
        </w:tc>
      </w:tr>
      <w:tr w:rsidR="007C39ED" w:rsidRPr="00935292" w14:paraId="0420B5FB" w14:textId="77777777" w:rsidTr="004764C9">
        <w:trPr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F0CAB7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007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9D79F1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ՄՄ ՏԿ 007/2011</w:t>
            </w:r>
          </w:p>
        </w:tc>
        <w:tc>
          <w:tcPr>
            <w:tcW w:w="4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5BD383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 xml:space="preserve">«Երեխաների </w:t>
            </w:r>
            <w:r w:rsidR="004764C9">
              <w:rPr>
                <w:rStyle w:val="Bodytext212pt"/>
                <w:rFonts w:ascii="Sylfaen" w:hAnsi="Sylfaen"/>
                <w:sz w:val="16"/>
                <w:szCs w:val="16"/>
              </w:rPr>
              <w:t>եւ</w:t>
            </w: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 xml:space="preserve"> դեռահասների համար նախատեսվ</w:t>
            </w:r>
            <w:r w:rsidR="00431CAD" w:rsidRPr="00935292">
              <w:rPr>
                <w:rStyle w:val="Bodytext212pt"/>
                <w:rFonts w:ascii="Sylfaen" w:hAnsi="Sylfaen"/>
                <w:sz w:val="16"/>
                <w:szCs w:val="16"/>
              </w:rPr>
              <w:t>ած</w:t>
            </w: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 xml:space="preserve"> արտադրանքի անվտանգության մասին»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CE34F0" w14:textId="77777777" w:rsidR="004F7D99" w:rsidRPr="00935292" w:rsidRDefault="00431CA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7pt"/>
                <w:rFonts w:ascii="Sylfaen" w:hAnsi="Sylfaen"/>
                <w:sz w:val="16"/>
                <w:szCs w:val="16"/>
              </w:rPr>
              <w:t>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D1A7D8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1ս</w:t>
            </w:r>
          </w:p>
        </w:tc>
      </w:tr>
      <w:tr w:rsidR="007C39ED" w:rsidRPr="00935292" w14:paraId="77BA4D83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F20D9C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201190C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2AD978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9E5B0F5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C24ABF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2ս</w:t>
            </w:r>
          </w:p>
        </w:tc>
      </w:tr>
      <w:tr w:rsidR="007C39ED" w:rsidRPr="00935292" w14:paraId="6F128C03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3C8969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704D7F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59DE7F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B99469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7F7E07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3ս</w:t>
            </w:r>
          </w:p>
        </w:tc>
      </w:tr>
      <w:tr w:rsidR="007C39ED" w:rsidRPr="00935292" w14:paraId="31DCE9D4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923525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0D8F34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3B91A9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4FDD14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E13C8E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4ս</w:t>
            </w:r>
          </w:p>
        </w:tc>
      </w:tr>
      <w:tr w:rsidR="007C39ED" w:rsidRPr="00935292" w14:paraId="6B7CBCE8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03467B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B395B5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782FD00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30B4FB" w14:textId="77777777" w:rsidR="004F7D99" w:rsidRPr="00935292" w:rsidRDefault="00431CA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TrebuchetMS0"/>
                <w:rFonts w:ascii="Sylfaen" w:hAnsi="Sylfaen"/>
                <w:sz w:val="16"/>
                <w:szCs w:val="16"/>
              </w:rPr>
              <w:t>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9BBBB4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1հ</w:t>
            </w:r>
          </w:p>
        </w:tc>
      </w:tr>
      <w:tr w:rsidR="007C39ED" w:rsidRPr="00935292" w14:paraId="59587C69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680C4A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AC3E09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D4C03A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7DF4C8F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88DB78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2հ</w:t>
            </w:r>
          </w:p>
        </w:tc>
      </w:tr>
      <w:tr w:rsidR="007C39ED" w:rsidRPr="00935292" w14:paraId="7B107B6A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A99EB0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3997E9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85948C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A07C9A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D8ED32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3հ</w:t>
            </w:r>
          </w:p>
        </w:tc>
      </w:tr>
      <w:tr w:rsidR="007C39ED" w:rsidRPr="00935292" w14:paraId="797873F0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5B9335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E2B4247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9A7874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0BF219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53A1F1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4հ</w:t>
            </w:r>
          </w:p>
        </w:tc>
      </w:tr>
      <w:tr w:rsidR="007C39ED" w:rsidRPr="00935292" w14:paraId="2C9F2516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04B2C7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4B480B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17C056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3A8420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EB9426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6հ</w:t>
            </w:r>
          </w:p>
        </w:tc>
      </w:tr>
      <w:tr w:rsidR="007C39ED" w:rsidRPr="00935292" w14:paraId="305941B9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05E8811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96F486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2FBEBA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B4BDC3" w14:textId="77777777" w:rsidR="004F7D99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ՊԳ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E0B3A8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-</w:t>
            </w:r>
          </w:p>
        </w:tc>
      </w:tr>
      <w:tr w:rsidR="007C39ED" w:rsidRPr="00935292" w14:paraId="2BBBE14C" w14:textId="77777777" w:rsidTr="004764C9">
        <w:trPr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3B1C43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008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B8302C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ՄՄ ՏԿ 008/2011</w:t>
            </w:r>
          </w:p>
        </w:tc>
        <w:tc>
          <w:tcPr>
            <w:tcW w:w="4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1CEF50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«Խաղալիքների անվտանգության մասին»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15960B" w14:textId="77777777" w:rsidR="004F7D99" w:rsidRPr="00935292" w:rsidRDefault="00745068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7pt"/>
                <w:rFonts w:ascii="Sylfaen" w:hAnsi="Sylfaen"/>
                <w:sz w:val="16"/>
                <w:szCs w:val="16"/>
              </w:rPr>
              <w:t>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2A16DD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1ս</w:t>
            </w:r>
          </w:p>
        </w:tc>
      </w:tr>
      <w:tr w:rsidR="007C39ED" w:rsidRPr="00935292" w14:paraId="3BCC3A37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BEDF3F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876E64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A2F1DB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253E65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D76862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2ս</w:t>
            </w:r>
          </w:p>
        </w:tc>
      </w:tr>
      <w:tr w:rsidR="007C39ED" w:rsidRPr="00935292" w14:paraId="55871C66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E215D1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06BB17E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84FBF4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C27691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4B51A0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3ս</w:t>
            </w:r>
          </w:p>
        </w:tc>
      </w:tr>
      <w:tr w:rsidR="007C39ED" w:rsidRPr="00935292" w14:paraId="5F95DC11" w14:textId="77777777" w:rsidTr="004764C9">
        <w:trPr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595484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009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0C0F29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ՄՄ ՏԿ 009/2011</w:t>
            </w:r>
          </w:p>
        </w:tc>
        <w:tc>
          <w:tcPr>
            <w:tcW w:w="4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AE957A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«Oծանելիքակոսմետիկական արտադրանքի անվտանգության մասին»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A92D47" w14:textId="77777777" w:rsidR="004F7D99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7pt"/>
                <w:rFonts w:ascii="Sylfaen" w:hAnsi="Sylfaen"/>
                <w:sz w:val="16"/>
                <w:szCs w:val="16"/>
              </w:rPr>
              <w:t>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3AF355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3հ</w:t>
            </w:r>
          </w:p>
        </w:tc>
      </w:tr>
      <w:tr w:rsidR="007C39ED" w:rsidRPr="00935292" w14:paraId="026AABD2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28705D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6B60C0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6B6BBB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10D7CD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339869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4հ</w:t>
            </w:r>
          </w:p>
        </w:tc>
      </w:tr>
      <w:tr w:rsidR="007C39ED" w:rsidRPr="00935292" w14:paraId="3B17CDAC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4E4931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5AB598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9F55C11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D9B578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138666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6հ</w:t>
            </w:r>
          </w:p>
        </w:tc>
      </w:tr>
      <w:tr w:rsidR="007C39ED" w:rsidRPr="00935292" w14:paraId="215D37F8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3A186D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C7D861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C4BF5A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EDCFC9" w14:textId="77777777" w:rsidR="004F7D99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ՊԳ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494809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-</w:t>
            </w:r>
          </w:p>
        </w:tc>
      </w:tr>
      <w:tr w:rsidR="007C39ED" w:rsidRPr="00935292" w14:paraId="5EC60F6E" w14:textId="77777777" w:rsidTr="004764C9">
        <w:trPr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38EF80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TrebuchetMS0"/>
                <w:rFonts w:ascii="Sylfaen" w:hAnsi="Sylfaen"/>
                <w:sz w:val="16"/>
                <w:szCs w:val="16"/>
              </w:rPr>
              <w:t>010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48C322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ՄՄ ՏԿ 010/2011</w:t>
            </w:r>
          </w:p>
        </w:tc>
        <w:tc>
          <w:tcPr>
            <w:tcW w:w="4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72F40D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 xml:space="preserve">«Մեքենաների ու սարքավորումների անվտանգության </w:t>
            </w: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lastRenderedPageBreak/>
              <w:t>մասին»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096492" w14:textId="77777777" w:rsidR="004F7D99" w:rsidRPr="00935292" w:rsidRDefault="00A76A26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7pt"/>
                <w:rFonts w:ascii="Sylfaen" w:hAnsi="Sylfaen"/>
                <w:sz w:val="16"/>
                <w:szCs w:val="16"/>
              </w:rPr>
              <w:lastRenderedPageBreak/>
              <w:t>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642AAD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1ս</w:t>
            </w:r>
          </w:p>
        </w:tc>
      </w:tr>
      <w:tr w:rsidR="007C39ED" w:rsidRPr="00935292" w14:paraId="60467F5A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4ACDF8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CC8939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B9195C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0ECD77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ED2F91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3ս</w:t>
            </w:r>
          </w:p>
        </w:tc>
      </w:tr>
      <w:tr w:rsidR="007C39ED" w:rsidRPr="00935292" w14:paraId="71D897A0" w14:textId="77777777" w:rsidTr="004764C9">
        <w:trPr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9089F3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08E91F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E42CCB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973C1E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EA129B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9ս</w:t>
            </w:r>
          </w:p>
        </w:tc>
      </w:tr>
      <w:tr w:rsidR="007C39ED" w:rsidRPr="00935292" w14:paraId="6ECAE3E3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3DD4BB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16CA4B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5BA092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BEE82" w14:textId="77777777" w:rsidR="004F7D99" w:rsidRPr="00935292" w:rsidRDefault="00A76A26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TrebuchetMS0"/>
                <w:rFonts w:ascii="Sylfaen" w:hAnsi="Sylfaen"/>
                <w:sz w:val="16"/>
                <w:szCs w:val="16"/>
              </w:rPr>
              <w:t>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69D986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1հ</w:t>
            </w:r>
          </w:p>
        </w:tc>
      </w:tr>
      <w:tr w:rsidR="007C39ED" w:rsidRPr="00935292" w14:paraId="102771E7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955F1E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56EF238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4F0C9C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A39456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7E9504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2հ</w:t>
            </w:r>
          </w:p>
        </w:tc>
      </w:tr>
      <w:tr w:rsidR="007C39ED" w:rsidRPr="00935292" w14:paraId="08EFECAD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496E47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187EF3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CAEBFE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CC6690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875C61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3հ</w:t>
            </w:r>
          </w:p>
        </w:tc>
      </w:tr>
      <w:tr w:rsidR="007C39ED" w:rsidRPr="00935292" w14:paraId="402D6840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5770DA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0914A63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0DFA716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19B8DA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D5766F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4հ</w:t>
            </w:r>
          </w:p>
        </w:tc>
      </w:tr>
      <w:tr w:rsidR="007C39ED" w:rsidRPr="00935292" w14:paraId="7C921388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05369E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0D1D4B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29B48B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FFFA5B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34684D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5հ</w:t>
            </w:r>
          </w:p>
        </w:tc>
      </w:tr>
      <w:tr w:rsidR="007C39ED" w:rsidRPr="00935292" w14:paraId="63C0CC40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044624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037EC3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22D4B6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E4703BC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67374A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6հ</w:t>
            </w:r>
          </w:p>
        </w:tc>
      </w:tr>
      <w:tr w:rsidR="007C39ED" w:rsidRPr="00935292" w14:paraId="218E6CB8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68A031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D67C0D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61C921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6DB89F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ՊՀ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50B076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-</w:t>
            </w:r>
          </w:p>
        </w:tc>
      </w:tr>
      <w:tr w:rsidR="007C39ED" w:rsidRPr="00935292" w14:paraId="3D2D1969" w14:textId="77777777" w:rsidTr="004764C9">
        <w:trPr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ED9E1E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011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D7C57C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ՄՄ ՏԿ 011/2011</w:t>
            </w:r>
          </w:p>
        </w:tc>
        <w:tc>
          <w:tcPr>
            <w:tcW w:w="4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BFDEC5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«Վերելակների անվտանգություն»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D1F24D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49396F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1ս</w:t>
            </w:r>
          </w:p>
        </w:tc>
      </w:tr>
      <w:tr w:rsidR="007C39ED" w:rsidRPr="00935292" w14:paraId="774F0462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34B2EE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C10983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96B125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16A804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38778C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3ս</w:t>
            </w:r>
          </w:p>
        </w:tc>
      </w:tr>
      <w:tr w:rsidR="007C39ED" w:rsidRPr="00935292" w14:paraId="48AF80C6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680B3B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839201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84F359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788601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B9CB0D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4ս</w:t>
            </w:r>
          </w:p>
        </w:tc>
      </w:tr>
      <w:tr w:rsidR="007C39ED" w:rsidRPr="00935292" w14:paraId="6C809310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EBF79C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86E0AE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665837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530A21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7pt"/>
                <w:rFonts w:ascii="Sylfaen" w:hAnsi="Sylfaen"/>
                <w:sz w:val="16"/>
                <w:szCs w:val="16"/>
              </w:rPr>
              <w:t>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B846CA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4հ</w:t>
            </w:r>
          </w:p>
        </w:tc>
      </w:tr>
      <w:tr w:rsidR="007C39ED" w:rsidRPr="00935292" w14:paraId="05812729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96CB4B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01C71A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3FF587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BB2805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7pt"/>
                <w:rFonts w:ascii="Sylfaen" w:hAnsi="Sylfaen"/>
                <w:sz w:val="16"/>
                <w:szCs w:val="16"/>
              </w:rPr>
              <w:t>ՎԳ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FB087B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-</w:t>
            </w:r>
          </w:p>
        </w:tc>
      </w:tr>
      <w:tr w:rsidR="007C39ED" w:rsidRPr="00935292" w14:paraId="14CBEE50" w14:textId="77777777" w:rsidTr="004764C9">
        <w:trPr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C80684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012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AEDFC2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ՄՄ ՏԿ 012/2011</w:t>
            </w:r>
          </w:p>
        </w:tc>
        <w:tc>
          <w:tcPr>
            <w:tcW w:w="4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CAB4E0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 xml:space="preserve">«Պայթյունավտանգ միջավայրերում աշխատանքի համար նախատեսված սարքավորումների անվտանգության մասին» 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89ACF9" w14:textId="77777777" w:rsidR="008E5E20" w:rsidRPr="00935292" w:rsidRDefault="00A76A26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7pt"/>
                <w:rFonts w:ascii="Sylfaen" w:hAnsi="Sylfaen"/>
                <w:sz w:val="16"/>
                <w:szCs w:val="16"/>
              </w:rPr>
              <w:t>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BDB4BF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1ս</w:t>
            </w:r>
          </w:p>
        </w:tc>
      </w:tr>
      <w:tr w:rsidR="007C39ED" w:rsidRPr="00935292" w14:paraId="6C1C892D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822E54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38405C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009B600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982120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3B9DAB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3ս</w:t>
            </w:r>
          </w:p>
        </w:tc>
      </w:tr>
      <w:tr w:rsidR="007C39ED" w:rsidRPr="00935292" w14:paraId="652CD675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C77E4F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9455307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8EDB1B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A78710D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95DC2F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4ս</w:t>
            </w:r>
          </w:p>
        </w:tc>
      </w:tr>
      <w:tr w:rsidR="007C39ED" w:rsidRPr="00935292" w14:paraId="0C85FA67" w14:textId="77777777" w:rsidTr="004764C9">
        <w:trPr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2C291D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013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31F283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ՄՄ ՏԿ 013/2011</w:t>
            </w:r>
          </w:p>
        </w:tc>
        <w:tc>
          <w:tcPr>
            <w:tcW w:w="4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314F2C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 xml:space="preserve">«Ավտոմոբիլային </w:t>
            </w:r>
            <w:r w:rsidR="004764C9">
              <w:rPr>
                <w:rStyle w:val="Bodytext212pt"/>
                <w:rFonts w:ascii="Sylfaen" w:hAnsi="Sylfaen"/>
                <w:sz w:val="16"/>
                <w:szCs w:val="16"/>
              </w:rPr>
              <w:t>եւ</w:t>
            </w: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 xml:space="preserve"> ավիացիոն բենզինին, դիզելային </w:t>
            </w:r>
            <w:r w:rsidR="004764C9">
              <w:rPr>
                <w:rStyle w:val="Bodytext212pt"/>
                <w:rFonts w:ascii="Sylfaen" w:hAnsi="Sylfaen"/>
                <w:sz w:val="16"/>
                <w:szCs w:val="16"/>
              </w:rPr>
              <w:t>եւ</w:t>
            </w: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 xml:space="preserve"> նավերի համար նախատեսված վառելիքին, ռեակտիվ շարժիչների համար նախատեսված վառելիքին </w:t>
            </w:r>
            <w:r w:rsidR="004764C9">
              <w:rPr>
                <w:rStyle w:val="Bodytext212pt"/>
                <w:rFonts w:ascii="Sylfaen" w:hAnsi="Sylfaen"/>
                <w:sz w:val="16"/>
                <w:szCs w:val="16"/>
              </w:rPr>
              <w:t>եւ</w:t>
            </w: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 xml:space="preserve"> մազութին ներկայացվող պահանջների մասին» 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B7450B" w14:textId="77777777" w:rsidR="008E5E20" w:rsidRPr="00935292" w:rsidRDefault="00A76A26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TrebuchetMS0"/>
                <w:rFonts w:ascii="Sylfaen" w:hAnsi="Sylfaen"/>
                <w:sz w:val="16"/>
                <w:szCs w:val="16"/>
              </w:rPr>
              <w:t>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E08CCA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2հ</w:t>
            </w:r>
          </w:p>
        </w:tc>
      </w:tr>
      <w:tr w:rsidR="007C39ED" w:rsidRPr="00935292" w14:paraId="67BF9F1C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E3ECCE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0054D4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C3397B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81162C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3C84CD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3հ</w:t>
            </w:r>
          </w:p>
        </w:tc>
      </w:tr>
      <w:tr w:rsidR="007C39ED" w:rsidRPr="00935292" w14:paraId="26D91F13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47F214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1EBB3E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01E210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4A3D8D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283DD6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4հ</w:t>
            </w:r>
          </w:p>
        </w:tc>
      </w:tr>
      <w:tr w:rsidR="007C39ED" w:rsidRPr="00935292" w14:paraId="17CD80A0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89D7B1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249F8E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09E6F8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EEB6E0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EA6FBE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6հ</w:t>
            </w:r>
          </w:p>
        </w:tc>
      </w:tr>
      <w:tr w:rsidR="007C39ED" w:rsidRPr="00935292" w14:paraId="6A33BE0F" w14:textId="77777777" w:rsidTr="004764C9">
        <w:trPr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CC413B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014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EF5CBC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ՄՄ ՏԿ 014/2011</w:t>
            </w:r>
          </w:p>
        </w:tc>
        <w:tc>
          <w:tcPr>
            <w:tcW w:w="4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56C25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«Ավտոմոբիլային ճանապարհների անվտանգություն»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D284BB" w14:textId="77777777" w:rsidR="008E5E20" w:rsidRPr="00935292" w:rsidRDefault="00A76A26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7pt"/>
                <w:rFonts w:ascii="Sylfaen" w:hAnsi="Sylfaen"/>
                <w:sz w:val="16"/>
                <w:szCs w:val="16"/>
              </w:rPr>
              <w:t>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3AEA1A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1ս</w:t>
            </w:r>
          </w:p>
        </w:tc>
      </w:tr>
      <w:tr w:rsidR="007C39ED" w:rsidRPr="00935292" w14:paraId="025CF1BD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0F44C0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CD6AE5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8A9150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F54D6E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A8449B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3ս</w:t>
            </w:r>
          </w:p>
        </w:tc>
      </w:tr>
      <w:tr w:rsidR="007C39ED" w:rsidRPr="00935292" w14:paraId="688CBDE4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B283DA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7911C5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AB9FAA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190237" w14:textId="77777777" w:rsidR="008E5E20" w:rsidRPr="00935292" w:rsidRDefault="00A76A26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TrebuchetMS0"/>
                <w:rFonts w:ascii="Sylfaen" w:hAnsi="Sylfaen"/>
                <w:sz w:val="16"/>
                <w:szCs w:val="16"/>
              </w:rPr>
              <w:t>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76E06F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1հ</w:t>
            </w:r>
          </w:p>
        </w:tc>
      </w:tr>
      <w:tr w:rsidR="007C39ED" w:rsidRPr="00935292" w14:paraId="631C240A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A5DBD2D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2F5005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1DC694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57F1DC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E65373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3հ</w:t>
            </w:r>
          </w:p>
        </w:tc>
      </w:tr>
      <w:tr w:rsidR="007C39ED" w:rsidRPr="00935292" w14:paraId="7E5800E1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9F757D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6B1ECB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89182D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716CA9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62620A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4հ</w:t>
            </w:r>
          </w:p>
        </w:tc>
      </w:tr>
      <w:tr w:rsidR="007C39ED" w:rsidRPr="00935292" w14:paraId="783C5213" w14:textId="77777777" w:rsidTr="004764C9">
        <w:trPr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26C37C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015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261662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ՄՄ ՏԿ 015/2011</w:t>
            </w:r>
          </w:p>
        </w:tc>
        <w:tc>
          <w:tcPr>
            <w:tcW w:w="4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357922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«Հացահատիկի անվտանգության մասին»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74C46D" w14:textId="77777777" w:rsidR="008E5E20" w:rsidRPr="00935292" w:rsidRDefault="00A76A26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6pt"/>
                <w:rFonts w:ascii="Sylfaen" w:hAnsi="Sylfaen"/>
                <w:sz w:val="16"/>
                <w:szCs w:val="16"/>
              </w:rPr>
              <w:t>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A0507B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1հ</w:t>
            </w:r>
          </w:p>
        </w:tc>
      </w:tr>
      <w:tr w:rsidR="007C39ED" w:rsidRPr="00935292" w14:paraId="5E4CDFEB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25A979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E3697C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52B4C7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EE245D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F5D72E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2հ</w:t>
            </w:r>
          </w:p>
        </w:tc>
      </w:tr>
      <w:tr w:rsidR="007C39ED" w:rsidRPr="00935292" w14:paraId="123BA439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371CE7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5C9E49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314497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21282C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0F1F96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3հ</w:t>
            </w:r>
          </w:p>
        </w:tc>
      </w:tr>
      <w:tr w:rsidR="007C39ED" w:rsidRPr="00935292" w14:paraId="6BB3FA43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517D34F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E1244CE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E67B23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E0EC18E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246E9B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4հ</w:t>
            </w:r>
          </w:p>
        </w:tc>
      </w:tr>
      <w:tr w:rsidR="007C39ED" w:rsidRPr="00935292" w14:paraId="29C3DB28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94C0E4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B8E20A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C4732D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833B25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80E451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6հ</w:t>
            </w:r>
          </w:p>
        </w:tc>
      </w:tr>
      <w:tr w:rsidR="007C39ED" w:rsidRPr="00935292" w14:paraId="3900D7C7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BB5E4D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1DA8D6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E2CCB3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D38FEC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ՊՀ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45209C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—</w:t>
            </w:r>
          </w:p>
        </w:tc>
      </w:tr>
      <w:tr w:rsidR="007C39ED" w:rsidRPr="00935292" w14:paraId="48BBFDB7" w14:textId="77777777" w:rsidTr="004764C9">
        <w:trPr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62B9FB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016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85BBAF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ՄՄ ՏԿ 016/2011</w:t>
            </w:r>
          </w:p>
        </w:tc>
        <w:tc>
          <w:tcPr>
            <w:tcW w:w="4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7DF8D3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«Գազակերպ վառելիքով աշխատող ապարատների անվտանգության մասին»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BF7EBC" w14:textId="77777777" w:rsidR="008E5E20" w:rsidRPr="00935292" w:rsidRDefault="00A76A26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7pt"/>
                <w:rFonts w:ascii="Sylfaen" w:hAnsi="Sylfaen"/>
                <w:sz w:val="16"/>
                <w:szCs w:val="16"/>
              </w:rPr>
              <w:t>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6DC218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1ս</w:t>
            </w:r>
          </w:p>
        </w:tc>
      </w:tr>
      <w:tr w:rsidR="007C39ED" w:rsidRPr="00935292" w14:paraId="70D4D5FC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013E01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B4951E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C950FA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345FAF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47A6BF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3ս</w:t>
            </w:r>
          </w:p>
        </w:tc>
      </w:tr>
      <w:tr w:rsidR="007C39ED" w:rsidRPr="00935292" w14:paraId="093452B6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221444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7047F3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85078D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7F70A2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10CA78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4ս</w:t>
            </w:r>
          </w:p>
        </w:tc>
      </w:tr>
      <w:tr w:rsidR="007C39ED" w:rsidRPr="00935292" w14:paraId="77CF871A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55BFFF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B37618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C67C77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A1C3EA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7pt"/>
                <w:rFonts w:ascii="Sylfaen" w:hAnsi="Sylfaen"/>
                <w:sz w:val="16"/>
                <w:szCs w:val="16"/>
              </w:rPr>
              <w:t>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E5A3F4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1հ</w:t>
            </w:r>
          </w:p>
        </w:tc>
      </w:tr>
      <w:tr w:rsidR="007C39ED" w:rsidRPr="00935292" w14:paraId="3D80EFB8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7EEAE0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058C15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DBF372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1732F5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0AB2FA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2հ</w:t>
            </w:r>
          </w:p>
        </w:tc>
      </w:tr>
      <w:tr w:rsidR="007C39ED" w:rsidRPr="00935292" w14:paraId="2D0F1C25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7949F3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16BC87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4B6B4B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601DCB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63F733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3հ</w:t>
            </w:r>
          </w:p>
        </w:tc>
      </w:tr>
      <w:tr w:rsidR="007C39ED" w:rsidRPr="00935292" w14:paraId="25254630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B78F42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7FFAC53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829B5B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8EDC89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AF2B84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4հ</w:t>
            </w:r>
          </w:p>
        </w:tc>
      </w:tr>
      <w:tr w:rsidR="007C39ED" w:rsidRPr="00935292" w14:paraId="1C686E32" w14:textId="77777777" w:rsidTr="004764C9">
        <w:trPr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02741C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017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2D1363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ՄՄ ՏԿ 017/2011</w:t>
            </w:r>
          </w:p>
        </w:tc>
        <w:tc>
          <w:tcPr>
            <w:tcW w:w="4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DA62B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«Թեթ</w:t>
            </w:r>
            <w:r w:rsidR="004764C9">
              <w:rPr>
                <w:rStyle w:val="Bodytext212pt"/>
                <w:rFonts w:ascii="Sylfaen" w:hAnsi="Sylfaen"/>
                <w:sz w:val="16"/>
                <w:szCs w:val="16"/>
              </w:rPr>
              <w:t>եւ</w:t>
            </w: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 xml:space="preserve"> արդյունաբերության արտադրանքի անվտանգության մասին»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EC73FF" w14:textId="77777777" w:rsidR="008E5E20" w:rsidRPr="00935292" w:rsidRDefault="00A76A26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7pt"/>
                <w:rFonts w:ascii="Sylfaen" w:hAnsi="Sylfaen"/>
                <w:sz w:val="16"/>
                <w:szCs w:val="16"/>
              </w:rPr>
              <w:t>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2AD635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1ս</w:t>
            </w:r>
          </w:p>
        </w:tc>
      </w:tr>
      <w:tr w:rsidR="007C39ED" w:rsidRPr="00935292" w14:paraId="15A97E70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583DD1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4869F8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16306E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4C9DA4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486077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2ս</w:t>
            </w:r>
          </w:p>
        </w:tc>
      </w:tr>
      <w:tr w:rsidR="007C39ED" w:rsidRPr="00935292" w14:paraId="5A88D27E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6453EC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F45847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EB89F1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1796A0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FA5B2D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3ս</w:t>
            </w:r>
          </w:p>
        </w:tc>
      </w:tr>
      <w:tr w:rsidR="007C39ED" w:rsidRPr="00935292" w14:paraId="4278E228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E00236F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5C363B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997EA1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9BB070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7pt"/>
                <w:rFonts w:ascii="Sylfaen" w:hAnsi="Sylfaen"/>
                <w:sz w:val="16"/>
                <w:szCs w:val="16"/>
              </w:rPr>
              <w:t>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CCC39A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1հ</w:t>
            </w:r>
          </w:p>
        </w:tc>
      </w:tr>
      <w:tr w:rsidR="007C39ED" w:rsidRPr="00935292" w14:paraId="29B4CC93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88F1FF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B898D4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CBEB03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039E70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E23269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2հ</w:t>
            </w:r>
          </w:p>
        </w:tc>
      </w:tr>
      <w:tr w:rsidR="007C39ED" w:rsidRPr="00935292" w14:paraId="6E00A1CD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18E27F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B5D35E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7A7D97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30C56C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12A996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3հ</w:t>
            </w:r>
          </w:p>
        </w:tc>
      </w:tr>
      <w:tr w:rsidR="007C39ED" w:rsidRPr="00935292" w14:paraId="0E2F810D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4C2C29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46EFF1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6FE298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54A63A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79E412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4հ</w:t>
            </w:r>
          </w:p>
        </w:tc>
      </w:tr>
      <w:tr w:rsidR="007C39ED" w:rsidRPr="00935292" w14:paraId="52E4C7F8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768299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07D0E3D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97E7CB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A421F9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B83562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6հ</w:t>
            </w:r>
          </w:p>
        </w:tc>
      </w:tr>
      <w:tr w:rsidR="007C39ED" w:rsidRPr="00935292" w14:paraId="03B497EE" w14:textId="77777777" w:rsidTr="004764C9">
        <w:trPr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D846FE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018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284634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ՄՄ ՏԿ 018/2011</w:t>
            </w:r>
          </w:p>
        </w:tc>
        <w:tc>
          <w:tcPr>
            <w:tcW w:w="4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A211D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 xml:space="preserve">«Անվավոր տրանսպորտային միջոցների անվտանգության </w:t>
            </w: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lastRenderedPageBreak/>
              <w:t>մասին»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7548C7" w14:textId="77777777" w:rsidR="008E5E20" w:rsidRPr="00935292" w:rsidRDefault="004F1223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7pt"/>
                <w:rFonts w:ascii="Sylfaen" w:hAnsi="Sylfaen"/>
                <w:sz w:val="16"/>
                <w:szCs w:val="16"/>
              </w:rPr>
              <w:lastRenderedPageBreak/>
              <w:t>ՏՀ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75BBDC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—</w:t>
            </w:r>
          </w:p>
        </w:tc>
      </w:tr>
      <w:tr w:rsidR="007C39ED" w:rsidRPr="00935292" w14:paraId="6F172D85" w14:textId="77777777" w:rsidTr="004764C9">
        <w:trPr>
          <w:jc w:val="center"/>
        </w:trPr>
        <w:tc>
          <w:tcPr>
            <w:tcW w:w="4959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423530FF" w14:textId="77777777" w:rsidR="008E5E20" w:rsidRPr="00935292" w:rsidRDefault="008E5E20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A56E92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8F98E7" w14:textId="77777777" w:rsidR="008E5E20" w:rsidRPr="00935292" w:rsidRDefault="004F1223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7pt"/>
                <w:rFonts w:ascii="Sylfaen" w:hAnsi="Sylfaen"/>
                <w:sz w:val="16"/>
                <w:szCs w:val="16"/>
              </w:rPr>
              <w:t>ՎԳ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E9A2CC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-</w:t>
            </w:r>
          </w:p>
        </w:tc>
      </w:tr>
      <w:tr w:rsidR="007C39ED" w:rsidRPr="00935292" w14:paraId="5936F778" w14:textId="77777777" w:rsidTr="004764C9">
        <w:trPr>
          <w:jc w:val="center"/>
        </w:trPr>
        <w:tc>
          <w:tcPr>
            <w:tcW w:w="495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73A371B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610750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624F40" w14:textId="77777777" w:rsidR="008E5E20" w:rsidRPr="00935292" w:rsidRDefault="004F1223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7pt"/>
                <w:rFonts w:ascii="Sylfaen" w:hAnsi="Sylfaen"/>
                <w:sz w:val="16"/>
                <w:szCs w:val="16"/>
              </w:rPr>
              <w:t>ՏՓ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86ECCB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-</w:t>
            </w:r>
          </w:p>
        </w:tc>
      </w:tr>
      <w:tr w:rsidR="007C39ED" w:rsidRPr="00935292" w14:paraId="567C2C5F" w14:textId="77777777" w:rsidTr="004764C9">
        <w:trPr>
          <w:jc w:val="center"/>
        </w:trPr>
        <w:tc>
          <w:tcPr>
            <w:tcW w:w="495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CC09AA0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F8B268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E12829" w14:textId="77777777" w:rsidR="008E5E20" w:rsidRPr="00935292" w:rsidRDefault="004F1223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7pt"/>
                <w:rFonts w:ascii="Sylfaen" w:hAnsi="Sylfaen"/>
                <w:sz w:val="16"/>
                <w:szCs w:val="16"/>
              </w:rPr>
              <w:t>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CE616C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-</w:t>
            </w:r>
          </w:p>
        </w:tc>
      </w:tr>
      <w:tr w:rsidR="007C39ED" w:rsidRPr="00935292" w14:paraId="0151F779" w14:textId="77777777" w:rsidTr="004764C9">
        <w:trPr>
          <w:jc w:val="center"/>
        </w:trPr>
        <w:tc>
          <w:tcPr>
            <w:tcW w:w="495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BF24EE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F8B84B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C2FC92" w14:textId="77777777" w:rsidR="008E5E20" w:rsidRPr="00935292" w:rsidRDefault="004F1223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7pt"/>
                <w:rFonts w:ascii="Sylfaen" w:hAnsi="Sylfaen"/>
                <w:sz w:val="16"/>
                <w:szCs w:val="16"/>
              </w:rPr>
              <w:t>ՏԶ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05962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—</w:t>
            </w:r>
          </w:p>
        </w:tc>
      </w:tr>
      <w:tr w:rsidR="007C39ED" w:rsidRPr="00935292" w14:paraId="445776F3" w14:textId="77777777" w:rsidTr="004764C9">
        <w:trPr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8F7B9A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85A7F3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88F4E3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27799C" w14:textId="77777777" w:rsidR="008E5E20" w:rsidRPr="00935292" w:rsidRDefault="00433E0C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ՊՀ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714B02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Gulim"/>
                <w:rFonts w:ascii="Sylfaen" w:hAnsi="Sylfaen"/>
                <w:sz w:val="16"/>
                <w:szCs w:val="16"/>
              </w:rPr>
              <w:t>-</w:t>
            </w:r>
          </w:p>
        </w:tc>
      </w:tr>
      <w:tr w:rsidR="007C39ED" w:rsidRPr="00935292" w14:paraId="7E6B2A25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7B1F6B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0712F3B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2D985D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3B0EE3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B6F1E8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1ս</w:t>
            </w:r>
          </w:p>
        </w:tc>
      </w:tr>
      <w:tr w:rsidR="007C39ED" w:rsidRPr="00935292" w14:paraId="7C4DD3D5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03CB79D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5CEAB5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A51884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AA55F8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B0F904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2ս</w:t>
            </w:r>
          </w:p>
        </w:tc>
      </w:tr>
      <w:tr w:rsidR="007C39ED" w:rsidRPr="00935292" w14:paraId="54A294C5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C49A39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5D62B0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9FB595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05DF16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4C0D2E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3ս</w:t>
            </w:r>
          </w:p>
        </w:tc>
      </w:tr>
      <w:tr w:rsidR="007C39ED" w:rsidRPr="00935292" w14:paraId="6DFD5174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323B74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1FD4F1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38E883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3C9D98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7685F1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9ս</w:t>
            </w:r>
          </w:p>
        </w:tc>
      </w:tr>
      <w:tr w:rsidR="007C39ED" w:rsidRPr="00935292" w14:paraId="33C40413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2AC65A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08443C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2E8DF5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08D9E2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9B5978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10ս</w:t>
            </w:r>
          </w:p>
        </w:tc>
      </w:tr>
      <w:tr w:rsidR="007C39ED" w:rsidRPr="00935292" w14:paraId="3B792956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1DD0F35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9D2555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ADEB22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2267DC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F71F50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11ս</w:t>
            </w:r>
          </w:p>
        </w:tc>
      </w:tr>
      <w:tr w:rsidR="007C39ED" w:rsidRPr="00935292" w14:paraId="3F409AD3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33AA06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0E8399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DB28C5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B80382" w14:textId="77777777" w:rsidR="008E5E20" w:rsidRPr="00935292" w:rsidRDefault="00921BA7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TrebuchetMS0"/>
                <w:rFonts w:ascii="Sylfaen" w:hAnsi="Sylfaen"/>
                <w:sz w:val="16"/>
                <w:szCs w:val="16"/>
              </w:rPr>
              <w:t>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6B58F5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1հ</w:t>
            </w:r>
          </w:p>
        </w:tc>
      </w:tr>
      <w:tr w:rsidR="007C39ED" w:rsidRPr="00935292" w14:paraId="63FEEA47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80791B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B2BC3A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EEBD87B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DCD79A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47FE99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3հ</w:t>
            </w:r>
          </w:p>
        </w:tc>
      </w:tr>
      <w:tr w:rsidR="007C39ED" w:rsidRPr="00935292" w14:paraId="36BB0F5A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6E968F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92D3F3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D9EF9D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CA27D0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661EDF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4հ</w:t>
            </w:r>
          </w:p>
        </w:tc>
      </w:tr>
      <w:tr w:rsidR="007C39ED" w:rsidRPr="00935292" w14:paraId="1F6DDEDA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48CE54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20562B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0966771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0B4041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ACCE2A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6հ</w:t>
            </w:r>
          </w:p>
        </w:tc>
      </w:tr>
      <w:tr w:rsidR="007C39ED" w:rsidRPr="00935292" w14:paraId="3802E375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0B1082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8537BA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B78EA6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E83300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F93F6C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7հ</w:t>
            </w:r>
          </w:p>
        </w:tc>
      </w:tr>
      <w:tr w:rsidR="007C39ED" w:rsidRPr="00935292" w14:paraId="71BE9E3A" w14:textId="77777777" w:rsidTr="004764C9">
        <w:trPr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DCD572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019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F55D5D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ՄՄ ՏԿ 019/2011</w:t>
            </w:r>
          </w:p>
        </w:tc>
        <w:tc>
          <w:tcPr>
            <w:tcW w:w="4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0BA8A7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«Անհատական պաշտպանության միջոցների անվտանգության մասին»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51EFD9" w14:textId="77777777" w:rsidR="004F7D99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6B483A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1ս</w:t>
            </w:r>
          </w:p>
        </w:tc>
      </w:tr>
      <w:tr w:rsidR="007C39ED" w:rsidRPr="00935292" w14:paraId="32BF551C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C90A03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91E125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7709ED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7C4BFDD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0130F0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3ս</w:t>
            </w:r>
          </w:p>
        </w:tc>
      </w:tr>
      <w:tr w:rsidR="007C39ED" w:rsidRPr="00935292" w14:paraId="78F78886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30D8A1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F380EF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A6591F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B5BD53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2CE26E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4ս</w:t>
            </w:r>
          </w:p>
        </w:tc>
      </w:tr>
      <w:tr w:rsidR="007C39ED" w:rsidRPr="00935292" w14:paraId="701E3061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3D728B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600DB3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FA3F47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5A69ED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9E688F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5ս</w:t>
            </w:r>
          </w:p>
        </w:tc>
      </w:tr>
      <w:tr w:rsidR="007C39ED" w:rsidRPr="00935292" w14:paraId="733B7336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32F1F2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78C2BB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D35666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A6786C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669A54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6ս</w:t>
            </w:r>
          </w:p>
        </w:tc>
      </w:tr>
      <w:tr w:rsidR="007C39ED" w:rsidRPr="00935292" w14:paraId="7DAE4D40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BFD1A2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DA06CC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439CDF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E5EBE7" w14:textId="77777777" w:rsidR="008E5E20" w:rsidRPr="00935292" w:rsidRDefault="00905846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TrebuchetMS0"/>
                <w:rFonts w:ascii="Sylfaen" w:hAnsi="Sylfaen"/>
                <w:sz w:val="16"/>
                <w:szCs w:val="16"/>
              </w:rPr>
              <w:t>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97F567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1հ</w:t>
            </w:r>
          </w:p>
        </w:tc>
      </w:tr>
      <w:tr w:rsidR="007C39ED" w:rsidRPr="00935292" w14:paraId="02F79D9C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D6927A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BE2079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F086BE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A6DF71F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AE40C5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2հ</w:t>
            </w:r>
          </w:p>
        </w:tc>
      </w:tr>
      <w:tr w:rsidR="007C39ED" w:rsidRPr="00935292" w14:paraId="43204405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0662D8E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EE9029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1D2AC4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FE920B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359EF7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3հ</w:t>
            </w:r>
          </w:p>
        </w:tc>
      </w:tr>
      <w:tr w:rsidR="007C39ED" w:rsidRPr="00935292" w14:paraId="4639A260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DE48EF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A0DFDA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B87EAA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E0431B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7B4CAE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4հ</w:t>
            </w:r>
          </w:p>
        </w:tc>
      </w:tr>
      <w:tr w:rsidR="007C39ED" w:rsidRPr="00935292" w14:paraId="57F2AEB8" w14:textId="77777777" w:rsidTr="004764C9">
        <w:trPr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171DAF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020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DA9021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ՄՄ ՏԿ 020/2011</w:t>
            </w:r>
          </w:p>
        </w:tc>
        <w:tc>
          <w:tcPr>
            <w:tcW w:w="4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7F564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«Տեխնիկական միջոցների էլեկտրամագնիսական համատեղելիություն»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EDC808" w14:textId="77777777" w:rsidR="008E5E20" w:rsidRPr="00935292" w:rsidRDefault="00905846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7pt"/>
                <w:rFonts w:ascii="Sylfaen" w:hAnsi="Sylfaen"/>
                <w:sz w:val="16"/>
                <w:szCs w:val="16"/>
              </w:rPr>
              <w:t>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1FB86B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1ս</w:t>
            </w:r>
          </w:p>
        </w:tc>
      </w:tr>
      <w:tr w:rsidR="007C39ED" w:rsidRPr="00935292" w14:paraId="15D10B4F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25BE7C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095545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18F0B7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D75C3F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FAA677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3ս</w:t>
            </w:r>
          </w:p>
        </w:tc>
      </w:tr>
      <w:tr w:rsidR="007C39ED" w:rsidRPr="00935292" w14:paraId="469AFC5A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AB94A4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72213C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71C37A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650080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D11EE4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4ս</w:t>
            </w:r>
          </w:p>
        </w:tc>
      </w:tr>
      <w:tr w:rsidR="007C39ED" w:rsidRPr="00935292" w14:paraId="15970766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CFD546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35AA55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D458CB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5F3C62" w14:textId="77777777" w:rsidR="008E5E20" w:rsidRPr="00935292" w:rsidRDefault="00905846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TrebuchetMS0"/>
                <w:rFonts w:ascii="Sylfaen" w:hAnsi="Sylfaen"/>
                <w:sz w:val="16"/>
                <w:szCs w:val="16"/>
              </w:rPr>
              <w:t>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9C773C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1հ</w:t>
            </w:r>
          </w:p>
        </w:tc>
      </w:tr>
      <w:tr w:rsidR="007C39ED" w:rsidRPr="00935292" w14:paraId="6DC6B5F0" w14:textId="77777777" w:rsidTr="004764C9">
        <w:trPr>
          <w:jc w:val="center"/>
        </w:trPr>
        <w:tc>
          <w:tcPr>
            <w:tcW w:w="49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039C49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8F7A41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51F25E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BE96D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2հ</w:t>
            </w:r>
          </w:p>
        </w:tc>
      </w:tr>
      <w:tr w:rsidR="007C39ED" w:rsidRPr="00935292" w14:paraId="6AFE2FA1" w14:textId="77777777" w:rsidTr="004764C9">
        <w:trPr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3EB2FE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65AF63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063F34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B3B0B7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8F3C04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3հ</w:t>
            </w:r>
          </w:p>
        </w:tc>
      </w:tr>
      <w:tr w:rsidR="007C39ED" w:rsidRPr="00935292" w14:paraId="62BB1DA8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762CF3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A72AB0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1D7590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33BDB2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015233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4հ</w:t>
            </w:r>
          </w:p>
        </w:tc>
      </w:tr>
      <w:tr w:rsidR="007C39ED" w:rsidRPr="00935292" w14:paraId="6F8BA162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6D9989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A7FF00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9EE81DC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F8AD1C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16035C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6հ</w:t>
            </w:r>
          </w:p>
        </w:tc>
      </w:tr>
      <w:tr w:rsidR="007C39ED" w:rsidRPr="00935292" w14:paraId="2EF62440" w14:textId="77777777" w:rsidTr="004764C9">
        <w:trPr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BB18F2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021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B8EEEE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ՄՄ ՏԿ 021/2011</w:t>
            </w:r>
          </w:p>
        </w:tc>
        <w:tc>
          <w:tcPr>
            <w:tcW w:w="4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2F356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«</w:t>
            </w:r>
            <w:r w:rsidR="00905846" w:rsidRPr="00935292">
              <w:rPr>
                <w:rStyle w:val="Bodytext212pt"/>
                <w:rFonts w:ascii="Sylfaen" w:hAnsi="Sylfaen"/>
                <w:sz w:val="16"/>
                <w:szCs w:val="16"/>
              </w:rPr>
              <w:t>Սննդամթերքի</w:t>
            </w: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 xml:space="preserve"> անվտանգության մասին»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2DD9AC" w14:textId="77777777" w:rsidR="008E5E20" w:rsidRPr="00935292" w:rsidRDefault="00905846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Impact"/>
                <w:rFonts w:ascii="Sylfaen" w:hAnsi="Sylfaen"/>
                <w:sz w:val="16"/>
                <w:szCs w:val="16"/>
              </w:rPr>
              <w:t>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04747F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1հ</w:t>
            </w:r>
          </w:p>
        </w:tc>
      </w:tr>
      <w:tr w:rsidR="007C39ED" w:rsidRPr="00935292" w14:paraId="7EBC3EF7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D96552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10CBDD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69A54B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F6F714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718305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2հ</w:t>
            </w:r>
          </w:p>
        </w:tc>
      </w:tr>
      <w:tr w:rsidR="007C39ED" w:rsidRPr="00935292" w14:paraId="76207D85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C87601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63C9F9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48257B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D2B939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189BDF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3հ</w:t>
            </w:r>
          </w:p>
        </w:tc>
      </w:tr>
      <w:tr w:rsidR="007C39ED" w:rsidRPr="00935292" w14:paraId="6F3CEA81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7C4A68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3F519F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2B126F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6F05B7" w14:textId="77777777" w:rsidR="008E5E20" w:rsidRPr="00935292" w:rsidRDefault="004F1223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7pt"/>
                <w:rFonts w:ascii="Sylfaen" w:hAnsi="Sylfaen"/>
                <w:sz w:val="16"/>
                <w:szCs w:val="16"/>
              </w:rPr>
              <w:t>ԱՓ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3B0BB5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-</w:t>
            </w:r>
          </w:p>
        </w:tc>
      </w:tr>
      <w:tr w:rsidR="007C39ED" w:rsidRPr="00935292" w14:paraId="03BF60CB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FD4935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EE30ED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D7B031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8F1534" w14:textId="77777777" w:rsidR="008E5E20" w:rsidRPr="00935292" w:rsidRDefault="00433E0C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ՊԳ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2D37B9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-</w:t>
            </w:r>
          </w:p>
        </w:tc>
      </w:tr>
      <w:tr w:rsidR="007C39ED" w:rsidRPr="00935292" w14:paraId="243B2A00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F10224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EC1A56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BB275C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E1F7A0" w14:textId="77777777" w:rsidR="008E5E20" w:rsidRPr="00935292" w:rsidRDefault="00433E0C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ՊՀ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E56AB3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MSGothic"/>
                <w:rFonts w:ascii="Sylfaen" w:hAnsi="Sylfaen"/>
                <w:sz w:val="16"/>
                <w:szCs w:val="16"/>
              </w:rPr>
              <w:t>—</w:t>
            </w:r>
          </w:p>
        </w:tc>
      </w:tr>
      <w:tr w:rsidR="007C39ED" w:rsidRPr="00935292" w14:paraId="4CC5F1B4" w14:textId="77777777" w:rsidTr="004764C9">
        <w:trPr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C6F4BB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022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A75C49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ՄՄ ՏԿ 022/2011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8C38C1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«Սննդամթերքի մակնշման մասին»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6A34F4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—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7E63C3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-</w:t>
            </w:r>
          </w:p>
        </w:tc>
      </w:tr>
      <w:tr w:rsidR="007C39ED" w:rsidRPr="00935292" w14:paraId="687D28CF" w14:textId="77777777" w:rsidTr="004764C9">
        <w:trPr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D65344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023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453F7B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ՄՄ ՏԿ 023/2011</w:t>
            </w:r>
          </w:p>
        </w:tc>
        <w:tc>
          <w:tcPr>
            <w:tcW w:w="4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A11B1E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 xml:space="preserve">«Մրգերից </w:t>
            </w:r>
            <w:r w:rsidR="004764C9">
              <w:rPr>
                <w:rStyle w:val="Bodytext212pt"/>
                <w:rFonts w:ascii="Sylfaen" w:hAnsi="Sylfaen"/>
                <w:sz w:val="16"/>
                <w:szCs w:val="16"/>
              </w:rPr>
              <w:t>եւ</w:t>
            </w: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 xml:space="preserve"> բանջարեղենից ստացված հյութամթերքի տեխնիկական կանոնակարգ»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9A01AD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Impact"/>
                <w:rFonts w:ascii="Sylfaen" w:hAnsi="Sylfaen"/>
                <w:sz w:val="16"/>
                <w:szCs w:val="16"/>
              </w:rPr>
              <w:t>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3F1108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1հ</w:t>
            </w:r>
          </w:p>
        </w:tc>
      </w:tr>
      <w:tr w:rsidR="007C39ED" w:rsidRPr="00935292" w14:paraId="2AE238FE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93834A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206B8C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CAC681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2E2B3C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3D9DF9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2հ</w:t>
            </w:r>
          </w:p>
        </w:tc>
      </w:tr>
      <w:tr w:rsidR="007C39ED" w:rsidRPr="00935292" w14:paraId="663CD667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B13274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E95F3C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F76B7F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E3B3CA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751F41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3հ</w:t>
            </w:r>
          </w:p>
        </w:tc>
      </w:tr>
      <w:tr w:rsidR="007C39ED" w:rsidRPr="00935292" w14:paraId="1126153C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FA2CCC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955FDC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8B34EB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79E57A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654572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4հ</w:t>
            </w:r>
          </w:p>
        </w:tc>
      </w:tr>
      <w:tr w:rsidR="007C39ED" w:rsidRPr="00935292" w14:paraId="36C7C3EF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096B12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5D8E4B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28BDB8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031A07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ՊԳ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0A64BE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-</w:t>
            </w:r>
          </w:p>
        </w:tc>
      </w:tr>
      <w:tr w:rsidR="007C39ED" w:rsidRPr="00935292" w14:paraId="5D9062A9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B48BDB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6616D8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871E7B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A92F7F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ՊՀ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8FFAAB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MSGothic"/>
                <w:rFonts w:ascii="Sylfaen" w:hAnsi="Sylfaen"/>
                <w:sz w:val="16"/>
                <w:szCs w:val="16"/>
              </w:rPr>
              <w:t>-</w:t>
            </w:r>
          </w:p>
        </w:tc>
      </w:tr>
      <w:tr w:rsidR="007C39ED" w:rsidRPr="00935292" w14:paraId="49CC47F5" w14:textId="77777777" w:rsidTr="004764C9">
        <w:trPr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25E702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024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1BE3A2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ՄՄ ՏԿ 024/2011</w:t>
            </w:r>
          </w:p>
        </w:tc>
        <w:tc>
          <w:tcPr>
            <w:tcW w:w="4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F8A8A0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«Ճարպայուղային արտադրանքի տեխնիկական կանոնակարգ»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69D5BE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Impact"/>
                <w:rFonts w:ascii="Sylfaen" w:hAnsi="Sylfaen"/>
                <w:sz w:val="16"/>
                <w:szCs w:val="16"/>
              </w:rPr>
              <w:t>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39CF23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1հ</w:t>
            </w:r>
          </w:p>
        </w:tc>
      </w:tr>
      <w:tr w:rsidR="007C39ED" w:rsidRPr="00935292" w14:paraId="330BC1B3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F15E77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C1DA9E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EC9BA4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1BBDEA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51A3F6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2հ</w:t>
            </w:r>
          </w:p>
        </w:tc>
      </w:tr>
      <w:tr w:rsidR="007C39ED" w:rsidRPr="00935292" w14:paraId="40EB7FAD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12C5BE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390270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1F3231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D561C9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1529A5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3հ</w:t>
            </w:r>
          </w:p>
        </w:tc>
      </w:tr>
      <w:tr w:rsidR="007C39ED" w:rsidRPr="00935292" w14:paraId="30516223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8DD66F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6817D8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67AA2A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F7C7EC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BDB18E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4հ</w:t>
            </w:r>
          </w:p>
        </w:tc>
      </w:tr>
      <w:tr w:rsidR="007C39ED" w:rsidRPr="00935292" w14:paraId="6ED5478E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2EB27B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81E363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FD2A79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53582C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6A5F42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6հ</w:t>
            </w:r>
          </w:p>
        </w:tc>
      </w:tr>
      <w:tr w:rsidR="007C39ED" w:rsidRPr="00935292" w14:paraId="44A332DB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2717F6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1CEF823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11F9EE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AE078A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ՊԳ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640F14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MSGothic"/>
                <w:rFonts w:ascii="Sylfaen" w:hAnsi="Sylfaen"/>
                <w:sz w:val="16"/>
                <w:szCs w:val="16"/>
              </w:rPr>
              <w:t>—</w:t>
            </w:r>
          </w:p>
        </w:tc>
      </w:tr>
      <w:tr w:rsidR="007C39ED" w:rsidRPr="00935292" w14:paraId="0397DCBA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E2C510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AED7EB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9E3BCB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68CA77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ՊՀ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C0A67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-</w:t>
            </w:r>
          </w:p>
        </w:tc>
      </w:tr>
      <w:tr w:rsidR="007C39ED" w:rsidRPr="00935292" w14:paraId="03AB53EF" w14:textId="77777777" w:rsidTr="004764C9">
        <w:trPr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FB6DBC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025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DBEE9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ՄՄ ՏԿ 025/2012</w:t>
            </w:r>
          </w:p>
        </w:tc>
        <w:tc>
          <w:tcPr>
            <w:tcW w:w="4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819CA1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«Կահույքագործական արտադրանքի անվտանգության մասին»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6297DD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68EF25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1ս</w:t>
            </w:r>
          </w:p>
        </w:tc>
      </w:tr>
      <w:tr w:rsidR="007C39ED" w:rsidRPr="00935292" w14:paraId="19DD6A2A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BFA41B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07870E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D52FD4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98A8B6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8D4002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2ս</w:t>
            </w:r>
          </w:p>
        </w:tc>
      </w:tr>
      <w:tr w:rsidR="007C39ED" w:rsidRPr="00935292" w14:paraId="7F00E3D1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3E9423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C5FC7A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738E2A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21C3CA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60F0C2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3ս</w:t>
            </w:r>
          </w:p>
        </w:tc>
      </w:tr>
      <w:tr w:rsidR="007C39ED" w:rsidRPr="00935292" w14:paraId="35A93685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30C29C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9A6BF73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0B8462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E262C4" w14:textId="77777777" w:rsidR="008E5E20" w:rsidRPr="00935292" w:rsidRDefault="00905846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6pt"/>
                <w:rFonts w:ascii="Sylfaen" w:hAnsi="Sylfaen"/>
                <w:sz w:val="16"/>
                <w:szCs w:val="16"/>
              </w:rPr>
              <w:t>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F3D7C3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1հ</w:t>
            </w:r>
          </w:p>
        </w:tc>
      </w:tr>
      <w:tr w:rsidR="007C39ED" w:rsidRPr="00935292" w14:paraId="7D6C7076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9D6EA0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A9AF97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C207EC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B6E14B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EDDE0D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2հ</w:t>
            </w:r>
          </w:p>
        </w:tc>
      </w:tr>
      <w:tr w:rsidR="007C39ED" w:rsidRPr="00935292" w14:paraId="644BE2B8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23539B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4B3B26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28F27A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EB0BB5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2D1358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3հ</w:t>
            </w:r>
          </w:p>
        </w:tc>
      </w:tr>
      <w:tr w:rsidR="007C39ED" w:rsidRPr="00935292" w14:paraId="57339F6C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E459F2F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F8AEF4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25CC185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790753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1AC63C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4հ</w:t>
            </w:r>
          </w:p>
        </w:tc>
      </w:tr>
      <w:tr w:rsidR="007C39ED" w:rsidRPr="00935292" w14:paraId="1063905C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77D1D7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BA1C9D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E8A872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930F88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C7A076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6հ</w:t>
            </w:r>
          </w:p>
        </w:tc>
      </w:tr>
      <w:tr w:rsidR="007C39ED" w:rsidRPr="00935292" w14:paraId="5F529FB9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A5C375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483586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3A1D3C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80728C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ՊՀ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B71FFA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MSGothic"/>
                <w:rFonts w:ascii="Sylfaen" w:hAnsi="Sylfaen"/>
                <w:sz w:val="16"/>
                <w:szCs w:val="16"/>
              </w:rPr>
              <w:t>-</w:t>
            </w:r>
          </w:p>
        </w:tc>
      </w:tr>
      <w:tr w:rsidR="007C39ED" w:rsidRPr="00935292" w14:paraId="5295A710" w14:textId="77777777" w:rsidTr="004764C9">
        <w:trPr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C6573E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026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0DD9F5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ՄՄ ՏԿ 026/2012</w:t>
            </w:r>
          </w:p>
        </w:tc>
        <w:tc>
          <w:tcPr>
            <w:tcW w:w="4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6F96B2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«Փոքրաչափս նավերի անվտանգության մասին»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50CE4" w14:textId="77777777" w:rsidR="008E5E20" w:rsidRPr="00935292" w:rsidRDefault="00905846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7pt"/>
                <w:rFonts w:ascii="Sylfaen" w:hAnsi="Sylfaen"/>
                <w:sz w:val="16"/>
                <w:szCs w:val="16"/>
              </w:rPr>
              <w:t>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FC8C0C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1ս</w:t>
            </w:r>
          </w:p>
        </w:tc>
      </w:tr>
      <w:tr w:rsidR="007C39ED" w:rsidRPr="00935292" w14:paraId="52FCBE20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36F0A5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BACFFF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CA2C40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105916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365F8F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3ս</w:t>
            </w:r>
          </w:p>
        </w:tc>
      </w:tr>
      <w:tr w:rsidR="007C39ED" w:rsidRPr="00935292" w14:paraId="3D861BDF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16AEE9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40FFF5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2A80F47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5EF640" w14:textId="77777777" w:rsidR="008E5E20" w:rsidRPr="00935292" w:rsidRDefault="004F1223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7pt"/>
                <w:rFonts w:ascii="Sylfaen" w:hAnsi="Sylfaen"/>
                <w:sz w:val="16"/>
                <w:szCs w:val="16"/>
              </w:rPr>
              <w:t>Դ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19DED3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MSGothic"/>
                <w:rFonts w:ascii="Sylfaen" w:hAnsi="Sylfaen"/>
                <w:sz w:val="16"/>
                <w:szCs w:val="16"/>
              </w:rPr>
              <w:t>-</w:t>
            </w:r>
          </w:p>
        </w:tc>
      </w:tr>
      <w:tr w:rsidR="007C39ED" w:rsidRPr="00935292" w14:paraId="12521D26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E7FDF8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0709A1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094CF6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DA73A6" w14:textId="77777777" w:rsidR="008E5E20" w:rsidRPr="00935292" w:rsidRDefault="00433E0C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  <w:highlight w:val="yellow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ՊՀ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9391EE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MSGothic"/>
                <w:rFonts w:ascii="Sylfaen" w:hAnsi="Sylfaen"/>
                <w:sz w:val="16"/>
                <w:szCs w:val="16"/>
              </w:rPr>
              <w:t>—</w:t>
            </w:r>
          </w:p>
        </w:tc>
      </w:tr>
      <w:tr w:rsidR="007C39ED" w:rsidRPr="00935292" w14:paraId="621B7F37" w14:textId="77777777" w:rsidTr="004764C9">
        <w:trPr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34EB6E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027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38D6BE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ՄՄ ՏԿ 027/2012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931390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 xml:space="preserve">«Հատուկ նշանակության սննդամթերքի առանձին տեսակների, այդ թվում՝ դիետիկ բուժիչ եվ դիետիկ կանխարգելիչ սննդի </w:t>
            </w:r>
            <w:r w:rsidR="00002B69" w:rsidRPr="00935292">
              <w:rPr>
                <w:rStyle w:val="Bodytext212pt"/>
                <w:rFonts w:ascii="Sylfaen" w:hAnsi="Sylfaen"/>
                <w:sz w:val="16"/>
                <w:szCs w:val="16"/>
              </w:rPr>
              <w:t xml:space="preserve">համար նախատեսված սննդամթերքի </w:t>
            </w: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անվտանգության մասին»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623B4D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ՊԳ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89D775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7C39ED" w:rsidRPr="00935292" w14:paraId="5A1889B3" w14:textId="77777777" w:rsidTr="004764C9">
        <w:trPr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EC4768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028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7C463C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ՄՄ ՏԿ 028/2012</w:t>
            </w:r>
          </w:p>
        </w:tc>
        <w:tc>
          <w:tcPr>
            <w:tcW w:w="4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F4362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 xml:space="preserve">«Պայթուցիկ նյութերի </w:t>
            </w:r>
            <w:r w:rsidR="004764C9">
              <w:rPr>
                <w:rStyle w:val="Bodytext212pt"/>
                <w:rFonts w:ascii="Sylfaen" w:hAnsi="Sylfaen"/>
                <w:sz w:val="16"/>
                <w:szCs w:val="16"/>
              </w:rPr>
              <w:t>եւ</w:t>
            </w: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 xml:space="preserve"> դրանց հիմքով արտադրատեսակների անվտանգության մասին» 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E913C5" w14:textId="77777777" w:rsidR="008E5E20" w:rsidRPr="00935292" w:rsidRDefault="00002B69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7pt"/>
                <w:rFonts w:ascii="Sylfaen" w:hAnsi="Sylfaen"/>
                <w:sz w:val="16"/>
                <w:szCs w:val="16"/>
              </w:rPr>
              <w:t>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A82822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3ս</w:t>
            </w:r>
          </w:p>
        </w:tc>
      </w:tr>
      <w:tr w:rsidR="007C39ED" w:rsidRPr="00935292" w14:paraId="6E66B71C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A6780D9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C70974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C29476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C64D4E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908C64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7ս</w:t>
            </w:r>
          </w:p>
        </w:tc>
      </w:tr>
      <w:tr w:rsidR="007C39ED" w:rsidRPr="00935292" w14:paraId="779FF894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8BA4C1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93C7C6C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07DFBE5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357707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2424AE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8ս</w:t>
            </w:r>
          </w:p>
        </w:tc>
      </w:tr>
      <w:tr w:rsidR="007C39ED" w:rsidRPr="00935292" w14:paraId="7586B86D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105002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DA3B83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29E1D0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C8BE82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4141D1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9ս</w:t>
            </w:r>
          </w:p>
        </w:tc>
      </w:tr>
      <w:tr w:rsidR="007C39ED" w:rsidRPr="00935292" w14:paraId="574441B7" w14:textId="77777777" w:rsidTr="004764C9">
        <w:trPr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5E3511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029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26B699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ՄՄ ՏԿ 029/2012</w:t>
            </w:r>
          </w:p>
        </w:tc>
        <w:tc>
          <w:tcPr>
            <w:tcW w:w="4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7FB3A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 xml:space="preserve">«Սննդային հավելումների, բուրավետիչների </w:t>
            </w:r>
            <w:r w:rsidR="004764C9">
              <w:rPr>
                <w:rStyle w:val="Bodytext212pt"/>
                <w:rFonts w:ascii="Sylfaen" w:hAnsi="Sylfaen"/>
                <w:sz w:val="16"/>
                <w:szCs w:val="16"/>
              </w:rPr>
              <w:t>եւ</w:t>
            </w: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 xml:space="preserve"> տեխնոլոգիական օժանդակ միջոցների անվտանգությանը ներկայացվող պահանջներ»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ADAC47" w14:textId="77777777" w:rsidR="008E5E20" w:rsidRPr="00935292" w:rsidRDefault="00002B69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6pt"/>
                <w:rFonts w:ascii="Sylfaen" w:hAnsi="Sylfaen"/>
                <w:sz w:val="16"/>
                <w:szCs w:val="16"/>
              </w:rPr>
              <w:t>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B6C8DB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1հ</w:t>
            </w:r>
          </w:p>
        </w:tc>
      </w:tr>
      <w:tr w:rsidR="007C39ED" w:rsidRPr="00935292" w14:paraId="5D6B3908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099E03F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A3CB7C3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629CD0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026C3C2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30CE68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2հ</w:t>
            </w:r>
          </w:p>
        </w:tc>
      </w:tr>
      <w:tr w:rsidR="007C39ED" w:rsidRPr="00935292" w14:paraId="11273B08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77CC28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E01C16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A22DB8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FC0A863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08AED0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3հ</w:t>
            </w:r>
          </w:p>
        </w:tc>
      </w:tr>
      <w:tr w:rsidR="007C39ED" w:rsidRPr="00935292" w14:paraId="304D2E6C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1050BD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F62A4A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C14B9A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7E0A05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ՊԳ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5328B3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MSGothic"/>
                <w:rFonts w:ascii="Sylfaen" w:hAnsi="Sylfaen"/>
                <w:sz w:val="16"/>
                <w:szCs w:val="16"/>
              </w:rPr>
              <w:t>-</w:t>
            </w:r>
          </w:p>
        </w:tc>
      </w:tr>
      <w:tr w:rsidR="008E5E20" w:rsidRPr="00935292" w14:paraId="013EB84C" w14:textId="77777777" w:rsidTr="004764C9">
        <w:trPr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FAC572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756294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53C27F" w14:textId="77777777" w:rsidR="008E5E20" w:rsidRPr="00935292" w:rsidRDefault="008E5E20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59705B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ՊՀ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383464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TrebuchetMS1"/>
                <w:rFonts w:ascii="Sylfaen" w:hAnsi="Sylfaen"/>
                <w:sz w:val="16"/>
                <w:szCs w:val="16"/>
              </w:rPr>
              <w:t>-</w:t>
            </w:r>
          </w:p>
        </w:tc>
      </w:tr>
      <w:tr w:rsidR="008E5E20" w:rsidRPr="00935292" w14:paraId="32225D1C" w14:textId="77777777" w:rsidTr="004764C9">
        <w:trPr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30F886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030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BB205F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ՄՄ ՏԿ 030/2012</w:t>
            </w:r>
          </w:p>
        </w:tc>
        <w:tc>
          <w:tcPr>
            <w:tcW w:w="4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D5ACD7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 xml:space="preserve">«Քսանյութերին, յուղերին </w:t>
            </w:r>
            <w:r w:rsidR="004764C9">
              <w:rPr>
                <w:rStyle w:val="Bodytext212pt"/>
                <w:rFonts w:ascii="Sylfaen" w:hAnsi="Sylfaen"/>
                <w:sz w:val="16"/>
                <w:szCs w:val="16"/>
              </w:rPr>
              <w:t>եւ</w:t>
            </w: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 xml:space="preserve"> հատուկ հեղուկներին ներկայացվող պահանջների մասին»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545CCB" w14:textId="77777777" w:rsidR="008E5E20" w:rsidRPr="00935292" w:rsidRDefault="00002B69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TrebuchetMS0"/>
                <w:rFonts w:ascii="Sylfaen" w:hAnsi="Sylfaen"/>
                <w:sz w:val="16"/>
                <w:szCs w:val="16"/>
              </w:rPr>
              <w:t>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78A36C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1հ</w:t>
            </w:r>
          </w:p>
        </w:tc>
      </w:tr>
      <w:tr w:rsidR="008E5E20" w:rsidRPr="00935292" w14:paraId="488207AF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5AC87F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CA9B5D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B6EF90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114AAA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6A566A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2հ</w:t>
            </w:r>
          </w:p>
        </w:tc>
      </w:tr>
      <w:tr w:rsidR="008E5E20" w:rsidRPr="00935292" w14:paraId="49243A36" w14:textId="77777777" w:rsidTr="004764C9">
        <w:trPr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6DA2FC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031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12724A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ՄՄ ՏԿ 031/2012</w:t>
            </w:r>
          </w:p>
        </w:tc>
        <w:tc>
          <w:tcPr>
            <w:tcW w:w="4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B76B6F" w14:textId="4614446A" w:rsidR="008E5E20" w:rsidRPr="00935292" w:rsidRDefault="0018181E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18181E">
              <w:rPr>
                <w:rStyle w:val="Bodytext212pt"/>
                <w:rFonts w:ascii="Sylfaen" w:hAnsi="Sylfaen"/>
                <w:sz w:val="16"/>
                <w:szCs w:val="16"/>
              </w:rPr>
              <w:t>«Գյուղատնտեսական և անտառատնտեսական տրակտորների և դրանց կցորդների անվտանգության մասին»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A14031" w14:textId="77777777" w:rsidR="008E5E20" w:rsidRPr="00935292" w:rsidRDefault="00002B69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7pt"/>
                <w:rFonts w:ascii="Sylfaen" w:hAnsi="Sylfaen"/>
                <w:sz w:val="16"/>
                <w:szCs w:val="16"/>
              </w:rPr>
              <w:t>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285A7E" w14:textId="4672362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ս</w:t>
            </w:r>
          </w:p>
        </w:tc>
      </w:tr>
      <w:tr w:rsidR="0018181E" w:rsidRPr="00935292" w14:paraId="7919C062" w14:textId="77777777" w:rsidTr="004764C9">
        <w:trPr>
          <w:jc w:val="center"/>
        </w:trPr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F60999" w14:textId="77777777" w:rsidR="0018181E" w:rsidRPr="00935292" w:rsidRDefault="0018181E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DB0695" w14:textId="77777777" w:rsidR="0018181E" w:rsidRPr="00935292" w:rsidRDefault="0018181E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9826FF" w14:textId="77777777" w:rsidR="0018181E" w:rsidRPr="0018181E" w:rsidRDefault="0018181E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1CC634" w14:textId="77777777" w:rsidR="0018181E" w:rsidRPr="00935292" w:rsidRDefault="0018181E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7pt"/>
                <w:rFonts w:ascii="Sylfaen" w:hAnsi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EC80E5" w14:textId="44DBFC7E" w:rsidR="0018181E" w:rsidRPr="00935292" w:rsidRDefault="0018181E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2pt"/>
                <w:rFonts w:ascii="Sylfaen" w:hAnsi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1ս</w:t>
            </w:r>
          </w:p>
        </w:tc>
      </w:tr>
      <w:tr w:rsidR="0018181E" w:rsidRPr="00935292" w14:paraId="5856C11E" w14:textId="77777777" w:rsidTr="004764C9">
        <w:trPr>
          <w:jc w:val="center"/>
        </w:trPr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D9B297" w14:textId="77777777" w:rsidR="0018181E" w:rsidRPr="00935292" w:rsidRDefault="0018181E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A51D35" w14:textId="77777777" w:rsidR="0018181E" w:rsidRPr="00935292" w:rsidRDefault="0018181E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5E1F44" w14:textId="77777777" w:rsidR="0018181E" w:rsidRPr="0018181E" w:rsidRDefault="0018181E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E26992" w14:textId="77777777" w:rsidR="0018181E" w:rsidRPr="00935292" w:rsidRDefault="0018181E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7pt"/>
                <w:rFonts w:ascii="Sylfaen" w:hAnsi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F8AECD" w14:textId="30D51020" w:rsidR="0018181E" w:rsidRPr="00935292" w:rsidRDefault="0018181E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2pt"/>
                <w:rFonts w:ascii="Sylfaen" w:hAnsi="Sylfaen"/>
                <w:sz w:val="16"/>
                <w:szCs w:val="16"/>
              </w:rPr>
            </w:pPr>
            <w:r>
              <w:rPr>
                <w:rStyle w:val="Bodytext212pt"/>
                <w:rFonts w:ascii="Sylfaen" w:hAnsi="Sylfaen"/>
                <w:sz w:val="16"/>
                <w:szCs w:val="16"/>
                <w:lang w:val="en-US"/>
              </w:rPr>
              <w:t>2</w:t>
            </w: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ս</w:t>
            </w:r>
          </w:p>
        </w:tc>
      </w:tr>
      <w:tr w:rsidR="008E5E20" w:rsidRPr="00935292" w14:paraId="28209ECF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DA0A6E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CEC527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76E1C92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4AD7BE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437D09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3ս</w:t>
            </w:r>
          </w:p>
        </w:tc>
      </w:tr>
      <w:tr w:rsidR="008E5E20" w:rsidRPr="00935292" w14:paraId="4F500C8A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792B31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7AAEEB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956F73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E14ED8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9A738F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4ս</w:t>
            </w:r>
          </w:p>
        </w:tc>
      </w:tr>
      <w:tr w:rsidR="008E5E20" w:rsidRPr="00935292" w14:paraId="312C1557" w14:textId="77777777" w:rsidTr="004764C9">
        <w:trPr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FDF0EF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032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10E2C1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ՄՄ ՏԿ 032/2013</w:t>
            </w:r>
          </w:p>
        </w:tc>
        <w:tc>
          <w:tcPr>
            <w:tcW w:w="4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D7EF77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«Ավելցուկային ճնշման տակ աշխատող սարքավորումների անվտանգության մասին»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0A6A8A" w14:textId="77777777" w:rsidR="008E5E20" w:rsidRPr="00935292" w:rsidRDefault="00002B69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7pt"/>
                <w:rFonts w:ascii="Sylfaen" w:hAnsi="Sylfaen"/>
                <w:sz w:val="16"/>
                <w:szCs w:val="16"/>
              </w:rPr>
              <w:t>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A626D1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1ս</w:t>
            </w:r>
          </w:p>
        </w:tc>
      </w:tr>
      <w:tr w:rsidR="008E5E20" w:rsidRPr="00935292" w14:paraId="1B8D24B8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3B765D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387367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AFF0F0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BB12B5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C99CB1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3ս</w:t>
            </w:r>
          </w:p>
        </w:tc>
      </w:tr>
      <w:tr w:rsidR="008E5E20" w:rsidRPr="00935292" w14:paraId="27C38A4C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0C66856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9D5547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DD5ACF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F1A51E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585BB9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4ս</w:t>
            </w:r>
          </w:p>
        </w:tc>
      </w:tr>
      <w:tr w:rsidR="008E5E20" w:rsidRPr="00935292" w14:paraId="59276A45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9D4108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D484F5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FD758E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93BE85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00F0EC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7ս</w:t>
            </w:r>
          </w:p>
        </w:tc>
      </w:tr>
      <w:tr w:rsidR="008E5E20" w:rsidRPr="00935292" w14:paraId="271D9B2A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24BF6B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D04A5C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5C160C6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AA4BFF" w14:textId="77777777" w:rsidR="008E5E20" w:rsidRPr="00935292" w:rsidRDefault="00560E47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TrebuchetMS0"/>
                <w:rFonts w:ascii="Sylfaen" w:hAnsi="Sylfaen"/>
                <w:sz w:val="16"/>
                <w:szCs w:val="16"/>
              </w:rPr>
              <w:t>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3234BA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1հ</w:t>
            </w:r>
          </w:p>
        </w:tc>
      </w:tr>
      <w:tr w:rsidR="008E5E20" w:rsidRPr="00935292" w14:paraId="71481DB9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D65AB2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624098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54F092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9DD380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C7B3C2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2հ</w:t>
            </w:r>
          </w:p>
        </w:tc>
      </w:tr>
      <w:tr w:rsidR="008E5E20" w:rsidRPr="00935292" w14:paraId="18D4DD0F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A932F9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156288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71E0C9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C94FA4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013181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3հ</w:t>
            </w:r>
          </w:p>
        </w:tc>
      </w:tr>
      <w:tr w:rsidR="008E5E20" w:rsidRPr="00935292" w14:paraId="357EDDA7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314EF5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AEE3EC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6AA32F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0322BC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5845E9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4հ</w:t>
            </w:r>
          </w:p>
        </w:tc>
      </w:tr>
      <w:tr w:rsidR="008E5E20" w:rsidRPr="00935292" w14:paraId="13EC7232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0A199F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85CD51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226D20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C13027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61259A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5հ</w:t>
            </w:r>
          </w:p>
        </w:tc>
      </w:tr>
      <w:tr w:rsidR="008E5E20" w:rsidRPr="00935292" w14:paraId="32BC2819" w14:textId="77777777" w:rsidTr="004764C9">
        <w:trPr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E59558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033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9F3F1D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ՄՄ ՏԿ 033/2013</w:t>
            </w:r>
          </w:p>
        </w:tc>
        <w:tc>
          <w:tcPr>
            <w:tcW w:w="4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4515FA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 xml:space="preserve">«Կաթի </w:t>
            </w:r>
            <w:r w:rsidR="004764C9">
              <w:rPr>
                <w:rStyle w:val="Bodytext212pt"/>
                <w:rFonts w:ascii="Sylfaen" w:hAnsi="Sylfaen"/>
                <w:sz w:val="16"/>
                <w:szCs w:val="16"/>
              </w:rPr>
              <w:t>եւ</w:t>
            </w: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 xml:space="preserve"> կաթնամթերքի անվտանգության մասին»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68D483" w14:textId="77777777" w:rsidR="008E5E20" w:rsidRPr="00935292" w:rsidRDefault="00002B69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TrebuchetMS0"/>
                <w:rFonts w:ascii="Sylfaen" w:hAnsi="Sylfaen"/>
                <w:sz w:val="16"/>
                <w:szCs w:val="16"/>
              </w:rPr>
              <w:t>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AD8461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1հ</w:t>
            </w:r>
          </w:p>
        </w:tc>
      </w:tr>
      <w:tr w:rsidR="008E5E20" w:rsidRPr="00935292" w14:paraId="556832A6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5B1D06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755621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762002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B6B57B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5D17D5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2հ</w:t>
            </w:r>
          </w:p>
        </w:tc>
      </w:tr>
      <w:tr w:rsidR="008E5E20" w:rsidRPr="00935292" w14:paraId="089A969F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6BF647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D3D1D1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251878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286965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600B34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3հ</w:t>
            </w:r>
          </w:p>
        </w:tc>
      </w:tr>
      <w:tr w:rsidR="008E5E20" w:rsidRPr="00935292" w14:paraId="18EC9A7B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91053D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82C6D5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12B2C5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60FDCB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F52080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4հ</w:t>
            </w:r>
          </w:p>
        </w:tc>
      </w:tr>
      <w:tr w:rsidR="008E5E20" w:rsidRPr="00935292" w14:paraId="3AEA4C2B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EF1B34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F36E69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DF87CA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691B76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4F57DB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6հ</w:t>
            </w:r>
          </w:p>
        </w:tc>
      </w:tr>
      <w:tr w:rsidR="008E5E20" w:rsidRPr="00935292" w14:paraId="2622941A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978DEC5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06FA8B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C66B34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0B9963" w14:textId="77777777" w:rsidR="008E5E20" w:rsidRPr="00935292" w:rsidRDefault="00433E0C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ՊԳ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08293A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TrebuchetMS1"/>
                <w:rFonts w:ascii="Sylfaen" w:hAnsi="Sylfaen"/>
                <w:sz w:val="16"/>
                <w:szCs w:val="16"/>
              </w:rPr>
              <w:t>-</w:t>
            </w:r>
          </w:p>
        </w:tc>
      </w:tr>
      <w:tr w:rsidR="008E5E20" w:rsidRPr="00935292" w14:paraId="791D567D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7987101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E33F8BF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DA98DE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27628C" w14:textId="77777777" w:rsidR="008E5E20" w:rsidRPr="00935292" w:rsidRDefault="004F1223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7pt"/>
                <w:rFonts w:ascii="Sylfaen" w:hAnsi="Sylfaen"/>
                <w:sz w:val="16"/>
                <w:szCs w:val="16"/>
              </w:rPr>
              <w:t>ԱՓ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FC9642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-</w:t>
            </w:r>
          </w:p>
        </w:tc>
      </w:tr>
      <w:tr w:rsidR="008E5E20" w:rsidRPr="00935292" w14:paraId="1945E596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8BE48E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CC1233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E2F6AF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1E6E57" w14:textId="77777777" w:rsidR="008E5E20" w:rsidRPr="00935292" w:rsidRDefault="004F1223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ՊՀ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7BE67B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TrebuchetMS1"/>
                <w:rFonts w:ascii="Sylfaen" w:hAnsi="Sylfaen"/>
                <w:sz w:val="16"/>
                <w:szCs w:val="16"/>
              </w:rPr>
              <w:t>—</w:t>
            </w:r>
          </w:p>
        </w:tc>
      </w:tr>
      <w:tr w:rsidR="008E5E20" w:rsidRPr="00935292" w14:paraId="2F212445" w14:textId="77777777" w:rsidTr="004764C9">
        <w:trPr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856A5C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034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4E0E1B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ՄՄ ՏԿ 034/2013</w:t>
            </w:r>
          </w:p>
        </w:tc>
        <w:tc>
          <w:tcPr>
            <w:tcW w:w="4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8014FA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 xml:space="preserve">«Մսի </w:t>
            </w:r>
            <w:r w:rsidR="004764C9">
              <w:rPr>
                <w:rStyle w:val="Bodytext212pt"/>
                <w:rFonts w:ascii="Sylfaen" w:hAnsi="Sylfaen"/>
                <w:sz w:val="16"/>
                <w:szCs w:val="16"/>
              </w:rPr>
              <w:t>եւ</w:t>
            </w: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 xml:space="preserve"> մսամթերքի անվտանգության մասին»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17557" w14:textId="77777777" w:rsidR="008E5E20" w:rsidRPr="00935292" w:rsidRDefault="0020369E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TrebuchetMS0"/>
                <w:rFonts w:ascii="Sylfaen" w:hAnsi="Sylfaen"/>
                <w:sz w:val="16"/>
                <w:szCs w:val="16"/>
              </w:rPr>
              <w:t>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EF5F20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3հ</w:t>
            </w:r>
          </w:p>
        </w:tc>
      </w:tr>
      <w:tr w:rsidR="008E5E20" w:rsidRPr="00935292" w14:paraId="2439A35E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793626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1F036E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D37291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DF1C2F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492C6A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4հ</w:t>
            </w:r>
          </w:p>
        </w:tc>
      </w:tr>
      <w:tr w:rsidR="008E5E20" w:rsidRPr="00935292" w14:paraId="2EC92DB1" w14:textId="77777777" w:rsidTr="004764C9">
        <w:trPr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3D2437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A32E5F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36A491" w14:textId="77777777" w:rsidR="008E5E20" w:rsidRPr="00935292" w:rsidRDefault="008E5E20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540F0A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D1CD98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6հ</w:t>
            </w:r>
          </w:p>
        </w:tc>
      </w:tr>
      <w:tr w:rsidR="008E5E20" w:rsidRPr="00935292" w14:paraId="6010AF15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EAA14F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3B54E1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33F4E8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4758D3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ՊԳ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2769C1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MSGothic"/>
                <w:rFonts w:ascii="Sylfaen" w:hAnsi="Sylfaen"/>
                <w:sz w:val="16"/>
                <w:szCs w:val="16"/>
              </w:rPr>
              <w:t>-</w:t>
            </w:r>
          </w:p>
        </w:tc>
      </w:tr>
      <w:tr w:rsidR="008E5E20" w:rsidRPr="00935292" w14:paraId="20CD8653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19ABA4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DAB747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B5ECA5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444537" w14:textId="77777777" w:rsidR="008E5E20" w:rsidRPr="00935292" w:rsidRDefault="00560E47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ԱՓ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202F90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MSGothic"/>
                <w:rFonts w:ascii="Sylfaen" w:hAnsi="Sylfaen"/>
                <w:sz w:val="16"/>
                <w:szCs w:val="16"/>
              </w:rPr>
              <w:t>-</w:t>
            </w:r>
          </w:p>
        </w:tc>
      </w:tr>
      <w:tr w:rsidR="008E5E20" w:rsidRPr="00935292" w14:paraId="32AF1FB6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A6DDEC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9C49F4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CDD75B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CB7D00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ՊՀ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8732A7" w14:textId="77777777" w:rsidR="008E5E20" w:rsidRPr="00935292" w:rsidRDefault="0020369E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MSGothic"/>
                <w:rFonts w:ascii="Sylfaen" w:hAnsi="Sylfaen"/>
                <w:sz w:val="16"/>
                <w:szCs w:val="16"/>
              </w:rPr>
              <w:t>-</w:t>
            </w:r>
          </w:p>
        </w:tc>
      </w:tr>
      <w:tr w:rsidR="008E5E20" w:rsidRPr="00935292" w14:paraId="74F4DA64" w14:textId="77777777" w:rsidTr="004764C9">
        <w:trPr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606A4E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035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DAD601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ՄՄ ՏԿ 035/2014</w:t>
            </w:r>
          </w:p>
        </w:tc>
        <w:tc>
          <w:tcPr>
            <w:tcW w:w="4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50A985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«Ծխախոտային արտադրանքի տեխնիկական կանոնակարգ»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844643" w14:textId="77777777" w:rsidR="008E5E20" w:rsidRPr="00935292" w:rsidRDefault="0020369E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TrebuchetMS0"/>
                <w:rFonts w:ascii="Sylfaen" w:hAnsi="Sylfaen"/>
                <w:sz w:val="16"/>
                <w:szCs w:val="16"/>
              </w:rPr>
              <w:t>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881E08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1հ</w:t>
            </w:r>
          </w:p>
        </w:tc>
      </w:tr>
      <w:tr w:rsidR="008E5E20" w:rsidRPr="00935292" w14:paraId="36CA2246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06B2516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7AB972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293F60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713478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F6BD55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2հ</w:t>
            </w:r>
          </w:p>
        </w:tc>
      </w:tr>
      <w:tr w:rsidR="008E5E20" w:rsidRPr="00935292" w14:paraId="211B8442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919A58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DADD51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E691A81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2ABBE7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775C43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3հ</w:t>
            </w:r>
          </w:p>
        </w:tc>
      </w:tr>
      <w:tr w:rsidR="008E5E20" w:rsidRPr="00935292" w14:paraId="1EAB6DE7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AD8CA7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7F9B0BF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FE4D33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E4981D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AC4A4E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4հ</w:t>
            </w:r>
          </w:p>
        </w:tc>
      </w:tr>
      <w:tr w:rsidR="008E5E20" w:rsidRPr="00935292" w14:paraId="7EFCB5F3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A3E90C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3038B0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FBB524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611400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490976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6հ</w:t>
            </w:r>
          </w:p>
        </w:tc>
      </w:tr>
      <w:tr w:rsidR="008E5E20" w:rsidRPr="00935292" w14:paraId="329E1554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DD336C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0A91B9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8537BB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B7CC63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ՊՀ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28C86F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MSGothic"/>
                <w:rFonts w:ascii="Sylfaen" w:hAnsi="Sylfaen"/>
                <w:sz w:val="16"/>
                <w:szCs w:val="16"/>
              </w:rPr>
              <w:t>—</w:t>
            </w:r>
          </w:p>
        </w:tc>
      </w:tr>
      <w:tr w:rsidR="008E5E20" w:rsidRPr="00935292" w14:paraId="2DB8620B" w14:textId="77777777" w:rsidTr="004764C9">
        <w:trPr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A50A89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036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920D7F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ԵԱՏՄ ՏԿ 036/2016</w:t>
            </w:r>
          </w:p>
        </w:tc>
        <w:tc>
          <w:tcPr>
            <w:tcW w:w="4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1CB85A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«Որպես վառելիք օգտագործելու համար նախատեսված հեղուկացված ածխաջրածնային գազերին ներկայացվող պահանջներ»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D907CB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TrebuchetMS0"/>
                <w:rFonts w:ascii="Sylfaen" w:hAnsi="Sylfaen"/>
                <w:sz w:val="16"/>
                <w:szCs w:val="16"/>
              </w:rPr>
              <w:t>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0CF24E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3հ</w:t>
            </w:r>
          </w:p>
        </w:tc>
      </w:tr>
      <w:tr w:rsidR="008E5E20" w:rsidRPr="00935292" w14:paraId="5EFE4B43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5961352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6FE3AB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7DD76A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BDAB24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5B4F4F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4հ</w:t>
            </w:r>
          </w:p>
        </w:tc>
      </w:tr>
      <w:tr w:rsidR="008E5E20" w:rsidRPr="00935292" w14:paraId="0BF9AEAE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9A20B4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FE591A7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117B99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BF84CF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56C614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6հ</w:t>
            </w:r>
          </w:p>
        </w:tc>
      </w:tr>
      <w:tr w:rsidR="008E5E20" w:rsidRPr="00935292" w14:paraId="0197B789" w14:textId="77777777" w:rsidTr="004764C9">
        <w:trPr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AF12A5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037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6AF7B7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ԵԱՏՄ ՏԿ 037/2016</w:t>
            </w:r>
          </w:p>
        </w:tc>
        <w:tc>
          <w:tcPr>
            <w:tcW w:w="4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AE1506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 xml:space="preserve">«Էլեկտրատեխնիկայի </w:t>
            </w:r>
            <w:r w:rsidR="004764C9">
              <w:rPr>
                <w:rStyle w:val="Bodytext212pt"/>
                <w:rFonts w:ascii="Sylfaen" w:hAnsi="Sylfaen"/>
                <w:sz w:val="16"/>
                <w:szCs w:val="16"/>
              </w:rPr>
              <w:t>եւ</w:t>
            </w: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 xml:space="preserve"> ռադիոտեխնիկայի արտադրատեսակներում վտանգավոր նյութերի կիրառումը սահմանափակելու մասին»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697672" w14:textId="77777777" w:rsidR="008E5E20" w:rsidRPr="00935292" w:rsidRDefault="0020369E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7pt"/>
                <w:rFonts w:ascii="Sylfaen" w:hAnsi="Sylfaen"/>
                <w:sz w:val="16"/>
                <w:szCs w:val="16"/>
              </w:rPr>
              <w:t>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F1E980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1ս</w:t>
            </w:r>
          </w:p>
        </w:tc>
      </w:tr>
      <w:tr w:rsidR="008E5E20" w:rsidRPr="00935292" w14:paraId="0FF4D1EA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68A2B1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362251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0CF3D61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727A0E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C15C0B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2ս</w:t>
            </w:r>
          </w:p>
        </w:tc>
      </w:tr>
      <w:tr w:rsidR="008E5E20" w:rsidRPr="00935292" w14:paraId="6E811A92" w14:textId="77777777" w:rsidTr="004764C9">
        <w:trPr>
          <w:jc w:val="center"/>
        </w:trPr>
        <w:tc>
          <w:tcPr>
            <w:tcW w:w="4959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3E25AF29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BD97BA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72A09F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88DCBD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3ս</w:t>
            </w:r>
          </w:p>
          <w:p w14:paraId="47890491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lastRenderedPageBreak/>
              <w:t>6ս</w:t>
            </w:r>
          </w:p>
        </w:tc>
      </w:tr>
      <w:tr w:rsidR="008E5E20" w:rsidRPr="00935292" w14:paraId="665B13DC" w14:textId="77777777" w:rsidTr="004764C9">
        <w:trPr>
          <w:jc w:val="center"/>
        </w:trPr>
        <w:tc>
          <w:tcPr>
            <w:tcW w:w="495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9E54275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33603E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FFE6EB" w14:textId="77777777" w:rsidR="008E5E20" w:rsidRPr="00935292" w:rsidRDefault="00560E47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TrebuchetMS0"/>
                <w:rFonts w:ascii="Sylfaen" w:hAnsi="Sylfaen"/>
                <w:sz w:val="16"/>
                <w:szCs w:val="16"/>
              </w:rPr>
              <w:t>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4A8849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1հ</w:t>
            </w:r>
          </w:p>
        </w:tc>
      </w:tr>
      <w:tr w:rsidR="008E5E20" w:rsidRPr="00935292" w14:paraId="14B8C542" w14:textId="77777777" w:rsidTr="004764C9">
        <w:trPr>
          <w:jc w:val="center"/>
        </w:trPr>
        <w:tc>
          <w:tcPr>
            <w:tcW w:w="495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F15D9BB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4EA99C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CD94DF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D508A0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2հ</w:t>
            </w:r>
          </w:p>
        </w:tc>
      </w:tr>
      <w:tr w:rsidR="008E5E20" w:rsidRPr="00935292" w14:paraId="47797C50" w14:textId="77777777" w:rsidTr="004764C9">
        <w:trPr>
          <w:jc w:val="center"/>
        </w:trPr>
        <w:tc>
          <w:tcPr>
            <w:tcW w:w="495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F743472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0CA71E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742276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5AC662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3հ</w:t>
            </w:r>
          </w:p>
        </w:tc>
      </w:tr>
      <w:tr w:rsidR="008E5E20" w:rsidRPr="00935292" w14:paraId="7E4E6167" w14:textId="77777777" w:rsidTr="004764C9">
        <w:trPr>
          <w:jc w:val="center"/>
        </w:trPr>
        <w:tc>
          <w:tcPr>
            <w:tcW w:w="495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AA2D352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91A47D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6035FD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03F803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4հ</w:t>
            </w:r>
          </w:p>
        </w:tc>
      </w:tr>
      <w:tr w:rsidR="008E5E20" w:rsidRPr="00935292" w14:paraId="1E5834F1" w14:textId="77777777" w:rsidTr="004764C9">
        <w:trPr>
          <w:jc w:val="center"/>
        </w:trPr>
        <w:tc>
          <w:tcPr>
            <w:tcW w:w="495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FFBB637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8A10F5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9B94A97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6F568C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6հ</w:t>
            </w:r>
          </w:p>
        </w:tc>
      </w:tr>
      <w:tr w:rsidR="008E5E20" w:rsidRPr="00935292" w14:paraId="32F19C13" w14:textId="77777777" w:rsidTr="004764C9">
        <w:trPr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F3D399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038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096A72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ԵԱՏՄ ՏԿ 038/2016</w:t>
            </w:r>
          </w:p>
        </w:tc>
        <w:tc>
          <w:tcPr>
            <w:tcW w:w="4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459DC2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«Ատրակցիոնների անվտանգության մասին»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C20F8B" w14:textId="77777777" w:rsidR="008E5E20" w:rsidRPr="00935292" w:rsidRDefault="0020369E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7pt"/>
                <w:rFonts w:ascii="Sylfaen" w:hAnsi="Sylfaen"/>
                <w:sz w:val="16"/>
                <w:szCs w:val="16"/>
              </w:rPr>
              <w:t>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DB08EA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1ս</w:t>
            </w:r>
          </w:p>
        </w:tc>
      </w:tr>
      <w:tr w:rsidR="008E5E20" w:rsidRPr="00935292" w14:paraId="29D5DEF0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FD5F0A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33F02F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91DDC4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F585DD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1D4B13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2ս</w:t>
            </w:r>
          </w:p>
        </w:tc>
      </w:tr>
      <w:tr w:rsidR="008E5E20" w:rsidRPr="00935292" w14:paraId="687F9D08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D65829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00CE80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FEC16B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4EF332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D4B063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3ս</w:t>
            </w:r>
          </w:p>
        </w:tc>
      </w:tr>
      <w:tr w:rsidR="008E5E20" w:rsidRPr="00935292" w14:paraId="349B19F4" w14:textId="77777777" w:rsidTr="004764C9">
        <w:trPr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B8184C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8CDA9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46B31F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529E3B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8CFB8C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9ս</w:t>
            </w:r>
          </w:p>
        </w:tc>
      </w:tr>
      <w:tr w:rsidR="008E5E20" w:rsidRPr="00935292" w14:paraId="1D09C29A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3F754A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8374F2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2A3252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D9356D" w14:textId="77777777" w:rsidR="008E5E20" w:rsidRPr="00935292" w:rsidRDefault="0020369E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6pt"/>
                <w:rFonts w:ascii="Sylfaen" w:hAnsi="Sylfaen"/>
                <w:sz w:val="16"/>
                <w:szCs w:val="16"/>
              </w:rPr>
              <w:t>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E374EE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1հ</w:t>
            </w:r>
          </w:p>
        </w:tc>
      </w:tr>
      <w:tr w:rsidR="008E5E20" w:rsidRPr="00935292" w14:paraId="67F77DFA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7B5641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A8B9F5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F2A446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94FB14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710C74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2հ</w:t>
            </w:r>
          </w:p>
        </w:tc>
      </w:tr>
      <w:tr w:rsidR="008E5E20" w:rsidRPr="00935292" w14:paraId="22C35A2A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A8D6BC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42A7E4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2F9524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797293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2D4BD7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5հ</w:t>
            </w:r>
          </w:p>
        </w:tc>
      </w:tr>
      <w:tr w:rsidR="008E5E20" w:rsidRPr="00935292" w14:paraId="39A34CC5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66B5AE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54A56E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5B6944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E23CBC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40A268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6հ</w:t>
            </w:r>
          </w:p>
        </w:tc>
      </w:tr>
      <w:tr w:rsidR="008E5E20" w:rsidRPr="00935292" w14:paraId="1D98EF43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C4E500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921D1F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740C39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05B801" w14:textId="77777777" w:rsidR="008E5E20" w:rsidRPr="00935292" w:rsidRDefault="004F1223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70DB46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MSGothic"/>
                <w:rFonts w:ascii="Sylfaen" w:hAnsi="Sylfaen"/>
                <w:sz w:val="16"/>
                <w:szCs w:val="16"/>
              </w:rPr>
              <w:t>-</w:t>
            </w:r>
          </w:p>
        </w:tc>
      </w:tr>
      <w:tr w:rsidR="008E5E20" w:rsidRPr="00935292" w14:paraId="62D2EA6C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1FA74C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61CCCD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FAA52B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9F5483" w14:textId="77777777" w:rsidR="008E5E20" w:rsidRPr="00935292" w:rsidRDefault="004F1223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7pt"/>
                <w:rFonts w:ascii="Sylfaen" w:hAnsi="Sylfaen"/>
                <w:sz w:val="16"/>
                <w:szCs w:val="16"/>
              </w:rPr>
              <w:t>ՎԳ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7A0307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MSGothic"/>
                <w:rFonts w:ascii="Sylfaen" w:hAnsi="Sylfaen"/>
                <w:sz w:val="16"/>
                <w:szCs w:val="16"/>
              </w:rPr>
              <w:t>—</w:t>
            </w:r>
          </w:p>
        </w:tc>
      </w:tr>
      <w:tr w:rsidR="008E5E20" w:rsidRPr="00935292" w14:paraId="58B57FBD" w14:textId="77777777" w:rsidTr="004764C9">
        <w:trPr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782AFE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039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16327C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ԵԱՏՄ ՏԿ 039/2016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9B7B37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«Հանքային պարարտանյութերին ներկայացվող պահանջներ</w:t>
            </w:r>
            <w:r w:rsidR="0020369E" w:rsidRPr="00935292">
              <w:rPr>
                <w:rStyle w:val="Bodytext212pt"/>
                <w:rFonts w:ascii="Sylfaen" w:hAnsi="Sylfaen"/>
                <w:sz w:val="16"/>
                <w:szCs w:val="16"/>
              </w:rPr>
              <w:t>ի մասին</w:t>
            </w: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»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D2C15A" w14:textId="77777777" w:rsidR="008E5E20" w:rsidRPr="00935292" w:rsidRDefault="004F1223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506167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-</w:t>
            </w:r>
          </w:p>
        </w:tc>
      </w:tr>
      <w:tr w:rsidR="008E5E20" w:rsidRPr="00935292" w14:paraId="4525E125" w14:textId="77777777" w:rsidTr="004764C9">
        <w:trPr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F24EE6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040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C9B434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ԵԱՏՄ ՏԿ 040/2016</w:t>
            </w:r>
          </w:p>
        </w:tc>
        <w:tc>
          <w:tcPr>
            <w:tcW w:w="4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132941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 xml:space="preserve">«Ձկան </w:t>
            </w:r>
            <w:r w:rsidR="004764C9">
              <w:rPr>
                <w:rStyle w:val="Bodytext212pt"/>
                <w:rFonts w:ascii="Sylfaen" w:hAnsi="Sylfaen"/>
                <w:sz w:val="16"/>
                <w:szCs w:val="16"/>
              </w:rPr>
              <w:t>եւ</w:t>
            </w: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 xml:space="preserve"> ձկնամթերքի անվտանգության մասին»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22478D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7pt"/>
                <w:rFonts w:ascii="Sylfaen" w:hAnsi="Sylfaen"/>
                <w:sz w:val="16"/>
                <w:szCs w:val="16"/>
              </w:rPr>
              <w:t>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1FDB1E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3հ</w:t>
            </w:r>
          </w:p>
        </w:tc>
      </w:tr>
      <w:tr w:rsidR="008E5E20" w:rsidRPr="00935292" w14:paraId="6ADF2C1C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3B1AB6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7CA2E4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81D874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598288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F14B36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4հ</w:t>
            </w:r>
          </w:p>
        </w:tc>
      </w:tr>
      <w:tr w:rsidR="008E5E20" w:rsidRPr="00935292" w14:paraId="55A2FE70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AC11AE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A2EFC13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896A1F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B925F7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F25490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6հ</w:t>
            </w:r>
          </w:p>
        </w:tc>
      </w:tr>
      <w:tr w:rsidR="008E5E20" w:rsidRPr="00935292" w14:paraId="5FB7242E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07FEB4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C32E6E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D93982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7FFA54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ՊԳ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B35B02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-</w:t>
            </w:r>
          </w:p>
        </w:tc>
      </w:tr>
      <w:tr w:rsidR="008E5E20" w:rsidRPr="00935292" w14:paraId="35C3EF93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F3EB5B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98B217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F4E064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513379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7pt"/>
                <w:rFonts w:ascii="Sylfaen" w:hAnsi="Sylfaen"/>
                <w:sz w:val="16"/>
                <w:szCs w:val="16"/>
              </w:rPr>
              <w:t>ափ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3065F3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MSGothic"/>
                <w:rFonts w:ascii="Sylfaen" w:hAnsi="Sylfaen"/>
                <w:sz w:val="16"/>
                <w:szCs w:val="16"/>
              </w:rPr>
              <w:t>-</w:t>
            </w:r>
          </w:p>
        </w:tc>
      </w:tr>
      <w:tr w:rsidR="008E5E20" w:rsidRPr="00935292" w14:paraId="4FB7ACB1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CA9B24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AE8B85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2B462E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303CE2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ՊՀ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9C92C6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MSGothic"/>
                <w:rFonts w:ascii="Sylfaen" w:hAnsi="Sylfaen"/>
                <w:sz w:val="16"/>
                <w:szCs w:val="16"/>
              </w:rPr>
              <w:t>-</w:t>
            </w:r>
          </w:p>
        </w:tc>
      </w:tr>
      <w:tr w:rsidR="008E5E20" w:rsidRPr="00935292" w14:paraId="5C32E991" w14:textId="77777777" w:rsidTr="004764C9">
        <w:trPr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68D851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lastRenderedPageBreak/>
              <w:t>041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3F8958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ԵԱՏՄ ՏԿ 041/2017</w:t>
            </w:r>
          </w:p>
        </w:tc>
        <w:tc>
          <w:tcPr>
            <w:tcW w:w="4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84E0B8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«Քիմիական արտադրանքի անվտանգության մասին»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ADADF6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ԾՊԳ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F79C45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MSGothic"/>
                <w:rFonts w:ascii="Sylfaen" w:hAnsi="Sylfaen"/>
                <w:sz w:val="16"/>
                <w:szCs w:val="16"/>
              </w:rPr>
              <w:t>-</w:t>
            </w:r>
          </w:p>
        </w:tc>
      </w:tr>
      <w:tr w:rsidR="008E5E20" w:rsidRPr="00935292" w14:paraId="53C86D43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374C19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6F2E8D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59BE67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EA2D8B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ԹՊԳ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E1E2D8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MSGothic"/>
                <w:rFonts w:ascii="Sylfaen" w:hAnsi="Sylfaen"/>
                <w:sz w:val="16"/>
                <w:szCs w:val="16"/>
              </w:rPr>
              <w:t>—</w:t>
            </w:r>
          </w:p>
        </w:tc>
      </w:tr>
      <w:tr w:rsidR="008E5E20" w:rsidRPr="00935292" w14:paraId="0B174426" w14:textId="77777777" w:rsidTr="004764C9">
        <w:trPr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148BDD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042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468608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ԵԱՏՄ ՏԿ 042/2017</w:t>
            </w:r>
          </w:p>
        </w:tc>
        <w:tc>
          <w:tcPr>
            <w:tcW w:w="4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90DE90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«Մանկական խաղահրապարակների համար նախատեսված սարքավորումների անվտանգության մասին»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B70551" w14:textId="77777777" w:rsidR="008E5E20" w:rsidRPr="00935292" w:rsidRDefault="0020369E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7pt"/>
                <w:rFonts w:ascii="Sylfaen" w:hAnsi="Sylfaen"/>
                <w:sz w:val="16"/>
                <w:szCs w:val="16"/>
              </w:rPr>
              <w:t>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53C772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1ս</w:t>
            </w:r>
          </w:p>
        </w:tc>
      </w:tr>
      <w:tr w:rsidR="008E5E20" w:rsidRPr="00935292" w14:paraId="26E77CEE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9E1038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E0E07A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1081A2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4A1178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8D1EE8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2ս</w:t>
            </w:r>
          </w:p>
        </w:tc>
      </w:tr>
      <w:tr w:rsidR="008E5E20" w:rsidRPr="00935292" w14:paraId="441B1072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B0775A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DF76B6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D9F4BE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8EE196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70F2AF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3ս</w:t>
            </w:r>
          </w:p>
        </w:tc>
      </w:tr>
      <w:tr w:rsidR="008E5E20" w:rsidRPr="00935292" w14:paraId="476AD1CF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52BC68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12B733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0AFC10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74D829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95A1BE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4ս</w:t>
            </w:r>
          </w:p>
        </w:tc>
      </w:tr>
      <w:tr w:rsidR="008E5E20" w:rsidRPr="00935292" w14:paraId="081168D9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FFDF98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31AB8D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8F1831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9FCCB8" w14:textId="77777777" w:rsidR="008E5E20" w:rsidRPr="00935292" w:rsidRDefault="00560E47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6pt"/>
                <w:rFonts w:ascii="Sylfaen" w:hAnsi="Sylfaen"/>
                <w:sz w:val="16"/>
                <w:szCs w:val="16"/>
              </w:rPr>
              <w:t>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7D7C2C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1հ</w:t>
            </w:r>
          </w:p>
        </w:tc>
      </w:tr>
      <w:tr w:rsidR="008E5E20" w:rsidRPr="00935292" w14:paraId="0FB096C2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EFFD8A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DE4D27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42CFF3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305DA3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85378B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2հ</w:t>
            </w:r>
          </w:p>
        </w:tc>
      </w:tr>
      <w:tr w:rsidR="008E5E20" w:rsidRPr="00935292" w14:paraId="033D4B7E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9439FE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816A83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0E007FF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9F8465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A710D2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3հ</w:t>
            </w:r>
          </w:p>
        </w:tc>
      </w:tr>
      <w:tr w:rsidR="008E5E20" w:rsidRPr="00935292" w14:paraId="5153F3E2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85D658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7CE94D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0F1F10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279ED4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04E1B7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4հ</w:t>
            </w:r>
          </w:p>
        </w:tc>
      </w:tr>
      <w:tr w:rsidR="008E5E20" w:rsidRPr="00935292" w14:paraId="66A43B4E" w14:textId="77777777" w:rsidTr="004764C9">
        <w:trPr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C00D1B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C37CC9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6D26E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13B4A1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ՎԳ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056945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TrebuchetMS1"/>
                <w:rFonts w:ascii="Sylfaen" w:hAnsi="Sylfaen"/>
                <w:sz w:val="16"/>
                <w:szCs w:val="16"/>
              </w:rPr>
              <w:t>—</w:t>
            </w:r>
          </w:p>
        </w:tc>
      </w:tr>
      <w:tr w:rsidR="008E5E20" w:rsidRPr="00935292" w14:paraId="79B3DEF5" w14:textId="77777777" w:rsidTr="004764C9">
        <w:trPr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404DD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043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BB70D7" w14:textId="77777777" w:rsidR="008E5E20" w:rsidRPr="00935292" w:rsidRDefault="00EE34C2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ԵԱՏՄ ՏԿ 043/2017</w:t>
            </w:r>
          </w:p>
        </w:tc>
        <w:tc>
          <w:tcPr>
            <w:tcW w:w="4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4F126" w14:textId="77777777" w:rsidR="008E5E20" w:rsidRPr="00935292" w:rsidRDefault="00EE34C2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«Հրդեհային անվտանգության</w:t>
            </w:r>
            <w:r w:rsidR="003415EA" w:rsidRPr="00935292">
              <w:rPr>
                <w:rStyle w:val="Bodytext212pt"/>
                <w:rFonts w:ascii="Sylfaen" w:hAnsi="Sylfaen"/>
                <w:sz w:val="16"/>
                <w:szCs w:val="16"/>
              </w:rPr>
              <w:t xml:space="preserve"> ապահովմ</w:t>
            </w:r>
            <w:r w:rsidR="0085580A" w:rsidRPr="00935292">
              <w:rPr>
                <w:rStyle w:val="Bodytext212pt"/>
                <w:rFonts w:ascii="Sylfaen" w:hAnsi="Sylfaen"/>
                <w:sz w:val="16"/>
                <w:szCs w:val="16"/>
              </w:rPr>
              <w:t>ան</w:t>
            </w: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 xml:space="preserve"> </w:t>
            </w:r>
            <w:r w:rsidR="004764C9">
              <w:rPr>
                <w:rStyle w:val="Bodytext212pt"/>
                <w:rFonts w:ascii="Sylfaen" w:hAnsi="Sylfaen"/>
                <w:sz w:val="16"/>
                <w:szCs w:val="16"/>
              </w:rPr>
              <w:t>եւ</w:t>
            </w: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 xml:space="preserve"> հրդեհաշիջման միջոցներին ներկայացվող պահանջների մասին»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04212F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79F4DE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1ս</w:t>
            </w:r>
          </w:p>
        </w:tc>
      </w:tr>
      <w:tr w:rsidR="008E5E20" w:rsidRPr="00935292" w14:paraId="452BEB6C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7D5604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59986A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3906DB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C8CC0F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4946BE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3ս</w:t>
            </w:r>
          </w:p>
        </w:tc>
      </w:tr>
      <w:tr w:rsidR="008E5E20" w:rsidRPr="00935292" w14:paraId="270E0878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F36693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B2F529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07404FA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EFD7EB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3B17D4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4ս</w:t>
            </w:r>
          </w:p>
        </w:tc>
      </w:tr>
      <w:tr w:rsidR="008E5E20" w:rsidRPr="00935292" w14:paraId="6E3A350C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679F03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4C1182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484C6B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87472" w14:textId="77777777" w:rsidR="008E5E20" w:rsidRPr="00935292" w:rsidRDefault="0085580A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TrebuchetMS0"/>
                <w:rFonts w:ascii="Sylfaen" w:hAnsi="Sylfaen"/>
                <w:sz w:val="16"/>
                <w:szCs w:val="16"/>
              </w:rPr>
              <w:t>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882682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3հ</w:t>
            </w:r>
          </w:p>
        </w:tc>
      </w:tr>
      <w:tr w:rsidR="008E5E20" w:rsidRPr="00935292" w14:paraId="608918B6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11F5CF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0FE822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492357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7DD82EB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F441B2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4հ</w:t>
            </w:r>
          </w:p>
        </w:tc>
      </w:tr>
      <w:tr w:rsidR="008E5E20" w:rsidRPr="00935292" w14:paraId="0869399B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85F029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5B19E7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FD97EC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BA0CE1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8CECE8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6հ</w:t>
            </w:r>
          </w:p>
        </w:tc>
      </w:tr>
      <w:tr w:rsidR="008E5E20" w:rsidRPr="00935292" w14:paraId="7446221B" w14:textId="77777777" w:rsidTr="004764C9">
        <w:trPr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D3A110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044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D6ADAB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ԵԱՏՄ ՏԿ 044/2017</w:t>
            </w:r>
          </w:p>
        </w:tc>
        <w:tc>
          <w:tcPr>
            <w:tcW w:w="4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D13E34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«Փաթեթավորված խմելու ջրի, այդ թվում՝ բնական հանքային ջրի անվտանգության մասին»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4C3CDC" w14:textId="77777777" w:rsidR="008E5E20" w:rsidRPr="00935292" w:rsidRDefault="0085580A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TrebuchetMS0"/>
                <w:rFonts w:ascii="Sylfaen" w:hAnsi="Sylfaen"/>
                <w:sz w:val="16"/>
                <w:szCs w:val="16"/>
              </w:rPr>
              <w:t>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C7BA62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1հ</w:t>
            </w:r>
          </w:p>
        </w:tc>
      </w:tr>
      <w:tr w:rsidR="008E5E20" w:rsidRPr="00935292" w14:paraId="1B870B45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976436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EC55F0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0A9CEB9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6C76AF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11EB93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2հ</w:t>
            </w:r>
          </w:p>
        </w:tc>
      </w:tr>
      <w:tr w:rsidR="008E5E20" w:rsidRPr="00935292" w14:paraId="1E22011A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C817A1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3F52DA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95A6D74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25E970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792F8D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3հ</w:t>
            </w:r>
          </w:p>
        </w:tc>
      </w:tr>
      <w:tr w:rsidR="008E5E20" w:rsidRPr="00935292" w14:paraId="1823F6FB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9103DC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4DD859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71CED6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18AF00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FE62DF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4հ</w:t>
            </w:r>
          </w:p>
        </w:tc>
      </w:tr>
      <w:tr w:rsidR="008E5E20" w:rsidRPr="00935292" w14:paraId="45DEAC64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C6B94D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BF88B5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EEC310A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2229B2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A66787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6հ</w:t>
            </w:r>
          </w:p>
        </w:tc>
      </w:tr>
      <w:tr w:rsidR="008E5E20" w:rsidRPr="00935292" w14:paraId="2D6B43F9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884608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F3623F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0CCD5A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2EAD98" w14:textId="77777777" w:rsidR="008E5E20" w:rsidRPr="00935292" w:rsidRDefault="00470C44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ՊԳ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C66707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TrebuchetMS1"/>
                <w:rFonts w:ascii="Sylfaen" w:hAnsi="Sylfaen"/>
                <w:sz w:val="16"/>
                <w:szCs w:val="16"/>
              </w:rPr>
              <w:t>—</w:t>
            </w:r>
          </w:p>
        </w:tc>
      </w:tr>
      <w:tr w:rsidR="008E5E20" w:rsidRPr="00935292" w14:paraId="1DD53F2C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1B656D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0EC264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444E37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7996A8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ՊՀ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957C7A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TrebuchetMS1"/>
                <w:rFonts w:ascii="Sylfaen" w:hAnsi="Sylfaen"/>
                <w:sz w:val="16"/>
                <w:szCs w:val="16"/>
              </w:rPr>
              <w:t>—</w:t>
            </w:r>
          </w:p>
        </w:tc>
      </w:tr>
      <w:tr w:rsidR="008E5E20" w:rsidRPr="00935292" w14:paraId="15D93D50" w14:textId="77777777" w:rsidTr="004764C9">
        <w:trPr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E52F36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lastRenderedPageBreak/>
              <w:t>045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50F53F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ԵԱՏՄ ՏԿ 045/2017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DD486D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 xml:space="preserve">«Տրանսպորտային փոխադրման </w:t>
            </w:r>
            <w:r w:rsidR="004764C9">
              <w:rPr>
                <w:rStyle w:val="Bodytext212pt"/>
                <w:rFonts w:ascii="Sylfaen" w:hAnsi="Sylfaen"/>
                <w:sz w:val="16"/>
                <w:szCs w:val="16"/>
              </w:rPr>
              <w:t>եւ</w:t>
            </w: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 xml:space="preserve"> (կամ) օգտագործման համար </w:t>
            </w:r>
            <w:r w:rsidR="00470C44" w:rsidRPr="00935292">
              <w:rPr>
                <w:rStyle w:val="Bodytext212pt"/>
                <w:rFonts w:ascii="Sylfaen" w:hAnsi="Sylfaen"/>
                <w:sz w:val="16"/>
                <w:szCs w:val="16"/>
              </w:rPr>
              <w:t>նախա</w:t>
            </w: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պատրաստված նավթի անվտանգության մասին»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3075EF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ՓԱ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2920BA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-</w:t>
            </w:r>
          </w:p>
        </w:tc>
      </w:tr>
      <w:tr w:rsidR="008E5E20" w:rsidRPr="00935292" w14:paraId="3AD999A7" w14:textId="77777777" w:rsidTr="004764C9">
        <w:trPr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11F350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046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B02851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ԵԱՏՄ ՏԿ 046/2018</w:t>
            </w:r>
          </w:p>
        </w:tc>
        <w:tc>
          <w:tcPr>
            <w:tcW w:w="4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07869D" w14:textId="535FC844" w:rsidR="008E5E20" w:rsidRPr="0018181E" w:rsidRDefault="0018181E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2pt"/>
                <w:rFonts w:ascii="Sylfaen" w:hAnsi="Sylfaen"/>
                <w:sz w:val="16"/>
                <w:szCs w:val="16"/>
              </w:rPr>
            </w:pPr>
            <w:r w:rsidRPr="0018181E">
              <w:rPr>
                <w:rStyle w:val="Bodytext212pt"/>
                <w:rFonts w:ascii="Sylfaen" w:hAnsi="Sylfaen"/>
                <w:sz w:val="16"/>
                <w:szCs w:val="16"/>
              </w:rPr>
              <w:t>«Տրանսպորտային փոխադրման և (կամ) օգտագործման համար պատրաստված բնական այրվող գազի անվտանգության մասին»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C4110B" w14:textId="77777777" w:rsidR="008E5E20" w:rsidRPr="00935292" w:rsidRDefault="00792278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TrebuchetMS0"/>
                <w:rFonts w:ascii="Sylfaen" w:hAnsi="Sylfaen"/>
                <w:sz w:val="16"/>
                <w:szCs w:val="16"/>
              </w:rPr>
              <w:t>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CED54D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1հ</w:t>
            </w:r>
          </w:p>
        </w:tc>
      </w:tr>
      <w:tr w:rsidR="008E5E20" w:rsidRPr="00935292" w14:paraId="6C5FE797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E87BBA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DF632B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EC1EDF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26917F8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C95F74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3հ</w:t>
            </w:r>
          </w:p>
        </w:tc>
      </w:tr>
      <w:tr w:rsidR="008E5E20" w:rsidRPr="00935292" w14:paraId="2DB58CE6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446ED6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A5CDFA1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FC2629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50EAB4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48E63D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4հ</w:t>
            </w:r>
          </w:p>
        </w:tc>
      </w:tr>
      <w:tr w:rsidR="008E5E20" w:rsidRPr="00935292" w14:paraId="2546B61A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EB2C1F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086F8F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ACBA09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69B320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09B3E3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6հ</w:t>
            </w:r>
          </w:p>
        </w:tc>
      </w:tr>
      <w:tr w:rsidR="0018181E" w:rsidRPr="00935292" w14:paraId="335A4B20" w14:textId="77777777" w:rsidTr="004764C9">
        <w:trPr>
          <w:jc w:val="center"/>
        </w:trPr>
        <w:tc>
          <w:tcPr>
            <w:tcW w:w="2554" w:type="dxa"/>
            <w:tcBorders>
              <w:left w:val="single" w:sz="4" w:space="0" w:color="auto"/>
            </w:tcBorders>
            <w:shd w:val="clear" w:color="auto" w:fill="FFFFFF"/>
          </w:tcPr>
          <w:p w14:paraId="64C60A7D" w14:textId="77777777" w:rsidR="0018181E" w:rsidRPr="00935292" w:rsidRDefault="0018181E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tcBorders>
              <w:left w:val="single" w:sz="4" w:space="0" w:color="auto"/>
            </w:tcBorders>
            <w:shd w:val="clear" w:color="auto" w:fill="FFFFFF"/>
          </w:tcPr>
          <w:p w14:paraId="1C8D3CCC" w14:textId="77777777" w:rsidR="0018181E" w:rsidRPr="00935292" w:rsidRDefault="0018181E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tcBorders>
              <w:left w:val="single" w:sz="4" w:space="0" w:color="auto"/>
            </w:tcBorders>
            <w:shd w:val="clear" w:color="auto" w:fill="FFFFFF"/>
          </w:tcPr>
          <w:p w14:paraId="71621A59" w14:textId="77777777" w:rsidR="0018181E" w:rsidRPr="00935292" w:rsidRDefault="0018181E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tcBorders>
              <w:left w:val="single" w:sz="4" w:space="0" w:color="auto"/>
            </w:tcBorders>
            <w:shd w:val="clear" w:color="auto" w:fill="FFFFFF"/>
          </w:tcPr>
          <w:p w14:paraId="5B99CA08" w14:textId="50BE9CFC" w:rsidR="0018181E" w:rsidRPr="00935292" w:rsidRDefault="0018181E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8181E">
              <w:rPr>
                <w:rStyle w:val="Bodytext212pt"/>
                <w:rFonts w:ascii="Sylfaen" w:eastAsia="Arial Unicode MS" w:hAnsi="Sylfaen"/>
                <w:sz w:val="16"/>
                <w:szCs w:val="16"/>
              </w:rPr>
              <w:t>ՓԱ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E87EEE" w14:textId="01C98D79" w:rsidR="0018181E" w:rsidRPr="0018181E" w:rsidRDefault="0018181E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2pt"/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Style w:val="Bodytext212pt"/>
                <w:rFonts w:ascii="Sylfaen" w:hAnsi="Sylfaen"/>
                <w:sz w:val="16"/>
                <w:szCs w:val="16"/>
                <w:lang w:val="en-US"/>
              </w:rPr>
              <w:t>-</w:t>
            </w:r>
          </w:p>
        </w:tc>
      </w:tr>
      <w:tr w:rsidR="008E5E20" w:rsidRPr="00935292" w14:paraId="4E86CB6D" w14:textId="77777777" w:rsidTr="004764C9">
        <w:trPr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C4C47C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047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29600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ԵԱՏՄ ՏԿ 047/2018</w:t>
            </w:r>
          </w:p>
        </w:tc>
        <w:tc>
          <w:tcPr>
            <w:tcW w:w="4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314661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 xml:space="preserve"> «Ալկոհոլային արտադրանքի անվտանգության մասին» 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65E2E9" w14:textId="77777777" w:rsidR="008E5E20" w:rsidRPr="00935292" w:rsidRDefault="00792278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TrebuchetMS0"/>
                <w:rFonts w:ascii="Sylfaen" w:hAnsi="Sylfaen"/>
                <w:sz w:val="16"/>
                <w:szCs w:val="16"/>
              </w:rPr>
              <w:t>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BEDF3B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3հ</w:t>
            </w:r>
          </w:p>
        </w:tc>
      </w:tr>
      <w:tr w:rsidR="008E5E20" w:rsidRPr="00935292" w14:paraId="49DD72CF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36EB24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E7960C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743F9F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B99ADE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7703E7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4հ</w:t>
            </w:r>
          </w:p>
        </w:tc>
      </w:tr>
      <w:tr w:rsidR="008E5E20" w:rsidRPr="00935292" w14:paraId="54019F94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8A4A63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5493FB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BDB9C2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8C1C72" w14:textId="77777777" w:rsidR="008E5E20" w:rsidRPr="00935292" w:rsidRDefault="008E5E20" w:rsidP="004764C9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2C1A81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6հ</w:t>
            </w:r>
          </w:p>
        </w:tc>
      </w:tr>
      <w:tr w:rsidR="008E5E20" w:rsidRPr="00935292" w14:paraId="58240144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53CD00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EC69D7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A54C12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644F31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ՊԳ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3EE000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-</w:t>
            </w:r>
          </w:p>
        </w:tc>
      </w:tr>
      <w:tr w:rsidR="008E5E20" w:rsidRPr="00935292" w14:paraId="1F744A1C" w14:textId="77777777" w:rsidTr="004764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51806A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B8663B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36CBDC" w14:textId="77777777" w:rsidR="008E5E20" w:rsidRPr="00935292" w:rsidRDefault="008E5E20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379C5F" w14:textId="77777777" w:rsidR="008E5E20" w:rsidRPr="0093529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ՊՀ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6E677" w14:textId="77777777" w:rsidR="008E5E20" w:rsidRPr="00935292" w:rsidRDefault="00792278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TrebuchetMS1"/>
                <w:rFonts w:ascii="Sylfaen" w:hAnsi="Sylfaen"/>
                <w:sz w:val="16"/>
                <w:szCs w:val="16"/>
              </w:rPr>
              <w:t>-</w:t>
            </w:r>
          </w:p>
        </w:tc>
      </w:tr>
      <w:tr w:rsidR="004302FD" w:rsidRPr="00935292" w14:paraId="3250E549" w14:textId="77777777" w:rsidTr="00B253A4">
        <w:trPr>
          <w:jc w:val="center"/>
        </w:trPr>
        <w:tc>
          <w:tcPr>
            <w:tcW w:w="255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11DC22E0" w14:textId="77777777" w:rsidR="004302FD" w:rsidRPr="00935292" w:rsidRDefault="004302FD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45329BEE" w14:textId="77777777" w:rsidR="004302FD" w:rsidRPr="00935292" w:rsidRDefault="004302FD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4194C7E9" w14:textId="77777777" w:rsidR="004302FD" w:rsidRPr="00935292" w:rsidRDefault="004302FD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C6164E" w14:textId="083DEF4A" w:rsidR="004302FD" w:rsidRPr="00935292" w:rsidRDefault="004302F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2pt"/>
                <w:rFonts w:ascii="Sylfaen" w:hAnsi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26DF3" w14:textId="6243FCD9" w:rsidR="004302FD" w:rsidRPr="00935292" w:rsidRDefault="004302F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rebuchetMS1"/>
                <w:rFonts w:ascii="Sylfaen" w:hAnsi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1ս</w:t>
            </w:r>
          </w:p>
        </w:tc>
      </w:tr>
      <w:tr w:rsidR="004302FD" w:rsidRPr="00935292" w14:paraId="78415278" w14:textId="77777777" w:rsidTr="00B253A4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CCD102" w14:textId="77777777" w:rsidR="004302FD" w:rsidRPr="00935292" w:rsidRDefault="004302FD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7B337C" w14:textId="77777777" w:rsidR="004302FD" w:rsidRPr="00935292" w:rsidRDefault="004302FD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72FC55" w14:textId="77777777" w:rsidR="004302FD" w:rsidRPr="00935292" w:rsidRDefault="004302FD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470C05" w14:textId="77777777" w:rsidR="004302FD" w:rsidRPr="00935292" w:rsidRDefault="004302F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2pt"/>
                <w:rFonts w:ascii="Sylfaen" w:hAnsi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4C5B4" w14:textId="37F24087" w:rsidR="004302FD" w:rsidRPr="00935292" w:rsidRDefault="004302F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rebuchetMS1"/>
                <w:rFonts w:ascii="Sylfaen" w:hAnsi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2ս</w:t>
            </w:r>
          </w:p>
        </w:tc>
      </w:tr>
      <w:tr w:rsidR="004302FD" w:rsidRPr="00935292" w14:paraId="1B3D0AE8" w14:textId="77777777" w:rsidTr="0098539C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0404F9" w14:textId="77777777" w:rsidR="004302FD" w:rsidRPr="00935292" w:rsidRDefault="004302FD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3F9EBF" w14:textId="77777777" w:rsidR="004302FD" w:rsidRPr="00935292" w:rsidRDefault="004302FD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B9DA81" w14:textId="77777777" w:rsidR="004302FD" w:rsidRPr="00935292" w:rsidRDefault="004302FD" w:rsidP="004764C9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006DE3" w14:textId="77777777" w:rsidR="004302FD" w:rsidRPr="00935292" w:rsidRDefault="004302F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2pt"/>
                <w:rFonts w:ascii="Sylfaen" w:hAnsi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49461" w14:textId="56CBE83E" w:rsidR="004302FD" w:rsidRPr="00935292" w:rsidRDefault="004302F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TrebuchetMS1"/>
                <w:rFonts w:ascii="Sylfaen" w:hAnsi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hAnsi="Sylfaen"/>
                <w:sz w:val="16"/>
                <w:szCs w:val="16"/>
              </w:rPr>
              <w:t>3ս</w:t>
            </w:r>
          </w:p>
        </w:tc>
      </w:tr>
      <w:tr w:rsidR="00236B30" w:rsidRPr="0018181E" w14:paraId="34DBAF74" w14:textId="77777777" w:rsidTr="009145DD">
        <w:trPr>
          <w:trHeight w:val="345"/>
          <w:jc w:val="center"/>
        </w:trPr>
        <w:tc>
          <w:tcPr>
            <w:tcW w:w="255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040082C3" w14:textId="77777777" w:rsidR="00236B30" w:rsidRPr="0018181E" w:rsidRDefault="00236B30" w:rsidP="0018181E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  <w:r w:rsidRPr="0018181E">
              <w:rPr>
                <w:rFonts w:ascii="Sylfaen" w:hAnsi="Sylfaen" w:cs="Sylfaen"/>
                <w:sz w:val="16"/>
                <w:szCs w:val="16"/>
              </w:rPr>
              <w:t>048</w:t>
            </w:r>
          </w:p>
        </w:tc>
        <w:tc>
          <w:tcPr>
            <w:tcW w:w="2405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22A51E86" w14:textId="77777777" w:rsidR="00236B30" w:rsidRPr="0018181E" w:rsidRDefault="00236B30" w:rsidP="0018181E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  <w:r w:rsidRPr="0018181E">
              <w:rPr>
                <w:rFonts w:ascii="Sylfaen" w:hAnsi="Sylfaen" w:cs="Sylfaen"/>
                <w:sz w:val="16"/>
                <w:szCs w:val="16"/>
              </w:rPr>
              <w:t>ԵԱՏՄ ՏԿ 048/2019</w:t>
            </w:r>
          </w:p>
        </w:tc>
        <w:tc>
          <w:tcPr>
            <w:tcW w:w="4475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3390D08C" w14:textId="77777777" w:rsidR="00236B30" w:rsidRPr="0018181E" w:rsidRDefault="00236B30" w:rsidP="0018181E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  <w:r w:rsidRPr="0018181E">
              <w:rPr>
                <w:rFonts w:ascii="Sylfaen" w:hAnsi="Sylfaen" w:cs="Sylfaen"/>
                <w:sz w:val="16"/>
                <w:szCs w:val="16"/>
              </w:rPr>
              <w:t>«Էներգասպառող սարքվածքների էներգետիկ արդյունավետությանը ներկայացվող պահանջների մասին»</w:t>
            </w:r>
          </w:p>
        </w:tc>
        <w:tc>
          <w:tcPr>
            <w:tcW w:w="317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559D6AD7" w14:textId="77777777" w:rsidR="00236B30" w:rsidRPr="0018181E" w:rsidRDefault="00236B30" w:rsidP="0018181E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8181E">
              <w:rPr>
                <w:rFonts w:ascii="Sylfaen" w:hAnsi="Sylfaen" w:cs="Sylfaen"/>
                <w:sz w:val="16"/>
                <w:szCs w:val="16"/>
              </w:rPr>
              <w:t>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18AE19" w14:textId="77777777" w:rsidR="00236B30" w:rsidRPr="0018181E" w:rsidRDefault="00236B30" w:rsidP="00D24616">
            <w:pPr>
              <w:pStyle w:val="Bodytext20"/>
              <w:spacing w:before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18181E">
              <w:rPr>
                <w:rFonts w:ascii="Sylfaen" w:hAnsi="Sylfaen"/>
                <w:sz w:val="16"/>
                <w:szCs w:val="16"/>
              </w:rPr>
              <w:t>1ս</w:t>
            </w:r>
          </w:p>
        </w:tc>
      </w:tr>
      <w:tr w:rsidR="00236B30" w:rsidRPr="0018181E" w14:paraId="7C784F64" w14:textId="77777777" w:rsidTr="009145DD">
        <w:trPr>
          <w:trHeight w:val="345"/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005647" w14:textId="77777777" w:rsidR="00236B30" w:rsidRPr="0018181E" w:rsidRDefault="00236B30" w:rsidP="0018181E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FAE13F" w14:textId="77777777" w:rsidR="00236B30" w:rsidRPr="0018181E" w:rsidRDefault="00236B30" w:rsidP="0018181E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A006AD" w14:textId="77777777" w:rsidR="00236B30" w:rsidRPr="0018181E" w:rsidRDefault="00236B30" w:rsidP="0018181E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2CFE0E" w14:textId="77777777" w:rsidR="00236B30" w:rsidRPr="0018181E" w:rsidRDefault="00236B30" w:rsidP="0018181E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1B2572" w14:textId="7493526A" w:rsidR="00236B30" w:rsidRPr="0018181E" w:rsidRDefault="00236B30" w:rsidP="00D24616">
            <w:pPr>
              <w:pStyle w:val="Bodytext20"/>
              <w:spacing w:before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18181E">
              <w:rPr>
                <w:rFonts w:ascii="Sylfaen" w:hAnsi="Sylfaen"/>
                <w:sz w:val="16"/>
                <w:szCs w:val="16"/>
              </w:rPr>
              <w:t>3ս</w:t>
            </w:r>
          </w:p>
        </w:tc>
      </w:tr>
      <w:tr w:rsidR="00236B30" w:rsidRPr="0018181E" w14:paraId="3E5293D6" w14:textId="77777777" w:rsidTr="009145DD">
        <w:trPr>
          <w:trHeight w:val="345"/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F23336" w14:textId="77777777" w:rsidR="00236B30" w:rsidRPr="0018181E" w:rsidRDefault="00236B30" w:rsidP="0018181E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A368F3" w14:textId="77777777" w:rsidR="00236B30" w:rsidRPr="0018181E" w:rsidRDefault="00236B30" w:rsidP="0018181E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FDECF3" w14:textId="77777777" w:rsidR="00236B30" w:rsidRPr="0018181E" w:rsidRDefault="00236B30" w:rsidP="0018181E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77E260" w14:textId="77777777" w:rsidR="00236B30" w:rsidRPr="0018181E" w:rsidRDefault="00236B30" w:rsidP="0018181E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423E9" w14:textId="04B136A2" w:rsidR="00236B30" w:rsidRPr="0018181E" w:rsidRDefault="00236B30" w:rsidP="00D24616">
            <w:pPr>
              <w:pStyle w:val="Bodytext20"/>
              <w:spacing w:before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18181E">
              <w:rPr>
                <w:rFonts w:ascii="Sylfaen" w:hAnsi="Sylfaen"/>
                <w:sz w:val="16"/>
                <w:szCs w:val="16"/>
              </w:rPr>
              <w:t>4ս</w:t>
            </w:r>
          </w:p>
        </w:tc>
      </w:tr>
      <w:tr w:rsidR="00236B30" w:rsidRPr="0018181E" w14:paraId="6AA01239" w14:textId="77777777" w:rsidTr="009145DD">
        <w:trPr>
          <w:trHeight w:val="345"/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104D99" w14:textId="77777777" w:rsidR="00236B30" w:rsidRPr="0018181E" w:rsidRDefault="00236B30" w:rsidP="0018181E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7DA30D" w14:textId="77777777" w:rsidR="00236B30" w:rsidRPr="0018181E" w:rsidRDefault="00236B30" w:rsidP="0018181E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E4F39B" w14:textId="77777777" w:rsidR="00236B30" w:rsidRPr="0018181E" w:rsidRDefault="00236B30" w:rsidP="0018181E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7E623887" w14:textId="0268D87F" w:rsidR="00236B30" w:rsidRPr="0018181E" w:rsidRDefault="00236B30" w:rsidP="0018181E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935292">
              <w:rPr>
                <w:rStyle w:val="Bodytext212pt"/>
                <w:rFonts w:ascii="Sylfaen" w:eastAsia="Arial Unicode MS" w:hAnsi="Sylfaen"/>
                <w:sz w:val="16"/>
                <w:szCs w:val="16"/>
              </w:rPr>
              <w:t>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F8E3A" w14:textId="6D58AC4A" w:rsidR="00236B30" w:rsidRPr="0018181E" w:rsidRDefault="00236B30" w:rsidP="00D24616">
            <w:pPr>
              <w:pStyle w:val="Bodytext20"/>
              <w:spacing w:before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18181E">
              <w:rPr>
                <w:rFonts w:ascii="Sylfaen" w:hAnsi="Sylfaen"/>
                <w:sz w:val="16"/>
                <w:szCs w:val="16"/>
              </w:rPr>
              <w:t>1հ</w:t>
            </w:r>
          </w:p>
        </w:tc>
      </w:tr>
      <w:tr w:rsidR="00236B30" w:rsidRPr="0018181E" w14:paraId="065739C0" w14:textId="77777777" w:rsidTr="009145DD">
        <w:trPr>
          <w:trHeight w:val="345"/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9A8859" w14:textId="77777777" w:rsidR="00236B30" w:rsidRPr="0018181E" w:rsidRDefault="00236B30" w:rsidP="0018181E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6D975A" w14:textId="77777777" w:rsidR="00236B30" w:rsidRPr="0018181E" w:rsidRDefault="00236B30" w:rsidP="0018181E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540315" w14:textId="77777777" w:rsidR="00236B30" w:rsidRPr="0018181E" w:rsidRDefault="00236B30" w:rsidP="0018181E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06F6A0" w14:textId="77777777" w:rsidR="00236B30" w:rsidRPr="0018181E" w:rsidRDefault="00236B30" w:rsidP="0018181E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02DBB" w14:textId="6AED918B" w:rsidR="00236B30" w:rsidRPr="0018181E" w:rsidRDefault="00236B30" w:rsidP="00D24616">
            <w:pPr>
              <w:pStyle w:val="Bodytext20"/>
              <w:spacing w:before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18181E">
              <w:rPr>
                <w:rFonts w:ascii="Sylfaen" w:hAnsi="Sylfaen"/>
                <w:sz w:val="16"/>
                <w:szCs w:val="16"/>
              </w:rPr>
              <w:t>2հ</w:t>
            </w:r>
          </w:p>
        </w:tc>
      </w:tr>
      <w:tr w:rsidR="00236B30" w:rsidRPr="0018181E" w14:paraId="049018BD" w14:textId="77777777" w:rsidTr="009145DD">
        <w:trPr>
          <w:trHeight w:val="345"/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C1E67D" w14:textId="77777777" w:rsidR="00236B30" w:rsidRPr="0018181E" w:rsidRDefault="00236B30" w:rsidP="0018181E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B4451E" w14:textId="77777777" w:rsidR="00236B30" w:rsidRPr="0018181E" w:rsidRDefault="00236B30" w:rsidP="0018181E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CC6578" w14:textId="77777777" w:rsidR="00236B30" w:rsidRPr="0018181E" w:rsidRDefault="00236B30" w:rsidP="0018181E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5D70B4" w14:textId="77777777" w:rsidR="00236B30" w:rsidRPr="0018181E" w:rsidRDefault="00236B30" w:rsidP="0018181E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B98780" w14:textId="4523E4DC" w:rsidR="00236B30" w:rsidRPr="0018181E" w:rsidRDefault="00236B30" w:rsidP="00D24616">
            <w:pPr>
              <w:pStyle w:val="Bodytext20"/>
              <w:spacing w:before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18181E">
              <w:rPr>
                <w:rFonts w:ascii="Sylfaen" w:hAnsi="Sylfaen"/>
                <w:sz w:val="16"/>
                <w:szCs w:val="16"/>
              </w:rPr>
              <w:t>3հ</w:t>
            </w:r>
          </w:p>
        </w:tc>
      </w:tr>
      <w:tr w:rsidR="00236B30" w:rsidRPr="0018181E" w14:paraId="779B11E4" w14:textId="77777777" w:rsidTr="009145DD">
        <w:trPr>
          <w:trHeight w:val="345"/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282692" w14:textId="77777777" w:rsidR="00236B30" w:rsidRPr="0018181E" w:rsidRDefault="00236B30" w:rsidP="0018181E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5C95B1" w14:textId="77777777" w:rsidR="00236B30" w:rsidRPr="0018181E" w:rsidRDefault="00236B30" w:rsidP="0018181E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E77B72" w14:textId="77777777" w:rsidR="00236B30" w:rsidRPr="0018181E" w:rsidRDefault="00236B30" w:rsidP="0018181E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5779D95" w14:textId="77777777" w:rsidR="00236B30" w:rsidRPr="0018181E" w:rsidRDefault="00236B30" w:rsidP="0018181E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51673" w14:textId="18A15886" w:rsidR="00236B30" w:rsidRPr="0018181E" w:rsidRDefault="00236B30" w:rsidP="00D24616">
            <w:pPr>
              <w:pStyle w:val="Bodytext20"/>
              <w:spacing w:before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18181E">
              <w:rPr>
                <w:rFonts w:ascii="Sylfaen" w:hAnsi="Sylfaen"/>
                <w:sz w:val="16"/>
                <w:szCs w:val="16"/>
              </w:rPr>
              <w:t>4հ</w:t>
            </w:r>
          </w:p>
        </w:tc>
      </w:tr>
      <w:tr w:rsidR="00236B30" w:rsidRPr="0018181E" w14:paraId="04AF9B0B" w14:textId="77777777" w:rsidTr="0018181E">
        <w:trPr>
          <w:trHeight w:val="345"/>
          <w:jc w:val="center"/>
        </w:trPr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643597" w14:textId="77777777" w:rsidR="00236B30" w:rsidRPr="0018181E" w:rsidRDefault="00236B30" w:rsidP="0018181E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68B7A6" w14:textId="77777777" w:rsidR="00236B30" w:rsidRPr="0018181E" w:rsidRDefault="00236B30" w:rsidP="0018181E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5A3451" w14:textId="77777777" w:rsidR="00236B30" w:rsidRPr="0018181E" w:rsidRDefault="00236B30" w:rsidP="0018181E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95FF88" w14:textId="77777777" w:rsidR="00236B30" w:rsidRPr="0018181E" w:rsidRDefault="00236B30" w:rsidP="0018181E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790B33" w14:textId="175303F1" w:rsidR="00236B30" w:rsidRPr="0018181E" w:rsidRDefault="00236B30" w:rsidP="00D24616">
            <w:pPr>
              <w:pStyle w:val="Bodytext20"/>
              <w:spacing w:before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18181E">
              <w:rPr>
                <w:rFonts w:ascii="Sylfaen" w:hAnsi="Sylfaen"/>
                <w:sz w:val="16"/>
                <w:szCs w:val="16"/>
              </w:rPr>
              <w:t>6հ</w:t>
            </w:r>
          </w:p>
        </w:tc>
      </w:tr>
      <w:tr w:rsidR="00115E1A" w:rsidRPr="0018181E" w14:paraId="6FC9B165" w14:textId="77777777" w:rsidTr="001965E1">
        <w:trPr>
          <w:jc w:val="center"/>
        </w:trPr>
        <w:tc>
          <w:tcPr>
            <w:tcW w:w="255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2FB815BC" w14:textId="77777777" w:rsidR="00115E1A" w:rsidRPr="0018181E" w:rsidRDefault="00115E1A" w:rsidP="0018181E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  <w:r w:rsidRPr="0018181E">
              <w:rPr>
                <w:rFonts w:ascii="Sylfaen" w:hAnsi="Sylfaen" w:cs="Sylfaen"/>
                <w:sz w:val="16"/>
                <w:szCs w:val="16"/>
              </w:rPr>
              <w:t>049</w:t>
            </w:r>
          </w:p>
        </w:tc>
        <w:tc>
          <w:tcPr>
            <w:tcW w:w="2405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44268E2F" w14:textId="77777777" w:rsidR="00115E1A" w:rsidRPr="0018181E" w:rsidRDefault="00115E1A" w:rsidP="0018181E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  <w:r w:rsidRPr="0018181E">
              <w:rPr>
                <w:rFonts w:ascii="Sylfaen" w:hAnsi="Sylfaen" w:cs="Sylfaen"/>
                <w:sz w:val="16"/>
                <w:szCs w:val="16"/>
              </w:rPr>
              <w:t>ԵԱՏՄ ՏԿ 049/2020</w:t>
            </w:r>
          </w:p>
        </w:tc>
        <w:tc>
          <w:tcPr>
            <w:tcW w:w="4475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16298674" w14:textId="77777777" w:rsidR="00115E1A" w:rsidRPr="0018181E" w:rsidRDefault="00115E1A" w:rsidP="0018181E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  <w:r w:rsidRPr="0018181E">
              <w:rPr>
                <w:rFonts w:ascii="Sylfaen" w:hAnsi="Sylfaen" w:cs="Sylfaen"/>
                <w:sz w:val="16"/>
                <w:szCs w:val="16"/>
              </w:rPr>
              <w:t xml:space="preserve">«Հեղուկ և գազանման ածխաջրածինների տրանսպորտային </w:t>
            </w:r>
            <w:r w:rsidRPr="0018181E">
              <w:rPr>
                <w:rFonts w:ascii="Sylfaen" w:hAnsi="Sylfaen" w:cs="Sylfaen"/>
                <w:sz w:val="16"/>
                <w:szCs w:val="16"/>
              </w:rPr>
              <w:lastRenderedPageBreak/>
              <w:t>փոխադրման համար մայրուղային խողովակաշարերին ներկայացնող պահանջների մասին»</w:t>
            </w:r>
          </w:p>
        </w:tc>
        <w:tc>
          <w:tcPr>
            <w:tcW w:w="31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17E0C3" w14:textId="77777777" w:rsidR="00115E1A" w:rsidRPr="0018181E" w:rsidRDefault="00115E1A" w:rsidP="00115E1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8181E">
              <w:rPr>
                <w:rFonts w:ascii="Sylfaen" w:hAnsi="Sylfaen" w:cs="Sylfaen"/>
                <w:sz w:val="16"/>
                <w:szCs w:val="16"/>
              </w:rPr>
              <w:lastRenderedPageBreak/>
              <w:t>ՀՎ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1683C2" w14:textId="77777777" w:rsidR="00115E1A" w:rsidRPr="0018181E" w:rsidRDefault="00115E1A" w:rsidP="00115E1A">
            <w:pPr>
              <w:pStyle w:val="Bodytext20"/>
              <w:spacing w:before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18181E">
              <w:rPr>
                <w:rFonts w:ascii="Sylfaen" w:hAnsi="Sylfaen"/>
                <w:sz w:val="16"/>
                <w:szCs w:val="16"/>
              </w:rPr>
              <w:t>-</w:t>
            </w:r>
          </w:p>
        </w:tc>
      </w:tr>
      <w:tr w:rsidR="00115E1A" w:rsidRPr="0018181E" w14:paraId="396989A8" w14:textId="77777777" w:rsidTr="001965E1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4BEDD4" w14:textId="77777777" w:rsidR="00115E1A" w:rsidRPr="0018181E" w:rsidRDefault="00115E1A" w:rsidP="0018181E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EFCE30" w14:textId="77777777" w:rsidR="00115E1A" w:rsidRPr="0018181E" w:rsidRDefault="00115E1A" w:rsidP="0018181E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5C5B7C5" w14:textId="77777777" w:rsidR="00115E1A" w:rsidRPr="0018181E" w:rsidRDefault="00115E1A" w:rsidP="0018181E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27BA1C" w14:textId="734823B7" w:rsidR="00115E1A" w:rsidRPr="0018181E" w:rsidRDefault="00115E1A" w:rsidP="00115E1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8181E">
              <w:rPr>
                <w:rFonts w:ascii="Sylfaen" w:hAnsi="Sylfaen" w:cs="Sylfaen"/>
                <w:sz w:val="16"/>
                <w:szCs w:val="16"/>
              </w:rPr>
              <w:t>ՊՀ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1BB131" w14:textId="1159E859" w:rsidR="00115E1A" w:rsidRPr="0018181E" w:rsidRDefault="00115E1A" w:rsidP="00115E1A">
            <w:pPr>
              <w:pStyle w:val="Bodytext20"/>
              <w:spacing w:before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18181E">
              <w:rPr>
                <w:rFonts w:ascii="Sylfaen" w:hAnsi="Sylfaen"/>
                <w:sz w:val="16"/>
                <w:szCs w:val="16"/>
              </w:rPr>
              <w:t>-</w:t>
            </w:r>
          </w:p>
        </w:tc>
      </w:tr>
      <w:tr w:rsidR="00115E1A" w:rsidRPr="0018181E" w14:paraId="549E37E0" w14:textId="77777777" w:rsidTr="001965E1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7BA3BB" w14:textId="77777777" w:rsidR="00115E1A" w:rsidRPr="0018181E" w:rsidRDefault="00115E1A" w:rsidP="0018181E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452144" w14:textId="77777777" w:rsidR="00115E1A" w:rsidRPr="0018181E" w:rsidRDefault="00115E1A" w:rsidP="0018181E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19E97E" w14:textId="77777777" w:rsidR="00115E1A" w:rsidRPr="0018181E" w:rsidRDefault="00115E1A" w:rsidP="0018181E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1F8507" w14:textId="53DB9B30" w:rsidR="00115E1A" w:rsidRPr="0018181E" w:rsidRDefault="00115E1A" w:rsidP="00115E1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8181E">
              <w:rPr>
                <w:rFonts w:ascii="Sylfaen" w:hAnsi="Sylfaen" w:cs="Sylfaen"/>
                <w:sz w:val="16"/>
                <w:szCs w:val="16"/>
              </w:rPr>
              <w:t>Ը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F39EE" w14:textId="413349B7" w:rsidR="00115E1A" w:rsidRPr="0018181E" w:rsidRDefault="00115E1A" w:rsidP="00115E1A">
            <w:pPr>
              <w:pStyle w:val="Bodytext20"/>
              <w:spacing w:before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18181E">
              <w:rPr>
                <w:rFonts w:ascii="Sylfaen" w:hAnsi="Sylfaen"/>
                <w:sz w:val="16"/>
                <w:szCs w:val="16"/>
              </w:rPr>
              <w:t>-</w:t>
            </w:r>
          </w:p>
        </w:tc>
      </w:tr>
      <w:tr w:rsidR="00115E1A" w:rsidRPr="0018181E" w14:paraId="417B5E90" w14:textId="77777777" w:rsidTr="001965E1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23FCF8" w14:textId="77777777" w:rsidR="00115E1A" w:rsidRPr="0018181E" w:rsidRDefault="00115E1A" w:rsidP="0018181E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AC788E" w14:textId="77777777" w:rsidR="00115E1A" w:rsidRPr="0018181E" w:rsidRDefault="00115E1A" w:rsidP="0018181E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99BDD8" w14:textId="77777777" w:rsidR="00115E1A" w:rsidRPr="0018181E" w:rsidRDefault="00115E1A" w:rsidP="0018181E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14F4A3" w14:textId="37A68C1D" w:rsidR="00115E1A" w:rsidRPr="0018181E" w:rsidRDefault="00115E1A" w:rsidP="00115E1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8181E">
              <w:rPr>
                <w:rFonts w:ascii="Sylfaen" w:hAnsi="Sylfaen" w:cs="Sylfaen"/>
                <w:sz w:val="16"/>
                <w:szCs w:val="16"/>
              </w:rPr>
              <w:t>ՇինՀ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A0414" w14:textId="679FD1D6" w:rsidR="00115E1A" w:rsidRPr="0018181E" w:rsidRDefault="00115E1A" w:rsidP="00115E1A">
            <w:pPr>
              <w:pStyle w:val="Bodytext20"/>
              <w:spacing w:before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18181E">
              <w:rPr>
                <w:rFonts w:ascii="Sylfaen" w:hAnsi="Sylfaen"/>
                <w:sz w:val="16"/>
                <w:szCs w:val="16"/>
              </w:rPr>
              <w:t>-</w:t>
            </w:r>
          </w:p>
        </w:tc>
      </w:tr>
      <w:tr w:rsidR="00115E1A" w:rsidRPr="0018181E" w14:paraId="64049F57" w14:textId="77777777" w:rsidTr="001965E1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38771F" w14:textId="77777777" w:rsidR="00115E1A" w:rsidRPr="0018181E" w:rsidRDefault="00115E1A" w:rsidP="0018181E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3EAD96" w14:textId="77777777" w:rsidR="00115E1A" w:rsidRPr="0018181E" w:rsidRDefault="00115E1A" w:rsidP="0018181E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7963EB8" w14:textId="77777777" w:rsidR="00115E1A" w:rsidRPr="0018181E" w:rsidRDefault="00115E1A" w:rsidP="0018181E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F0C99E" w14:textId="3FF07484" w:rsidR="00115E1A" w:rsidRPr="0018181E" w:rsidRDefault="00115E1A" w:rsidP="00115E1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8181E">
              <w:rPr>
                <w:rFonts w:ascii="Sylfaen" w:hAnsi="Sylfaen" w:cs="Sylfaen"/>
                <w:sz w:val="16"/>
                <w:szCs w:val="16"/>
              </w:rPr>
              <w:t>ՓՓ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73BC1E" w14:textId="7941EF35" w:rsidR="00115E1A" w:rsidRPr="0018181E" w:rsidRDefault="00115E1A" w:rsidP="00115E1A">
            <w:pPr>
              <w:pStyle w:val="Bodytext20"/>
              <w:spacing w:before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18181E">
              <w:rPr>
                <w:rFonts w:ascii="Sylfaen" w:hAnsi="Sylfaen"/>
                <w:sz w:val="16"/>
                <w:szCs w:val="16"/>
              </w:rPr>
              <w:t>-</w:t>
            </w:r>
          </w:p>
        </w:tc>
      </w:tr>
      <w:tr w:rsidR="00115E1A" w:rsidRPr="0018181E" w14:paraId="023F810A" w14:textId="77777777" w:rsidTr="0018181E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4F12C4" w14:textId="77777777" w:rsidR="00115E1A" w:rsidRPr="0018181E" w:rsidRDefault="00115E1A" w:rsidP="0018181E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8FB3AE" w14:textId="77777777" w:rsidR="00115E1A" w:rsidRPr="0018181E" w:rsidRDefault="00115E1A" w:rsidP="0018181E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ED092E" w14:textId="77777777" w:rsidR="00115E1A" w:rsidRPr="0018181E" w:rsidRDefault="00115E1A" w:rsidP="0018181E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8603ED" w14:textId="63E20FD4" w:rsidR="00115E1A" w:rsidRPr="0018181E" w:rsidRDefault="00115E1A" w:rsidP="00115E1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8181E">
              <w:rPr>
                <w:rFonts w:ascii="Sylfaen" w:hAnsi="Sylfaen" w:cs="Sylfaen"/>
                <w:sz w:val="16"/>
                <w:szCs w:val="16"/>
              </w:rPr>
              <w:t>ՇՀ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1693F" w14:textId="7182B6BE" w:rsidR="00115E1A" w:rsidRPr="0018181E" w:rsidRDefault="00115E1A" w:rsidP="00115E1A">
            <w:pPr>
              <w:pStyle w:val="Bodytext20"/>
              <w:spacing w:before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18181E">
              <w:rPr>
                <w:rFonts w:ascii="Sylfaen" w:hAnsi="Sylfaen"/>
                <w:sz w:val="16"/>
                <w:szCs w:val="16"/>
              </w:rPr>
              <w:t>-</w:t>
            </w:r>
          </w:p>
        </w:tc>
      </w:tr>
      <w:tr w:rsidR="00236B30" w:rsidRPr="0018181E" w14:paraId="3E399E84" w14:textId="77777777" w:rsidTr="000D7911">
        <w:trPr>
          <w:jc w:val="center"/>
        </w:trPr>
        <w:tc>
          <w:tcPr>
            <w:tcW w:w="255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6E70C820" w14:textId="77777777" w:rsidR="00236B30" w:rsidRPr="0018181E" w:rsidRDefault="00236B30" w:rsidP="0018181E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  <w:r w:rsidRPr="0018181E">
              <w:rPr>
                <w:rFonts w:ascii="Sylfaen" w:hAnsi="Sylfaen" w:cs="Sylfaen"/>
                <w:sz w:val="16"/>
                <w:szCs w:val="16"/>
              </w:rPr>
              <w:t>050</w:t>
            </w:r>
          </w:p>
        </w:tc>
        <w:tc>
          <w:tcPr>
            <w:tcW w:w="2405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77BA6FDA" w14:textId="77777777" w:rsidR="00236B30" w:rsidRPr="0018181E" w:rsidRDefault="00236B30" w:rsidP="0018181E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  <w:r w:rsidRPr="0018181E">
              <w:rPr>
                <w:rFonts w:ascii="Sylfaen" w:hAnsi="Sylfaen" w:cs="Sylfaen"/>
                <w:sz w:val="16"/>
                <w:szCs w:val="16"/>
              </w:rPr>
              <w:t>ԵԱՏՄ ՏԿ 050/2021</w:t>
            </w:r>
          </w:p>
        </w:tc>
        <w:tc>
          <w:tcPr>
            <w:tcW w:w="4475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466204B1" w14:textId="77777777" w:rsidR="00236B30" w:rsidRPr="0018181E" w:rsidRDefault="00236B30" w:rsidP="0018181E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  <w:r w:rsidRPr="0018181E">
              <w:rPr>
                <w:rFonts w:ascii="Sylfaen" w:hAnsi="Sylfaen" w:cs="Sylfaen"/>
                <w:sz w:val="16"/>
                <w:szCs w:val="16"/>
              </w:rPr>
              <w:t xml:space="preserve">«Քաղաքացիական պաշտպանության և բնական ու տեխնածին բնույթի արտակարգ իրավիճակներից պաշտպանության համար նախատեսված արտադրանքի անվտանգության մասին» </w:t>
            </w:r>
          </w:p>
        </w:tc>
        <w:tc>
          <w:tcPr>
            <w:tcW w:w="317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395AD5F0" w14:textId="77777777" w:rsidR="00236B30" w:rsidRPr="0018181E" w:rsidRDefault="00236B30" w:rsidP="0018181E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8181E">
              <w:rPr>
                <w:rFonts w:ascii="Sylfaen" w:hAnsi="Sylfaen" w:cs="Sylfaen"/>
                <w:sz w:val="16"/>
                <w:szCs w:val="16"/>
              </w:rPr>
              <w:t>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E37A5" w14:textId="77777777" w:rsidR="00236B30" w:rsidRPr="0018181E" w:rsidRDefault="00236B30" w:rsidP="00236B30">
            <w:pPr>
              <w:pStyle w:val="Bodytext20"/>
              <w:spacing w:before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18181E">
              <w:rPr>
                <w:rFonts w:ascii="Sylfaen" w:hAnsi="Sylfaen"/>
                <w:sz w:val="16"/>
                <w:szCs w:val="16"/>
              </w:rPr>
              <w:t>1ս</w:t>
            </w:r>
          </w:p>
        </w:tc>
      </w:tr>
      <w:tr w:rsidR="00236B30" w:rsidRPr="0018181E" w14:paraId="6AC70E26" w14:textId="77777777" w:rsidTr="000D7911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3A3C54" w14:textId="77777777" w:rsidR="00236B30" w:rsidRPr="0018181E" w:rsidRDefault="00236B30" w:rsidP="0018181E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293BD4" w14:textId="77777777" w:rsidR="00236B30" w:rsidRPr="0018181E" w:rsidRDefault="00236B30" w:rsidP="0018181E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E921A2" w14:textId="77777777" w:rsidR="00236B30" w:rsidRPr="0018181E" w:rsidRDefault="00236B30" w:rsidP="0018181E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BC3A17" w14:textId="77777777" w:rsidR="00236B30" w:rsidRPr="0018181E" w:rsidRDefault="00236B30" w:rsidP="0018181E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0D501D" w14:textId="1DC01893" w:rsidR="00236B30" w:rsidRPr="0018181E" w:rsidRDefault="00236B30" w:rsidP="00236B30">
            <w:pPr>
              <w:pStyle w:val="Bodytext20"/>
              <w:spacing w:before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</w:t>
            </w:r>
            <w:r w:rsidRPr="0018181E">
              <w:rPr>
                <w:rFonts w:ascii="Sylfaen" w:hAnsi="Sylfaen"/>
                <w:sz w:val="16"/>
                <w:szCs w:val="16"/>
              </w:rPr>
              <w:t>ս</w:t>
            </w:r>
          </w:p>
        </w:tc>
      </w:tr>
      <w:tr w:rsidR="00236B30" w:rsidRPr="0018181E" w14:paraId="16A85DFC" w14:textId="77777777" w:rsidTr="000D7911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A172716" w14:textId="77777777" w:rsidR="00236B30" w:rsidRPr="0018181E" w:rsidRDefault="00236B30" w:rsidP="0018181E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43770B" w14:textId="77777777" w:rsidR="00236B30" w:rsidRPr="0018181E" w:rsidRDefault="00236B30" w:rsidP="0018181E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3ACB2B" w14:textId="77777777" w:rsidR="00236B30" w:rsidRPr="0018181E" w:rsidRDefault="00236B30" w:rsidP="0018181E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911939" w14:textId="77777777" w:rsidR="00236B30" w:rsidRPr="0018181E" w:rsidRDefault="00236B30" w:rsidP="0018181E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816911" w14:textId="1D75C553" w:rsidR="00236B30" w:rsidRPr="0018181E" w:rsidRDefault="00236B30" w:rsidP="00236B30">
            <w:pPr>
              <w:pStyle w:val="Bodytext20"/>
              <w:spacing w:before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3</w:t>
            </w:r>
            <w:r w:rsidRPr="0018181E">
              <w:rPr>
                <w:rFonts w:ascii="Sylfaen" w:hAnsi="Sylfaen"/>
                <w:sz w:val="16"/>
                <w:szCs w:val="16"/>
              </w:rPr>
              <w:t>ս</w:t>
            </w:r>
          </w:p>
        </w:tc>
      </w:tr>
      <w:tr w:rsidR="00236B30" w:rsidRPr="0018181E" w14:paraId="1BAC2917" w14:textId="77777777" w:rsidTr="00E564A0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E721F2" w14:textId="77777777" w:rsidR="00236B30" w:rsidRPr="0018181E" w:rsidRDefault="00236B30" w:rsidP="0018181E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0DFA02" w14:textId="77777777" w:rsidR="00236B30" w:rsidRPr="0018181E" w:rsidRDefault="00236B30" w:rsidP="0018181E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3D084D" w14:textId="77777777" w:rsidR="00236B30" w:rsidRPr="0018181E" w:rsidRDefault="00236B30" w:rsidP="0018181E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744930" w14:textId="77777777" w:rsidR="00236B30" w:rsidRPr="0018181E" w:rsidRDefault="00236B30" w:rsidP="0018181E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28A0C2" w14:textId="6D574207" w:rsidR="00236B30" w:rsidRPr="0018181E" w:rsidRDefault="00236B30" w:rsidP="00236B30">
            <w:pPr>
              <w:pStyle w:val="Bodytext20"/>
              <w:spacing w:before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4</w:t>
            </w:r>
            <w:r w:rsidRPr="0018181E">
              <w:rPr>
                <w:rFonts w:ascii="Sylfaen" w:hAnsi="Sylfaen"/>
                <w:sz w:val="16"/>
                <w:szCs w:val="16"/>
              </w:rPr>
              <w:t>ս</w:t>
            </w:r>
          </w:p>
        </w:tc>
      </w:tr>
      <w:tr w:rsidR="00D24616" w:rsidRPr="0018181E" w14:paraId="5896FEBD" w14:textId="77777777" w:rsidTr="00423C4C">
        <w:trPr>
          <w:jc w:val="center"/>
        </w:trPr>
        <w:tc>
          <w:tcPr>
            <w:tcW w:w="255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372337A5" w14:textId="77777777" w:rsidR="00D24616" w:rsidRPr="0018181E" w:rsidRDefault="00D24616" w:rsidP="0018181E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  <w:r w:rsidRPr="0018181E">
              <w:rPr>
                <w:rFonts w:ascii="Sylfaen" w:hAnsi="Sylfaen" w:cs="Sylfaen"/>
                <w:sz w:val="16"/>
                <w:szCs w:val="16"/>
              </w:rPr>
              <w:t>051</w:t>
            </w:r>
          </w:p>
        </w:tc>
        <w:tc>
          <w:tcPr>
            <w:tcW w:w="2405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5D1A91C7" w14:textId="77777777" w:rsidR="00D24616" w:rsidRPr="0018181E" w:rsidRDefault="00D24616" w:rsidP="0018181E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  <w:r w:rsidRPr="0018181E">
              <w:rPr>
                <w:rFonts w:ascii="Sylfaen" w:hAnsi="Sylfaen" w:cs="Sylfaen"/>
                <w:sz w:val="16"/>
                <w:szCs w:val="16"/>
              </w:rPr>
              <w:t>ԵԱՏՄ ՏԿ 051/2021</w:t>
            </w:r>
          </w:p>
        </w:tc>
        <w:tc>
          <w:tcPr>
            <w:tcW w:w="4475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5F575B27" w14:textId="77777777" w:rsidR="00D24616" w:rsidRPr="0018181E" w:rsidRDefault="00D24616" w:rsidP="0018181E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  <w:r w:rsidRPr="0018181E">
              <w:rPr>
                <w:rFonts w:ascii="Sylfaen" w:hAnsi="Sylfaen" w:cs="Sylfaen"/>
                <w:sz w:val="16"/>
                <w:szCs w:val="16"/>
              </w:rPr>
              <w:t>«Թռչնի մսի և դրա վերամշակումից ստացվող արտադրանքի անվտանգության մասին»</w:t>
            </w:r>
          </w:p>
        </w:tc>
        <w:tc>
          <w:tcPr>
            <w:tcW w:w="317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3550DB88" w14:textId="77777777" w:rsidR="00D24616" w:rsidRPr="0018181E" w:rsidRDefault="00D24616" w:rsidP="0018181E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8181E">
              <w:rPr>
                <w:rFonts w:ascii="Sylfaen" w:hAnsi="Sylfaen" w:cs="Sylfaen"/>
                <w:sz w:val="16"/>
                <w:szCs w:val="16"/>
              </w:rPr>
              <w:t>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2CD9D" w14:textId="77777777" w:rsidR="00D24616" w:rsidRPr="0018181E" w:rsidRDefault="00D24616" w:rsidP="00236B30">
            <w:pPr>
              <w:pStyle w:val="Bodytext20"/>
              <w:spacing w:before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18181E">
              <w:rPr>
                <w:rFonts w:ascii="Sylfaen" w:hAnsi="Sylfaen"/>
                <w:sz w:val="16"/>
                <w:szCs w:val="16"/>
              </w:rPr>
              <w:t>3հ</w:t>
            </w:r>
          </w:p>
        </w:tc>
      </w:tr>
      <w:tr w:rsidR="00D24616" w:rsidRPr="0018181E" w14:paraId="693BDE05" w14:textId="77777777" w:rsidTr="00423C4C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B7787F" w14:textId="77777777" w:rsidR="00D24616" w:rsidRPr="0018181E" w:rsidRDefault="00D24616" w:rsidP="0018181E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965FD4" w14:textId="77777777" w:rsidR="00D24616" w:rsidRPr="0018181E" w:rsidRDefault="00D24616" w:rsidP="0018181E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E70AA1" w14:textId="77777777" w:rsidR="00D24616" w:rsidRPr="0018181E" w:rsidRDefault="00D24616" w:rsidP="0018181E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8F8853" w14:textId="77777777" w:rsidR="00D24616" w:rsidRPr="0018181E" w:rsidRDefault="00D24616" w:rsidP="0018181E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D96B8" w14:textId="77777777" w:rsidR="00D24616" w:rsidRPr="0018181E" w:rsidRDefault="00D24616" w:rsidP="00236B30">
            <w:pPr>
              <w:pStyle w:val="Bodytext20"/>
              <w:spacing w:before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18181E">
              <w:rPr>
                <w:rFonts w:ascii="Sylfaen" w:hAnsi="Sylfaen"/>
                <w:sz w:val="16"/>
                <w:szCs w:val="16"/>
              </w:rPr>
              <w:t>4հ</w:t>
            </w:r>
          </w:p>
        </w:tc>
      </w:tr>
      <w:tr w:rsidR="00D24616" w:rsidRPr="0018181E" w14:paraId="4193493B" w14:textId="77777777" w:rsidTr="007E33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C1431A" w14:textId="77777777" w:rsidR="00D24616" w:rsidRPr="0018181E" w:rsidRDefault="00D24616" w:rsidP="0018181E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381BC0" w14:textId="77777777" w:rsidR="00D24616" w:rsidRPr="0018181E" w:rsidRDefault="00D24616" w:rsidP="0018181E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8D96C1" w14:textId="77777777" w:rsidR="00D24616" w:rsidRPr="0018181E" w:rsidRDefault="00D24616" w:rsidP="0018181E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DD2335" w14:textId="77777777" w:rsidR="00D24616" w:rsidRPr="0018181E" w:rsidRDefault="00D24616" w:rsidP="0018181E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9C91D3" w14:textId="77777777" w:rsidR="00D24616" w:rsidRPr="0018181E" w:rsidRDefault="00D24616" w:rsidP="00236B30">
            <w:pPr>
              <w:pStyle w:val="Bodytext20"/>
              <w:spacing w:before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18181E">
              <w:rPr>
                <w:rFonts w:ascii="Sylfaen" w:hAnsi="Sylfaen"/>
                <w:sz w:val="16"/>
                <w:szCs w:val="16"/>
              </w:rPr>
              <w:t>6հ</w:t>
            </w:r>
          </w:p>
        </w:tc>
      </w:tr>
      <w:tr w:rsidR="00D24616" w:rsidRPr="0018181E" w14:paraId="59C81B4D" w14:textId="77777777" w:rsidTr="007E33C9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6D46C2" w14:textId="77777777" w:rsidR="00D24616" w:rsidRPr="0018181E" w:rsidRDefault="00D24616" w:rsidP="0018181E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4050A6" w14:textId="77777777" w:rsidR="00D24616" w:rsidRPr="0018181E" w:rsidRDefault="00D24616" w:rsidP="0018181E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62D7C9" w14:textId="77777777" w:rsidR="00D24616" w:rsidRPr="0018181E" w:rsidRDefault="00D24616" w:rsidP="0018181E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FCE793" w14:textId="77777777" w:rsidR="00D24616" w:rsidRPr="0018181E" w:rsidRDefault="00D24616" w:rsidP="0018181E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8181E">
              <w:rPr>
                <w:rFonts w:ascii="Sylfaen" w:hAnsi="Sylfaen" w:cs="Sylfaen"/>
                <w:sz w:val="16"/>
                <w:szCs w:val="16"/>
              </w:rPr>
              <w:t>ՊՀ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4CDD08" w14:textId="77777777" w:rsidR="00D24616" w:rsidRPr="0018181E" w:rsidRDefault="00D24616" w:rsidP="00236B30">
            <w:pPr>
              <w:pStyle w:val="Bodytext20"/>
              <w:spacing w:before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18181E">
              <w:rPr>
                <w:rFonts w:ascii="Sylfaen" w:hAnsi="Sylfaen"/>
                <w:sz w:val="16"/>
                <w:szCs w:val="16"/>
              </w:rPr>
              <w:t>-</w:t>
            </w:r>
          </w:p>
        </w:tc>
      </w:tr>
      <w:tr w:rsidR="00D24616" w:rsidRPr="0018181E" w14:paraId="5438CF98" w14:textId="77777777" w:rsidTr="0018181E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CC36EF" w14:textId="77777777" w:rsidR="00D24616" w:rsidRPr="0018181E" w:rsidRDefault="00D24616" w:rsidP="0018181E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64571F" w14:textId="77777777" w:rsidR="00D24616" w:rsidRPr="0018181E" w:rsidRDefault="00D24616" w:rsidP="0018181E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6F3A79" w14:textId="77777777" w:rsidR="00D24616" w:rsidRPr="0018181E" w:rsidRDefault="00D24616" w:rsidP="0018181E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22F154" w14:textId="77777777" w:rsidR="00D24616" w:rsidRPr="0018181E" w:rsidRDefault="00D24616" w:rsidP="0018181E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8181E">
              <w:rPr>
                <w:rFonts w:ascii="Sylfaen" w:hAnsi="Sylfaen" w:cs="Sylfaen"/>
                <w:sz w:val="16"/>
                <w:szCs w:val="16"/>
              </w:rPr>
              <w:t>ԱՓ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90CDED" w14:textId="77777777" w:rsidR="00D24616" w:rsidRPr="0018181E" w:rsidRDefault="00D24616" w:rsidP="00236B30">
            <w:pPr>
              <w:pStyle w:val="Bodytext20"/>
              <w:spacing w:before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18181E">
              <w:rPr>
                <w:rFonts w:ascii="Sylfaen" w:hAnsi="Sylfaen"/>
                <w:sz w:val="16"/>
                <w:szCs w:val="16"/>
              </w:rPr>
              <w:t>-</w:t>
            </w:r>
          </w:p>
        </w:tc>
      </w:tr>
      <w:tr w:rsidR="00D24616" w:rsidRPr="0018181E" w14:paraId="60C1768B" w14:textId="77777777" w:rsidTr="004F64A1">
        <w:trPr>
          <w:jc w:val="center"/>
        </w:trPr>
        <w:tc>
          <w:tcPr>
            <w:tcW w:w="255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2280D389" w14:textId="77777777" w:rsidR="00D24616" w:rsidRPr="0018181E" w:rsidRDefault="00D24616" w:rsidP="0018181E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  <w:r w:rsidRPr="0018181E">
              <w:rPr>
                <w:rFonts w:ascii="Sylfaen" w:hAnsi="Sylfaen" w:cs="Sylfaen"/>
                <w:sz w:val="16"/>
                <w:szCs w:val="16"/>
              </w:rPr>
              <w:t>052</w:t>
            </w:r>
          </w:p>
        </w:tc>
        <w:tc>
          <w:tcPr>
            <w:tcW w:w="2405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433FF607" w14:textId="77777777" w:rsidR="00D24616" w:rsidRPr="0018181E" w:rsidRDefault="00D24616" w:rsidP="0018181E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  <w:r w:rsidRPr="0018181E">
              <w:rPr>
                <w:rFonts w:ascii="Sylfaen" w:hAnsi="Sylfaen" w:cs="Sylfaen"/>
                <w:sz w:val="16"/>
                <w:szCs w:val="16"/>
              </w:rPr>
              <w:t>ԵԱՏՄ ՏԿ 052/2021</w:t>
            </w:r>
          </w:p>
        </w:tc>
        <w:tc>
          <w:tcPr>
            <w:tcW w:w="4475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07CE3A6C" w14:textId="77777777" w:rsidR="00D24616" w:rsidRPr="0018181E" w:rsidRDefault="00D24616" w:rsidP="0018181E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  <w:r w:rsidRPr="0018181E">
              <w:rPr>
                <w:rFonts w:ascii="Sylfaen" w:hAnsi="Sylfaen" w:cs="Sylfaen"/>
                <w:sz w:val="16"/>
                <w:szCs w:val="16"/>
              </w:rPr>
              <w:t>«Մետրոպոլիտենի շարժակազմի անվտանգության մասին»</w:t>
            </w:r>
          </w:p>
        </w:tc>
        <w:tc>
          <w:tcPr>
            <w:tcW w:w="317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0DA3E67A" w14:textId="77777777" w:rsidR="00D24616" w:rsidRPr="0018181E" w:rsidRDefault="00D24616" w:rsidP="0018181E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8181E">
              <w:rPr>
                <w:rFonts w:ascii="Sylfaen" w:hAnsi="Sylfaen" w:cs="Sylfaen"/>
                <w:sz w:val="16"/>
                <w:szCs w:val="16"/>
              </w:rPr>
              <w:t>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CD945C" w14:textId="77777777" w:rsidR="00D24616" w:rsidRPr="0018181E" w:rsidRDefault="00D24616" w:rsidP="00236B30">
            <w:pPr>
              <w:pStyle w:val="Bodytext20"/>
              <w:spacing w:before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18181E">
              <w:rPr>
                <w:rFonts w:ascii="Sylfaen" w:hAnsi="Sylfaen"/>
                <w:sz w:val="16"/>
                <w:szCs w:val="16"/>
              </w:rPr>
              <w:t>1ս</w:t>
            </w:r>
          </w:p>
        </w:tc>
      </w:tr>
      <w:tr w:rsidR="00D24616" w:rsidRPr="0018181E" w14:paraId="6440FD80" w14:textId="77777777" w:rsidTr="004F64A1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EDACA0" w14:textId="77777777" w:rsidR="00D24616" w:rsidRPr="0018181E" w:rsidRDefault="00D24616" w:rsidP="0018181E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04792D" w14:textId="77777777" w:rsidR="00D24616" w:rsidRPr="0018181E" w:rsidRDefault="00D24616" w:rsidP="0018181E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A98159" w14:textId="77777777" w:rsidR="00D24616" w:rsidRPr="0018181E" w:rsidRDefault="00D24616" w:rsidP="0018181E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D4108C" w14:textId="77777777" w:rsidR="00D24616" w:rsidRPr="0018181E" w:rsidRDefault="00D24616" w:rsidP="0018181E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8B7CD6" w14:textId="77777777" w:rsidR="00D24616" w:rsidRPr="0018181E" w:rsidRDefault="00D24616" w:rsidP="00236B30">
            <w:pPr>
              <w:pStyle w:val="Bodytext20"/>
              <w:spacing w:before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18181E">
              <w:rPr>
                <w:rFonts w:ascii="Sylfaen" w:hAnsi="Sylfaen"/>
                <w:sz w:val="16"/>
                <w:szCs w:val="16"/>
              </w:rPr>
              <w:t>2ս</w:t>
            </w:r>
          </w:p>
        </w:tc>
      </w:tr>
      <w:tr w:rsidR="00D24616" w:rsidRPr="0018181E" w14:paraId="17249200" w14:textId="77777777" w:rsidTr="004F64A1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49F696" w14:textId="77777777" w:rsidR="00D24616" w:rsidRPr="0018181E" w:rsidRDefault="00D24616" w:rsidP="0018181E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859F3A" w14:textId="77777777" w:rsidR="00D24616" w:rsidRPr="0018181E" w:rsidRDefault="00D24616" w:rsidP="0018181E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3A3988" w14:textId="77777777" w:rsidR="00D24616" w:rsidRPr="0018181E" w:rsidRDefault="00D24616" w:rsidP="0018181E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BDD87E" w14:textId="77777777" w:rsidR="00D24616" w:rsidRPr="0018181E" w:rsidRDefault="00D24616" w:rsidP="0018181E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273B8E" w14:textId="77777777" w:rsidR="00D24616" w:rsidRPr="0018181E" w:rsidRDefault="00D24616" w:rsidP="00236B30">
            <w:pPr>
              <w:pStyle w:val="Bodytext20"/>
              <w:spacing w:before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18181E">
              <w:rPr>
                <w:rFonts w:ascii="Sylfaen" w:hAnsi="Sylfaen"/>
                <w:sz w:val="16"/>
                <w:szCs w:val="16"/>
              </w:rPr>
              <w:t>3ս</w:t>
            </w:r>
          </w:p>
        </w:tc>
      </w:tr>
      <w:tr w:rsidR="00D24616" w:rsidRPr="0018181E" w14:paraId="15F1806F" w14:textId="77777777" w:rsidTr="00087977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01D48D" w14:textId="77777777" w:rsidR="00D24616" w:rsidRPr="0018181E" w:rsidRDefault="00D24616" w:rsidP="0018181E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441B28" w14:textId="77777777" w:rsidR="00D24616" w:rsidRPr="0018181E" w:rsidRDefault="00D24616" w:rsidP="0018181E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D2CA23" w14:textId="77777777" w:rsidR="00D24616" w:rsidRPr="0018181E" w:rsidRDefault="00D24616" w:rsidP="0018181E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A17D40" w14:textId="77777777" w:rsidR="00D24616" w:rsidRPr="0018181E" w:rsidRDefault="00D24616" w:rsidP="0018181E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EE69A" w14:textId="77777777" w:rsidR="00D24616" w:rsidRPr="0018181E" w:rsidRDefault="00D24616" w:rsidP="00236B30">
            <w:pPr>
              <w:pStyle w:val="Bodytext20"/>
              <w:spacing w:before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18181E">
              <w:rPr>
                <w:rFonts w:ascii="Sylfaen" w:hAnsi="Sylfaen"/>
                <w:sz w:val="16"/>
                <w:szCs w:val="16"/>
              </w:rPr>
              <w:t>4ս</w:t>
            </w:r>
          </w:p>
        </w:tc>
      </w:tr>
      <w:tr w:rsidR="00D24616" w:rsidRPr="0018181E" w14:paraId="52BB48A7" w14:textId="77777777" w:rsidTr="00087977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D8D7AC" w14:textId="77777777" w:rsidR="00D24616" w:rsidRPr="0018181E" w:rsidRDefault="00D24616" w:rsidP="0018181E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D6C7E9" w14:textId="77777777" w:rsidR="00D24616" w:rsidRPr="0018181E" w:rsidRDefault="00D24616" w:rsidP="0018181E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C01B2D" w14:textId="77777777" w:rsidR="00D24616" w:rsidRPr="0018181E" w:rsidRDefault="00D24616" w:rsidP="0018181E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DF458C" w14:textId="77777777" w:rsidR="00D24616" w:rsidRPr="0018181E" w:rsidRDefault="00D24616" w:rsidP="0018181E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7BC82E" w14:textId="77777777" w:rsidR="00D24616" w:rsidRPr="0018181E" w:rsidRDefault="00D24616" w:rsidP="00236B30">
            <w:pPr>
              <w:pStyle w:val="Bodytext20"/>
              <w:spacing w:before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18181E">
              <w:rPr>
                <w:rFonts w:ascii="Sylfaen" w:hAnsi="Sylfaen"/>
                <w:sz w:val="16"/>
                <w:szCs w:val="16"/>
              </w:rPr>
              <w:t>7ս</w:t>
            </w:r>
          </w:p>
        </w:tc>
      </w:tr>
      <w:tr w:rsidR="00D24616" w:rsidRPr="0018181E" w14:paraId="57F4BECB" w14:textId="77777777" w:rsidTr="00087977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DF147E" w14:textId="77777777" w:rsidR="00D24616" w:rsidRPr="0018181E" w:rsidRDefault="00D24616" w:rsidP="0018181E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222036" w14:textId="77777777" w:rsidR="00D24616" w:rsidRPr="0018181E" w:rsidRDefault="00D24616" w:rsidP="0018181E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A3A6399" w14:textId="77777777" w:rsidR="00D24616" w:rsidRPr="0018181E" w:rsidRDefault="00D24616" w:rsidP="0018181E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0BD654" w14:textId="77777777" w:rsidR="00D24616" w:rsidRPr="0018181E" w:rsidRDefault="00D24616" w:rsidP="0018181E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29FDA7" w14:textId="77777777" w:rsidR="00D24616" w:rsidRPr="0018181E" w:rsidRDefault="00D24616" w:rsidP="00236B30">
            <w:pPr>
              <w:pStyle w:val="Bodytext20"/>
              <w:spacing w:before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18181E">
              <w:rPr>
                <w:rFonts w:ascii="Sylfaen" w:hAnsi="Sylfaen"/>
                <w:sz w:val="16"/>
                <w:szCs w:val="16"/>
              </w:rPr>
              <w:t>8ս</w:t>
            </w:r>
          </w:p>
        </w:tc>
      </w:tr>
      <w:tr w:rsidR="00D24616" w:rsidRPr="0018181E" w14:paraId="2E66FFDB" w14:textId="77777777" w:rsidTr="00A701B1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484464" w14:textId="77777777" w:rsidR="00D24616" w:rsidRPr="0018181E" w:rsidRDefault="00D24616" w:rsidP="0018181E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749794" w14:textId="77777777" w:rsidR="00D24616" w:rsidRPr="0018181E" w:rsidRDefault="00D24616" w:rsidP="0018181E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E7EE25" w14:textId="77777777" w:rsidR="00D24616" w:rsidRPr="0018181E" w:rsidRDefault="00D24616" w:rsidP="0018181E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59A7D210" w14:textId="77777777" w:rsidR="00D24616" w:rsidRPr="0018181E" w:rsidRDefault="00D24616" w:rsidP="0018181E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18181E">
              <w:rPr>
                <w:rFonts w:ascii="Sylfaen" w:hAnsi="Sylfaen" w:cs="Sylfaen"/>
                <w:sz w:val="16"/>
                <w:szCs w:val="16"/>
              </w:rPr>
              <w:t>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329ABD" w14:textId="77777777" w:rsidR="00D24616" w:rsidRPr="0018181E" w:rsidRDefault="00D24616" w:rsidP="00236B30">
            <w:pPr>
              <w:pStyle w:val="Bodytext20"/>
              <w:spacing w:before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18181E">
              <w:rPr>
                <w:rFonts w:ascii="Sylfaen" w:hAnsi="Sylfaen"/>
                <w:sz w:val="16"/>
                <w:szCs w:val="16"/>
              </w:rPr>
              <w:t>1հ</w:t>
            </w:r>
          </w:p>
        </w:tc>
      </w:tr>
      <w:tr w:rsidR="00D24616" w:rsidRPr="0018181E" w14:paraId="1F4C6D9E" w14:textId="77777777" w:rsidTr="00A701B1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723B11" w14:textId="77777777" w:rsidR="00D24616" w:rsidRPr="0018181E" w:rsidRDefault="00D24616" w:rsidP="0018181E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50D217" w14:textId="77777777" w:rsidR="00D24616" w:rsidRPr="0018181E" w:rsidRDefault="00D24616" w:rsidP="0018181E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98B12C" w14:textId="77777777" w:rsidR="00D24616" w:rsidRPr="0018181E" w:rsidRDefault="00D24616" w:rsidP="0018181E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D19F5A" w14:textId="77777777" w:rsidR="00D24616" w:rsidRPr="0018181E" w:rsidRDefault="00D24616" w:rsidP="0018181E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B2CA5" w14:textId="77777777" w:rsidR="00D24616" w:rsidRPr="0018181E" w:rsidRDefault="00D24616" w:rsidP="00236B30">
            <w:pPr>
              <w:pStyle w:val="Bodytext20"/>
              <w:spacing w:before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18181E">
              <w:rPr>
                <w:rFonts w:ascii="Sylfaen" w:hAnsi="Sylfaen"/>
                <w:sz w:val="16"/>
                <w:szCs w:val="16"/>
              </w:rPr>
              <w:t>2հ</w:t>
            </w:r>
          </w:p>
        </w:tc>
      </w:tr>
      <w:tr w:rsidR="00D24616" w:rsidRPr="0018181E" w14:paraId="45114C58" w14:textId="77777777" w:rsidTr="00A701B1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15F84D" w14:textId="77777777" w:rsidR="00D24616" w:rsidRPr="0018181E" w:rsidRDefault="00D24616" w:rsidP="0018181E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E37AC4" w14:textId="77777777" w:rsidR="00D24616" w:rsidRPr="0018181E" w:rsidRDefault="00D24616" w:rsidP="0018181E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E96E0C" w14:textId="77777777" w:rsidR="00D24616" w:rsidRPr="0018181E" w:rsidRDefault="00D24616" w:rsidP="0018181E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2F88B7" w14:textId="77777777" w:rsidR="00D24616" w:rsidRPr="0018181E" w:rsidRDefault="00D24616" w:rsidP="0018181E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9CC3D4" w14:textId="77777777" w:rsidR="00D24616" w:rsidRPr="0018181E" w:rsidRDefault="00D24616" w:rsidP="00236B30">
            <w:pPr>
              <w:pStyle w:val="Bodytext20"/>
              <w:spacing w:before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18181E">
              <w:rPr>
                <w:rFonts w:ascii="Sylfaen" w:hAnsi="Sylfaen"/>
                <w:sz w:val="16"/>
                <w:szCs w:val="16"/>
              </w:rPr>
              <w:t>3հ</w:t>
            </w:r>
          </w:p>
        </w:tc>
      </w:tr>
      <w:tr w:rsidR="00D24616" w:rsidRPr="0018181E" w14:paraId="7E28A50F" w14:textId="77777777" w:rsidTr="00A701B1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AAABE1" w14:textId="77777777" w:rsidR="00D24616" w:rsidRPr="0018181E" w:rsidRDefault="00D24616" w:rsidP="0018181E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909D66" w14:textId="77777777" w:rsidR="00D24616" w:rsidRPr="0018181E" w:rsidRDefault="00D24616" w:rsidP="0018181E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7F3108C" w14:textId="77777777" w:rsidR="00D24616" w:rsidRPr="0018181E" w:rsidRDefault="00D24616" w:rsidP="0018181E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2CE9111" w14:textId="77777777" w:rsidR="00D24616" w:rsidRPr="0018181E" w:rsidRDefault="00D24616" w:rsidP="0018181E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A01A96" w14:textId="77777777" w:rsidR="00D24616" w:rsidRPr="0018181E" w:rsidRDefault="00D24616" w:rsidP="00236B30">
            <w:pPr>
              <w:pStyle w:val="Bodytext20"/>
              <w:spacing w:before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18181E">
              <w:rPr>
                <w:rFonts w:ascii="Sylfaen" w:hAnsi="Sylfaen"/>
                <w:sz w:val="16"/>
                <w:szCs w:val="16"/>
              </w:rPr>
              <w:t>4հ</w:t>
            </w:r>
          </w:p>
        </w:tc>
      </w:tr>
      <w:tr w:rsidR="00D24616" w:rsidRPr="0018181E" w14:paraId="7DAD30E8" w14:textId="77777777" w:rsidTr="00A701B1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5135F8" w14:textId="77777777" w:rsidR="00D24616" w:rsidRPr="0018181E" w:rsidRDefault="00D24616" w:rsidP="0018181E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905F4E" w14:textId="77777777" w:rsidR="00D24616" w:rsidRPr="0018181E" w:rsidRDefault="00D24616" w:rsidP="0018181E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A5290C" w14:textId="77777777" w:rsidR="00D24616" w:rsidRPr="0018181E" w:rsidRDefault="00D24616" w:rsidP="0018181E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2498E9" w14:textId="77777777" w:rsidR="00D24616" w:rsidRPr="0018181E" w:rsidRDefault="00D24616" w:rsidP="0018181E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0AFD88" w14:textId="77777777" w:rsidR="00D24616" w:rsidRPr="0018181E" w:rsidRDefault="00D24616" w:rsidP="00236B30">
            <w:pPr>
              <w:pStyle w:val="Bodytext20"/>
              <w:spacing w:before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18181E">
              <w:rPr>
                <w:rFonts w:ascii="Sylfaen" w:hAnsi="Sylfaen"/>
                <w:sz w:val="16"/>
                <w:szCs w:val="16"/>
              </w:rPr>
              <w:t>5հ</w:t>
            </w:r>
          </w:p>
        </w:tc>
      </w:tr>
      <w:tr w:rsidR="00D24616" w:rsidRPr="0018181E" w14:paraId="7289C412" w14:textId="77777777" w:rsidTr="0018181E">
        <w:trPr>
          <w:jc w:val="center"/>
        </w:trPr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3A20B3" w14:textId="77777777" w:rsidR="00D24616" w:rsidRPr="0018181E" w:rsidRDefault="00D24616" w:rsidP="0018181E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056CEF" w14:textId="77777777" w:rsidR="00D24616" w:rsidRPr="0018181E" w:rsidRDefault="00D24616" w:rsidP="0018181E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4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30FB0C" w14:textId="77777777" w:rsidR="00D24616" w:rsidRPr="0018181E" w:rsidRDefault="00D24616" w:rsidP="0018181E">
            <w:pPr>
              <w:spacing w:after="12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1BB641" w14:textId="77777777" w:rsidR="00D24616" w:rsidRPr="0018181E" w:rsidRDefault="00D24616" w:rsidP="0018181E">
            <w:pPr>
              <w:spacing w:after="12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BAC9C" w14:textId="77777777" w:rsidR="00D24616" w:rsidRPr="0018181E" w:rsidRDefault="00D24616" w:rsidP="00236B30">
            <w:pPr>
              <w:pStyle w:val="Bodytext20"/>
              <w:spacing w:before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  <w:r w:rsidRPr="0018181E">
              <w:rPr>
                <w:rFonts w:ascii="Sylfaen" w:hAnsi="Sylfaen"/>
                <w:sz w:val="16"/>
                <w:szCs w:val="16"/>
              </w:rPr>
              <w:t>6հ</w:t>
            </w:r>
          </w:p>
        </w:tc>
      </w:tr>
    </w:tbl>
    <w:p w14:paraId="0463662D" w14:textId="153779B6" w:rsidR="00115E1A" w:rsidRPr="004302FD" w:rsidRDefault="00115E1A" w:rsidP="00115E1A">
      <w:pPr>
        <w:pStyle w:val="NormalWeb"/>
        <w:spacing w:before="0" w:beforeAutospacing="0" w:after="0" w:afterAutospacing="0"/>
        <w:ind w:firstLine="375"/>
        <w:rPr>
          <w:rFonts w:ascii="Sylfaen" w:hAnsi="Sylfaen"/>
          <w:sz w:val="21"/>
          <w:szCs w:val="21"/>
          <w:lang w:val="hy-AM"/>
        </w:rPr>
      </w:pPr>
      <w:r w:rsidRPr="004302FD">
        <w:rPr>
          <w:rStyle w:val="Emphasis"/>
          <w:rFonts w:ascii="Sylfaen" w:hAnsi="Sylfaen"/>
          <w:b/>
          <w:bCs/>
          <w:sz w:val="21"/>
          <w:szCs w:val="21"/>
          <w:lang w:val="hy-AM"/>
        </w:rPr>
        <w:t>(</w:t>
      </w:r>
      <w:r>
        <w:rPr>
          <w:rStyle w:val="Emphasis"/>
          <w:rFonts w:ascii="Sylfaen" w:hAnsi="Sylfaen"/>
          <w:b/>
          <w:bCs/>
          <w:sz w:val="21"/>
          <w:szCs w:val="21"/>
          <w:lang w:val="hy-AM"/>
        </w:rPr>
        <w:t>աղյուսակը</w:t>
      </w:r>
      <w:r w:rsidRPr="004302FD">
        <w:rPr>
          <w:rStyle w:val="Emphasis"/>
          <w:rFonts w:ascii="Sylfaen" w:hAnsi="Sylfaen"/>
          <w:b/>
          <w:bCs/>
          <w:sz w:val="21"/>
          <w:szCs w:val="21"/>
          <w:lang w:val="hy-AM"/>
        </w:rPr>
        <w:t xml:space="preserve"> խմբ., լրաց. ԵՏՀԿ 15.08.23 թիվ 119)</w:t>
      </w:r>
    </w:p>
    <w:p w14:paraId="4BDD6C97" w14:textId="77777777" w:rsidR="0018181E" w:rsidRPr="004302FD" w:rsidRDefault="0018181E" w:rsidP="00115E1A">
      <w:pPr>
        <w:spacing w:after="160" w:line="360" w:lineRule="auto"/>
        <w:jc w:val="both"/>
        <w:rPr>
          <w:rFonts w:ascii="Sylfaen" w:hAnsi="Sylfaen" w:cs="Sylfaen"/>
        </w:rPr>
      </w:pPr>
    </w:p>
    <w:p w14:paraId="2760E2EB" w14:textId="77777777" w:rsidR="008E5E20" w:rsidRPr="004764C9" w:rsidRDefault="007C39ED" w:rsidP="00793C02">
      <w:pPr>
        <w:pStyle w:val="Bodytext40"/>
        <w:shd w:val="clear" w:color="auto" w:fill="auto"/>
        <w:tabs>
          <w:tab w:val="left" w:pos="2268"/>
        </w:tabs>
        <w:spacing w:before="0" w:after="160" w:line="360" w:lineRule="auto"/>
        <w:ind w:left="2268" w:right="140" w:hanging="2268"/>
        <w:rPr>
          <w:rFonts w:ascii="Sylfaen" w:hAnsi="Sylfaen" w:cs="Sylfaen"/>
          <w:sz w:val="20"/>
        </w:rPr>
      </w:pPr>
      <w:r w:rsidRPr="004764C9">
        <w:rPr>
          <w:rFonts w:ascii="Sylfaen" w:hAnsi="Sylfaen"/>
          <w:sz w:val="20"/>
        </w:rPr>
        <w:t>Ծանոթագրություն.</w:t>
      </w:r>
      <w:r w:rsidR="004764C9" w:rsidRPr="0045424C">
        <w:rPr>
          <w:rFonts w:ascii="Sylfaen" w:hAnsi="Sylfaen"/>
          <w:sz w:val="20"/>
        </w:rPr>
        <w:tab/>
      </w:r>
      <w:r w:rsidRPr="004764C9">
        <w:rPr>
          <w:rFonts w:ascii="Sylfaen" w:hAnsi="Sylfaen"/>
          <w:sz w:val="20"/>
        </w:rPr>
        <w:t>Տեխնիկական կանոնակարգով սահմանված համապատասխանության գնահատման ձ</w:t>
      </w:r>
      <w:r w:rsidR="004764C9">
        <w:rPr>
          <w:rFonts w:ascii="Sylfaen" w:hAnsi="Sylfaen"/>
          <w:sz w:val="20"/>
        </w:rPr>
        <w:t>եւ</w:t>
      </w:r>
      <w:r w:rsidRPr="004764C9">
        <w:rPr>
          <w:rFonts w:ascii="Sylfaen" w:hAnsi="Sylfaen"/>
          <w:sz w:val="20"/>
        </w:rPr>
        <w:t>ի ծածկագիրը կիրառվում է սույն ցանկի 2-րդ աղյուսակին համապատասխան:</w:t>
      </w:r>
      <w:r w:rsidR="004764C9">
        <w:rPr>
          <w:rFonts w:ascii="Sylfaen" w:hAnsi="Sylfaen"/>
          <w:sz w:val="20"/>
        </w:rPr>
        <w:t xml:space="preserve"> </w:t>
      </w:r>
    </w:p>
    <w:p w14:paraId="4AEE1508" w14:textId="77777777" w:rsidR="00720539" w:rsidRPr="00520686" w:rsidRDefault="00720539" w:rsidP="00520686">
      <w:pPr>
        <w:pStyle w:val="Bodytext40"/>
        <w:shd w:val="clear" w:color="auto" w:fill="auto"/>
        <w:spacing w:before="0" w:after="160" w:line="360" w:lineRule="auto"/>
        <w:ind w:left="200" w:right="140"/>
        <w:rPr>
          <w:rFonts w:ascii="Sylfaen" w:hAnsi="Sylfaen" w:cs="Sylfaen"/>
        </w:rPr>
      </w:pPr>
    </w:p>
    <w:p w14:paraId="2AA9AE92" w14:textId="77777777" w:rsidR="00720539" w:rsidRPr="00520686" w:rsidRDefault="00720539" w:rsidP="00520686">
      <w:pPr>
        <w:pStyle w:val="Bodytext40"/>
        <w:shd w:val="clear" w:color="auto" w:fill="auto"/>
        <w:spacing w:before="0" w:after="160" w:line="360" w:lineRule="auto"/>
        <w:ind w:left="200" w:right="140"/>
        <w:rPr>
          <w:rFonts w:ascii="Sylfaen" w:hAnsi="Sylfaen" w:cs="Sylfaen"/>
        </w:rPr>
        <w:sectPr w:rsidR="00720539" w:rsidRPr="00520686" w:rsidSect="00DB71AA">
          <w:footerReference w:type="default" r:id="rId8"/>
          <w:pgSz w:w="16840" w:h="11907" w:orient="landscape" w:code="9"/>
          <w:pgMar w:top="1418" w:right="1418" w:bottom="1418" w:left="1418" w:header="0" w:footer="436" w:gutter="0"/>
          <w:pgNumType w:start="1"/>
          <w:cols w:space="720"/>
          <w:noEndnote/>
          <w:titlePg/>
          <w:docGrid w:linePitch="360"/>
        </w:sectPr>
      </w:pPr>
    </w:p>
    <w:p w14:paraId="4A9AE8A3" w14:textId="77777777" w:rsidR="008E5E20" w:rsidRPr="00520686" w:rsidRDefault="007C39ED" w:rsidP="00520686">
      <w:pPr>
        <w:pStyle w:val="Bodytext20"/>
        <w:shd w:val="clear" w:color="auto" w:fill="auto"/>
        <w:spacing w:before="0" w:after="160" w:line="360" w:lineRule="auto"/>
        <w:ind w:right="-1"/>
        <w:jc w:val="right"/>
        <w:rPr>
          <w:rFonts w:ascii="Sylfaen" w:hAnsi="Sylfaen" w:cs="Sylfaen"/>
          <w:sz w:val="24"/>
          <w:szCs w:val="24"/>
        </w:rPr>
      </w:pPr>
      <w:r w:rsidRPr="00520686">
        <w:rPr>
          <w:rFonts w:ascii="Sylfaen" w:hAnsi="Sylfaen"/>
          <w:sz w:val="24"/>
        </w:rPr>
        <w:lastRenderedPageBreak/>
        <w:t>Աղյուսակ 2</w:t>
      </w:r>
    </w:p>
    <w:p w14:paraId="33DB87A3" w14:textId="77777777" w:rsidR="008E5E20" w:rsidRPr="00520686" w:rsidRDefault="007C39ED" w:rsidP="00793C02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 w:cs="Sylfaen"/>
          <w:sz w:val="24"/>
          <w:szCs w:val="24"/>
        </w:rPr>
      </w:pPr>
      <w:r w:rsidRPr="00520686">
        <w:rPr>
          <w:rFonts w:ascii="Sylfaen" w:hAnsi="Sylfaen"/>
          <w:sz w:val="24"/>
        </w:rPr>
        <w:t>Մանրամասնեցված տեղեկություններ</w:t>
      </w:r>
      <w:r w:rsidR="000F38D3" w:rsidRPr="00520686">
        <w:rPr>
          <w:rFonts w:ascii="Sylfaen" w:hAnsi="Sylfaen"/>
          <w:sz w:val="24"/>
        </w:rPr>
        <w:t>՝</w:t>
      </w:r>
      <w:r w:rsidRPr="00520686">
        <w:rPr>
          <w:rFonts w:ascii="Sylfaen" w:hAnsi="Sylfaen"/>
          <w:sz w:val="24"/>
        </w:rPr>
        <w:t xml:space="preserve"> Եվրասիական տնտեսական միության տեխնիկական կանոնակարգերի (Մաքսային միության տեխնիկական կանոնակարգերի) ցանկից</w:t>
      </w:r>
      <w:r w:rsidR="000F38D3" w:rsidRPr="00520686">
        <w:rPr>
          <w:rFonts w:ascii="Sylfaen" w:hAnsi="Sylfaen"/>
          <w:sz w:val="24"/>
        </w:rPr>
        <w:t>,</w:t>
      </w:r>
      <w:r w:rsidRPr="00520686">
        <w:rPr>
          <w:rFonts w:ascii="Sylfaen" w:hAnsi="Sylfaen"/>
          <w:sz w:val="24"/>
        </w:rPr>
        <w:t xml:space="preserve"> տեխնիկական կանոնակարգով սահմանված պահանջներին համապատասխանության գնահատման ձ</w:t>
      </w:r>
      <w:r w:rsidR="004764C9">
        <w:rPr>
          <w:rFonts w:ascii="Sylfaen" w:hAnsi="Sylfaen"/>
          <w:sz w:val="24"/>
        </w:rPr>
        <w:t>եւ</w:t>
      </w:r>
      <w:r w:rsidRPr="00520686">
        <w:rPr>
          <w:rFonts w:ascii="Sylfaen" w:hAnsi="Sylfaen"/>
          <w:sz w:val="24"/>
        </w:rPr>
        <w:t>ի մասով</w:t>
      </w:r>
    </w:p>
    <w:tbl>
      <w:tblPr>
        <w:tblOverlap w:val="never"/>
        <w:tblW w:w="963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1"/>
        <w:gridCol w:w="7819"/>
      </w:tblGrid>
      <w:tr w:rsidR="008E5E20" w:rsidRPr="00793C02" w14:paraId="2B40F2CD" w14:textId="77777777" w:rsidTr="004764C9">
        <w:trPr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EF4A91" w14:textId="77777777" w:rsidR="008E5E20" w:rsidRPr="00793C0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2"/>
                <w:szCs w:val="24"/>
              </w:rPr>
            </w:pPr>
            <w:r w:rsidRPr="00793C02">
              <w:rPr>
                <w:rStyle w:val="Bodytext212pt"/>
                <w:rFonts w:ascii="Sylfaen" w:hAnsi="Sylfaen"/>
                <w:sz w:val="22"/>
              </w:rPr>
              <w:t>Համապատասխանության գնահատման ձ</w:t>
            </w:r>
            <w:r w:rsidR="004764C9" w:rsidRPr="00793C02">
              <w:rPr>
                <w:rStyle w:val="Bodytext212pt"/>
                <w:rFonts w:ascii="Sylfaen" w:hAnsi="Sylfaen"/>
                <w:sz w:val="22"/>
              </w:rPr>
              <w:t>եւ</w:t>
            </w:r>
            <w:r w:rsidRPr="00793C02">
              <w:rPr>
                <w:rStyle w:val="Bodytext212pt"/>
                <w:rFonts w:ascii="Sylfaen" w:hAnsi="Sylfaen"/>
                <w:sz w:val="22"/>
              </w:rPr>
              <w:t>ի ծածկագիրը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0C41B2" w14:textId="77777777" w:rsidR="008E5E20" w:rsidRPr="00793C0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2"/>
                <w:szCs w:val="24"/>
              </w:rPr>
            </w:pPr>
            <w:r w:rsidRPr="00793C02">
              <w:rPr>
                <w:rStyle w:val="Bodytext212pt"/>
                <w:rFonts w:ascii="Sylfaen" w:hAnsi="Sylfaen"/>
                <w:sz w:val="22"/>
              </w:rPr>
              <w:t>Համապատասխանության գնահատման ձ</w:t>
            </w:r>
            <w:r w:rsidR="004764C9" w:rsidRPr="00793C02">
              <w:rPr>
                <w:rStyle w:val="Bodytext212pt"/>
                <w:rFonts w:ascii="Sylfaen" w:hAnsi="Sylfaen"/>
                <w:sz w:val="22"/>
              </w:rPr>
              <w:t>եւ</w:t>
            </w:r>
            <w:r w:rsidRPr="00793C02">
              <w:rPr>
                <w:rStyle w:val="Bodytext212pt"/>
                <w:rFonts w:ascii="Sylfaen" w:hAnsi="Sylfaen"/>
                <w:sz w:val="22"/>
              </w:rPr>
              <w:t>ի անվանումը</w:t>
            </w:r>
          </w:p>
        </w:tc>
      </w:tr>
      <w:tr w:rsidR="008E5E20" w:rsidRPr="00793C02" w14:paraId="053189C6" w14:textId="77777777" w:rsidTr="004764C9">
        <w:trPr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AF7199" w14:textId="77777777" w:rsidR="008E5E20" w:rsidRPr="00793C0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2"/>
                <w:szCs w:val="24"/>
              </w:rPr>
            </w:pPr>
            <w:r w:rsidRPr="00793C02">
              <w:rPr>
                <w:rStyle w:val="Bodytext212pt"/>
                <w:rFonts w:ascii="Sylfaen" w:hAnsi="Sylfaen"/>
                <w:sz w:val="22"/>
              </w:rPr>
              <w:t>Գ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A5E43B" w14:textId="77777777" w:rsidR="008E5E20" w:rsidRPr="00793C0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2"/>
                <w:szCs w:val="24"/>
                <w:lang w:val="en-US"/>
              </w:rPr>
            </w:pPr>
            <w:r w:rsidRPr="00793C02">
              <w:rPr>
                <w:rStyle w:val="Bodytext212pt"/>
                <w:rFonts w:ascii="Sylfaen" w:hAnsi="Sylfaen"/>
                <w:sz w:val="22"/>
              </w:rPr>
              <w:t>գրանցում</w:t>
            </w:r>
          </w:p>
        </w:tc>
      </w:tr>
      <w:tr w:rsidR="008E5E20" w:rsidRPr="00793C02" w14:paraId="06D85223" w14:textId="77777777" w:rsidTr="004764C9">
        <w:trPr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7F1857" w14:textId="77777777" w:rsidR="008E5E20" w:rsidRPr="00793C0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2"/>
                <w:szCs w:val="24"/>
              </w:rPr>
            </w:pPr>
            <w:r w:rsidRPr="00793C02">
              <w:rPr>
                <w:rStyle w:val="Bodytext212pt"/>
                <w:rFonts w:ascii="Sylfaen" w:hAnsi="Sylfaen"/>
                <w:sz w:val="22"/>
              </w:rPr>
              <w:t>ՊԳ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D5B047" w14:textId="77777777" w:rsidR="008E5E20" w:rsidRPr="00793C0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2"/>
                <w:szCs w:val="24"/>
                <w:lang w:val="en-US"/>
              </w:rPr>
            </w:pPr>
            <w:r w:rsidRPr="00793C02">
              <w:rPr>
                <w:rStyle w:val="Bodytext212pt"/>
                <w:rFonts w:ascii="Sylfaen" w:hAnsi="Sylfaen"/>
                <w:sz w:val="22"/>
              </w:rPr>
              <w:t>պետական գրանցում</w:t>
            </w:r>
          </w:p>
        </w:tc>
      </w:tr>
      <w:tr w:rsidR="008E5E20" w:rsidRPr="00793C02" w14:paraId="482CF559" w14:textId="77777777" w:rsidTr="004764C9">
        <w:trPr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D3C0FD" w14:textId="77777777" w:rsidR="008E5E20" w:rsidRPr="00793C0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2"/>
                <w:szCs w:val="24"/>
              </w:rPr>
            </w:pPr>
            <w:r w:rsidRPr="00793C02">
              <w:rPr>
                <w:rStyle w:val="Bodytext212pt"/>
                <w:rFonts w:ascii="Sylfaen" w:hAnsi="Sylfaen"/>
                <w:sz w:val="22"/>
              </w:rPr>
              <w:t>ԾՊԳ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9F6D32" w14:textId="77777777" w:rsidR="008E5E20" w:rsidRPr="00793C0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2"/>
                <w:szCs w:val="24"/>
                <w:lang w:val="en-US"/>
              </w:rPr>
            </w:pPr>
            <w:r w:rsidRPr="00793C02">
              <w:rPr>
                <w:rStyle w:val="Bodytext212pt"/>
                <w:rFonts w:ascii="Sylfaen" w:hAnsi="Sylfaen"/>
                <w:sz w:val="22"/>
              </w:rPr>
              <w:t>ծանուցողական պետական գրանցում</w:t>
            </w:r>
          </w:p>
        </w:tc>
      </w:tr>
      <w:tr w:rsidR="008E5E20" w:rsidRPr="00793C02" w14:paraId="4A73E474" w14:textId="77777777" w:rsidTr="004764C9">
        <w:trPr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CD3D88" w14:textId="77777777" w:rsidR="008E5E20" w:rsidRPr="00793C02" w:rsidRDefault="00174960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2"/>
                <w:szCs w:val="24"/>
              </w:rPr>
            </w:pPr>
            <w:r w:rsidRPr="00793C02">
              <w:rPr>
                <w:rStyle w:val="Bodytext212pt"/>
                <w:rFonts w:ascii="Sylfaen" w:hAnsi="Sylfaen"/>
                <w:sz w:val="22"/>
              </w:rPr>
              <w:t>Թ</w:t>
            </w:r>
            <w:r w:rsidR="007C39ED" w:rsidRPr="00793C02">
              <w:rPr>
                <w:rStyle w:val="Bodytext212pt"/>
                <w:rFonts w:ascii="Sylfaen" w:hAnsi="Sylfaen"/>
                <w:sz w:val="22"/>
              </w:rPr>
              <w:t>ՊԳ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BE8150" w14:textId="77777777" w:rsidR="008E5E20" w:rsidRPr="00793C0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2"/>
                <w:szCs w:val="24"/>
                <w:lang w:val="en-US"/>
              </w:rPr>
            </w:pPr>
            <w:r w:rsidRPr="00793C02">
              <w:rPr>
                <w:rStyle w:val="Bodytext212pt"/>
                <w:rFonts w:ascii="Sylfaen" w:hAnsi="Sylfaen"/>
                <w:sz w:val="22"/>
              </w:rPr>
              <w:t>թույլատրման պետական գրանցում</w:t>
            </w:r>
          </w:p>
        </w:tc>
      </w:tr>
      <w:tr w:rsidR="00F9051B" w:rsidRPr="00793C02" w14:paraId="58031EC7" w14:textId="77777777" w:rsidTr="004764C9">
        <w:trPr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4E96B6" w14:textId="5413F7E5" w:rsidR="00F9051B" w:rsidRPr="00793C02" w:rsidRDefault="00F9051B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2pt"/>
                <w:rFonts w:ascii="Sylfaen" w:hAnsi="Sylfaen"/>
                <w:sz w:val="22"/>
              </w:rPr>
            </w:pPr>
            <w:r>
              <w:rPr>
                <w:rFonts w:ascii="Sylfaen" w:hAnsi="Sylfaen"/>
                <w:sz w:val="21"/>
                <w:szCs w:val="21"/>
              </w:rPr>
              <w:t>ՀՎ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F8CDFD" w14:textId="0EC86B64" w:rsidR="00F9051B" w:rsidRPr="00793C02" w:rsidRDefault="00F9051B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2pt"/>
                <w:rFonts w:ascii="Sylfaen" w:hAnsi="Sylfaen"/>
                <w:sz w:val="22"/>
              </w:rPr>
            </w:pPr>
            <w:r>
              <w:rPr>
                <w:rFonts w:ascii="Sylfaen" w:hAnsi="Sylfaen"/>
                <w:sz w:val="21"/>
                <w:szCs w:val="21"/>
              </w:rPr>
              <w:t>հեղինակային վերահսկողություն</w:t>
            </w:r>
          </w:p>
        </w:tc>
      </w:tr>
      <w:tr w:rsidR="008E5E20" w:rsidRPr="00793C02" w14:paraId="11D2A466" w14:textId="77777777" w:rsidTr="004764C9">
        <w:trPr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1022DC" w14:textId="77777777" w:rsidR="008E5E20" w:rsidRPr="00793C0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2"/>
                <w:szCs w:val="24"/>
              </w:rPr>
            </w:pPr>
            <w:r w:rsidRPr="00793C02">
              <w:rPr>
                <w:rStyle w:val="Bodytext212pt"/>
                <w:rFonts w:ascii="Sylfaen" w:hAnsi="Sylfaen"/>
                <w:sz w:val="22"/>
              </w:rPr>
              <w:t>ՊՀ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164145" w14:textId="77777777" w:rsidR="008E5E20" w:rsidRPr="00793C0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2"/>
                <w:szCs w:val="24"/>
              </w:rPr>
            </w:pPr>
            <w:r w:rsidRPr="00793C02">
              <w:rPr>
                <w:rStyle w:val="Bodytext212pt"/>
                <w:rFonts w:ascii="Sylfaen" w:hAnsi="Sylfaen"/>
                <w:sz w:val="22"/>
              </w:rPr>
              <w:t>պետական հսկողություն</w:t>
            </w:r>
            <w:r w:rsidR="006A7735" w:rsidRPr="00793C02">
              <w:rPr>
                <w:rStyle w:val="Bodytext212pt"/>
                <w:rFonts w:ascii="Sylfaen" w:hAnsi="Sylfaen"/>
                <w:sz w:val="22"/>
              </w:rPr>
              <w:t xml:space="preserve"> (վերահսկողություն</w:t>
            </w:r>
            <w:r w:rsidRPr="00793C02">
              <w:rPr>
                <w:rStyle w:val="Bodytext212pt"/>
                <w:rFonts w:ascii="Sylfaen" w:hAnsi="Sylfaen"/>
                <w:sz w:val="22"/>
              </w:rPr>
              <w:t>)</w:t>
            </w:r>
          </w:p>
        </w:tc>
      </w:tr>
      <w:tr w:rsidR="00F9051B" w:rsidRPr="00793C02" w14:paraId="4D1F527E" w14:textId="77777777" w:rsidTr="004764C9">
        <w:trPr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C93526" w14:textId="677AC5F2" w:rsidR="00F9051B" w:rsidRPr="00793C02" w:rsidRDefault="00F9051B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2pt"/>
                <w:rFonts w:ascii="Sylfaen" w:hAnsi="Sylfaen"/>
                <w:sz w:val="22"/>
              </w:rPr>
            </w:pPr>
            <w:r>
              <w:rPr>
                <w:rFonts w:ascii="Sylfaen" w:hAnsi="Sylfaen"/>
                <w:sz w:val="21"/>
                <w:szCs w:val="21"/>
              </w:rPr>
              <w:t>ՇինՀ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08A143" w14:textId="2E1C8730" w:rsidR="00F9051B" w:rsidRPr="00793C02" w:rsidRDefault="00F9051B" w:rsidP="00F9051B">
            <w:pPr>
              <w:pStyle w:val="Bodytext20"/>
              <w:shd w:val="clear" w:color="auto" w:fill="auto"/>
              <w:tabs>
                <w:tab w:val="left" w:pos="2295"/>
              </w:tabs>
              <w:spacing w:before="0" w:after="120" w:line="240" w:lineRule="auto"/>
              <w:rPr>
                <w:rStyle w:val="Bodytext212pt"/>
                <w:rFonts w:ascii="Sylfaen" w:hAnsi="Sylfaen"/>
                <w:sz w:val="22"/>
              </w:rPr>
            </w:pPr>
            <w:r>
              <w:rPr>
                <w:rFonts w:ascii="Sylfaen" w:hAnsi="Sylfaen"/>
                <w:sz w:val="21"/>
                <w:szCs w:val="21"/>
              </w:rPr>
              <w:t>շինարարական հսկողություն (տեխնիկական վերահսկողություն)</w:t>
            </w:r>
          </w:p>
        </w:tc>
      </w:tr>
      <w:tr w:rsidR="00F9051B" w:rsidRPr="00793C02" w14:paraId="09A91EE2" w14:textId="77777777" w:rsidTr="004764C9">
        <w:trPr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00D899" w14:textId="5CDFD5C2" w:rsidR="00F9051B" w:rsidRDefault="00F9051B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1"/>
                <w:szCs w:val="21"/>
              </w:rPr>
            </w:pPr>
            <w:r>
              <w:rPr>
                <w:rFonts w:ascii="Sylfaen" w:hAnsi="Sylfaen"/>
                <w:sz w:val="21"/>
                <w:szCs w:val="21"/>
              </w:rPr>
              <w:t>ՇՀ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821D41" w14:textId="24F78613" w:rsidR="00F9051B" w:rsidRDefault="00F9051B" w:rsidP="00F9051B">
            <w:pPr>
              <w:pStyle w:val="Bodytext20"/>
              <w:shd w:val="clear" w:color="auto" w:fill="auto"/>
              <w:tabs>
                <w:tab w:val="left" w:pos="2295"/>
              </w:tabs>
              <w:spacing w:before="0" w:after="120" w:line="240" w:lineRule="auto"/>
              <w:rPr>
                <w:rFonts w:ascii="Sylfaen" w:hAnsi="Sylfaen"/>
                <w:sz w:val="21"/>
                <w:szCs w:val="21"/>
              </w:rPr>
            </w:pPr>
            <w:r>
              <w:rPr>
                <w:rFonts w:ascii="Sylfaen" w:hAnsi="Sylfaen"/>
                <w:sz w:val="21"/>
                <w:szCs w:val="21"/>
              </w:rPr>
              <w:t>շահագործման հսկողություն</w:t>
            </w:r>
          </w:p>
        </w:tc>
      </w:tr>
      <w:tr w:rsidR="00F9051B" w:rsidRPr="00793C02" w14:paraId="08C8E546" w14:textId="77777777" w:rsidTr="004764C9">
        <w:trPr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BD13A4" w14:textId="45EC962F" w:rsidR="00F9051B" w:rsidRDefault="00F9051B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1"/>
                <w:szCs w:val="21"/>
              </w:rPr>
            </w:pPr>
            <w:r>
              <w:rPr>
                <w:rFonts w:ascii="Sylfaen" w:hAnsi="Sylfaen"/>
                <w:sz w:val="21"/>
                <w:szCs w:val="21"/>
              </w:rPr>
              <w:t>Ը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A75086" w14:textId="6215C943" w:rsidR="00F9051B" w:rsidRDefault="00F9051B" w:rsidP="00F9051B">
            <w:pPr>
              <w:pStyle w:val="Bodytext20"/>
              <w:shd w:val="clear" w:color="auto" w:fill="auto"/>
              <w:tabs>
                <w:tab w:val="left" w:pos="2295"/>
              </w:tabs>
              <w:spacing w:before="0" w:after="120" w:line="240" w:lineRule="auto"/>
              <w:rPr>
                <w:rFonts w:ascii="Sylfaen" w:hAnsi="Sylfaen"/>
                <w:sz w:val="21"/>
                <w:szCs w:val="21"/>
              </w:rPr>
            </w:pPr>
            <w:r>
              <w:rPr>
                <w:rFonts w:ascii="Sylfaen" w:hAnsi="Sylfaen"/>
                <w:sz w:val="21"/>
                <w:szCs w:val="21"/>
              </w:rPr>
              <w:t>ընդունում</w:t>
            </w:r>
          </w:p>
        </w:tc>
      </w:tr>
      <w:tr w:rsidR="008E5E20" w:rsidRPr="00793C02" w14:paraId="533AF0CC" w14:textId="77777777" w:rsidTr="004764C9">
        <w:trPr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F99699" w14:textId="77777777" w:rsidR="008E5E20" w:rsidRPr="00793C02" w:rsidRDefault="00174960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2"/>
                <w:szCs w:val="24"/>
              </w:rPr>
            </w:pPr>
            <w:r w:rsidRPr="00793C02">
              <w:rPr>
                <w:rStyle w:val="Bodytext217pt"/>
                <w:rFonts w:ascii="Sylfaen" w:hAnsi="Sylfaen"/>
                <w:sz w:val="22"/>
              </w:rPr>
              <w:t>Փ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135899" w14:textId="77777777" w:rsidR="008E5E20" w:rsidRPr="00793C0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2"/>
                <w:szCs w:val="24"/>
                <w:lang w:val="en-US"/>
              </w:rPr>
            </w:pPr>
            <w:r w:rsidRPr="00793C02">
              <w:rPr>
                <w:rStyle w:val="Bodytext212pt"/>
                <w:rFonts w:ascii="Sylfaen" w:hAnsi="Sylfaen"/>
                <w:sz w:val="22"/>
              </w:rPr>
              <w:t>սերտիֆիկացման փորձարկումներ</w:t>
            </w:r>
          </w:p>
        </w:tc>
      </w:tr>
      <w:tr w:rsidR="008E5E20" w:rsidRPr="00793C02" w14:paraId="0BE2A21E" w14:textId="77777777" w:rsidTr="004764C9">
        <w:trPr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34AED5" w14:textId="77777777" w:rsidR="008E5E20" w:rsidRPr="00793C0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2"/>
                <w:szCs w:val="24"/>
              </w:rPr>
            </w:pPr>
            <w:r w:rsidRPr="00793C02">
              <w:rPr>
                <w:rStyle w:val="Bodytext217pt"/>
                <w:rFonts w:ascii="Sylfaen" w:hAnsi="Sylfaen"/>
                <w:sz w:val="22"/>
              </w:rPr>
              <w:t>ՓԱ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23EA5C" w14:textId="77777777" w:rsidR="008E5E20" w:rsidRPr="00793C02" w:rsidRDefault="006A7735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2"/>
                <w:szCs w:val="24"/>
                <w:lang w:val="en-US"/>
              </w:rPr>
            </w:pPr>
            <w:r w:rsidRPr="00793C02">
              <w:rPr>
                <w:rStyle w:val="Bodytext212pt"/>
                <w:rFonts w:ascii="Sylfaen" w:hAnsi="Sylfaen"/>
                <w:sz w:val="22"/>
              </w:rPr>
              <w:t>փորձարկումներ</w:t>
            </w:r>
            <w:r w:rsidR="007C39ED" w:rsidRPr="00793C02">
              <w:rPr>
                <w:rStyle w:val="Bodytext212pt"/>
                <w:rFonts w:ascii="Sylfaen" w:hAnsi="Sylfaen"/>
                <w:sz w:val="22"/>
              </w:rPr>
              <w:t>՝ անձնագրի ձ</w:t>
            </w:r>
            <w:r w:rsidR="004764C9" w:rsidRPr="00793C02">
              <w:rPr>
                <w:rStyle w:val="Bodytext212pt"/>
                <w:rFonts w:ascii="Sylfaen" w:hAnsi="Sylfaen"/>
                <w:sz w:val="22"/>
              </w:rPr>
              <w:t>եւ</w:t>
            </w:r>
            <w:r w:rsidR="007C39ED" w:rsidRPr="00793C02">
              <w:rPr>
                <w:rStyle w:val="Bodytext212pt"/>
                <w:rFonts w:ascii="Sylfaen" w:hAnsi="Sylfaen"/>
                <w:sz w:val="22"/>
              </w:rPr>
              <w:t>ակերպմամ</w:t>
            </w:r>
            <w:r w:rsidR="008A1042" w:rsidRPr="00793C02">
              <w:rPr>
                <w:rStyle w:val="Bodytext212pt"/>
                <w:rFonts w:ascii="Sylfaen" w:hAnsi="Sylfaen"/>
                <w:sz w:val="22"/>
              </w:rPr>
              <w:t>բ</w:t>
            </w:r>
          </w:p>
        </w:tc>
      </w:tr>
      <w:tr w:rsidR="008E5E20" w:rsidRPr="00793C02" w14:paraId="726AA564" w14:textId="77777777" w:rsidTr="004764C9">
        <w:trPr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721272" w14:textId="77777777" w:rsidR="008E5E20" w:rsidRPr="00793C02" w:rsidRDefault="00174960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2"/>
                <w:szCs w:val="24"/>
              </w:rPr>
            </w:pPr>
            <w:r w:rsidRPr="00793C02">
              <w:rPr>
                <w:rStyle w:val="Bodytext217pt"/>
                <w:rFonts w:ascii="Sylfaen" w:hAnsi="Sylfaen"/>
                <w:sz w:val="22"/>
              </w:rPr>
              <w:t>Դ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3A6613" w14:textId="77777777" w:rsidR="008E5E20" w:rsidRPr="00793C0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2"/>
                <w:szCs w:val="24"/>
                <w:lang w:val="en-US"/>
              </w:rPr>
            </w:pPr>
            <w:r w:rsidRPr="00793C02">
              <w:rPr>
                <w:rStyle w:val="Bodytext212pt"/>
                <w:rFonts w:ascii="Sylfaen" w:hAnsi="Sylfaen"/>
                <w:sz w:val="22"/>
              </w:rPr>
              <w:t>դասակարգում</w:t>
            </w:r>
          </w:p>
        </w:tc>
      </w:tr>
      <w:tr w:rsidR="008E5E20" w:rsidRPr="00793C02" w14:paraId="0D158D9A" w14:textId="77777777" w:rsidTr="004764C9">
        <w:trPr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57D9E8" w14:textId="77777777" w:rsidR="008E5E20" w:rsidRPr="00793C02" w:rsidRDefault="00174960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2"/>
                <w:szCs w:val="24"/>
              </w:rPr>
            </w:pPr>
            <w:r w:rsidRPr="00793C02">
              <w:rPr>
                <w:rStyle w:val="Bodytext217pt"/>
                <w:rFonts w:ascii="Sylfaen" w:hAnsi="Sylfaen"/>
                <w:sz w:val="22"/>
              </w:rPr>
              <w:t>Հ</w:t>
            </w:r>
            <w:r w:rsidR="00E0286B" w:rsidRPr="00793C02">
              <w:rPr>
                <w:rStyle w:val="Bodytext217pt"/>
                <w:rFonts w:ascii="Sylfaen" w:hAnsi="Sylfaen"/>
                <w:sz w:val="22"/>
              </w:rPr>
              <w:t>Հ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4F44F7" w14:textId="77777777" w:rsidR="008E5E20" w:rsidRPr="00793C0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2"/>
                <w:szCs w:val="24"/>
                <w:lang w:val="en-US"/>
              </w:rPr>
            </w:pPr>
            <w:r w:rsidRPr="00793C02">
              <w:rPr>
                <w:rStyle w:val="Bodytext212pt"/>
                <w:rFonts w:ascii="Sylfaen" w:hAnsi="Sylfaen"/>
                <w:sz w:val="22"/>
              </w:rPr>
              <w:t>համապատասխանության հաստատում</w:t>
            </w:r>
          </w:p>
        </w:tc>
      </w:tr>
      <w:tr w:rsidR="008E5E20" w:rsidRPr="00793C02" w14:paraId="4AABF3B6" w14:textId="77777777" w:rsidTr="004764C9">
        <w:trPr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E614F4" w14:textId="77777777" w:rsidR="008E5E20" w:rsidRPr="00793C02" w:rsidRDefault="006660D5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2"/>
                <w:szCs w:val="24"/>
              </w:rPr>
            </w:pPr>
            <w:r w:rsidRPr="00793C02">
              <w:rPr>
                <w:rStyle w:val="Bodytext217pt"/>
                <w:rFonts w:ascii="Sylfaen" w:hAnsi="Sylfaen"/>
                <w:sz w:val="22"/>
              </w:rPr>
              <w:t>Ս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BE9D79" w14:textId="77777777" w:rsidR="008E5E20" w:rsidRPr="00793C0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2"/>
                <w:szCs w:val="24"/>
                <w:lang w:val="en-US"/>
              </w:rPr>
            </w:pPr>
            <w:r w:rsidRPr="00793C02">
              <w:rPr>
                <w:rStyle w:val="Bodytext212pt"/>
                <w:rFonts w:ascii="Sylfaen" w:hAnsi="Sylfaen"/>
                <w:sz w:val="22"/>
              </w:rPr>
              <w:t>սերտիֆիկացում</w:t>
            </w:r>
          </w:p>
        </w:tc>
      </w:tr>
      <w:tr w:rsidR="008E5E20" w:rsidRPr="00793C02" w14:paraId="4375455B" w14:textId="77777777" w:rsidTr="004764C9">
        <w:trPr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B17545" w14:textId="77777777" w:rsidR="008E5E20" w:rsidRPr="00793C02" w:rsidRDefault="00E0286B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2"/>
                <w:szCs w:val="24"/>
              </w:rPr>
            </w:pPr>
            <w:r w:rsidRPr="00793C02">
              <w:rPr>
                <w:rStyle w:val="Bodytext216pt"/>
                <w:rFonts w:ascii="Sylfaen" w:hAnsi="Sylfaen"/>
                <w:sz w:val="22"/>
              </w:rPr>
              <w:t>Հ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EC9DF9" w14:textId="77777777" w:rsidR="008E5E20" w:rsidRPr="00793C0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2"/>
                <w:szCs w:val="24"/>
                <w:lang w:val="en-US"/>
              </w:rPr>
            </w:pPr>
            <w:r w:rsidRPr="00793C02">
              <w:rPr>
                <w:rStyle w:val="Bodytext212pt"/>
                <w:rFonts w:ascii="Sylfaen" w:hAnsi="Sylfaen"/>
                <w:sz w:val="22"/>
              </w:rPr>
              <w:t>համապատասխանության հայտարարագրում</w:t>
            </w:r>
          </w:p>
        </w:tc>
      </w:tr>
      <w:tr w:rsidR="008E5E20" w:rsidRPr="00793C02" w14:paraId="2A061CF4" w14:textId="77777777" w:rsidTr="004764C9">
        <w:trPr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F27D1E" w14:textId="77777777" w:rsidR="008E5E20" w:rsidRPr="00793C02" w:rsidRDefault="006660D5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2"/>
                <w:szCs w:val="24"/>
              </w:rPr>
            </w:pPr>
            <w:r w:rsidRPr="00793C02">
              <w:rPr>
                <w:rStyle w:val="Bodytext217pt"/>
                <w:rFonts w:ascii="Sylfaen" w:hAnsi="Sylfaen"/>
                <w:sz w:val="22"/>
              </w:rPr>
              <w:t>Փ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B69F32" w14:textId="77777777" w:rsidR="008E5E20" w:rsidRPr="00793C0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2"/>
                <w:szCs w:val="24"/>
                <w:lang w:val="en-US"/>
              </w:rPr>
            </w:pPr>
            <w:r w:rsidRPr="00793C02">
              <w:rPr>
                <w:rStyle w:val="Bodytext212pt"/>
                <w:rFonts w:ascii="Sylfaen" w:hAnsi="Sylfaen"/>
                <w:sz w:val="22"/>
              </w:rPr>
              <w:t>փորձաքննություն</w:t>
            </w:r>
          </w:p>
        </w:tc>
      </w:tr>
      <w:tr w:rsidR="00F9051B" w:rsidRPr="00793C02" w14:paraId="254C145F" w14:textId="77777777" w:rsidTr="004764C9">
        <w:trPr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5D5213" w14:textId="672A1972" w:rsidR="00F9051B" w:rsidRPr="00793C02" w:rsidRDefault="00F9051B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7pt"/>
                <w:rFonts w:ascii="Sylfaen" w:hAnsi="Sylfaen"/>
                <w:sz w:val="22"/>
              </w:rPr>
            </w:pPr>
            <w:r>
              <w:rPr>
                <w:rFonts w:ascii="Sylfaen" w:hAnsi="Sylfaen"/>
                <w:sz w:val="21"/>
                <w:szCs w:val="21"/>
              </w:rPr>
              <w:t>ՓՓ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227E16" w14:textId="49C47757" w:rsidR="00F9051B" w:rsidRPr="00793C02" w:rsidRDefault="00F9051B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2pt"/>
                <w:rFonts w:ascii="Sylfaen" w:hAnsi="Sylfaen"/>
                <w:sz w:val="22"/>
              </w:rPr>
            </w:pPr>
            <w:r>
              <w:rPr>
                <w:rFonts w:ascii="Sylfaen" w:hAnsi="Sylfaen"/>
                <w:sz w:val="21"/>
                <w:szCs w:val="21"/>
              </w:rPr>
              <w:t>նախագծային փաստաթղթերի փորձաքննություն</w:t>
            </w:r>
          </w:p>
        </w:tc>
      </w:tr>
      <w:tr w:rsidR="008E5E20" w:rsidRPr="00793C02" w14:paraId="10F7AFE5" w14:textId="77777777" w:rsidTr="004764C9">
        <w:trPr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9183AC" w14:textId="77777777" w:rsidR="008E5E20" w:rsidRPr="00793C02" w:rsidRDefault="006660D5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2"/>
                <w:szCs w:val="24"/>
              </w:rPr>
            </w:pPr>
            <w:r w:rsidRPr="00793C02">
              <w:rPr>
                <w:rStyle w:val="Bodytext217pt"/>
                <w:rFonts w:ascii="Sylfaen" w:hAnsi="Sylfaen"/>
                <w:sz w:val="22"/>
              </w:rPr>
              <w:t>ՏՓ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753ED1" w14:textId="77777777" w:rsidR="008E5E20" w:rsidRPr="00793C0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2"/>
                <w:szCs w:val="24"/>
              </w:rPr>
            </w:pPr>
            <w:r w:rsidRPr="00793C02">
              <w:rPr>
                <w:rStyle w:val="Bodytext212pt"/>
                <w:rFonts w:ascii="Sylfaen" w:hAnsi="Sylfaen"/>
                <w:sz w:val="22"/>
              </w:rPr>
              <w:t>տրանսպորտային միջոցի կառուցվածքի տեխնիկական փորձաքննություն</w:t>
            </w:r>
          </w:p>
        </w:tc>
      </w:tr>
      <w:tr w:rsidR="008E5E20" w:rsidRPr="00793C02" w14:paraId="0FFCFF5D" w14:textId="77777777" w:rsidTr="004764C9">
        <w:trPr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23A11D" w14:textId="77777777" w:rsidR="008E5E20" w:rsidRPr="00793C02" w:rsidRDefault="006660D5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2"/>
                <w:szCs w:val="24"/>
              </w:rPr>
            </w:pPr>
            <w:r w:rsidRPr="00793C02">
              <w:rPr>
                <w:rStyle w:val="Bodytext217pt"/>
                <w:rFonts w:ascii="Sylfaen" w:hAnsi="Sylfaen"/>
                <w:sz w:val="22"/>
              </w:rPr>
              <w:t>ԱՓ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E87C80" w14:textId="77777777" w:rsidR="008E5E20" w:rsidRPr="00793C0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2"/>
                <w:szCs w:val="24"/>
                <w:lang w:val="en-US"/>
              </w:rPr>
            </w:pPr>
            <w:r w:rsidRPr="00793C02">
              <w:rPr>
                <w:rStyle w:val="Bodytext212pt"/>
                <w:rFonts w:ascii="Sylfaen" w:hAnsi="Sylfaen"/>
                <w:sz w:val="22"/>
              </w:rPr>
              <w:t>անասնաբուժասանիտարական փորձաքննություն</w:t>
            </w:r>
          </w:p>
        </w:tc>
      </w:tr>
      <w:tr w:rsidR="008E5E20" w:rsidRPr="00793C02" w14:paraId="1A3FE09A" w14:textId="77777777" w:rsidTr="004764C9">
        <w:trPr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DD437C" w14:textId="77777777" w:rsidR="008E5E20" w:rsidRPr="00793C02" w:rsidRDefault="006660D5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2"/>
                <w:szCs w:val="24"/>
              </w:rPr>
            </w:pPr>
            <w:r w:rsidRPr="00793C02">
              <w:rPr>
                <w:rStyle w:val="Bodytext217pt"/>
                <w:rFonts w:ascii="Sylfaen" w:hAnsi="Sylfaen"/>
                <w:sz w:val="22"/>
              </w:rPr>
              <w:t>ՎԳ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72EECB" w14:textId="77777777" w:rsidR="008E5E20" w:rsidRPr="00793C02" w:rsidRDefault="006A7735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2"/>
                <w:szCs w:val="24"/>
              </w:rPr>
            </w:pPr>
            <w:r w:rsidRPr="00793C02">
              <w:rPr>
                <w:rStyle w:val="Bodytext212pt"/>
                <w:rFonts w:ascii="Sylfaen" w:hAnsi="Sylfaen"/>
                <w:sz w:val="22"/>
              </w:rPr>
              <w:t>վիճակի գնահատում</w:t>
            </w:r>
            <w:r w:rsidR="007C39ED" w:rsidRPr="00793C02">
              <w:rPr>
                <w:rStyle w:val="Bodytext212pt"/>
                <w:rFonts w:ascii="Sylfaen" w:hAnsi="Sylfaen"/>
                <w:sz w:val="22"/>
              </w:rPr>
              <w:t xml:space="preserve"> (տեխնիկական զննություն)</w:t>
            </w:r>
          </w:p>
        </w:tc>
      </w:tr>
      <w:tr w:rsidR="008E5E20" w:rsidRPr="00793C02" w14:paraId="14244397" w14:textId="77777777" w:rsidTr="004764C9">
        <w:trPr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983B5B" w14:textId="77777777" w:rsidR="008E5E20" w:rsidRPr="00793C02" w:rsidRDefault="006660D5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2"/>
                <w:szCs w:val="24"/>
              </w:rPr>
            </w:pPr>
            <w:r w:rsidRPr="00793C02">
              <w:rPr>
                <w:rStyle w:val="Bodytext217pt"/>
                <w:rFonts w:ascii="Sylfaen" w:hAnsi="Sylfaen"/>
                <w:sz w:val="22"/>
              </w:rPr>
              <w:t>ՏՀ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29C982" w14:textId="77777777" w:rsidR="008E5E20" w:rsidRPr="00793C0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2"/>
                <w:szCs w:val="24"/>
                <w:lang w:val="en-US"/>
              </w:rPr>
            </w:pPr>
            <w:r w:rsidRPr="00793C02">
              <w:rPr>
                <w:rStyle w:val="Bodytext212pt"/>
                <w:rFonts w:ascii="Sylfaen" w:hAnsi="Sylfaen"/>
                <w:sz w:val="22"/>
              </w:rPr>
              <w:t>տեսակի հաստատում</w:t>
            </w:r>
          </w:p>
        </w:tc>
      </w:tr>
      <w:tr w:rsidR="008E5E20" w:rsidRPr="00793C02" w14:paraId="4BD5491A" w14:textId="77777777" w:rsidTr="004764C9">
        <w:trPr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E41B6A5" w14:textId="77777777" w:rsidR="008E5E20" w:rsidRPr="00793C02" w:rsidRDefault="006660D5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2"/>
                <w:szCs w:val="24"/>
              </w:rPr>
            </w:pPr>
            <w:r w:rsidRPr="00793C02">
              <w:rPr>
                <w:rStyle w:val="Bodytext217pt"/>
                <w:rFonts w:ascii="Sylfaen" w:hAnsi="Sylfaen"/>
                <w:sz w:val="22"/>
              </w:rPr>
              <w:t>ՏԶ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08BA06" w14:textId="77777777" w:rsidR="008E5E20" w:rsidRPr="00793C02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2"/>
                <w:szCs w:val="24"/>
                <w:lang w:val="en-US"/>
              </w:rPr>
            </w:pPr>
            <w:r w:rsidRPr="00793C02">
              <w:rPr>
                <w:rStyle w:val="Bodytext212pt"/>
                <w:rFonts w:ascii="Sylfaen" w:hAnsi="Sylfaen"/>
                <w:sz w:val="22"/>
              </w:rPr>
              <w:t>տեխնիկական զննում</w:t>
            </w:r>
          </w:p>
        </w:tc>
      </w:tr>
    </w:tbl>
    <w:p w14:paraId="6F66E418" w14:textId="0DC6211E" w:rsidR="00F9051B" w:rsidRPr="004302FD" w:rsidRDefault="00F9051B" w:rsidP="004302FD">
      <w:pPr>
        <w:pStyle w:val="NormalWeb"/>
        <w:spacing w:before="0" w:beforeAutospacing="0" w:after="0" w:afterAutospacing="0"/>
        <w:ind w:firstLine="375"/>
        <w:rPr>
          <w:rFonts w:ascii="Sylfaen" w:hAnsi="Sylfaen"/>
          <w:b/>
          <w:bCs/>
          <w:i/>
          <w:iCs/>
          <w:sz w:val="21"/>
          <w:szCs w:val="21"/>
          <w:lang w:val="hy-AM"/>
        </w:rPr>
      </w:pPr>
      <w:r w:rsidRPr="00F9051B">
        <w:rPr>
          <w:rStyle w:val="Emphasis"/>
          <w:rFonts w:ascii="Sylfaen" w:hAnsi="Sylfaen"/>
          <w:b/>
          <w:bCs/>
          <w:sz w:val="21"/>
          <w:szCs w:val="21"/>
          <w:lang w:val="hy-AM"/>
        </w:rPr>
        <w:t>(</w:t>
      </w:r>
      <w:r>
        <w:rPr>
          <w:rStyle w:val="Emphasis"/>
          <w:rFonts w:ascii="Sylfaen" w:hAnsi="Sylfaen"/>
          <w:b/>
          <w:bCs/>
          <w:sz w:val="21"/>
          <w:szCs w:val="21"/>
          <w:lang w:val="hy-AM"/>
        </w:rPr>
        <w:t>աղյուսակը</w:t>
      </w:r>
      <w:r w:rsidRPr="00F9051B">
        <w:rPr>
          <w:rStyle w:val="Emphasis"/>
          <w:rFonts w:ascii="Sylfaen" w:hAnsi="Sylfaen"/>
          <w:b/>
          <w:bCs/>
          <w:sz w:val="21"/>
          <w:szCs w:val="21"/>
          <w:lang w:val="hy-AM"/>
        </w:rPr>
        <w:t xml:space="preserve">  լրաց. ԵՏՀԿ 15.08.23 թիվ 119)</w:t>
      </w:r>
    </w:p>
    <w:p w14:paraId="7FFAFD9D" w14:textId="77777777" w:rsidR="00F9051B" w:rsidRDefault="00F9051B" w:rsidP="00F9051B">
      <w:pPr>
        <w:pStyle w:val="NormalWeb"/>
        <w:spacing w:before="0" w:beforeAutospacing="0" w:after="0" w:afterAutospacing="0"/>
        <w:ind w:firstLine="375"/>
        <w:rPr>
          <w:rStyle w:val="Emphasis"/>
          <w:rFonts w:ascii="Sylfaen" w:hAnsi="Sylfaen"/>
          <w:b/>
          <w:bCs/>
          <w:sz w:val="21"/>
          <w:szCs w:val="21"/>
          <w:lang w:val="hy-AM"/>
        </w:rPr>
      </w:pPr>
    </w:p>
    <w:p w14:paraId="1A906D60" w14:textId="77777777" w:rsidR="00F9051B" w:rsidRPr="00F9051B" w:rsidRDefault="00F9051B" w:rsidP="00F9051B">
      <w:pPr>
        <w:pStyle w:val="NormalWeb"/>
        <w:spacing w:before="0" w:beforeAutospacing="0" w:after="0" w:afterAutospacing="0"/>
        <w:ind w:firstLine="375"/>
        <w:rPr>
          <w:rFonts w:ascii="Sylfaen" w:hAnsi="Sylfaen"/>
          <w:sz w:val="21"/>
          <w:szCs w:val="21"/>
          <w:lang w:val="hy-AM"/>
        </w:rPr>
      </w:pPr>
    </w:p>
    <w:p w14:paraId="47117592" w14:textId="77777777" w:rsidR="008E5E20" w:rsidRPr="00520686" w:rsidRDefault="007C39ED" w:rsidP="00520686">
      <w:pPr>
        <w:pStyle w:val="Heading30"/>
        <w:shd w:val="clear" w:color="auto" w:fill="auto"/>
        <w:spacing w:after="160" w:line="360" w:lineRule="auto"/>
        <w:jc w:val="center"/>
        <w:outlineLvl w:val="9"/>
        <w:rPr>
          <w:rFonts w:ascii="Sylfaen" w:hAnsi="Sylfaen" w:cs="Sylfaen"/>
          <w:sz w:val="24"/>
          <w:szCs w:val="24"/>
        </w:rPr>
      </w:pPr>
      <w:r w:rsidRPr="00520686">
        <w:rPr>
          <w:rFonts w:ascii="Sylfaen" w:hAnsi="Sylfaen"/>
          <w:sz w:val="24"/>
        </w:rPr>
        <w:lastRenderedPageBreak/>
        <w:t>II. Ցանկի անձնագիրը</w:t>
      </w:r>
    </w:p>
    <w:tbl>
      <w:tblPr>
        <w:tblOverlap w:val="never"/>
        <w:tblW w:w="954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3"/>
        <w:gridCol w:w="3119"/>
        <w:gridCol w:w="5056"/>
      </w:tblGrid>
      <w:tr w:rsidR="008E5E20" w:rsidRPr="004764C9" w14:paraId="51F610F7" w14:textId="77777777" w:rsidTr="00F9051B">
        <w:trPr>
          <w:tblHeader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D82AE0" w14:textId="77777777" w:rsidR="008E5E20" w:rsidRPr="004764C9" w:rsidRDefault="008A1042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Համարը՝</w:t>
            </w:r>
            <w:r w:rsidR="004764C9" w:rsidRPr="004764C9">
              <w:rPr>
                <w:rFonts w:ascii="Sylfaen" w:hAnsi="Sylfaen" w:cs="Sylfaen"/>
                <w:sz w:val="22"/>
                <w:szCs w:val="24"/>
                <w:lang w:val="en-US"/>
              </w:rPr>
              <w:br/>
            </w:r>
            <w:r w:rsidR="007C39ED" w:rsidRPr="004764C9">
              <w:rPr>
                <w:rStyle w:val="Bodytext212pt"/>
                <w:rFonts w:ascii="Sylfaen" w:hAnsi="Sylfaen"/>
                <w:sz w:val="22"/>
              </w:rPr>
              <w:t>ը/կ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F175C5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Տարրի նշագիրը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3FC85A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Նկարագրությունը</w:t>
            </w:r>
          </w:p>
        </w:tc>
      </w:tr>
      <w:tr w:rsidR="008E5E20" w:rsidRPr="004764C9" w14:paraId="4FC13051" w14:textId="77777777" w:rsidTr="00F9051B">
        <w:trPr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5BFA0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C54C8B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jc w:val="left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2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164E29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jc w:val="left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3</w:t>
            </w:r>
          </w:p>
        </w:tc>
      </w:tr>
      <w:tr w:rsidR="008E5E20" w:rsidRPr="004764C9" w14:paraId="6E7E8C1F" w14:textId="77777777" w:rsidTr="00F9051B">
        <w:trPr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6780D3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C5E516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jc w:val="left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Ծածկագիրը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F24CF1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jc w:val="left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1022</w:t>
            </w:r>
          </w:p>
        </w:tc>
      </w:tr>
      <w:tr w:rsidR="008E5E20" w:rsidRPr="004764C9" w14:paraId="2CCCAE70" w14:textId="77777777" w:rsidTr="00F9051B">
        <w:trPr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D2618C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F4FB12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jc w:val="left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Տիպը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50B8C1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jc w:val="left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1՝ տեղեկատու</w:t>
            </w:r>
          </w:p>
        </w:tc>
      </w:tr>
      <w:tr w:rsidR="008E5E20" w:rsidRPr="004764C9" w14:paraId="51A78414" w14:textId="77777777" w:rsidTr="00F9051B">
        <w:trPr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4CCEDC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A8B565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jc w:val="left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Անվանումը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43DDFA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jc w:val="left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Եվրասիական տնտեսական միության տեխնիկական կանոնակարգերի (Մաքսային միության տեխնիկական կանոնակարգերի) ցանկ</w:t>
            </w:r>
          </w:p>
        </w:tc>
      </w:tr>
      <w:tr w:rsidR="008E5E20" w:rsidRPr="004764C9" w14:paraId="25A97667" w14:textId="77777777" w:rsidTr="00F9051B">
        <w:trPr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82DF50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BDD70F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jc w:val="left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Հապավումը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F00981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jc w:val="left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ՏԿՑ</w:t>
            </w:r>
          </w:p>
        </w:tc>
      </w:tr>
      <w:tr w:rsidR="008E5E20" w:rsidRPr="004764C9" w14:paraId="2C5A59CF" w14:textId="77777777" w:rsidTr="00F9051B">
        <w:trPr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300D67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7F2D44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80" w:line="240" w:lineRule="auto"/>
              <w:ind w:left="132" w:right="132"/>
              <w:jc w:val="left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Նշագիրը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F8657E" w14:textId="5CEE9EDE" w:rsidR="008E5E20" w:rsidRPr="004764C9" w:rsidRDefault="00F9051B" w:rsidP="004764C9">
            <w:pPr>
              <w:pStyle w:val="Bodytext20"/>
              <w:shd w:val="clear" w:color="auto" w:fill="auto"/>
              <w:spacing w:before="0" w:after="80" w:line="240" w:lineRule="auto"/>
              <w:ind w:left="132" w:right="132"/>
              <w:jc w:val="left"/>
              <w:rPr>
                <w:rFonts w:ascii="Sylfaen" w:hAnsi="Sylfaen" w:cs="Sylfaen"/>
                <w:sz w:val="22"/>
                <w:szCs w:val="24"/>
                <w:lang w:val="en-US"/>
              </w:rPr>
            </w:pPr>
            <w:r>
              <w:rPr>
                <w:rFonts w:ascii="Sylfaen" w:hAnsi="Sylfaen"/>
                <w:sz w:val="21"/>
                <w:szCs w:val="21"/>
              </w:rPr>
              <w:t>EC 1022-2023 (խմբ. 1)</w:t>
            </w:r>
          </w:p>
        </w:tc>
      </w:tr>
      <w:tr w:rsidR="008E5E20" w:rsidRPr="004764C9" w14:paraId="5246FC41" w14:textId="77777777" w:rsidTr="00F9051B">
        <w:trPr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34152C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1CEA96" w14:textId="3C2D22FC" w:rsidR="008E5E20" w:rsidRPr="00F9051B" w:rsidRDefault="00F9051B" w:rsidP="00F9051B">
            <w:pPr>
              <w:pStyle w:val="NormalWeb"/>
              <w:spacing w:before="0" w:beforeAutospacing="0" w:after="0" w:afterAutospacing="0"/>
              <w:rPr>
                <w:rFonts w:ascii="Sylfaen" w:hAnsi="Sylfaen"/>
                <w:sz w:val="21"/>
                <w:szCs w:val="21"/>
                <w:lang w:val="hy-AM"/>
              </w:rPr>
            </w:pPr>
            <w:r w:rsidRPr="00F9051B">
              <w:rPr>
                <w:rFonts w:ascii="Sylfaen" w:hAnsi="Sylfaen"/>
                <w:sz w:val="21"/>
                <w:szCs w:val="21"/>
                <w:lang w:val="hy-AM"/>
              </w:rPr>
              <w:t>Տեղեկագրքի (դասակարգչի) ընդունման (հաստատման) մասին ակտի</w:t>
            </w:r>
            <w:r>
              <w:rPr>
                <w:rFonts w:ascii="Sylfaen" w:hAnsi="Sylfaen"/>
                <w:sz w:val="21"/>
                <w:szCs w:val="21"/>
                <w:lang w:val="hy-AM"/>
              </w:rPr>
              <w:t xml:space="preserve"> </w:t>
            </w:r>
            <w:r w:rsidRPr="00F9051B">
              <w:rPr>
                <w:rFonts w:ascii="Sylfaen" w:hAnsi="Sylfaen"/>
                <w:sz w:val="21"/>
                <w:szCs w:val="21"/>
                <w:lang w:val="hy-AM"/>
              </w:rPr>
              <w:t>վավերապայմանները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605FC5" w14:textId="4FD0FBC1" w:rsidR="008E5E20" w:rsidRPr="004764C9" w:rsidRDefault="00F9051B" w:rsidP="004764C9">
            <w:pPr>
              <w:pStyle w:val="Bodytext20"/>
              <w:shd w:val="clear" w:color="auto" w:fill="auto"/>
              <w:spacing w:before="0" w:after="80" w:line="240" w:lineRule="auto"/>
              <w:ind w:left="132" w:right="132"/>
              <w:jc w:val="left"/>
              <w:rPr>
                <w:rFonts w:ascii="Sylfaen" w:hAnsi="Sylfaen" w:cs="Sylfaen"/>
                <w:sz w:val="22"/>
                <w:szCs w:val="24"/>
              </w:rPr>
            </w:pPr>
            <w:r>
              <w:rPr>
                <w:rFonts w:ascii="Sylfaen" w:hAnsi="Sylfaen"/>
                <w:sz w:val="21"/>
                <w:szCs w:val="21"/>
              </w:rPr>
              <w:t>Եվրասիական տնտեսական հանձնաժողովի կոլեգիայի 2019 թվականի ապրիլի 2-ի թիվ 52 որոշում</w:t>
            </w:r>
          </w:p>
        </w:tc>
      </w:tr>
      <w:tr w:rsidR="008E5E20" w:rsidRPr="004764C9" w14:paraId="010D3BE9" w14:textId="77777777" w:rsidTr="00F9051B">
        <w:trPr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4834D7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D585A5" w14:textId="77777777" w:rsidR="00F9051B" w:rsidRPr="00F9051B" w:rsidRDefault="00F9051B" w:rsidP="00F9051B">
            <w:pPr>
              <w:pStyle w:val="NormalWeb"/>
              <w:spacing w:before="0" w:beforeAutospacing="0" w:after="0" w:afterAutospacing="0"/>
              <w:rPr>
                <w:rFonts w:ascii="Sylfaen" w:hAnsi="Sylfaen"/>
                <w:sz w:val="21"/>
                <w:szCs w:val="21"/>
                <w:lang w:val="hy-AM"/>
              </w:rPr>
            </w:pPr>
            <w:r w:rsidRPr="00F9051B">
              <w:rPr>
                <w:rFonts w:ascii="Sylfaen" w:hAnsi="Sylfaen"/>
                <w:sz w:val="21"/>
                <w:szCs w:val="21"/>
                <w:lang w:val="hy-AM"/>
              </w:rPr>
              <w:t xml:space="preserve">Տեղեկագիրքը (դասակարգիչը) գործողության մեջ դնելու (կիրառումն սկսելու) </w:t>
            </w:r>
          </w:p>
          <w:p w14:paraId="551FCCCF" w14:textId="047502C1" w:rsidR="008E5E20" w:rsidRPr="004764C9" w:rsidRDefault="00F9051B" w:rsidP="00F9051B">
            <w:pPr>
              <w:pStyle w:val="Bodytext20"/>
              <w:shd w:val="clear" w:color="auto" w:fill="auto"/>
              <w:spacing w:before="0" w:after="80" w:line="240" w:lineRule="auto"/>
              <w:ind w:left="132" w:right="132"/>
              <w:jc w:val="left"/>
              <w:rPr>
                <w:rFonts w:ascii="Sylfaen" w:hAnsi="Sylfaen" w:cs="Sylfaen"/>
                <w:sz w:val="22"/>
                <w:szCs w:val="24"/>
              </w:rPr>
            </w:pPr>
            <w:r>
              <w:rPr>
                <w:rFonts w:ascii="Sylfaen" w:hAnsi="Sylfaen"/>
                <w:sz w:val="21"/>
                <w:szCs w:val="21"/>
              </w:rPr>
              <w:t>ամսաթիվը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00FD96" w14:textId="1ED20B0A" w:rsidR="008E5E20" w:rsidRPr="004764C9" w:rsidRDefault="00F9051B" w:rsidP="004764C9">
            <w:pPr>
              <w:pStyle w:val="Bodytext20"/>
              <w:shd w:val="clear" w:color="auto" w:fill="auto"/>
              <w:spacing w:before="0" w:after="80" w:line="240" w:lineRule="auto"/>
              <w:ind w:left="132" w:right="132"/>
              <w:jc w:val="left"/>
              <w:rPr>
                <w:rFonts w:ascii="Sylfaen" w:hAnsi="Sylfaen" w:cs="Sylfaen"/>
                <w:sz w:val="22"/>
                <w:szCs w:val="24"/>
              </w:rPr>
            </w:pPr>
            <w:r>
              <w:rPr>
                <w:rFonts w:ascii="Sylfaen" w:hAnsi="Sylfaen"/>
                <w:sz w:val="21"/>
                <w:szCs w:val="21"/>
              </w:rPr>
              <w:t>05.05.2019</w:t>
            </w:r>
          </w:p>
        </w:tc>
      </w:tr>
      <w:tr w:rsidR="008E5E20" w:rsidRPr="004764C9" w14:paraId="20BB442B" w14:textId="77777777" w:rsidTr="00F9051B">
        <w:trPr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C01A01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B299B1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80" w:line="240" w:lineRule="auto"/>
              <w:ind w:left="132" w:right="132"/>
              <w:jc w:val="left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Տեղեկատուի (դասակարգչի) կիրառումը դադարեցնելու մասին ակտի վավերապայմանները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BEEDF1" w14:textId="77777777" w:rsidR="008E5E20" w:rsidRPr="004764C9" w:rsidRDefault="00972349" w:rsidP="004764C9">
            <w:pPr>
              <w:spacing w:after="80"/>
              <w:ind w:left="132" w:right="132"/>
              <w:rPr>
                <w:rFonts w:ascii="Sylfaen" w:hAnsi="Sylfaen" w:cs="Sylfaen"/>
                <w:sz w:val="22"/>
                <w:lang w:val="en-US"/>
              </w:rPr>
            </w:pPr>
            <w:r w:rsidRPr="004764C9">
              <w:rPr>
                <w:rFonts w:ascii="Sylfaen" w:hAnsi="Sylfaen" w:cs="Sylfaen"/>
                <w:sz w:val="22"/>
                <w:lang w:val="en-US"/>
              </w:rPr>
              <w:t>-</w:t>
            </w:r>
          </w:p>
        </w:tc>
      </w:tr>
      <w:tr w:rsidR="008E5E20" w:rsidRPr="004764C9" w14:paraId="25E2E0CC" w14:textId="77777777" w:rsidTr="00F9051B">
        <w:trPr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32E4C9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7FD193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80" w:line="240" w:lineRule="auto"/>
              <w:ind w:left="132" w:right="132"/>
              <w:jc w:val="left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Տեղեկատուի (դասակարգչի) կիրառման ավարտի ամսաթիվը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97FD73" w14:textId="77777777" w:rsidR="008E5E20" w:rsidRPr="004764C9" w:rsidRDefault="00972349" w:rsidP="004764C9">
            <w:pPr>
              <w:spacing w:after="80"/>
              <w:ind w:left="132" w:right="132"/>
              <w:rPr>
                <w:rFonts w:ascii="Sylfaen" w:hAnsi="Sylfaen" w:cs="Sylfaen"/>
                <w:sz w:val="22"/>
                <w:lang w:val="en-US"/>
              </w:rPr>
            </w:pPr>
            <w:r w:rsidRPr="004764C9">
              <w:rPr>
                <w:rFonts w:ascii="Sylfaen" w:hAnsi="Sylfaen" w:cs="Sylfaen"/>
                <w:sz w:val="22"/>
                <w:lang w:val="en-US"/>
              </w:rPr>
              <w:t>-</w:t>
            </w:r>
          </w:p>
        </w:tc>
      </w:tr>
      <w:tr w:rsidR="008E5E20" w:rsidRPr="004764C9" w14:paraId="07C8EAD5" w14:textId="77777777" w:rsidTr="00F9051B">
        <w:trPr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D6B88C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727C72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80" w:line="240" w:lineRule="auto"/>
              <w:ind w:left="132" w:right="132"/>
              <w:jc w:val="left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Օպերատորը (օպերատորները)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1CF3FD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80" w:line="240" w:lineRule="auto"/>
              <w:ind w:left="132" w:right="132"/>
              <w:jc w:val="left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Եվրասիական տնտեսական հանձնաժողով</w:t>
            </w:r>
          </w:p>
        </w:tc>
      </w:tr>
      <w:tr w:rsidR="008E5E20" w:rsidRPr="004764C9" w14:paraId="0F22F242" w14:textId="77777777" w:rsidTr="00F9051B">
        <w:trPr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E5B084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B18834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80" w:line="240" w:lineRule="auto"/>
              <w:ind w:left="132" w:right="132"/>
              <w:jc w:val="left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Նշանակությունը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C2FAF8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80" w:line="240" w:lineRule="auto"/>
              <w:ind w:left="132" w:right="132"/>
              <w:jc w:val="left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 xml:space="preserve">ցանկը նախատեսված է Եվրասիական տնտեսական միության տեխնիկական կանոնակարգերի (Մաքսային միության տեխնիկական կանոնակարգերի) համակարգման </w:t>
            </w:r>
            <w:r w:rsidR="004764C9">
              <w:rPr>
                <w:rStyle w:val="Bodytext212pt"/>
                <w:rFonts w:ascii="Sylfaen" w:hAnsi="Sylfaen"/>
                <w:sz w:val="22"/>
              </w:rPr>
              <w:t>եւ</w:t>
            </w:r>
            <w:r w:rsidRPr="004764C9">
              <w:rPr>
                <w:rStyle w:val="Bodytext212pt"/>
                <w:rFonts w:ascii="Sylfaen" w:hAnsi="Sylfaen"/>
                <w:sz w:val="22"/>
              </w:rPr>
              <w:t xml:space="preserve"> ծածկագրման համար</w:t>
            </w:r>
          </w:p>
        </w:tc>
      </w:tr>
      <w:tr w:rsidR="008E5E20" w:rsidRPr="004764C9" w14:paraId="6A027180" w14:textId="77777777" w:rsidTr="00F9051B">
        <w:trPr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B492AF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C3312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jc w:val="left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Անոտացիա (կիրառության ոլորտը)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EFF7CE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jc w:val="left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 xml:space="preserve">Եվրասիական տնտեսական միության շրջանակներում ընդհանուր գործընթացներն իրագործելիս տեղեկատվական փոխգործակցության ապահովում </w:t>
            </w:r>
          </w:p>
        </w:tc>
      </w:tr>
      <w:tr w:rsidR="008E5E20" w:rsidRPr="004764C9" w14:paraId="6CC6F43C" w14:textId="77777777" w:rsidTr="00F9051B">
        <w:trPr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C92944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4119E1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jc w:val="left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Առանցքային բառերը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8A9019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jc w:val="left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 xml:space="preserve">տեխնիկական կանոնակարգ, կանոնակարգ, համապատասխանության գնահատում </w:t>
            </w:r>
          </w:p>
        </w:tc>
      </w:tr>
      <w:tr w:rsidR="008E5E20" w:rsidRPr="004764C9" w14:paraId="0114DDFC" w14:textId="77777777" w:rsidTr="00F9051B">
        <w:trPr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9483E1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lastRenderedPageBreak/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941FBD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jc w:val="left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Ոլորտը, որտեղ իրականացվում են Եվրասիական տնտեսական միության մարմինների լիազորությունները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256B2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jc w:val="left"/>
              <w:rPr>
                <w:rFonts w:ascii="Sylfaen" w:hAnsi="Sylfaen" w:cs="Sylfaen"/>
                <w:sz w:val="22"/>
                <w:szCs w:val="24"/>
                <w:lang w:val="en-US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տեխնիկական կանոնակարգում</w:t>
            </w:r>
          </w:p>
        </w:tc>
      </w:tr>
      <w:tr w:rsidR="008E5E20" w:rsidRPr="004764C9" w14:paraId="154FE8A0" w14:textId="77777777" w:rsidTr="00F9051B">
        <w:trPr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94AE91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F9B5FD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jc w:val="left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Միջազգային (միջպետական, տարածաշրջանային) դասակարգման օգտագործումը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C76A8F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jc w:val="left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2՝ տեղեկատուն չունի միջազգային (միջպետական, տարածաշրջանային) անալոգներ</w:t>
            </w:r>
          </w:p>
        </w:tc>
      </w:tr>
      <w:tr w:rsidR="008E5E20" w:rsidRPr="004764C9" w14:paraId="1B64FB43" w14:textId="77777777" w:rsidTr="00F9051B">
        <w:trPr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BF6F3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5DA44A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jc w:val="left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Եվրասիական տնտեսական միության անդամ պետությունների պետական տեղեկատուների (դասակարգիչների) առկայությունը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7486D3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jc w:val="left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2՝ Եվրասիական տնտեսական միության անդամ պետություններում տեղեկատուն չունի անալոգներ</w:t>
            </w:r>
          </w:p>
        </w:tc>
      </w:tr>
      <w:tr w:rsidR="008E5E20" w:rsidRPr="004764C9" w14:paraId="1EA001A8" w14:textId="77777777" w:rsidTr="00F9051B">
        <w:trPr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07EC12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F820E5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jc w:val="left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Համակարգման (դասակարգման) մեթոդը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12A711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jc w:val="left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1՝ համակարգման կարգային մեթոդը, համակարգման ժամանակագրական սկզբունքը</w:t>
            </w:r>
          </w:p>
        </w:tc>
      </w:tr>
      <w:tr w:rsidR="008E5E20" w:rsidRPr="004764C9" w14:paraId="3B8E5852" w14:textId="77777777" w:rsidTr="00F9051B">
        <w:trPr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6C52A2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AB116F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jc w:val="left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Վարման մեթոդիկան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C8771D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jc w:val="left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1՝ տեղեկատուի վարման կենտրոնացված ընթացակարգ: Տեղեկատուի արժեքների ավելացումը, փոփոխումը կամ բացառումը կատարվում է օպերատորի կողմից՝ Եվրասիական տնտեսական հանձնաժողովի ակտին համապատասխան: Օպերատորն ապահովում է տեղեկատուից արդիական տեղեկությունների տեղադրումը Եվրասիական տնտեսական միության նորմատիվ-տեղեկատ</w:t>
            </w:r>
            <w:r w:rsidR="0036769E" w:rsidRPr="004764C9">
              <w:rPr>
                <w:rStyle w:val="Bodytext212pt"/>
                <w:rFonts w:ascii="Sylfaen" w:hAnsi="Sylfaen"/>
                <w:sz w:val="22"/>
              </w:rPr>
              <w:t>վական</w:t>
            </w:r>
            <w:r w:rsidRPr="004764C9">
              <w:rPr>
                <w:rStyle w:val="Bodytext212pt"/>
                <w:rFonts w:ascii="Sylfaen" w:hAnsi="Sylfaen"/>
                <w:sz w:val="22"/>
              </w:rPr>
              <w:t xml:space="preserve"> տեղեկ</w:t>
            </w:r>
            <w:r w:rsidR="0036769E" w:rsidRPr="004764C9">
              <w:rPr>
                <w:rStyle w:val="Bodytext212pt"/>
                <w:rFonts w:ascii="Sylfaen" w:hAnsi="Sylfaen"/>
                <w:sz w:val="22"/>
              </w:rPr>
              <w:t>ությունների</w:t>
            </w:r>
            <w:r w:rsidRPr="004764C9">
              <w:rPr>
                <w:rStyle w:val="Bodytext212pt"/>
                <w:rFonts w:ascii="Sylfaen" w:hAnsi="Sylfaen"/>
                <w:sz w:val="22"/>
              </w:rPr>
              <w:t xml:space="preserve"> միասնական համակարգի ռեսուրսներում: Արժեքը բացառելու դեպքում տեղեկատուի գրառումը նշվում է որպես չգործող բացառելու օրվանից՝ նշելով տեղեկատուի գրառման գործողության ավարտը կանոնակարգող՝ Եվրասիական տնտեսական հանձնաժողովի ակտի մասին տեղեկությունները: Տեղեկատուի ծածկագրերը եզակի են, տեղեկատուի ծածկագրերի կրկնակի օգտագործումը, այդ թվում՝ չգործող՝ չի թույլատրվում</w:t>
            </w:r>
          </w:p>
        </w:tc>
      </w:tr>
      <w:tr w:rsidR="008E5E20" w:rsidRPr="004764C9" w14:paraId="2310D363" w14:textId="77777777" w:rsidTr="00F9051B">
        <w:trPr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DF11E3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BE11F9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jc w:val="left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Կառուցվածքը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C4557F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jc w:val="left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 xml:space="preserve">տեղեկատուի կառուցվածքի (տեղեկատուի տողերի կազմի, դրանց արժեքների տիրույթների </w:t>
            </w:r>
            <w:r w:rsidR="004764C9">
              <w:rPr>
                <w:rStyle w:val="Bodytext212pt"/>
                <w:rFonts w:ascii="Sylfaen" w:hAnsi="Sylfaen"/>
                <w:sz w:val="22"/>
              </w:rPr>
              <w:t>եւ</w:t>
            </w:r>
            <w:r w:rsidRPr="004764C9">
              <w:rPr>
                <w:rStyle w:val="Bodytext212pt"/>
                <w:rFonts w:ascii="Sylfaen" w:hAnsi="Sylfaen"/>
                <w:sz w:val="22"/>
              </w:rPr>
              <w:t xml:space="preserve"> ձ</w:t>
            </w:r>
            <w:r w:rsidR="004764C9">
              <w:rPr>
                <w:rStyle w:val="Bodytext212pt"/>
                <w:rFonts w:ascii="Sylfaen" w:hAnsi="Sylfaen"/>
                <w:sz w:val="22"/>
              </w:rPr>
              <w:t>եւ</w:t>
            </w:r>
            <w:r w:rsidRPr="004764C9">
              <w:rPr>
                <w:rStyle w:val="Bodytext212pt"/>
                <w:rFonts w:ascii="Sylfaen" w:hAnsi="Sylfaen"/>
                <w:sz w:val="22"/>
              </w:rPr>
              <w:t xml:space="preserve">ավորման կանոնների) </w:t>
            </w:r>
            <w:r w:rsidRPr="004764C9">
              <w:rPr>
                <w:rStyle w:val="Bodytext212pt"/>
                <w:rFonts w:ascii="Sylfaen" w:hAnsi="Sylfaen"/>
                <w:sz w:val="22"/>
              </w:rPr>
              <w:lastRenderedPageBreak/>
              <w:t>վերաբերյալ տեղեկատվությունը ներկայացված է սույն ցանկի III բաժնում</w:t>
            </w:r>
          </w:p>
        </w:tc>
      </w:tr>
      <w:tr w:rsidR="008E5E20" w:rsidRPr="004764C9" w14:paraId="774E50AE" w14:textId="77777777" w:rsidTr="00F9051B">
        <w:trPr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8A462B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B2CB37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jc w:val="left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Տվյալների գաղտնիության աստիճանը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2AF6E3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jc w:val="left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 xml:space="preserve">տեղեկատուից տեղեկությունները </w:t>
            </w:r>
            <w:r w:rsidR="0004679E" w:rsidRPr="004764C9">
              <w:rPr>
                <w:rStyle w:val="Bodytext212pt"/>
                <w:rFonts w:ascii="Sylfaen" w:hAnsi="Sylfaen"/>
                <w:sz w:val="22"/>
              </w:rPr>
              <w:t xml:space="preserve">դասվում են </w:t>
            </w:r>
            <w:r w:rsidRPr="004764C9">
              <w:rPr>
                <w:rStyle w:val="Bodytext212pt"/>
                <w:rFonts w:ascii="Sylfaen" w:hAnsi="Sylfaen"/>
                <w:sz w:val="22"/>
              </w:rPr>
              <w:t>բաց հասանելիությամբ տեղեկատվություններ</w:t>
            </w:r>
            <w:r w:rsidR="0004679E" w:rsidRPr="004764C9">
              <w:rPr>
                <w:rStyle w:val="Bodytext212pt"/>
                <w:rFonts w:ascii="Sylfaen" w:hAnsi="Sylfaen"/>
                <w:sz w:val="22"/>
              </w:rPr>
              <w:t>ի</w:t>
            </w:r>
            <w:r w:rsidRPr="004764C9">
              <w:rPr>
                <w:rStyle w:val="Bodytext212pt"/>
                <w:rFonts w:ascii="Sylfaen" w:hAnsi="Sylfaen"/>
                <w:sz w:val="22"/>
              </w:rPr>
              <w:t xml:space="preserve"> </w:t>
            </w:r>
            <w:r w:rsidR="0004679E" w:rsidRPr="004764C9">
              <w:rPr>
                <w:rStyle w:val="Bodytext212pt"/>
                <w:rFonts w:ascii="Sylfaen" w:hAnsi="Sylfaen"/>
                <w:sz w:val="22"/>
              </w:rPr>
              <w:t>շարքին</w:t>
            </w:r>
          </w:p>
        </w:tc>
      </w:tr>
      <w:tr w:rsidR="008E5E20" w:rsidRPr="004764C9" w14:paraId="69A894AC" w14:textId="77777777" w:rsidTr="00F9051B">
        <w:trPr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7A2AD6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C9FE86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jc w:val="left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Վերանայման սահմանված պարբերականությունը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365005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jc w:val="left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 xml:space="preserve">Եվրասիական տնտեսական միության (Մաքսային </w:t>
            </w:r>
            <w:r w:rsidR="00433E0C" w:rsidRPr="004764C9">
              <w:rPr>
                <w:rStyle w:val="Bodytext212pt"/>
                <w:rFonts w:ascii="Sylfaen" w:hAnsi="Sylfaen"/>
                <w:sz w:val="22"/>
              </w:rPr>
              <w:t>միության) տեխնիկական կանոնակարգն ընդունելու (փոփոխելու) դեպքում, սակայն տարին մեկ անգամից</w:t>
            </w:r>
            <w:r w:rsidR="004F1223" w:rsidRPr="004764C9">
              <w:rPr>
                <w:rStyle w:val="Bodytext212pt"/>
                <w:rFonts w:ascii="Sylfaen" w:hAnsi="Sylfaen"/>
                <w:sz w:val="22"/>
              </w:rPr>
              <w:t xml:space="preserve"> ոչ պակաս</w:t>
            </w:r>
          </w:p>
        </w:tc>
      </w:tr>
      <w:tr w:rsidR="008E5E20" w:rsidRPr="004764C9" w14:paraId="485DD989" w14:textId="77777777" w:rsidTr="00F9051B">
        <w:trPr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5C87EB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D6F866" w14:textId="54DD8F86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jc w:val="left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Փոփոխություններ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49EBCB" w14:textId="77777777" w:rsidR="00F9051B" w:rsidRPr="00F9051B" w:rsidRDefault="00F9051B" w:rsidP="00F9051B">
            <w:pPr>
              <w:pStyle w:val="NormalWeb"/>
              <w:spacing w:before="0" w:beforeAutospacing="0" w:after="0" w:afterAutospacing="0"/>
              <w:rPr>
                <w:rFonts w:ascii="Sylfaen" w:hAnsi="Sylfaen"/>
                <w:sz w:val="21"/>
                <w:szCs w:val="21"/>
                <w:lang w:val="hy-AM"/>
              </w:rPr>
            </w:pPr>
            <w:r w:rsidRPr="00F9051B">
              <w:rPr>
                <w:rFonts w:ascii="Sylfaen" w:hAnsi="Sylfaen"/>
                <w:sz w:val="21"/>
                <w:szCs w:val="21"/>
                <w:lang w:val="hy-AM"/>
              </w:rPr>
              <w:t xml:space="preserve">Եվրասիական տնտեսական հանձնաժողովի կոլեգիայի 2023 թվականի օգոստոսի </w:t>
            </w:r>
          </w:p>
          <w:p w14:paraId="4504131B" w14:textId="56E7B571" w:rsidR="008E5E20" w:rsidRPr="004764C9" w:rsidRDefault="00F9051B" w:rsidP="00F9051B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jc w:val="left"/>
              <w:rPr>
                <w:rFonts w:ascii="Sylfaen" w:hAnsi="Sylfaen" w:cs="Sylfaen"/>
                <w:sz w:val="22"/>
                <w:szCs w:val="24"/>
              </w:rPr>
            </w:pPr>
            <w:r>
              <w:rPr>
                <w:rFonts w:ascii="Sylfaen" w:hAnsi="Sylfaen"/>
                <w:sz w:val="21"/>
                <w:szCs w:val="21"/>
              </w:rPr>
              <w:t>15-ի թիվ 119 որոշմամբ ցանկի առանձին դիրքերում կատարվել են փոփոխություններ (առանց դիրքերի ծածկագրերի փոփոխության), ինչպես նաև ներառվել են նոր դիրքեր</w:t>
            </w:r>
          </w:p>
        </w:tc>
      </w:tr>
      <w:tr w:rsidR="008E5E20" w:rsidRPr="004764C9" w14:paraId="5E0FDFB0" w14:textId="77777777" w:rsidTr="00F9051B">
        <w:trPr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6F37BB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B9EE67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jc w:val="left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Հղում տեղեկատուից (դասակարգչից) մանրամասնեցված տեղեկություններին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FBCDB8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jc w:val="left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տեղեկատուից մանրամասնեցված տեղեկությունները ներկայացված են սույն ցանկի I բաժնում</w:t>
            </w:r>
          </w:p>
        </w:tc>
      </w:tr>
      <w:tr w:rsidR="008E5E20" w:rsidRPr="004764C9" w14:paraId="33D4EE0D" w14:textId="77777777" w:rsidTr="00F9051B">
        <w:trPr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054698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71FF06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jc w:val="left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Տեղեկատուից (դասակարգչից) տեղեկությունները ներկայացնելու եղանակը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15FCD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ind w:left="132" w:right="132"/>
              <w:jc w:val="left"/>
              <w:rPr>
                <w:rFonts w:ascii="Sylfaen" w:hAnsi="Sylfaen" w:cs="Sylfaen"/>
                <w:sz w:val="22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2"/>
              </w:rPr>
              <w:t>Եվրասիական տնտեսական միության տեղեկատվական պորտալում հրապարակումը</w:t>
            </w:r>
          </w:p>
        </w:tc>
      </w:tr>
    </w:tbl>
    <w:p w14:paraId="65C80F47" w14:textId="1B1ED4DC" w:rsidR="00F9051B" w:rsidRDefault="00F9051B" w:rsidP="00F9051B">
      <w:pPr>
        <w:pStyle w:val="NormalWeb"/>
        <w:spacing w:before="0" w:beforeAutospacing="0" w:after="0" w:afterAutospacing="0"/>
        <w:ind w:firstLine="375"/>
        <w:rPr>
          <w:rStyle w:val="Emphasis"/>
          <w:rFonts w:ascii="Sylfaen" w:hAnsi="Sylfaen"/>
          <w:b/>
          <w:bCs/>
          <w:sz w:val="21"/>
          <w:szCs w:val="21"/>
          <w:lang w:val="hy-AM"/>
        </w:rPr>
      </w:pPr>
      <w:r w:rsidRPr="00F9051B">
        <w:rPr>
          <w:rStyle w:val="Emphasis"/>
          <w:rFonts w:ascii="Sylfaen" w:hAnsi="Sylfaen"/>
          <w:b/>
          <w:bCs/>
          <w:sz w:val="21"/>
          <w:szCs w:val="21"/>
          <w:lang w:val="hy-AM"/>
        </w:rPr>
        <w:t>(</w:t>
      </w:r>
      <w:r>
        <w:rPr>
          <w:rStyle w:val="Emphasis"/>
          <w:rFonts w:ascii="Sylfaen" w:hAnsi="Sylfaen"/>
          <w:b/>
          <w:bCs/>
          <w:sz w:val="21"/>
          <w:szCs w:val="21"/>
          <w:lang w:val="hy-AM"/>
        </w:rPr>
        <w:t>բաժինը լրաց., խմբ</w:t>
      </w:r>
      <w:r w:rsidRPr="00F9051B">
        <w:rPr>
          <w:rStyle w:val="Emphasis"/>
          <w:rFonts w:ascii="Sylfaen" w:hAnsi="Sylfaen"/>
          <w:b/>
          <w:bCs/>
          <w:sz w:val="21"/>
          <w:szCs w:val="21"/>
          <w:lang w:val="hy-AM"/>
        </w:rPr>
        <w:t>. ԵՏՀԿ 15.08.23 թիվ 119)</w:t>
      </w:r>
    </w:p>
    <w:p w14:paraId="46FF12A6" w14:textId="77777777" w:rsidR="00F9051B" w:rsidRPr="00F9051B" w:rsidRDefault="00F9051B" w:rsidP="00F9051B">
      <w:pPr>
        <w:pStyle w:val="NormalWeb"/>
        <w:spacing w:before="0" w:beforeAutospacing="0" w:after="0" w:afterAutospacing="0"/>
        <w:ind w:firstLine="375"/>
        <w:rPr>
          <w:rFonts w:ascii="Sylfaen" w:hAnsi="Sylfaen"/>
          <w:sz w:val="21"/>
          <w:szCs w:val="21"/>
          <w:lang w:val="hy-AM"/>
        </w:rPr>
      </w:pPr>
    </w:p>
    <w:p w14:paraId="0ABD3381" w14:textId="77777777" w:rsidR="008E5E20" w:rsidRPr="00520686" w:rsidRDefault="008E5E20" w:rsidP="00520686">
      <w:pPr>
        <w:spacing w:after="160" w:line="360" w:lineRule="auto"/>
        <w:jc w:val="both"/>
        <w:rPr>
          <w:rFonts w:ascii="Sylfaen" w:hAnsi="Sylfaen" w:cs="Sylfaen"/>
        </w:rPr>
      </w:pPr>
    </w:p>
    <w:p w14:paraId="2EE7A793" w14:textId="77777777" w:rsidR="00F9051B" w:rsidRDefault="00F9051B" w:rsidP="00793C02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</w:rPr>
      </w:pPr>
    </w:p>
    <w:p w14:paraId="12785032" w14:textId="77777777" w:rsidR="00F9051B" w:rsidRDefault="00F9051B" w:rsidP="00793C02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</w:rPr>
      </w:pPr>
    </w:p>
    <w:p w14:paraId="772AC103" w14:textId="77777777" w:rsidR="00F9051B" w:rsidRDefault="00F9051B" w:rsidP="00793C02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</w:rPr>
      </w:pPr>
    </w:p>
    <w:p w14:paraId="0A8C2811" w14:textId="77777777" w:rsidR="00F9051B" w:rsidRDefault="00F9051B" w:rsidP="00793C02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</w:rPr>
      </w:pPr>
    </w:p>
    <w:p w14:paraId="4EF02892" w14:textId="77777777" w:rsidR="00F9051B" w:rsidRDefault="00F9051B" w:rsidP="00793C02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</w:rPr>
      </w:pPr>
    </w:p>
    <w:p w14:paraId="3D1273D6" w14:textId="77777777" w:rsidR="00F9051B" w:rsidRDefault="00F9051B" w:rsidP="00793C02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</w:rPr>
      </w:pPr>
    </w:p>
    <w:p w14:paraId="5A333A64" w14:textId="77777777" w:rsidR="00F9051B" w:rsidRDefault="00F9051B" w:rsidP="00F9051B">
      <w:pPr>
        <w:pStyle w:val="Bodytext20"/>
        <w:shd w:val="clear" w:color="auto" w:fill="auto"/>
        <w:spacing w:before="0" w:after="160" w:line="360" w:lineRule="auto"/>
        <w:rPr>
          <w:rFonts w:ascii="Sylfaen" w:hAnsi="Sylfaen"/>
          <w:sz w:val="24"/>
        </w:rPr>
      </w:pPr>
    </w:p>
    <w:p w14:paraId="176D99FB" w14:textId="6BB0016A" w:rsidR="008E5E20" w:rsidRPr="00520686" w:rsidRDefault="007C39ED" w:rsidP="00793C02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 w:cs="Sylfaen"/>
          <w:sz w:val="24"/>
          <w:szCs w:val="24"/>
        </w:rPr>
      </w:pPr>
      <w:r w:rsidRPr="00520686">
        <w:rPr>
          <w:rFonts w:ascii="Sylfaen" w:hAnsi="Sylfaen"/>
          <w:sz w:val="24"/>
        </w:rPr>
        <w:lastRenderedPageBreak/>
        <w:t xml:space="preserve">III. </w:t>
      </w:r>
      <w:r w:rsidR="00143B1B" w:rsidRPr="00520686">
        <w:rPr>
          <w:rFonts w:ascii="Sylfaen" w:hAnsi="Sylfaen"/>
          <w:sz w:val="24"/>
        </w:rPr>
        <w:t xml:space="preserve">Ցանկի </w:t>
      </w:r>
      <w:r w:rsidRPr="00520686">
        <w:rPr>
          <w:rFonts w:ascii="Sylfaen" w:hAnsi="Sylfaen"/>
          <w:sz w:val="24"/>
        </w:rPr>
        <w:t>կառուցվածքի նկարագրությունը</w:t>
      </w:r>
    </w:p>
    <w:p w14:paraId="62B8FBE9" w14:textId="77777777" w:rsidR="008E5E20" w:rsidRPr="00520686" w:rsidRDefault="007C39ED" w:rsidP="00793C0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520686">
        <w:rPr>
          <w:rFonts w:ascii="Sylfaen" w:hAnsi="Sylfaen"/>
          <w:sz w:val="24"/>
        </w:rPr>
        <w:t>1.</w:t>
      </w:r>
      <w:r w:rsidR="004764C9" w:rsidRPr="004764C9">
        <w:rPr>
          <w:rFonts w:ascii="Sylfaen" w:hAnsi="Sylfaen"/>
          <w:sz w:val="24"/>
        </w:rPr>
        <w:tab/>
      </w:r>
      <w:r w:rsidRPr="00520686">
        <w:rPr>
          <w:rFonts w:ascii="Sylfaen" w:hAnsi="Sylfaen"/>
          <w:sz w:val="24"/>
        </w:rPr>
        <w:t xml:space="preserve">Սույն բաժնով սահմանվում են ցանկի կառուցվածքն ու վավերապայմանների կազմը, այդ թվում՝ վավերապայմանների արժեքների տիրութները </w:t>
      </w:r>
      <w:r w:rsidR="004764C9">
        <w:rPr>
          <w:rFonts w:ascii="Sylfaen" w:hAnsi="Sylfaen"/>
          <w:sz w:val="24"/>
        </w:rPr>
        <w:t>եւ</w:t>
      </w:r>
      <w:r w:rsidRPr="00520686">
        <w:rPr>
          <w:rFonts w:ascii="Sylfaen" w:hAnsi="Sylfaen"/>
          <w:sz w:val="24"/>
        </w:rPr>
        <w:t xml:space="preserve"> դրանց ձ</w:t>
      </w:r>
      <w:r w:rsidR="004764C9">
        <w:rPr>
          <w:rFonts w:ascii="Sylfaen" w:hAnsi="Sylfaen"/>
          <w:sz w:val="24"/>
        </w:rPr>
        <w:t>եւ</w:t>
      </w:r>
      <w:r w:rsidRPr="00520686">
        <w:rPr>
          <w:rFonts w:ascii="Sylfaen" w:hAnsi="Sylfaen"/>
          <w:sz w:val="24"/>
        </w:rPr>
        <w:t>ավորման կանոնները։</w:t>
      </w:r>
    </w:p>
    <w:p w14:paraId="6DA50FA7" w14:textId="77777777" w:rsidR="008E5E20" w:rsidRPr="00520686" w:rsidRDefault="007C39ED" w:rsidP="00793C0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520686">
        <w:rPr>
          <w:rFonts w:ascii="Sylfaen" w:hAnsi="Sylfaen"/>
          <w:sz w:val="24"/>
        </w:rPr>
        <w:t>2.</w:t>
      </w:r>
      <w:r w:rsidR="004764C9" w:rsidRPr="004764C9">
        <w:rPr>
          <w:rFonts w:ascii="Sylfaen" w:hAnsi="Sylfaen"/>
          <w:sz w:val="24"/>
        </w:rPr>
        <w:tab/>
      </w:r>
      <w:r w:rsidR="00143B1B" w:rsidRPr="00520686">
        <w:rPr>
          <w:rFonts w:ascii="Sylfaen" w:hAnsi="Sylfaen"/>
          <w:sz w:val="24"/>
        </w:rPr>
        <w:t>Ց</w:t>
      </w:r>
      <w:r w:rsidRPr="00520686">
        <w:rPr>
          <w:rFonts w:ascii="Sylfaen" w:hAnsi="Sylfaen"/>
          <w:sz w:val="24"/>
        </w:rPr>
        <w:t xml:space="preserve">անկի կառուցվածքը </w:t>
      </w:r>
      <w:r w:rsidR="004764C9">
        <w:rPr>
          <w:rFonts w:ascii="Sylfaen" w:hAnsi="Sylfaen"/>
          <w:sz w:val="24"/>
        </w:rPr>
        <w:t>եւ</w:t>
      </w:r>
      <w:r w:rsidRPr="00520686">
        <w:rPr>
          <w:rFonts w:ascii="Sylfaen" w:hAnsi="Sylfaen"/>
          <w:sz w:val="24"/>
        </w:rPr>
        <w:t xml:space="preserve"> վավերապայմանների կազմը ներկայացված են 3-րդ աղյուսակում, որտեղ ձ</w:t>
      </w:r>
      <w:r w:rsidR="004764C9">
        <w:rPr>
          <w:rFonts w:ascii="Sylfaen" w:hAnsi="Sylfaen"/>
          <w:sz w:val="24"/>
        </w:rPr>
        <w:t>եւ</w:t>
      </w:r>
      <w:r w:rsidRPr="00520686">
        <w:rPr>
          <w:rFonts w:ascii="Sylfaen" w:hAnsi="Sylfaen"/>
          <w:sz w:val="24"/>
        </w:rPr>
        <w:t>ավորվում են հետ</w:t>
      </w:r>
      <w:r w:rsidR="004764C9">
        <w:rPr>
          <w:rFonts w:ascii="Sylfaen" w:hAnsi="Sylfaen"/>
          <w:sz w:val="24"/>
        </w:rPr>
        <w:t>եւ</w:t>
      </w:r>
      <w:r w:rsidRPr="00520686">
        <w:rPr>
          <w:rFonts w:ascii="Sylfaen" w:hAnsi="Sylfaen"/>
          <w:sz w:val="24"/>
        </w:rPr>
        <w:t>յալ դաշտերը (վանդակները)՝</w:t>
      </w:r>
    </w:p>
    <w:p w14:paraId="70567D17" w14:textId="77777777" w:rsidR="008E5E20" w:rsidRPr="00520686" w:rsidRDefault="004764C9" w:rsidP="00520686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4764C9">
        <w:rPr>
          <w:rFonts w:ascii="Sylfaen" w:hAnsi="Sylfaen"/>
          <w:b/>
          <w:sz w:val="24"/>
        </w:rPr>
        <w:t>վավերապայմանի արժեքի տիրույթ</w:t>
      </w:r>
      <w:r w:rsidR="007C39ED" w:rsidRPr="004764C9">
        <w:rPr>
          <w:rFonts w:ascii="Sylfaen" w:hAnsi="Sylfaen"/>
          <w:b/>
          <w:sz w:val="24"/>
        </w:rPr>
        <w:t>՝</w:t>
      </w:r>
      <w:r w:rsidR="007C39ED" w:rsidRPr="00520686">
        <w:rPr>
          <w:rFonts w:ascii="Sylfaen" w:hAnsi="Sylfaen"/>
          <w:sz w:val="24"/>
        </w:rPr>
        <w:t xml:space="preserve"> տարրի իմաստը (իմաստաբանությունը) պարզաբանող տեքստը.</w:t>
      </w:r>
    </w:p>
    <w:p w14:paraId="4109CC46" w14:textId="77777777" w:rsidR="008E5E20" w:rsidRPr="00520686" w:rsidRDefault="007C39ED" w:rsidP="00520686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4764C9">
        <w:rPr>
          <w:rFonts w:ascii="Sylfaen" w:hAnsi="Sylfaen"/>
          <w:b/>
          <w:sz w:val="24"/>
        </w:rPr>
        <w:t>վավերապա</w:t>
      </w:r>
      <w:r w:rsidR="004764C9" w:rsidRPr="004764C9">
        <w:rPr>
          <w:rFonts w:ascii="Sylfaen" w:hAnsi="Sylfaen"/>
          <w:b/>
          <w:sz w:val="24"/>
        </w:rPr>
        <w:t>յմանի արժեքի ձ</w:t>
      </w:r>
      <w:r w:rsidR="004764C9">
        <w:rPr>
          <w:rFonts w:ascii="Sylfaen" w:hAnsi="Sylfaen"/>
          <w:b/>
          <w:sz w:val="24"/>
        </w:rPr>
        <w:t>եւ</w:t>
      </w:r>
      <w:r w:rsidR="004764C9" w:rsidRPr="004764C9">
        <w:rPr>
          <w:rFonts w:ascii="Sylfaen" w:hAnsi="Sylfaen"/>
          <w:b/>
          <w:sz w:val="24"/>
        </w:rPr>
        <w:t>ավորման կանոններ</w:t>
      </w:r>
      <w:r w:rsidRPr="004764C9">
        <w:rPr>
          <w:rFonts w:ascii="Sylfaen" w:hAnsi="Sylfaen"/>
          <w:b/>
          <w:sz w:val="24"/>
        </w:rPr>
        <w:t xml:space="preserve">՝ </w:t>
      </w:r>
      <w:r w:rsidRPr="00520686">
        <w:rPr>
          <w:rFonts w:ascii="Sylfaen" w:hAnsi="Sylfaen"/>
          <w:sz w:val="24"/>
        </w:rPr>
        <w:t>տարրի նշանակությունը հստակեցնող, դրա ձ</w:t>
      </w:r>
      <w:r w:rsidR="004764C9">
        <w:rPr>
          <w:rFonts w:ascii="Sylfaen" w:hAnsi="Sylfaen"/>
          <w:sz w:val="24"/>
        </w:rPr>
        <w:t>եւ</w:t>
      </w:r>
      <w:r w:rsidRPr="00520686">
        <w:rPr>
          <w:rFonts w:ascii="Sylfaen" w:hAnsi="Sylfaen"/>
          <w:sz w:val="24"/>
        </w:rPr>
        <w:t>ավորման (լրացման) կանոնները սահմանող տեքստը կամ տարրի հնարավոր արժեքների բառային նկարագրությունը.</w:t>
      </w:r>
    </w:p>
    <w:p w14:paraId="2FEE6914" w14:textId="77777777" w:rsidR="008E5E20" w:rsidRPr="00520686" w:rsidRDefault="004764C9" w:rsidP="00520686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>
        <w:rPr>
          <w:rFonts w:ascii="Sylfaen" w:hAnsi="Sylfaen"/>
          <w:b/>
          <w:sz w:val="24"/>
        </w:rPr>
        <w:t>բազմ.</w:t>
      </w:r>
      <w:r w:rsidR="007C39ED" w:rsidRPr="004764C9">
        <w:rPr>
          <w:rFonts w:ascii="Sylfaen" w:hAnsi="Sylfaen"/>
          <w:b/>
          <w:sz w:val="24"/>
        </w:rPr>
        <w:t>՝</w:t>
      </w:r>
      <w:r w:rsidR="007C39ED" w:rsidRPr="00520686">
        <w:rPr>
          <w:rFonts w:ascii="Sylfaen" w:hAnsi="Sylfaen"/>
          <w:sz w:val="24"/>
        </w:rPr>
        <w:t xml:space="preserve"> վավերապայմանների բազմաքանակությունը (վավերապայմանի պարտադիր (կամընտրական) լինելը </w:t>
      </w:r>
      <w:r>
        <w:rPr>
          <w:rFonts w:ascii="Sylfaen" w:hAnsi="Sylfaen"/>
          <w:sz w:val="24"/>
        </w:rPr>
        <w:t>եւ</w:t>
      </w:r>
      <w:r w:rsidR="007C39ED" w:rsidRPr="00520686">
        <w:rPr>
          <w:rFonts w:ascii="Sylfaen" w:hAnsi="Sylfaen"/>
          <w:sz w:val="24"/>
        </w:rPr>
        <w:t xml:space="preserve"> վավերապայմանի հնարավոր կրկնությունների քանակը):</w:t>
      </w:r>
    </w:p>
    <w:p w14:paraId="68420153" w14:textId="77777777" w:rsidR="008E5E20" w:rsidRPr="00520686" w:rsidRDefault="007C39ED" w:rsidP="004764C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520686">
        <w:rPr>
          <w:rFonts w:ascii="Sylfaen" w:hAnsi="Sylfaen"/>
          <w:sz w:val="24"/>
        </w:rPr>
        <w:t>3.</w:t>
      </w:r>
      <w:r w:rsidR="004764C9" w:rsidRPr="004764C9">
        <w:rPr>
          <w:rFonts w:ascii="Sylfaen" w:hAnsi="Sylfaen"/>
          <w:sz w:val="24"/>
        </w:rPr>
        <w:tab/>
      </w:r>
      <w:r w:rsidRPr="00520686">
        <w:rPr>
          <w:rFonts w:ascii="Sylfaen" w:hAnsi="Sylfaen"/>
          <w:sz w:val="24"/>
        </w:rPr>
        <w:t>Փոխանցվող տվյալների վավերապայմանների բազմաքանակությունը նշելու համար օգտագործվում են հետ</w:t>
      </w:r>
      <w:r w:rsidR="004764C9">
        <w:rPr>
          <w:rFonts w:ascii="Sylfaen" w:hAnsi="Sylfaen"/>
          <w:sz w:val="24"/>
        </w:rPr>
        <w:t>եւ</w:t>
      </w:r>
      <w:r w:rsidRPr="00520686">
        <w:rPr>
          <w:rFonts w:ascii="Sylfaen" w:hAnsi="Sylfaen"/>
          <w:sz w:val="24"/>
        </w:rPr>
        <w:t>յալ նշագրերը՝</w:t>
      </w:r>
    </w:p>
    <w:p w14:paraId="4739BDEB" w14:textId="77777777" w:rsidR="008E5E20" w:rsidRPr="00520686" w:rsidRDefault="007C39ED" w:rsidP="00520686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520686">
        <w:rPr>
          <w:rFonts w:ascii="Sylfaen" w:hAnsi="Sylfaen"/>
          <w:sz w:val="24"/>
        </w:rPr>
        <w:t>1՝ վավերապայմանը պարտադիր է, կրկնություններ չեն թույլատրվում.</w:t>
      </w:r>
    </w:p>
    <w:p w14:paraId="0D37C860" w14:textId="77777777" w:rsidR="008E5E20" w:rsidRPr="00520686" w:rsidRDefault="007C39ED" w:rsidP="00520686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520686">
        <w:rPr>
          <w:rFonts w:ascii="Sylfaen" w:hAnsi="Sylfaen"/>
          <w:sz w:val="24"/>
        </w:rPr>
        <w:t>n՝ վավերապայմանը պարտադիր է, պետք է կրկնվի n անգամ (n &gt; 1).</w:t>
      </w:r>
    </w:p>
    <w:p w14:paraId="300EC2D9" w14:textId="77777777" w:rsidR="008E5E20" w:rsidRPr="00520686" w:rsidRDefault="007C39ED" w:rsidP="00520686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520686">
        <w:rPr>
          <w:rFonts w:ascii="Sylfaen" w:hAnsi="Sylfaen"/>
          <w:sz w:val="24"/>
        </w:rPr>
        <w:t>1..*՝ վավերապայմանը պարտադիր է, կարող է կրկնվել առանց սահմանափակումների.</w:t>
      </w:r>
    </w:p>
    <w:p w14:paraId="4155CC9C" w14:textId="77777777" w:rsidR="008E5E20" w:rsidRPr="00520686" w:rsidRDefault="007C39ED" w:rsidP="00520686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520686">
        <w:rPr>
          <w:rFonts w:ascii="Sylfaen" w:hAnsi="Sylfaen"/>
          <w:sz w:val="24"/>
        </w:rPr>
        <w:t>n..*՝ վավերապայմանը պարտադիր է, պետք է կրկնվի ոչ պակաս, քան n</w:t>
      </w:r>
      <w:r w:rsidR="00793C02">
        <w:rPr>
          <w:rFonts w:ascii="Sylfaen" w:hAnsi="Sylfaen"/>
          <w:sz w:val="24"/>
        </w:rPr>
        <w:t> </w:t>
      </w:r>
      <w:r w:rsidRPr="00520686">
        <w:rPr>
          <w:rFonts w:ascii="Sylfaen" w:hAnsi="Sylfaen"/>
          <w:sz w:val="24"/>
        </w:rPr>
        <w:t>անգամ (n &gt; 1).</w:t>
      </w:r>
    </w:p>
    <w:p w14:paraId="139744FB" w14:textId="77777777" w:rsidR="008E5E20" w:rsidRPr="00520686" w:rsidRDefault="007C39ED" w:rsidP="00520686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520686">
        <w:rPr>
          <w:rFonts w:ascii="Sylfaen" w:hAnsi="Sylfaen"/>
          <w:sz w:val="24"/>
        </w:rPr>
        <w:t>n..m՝ վավերապայմանը պարտադիր է, պետք է կրկնվի ոչ պակաս, քան n</w:t>
      </w:r>
      <w:r w:rsidR="00793C02">
        <w:rPr>
          <w:rFonts w:ascii="Sylfaen" w:hAnsi="Sylfaen"/>
          <w:sz w:val="24"/>
        </w:rPr>
        <w:t> </w:t>
      </w:r>
      <w:r w:rsidRPr="00520686">
        <w:rPr>
          <w:rFonts w:ascii="Sylfaen" w:hAnsi="Sylfaen"/>
          <w:sz w:val="24"/>
        </w:rPr>
        <w:t xml:space="preserve">անգամ, </w:t>
      </w:r>
      <w:r w:rsidR="004764C9">
        <w:rPr>
          <w:rFonts w:ascii="Sylfaen" w:hAnsi="Sylfaen"/>
          <w:sz w:val="24"/>
        </w:rPr>
        <w:t>եւ</w:t>
      </w:r>
      <w:r w:rsidRPr="00520686">
        <w:rPr>
          <w:rFonts w:ascii="Sylfaen" w:hAnsi="Sylfaen"/>
          <w:sz w:val="24"/>
        </w:rPr>
        <w:t xml:space="preserve"> ոչ ավելի, քան m անգամ (n &gt; 1, m &gt; </w:t>
      </w:r>
      <w:r w:rsidR="002D0D88" w:rsidRPr="00520686">
        <w:rPr>
          <w:rFonts w:ascii="Sylfaen" w:hAnsi="Sylfaen"/>
          <w:sz w:val="24"/>
        </w:rPr>
        <w:t>1</w:t>
      </w:r>
      <w:r w:rsidRPr="00520686">
        <w:rPr>
          <w:rFonts w:ascii="Sylfaen" w:hAnsi="Sylfaen"/>
          <w:sz w:val="24"/>
        </w:rPr>
        <w:t>).</w:t>
      </w:r>
    </w:p>
    <w:p w14:paraId="2D3E0F87" w14:textId="77777777" w:rsidR="008E5E20" w:rsidRPr="00520686" w:rsidRDefault="007C39ED" w:rsidP="00520686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520686">
        <w:rPr>
          <w:rFonts w:ascii="Sylfaen" w:hAnsi="Sylfaen"/>
          <w:sz w:val="24"/>
        </w:rPr>
        <w:t>0..1՝ վավերապայմանը կամընտրական է, կրկնություններ չեն թույլատրվում.</w:t>
      </w:r>
    </w:p>
    <w:p w14:paraId="40E66650" w14:textId="77777777" w:rsidR="008E5E20" w:rsidRPr="00520686" w:rsidRDefault="007C39ED" w:rsidP="00520686">
      <w:pPr>
        <w:pStyle w:val="Bodytext20"/>
        <w:shd w:val="clear" w:color="auto" w:fill="auto"/>
        <w:spacing w:before="0" w:after="160" w:line="360" w:lineRule="auto"/>
        <w:ind w:right="-1" w:firstLine="567"/>
        <w:rPr>
          <w:rFonts w:ascii="Sylfaen" w:hAnsi="Sylfaen" w:cs="Sylfaen"/>
          <w:sz w:val="24"/>
          <w:szCs w:val="24"/>
        </w:rPr>
      </w:pPr>
      <w:r w:rsidRPr="00520686">
        <w:rPr>
          <w:rFonts w:ascii="Sylfaen" w:hAnsi="Sylfaen"/>
          <w:sz w:val="24"/>
        </w:rPr>
        <w:lastRenderedPageBreak/>
        <w:t>0..*՝ վավերապայմանը կամընտրովի է, կարող է կրկնվել առանց սահմանափակումների.</w:t>
      </w:r>
    </w:p>
    <w:p w14:paraId="61EFF4B6" w14:textId="77777777" w:rsidR="008E5E20" w:rsidRPr="00520686" w:rsidRDefault="007C39ED" w:rsidP="00520686">
      <w:pPr>
        <w:pStyle w:val="Bodytext20"/>
        <w:shd w:val="clear" w:color="auto" w:fill="auto"/>
        <w:spacing w:before="0" w:after="160" w:line="360" w:lineRule="auto"/>
        <w:ind w:right="-1" w:firstLine="567"/>
        <w:rPr>
          <w:rStyle w:val="Bodytext214pt"/>
          <w:rFonts w:ascii="Sylfaen" w:hAnsi="Sylfaen" w:cs="Sylfaen"/>
          <w:sz w:val="24"/>
          <w:szCs w:val="24"/>
        </w:rPr>
      </w:pPr>
      <w:r w:rsidRPr="00520686">
        <w:rPr>
          <w:rFonts w:ascii="Sylfaen" w:hAnsi="Sylfaen"/>
          <w:sz w:val="24"/>
        </w:rPr>
        <w:t>0..m՝ վավերապայմանը կամընտրովի է, կարող է կրկնվել ոչ ավելի, քան m անգամ (m &gt; 1):</w:t>
      </w:r>
    </w:p>
    <w:p w14:paraId="4D8BC84D" w14:textId="77777777" w:rsidR="00720539" w:rsidRPr="00520686" w:rsidRDefault="00720539" w:rsidP="00520686">
      <w:pPr>
        <w:pStyle w:val="Bodytext20"/>
        <w:shd w:val="clear" w:color="auto" w:fill="auto"/>
        <w:spacing w:before="0" w:after="160" w:line="360" w:lineRule="auto"/>
        <w:ind w:right="-1" w:firstLine="567"/>
        <w:rPr>
          <w:rStyle w:val="Bodytext214pt"/>
          <w:rFonts w:ascii="Sylfaen" w:hAnsi="Sylfaen" w:cs="Sylfaen"/>
          <w:sz w:val="24"/>
          <w:szCs w:val="24"/>
        </w:rPr>
      </w:pPr>
    </w:p>
    <w:p w14:paraId="0690182E" w14:textId="77777777" w:rsidR="00720539" w:rsidRPr="00520686" w:rsidRDefault="00720539" w:rsidP="00520686">
      <w:pPr>
        <w:pStyle w:val="Heading30"/>
        <w:shd w:val="clear" w:color="auto" w:fill="auto"/>
        <w:spacing w:after="160" w:line="360" w:lineRule="auto"/>
        <w:ind w:right="-1" w:firstLine="567"/>
        <w:outlineLvl w:val="9"/>
        <w:rPr>
          <w:rFonts w:ascii="Sylfaen" w:hAnsi="Sylfaen" w:cs="Sylfaen"/>
          <w:sz w:val="24"/>
          <w:szCs w:val="24"/>
        </w:rPr>
      </w:pPr>
    </w:p>
    <w:p w14:paraId="60FC46E5" w14:textId="77777777" w:rsidR="00720539" w:rsidRPr="00520686" w:rsidRDefault="00720539" w:rsidP="00520686">
      <w:pPr>
        <w:pStyle w:val="Heading30"/>
        <w:shd w:val="clear" w:color="auto" w:fill="auto"/>
        <w:spacing w:after="160" w:line="360" w:lineRule="auto"/>
        <w:outlineLvl w:val="9"/>
        <w:rPr>
          <w:rFonts w:ascii="Sylfaen" w:hAnsi="Sylfaen" w:cs="Sylfaen"/>
          <w:sz w:val="24"/>
          <w:szCs w:val="24"/>
        </w:rPr>
        <w:sectPr w:rsidR="00720539" w:rsidRPr="00520686" w:rsidSect="00DB71AA">
          <w:pgSz w:w="11907" w:h="16840" w:code="9"/>
          <w:pgMar w:top="1418" w:right="1418" w:bottom="1418" w:left="1418" w:header="0" w:footer="255" w:gutter="0"/>
          <w:cols w:space="720"/>
          <w:noEndnote/>
          <w:docGrid w:linePitch="360"/>
        </w:sectPr>
      </w:pPr>
    </w:p>
    <w:p w14:paraId="4938A325" w14:textId="77777777" w:rsidR="00720539" w:rsidRPr="00520686" w:rsidRDefault="00720539" w:rsidP="00520686">
      <w:pPr>
        <w:pStyle w:val="Tablecaption0"/>
        <w:shd w:val="clear" w:color="auto" w:fill="auto"/>
        <w:spacing w:after="160" w:line="360" w:lineRule="auto"/>
        <w:rPr>
          <w:rFonts w:ascii="Sylfaen" w:hAnsi="Sylfaen" w:cs="Sylfaen"/>
          <w:sz w:val="24"/>
          <w:szCs w:val="24"/>
        </w:rPr>
      </w:pPr>
      <w:r w:rsidRPr="00520686">
        <w:rPr>
          <w:rFonts w:ascii="Sylfaen" w:hAnsi="Sylfaen"/>
          <w:sz w:val="24"/>
        </w:rPr>
        <w:lastRenderedPageBreak/>
        <w:t>Աղյուսակ 3</w:t>
      </w:r>
    </w:p>
    <w:p w14:paraId="1CD7A81F" w14:textId="77777777" w:rsidR="008E5E20" w:rsidRPr="00520686" w:rsidRDefault="007C39ED" w:rsidP="00520686">
      <w:pPr>
        <w:pStyle w:val="Heading30"/>
        <w:shd w:val="clear" w:color="auto" w:fill="auto"/>
        <w:spacing w:after="160" w:line="360" w:lineRule="auto"/>
        <w:jc w:val="center"/>
        <w:outlineLvl w:val="9"/>
        <w:rPr>
          <w:rFonts w:ascii="Sylfaen" w:hAnsi="Sylfaen" w:cs="Sylfaen"/>
          <w:sz w:val="24"/>
          <w:szCs w:val="24"/>
        </w:rPr>
      </w:pPr>
      <w:r w:rsidRPr="00520686">
        <w:rPr>
          <w:rFonts w:ascii="Sylfaen" w:hAnsi="Sylfaen"/>
          <w:sz w:val="24"/>
        </w:rPr>
        <w:t xml:space="preserve">Ցանկի կառուցվածքը </w:t>
      </w:r>
      <w:r w:rsidR="004764C9">
        <w:rPr>
          <w:rFonts w:ascii="Sylfaen" w:hAnsi="Sylfaen"/>
          <w:sz w:val="24"/>
        </w:rPr>
        <w:t>եւ</w:t>
      </w:r>
      <w:r w:rsidRPr="00520686">
        <w:rPr>
          <w:rFonts w:ascii="Sylfaen" w:hAnsi="Sylfaen"/>
          <w:sz w:val="24"/>
        </w:rPr>
        <w:t xml:space="preserve"> վավերապայմանների կազմը</w:t>
      </w:r>
    </w:p>
    <w:tbl>
      <w:tblPr>
        <w:tblOverlap w:val="never"/>
        <w:tblW w:w="1446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"/>
        <w:gridCol w:w="256"/>
        <w:gridCol w:w="191"/>
        <w:gridCol w:w="29"/>
        <w:gridCol w:w="657"/>
        <w:gridCol w:w="3226"/>
        <w:gridCol w:w="4188"/>
        <w:gridCol w:w="4554"/>
        <w:gridCol w:w="1051"/>
      </w:tblGrid>
      <w:tr w:rsidR="008E5E20" w:rsidRPr="004764C9" w14:paraId="17C9CEE2" w14:textId="77777777" w:rsidTr="004764C9">
        <w:trPr>
          <w:tblHeader/>
          <w:jc w:val="center"/>
        </w:trPr>
        <w:tc>
          <w:tcPr>
            <w:tcW w:w="4670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597366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Վավերապայմանի անվանումը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ACC421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Վավերապայմանի արժեքի տիրույթը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ED090C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Վավերապայմանի արժեքի ձ</w:t>
            </w:r>
            <w:r w:rsidR="004764C9">
              <w:rPr>
                <w:rStyle w:val="Bodytext212pt"/>
                <w:rFonts w:ascii="Sylfaen" w:hAnsi="Sylfaen"/>
                <w:sz w:val="20"/>
              </w:rPr>
              <w:t>եւ</w:t>
            </w:r>
            <w:r w:rsidRPr="004764C9">
              <w:rPr>
                <w:rStyle w:val="Bodytext212pt"/>
                <w:rFonts w:ascii="Sylfaen" w:hAnsi="Sylfaen"/>
                <w:sz w:val="20"/>
              </w:rPr>
              <w:t>ավորման կանոնները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80C9C7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Բազմ.</w:t>
            </w:r>
          </w:p>
        </w:tc>
      </w:tr>
      <w:tr w:rsidR="008E5E20" w:rsidRPr="004764C9" w14:paraId="4EDBAB56" w14:textId="77777777" w:rsidTr="007E180A">
        <w:trPr>
          <w:jc w:val="center"/>
        </w:trPr>
        <w:tc>
          <w:tcPr>
            <w:tcW w:w="4670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1263AF" w14:textId="77777777" w:rsidR="008E5E20" w:rsidRPr="004764C9" w:rsidRDefault="004764C9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>
              <w:rPr>
                <w:rStyle w:val="Bodytext212pt"/>
                <w:rFonts w:ascii="Sylfaen" w:hAnsi="Sylfaen"/>
                <w:sz w:val="20"/>
              </w:rPr>
              <w:t>1.</w:t>
            </w:r>
            <w:r>
              <w:rPr>
                <w:rStyle w:val="Bodytext212pt"/>
                <w:rFonts w:ascii="Sylfaen" w:hAnsi="Sylfaen"/>
                <w:sz w:val="20"/>
              </w:rPr>
              <w:tab/>
            </w:r>
            <w:r w:rsidR="007C39ED" w:rsidRPr="004764C9">
              <w:rPr>
                <w:rStyle w:val="Bodytext212pt"/>
                <w:rFonts w:ascii="Sylfaen" w:hAnsi="Sylfaen"/>
                <w:sz w:val="20"/>
              </w:rPr>
              <w:t xml:space="preserve">Եվրասիական տնտեսական միության տեխնիկական կանոնակարգի (Մաքսային միության տեխնիկական կանոնակարգի) մասին տեղեկությունները 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86F12A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DEA1C4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որոշվում են ներդրված վավերապայմանների ձ</w:t>
            </w:r>
            <w:r w:rsidR="004764C9">
              <w:rPr>
                <w:rStyle w:val="Bodytext212pt"/>
                <w:rFonts w:ascii="Sylfaen" w:hAnsi="Sylfaen"/>
                <w:sz w:val="20"/>
              </w:rPr>
              <w:t>եւ</w:t>
            </w:r>
            <w:r w:rsidRPr="004764C9">
              <w:rPr>
                <w:rStyle w:val="Bodytext212pt"/>
                <w:rFonts w:ascii="Sylfaen" w:hAnsi="Sylfaen"/>
                <w:sz w:val="20"/>
              </w:rPr>
              <w:t>ավորման կանոններով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F096F2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1..*</w:t>
            </w:r>
          </w:p>
        </w:tc>
      </w:tr>
      <w:tr w:rsidR="008E5E20" w:rsidRPr="004764C9" w14:paraId="5D41033E" w14:textId="77777777" w:rsidTr="007E180A">
        <w:trPr>
          <w:jc w:val="center"/>
        </w:trPr>
        <w:tc>
          <w:tcPr>
            <w:tcW w:w="31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C48F1E2" w14:textId="77777777" w:rsidR="008E5E20" w:rsidRPr="004764C9" w:rsidRDefault="008E5E20" w:rsidP="004764C9">
            <w:pPr>
              <w:spacing w:after="120"/>
              <w:jc w:val="both"/>
              <w:rPr>
                <w:rFonts w:ascii="Sylfaen" w:hAnsi="Sylfaen" w:cs="Sylfaen"/>
                <w:sz w:val="20"/>
              </w:rPr>
            </w:pPr>
          </w:p>
        </w:tc>
        <w:tc>
          <w:tcPr>
            <w:tcW w:w="43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745DAA" w14:textId="77777777" w:rsidR="008E5E20" w:rsidRPr="004764C9" w:rsidRDefault="007C39ED" w:rsidP="00793C02">
            <w:pPr>
              <w:pStyle w:val="Bodytext20"/>
              <w:shd w:val="clear" w:color="auto" w:fill="auto"/>
              <w:tabs>
                <w:tab w:val="left" w:pos="529"/>
              </w:tabs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1.</w:t>
            </w:r>
            <w:r w:rsidR="004764C9">
              <w:rPr>
                <w:rStyle w:val="Bodytext212pt"/>
                <w:rFonts w:ascii="Sylfaen" w:hAnsi="Sylfaen"/>
                <w:sz w:val="20"/>
              </w:rPr>
              <w:t>1.</w:t>
            </w:r>
            <w:r w:rsidR="004764C9">
              <w:rPr>
                <w:rStyle w:val="Bodytext212pt"/>
                <w:rFonts w:ascii="Sylfaen" w:hAnsi="Sylfaen"/>
                <w:sz w:val="20"/>
              </w:rPr>
              <w:tab/>
            </w:r>
            <w:r w:rsidRPr="004764C9">
              <w:rPr>
                <w:rStyle w:val="Bodytext212pt"/>
                <w:rFonts w:ascii="Sylfaen" w:hAnsi="Sylfaen"/>
                <w:sz w:val="20"/>
              </w:rPr>
              <w:t xml:space="preserve">Տեխնիկական կանոնակարգի </w:t>
            </w:r>
            <w:r w:rsidR="002D0D88" w:rsidRPr="004764C9">
              <w:rPr>
                <w:rStyle w:val="Bodytext212pt"/>
                <w:rFonts w:ascii="Sylfaen" w:hAnsi="Sylfaen"/>
                <w:sz w:val="20"/>
              </w:rPr>
              <w:t>ծածկագիրը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3A388C" w14:textId="77777777" w:rsidR="002D0D88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2pt"/>
                <w:rFonts w:ascii="Sylfaen" w:hAnsi="Sylfaen"/>
                <w:sz w:val="20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 xml:space="preserve">պայմանանշանների տողը: </w:t>
            </w:r>
          </w:p>
          <w:p w14:paraId="30981B04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Ձ</w:t>
            </w:r>
            <w:r w:rsidR="004764C9">
              <w:rPr>
                <w:rStyle w:val="Bodytext212pt"/>
                <w:rFonts w:ascii="Sylfaen" w:hAnsi="Sylfaen"/>
                <w:sz w:val="20"/>
              </w:rPr>
              <w:t>եւ</w:t>
            </w:r>
            <w:r w:rsidRPr="004764C9">
              <w:rPr>
                <w:rStyle w:val="Bodytext212pt"/>
                <w:rFonts w:ascii="Sylfaen" w:hAnsi="Sylfaen"/>
                <w:sz w:val="20"/>
              </w:rPr>
              <w:t>անմուշ՝ d{3}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513F38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տեխնիկական կանոնակարգի ծածկագրային նշագիրը ձ</w:t>
            </w:r>
            <w:r w:rsidR="004764C9">
              <w:rPr>
                <w:rStyle w:val="Bodytext212pt"/>
                <w:rFonts w:ascii="Sylfaen" w:hAnsi="Sylfaen"/>
                <w:sz w:val="20"/>
              </w:rPr>
              <w:t>եւ</w:t>
            </w:r>
            <w:r w:rsidRPr="004764C9">
              <w:rPr>
                <w:rStyle w:val="Bodytext212pt"/>
                <w:rFonts w:ascii="Sylfaen" w:hAnsi="Sylfaen"/>
                <w:sz w:val="20"/>
              </w:rPr>
              <w:t>ավորվում է ծածկագրման հաջորդական մեթոդի օգտագործմամբ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F32E39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1</w:t>
            </w:r>
          </w:p>
        </w:tc>
      </w:tr>
      <w:tr w:rsidR="008E5E20" w:rsidRPr="004764C9" w14:paraId="196D7BCF" w14:textId="77777777" w:rsidTr="007E180A">
        <w:trPr>
          <w:jc w:val="center"/>
        </w:trPr>
        <w:tc>
          <w:tcPr>
            <w:tcW w:w="311" w:type="dxa"/>
            <w:vMerge/>
            <w:shd w:val="clear" w:color="auto" w:fill="FFFFFF"/>
          </w:tcPr>
          <w:p w14:paraId="222646C1" w14:textId="77777777" w:rsidR="008E5E20" w:rsidRPr="004764C9" w:rsidRDefault="008E5E20" w:rsidP="004764C9">
            <w:pPr>
              <w:spacing w:after="120"/>
              <w:jc w:val="both"/>
              <w:rPr>
                <w:rFonts w:ascii="Sylfaen" w:hAnsi="Sylfaen" w:cs="Sylfaen"/>
                <w:sz w:val="20"/>
              </w:rPr>
            </w:pPr>
          </w:p>
        </w:tc>
        <w:tc>
          <w:tcPr>
            <w:tcW w:w="43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51CCD" w14:textId="77777777" w:rsidR="008E5E20" w:rsidRPr="004764C9" w:rsidRDefault="007C39ED" w:rsidP="00793C02">
            <w:pPr>
              <w:pStyle w:val="Bodytext20"/>
              <w:shd w:val="clear" w:color="auto" w:fill="auto"/>
              <w:tabs>
                <w:tab w:val="left" w:pos="529"/>
              </w:tabs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1.</w:t>
            </w:r>
            <w:r w:rsidR="004764C9">
              <w:rPr>
                <w:rStyle w:val="Bodytext212pt"/>
                <w:rFonts w:ascii="Sylfaen" w:hAnsi="Sylfaen"/>
                <w:sz w:val="20"/>
              </w:rPr>
              <w:t>2.</w:t>
            </w:r>
            <w:r w:rsidR="004764C9">
              <w:rPr>
                <w:rStyle w:val="Bodytext212pt"/>
                <w:rFonts w:ascii="Sylfaen" w:hAnsi="Sylfaen"/>
                <w:sz w:val="20"/>
              </w:rPr>
              <w:tab/>
            </w:r>
            <w:r w:rsidRPr="004764C9">
              <w:rPr>
                <w:rStyle w:val="Bodytext212pt"/>
                <w:rFonts w:ascii="Sylfaen" w:hAnsi="Sylfaen"/>
                <w:sz w:val="20"/>
              </w:rPr>
              <w:t xml:space="preserve">Տեխնիկական կանոնակարգի </w:t>
            </w:r>
            <w:r w:rsidR="002D0D88" w:rsidRPr="004764C9">
              <w:rPr>
                <w:rStyle w:val="Bodytext212pt"/>
                <w:rFonts w:ascii="Sylfaen" w:hAnsi="Sylfaen"/>
                <w:sz w:val="20"/>
              </w:rPr>
              <w:t>նշագիրը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EB145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պայմանանշանների տողը:</w:t>
            </w:r>
          </w:p>
          <w:p w14:paraId="1E43AB3D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Ձ</w:t>
            </w:r>
            <w:r w:rsidR="004764C9">
              <w:rPr>
                <w:rStyle w:val="Bodytext212pt"/>
                <w:rFonts w:ascii="Sylfaen" w:hAnsi="Sylfaen"/>
                <w:sz w:val="20"/>
              </w:rPr>
              <w:t>եւ</w:t>
            </w:r>
            <w:r w:rsidRPr="004764C9">
              <w:rPr>
                <w:rStyle w:val="Bodytext212pt"/>
                <w:rFonts w:ascii="Sylfaen" w:hAnsi="Sylfaen"/>
                <w:sz w:val="20"/>
              </w:rPr>
              <w:t xml:space="preserve">անմուշ՝ </w:t>
            </w:r>
            <w:r w:rsidR="002D0D88" w:rsidRPr="004764C9">
              <w:rPr>
                <w:rStyle w:val="Bodytext212pt"/>
                <w:rFonts w:ascii="Sylfaen" w:hAnsi="Sylfaen"/>
                <w:sz w:val="20"/>
              </w:rPr>
              <w:t>ՏԿ</w:t>
            </w:r>
            <w:r w:rsidRPr="004764C9">
              <w:rPr>
                <w:rStyle w:val="Bodytext212pt"/>
                <w:rFonts w:ascii="Sylfaen" w:hAnsi="Sylfaen"/>
                <w:sz w:val="20"/>
              </w:rPr>
              <w:t xml:space="preserve"> (</w:t>
            </w:r>
            <w:r w:rsidR="002D0D88" w:rsidRPr="004764C9">
              <w:rPr>
                <w:rStyle w:val="Bodytext212pt"/>
                <w:rFonts w:ascii="Sylfaen" w:hAnsi="Sylfaen"/>
                <w:sz w:val="20"/>
              </w:rPr>
              <w:t>ՄՄ</w:t>
            </w:r>
            <w:r w:rsidRPr="004764C9">
              <w:rPr>
                <w:rStyle w:val="Bodytext212pt"/>
                <w:rFonts w:ascii="Sylfaen" w:hAnsi="Sylfaen"/>
                <w:sz w:val="20"/>
              </w:rPr>
              <w:t>|</w:t>
            </w:r>
            <w:r w:rsidR="002D0D88" w:rsidRPr="004764C9">
              <w:rPr>
                <w:rStyle w:val="Bodytext212pt"/>
                <w:rFonts w:ascii="Sylfaen" w:hAnsi="Sylfaen"/>
                <w:sz w:val="20"/>
              </w:rPr>
              <w:t>ԵԱՏՄ</w:t>
            </w:r>
            <w:r w:rsidRPr="004764C9">
              <w:rPr>
                <w:rStyle w:val="Bodytext212pt"/>
                <w:rFonts w:ascii="Sylfaen" w:hAnsi="Sylfaen"/>
                <w:sz w:val="20"/>
              </w:rPr>
              <w:t>) \d{3}/\d{4}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0D10B7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նշագ</w:t>
            </w:r>
            <w:r w:rsidR="002D0D88" w:rsidRPr="004764C9">
              <w:rPr>
                <w:rStyle w:val="Bodytext212pt"/>
                <w:rFonts w:ascii="Sylfaen" w:hAnsi="Sylfaen"/>
                <w:sz w:val="20"/>
              </w:rPr>
              <w:t>ի</w:t>
            </w:r>
            <w:r w:rsidRPr="004764C9">
              <w:rPr>
                <w:rStyle w:val="Bodytext212pt"/>
                <w:rFonts w:ascii="Sylfaen" w:hAnsi="Sylfaen"/>
                <w:sz w:val="20"/>
              </w:rPr>
              <w:t>րը պետք է համապատասխանի Եվրասիական տնտեսական միության մարմնի ակտին համապատասխան ընդունված տեխնիկական կանոնակարգի գրանցման համարին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46EFE3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1</w:t>
            </w:r>
          </w:p>
        </w:tc>
      </w:tr>
      <w:tr w:rsidR="008E5E20" w:rsidRPr="004764C9" w14:paraId="3EAFEDAF" w14:textId="77777777" w:rsidTr="007E180A">
        <w:trPr>
          <w:jc w:val="center"/>
        </w:trPr>
        <w:tc>
          <w:tcPr>
            <w:tcW w:w="311" w:type="dxa"/>
            <w:vMerge/>
            <w:shd w:val="clear" w:color="auto" w:fill="FFFFFF"/>
          </w:tcPr>
          <w:p w14:paraId="18336B5A" w14:textId="77777777" w:rsidR="008E5E20" w:rsidRPr="004764C9" w:rsidRDefault="008E5E20" w:rsidP="004764C9">
            <w:pPr>
              <w:spacing w:after="120"/>
              <w:jc w:val="both"/>
              <w:rPr>
                <w:rFonts w:ascii="Sylfaen" w:hAnsi="Sylfaen" w:cs="Sylfaen"/>
                <w:sz w:val="20"/>
              </w:rPr>
            </w:pPr>
          </w:p>
        </w:tc>
        <w:tc>
          <w:tcPr>
            <w:tcW w:w="4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AA0EB0" w14:textId="77777777" w:rsidR="008E5E20" w:rsidRPr="004764C9" w:rsidRDefault="007C39ED" w:rsidP="00793C02">
            <w:pPr>
              <w:pStyle w:val="Bodytext20"/>
              <w:shd w:val="clear" w:color="auto" w:fill="auto"/>
              <w:tabs>
                <w:tab w:val="left" w:pos="529"/>
              </w:tabs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1.</w:t>
            </w:r>
            <w:r w:rsidR="004764C9">
              <w:rPr>
                <w:rStyle w:val="Bodytext212pt"/>
                <w:rFonts w:ascii="Sylfaen" w:hAnsi="Sylfaen"/>
                <w:sz w:val="20"/>
              </w:rPr>
              <w:t>3.</w:t>
            </w:r>
            <w:r w:rsidR="004764C9">
              <w:rPr>
                <w:rStyle w:val="Bodytext212pt"/>
                <w:rFonts w:ascii="Sylfaen" w:hAnsi="Sylfaen"/>
                <w:sz w:val="20"/>
              </w:rPr>
              <w:tab/>
            </w:r>
            <w:r w:rsidRPr="004764C9">
              <w:rPr>
                <w:rStyle w:val="Bodytext212pt"/>
                <w:rFonts w:ascii="Sylfaen" w:hAnsi="Sylfaen"/>
                <w:sz w:val="20"/>
              </w:rPr>
              <w:t>Տեխնիկական կանոնակարգի անվանումը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022D80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պայմանանշանների տողը Նվազագույն երկարությունը՝ 1. Առավելագույն երկարությունը՝ 1000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984222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 xml:space="preserve"> անվանումը ձ</w:t>
            </w:r>
            <w:r w:rsidR="004764C9">
              <w:rPr>
                <w:rStyle w:val="Bodytext212pt"/>
                <w:rFonts w:ascii="Sylfaen" w:hAnsi="Sylfaen"/>
                <w:sz w:val="20"/>
              </w:rPr>
              <w:t>եւ</w:t>
            </w:r>
            <w:r w:rsidRPr="004764C9">
              <w:rPr>
                <w:rStyle w:val="Bodytext212pt"/>
                <w:rFonts w:ascii="Sylfaen" w:hAnsi="Sylfaen"/>
                <w:sz w:val="20"/>
              </w:rPr>
              <w:t xml:space="preserve">ավորվում է բառակապակցության տեսքով՝ ռուսերենով </w:t>
            </w:r>
            <w:r w:rsidR="004764C9">
              <w:rPr>
                <w:rStyle w:val="Bodytext212pt"/>
                <w:rFonts w:ascii="Sylfaen" w:hAnsi="Sylfaen"/>
                <w:sz w:val="20"/>
              </w:rPr>
              <w:t>եւ</w:t>
            </w:r>
            <w:r w:rsidRPr="004764C9">
              <w:rPr>
                <w:rStyle w:val="Bodytext212pt"/>
                <w:rFonts w:ascii="Sylfaen" w:hAnsi="Sylfaen"/>
                <w:sz w:val="20"/>
              </w:rPr>
              <w:t xml:space="preserve"> համապատասխանում է Եվրասիական տնտեսական միության մարմնի ակտին համապատասխան ընդունված տեխնիկական կանոնակարգի անվանմանը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DDE25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1</w:t>
            </w:r>
          </w:p>
        </w:tc>
      </w:tr>
      <w:tr w:rsidR="008E5E20" w:rsidRPr="004764C9" w14:paraId="2E2AC5AC" w14:textId="77777777" w:rsidTr="007E180A">
        <w:trPr>
          <w:jc w:val="center"/>
        </w:trPr>
        <w:tc>
          <w:tcPr>
            <w:tcW w:w="311" w:type="dxa"/>
            <w:tcBorders>
              <w:top w:val="single" w:sz="4" w:space="0" w:color="auto"/>
            </w:tcBorders>
            <w:shd w:val="clear" w:color="auto" w:fill="FFFFFF"/>
          </w:tcPr>
          <w:p w14:paraId="7E3E2DE9" w14:textId="77777777" w:rsidR="008E5E20" w:rsidRPr="004764C9" w:rsidRDefault="008E5E20" w:rsidP="004764C9">
            <w:pPr>
              <w:spacing w:after="120"/>
              <w:jc w:val="both"/>
              <w:rPr>
                <w:rFonts w:ascii="Sylfaen" w:hAnsi="Sylfaen" w:cs="Sylfaen"/>
                <w:sz w:val="20"/>
              </w:rPr>
            </w:pPr>
          </w:p>
        </w:tc>
        <w:tc>
          <w:tcPr>
            <w:tcW w:w="43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742D98" w14:textId="77777777" w:rsidR="008E5E20" w:rsidRPr="004764C9" w:rsidRDefault="00E06210" w:rsidP="00793C02">
            <w:pPr>
              <w:pStyle w:val="Bodytext20"/>
              <w:shd w:val="clear" w:color="auto" w:fill="auto"/>
              <w:tabs>
                <w:tab w:val="left" w:pos="529"/>
              </w:tabs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1</w:t>
            </w:r>
            <w:r w:rsidR="007C39ED" w:rsidRPr="004764C9">
              <w:rPr>
                <w:rStyle w:val="Bodytext212pt"/>
                <w:rFonts w:ascii="Sylfaen" w:hAnsi="Sylfaen"/>
                <w:sz w:val="20"/>
              </w:rPr>
              <w:t>.</w:t>
            </w:r>
            <w:r w:rsidR="004764C9">
              <w:rPr>
                <w:rStyle w:val="Bodytext212pt"/>
                <w:rFonts w:ascii="Sylfaen" w:hAnsi="Sylfaen"/>
                <w:sz w:val="20"/>
              </w:rPr>
              <w:t>4.</w:t>
            </w:r>
            <w:r w:rsidR="004764C9">
              <w:rPr>
                <w:rStyle w:val="Bodytext212pt"/>
                <w:rFonts w:ascii="Sylfaen" w:hAnsi="Sylfaen"/>
                <w:sz w:val="20"/>
              </w:rPr>
              <w:tab/>
            </w:r>
            <w:r w:rsidR="007C39ED" w:rsidRPr="004764C9">
              <w:rPr>
                <w:rStyle w:val="Bodytext212pt"/>
                <w:rFonts w:ascii="Sylfaen" w:hAnsi="Sylfaen"/>
                <w:sz w:val="20"/>
              </w:rPr>
              <w:t>Տեխնիկական կանոնակարգով սահմանված համապատասխանության գնահատման ձ</w:t>
            </w:r>
            <w:r w:rsidR="004764C9">
              <w:rPr>
                <w:rStyle w:val="Bodytext212pt"/>
                <w:rFonts w:ascii="Sylfaen" w:hAnsi="Sylfaen"/>
                <w:sz w:val="20"/>
              </w:rPr>
              <w:t>եւ</w:t>
            </w:r>
            <w:r w:rsidR="007C39ED" w:rsidRPr="004764C9">
              <w:rPr>
                <w:rStyle w:val="Bodytext212pt"/>
                <w:rFonts w:ascii="Sylfaen" w:hAnsi="Sylfaen"/>
                <w:sz w:val="20"/>
              </w:rPr>
              <w:t>ի մասին տեղեկությունները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05F411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0ED78" w14:textId="77777777" w:rsidR="008E5E20" w:rsidRPr="004764C9" w:rsidRDefault="003415EA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որոշվում են ներդրված վավերապայմանների ձ</w:t>
            </w:r>
            <w:r w:rsidR="004764C9">
              <w:rPr>
                <w:rStyle w:val="Bodytext212pt"/>
                <w:rFonts w:ascii="Sylfaen" w:hAnsi="Sylfaen"/>
                <w:sz w:val="20"/>
              </w:rPr>
              <w:t>եւ</w:t>
            </w:r>
            <w:r w:rsidRPr="004764C9">
              <w:rPr>
                <w:rStyle w:val="Bodytext212pt"/>
                <w:rFonts w:ascii="Sylfaen" w:hAnsi="Sylfaen"/>
                <w:sz w:val="20"/>
              </w:rPr>
              <w:t>ավորման կանոններով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52DE66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1..*</w:t>
            </w:r>
          </w:p>
        </w:tc>
      </w:tr>
      <w:tr w:rsidR="008E5E20" w:rsidRPr="004764C9" w14:paraId="08098DB2" w14:textId="77777777" w:rsidTr="007E180A">
        <w:trPr>
          <w:jc w:val="center"/>
        </w:trPr>
        <w:tc>
          <w:tcPr>
            <w:tcW w:w="56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39EE306D" w14:textId="77777777" w:rsidR="008E5E20" w:rsidRPr="004764C9" w:rsidRDefault="008E5E20" w:rsidP="004764C9">
            <w:pPr>
              <w:spacing w:after="120"/>
              <w:jc w:val="both"/>
              <w:rPr>
                <w:rFonts w:ascii="Sylfaen" w:hAnsi="Sylfaen" w:cs="Sylfaen"/>
                <w:sz w:val="20"/>
              </w:rPr>
            </w:pPr>
          </w:p>
        </w:tc>
        <w:tc>
          <w:tcPr>
            <w:tcW w:w="410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C49061" w14:textId="77777777" w:rsidR="008E5E20" w:rsidRPr="004764C9" w:rsidRDefault="007C39ED" w:rsidP="00793C02">
            <w:pPr>
              <w:pStyle w:val="Bodytext20"/>
              <w:shd w:val="clear" w:color="auto" w:fill="auto"/>
              <w:tabs>
                <w:tab w:val="left" w:pos="541"/>
              </w:tabs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1.4.</w:t>
            </w:r>
            <w:r w:rsidR="004764C9">
              <w:rPr>
                <w:rStyle w:val="Bodytext212pt"/>
                <w:rFonts w:ascii="Sylfaen" w:hAnsi="Sylfaen"/>
                <w:sz w:val="20"/>
              </w:rPr>
              <w:t>1.</w:t>
            </w:r>
            <w:r w:rsidR="004764C9">
              <w:rPr>
                <w:rStyle w:val="Bodytext212pt"/>
                <w:rFonts w:ascii="Sylfaen" w:hAnsi="Sylfaen"/>
                <w:sz w:val="20"/>
              </w:rPr>
              <w:tab/>
            </w:r>
            <w:r w:rsidRPr="004764C9">
              <w:rPr>
                <w:rStyle w:val="Bodytext212pt"/>
                <w:rFonts w:ascii="Sylfaen" w:hAnsi="Sylfaen"/>
                <w:sz w:val="20"/>
              </w:rPr>
              <w:t>Համապատասխանության գնահատման ձ</w:t>
            </w:r>
            <w:r w:rsidR="004764C9">
              <w:rPr>
                <w:rStyle w:val="Bodytext212pt"/>
                <w:rFonts w:ascii="Sylfaen" w:hAnsi="Sylfaen"/>
                <w:sz w:val="20"/>
              </w:rPr>
              <w:t>եւ</w:t>
            </w:r>
            <w:r w:rsidRPr="004764C9">
              <w:rPr>
                <w:rStyle w:val="Bodytext212pt"/>
                <w:rFonts w:ascii="Sylfaen" w:hAnsi="Sylfaen"/>
                <w:sz w:val="20"/>
              </w:rPr>
              <w:t>ի ծածկագիրը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E3975A" w14:textId="77777777" w:rsidR="00E0621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2pt"/>
                <w:rFonts w:ascii="Sylfaen" w:hAnsi="Sylfaen"/>
                <w:sz w:val="20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պայմանանշանների տողը</w:t>
            </w:r>
            <w:r w:rsidR="00E06210" w:rsidRPr="004764C9">
              <w:rPr>
                <w:rStyle w:val="Bodytext212pt"/>
                <w:rFonts w:ascii="Sylfaen" w:hAnsi="Sylfaen"/>
                <w:sz w:val="20"/>
              </w:rPr>
              <w:t>:</w:t>
            </w:r>
          </w:p>
          <w:p w14:paraId="723247CA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Ձ</w:t>
            </w:r>
            <w:r w:rsidR="004764C9">
              <w:rPr>
                <w:rStyle w:val="Bodytext212pt"/>
                <w:rFonts w:ascii="Sylfaen" w:hAnsi="Sylfaen"/>
                <w:sz w:val="20"/>
              </w:rPr>
              <w:t>եւ</w:t>
            </w:r>
            <w:r w:rsidRPr="004764C9">
              <w:rPr>
                <w:rStyle w:val="Bodytext212pt"/>
                <w:rFonts w:ascii="Sylfaen" w:hAnsi="Sylfaen"/>
                <w:sz w:val="20"/>
              </w:rPr>
              <w:t>անմուշ՝ [А-Я]{1-3}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F8F71D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ծածկագրային նշագիրը ձ</w:t>
            </w:r>
            <w:r w:rsidR="004764C9">
              <w:rPr>
                <w:rStyle w:val="Bodytext212pt"/>
                <w:rFonts w:ascii="Sylfaen" w:hAnsi="Sylfaen"/>
                <w:sz w:val="20"/>
              </w:rPr>
              <w:t>եւ</w:t>
            </w:r>
            <w:r w:rsidRPr="004764C9">
              <w:rPr>
                <w:rStyle w:val="Bodytext212pt"/>
                <w:rFonts w:ascii="Sylfaen" w:hAnsi="Sylfaen"/>
                <w:sz w:val="20"/>
              </w:rPr>
              <w:t xml:space="preserve">ավորվում է սույն ցանկի 2-րդ աղյուսակին համապատասխան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2CC836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1</w:t>
            </w:r>
          </w:p>
        </w:tc>
      </w:tr>
      <w:tr w:rsidR="008E5E20" w:rsidRPr="004764C9" w14:paraId="3B86FC2A" w14:textId="77777777" w:rsidTr="007E180A">
        <w:trPr>
          <w:jc w:val="center"/>
        </w:trPr>
        <w:tc>
          <w:tcPr>
            <w:tcW w:w="567" w:type="dxa"/>
            <w:gridSpan w:val="2"/>
            <w:shd w:val="clear" w:color="auto" w:fill="FFFFFF"/>
          </w:tcPr>
          <w:p w14:paraId="718DA37A" w14:textId="77777777" w:rsidR="008E5E20" w:rsidRPr="004764C9" w:rsidRDefault="008E5E20" w:rsidP="004764C9">
            <w:pPr>
              <w:spacing w:after="120"/>
              <w:jc w:val="both"/>
              <w:rPr>
                <w:rFonts w:ascii="Sylfaen" w:hAnsi="Sylfaen" w:cs="Sylfaen"/>
                <w:sz w:val="20"/>
              </w:rPr>
            </w:pPr>
          </w:p>
        </w:tc>
        <w:tc>
          <w:tcPr>
            <w:tcW w:w="410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C579E7" w14:textId="77777777" w:rsidR="008E5E20" w:rsidRPr="004764C9" w:rsidRDefault="007C39ED" w:rsidP="00793C02">
            <w:pPr>
              <w:pStyle w:val="Bodytext20"/>
              <w:shd w:val="clear" w:color="auto" w:fill="auto"/>
              <w:tabs>
                <w:tab w:val="left" w:pos="574"/>
              </w:tabs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1.4.</w:t>
            </w:r>
            <w:r w:rsidR="004764C9">
              <w:rPr>
                <w:rStyle w:val="Bodytext212pt"/>
                <w:rFonts w:ascii="Sylfaen" w:hAnsi="Sylfaen"/>
                <w:sz w:val="20"/>
              </w:rPr>
              <w:t>2.</w:t>
            </w:r>
            <w:r w:rsidR="004764C9">
              <w:rPr>
                <w:rStyle w:val="Bodytext212pt"/>
                <w:rFonts w:ascii="Sylfaen" w:hAnsi="Sylfaen"/>
                <w:sz w:val="20"/>
              </w:rPr>
              <w:tab/>
            </w:r>
            <w:r w:rsidRPr="004764C9">
              <w:rPr>
                <w:rStyle w:val="Bodytext212pt"/>
                <w:rFonts w:ascii="Sylfaen" w:hAnsi="Sylfaen"/>
                <w:sz w:val="20"/>
              </w:rPr>
              <w:t xml:space="preserve">Տեխնիկական կանոնակարգով սահմանված համապատասխանության գնահատման սխեմայի մասին տեղեկությունները 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E2730C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649549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որոշվում են ներդրված վավերապայմանների ձ</w:t>
            </w:r>
            <w:r w:rsidR="004764C9">
              <w:rPr>
                <w:rStyle w:val="Bodytext212pt"/>
                <w:rFonts w:ascii="Sylfaen" w:hAnsi="Sylfaen"/>
                <w:sz w:val="20"/>
              </w:rPr>
              <w:t>եւ</w:t>
            </w:r>
            <w:r w:rsidRPr="004764C9">
              <w:rPr>
                <w:rStyle w:val="Bodytext212pt"/>
                <w:rFonts w:ascii="Sylfaen" w:hAnsi="Sylfaen"/>
                <w:sz w:val="20"/>
              </w:rPr>
              <w:t>ավորման կանոններով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BFEA28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0..*</w:t>
            </w:r>
          </w:p>
        </w:tc>
      </w:tr>
      <w:tr w:rsidR="008E5E20" w:rsidRPr="004764C9" w14:paraId="72AA8CD3" w14:textId="77777777" w:rsidTr="007E180A">
        <w:trPr>
          <w:jc w:val="center"/>
        </w:trPr>
        <w:tc>
          <w:tcPr>
            <w:tcW w:w="78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4484A602" w14:textId="77777777" w:rsidR="008E5E20" w:rsidRPr="004764C9" w:rsidRDefault="008E5E20" w:rsidP="004764C9">
            <w:pPr>
              <w:spacing w:after="120"/>
              <w:jc w:val="both"/>
              <w:rPr>
                <w:rFonts w:ascii="Sylfaen" w:hAnsi="Sylfaen" w:cs="Sylfaen"/>
                <w:sz w:val="20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E170E5" w14:textId="77777777" w:rsidR="008E5E20" w:rsidRPr="004764C9" w:rsidRDefault="007C39ED" w:rsidP="00793C02">
            <w:pPr>
              <w:pStyle w:val="Bodytext20"/>
              <w:shd w:val="clear" w:color="auto" w:fill="auto"/>
              <w:tabs>
                <w:tab w:val="left" w:pos="656"/>
              </w:tabs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1.4.2.</w:t>
            </w:r>
            <w:r w:rsidR="004764C9">
              <w:rPr>
                <w:rStyle w:val="Bodytext212pt"/>
                <w:rFonts w:ascii="Sylfaen" w:hAnsi="Sylfaen"/>
                <w:sz w:val="20"/>
              </w:rPr>
              <w:t>1.</w:t>
            </w:r>
            <w:r w:rsidR="004764C9">
              <w:rPr>
                <w:rStyle w:val="Bodytext212pt"/>
                <w:rFonts w:ascii="Sylfaen" w:hAnsi="Sylfaen"/>
                <w:sz w:val="20"/>
              </w:rPr>
              <w:tab/>
            </w:r>
            <w:r w:rsidRPr="004764C9">
              <w:rPr>
                <w:rStyle w:val="Bodytext212pt"/>
                <w:rFonts w:ascii="Sylfaen" w:hAnsi="Sylfaen"/>
                <w:sz w:val="20"/>
              </w:rPr>
              <w:t>Համապատասխանության գնահատման ձ</w:t>
            </w:r>
            <w:r w:rsidR="004764C9">
              <w:rPr>
                <w:rStyle w:val="Bodytext212pt"/>
                <w:rFonts w:ascii="Sylfaen" w:hAnsi="Sylfaen"/>
                <w:sz w:val="20"/>
              </w:rPr>
              <w:t>եւ</w:t>
            </w:r>
            <w:r w:rsidRPr="004764C9">
              <w:rPr>
                <w:rStyle w:val="Bodytext212pt"/>
                <w:rFonts w:ascii="Sylfaen" w:hAnsi="Sylfaen"/>
                <w:sz w:val="20"/>
              </w:rPr>
              <w:t>ի ծածկագիր</w:t>
            </w:r>
            <w:r w:rsidR="00E06210" w:rsidRPr="004764C9">
              <w:rPr>
                <w:rStyle w:val="Bodytext212pt"/>
                <w:rFonts w:ascii="Sylfaen" w:hAnsi="Sylfaen"/>
                <w:sz w:val="20"/>
              </w:rPr>
              <w:t>ը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B4D6AE" w14:textId="77777777" w:rsidR="00E0621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2pt"/>
                <w:rFonts w:ascii="Sylfaen" w:hAnsi="Sylfaen"/>
                <w:sz w:val="20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պայմանանշանների տողը</w:t>
            </w:r>
            <w:r w:rsidR="00E06210" w:rsidRPr="004764C9">
              <w:rPr>
                <w:rStyle w:val="Bodytext212pt"/>
                <w:rFonts w:ascii="Sylfaen" w:hAnsi="Sylfaen"/>
                <w:sz w:val="20"/>
              </w:rPr>
              <w:t>:</w:t>
            </w:r>
          </w:p>
          <w:p w14:paraId="129CDB15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Ձ</w:t>
            </w:r>
            <w:r w:rsidR="004764C9">
              <w:rPr>
                <w:rStyle w:val="Bodytext212pt"/>
                <w:rFonts w:ascii="Sylfaen" w:hAnsi="Sylfaen"/>
                <w:sz w:val="20"/>
              </w:rPr>
              <w:t>եւ</w:t>
            </w:r>
            <w:r w:rsidRPr="004764C9">
              <w:rPr>
                <w:rStyle w:val="Bodytext212pt"/>
                <w:rFonts w:ascii="Sylfaen" w:hAnsi="Sylfaen"/>
                <w:sz w:val="20"/>
              </w:rPr>
              <w:t>անմուշ՝ [ 1 -9][а-я][*]?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8D7080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 xml:space="preserve">Համապատասխանության գնահատման սխեմայի ծածկագիրը պարունակում է տեխնիկական կանոնակարգով սահմանված համապատասխանության գնահատման սխեմայի ծածկագրային նշագիրը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219700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1</w:t>
            </w:r>
          </w:p>
        </w:tc>
      </w:tr>
      <w:tr w:rsidR="008E5E20" w:rsidRPr="004764C9" w14:paraId="7864628A" w14:textId="77777777" w:rsidTr="007E180A">
        <w:trPr>
          <w:jc w:val="center"/>
        </w:trPr>
        <w:tc>
          <w:tcPr>
            <w:tcW w:w="311" w:type="dxa"/>
            <w:shd w:val="clear" w:color="auto" w:fill="FFFFFF"/>
          </w:tcPr>
          <w:p w14:paraId="13E972D7" w14:textId="77777777" w:rsidR="008E5E20" w:rsidRPr="004764C9" w:rsidRDefault="008E5E20" w:rsidP="004764C9">
            <w:pPr>
              <w:spacing w:after="120"/>
              <w:jc w:val="both"/>
              <w:rPr>
                <w:rFonts w:ascii="Sylfaen" w:hAnsi="Sylfaen" w:cs="Sylfaen"/>
                <w:sz w:val="20"/>
              </w:rPr>
            </w:pPr>
          </w:p>
        </w:tc>
        <w:tc>
          <w:tcPr>
            <w:tcW w:w="43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E76311" w14:textId="77777777" w:rsidR="008E5E20" w:rsidRPr="004764C9" w:rsidRDefault="00E06210" w:rsidP="00793C02">
            <w:pPr>
              <w:pStyle w:val="Bodytext20"/>
              <w:shd w:val="clear" w:color="auto" w:fill="auto"/>
              <w:tabs>
                <w:tab w:val="left" w:pos="412"/>
              </w:tabs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1</w:t>
            </w:r>
            <w:r w:rsidR="007C39ED" w:rsidRPr="004764C9">
              <w:rPr>
                <w:rStyle w:val="Bodytext212pt"/>
                <w:rFonts w:ascii="Sylfaen" w:hAnsi="Sylfaen"/>
                <w:sz w:val="20"/>
              </w:rPr>
              <w:t>.</w:t>
            </w:r>
            <w:r w:rsidR="00793C02">
              <w:rPr>
                <w:rStyle w:val="Bodytext212pt"/>
                <w:rFonts w:ascii="Sylfaen" w:hAnsi="Sylfaen"/>
                <w:sz w:val="20"/>
              </w:rPr>
              <w:t>5.</w:t>
            </w:r>
            <w:r w:rsidR="00793C02">
              <w:rPr>
                <w:rStyle w:val="Bodytext212pt"/>
                <w:rFonts w:ascii="Sylfaen" w:hAnsi="Sylfaen"/>
                <w:sz w:val="20"/>
              </w:rPr>
              <w:tab/>
            </w:r>
            <w:r w:rsidR="007C39ED" w:rsidRPr="004764C9">
              <w:rPr>
                <w:rStyle w:val="Bodytext212pt"/>
                <w:rFonts w:ascii="Sylfaen" w:hAnsi="Sylfaen"/>
                <w:sz w:val="20"/>
              </w:rPr>
              <w:t>Տեղեկատուի (դասակարգչի) գրառման մասին տեղեկությունները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D06F86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533455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որոշվում են ներդրված վավերապայմանների ձ</w:t>
            </w:r>
            <w:r w:rsidR="004764C9">
              <w:rPr>
                <w:rStyle w:val="Bodytext212pt"/>
                <w:rFonts w:ascii="Sylfaen" w:hAnsi="Sylfaen"/>
                <w:sz w:val="20"/>
              </w:rPr>
              <w:t>եւ</w:t>
            </w:r>
            <w:r w:rsidRPr="004764C9">
              <w:rPr>
                <w:rStyle w:val="Bodytext212pt"/>
                <w:rFonts w:ascii="Sylfaen" w:hAnsi="Sylfaen"/>
                <w:sz w:val="20"/>
              </w:rPr>
              <w:t>ավորման կանոններով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0B73C0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1</w:t>
            </w:r>
          </w:p>
        </w:tc>
      </w:tr>
      <w:tr w:rsidR="008E5E20" w:rsidRPr="004764C9" w14:paraId="2B0E34A7" w14:textId="77777777" w:rsidTr="007E180A">
        <w:trPr>
          <w:jc w:val="center"/>
        </w:trPr>
        <w:tc>
          <w:tcPr>
            <w:tcW w:w="78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3E254783" w14:textId="77777777" w:rsidR="008E5E20" w:rsidRPr="004764C9" w:rsidRDefault="008E5E20" w:rsidP="004764C9">
            <w:pPr>
              <w:spacing w:after="120"/>
              <w:jc w:val="both"/>
              <w:rPr>
                <w:rFonts w:ascii="Sylfaen" w:hAnsi="Sylfaen" w:cs="Sylfaen"/>
                <w:sz w:val="20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353E56" w14:textId="77777777" w:rsidR="008E5E20" w:rsidRPr="004764C9" w:rsidRDefault="007C39ED" w:rsidP="00793C02">
            <w:pPr>
              <w:pStyle w:val="Bodytext20"/>
              <w:shd w:val="clear" w:color="auto" w:fill="auto"/>
              <w:tabs>
                <w:tab w:val="left" w:pos="672"/>
              </w:tabs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1.5.</w:t>
            </w:r>
            <w:r w:rsidR="004764C9">
              <w:rPr>
                <w:rStyle w:val="Bodytext212pt"/>
                <w:rFonts w:ascii="Sylfaen" w:hAnsi="Sylfaen"/>
                <w:sz w:val="20"/>
              </w:rPr>
              <w:t>1.</w:t>
            </w:r>
            <w:r w:rsidR="004764C9">
              <w:rPr>
                <w:rStyle w:val="Bodytext212pt"/>
                <w:rFonts w:ascii="Sylfaen" w:hAnsi="Sylfaen"/>
                <w:sz w:val="20"/>
              </w:rPr>
              <w:tab/>
            </w:r>
            <w:r w:rsidRPr="004764C9">
              <w:rPr>
                <w:rStyle w:val="Bodytext212pt"/>
                <w:rFonts w:ascii="Sylfaen" w:hAnsi="Sylfaen"/>
                <w:sz w:val="20"/>
              </w:rPr>
              <w:t>Գործողությունն սկսելու ամսաթիվ</w:t>
            </w:r>
            <w:r w:rsidR="00E06210" w:rsidRPr="004764C9">
              <w:rPr>
                <w:rStyle w:val="Bodytext212pt"/>
                <w:rFonts w:ascii="Sylfaen" w:hAnsi="Sylfaen"/>
                <w:sz w:val="20"/>
              </w:rPr>
              <w:t>ը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A5499A" w14:textId="77777777" w:rsidR="008E5E20" w:rsidRPr="004764C9" w:rsidRDefault="00E06210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 xml:space="preserve">ամսաթիվը՝ </w:t>
            </w:r>
            <w:r w:rsidR="007C39ED" w:rsidRPr="004764C9">
              <w:rPr>
                <w:rStyle w:val="Bodytext212pt"/>
                <w:rFonts w:ascii="Sylfaen" w:hAnsi="Sylfaen"/>
                <w:sz w:val="20"/>
              </w:rPr>
              <w:t>ԳՕՍՏ ԻՍՕ 8601-2001-ին համապատասխան՝ YYYY-MM-DD ձ</w:t>
            </w:r>
            <w:r w:rsidR="004764C9">
              <w:rPr>
                <w:rStyle w:val="Bodytext212pt"/>
                <w:rFonts w:ascii="Sylfaen" w:hAnsi="Sylfaen"/>
                <w:sz w:val="20"/>
              </w:rPr>
              <w:t>եւ</w:t>
            </w:r>
            <w:r w:rsidR="007C39ED" w:rsidRPr="004764C9">
              <w:rPr>
                <w:rStyle w:val="Bodytext212pt"/>
                <w:rFonts w:ascii="Sylfaen" w:hAnsi="Sylfaen"/>
                <w:sz w:val="20"/>
              </w:rPr>
              <w:t>աչափով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05630D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համապատասխանում է Եվրասիական տնտեսական միության մարմնի ակտում նշված՝ գործողությունն սկսելու ամսաթվին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B5B5D9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1</w:t>
            </w:r>
          </w:p>
        </w:tc>
      </w:tr>
      <w:tr w:rsidR="008E5E20" w:rsidRPr="004764C9" w14:paraId="7D00EB28" w14:textId="77777777" w:rsidTr="007E180A">
        <w:trPr>
          <w:jc w:val="center"/>
        </w:trPr>
        <w:tc>
          <w:tcPr>
            <w:tcW w:w="787" w:type="dxa"/>
            <w:gridSpan w:val="4"/>
            <w:shd w:val="clear" w:color="auto" w:fill="FFFFFF"/>
          </w:tcPr>
          <w:p w14:paraId="5B06B6F2" w14:textId="77777777" w:rsidR="008E5E20" w:rsidRPr="004764C9" w:rsidRDefault="008E5E20" w:rsidP="004764C9">
            <w:pPr>
              <w:spacing w:after="120"/>
              <w:jc w:val="both"/>
              <w:rPr>
                <w:rFonts w:ascii="Sylfaen" w:hAnsi="Sylfaen" w:cs="Sylfaen"/>
                <w:sz w:val="20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A5384F" w14:textId="77777777" w:rsidR="008E5E20" w:rsidRPr="004764C9" w:rsidRDefault="007C39ED" w:rsidP="00793C02">
            <w:pPr>
              <w:pStyle w:val="Bodytext20"/>
              <w:shd w:val="clear" w:color="auto" w:fill="auto"/>
              <w:tabs>
                <w:tab w:val="left" w:pos="672"/>
              </w:tabs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1.5.</w:t>
            </w:r>
            <w:r w:rsidR="004764C9">
              <w:rPr>
                <w:rStyle w:val="Bodytext212pt"/>
                <w:rFonts w:ascii="Sylfaen" w:hAnsi="Sylfaen"/>
                <w:sz w:val="20"/>
              </w:rPr>
              <w:t>2.</w:t>
            </w:r>
            <w:r w:rsidR="004764C9">
              <w:rPr>
                <w:rStyle w:val="Bodytext212pt"/>
                <w:rFonts w:ascii="Sylfaen" w:hAnsi="Sylfaen"/>
                <w:sz w:val="20"/>
              </w:rPr>
              <w:tab/>
            </w:r>
            <w:r w:rsidRPr="004764C9">
              <w:rPr>
                <w:rStyle w:val="Bodytext212pt"/>
                <w:rFonts w:ascii="Sylfaen" w:hAnsi="Sylfaen"/>
                <w:sz w:val="20"/>
              </w:rPr>
              <w:t>Գործողության սկիզբը կանոնակարգող ակտի մասին տեղեկությունները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6DF2BB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05ED71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որոշվում են ներդրված վավերապայմանների ձ</w:t>
            </w:r>
            <w:r w:rsidR="004764C9">
              <w:rPr>
                <w:rStyle w:val="Bodytext212pt"/>
                <w:rFonts w:ascii="Sylfaen" w:hAnsi="Sylfaen"/>
                <w:sz w:val="20"/>
              </w:rPr>
              <w:t>եւ</w:t>
            </w:r>
            <w:r w:rsidRPr="004764C9">
              <w:rPr>
                <w:rStyle w:val="Bodytext212pt"/>
                <w:rFonts w:ascii="Sylfaen" w:hAnsi="Sylfaen"/>
                <w:sz w:val="20"/>
              </w:rPr>
              <w:t>ավորման կանոններով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72C51D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1</w:t>
            </w:r>
          </w:p>
        </w:tc>
      </w:tr>
      <w:tr w:rsidR="008E5E20" w:rsidRPr="004764C9" w14:paraId="5DF6E611" w14:textId="77777777" w:rsidTr="007E180A">
        <w:trPr>
          <w:jc w:val="center"/>
        </w:trPr>
        <w:tc>
          <w:tcPr>
            <w:tcW w:w="1444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274A6707" w14:textId="77777777" w:rsidR="008E5E20" w:rsidRPr="004764C9" w:rsidRDefault="008E5E20" w:rsidP="004764C9">
            <w:pPr>
              <w:spacing w:after="120"/>
              <w:jc w:val="both"/>
              <w:rPr>
                <w:rFonts w:ascii="Sylfaen" w:hAnsi="Sylfaen" w:cs="Sylfaen"/>
                <w:sz w:val="20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5F3701" w14:textId="77777777" w:rsidR="008E5E20" w:rsidRPr="004764C9" w:rsidRDefault="007C39ED" w:rsidP="00793C02">
            <w:pPr>
              <w:pStyle w:val="Bodytext20"/>
              <w:shd w:val="clear" w:color="auto" w:fill="auto"/>
              <w:tabs>
                <w:tab w:val="left" w:pos="534"/>
              </w:tabs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1.5.2.</w:t>
            </w:r>
            <w:r w:rsidR="004764C9">
              <w:rPr>
                <w:rStyle w:val="Bodytext212pt"/>
                <w:rFonts w:ascii="Sylfaen" w:hAnsi="Sylfaen"/>
                <w:sz w:val="20"/>
              </w:rPr>
              <w:t>1.</w:t>
            </w:r>
            <w:r w:rsidR="004764C9">
              <w:rPr>
                <w:rStyle w:val="Bodytext212pt"/>
                <w:rFonts w:ascii="Sylfaen" w:hAnsi="Sylfaen"/>
                <w:sz w:val="20"/>
              </w:rPr>
              <w:tab/>
            </w:r>
            <w:r w:rsidRPr="004764C9">
              <w:rPr>
                <w:rStyle w:val="Bodytext212pt"/>
                <w:rFonts w:ascii="Sylfaen" w:hAnsi="Sylfaen"/>
                <w:sz w:val="20"/>
              </w:rPr>
              <w:t>Ակտի տեսակը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CE1BCC" w14:textId="77777777" w:rsidR="00E0621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2pt"/>
                <w:rFonts w:ascii="Sylfaen" w:hAnsi="Sylfaen"/>
                <w:sz w:val="20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 xml:space="preserve">պայմանանշանների նորմալացված տողը: </w:t>
            </w:r>
          </w:p>
          <w:p w14:paraId="4D0D3375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Ձ</w:t>
            </w:r>
            <w:r w:rsidR="004764C9">
              <w:rPr>
                <w:rStyle w:val="Bodytext212pt"/>
                <w:rFonts w:ascii="Sylfaen" w:hAnsi="Sylfaen"/>
                <w:sz w:val="20"/>
              </w:rPr>
              <w:t>եւ</w:t>
            </w:r>
            <w:r w:rsidRPr="004764C9">
              <w:rPr>
                <w:rStyle w:val="Bodytext212pt"/>
                <w:rFonts w:ascii="Sylfaen" w:hAnsi="Sylfaen"/>
                <w:sz w:val="20"/>
              </w:rPr>
              <w:t>անմուշ՝ \d{5}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7BDAE3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ծածկագրային նշագիրը՝ միջազգային իրավունքի նորմատիվ իրավական ակտերի տեսակների դասակարգչին համապատասխան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88DF9A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1</w:t>
            </w:r>
          </w:p>
        </w:tc>
      </w:tr>
      <w:tr w:rsidR="008E5E20" w:rsidRPr="004764C9" w14:paraId="006985CB" w14:textId="77777777" w:rsidTr="007E180A">
        <w:trPr>
          <w:jc w:val="center"/>
        </w:trPr>
        <w:tc>
          <w:tcPr>
            <w:tcW w:w="1444" w:type="dxa"/>
            <w:gridSpan w:val="5"/>
            <w:shd w:val="clear" w:color="auto" w:fill="FFFFFF"/>
          </w:tcPr>
          <w:p w14:paraId="63E5132F" w14:textId="77777777" w:rsidR="008E5E20" w:rsidRPr="004764C9" w:rsidRDefault="008E5E20" w:rsidP="004764C9">
            <w:pPr>
              <w:spacing w:after="120"/>
              <w:jc w:val="both"/>
              <w:rPr>
                <w:rFonts w:ascii="Sylfaen" w:hAnsi="Sylfaen" w:cs="Sylfaen"/>
                <w:sz w:val="20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1DD953" w14:textId="77777777" w:rsidR="008E5E20" w:rsidRPr="004764C9" w:rsidRDefault="007C39ED" w:rsidP="00793C02">
            <w:pPr>
              <w:pStyle w:val="Bodytext20"/>
              <w:shd w:val="clear" w:color="auto" w:fill="auto"/>
              <w:tabs>
                <w:tab w:val="left" w:pos="534"/>
              </w:tabs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1.5.2.</w:t>
            </w:r>
            <w:r w:rsidR="004764C9">
              <w:rPr>
                <w:rStyle w:val="Bodytext212pt"/>
                <w:rFonts w:ascii="Sylfaen" w:hAnsi="Sylfaen"/>
                <w:sz w:val="20"/>
              </w:rPr>
              <w:t>2.</w:t>
            </w:r>
            <w:r w:rsidR="004764C9">
              <w:rPr>
                <w:rStyle w:val="Bodytext212pt"/>
                <w:rFonts w:ascii="Sylfaen" w:hAnsi="Sylfaen"/>
                <w:sz w:val="20"/>
              </w:rPr>
              <w:tab/>
            </w:r>
            <w:r w:rsidRPr="004764C9">
              <w:rPr>
                <w:rStyle w:val="Bodytext212pt"/>
                <w:rFonts w:ascii="Sylfaen" w:hAnsi="Sylfaen"/>
                <w:sz w:val="20"/>
              </w:rPr>
              <w:t>Ակտի համարը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272A88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պայմանանշանների տողը</w:t>
            </w:r>
            <w:r w:rsidR="00E06210" w:rsidRPr="004764C9">
              <w:rPr>
                <w:rStyle w:val="Bodytext212pt"/>
                <w:rFonts w:ascii="Sylfaen" w:hAnsi="Sylfaen"/>
                <w:sz w:val="20"/>
              </w:rPr>
              <w:t>:</w:t>
            </w:r>
            <w:r w:rsidRPr="004764C9">
              <w:rPr>
                <w:rStyle w:val="Bodytext212pt"/>
                <w:rFonts w:ascii="Sylfaen" w:hAnsi="Sylfaen"/>
                <w:sz w:val="20"/>
              </w:rPr>
              <w:t xml:space="preserve"> Նվազագույն երկարությունը՝ 1</w:t>
            </w:r>
            <w:r w:rsidR="00E06210" w:rsidRPr="004764C9">
              <w:rPr>
                <w:rStyle w:val="Bodytext212pt"/>
                <w:rFonts w:ascii="Sylfaen" w:hAnsi="Sylfaen"/>
                <w:sz w:val="20"/>
              </w:rPr>
              <w:t>:</w:t>
            </w:r>
            <w:r w:rsidRPr="004764C9">
              <w:rPr>
                <w:rStyle w:val="Bodytext212pt"/>
                <w:rFonts w:ascii="Sylfaen" w:hAnsi="Sylfaen"/>
                <w:sz w:val="20"/>
              </w:rPr>
              <w:t xml:space="preserve"> Առավելագույն երկարությունը՝ 50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77407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4B1B76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1</w:t>
            </w:r>
          </w:p>
        </w:tc>
      </w:tr>
      <w:tr w:rsidR="008E5E20" w:rsidRPr="004764C9" w14:paraId="7D98AD1D" w14:textId="77777777" w:rsidTr="007E180A">
        <w:trPr>
          <w:jc w:val="center"/>
        </w:trPr>
        <w:tc>
          <w:tcPr>
            <w:tcW w:w="1444" w:type="dxa"/>
            <w:gridSpan w:val="5"/>
            <w:shd w:val="clear" w:color="auto" w:fill="FFFFFF"/>
          </w:tcPr>
          <w:p w14:paraId="6B3E5D0A" w14:textId="77777777" w:rsidR="008E5E20" w:rsidRPr="004764C9" w:rsidRDefault="008E5E20" w:rsidP="004764C9">
            <w:pPr>
              <w:spacing w:after="120"/>
              <w:jc w:val="both"/>
              <w:rPr>
                <w:rFonts w:ascii="Sylfaen" w:hAnsi="Sylfaen" w:cs="Sylfaen"/>
                <w:sz w:val="20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842D7D" w14:textId="77777777" w:rsidR="008E5E20" w:rsidRPr="004764C9" w:rsidRDefault="007C39ED" w:rsidP="00793C02">
            <w:pPr>
              <w:pStyle w:val="Bodytext20"/>
              <w:shd w:val="clear" w:color="auto" w:fill="auto"/>
              <w:tabs>
                <w:tab w:val="left" w:pos="534"/>
              </w:tabs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1.5.2.</w:t>
            </w:r>
            <w:r w:rsidR="004764C9">
              <w:rPr>
                <w:rStyle w:val="Bodytext212pt"/>
                <w:rFonts w:ascii="Sylfaen" w:hAnsi="Sylfaen"/>
                <w:sz w:val="20"/>
              </w:rPr>
              <w:t>3.</w:t>
            </w:r>
            <w:r w:rsidR="004764C9">
              <w:rPr>
                <w:rStyle w:val="Bodytext212pt"/>
                <w:rFonts w:ascii="Sylfaen" w:hAnsi="Sylfaen"/>
                <w:sz w:val="20"/>
              </w:rPr>
              <w:tab/>
            </w:r>
            <w:r w:rsidRPr="004764C9">
              <w:rPr>
                <w:rStyle w:val="Bodytext212pt"/>
                <w:rFonts w:ascii="Sylfaen" w:hAnsi="Sylfaen"/>
                <w:sz w:val="20"/>
              </w:rPr>
              <w:t>Ակտի ամսաթիվը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D1E901" w14:textId="77777777" w:rsidR="008E5E20" w:rsidRDefault="00E06210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2pt"/>
                <w:rFonts w:ascii="Sylfaen" w:hAnsi="Sylfaen"/>
                <w:sz w:val="20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 xml:space="preserve">ամսաթիվը՝ </w:t>
            </w:r>
            <w:r w:rsidR="007C39ED" w:rsidRPr="004764C9">
              <w:rPr>
                <w:rStyle w:val="Bodytext212pt"/>
                <w:rFonts w:ascii="Sylfaen" w:hAnsi="Sylfaen"/>
                <w:sz w:val="20"/>
              </w:rPr>
              <w:t>ԳՕՍՏ ԻՍՕ 8601-2001-ին համապատասխան՝ YYYY-MM-DD ձ</w:t>
            </w:r>
            <w:r w:rsidR="004764C9">
              <w:rPr>
                <w:rStyle w:val="Bodytext212pt"/>
                <w:rFonts w:ascii="Sylfaen" w:hAnsi="Sylfaen"/>
                <w:sz w:val="20"/>
              </w:rPr>
              <w:t>եւ</w:t>
            </w:r>
            <w:r w:rsidR="007C39ED" w:rsidRPr="004764C9">
              <w:rPr>
                <w:rStyle w:val="Bodytext212pt"/>
                <w:rFonts w:ascii="Sylfaen" w:hAnsi="Sylfaen"/>
                <w:sz w:val="20"/>
              </w:rPr>
              <w:t>աչափով</w:t>
            </w:r>
          </w:p>
          <w:p w14:paraId="16E4A7FA" w14:textId="77777777" w:rsidR="00793C02" w:rsidRPr="004764C9" w:rsidRDefault="00793C02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0CE8C7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համապատասխանում է Եվրասիական տնտեսական միության մարմնի ակտ</w:t>
            </w:r>
            <w:r w:rsidR="008A1042" w:rsidRPr="004764C9">
              <w:rPr>
                <w:rStyle w:val="Bodytext212pt"/>
                <w:rFonts w:ascii="Sylfaen" w:hAnsi="Sylfaen"/>
                <w:sz w:val="20"/>
              </w:rPr>
              <w:t>ն</w:t>
            </w:r>
            <w:r w:rsidRPr="004764C9">
              <w:rPr>
                <w:rStyle w:val="Bodytext212pt"/>
                <w:rFonts w:ascii="Sylfaen" w:hAnsi="Sylfaen"/>
                <w:sz w:val="20"/>
              </w:rPr>
              <w:t xml:space="preserve"> ընդուն</w:t>
            </w:r>
            <w:r w:rsidR="00560E47" w:rsidRPr="004764C9">
              <w:rPr>
                <w:rStyle w:val="Bodytext212pt"/>
                <w:rFonts w:ascii="Sylfaen" w:hAnsi="Sylfaen"/>
                <w:sz w:val="20"/>
              </w:rPr>
              <w:t>ելու</w:t>
            </w:r>
            <w:r w:rsidRPr="004764C9">
              <w:rPr>
                <w:rStyle w:val="Bodytext212pt"/>
                <w:rFonts w:ascii="Sylfaen" w:hAnsi="Sylfaen"/>
                <w:sz w:val="20"/>
              </w:rPr>
              <w:t xml:space="preserve"> ամսաթվին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4AF4A8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1</w:t>
            </w:r>
          </w:p>
        </w:tc>
      </w:tr>
      <w:tr w:rsidR="008E5E20" w:rsidRPr="004764C9" w14:paraId="3D674070" w14:textId="77777777" w:rsidTr="007E180A">
        <w:trPr>
          <w:jc w:val="center"/>
        </w:trPr>
        <w:tc>
          <w:tcPr>
            <w:tcW w:w="758" w:type="dxa"/>
            <w:gridSpan w:val="3"/>
            <w:shd w:val="clear" w:color="auto" w:fill="FFFFFF"/>
          </w:tcPr>
          <w:p w14:paraId="65363ACD" w14:textId="77777777" w:rsidR="008E5E20" w:rsidRPr="004764C9" w:rsidRDefault="008E5E20" w:rsidP="004764C9">
            <w:pPr>
              <w:spacing w:after="120"/>
              <w:jc w:val="both"/>
              <w:rPr>
                <w:rFonts w:ascii="Sylfaen" w:hAnsi="Sylfaen" w:cs="Sylfaen"/>
                <w:sz w:val="20"/>
              </w:rPr>
            </w:pPr>
          </w:p>
        </w:tc>
        <w:tc>
          <w:tcPr>
            <w:tcW w:w="39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7AC1AE" w14:textId="77777777" w:rsidR="008E5E20" w:rsidRPr="004764C9" w:rsidRDefault="007C39ED" w:rsidP="00793C02">
            <w:pPr>
              <w:pStyle w:val="Bodytext20"/>
              <w:shd w:val="clear" w:color="auto" w:fill="auto"/>
              <w:tabs>
                <w:tab w:val="left" w:pos="685"/>
              </w:tabs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1.5.</w:t>
            </w:r>
            <w:r w:rsidR="004764C9">
              <w:rPr>
                <w:rStyle w:val="Bodytext212pt"/>
                <w:rFonts w:ascii="Sylfaen" w:hAnsi="Sylfaen"/>
                <w:sz w:val="20"/>
              </w:rPr>
              <w:t>3.</w:t>
            </w:r>
            <w:r w:rsidR="004764C9">
              <w:rPr>
                <w:rStyle w:val="Bodytext212pt"/>
                <w:rFonts w:ascii="Sylfaen" w:hAnsi="Sylfaen"/>
                <w:sz w:val="20"/>
              </w:rPr>
              <w:tab/>
            </w:r>
            <w:r w:rsidRPr="004764C9">
              <w:rPr>
                <w:rStyle w:val="Bodytext212pt"/>
                <w:rFonts w:ascii="Sylfaen" w:hAnsi="Sylfaen"/>
                <w:sz w:val="20"/>
              </w:rPr>
              <w:t>Գործողության ավարտի ամսաթիվը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65300A" w14:textId="77777777" w:rsidR="008E5E20" w:rsidRPr="004764C9" w:rsidRDefault="00560E47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 xml:space="preserve">ամսաթիվը՝ </w:t>
            </w:r>
            <w:r w:rsidR="007C39ED" w:rsidRPr="004764C9">
              <w:rPr>
                <w:rStyle w:val="Bodytext212pt"/>
                <w:rFonts w:ascii="Sylfaen" w:hAnsi="Sylfaen"/>
                <w:sz w:val="20"/>
              </w:rPr>
              <w:t>ԳՕՍՏ ԻՍՕ 8601-2001-ին համապատասխան՝ YYYY-MM-DD ձ</w:t>
            </w:r>
            <w:r w:rsidR="004764C9">
              <w:rPr>
                <w:rStyle w:val="Bodytext212pt"/>
                <w:rFonts w:ascii="Sylfaen" w:hAnsi="Sylfaen"/>
                <w:sz w:val="20"/>
              </w:rPr>
              <w:t>եւ</w:t>
            </w:r>
            <w:r w:rsidR="007C39ED" w:rsidRPr="004764C9">
              <w:rPr>
                <w:rStyle w:val="Bodytext212pt"/>
                <w:rFonts w:ascii="Sylfaen" w:hAnsi="Sylfaen"/>
                <w:sz w:val="20"/>
              </w:rPr>
              <w:t>աչափով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F0C4FB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համապատասխանում է Եվրասիական տնտեսական միության մարմնի ակտում նշված՝ գործողության ավարտի ամսաթվին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C18063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0..1</w:t>
            </w:r>
          </w:p>
        </w:tc>
      </w:tr>
      <w:tr w:rsidR="008E5E20" w:rsidRPr="004764C9" w14:paraId="042EB84E" w14:textId="77777777" w:rsidTr="007E180A">
        <w:trPr>
          <w:jc w:val="center"/>
        </w:trPr>
        <w:tc>
          <w:tcPr>
            <w:tcW w:w="758" w:type="dxa"/>
            <w:gridSpan w:val="3"/>
            <w:shd w:val="clear" w:color="auto" w:fill="FFFFFF"/>
          </w:tcPr>
          <w:p w14:paraId="3D1FE6DF" w14:textId="77777777" w:rsidR="008E5E20" w:rsidRPr="004764C9" w:rsidRDefault="008E5E20" w:rsidP="004764C9">
            <w:pPr>
              <w:spacing w:after="120"/>
              <w:jc w:val="both"/>
              <w:rPr>
                <w:rFonts w:ascii="Sylfaen" w:hAnsi="Sylfaen" w:cs="Sylfaen"/>
                <w:sz w:val="20"/>
              </w:rPr>
            </w:pPr>
          </w:p>
        </w:tc>
        <w:tc>
          <w:tcPr>
            <w:tcW w:w="39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E8DF38" w14:textId="77777777" w:rsidR="008E5E20" w:rsidRPr="004764C9" w:rsidRDefault="007C39ED" w:rsidP="00793C02">
            <w:pPr>
              <w:pStyle w:val="Bodytext20"/>
              <w:shd w:val="clear" w:color="auto" w:fill="auto"/>
              <w:tabs>
                <w:tab w:val="left" w:pos="685"/>
              </w:tabs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1.5.</w:t>
            </w:r>
            <w:r w:rsidR="004764C9">
              <w:rPr>
                <w:rStyle w:val="Bodytext212pt"/>
                <w:rFonts w:ascii="Sylfaen" w:hAnsi="Sylfaen"/>
                <w:sz w:val="20"/>
              </w:rPr>
              <w:t>4.</w:t>
            </w:r>
            <w:r w:rsidR="004764C9">
              <w:rPr>
                <w:rStyle w:val="Bodytext212pt"/>
                <w:rFonts w:ascii="Sylfaen" w:hAnsi="Sylfaen"/>
                <w:sz w:val="20"/>
              </w:rPr>
              <w:tab/>
            </w:r>
            <w:r w:rsidRPr="004764C9">
              <w:rPr>
                <w:rStyle w:val="Bodytext212pt"/>
                <w:rFonts w:ascii="Sylfaen" w:hAnsi="Sylfaen"/>
                <w:sz w:val="20"/>
              </w:rPr>
              <w:t>Գործողության ավարտը կանոնակարգող ակտի մասին տեղեկությունները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C81186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554C00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որոշվում են ներդրված վավերապայմանների ձ</w:t>
            </w:r>
            <w:r w:rsidR="004764C9">
              <w:rPr>
                <w:rStyle w:val="Bodytext212pt"/>
                <w:rFonts w:ascii="Sylfaen" w:hAnsi="Sylfaen"/>
                <w:sz w:val="20"/>
              </w:rPr>
              <w:t>եւ</w:t>
            </w:r>
            <w:r w:rsidRPr="004764C9">
              <w:rPr>
                <w:rStyle w:val="Bodytext212pt"/>
                <w:rFonts w:ascii="Sylfaen" w:hAnsi="Sylfaen"/>
                <w:sz w:val="20"/>
              </w:rPr>
              <w:t>ավորման կանոններով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515B78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0..1</w:t>
            </w:r>
          </w:p>
        </w:tc>
      </w:tr>
      <w:tr w:rsidR="008E5E20" w:rsidRPr="004764C9" w14:paraId="52432395" w14:textId="77777777" w:rsidTr="007E180A">
        <w:trPr>
          <w:jc w:val="center"/>
        </w:trPr>
        <w:tc>
          <w:tcPr>
            <w:tcW w:w="1444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0F61342C" w14:textId="77777777" w:rsidR="008E5E20" w:rsidRPr="004764C9" w:rsidRDefault="008E5E20" w:rsidP="004764C9">
            <w:pPr>
              <w:spacing w:after="120"/>
              <w:jc w:val="both"/>
              <w:rPr>
                <w:rFonts w:ascii="Sylfaen" w:hAnsi="Sylfaen" w:cs="Sylfaen"/>
                <w:sz w:val="20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1B396E" w14:textId="77777777" w:rsidR="008E5E20" w:rsidRPr="004764C9" w:rsidRDefault="007C39ED" w:rsidP="00793C02">
            <w:pPr>
              <w:pStyle w:val="Bodytext20"/>
              <w:shd w:val="clear" w:color="auto" w:fill="auto"/>
              <w:tabs>
                <w:tab w:val="left" w:pos="518"/>
              </w:tabs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1.5.4.</w:t>
            </w:r>
            <w:r w:rsidR="004764C9">
              <w:rPr>
                <w:rStyle w:val="Bodytext212pt"/>
                <w:rFonts w:ascii="Sylfaen" w:hAnsi="Sylfaen"/>
                <w:sz w:val="20"/>
              </w:rPr>
              <w:t>1.</w:t>
            </w:r>
            <w:r w:rsidR="004764C9">
              <w:rPr>
                <w:rStyle w:val="Bodytext212pt"/>
                <w:rFonts w:ascii="Sylfaen" w:hAnsi="Sylfaen"/>
                <w:sz w:val="20"/>
              </w:rPr>
              <w:tab/>
            </w:r>
            <w:r w:rsidRPr="004764C9">
              <w:rPr>
                <w:rStyle w:val="Bodytext212pt"/>
                <w:rFonts w:ascii="Sylfaen" w:hAnsi="Sylfaen"/>
                <w:sz w:val="20"/>
              </w:rPr>
              <w:t>Ակտի տեսակը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76E256" w14:textId="77777777" w:rsidR="00560E47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2pt"/>
                <w:rFonts w:ascii="Sylfaen" w:hAnsi="Sylfaen"/>
                <w:sz w:val="20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 xml:space="preserve">պայմանանշանների նորմալացված տողը։ </w:t>
            </w:r>
          </w:p>
          <w:p w14:paraId="55D5F1FB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Ձ</w:t>
            </w:r>
            <w:r w:rsidR="004764C9">
              <w:rPr>
                <w:rStyle w:val="Bodytext212pt"/>
                <w:rFonts w:ascii="Sylfaen" w:hAnsi="Sylfaen"/>
                <w:sz w:val="20"/>
              </w:rPr>
              <w:t>եւ</w:t>
            </w:r>
            <w:r w:rsidRPr="004764C9">
              <w:rPr>
                <w:rStyle w:val="Bodytext212pt"/>
                <w:rFonts w:ascii="Sylfaen" w:hAnsi="Sylfaen"/>
                <w:sz w:val="20"/>
              </w:rPr>
              <w:t>անմուշ՝ \d{5}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B10407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ծածկագրային նշագիրը՝ միջազգային իրավունքի նորմատիվ իրավական ակտերի տեսակների դասակարգչին համապատասխան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F42BDB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1</w:t>
            </w:r>
          </w:p>
        </w:tc>
      </w:tr>
      <w:tr w:rsidR="008E5E20" w:rsidRPr="004764C9" w14:paraId="356EF62A" w14:textId="77777777" w:rsidTr="007E180A">
        <w:trPr>
          <w:jc w:val="center"/>
        </w:trPr>
        <w:tc>
          <w:tcPr>
            <w:tcW w:w="1444" w:type="dxa"/>
            <w:gridSpan w:val="5"/>
            <w:shd w:val="clear" w:color="auto" w:fill="FFFFFF"/>
          </w:tcPr>
          <w:p w14:paraId="74B8FFB7" w14:textId="77777777" w:rsidR="008E5E20" w:rsidRPr="004764C9" w:rsidRDefault="008E5E20" w:rsidP="004764C9">
            <w:pPr>
              <w:spacing w:after="120"/>
              <w:jc w:val="both"/>
              <w:rPr>
                <w:rFonts w:ascii="Sylfaen" w:hAnsi="Sylfaen" w:cs="Sylfaen"/>
                <w:sz w:val="20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370198" w14:textId="77777777" w:rsidR="008E5E20" w:rsidRPr="004764C9" w:rsidRDefault="007C39ED" w:rsidP="00793C02">
            <w:pPr>
              <w:pStyle w:val="Bodytext20"/>
              <w:shd w:val="clear" w:color="auto" w:fill="auto"/>
              <w:tabs>
                <w:tab w:val="left" w:pos="518"/>
              </w:tabs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1.5.4.2.</w:t>
            </w:r>
            <w:r w:rsidR="00793C02">
              <w:rPr>
                <w:rStyle w:val="Bodytext212pt"/>
                <w:rFonts w:ascii="Sylfaen" w:hAnsi="Sylfaen"/>
                <w:sz w:val="20"/>
              </w:rPr>
              <w:tab/>
            </w:r>
            <w:r w:rsidRPr="004764C9">
              <w:rPr>
                <w:rStyle w:val="Bodytext212pt"/>
                <w:rFonts w:ascii="Sylfaen" w:hAnsi="Sylfaen"/>
                <w:sz w:val="20"/>
              </w:rPr>
              <w:t>Ակտի համարը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4516A2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պայմանանշանների տողը</w:t>
            </w:r>
            <w:r w:rsidR="00560E47" w:rsidRPr="004764C9">
              <w:rPr>
                <w:rStyle w:val="Bodytext212pt"/>
                <w:rFonts w:ascii="Sylfaen" w:hAnsi="Sylfaen"/>
                <w:sz w:val="20"/>
              </w:rPr>
              <w:t>:</w:t>
            </w:r>
            <w:r w:rsidRPr="004764C9">
              <w:rPr>
                <w:rStyle w:val="Bodytext212pt"/>
                <w:rFonts w:ascii="Sylfaen" w:hAnsi="Sylfaen"/>
                <w:sz w:val="20"/>
              </w:rPr>
              <w:t xml:space="preserve"> Նվազագույն երկարությունը՝ 1</w:t>
            </w:r>
            <w:r w:rsidR="00560E47" w:rsidRPr="004764C9">
              <w:rPr>
                <w:rStyle w:val="Bodytext212pt"/>
                <w:rFonts w:ascii="Sylfaen" w:hAnsi="Sylfaen"/>
                <w:sz w:val="20"/>
              </w:rPr>
              <w:t>:</w:t>
            </w:r>
            <w:r w:rsidRPr="004764C9">
              <w:rPr>
                <w:rStyle w:val="Bodytext212pt"/>
                <w:rFonts w:ascii="Sylfaen" w:hAnsi="Sylfaen"/>
                <w:sz w:val="20"/>
              </w:rPr>
              <w:t xml:space="preserve"> Առավելագույն երկարությունը՝ 50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822CC8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FCA5BC" w14:textId="77777777" w:rsidR="008E5E20" w:rsidRPr="004764C9" w:rsidRDefault="007C39ED" w:rsidP="004764C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1</w:t>
            </w:r>
          </w:p>
        </w:tc>
      </w:tr>
      <w:tr w:rsidR="007E180A" w:rsidRPr="004764C9" w14:paraId="6B8B24E0" w14:textId="77777777" w:rsidTr="007E180A">
        <w:trPr>
          <w:jc w:val="center"/>
        </w:trPr>
        <w:tc>
          <w:tcPr>
            <w:tcW w:w="1444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7CE68411" w14:textId="77777777" w:rsidR="007E180A" w:rsidRPr="004764C9" w:rsidRDefault="007E180A" w:rsidP="004764C9">
            <w:pPr>
              <w:spacing w:after="120"/>
              <w:rPr>
                <w:rFonts w:ascii="Sylfaen" w:hAnsi="Sylfaen" w:cs="Sylfaen"/>
                <w:sz w:val="20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658613" w14:textId="77777777" w:rsidR="007E180A" w:rsidRPr="004764C9" w:rsidRDefault="007E180A" w:rsidP="00793C02">
            <w:pPr>
              <w:pStyle w:val="Bodytext20"/>
              <w:shd w:val="clear" w:color="auto" w:fill="auto"/>
              <w:tabs>
                <w:tab w:val="left" w:pos="518"/>
              </w:tabs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1.5.4.</w:t>
            </w:r>
            <w:r w:rsidR="004764C9">
              <w:rPr>
                <w:rStyle w:val="Bodytext212pt"/>
                <w:rFonts w:ascii="Sylfaen" w:hAnsi="Sylfaen"/>
                <w:sz w:val="20"/>
              </w:rPr>
              <w:t>3.</w:t>
            </w:r>
            <w:r w:rsidR="004764C9">
              <w:rPr>
                <w:rStyle w:val="Bodytext212pt"/>
                <w:rFonts w:ascii="Sylfaen" w:hAnsi="Sylfaen"/>
                <w:sz w:val="20"/>
              </w:rPr>
              <w:tab/>
            </w:r>
            <w:r w:rsidRPr="004764C9">
              <w:rPr>
                <w:rStyle w:val="Bodytext212pt"/>
                <w:rFonts w:ascii="Sylfaen" w:hAnsi="Sylfaen"/>
                <w:sz w:val="20"/>
              </w:rPr>
              <w:t>Ակտի ամսաթիվը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55127" w14:textId="77777777" w:rsidR="007E180A" w:rsidRPr="004764C9" w:rsidRDefault="00560E47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 xml:space="preserve">ամսաթիվը՝ </w:t>
            </w:r>
            <w:r w:rsidR="007E180A" w:rsidRPr="004764C9">
              <w:rPr>
                <w:rStyle w:val="Bodytext212pt"/>
                <w:rFonts w:ascii="Sylfaen" w:hAnsi="Sylfaen"/>
                <w:sz w:val="20"/>
              </w:rPr>
              <w:t>ԳՕՍՏ ԻՍՕ 8601-2001-ին համապատասխան՝ YYYY-MM-DD ձ</w:t>
            </w:r>
            <w:r w:rsidR="004764C9">
              <w:rPr>
                <w:rStyle w:val="Bodytext212pt"/>
                <w:rFonts w:ascii="Sylfaen" w:hAnsi="Sylfaen"/>
                <w:sz w:val="20"/>
              </w:rPr>
              <w:t>եւ</w:t>
            </w:r>
            <w:r w:rsidR="007E180A" w:rsidRPr="004764C9">
              <w:rPr>
                <w:rStyle w:val="Bodytext212pt"/>
                <w:rFonts w:ascii="Sylfaen" w:hAnsi="Sylfaen"/>
                <w:sz w:val="20"/>
              </w:rPr>
              <w:t>աչափով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974598" w14:textId="77777777" w:rsidR="007E180A" w:rsidRPr="004764C9" w:rsidRDefault="007E180A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համապատասխանում է Եվրասիական տնտեսական միության մարմնի ակտ</w:t>
            </w:r>
            <w:r w:rsidR="00560E47" w:rsidRPr="004764C9">
              <w:rPr>
                <w:rStyle w:val="Bodytext212pt"/>
                <w:rFonts w:ascii="Sylfaen" w:hAnsi="Sylfaen"/>
                <w:sz w:val="20"/>
              </w:rPr>
              <w:t>ն</w:t>
            </w:r>
            <w:r w:rsidRPr="004764C9">
              <w:rPr>
                <w:rStyle w:val="Bodytext212pt"/>
                <w:rFonts w:ascii="Sylfaen" w:hAnsi="Sylfaen"/>
                <w:sz w:val="20"/>
              </w:rPr>
              <w:t xml:space="preserve"> ընդուն</w:t>
            </w:r>
            <w:r w:rsidR="00560E47" w:rsidRPr="004764C9">
              <w:rPr>
                <w:rStyle w:val="Bodytext212pt"/>
                <w:rFonts w:ascii="Sylfaen" w:hAnsi="Sylfaen"/>
                <w:sz w:val="20"/>
              </w:rPr>
              <w:t>ելու</w:t>
            </w:r>
            <w:r w:rsidRPr="004764C9">
              <w:rPr>
                <w:rStyle w:val="Bodytext212pt"/>
                <w:rFonts w:ascii="Sylfaen" w:hAnsi="Sylfaen"/>
                <w:sz w:val="20"/>
              </w:rPr>
              <w:t xml:space="preserve"> ամսաթվին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55BEF2" w14:textId="77777777" w:rsidR="007E180A" w:rsidRPr="004764C9" w:rsidRDefault="007E180A" w:rsidP="004764C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4"/>
              </w:rPr>
            </w:pPr>
            <w:r w:rsidRPr="004764C9">
              <w:rPr>
                <w:rStyle w:val="Bodytext212pt"/>
                <w:rFonts w:ascii="Sylfaen" w:hAnsi="Sylfaen"/>
                <w:sz w:val="20"/>
              </w:rPr>
              <w:t>1</w:t>
            </w:r>
          </w:p>
        </w:tc>
      </w:tr>
    </w:tbl>
    <w:p w14:paraId="541292D8" w14:textId="77777777" w:rsidR="008E5E20" w:rsidRDefault="008E5E20" w:rsidP="00793C02">
      <w:pPr>
        <w:spacing w:after="160" w:line="360" w:lineRule="auto"/>
        <w:jc w:val="center"/>
        <w:rPr>
          <w:rFonts w:ascii="Sylfaen" w:hAnsi="Sylfaen" w:cs="Sylfaen"/>
          <w:lang w:val="en-US"/>
        </w:rPr>
      </w:pPr>
    </w:p>
    <w:p w14:paraId="679850D7" w14:textId="77777777" w:rsidR="004764C9" w:rsidRPr="004764C9" w:rsidRDefault="004764C9" w:rsidP="004764C9">
      <w:pPr>
        <w:spacing w:after="160" w:line="360" w:lineRule="auto"/>
        <w:jc w:val="center"/>
        <w:rPr>
          <w:rFonts w:ascii="Sylfaen" w:hAnsi="Sylfaen" w:cs="Sylfaen"/>
          <w:b/>
          <w:u w:val="single"/>
          <w:lang w:val="en-US"/>
        </w:rPr>
      </w:pPr>
      <w:r w:rsidRPr="004764C9">
        <w:rPr>
          <w:rFonts w:ascii="Sylfaen" w:hAnsi="Sylfaen" w:cs="Sylfaen"/>
          <w:b/>
          <w:u w:val="single"/>
          <w:lang w:val="en-US"/>
        </w:rPr>
        <w:t>____________</w:t>
      </w:r>
    </w:p>
    <w:sectPr w:rsidR="004764C9" w:rsidRPr="004764C9" w:rsidSect="00DB71AA">
      <w:pgSz w:w="16840" w:h="11907" w:orient="landscape" w:code="9"/>
      <w:pgMar w:top="1418" w:right="1418" w:bottom="1418" w:left="1418" w:header="0" w:footer="29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4C162" w14:textId="77777777" w:rsidR="00DB71AA" w:rsidRDefault="00DB71AA" w:rsidP="008E5E20">
      <w:r>
        <w:separator/>
      </w:r>
    </w:p>
  </w:endnote>
  <w:endnote w:type="continuationSeparator" w:id="0">
    <w:p w14:paraId="2366351E" w14:textId="77777777" w:rsidR="00DB71AA" w:rsidRDefault="00DB71AA" w:rsidP="008E5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Sylfaen" w:hAnsi="Sylfaen"/>
      </w:rPr>
      <w:id w:val="18954762"/>
      <w:docPartObj>
        <w:docPartGallery w:val="Page Numbers (Bottom of Page)"/>
        <w:docPartUnique/>
      </w:docPartObj>
    </w:sdtPr>
    <w:sdtContent>
      <w:p w14:paraId="6DD8ED6E" w14:textId="77777777" w:rsidR="0045424C" w:rsidRPr="0045424C" w:rsidRDefault="0079385D">
        <w:pPr>
          <w:pStyle w:val="Footer"/>
          <w:jc w:val="center"/>
          <w:rPr>
            <w:rFonts w:ascii="Sylfaen" w:hAnsi="Sylfaen"/>
          </w:rPr>
        </w:pPr>
        <w:r w:rsidRPr="0045424C">
          <w:rPr>
            <w:rFonts w:ascii="Sylfaen" w:hAnsi="Sylfaen"/>
          </w:rPr>
          <w:fldChar w:fldCharType="begin"/>
        </w:r>
        <w:r w:rsidR="0045424C" w:rsidRPr="0045424C">
          <w:rPr>
            <w:rFonts w:ascii="Sylfaen" w:hAnsi="Sylfaen"/>
          </w:rPr>
          <w:instrText xml:space="preserve"> PAGE   \* MERGEFORMAT </w:instrText>
        </w:r>
        <w:r w:rsidRPr="0045424C">
          <w:rPr>
            <w:rFonts w:ascii="Sylfaen" w:hAnsi="Sylfaen"/>
          </w:rPr>
          <w:fldChar w:fldCharType="separate"/>
        </w:r>
        <w:r w:rsidR="00617EEA">
          <w:rPr>
            <w:rFonts w:ascii="Sylfaen" w:hAnsi="Sylfaen"/>
            <w:noProof/>
          </w:rPr>
          <w:t>19</w:t>
        </w:r>
        <w:r w:rsidRPr="0045424C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E4DBB" w14:textId="77777777" w:rsidR="00DB71AA" w:rsidRDefault="00DB71AA"/>
  </w:footnote>
  <w:footnote w:type="continuationSeparator" w:id="0">
    <w:p w14:paraId="3F2AB97B" w14:textId="77777777" w:rsidR="00DB71AA" w:rsidRDefault="00DB71A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602DB"/>
    <w:multiLevelType w:val="multilevel"/>
    <w:tmpl w:val="6644AAB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9091178"/>
    <w:multiLevelType w:val="multilevel"/>
    <w:tmpl w:val="EFA892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9C32379"/>
    <w:multiLevelType w:val="multilevel"/>
    <w:tmpl w:val="20CA42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3915315">
    <w:abstractNumId w:val="1"/>
  </w:num>
  <w:num w:numId="2" w16cid:durableId="1986545873">
    <w:abstractNumId w:val="0"/>
  </w:num>
  <w:num w:numId="3" w16cid:durableId="2047900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E20"/>
    <w:rsid w:val="00002B69"/>
    <w:rsid w:val="0004679E"/>
    <w:rsid w:val="000F38D3"/>
    <w:rsid w:val="00115E1A"/>
    <w:rsid w:val="00143B1B"/>
    <w:rsid w:val="00174960"/>
    <w:rsid w:val="0018181E"/>
    <w:rsid w:val="001931A0"/>
    <w:rsid w:val="0020369E"/>
    <w:rsid w:val="00236B30"/>
    <w:rsid w:val="00257A93"/>
    <w:rsid w:val="002D0D88"/>
    <w:rsid w:val="002F45A4"/>
    <w:rsid w:val="0030277B"/>
    <w:rsid w:val="0032792B"/>
    <w:rsid w:val="003415EA"/>
    <w:rsid w:val="0036769E"/>
    <w:rsid w:val="003B656A"/>
    <w:rsid w:val="004302FD"/>
    <w:rsid w:val="004318BC"/>
    <w:rsid w:val="00431CAD"/>
    <w:rsid w:val="00433E0C"/>
    <w:rsid w:val="0045424C"/>
    <w:rsid w:val="00470C44"/>
    <w:rsid w:val="004764C9"/>
    <w:rsid w:val="004F1223"/>
    <w:rsid w:val="004F5D5C"/>
    <w:rsid w:val="004F7D99"/>
    <w:rsid w:val="00520686"/>
    <w:rsid w:val="00560E47"/>
    <w:rsid w:val="00563378"/>
    <w:rsid w:val="00617EEA"/>
    <w:rsid w:val="006660D5"/>
    <w:rsid w:val="006720BE"/>
    <w:rsid w:val="00674FA9"/>
    <w:rsid w:val="00677A4D"/>
    <w:rsid w:val="006A7735"/>
    <w:rsid w:val="006D4C91"/>
    <w:rsid w:val="00706426"/>
    <w:rsid w:val="00707AAF"/>
    <w:rsid w:val="00720539"/>
    <w:rsid w:val="0072376E"/>
    <w:rsid w:val="00745068"/>
    <w:rsid w:val="007642EE"/>
    <w:rsid w:val="0076430E"/>
    <w:rsid w:val="007871BF"/>
    <w:rsid w:val="00792278"/>
    <w:rsid w:val="0079385D"/>
    <w:rsid w:val="00793C02"/>
    <w:rsid w:val="007B265D"/>
    <w:rsid w:val="007C39ED"/>
    <w:rsid w:val="007E1044"/>
    <w:rsid w:val="007E180A"/>
    <w:rsid w:val="0085580A"/>
    <w:rsid w:val="008A1042"/>
    <w:rsid w:val="008C21DE"/>
    <w:rsid w:val="008D03E4"/>
    <w:rsid w:val="008E46D4"/>
    <w:rsid w:val="008E5E20"/>
    <w:rsid w:val="00905846"/>
    <w:rsid w:val="00921BA7"/>
    <w:rsid w:val="00935292"/>
    <w:rsid w:val="00972349"/>
    <w:rsid w:val="009D4E06"/>
    <w:rsid w:val="00A631EE"/>
    <w:rsid w:val="00A76A26"/>
    <w:rsid w:val="00B41D59"/>
    <w:rsid w:val="00B57C93"/>
    <w:rsid w:val="00C11E8F"/>
    <w:rsid w:val="00C45609"/>
    <w:rsid w:val="00D16839"/>
    <w:rsid w:val="00D24616"/>
    <w:rsid w:val="00DA70C6"/>
    <w:rsid w:val="00DA7E93"/>
    <w:rsid w:val="00DB71AA"/>
    <w:rsid w:val="00DC45CC"/>
    <w:rsid w:val="00DD7F50"/>
    <w:rsid w:val="00DF15E7"/>
    <w:rsid w:val="00E0286B"/>
    <w:rsid w:val="00E06210"/>
    <w:rsid w:val="00E154FA"/>
    <w:rsid w:val="00E20702"/>
    <w:rsid w:val="00E65B9A"/>
    <w:rsid w:val="00EE34C2"/>
    <w:rsid w:val="00F9051B"/>
    <w:rsid w:val="00FC71D6"/>
    <w:rsid w:val="00FF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A3591"/>
  <w15:docId w15:val="{3B41086B-20A5-4926-BBA8-D75DC77BD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5E20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E5E20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8E5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8E5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2">
    <w:name w:val="Table caption (2)_"/>
    <w:basedOn w:val="DefaultParagraphFont"/>
    <w:link w:val="Tablecaption20"/>
    <w:rsid w:val="008E5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8E5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8E5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8E5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TrebuchetMS">
    <w:name w:val="Body text (2) + Trebuchet MS"/>
    <w:aliases w:val="13 pt,Spacing 1 pt"/>
    <w:basedOn w:val="Bodytext2"/>
    <w:rsid w:val="008E5E20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Bold">
    <w:name w:val="Body text (2) + Bold"/>
    <w:aliases w:val="Spacing 2 pt"/>
    <w:basedOn w:val="Bodytext2"/>
    <w:rsid w:val="008E5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8E5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2pt">
    <w:name w:val="Body text (2) + 12 pt"/>
    <w:basedOn w:val="Bodytext2"/>
    <w:rsid w:val="008E5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TrebuchetMS0">
    <w:name w:val="Body text (2) + Trebuchet MS"/>
    <w:aliases w:val="14 pt"/>
    <w:basedOn w:val="Bodytext2"/>
    <w:rsid w:val="008E5E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7pt">
    <w:name w:val="Body text (2) + 17 pt"/>
    <w:basedOn w:val="Bodytext2"/>
    <w:rsid w:val="008E5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hy-AM" w:eastAsia="hy-AM" w:bidi="hy-AM"/>
    </w:rPr>
  </w:style>
  <w:style w:type="character" w:customStyle="1" w:styleId="Bodytext216pt">
    <w:name w:val="Body text (2) + 16 pt"/>
    <w:basedOn w:val="Bodytext2"/>
    <w:rsid w:val="008E5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hy-AM" w:eastAsia="hy-AM" w:bidi="hy-AM"/>
    </w:rPr>
  </w:style>
  <w:style w:type="character" w:customStyle="1" w:styleId="Bodytext2Gulim">
    <w:name w:val="Body text (2) + Gulim"/>
    <w:aliases w:val="4 pt"/>
    <w:basedOn w:val="Bodytext2"/>
    <w:rsid w:val="008E5E20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Bodytext2Impact">
    <w:name w:val="Body text (2) + Impact"/>
    <w:aliases w:val="12 pt"/>
    <w:basedOn w:val="Bodytext2"/>
    <w:rsid w:val="008E5E20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MSGothic">
    <w:name w:val="Body text (2) + MS Gothic"/>
    <w:aliases w:val="4 pt"/>
    <w:basedOn w:val="Bodytext2"/>
    <w:rsid w:val="008E5E20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Bodytext2TrebuchetMS1">
    <w:name w:val="Body text (2) + Trebuchet MS"/>
    <w:aliases w:val="4 pt"/>
    <w:basedOn w:val="Bodytext2"/>
    <w:rsid w:val="008E5E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8E5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3">
    <w:name w:val="Heading #3_"/>
    <w:basedOn w:val="DefaultParagraphFont"/>
    <w:link w:val="Heading30"/>
    <w:rsid w:val="008E5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4pt">
    <w:name w:val="Body text (2) + 4 pt"/>
    <w:basedOn w:val="Bodytext2"/>
    <w:rsid w:val="008E5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Heading2">
    <w:name w:val="Heading #2_"/>
    <w:basedOn w:val="DefaultParagraphFont"/>
    <w:link w:val="Heading20"/>
    <w:rsid w:val="008E5E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Bodytext214pt">
    <w:name w:val="Body text (2) + 14 pt"/>
    <w:basedOn w:val="Bodytext2"/>
    <w:rsid w:val="008E5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8E5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Bodytext30">
    <w:name w:val="Body text (3)"/>
    <w:basedOn w:val="Normal"/>
    <w:link w:val="Bodytext3"/>
    <w:rsid w:val="008E5E20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8E5E20"/>
    <w:pPr>
      <w:shd w:val="clear" w:color="auto" w:fill="FFFFFF"/>
      <w:spacing w:before="120" w:after="720" w:line="0" w:lineRule="atLeast"/>
      <w:jc w:val="center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Tablecaption20">
    <w:name w:val="Table caption (2)"/>
    <w:basedOn w:val="Normal"/>
    <w:link w:val="Tablecaption2"/>
    <w:rsid w:val="008E5E2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8E5E20"/>
    <w:pPr>
      <w:shd w:val="clear" w:color="auto" w:fill="FFFFFF"/>
      <w:spacing w:before="30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8E5E20"/>
    <w:pPr>
      <w:shd w:val="clear" w:color="auto" w:fill="FFFFFF"/>
      <w:spacing w:before="180" w:line="241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Heading30">
    <w:name w:val="Heading #3"/>
    <w:basedOn w:val="Normal"/>
    <w:link w:val="Heading3"/>
    <w:rsid w:val="008E5E20"/>
    <w:pPr>
      <w:shd w:val="clear" w:color="auto" w:fill="FFFFFF"/>
      <w:spacing w:after="360" w:line="0" w:lineRule="atLeast"/>
      <w:jc w:val="both"/>
      <w:outlineLvl w:val="2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8E5E20"/>
    <w:pPr>
      <w:shd w:val="clear" w:color="auto" w:fill="FFFFFF"/>
      <w:spacing w:line="508" w:lineRule="exact"/>
      <w:outlineLvl w:val="1"/>
    </w:pPr>
    <w:rPr>
      <w:rFonts w:ascii="Trebuchet MS" w:eastAsia="Trebuchet MS" w:hAnsi="Trebuchet MS" w:cs="Trebuchet MS"/>
      <w:spacing w:val="-10"/>
      <w:sz w:val="32"/>
      <w:szCs w:val="32"/>
    </w:rPr>
  </w:style>
  <w:style w:type="paragraph" w:customStyle="1" w:styleId="Tablecaption0">
    <w:name w:val="Table caption"/>
    <w:basedOn w:val="Normal"/>
    <w:link w:val="Tablecaption"/>
    <w:rsid w:val="008E5E2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42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2EE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542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424C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542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424C"/>
    <w:rPr>
      <w:color w:val="000000"/>
    </w:rPr>
  </w:style>
  <w:style w:type="paragraph" w:styleId="NormalWeb">
    <w:name w:val="Normal (Web)"/>
    <w:basedOn w:val="Normal"/>
    <w:uiPriority w:val="99"/>
    <w:unhideWhenUsed/>
    <w:rsid w:val="0018181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 w:bidi="ar-SA"/>
    </w:rPr>
  </w:style>
  <w:style w:type="character" w:styleId="Emphasis">
    <w:name w:val="Emphasis"/>
    <w:basedOn w:val="DefaultParagraphFont"/>
    <w:uiPriority w:val="20"/>
    <w:qFormat/>
    <w:rsid w:val="00115E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876BB7-69C7-41F1-8107-C9D53E67E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2694</Words>
  <Characters>15357</Characters>
  <Application>Microsoft Office Word</Application>
  <DocSecurity>0</DocSecurity>
  <Lines>127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Syuzan Ghardyan</dc:creator>
  <cp:lastModifiedBy>Lusine Manucharyan</cp:lastModifiedBy>
  <cp:revision>4</cp:revision>
  <dcterms:created xsi:type="dcterms:W3CDTF">2024-02-15T10:24:00Z</dcterms:created>
  <dcterms:modified xsi:type="dcterms:W3CDTF">2024-02-20T10:29:00Z</dcterms:modified>
</cp:coreProperties>
</file>