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F7B0E" w14:textId="06409492" w:rsidR="008552E6" w:rsidRPr="00EB3130" w:rsidRDefault="008552E6" w:rsidP="008552E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012954" w14:textId="689FC003" w:rsidR="008552E6" w:rsidRPr="00EB3130"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7B325A">
        <w:rPr>
          <w:rFonts w:ascii="GHEA Grapalat" w:eastAsia="GHEA Grapalat" w:hAnsi="GHEA Grapalat" w:cs="GHEA Grapalat"/>
          <w:sz w:val="20"/>
          <w:szCs w:val="20"/>
          <w:lang w:val="hy-AM"/>
        </w:rPr>
        <w:t>20</w:t>
      </w:r>
      <w:r w:rsidRPr="00EB3130">
        <w:rPr>
          <w:rFonts w:ascii="GHEA Grapalat" w:eastAsia="GHEA Grapalat" w:hAnsi="GHEA Grapalat" w:cs="GHEA Grapalat"/>
          <w:sz w:val="20"/>
          <w:szCs w:val="20"/>
          <w:lang w:val="hy-AM"/>
        </w:rPr>
        <w:t xml:space="preserve">» </w:t>
      </w:r>
      <w:r w:rsidR="007B325A">
        <w:rPr>
          <w:rFonts w:ascii="GHEA Grapalat" w:eastAsia="GHEA Grapalat" w:hAnsi="GHEA Grapalat" w:cs="GHEA Grapalat"/>
          <w:sz w:val="20"/>
          <w:szCs w:val="20"/>
          <w:lang w:val="hy-AM"/>
        </w:rPr>
        <w:t>դեկտեմբերի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E9B744E" w14:textId="1878121E" w:rsidR="008552E6" w:rsidRPr="00EB3130" w:rsidRDefault="008552E6" w:rsidP="008552E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7B325A">
        <w:rPr>
          <w:rFonts w:ascii="GHEA Grapalat" w:eastAsia="GHEA Grapalat" w:hAnsi="GHEA Grapalat" w:cs="GHEA Grapalat"/>
          <w:sz w:val="20"/>
          <w:szCs w:val="20"/>
          <w:lang w:val="hy-AM"/>
        </w:rPr>
        <w:t>155</w:t>
      </w:r>
      <w:bookmarkStart w:id="0" w:name="_GoBack"/>
      <w:bookmarkEnd w:id="0"/>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15C36250" w14:textId="77777777" w:rsidR="00B91352" w:rsidRDefault="00B91352" w:rsidP="00B91352">
      <w:pPr>
        <w:pStyle w:val="BodyText3"/>
        <w:spacing w:after="0" w:line="360" w:lineRule="auto"/>
        <w:jc w:val="center"/>
        <w:rPr>
          <w:rFonts w:ascii="GHEA Grapalat" w:hAnsi="GHEA Grapalat"/>
          <w:b/>
          <w:color w:val="000000"/>
          <w:sz w:val="22"/>
          <w:szCs w:val="22"/>
          <w:lang w:val="nl-NL"/>
        </w:rPr>
      </w:pPr>
      <w:bookmarkStart w:id="1" w:name="_Hlk149647374"/>
      <w:r w:rsidRPr="00C00A47">
        <w:rPr>
          <w:rFonts w:ascii="GHEA Grapalat" w:hAnsi="GHEA Grapalat" w:cs="Sylfaen"/>
          <w:b/>
          <w:color w:val="000000"/>
          <w:sz w:val="22"/>
          <w:szCs w:val="22"/>
          <w:lang w:val="hy-AM"/>
        </w:rPr>
        <w:t>ՄԻՋԻՆ</w:t>
      </w:r>
      <w:r>
        <w:rPr>
          <w:rFonts w:ascii="GHEA Grapalat" w:hAnsi="GHEA Grapalat"/>
          <w:b/>
          <w:color w:val="000000"/>
          <w:sz w:val="22"/>
          <w:szCs w:val="22"/>
          <w:lang w:val="nl-NL"/>
        </w:rPr>
        <w:t xml:space="preserve"> </w:t>
      </w:r>
      <w:r w:rsidRPr="00C00A47">
        <w:rPr>
          <w:rFonts w:ascii="GHEA Grapalat" w:hAnsi="GHEA Grapalat" w:cs="Sylfaen"/>
          <w:b/>
          <w:color w:val="000000"/>
          <w:sz w:val="22"/>
          <w:szCs w:val="22"/>
          <w:lang w:val="hy-AM"/>
        </w:rPr>
        <w:t>ՄԱՍՆԱԳԻՏԱԿԱՆ</w:t>
      </w:r>
      <w:r>
        <w:rPr>
          <w:rFonts w:ascii="GHEA Grapalat" w:hAnsi="GHEA Grapalat"/>
          <w:b/>
          <w:color w:val="000000"/>
          <w:sz w:val="22"/>
          <w:szCs w:val="22"/>
          <w:lang w:val="nl-NL"/>
        </w:rPr>
        <w:t xml:space="preserve"> </w:t>
      </w:r>
      <w:r w:rsidRPr="00C00A47">
        <w:rPr>
          <w:rFonts w:ascii="GHEA Grapalat" w:hAnsi="GHEA Grapalat" w:cs="Sylfaen"/>
          <w:b/>
          <w:color w:val="000000"/>
          <w:sz w:val="22"/>
          <w:szCs w:val="22"/>
          <w:lang w:val="hy-AM"/>
        </w:rPr>
        <w:t>ԿՐԹՈՒԹՅԱՆ</w:t>
      </w:r>
      <w:r>
        <w:rPr>
          <w:rFonts w:ascii="GHEA Grapalat" w:eastAsia="Calibri" w:hAnsi="GHEA Grapalat"/>
          <w:b/>
          <w:sz w:val="22"/>
          <w:szCs w:val="22"/>
          <w:lang w:val="hy-AM"/>
        </w:rPr>
        <w:t xml:space="preserve"> 0716.02.5</w:t>
      </w:r>
      <w:r>
        <w:rPr>
          <w:rFonts w:ascii="GHEA Grapalat" w:hAnsi="GHEA Grapalat" w:cs="Sylfaen"/>
          <w:b/>
          <w:color w:val="000000"/>
          <w:sz w:val="22"/>
          <w:szCs w:val="22"/>
          <w:lang w:val="nl-NL"/>
        </w:rPr>
        <w:t xml:space="preserve"> «</w:t>
      </w:r>
      <w:r>
        <w:rPr>
          <w:rFonts w:ascii="GHEA Grapalat" w:eastAsia="Calibri" w:hAnsi="GHEA Grapalat"/>
          <w:b/>
          <w:sz w:val="22"/>
          <w:szCs w:val="22"/>
          <w:lang w:val="hy-AM"/>
        </w:rPr>
        <w:t>ԱՎՏՈՄՈԲԻԼԱՅԻՆ ՏՐԱՆՍՊՈՐՏԻ ՏԵԽՆԻԿԱԿԱՆ ՍՊԱՍԱՐԿՈՒՄ ԵՎ ՆՈՐՈԳՈՒՄ»</w:t>
      </w:r>
      <w:r>
        <w:rPr>
          <w:rFonts w:ascii="GHEA Grapalat" w:hAnsi="GHEA Grapalat" w:cs="Sylfaen"/>
          <w:b/>
          <w:color w:val="000000"/>
          <w:sz w:val="22"/>
          <w:szCs w:val="22"/>
          <w:lang w:val="nl-NL"/>
        </w:rPr>
        <w:t xml:space="preserve"> </w:t>
      </w:r>
      <w:r w:rsidRPr="00C00A47">
        <w:rPr>
          <w:rFonts w:ascii="GHEA Grapalat" w:hAnsi="GHEA Grapalat" w:cs="Sylfaen"/>
          <w:b/>
          <w:color w:val="000000"/>
          <w:sz w:val="22"/>
          <w:szCs w:val="22"/>
          <w:lang w:val="hy-AM"/>
        </w:rPr>
        <w:t>ՄԱՍՆԱԳԻՏՈՒԹՅԱՆ</w:t>
      </w:r>
      <w:r>
        <w:rPr>
          <w:rFonts w:ascii="GHEA Grapalat" w:eastAsia="Calibri" w:hAnsi="GHEA Grapalat"/>
          <w:b/>
          <w:sz w:val="22"/>
          <w:szCs w:val="22"/>
          <w:lang w:val="nl-NL"/>
        </w:rPr>
        <w:t xml:space="preserve"> 0716.02.01.5</w:t>
      </w:r>
      <w:r>
        <w:rPr>
          <w:rFonts w:ascii="GHEA Grapalat" w:eastAsia="Calibri" w:hAnsi="GHEA Grapalat"/>
          <w:b/>
          <w:sz w:val="22"/>
          <w:szCs w:val="22"/>
          <w:lang w:val="hy-AM"/>
        </w:rPr>
        <w:t xml:space="preserve"> «ՏԵԽՆԻԿ՝ ԱՎՏՈՄՈԲԻԼԱՅԻՆ ՏՐԱՆՍՊՈՐՏԻ ՏԵԽՆԻԿԱԿԱՆ ՍՊԱՍԱՐԿՄԱՆ ԵՎ ՆՈՐՈԳՄԱՆ</w:t>
      </w:r>
      <w:r>
        <w:rPr>
          <w:rFonts w:ascii="GHEA Grapalat" w:hAnsi="GHEA Grapalat"/>
          <w:b/>
          <w:color w:val="000000"/>
          <w:sz w:val="22"/>
          <w:szCs w:val="22"/>
          <w:lang w:val="nl-NL"/>
        </w:rPr>
        <w:t>»</w:t>
      </w:r>
      <w:r>
        <w:rPr>
          <w:rFonts w:ascii="GHEA Grapalat" w:hAnsi="GHEA Grapalat"/>
          <w:b/>
          <w:sz w:val="22"/>
          <w:szCs w:val="22"/>
          <w:lang w:val="nl-NL"/>
        </w:rPr>
        <w:t xml:space="preserve"> </w:t>
      </w:r>
      <w:bookmarkEnd w:id="1"/>
      <w:r>
        <w:rPr>
          <w:rFonts w:ascii="GHEA Grapalat" w:hAnsi="GHEA Grapalat" w:cs="Sylfaen"/>
          <w:b/>
          <w:color w:val="000000"/>
          <w:sz w:val="22"/>
          <w:szCs w:val="22"/>
          <w:lang w:val="hy-AM"/>
        </w:rPr>
        <w:t>ՈՐԱԿԱՎՈՐՄԱՆ</w:t>
      </w:r>
      <w:r>
        <w:rPr>
          <w:rFonts w:ascii="GHEA Grapalat" w:hAnsi="GHEA Grapalat"/>
          <w:b/>
          <w:i/>
          <w:color w:val="000000"/>
          <w:sz w:val="22"/>
          <w:szCs w:val="22"/>
          <w:lang w:val="hy-AM"/>
        </w:rPr>
        <w:t xml:space="preserve"> </w:t>
      </w:r>
      <w:r w:rsidRPr="00C00A47">
        <w:rPr>
          <w:rFonts w:ascii="GHEA Grapalat" w:hAnsi="GHEA Grapalat" w:cs="Sylfaen"/>
          <w:b/>
          <w:color w:val="000000"/>
          <w:sz w:val="22"/>
          <w:szCs w:val="22"/>
          <w:lang w:val="hy-AM"/>
        </w:rPr>
        <w:t>ՊԵՏԱԿԱՆ</w:t>
      </w:r>
      <w:r>
        <w:rPr>
          <w:rFonts w:ascii="GHEA Grapalat" w:hAnsi="GHEA Grapalat" w:cs="Sylfaen"/>
          <w:b/>
          <w:color w:val="000000"/>
          <w:sz w:val="22"/>
          <w:szCs w:val="22"/>
          <w:lang w:val="nl-NL"/>
        </w:rPr>
        <w:t xml:space="preserve"> </w:t>
      </w:r>
      <w:r w:rsidRPr="00C00A47">
        <w:rPr>
          <w:rFonts w:ascii="GHEA Grapalat" w:hAnsi="GHEA Grapalat" w:cs="Sylfaen"/>
          <w:b/>
          <w:color w:val="000000"/>
          <w:sz w:val="22"/>
          <w:szCs w:val="22"/>
          <w:lang w:val="hy-AM"/>
        </w:rPr>
        <w:t>ԿՐԹԱԿԱՆ</w:t>
      </w:r>
      <w:r>
        <w:rPr>
          <w:rFonts w:ascii="GHEA Grapalat" w:hAnsi="GHEA Grapalat"/>
          <w:b/>
          <w:color w:val="000000"/>
          <w:sz w:val="22"/>
          <w:szCs w:val="22"/>
          <w:lang w:val="nl-NL"/>
        </w:rPr>
        <w:t xml:space="preserve"> </w:t>
      </w:r>
      <w:r w:rsidRPr="00C00A47">
        <w:rPr>
          <w:rFonts w:ascii="GHEA Grapalat" w:hAnsi="GHEA Grapalat" w:cs="Sylfaen"/>
          <w:b/>
          <w:color w:val="000000"/>
          <w:sz w:val="22"/>
          <w:szCs w:val="22"/>
          <w:lang w:val="hy-AM"/>
        </w:rPr>
        <w:t>ՉԱՓՈՐՈՇԻՉ</w:t>
      </w:r>
    </w:p>
    <w:p w14:paraId="039F62F8" w14:textId="77777777" w:rsidR="00B91352" w:rsidRDefault="00B91352" w:rsidP="00B91352">
      <w:pPr>
        <w:pStyle w:val="Heading1"/>
        <w:spacing w:before="0" w:after="0" w:line="360" w:lineRule="auto"/>
        <w:jc w:val="center"/>
        <w:rPr>
          <w:rFonts w:ascii="GHEA Grapalat" w:hAnsi="GHEA Grapalat"/>
          <w:sz w:val="22"/>
          <w:szCs w:val="22"/>
          <w:lang w:val="en-US"/>
        </w:rPr>
      </w:pPr>
      <w:bookmarkStart w:id="2" w:name="_Toc208978633"/>
      <w:bookmarkStart w:id="3" w:name="_Toc208978644"/>
      <w:r>
        <w:rPr>
          <w:rFonts w:ascii="GHEA Grapalat" w:hAnsi="GHEA Grapalat" w:cs="Sylfaen"/>
          <w:sz w:val="22"/>
          <w:szCs w:val="22"/>
          <w:lang w:val="en-US"/>
        </w:rPr>
        <w:t>ԳԼՈՒԽ</w:t>
      </w:r>
      <w:r>
        <w:rPr>
          <w:rFonts w:ascii="GHEA Grapalat" w:hAnsi="GHEA Grapalat"/>
          <w:sz w:val="22"/>
          <w:szCs w:val="22"/>
          <w:lang w:val="en-US"/>
        </w:rPr>
        <w:t xml:space="preserve"> 1.</w:t>
      </w:r>
    </w:p>
    <w:p w14:paraId="14A477A6" w14:textId="77777777" w:rsidR="00B91352" w:rsidRDefault="00B91352" w:rsidP="00B91352">
      <w:pPr>
        <w:pStyle w:val="Heading1"/>
        <w:spacing w:before="0" w:after="0" w:line="360" w:lineRule="auto"/>
        <w:jc w:val="center"/>
        <w:rPr>
          <w:rFonts w:ascii="GHEA Grapalat" w:hAnsi="GHEA Grapalat"/>
          <w:sz w:val="22"/>
          <w:szCs w:val="22"/>
          <w:lang w:val="en-US"/>
        </w:rPr>
      </w:pPr>
      <w:r>
        <w:rPr>
          <w:rFonts w:ascii="GHEA Grapalat" w:hAnsi="GHEA Grapalat" w:cs="Sylfaen"/>
          <w:sz w:val="22"/>
          <w:szCs w:val="22"/>
        </w:rPr>
        <w:t>ԸՆԴՀԱՆՈՒՐ</w:t>
      </w:r>
      <w:r>
        <w:rPr>
          <w:rFonts w:ascii="GHEA Grapalat" w:hAnsi="GHEA Grapalat" w:cs="Sylfaen"/>
          <w:sz w:val="22"/>
          <w:szCs w:val="22"/>
          <w:lang w:val="en-US"/>
        </w:rPr>
        <w:t xml:space="preserve"> ԴՐՈՒՅԹՆԵՐ</w:t>
      </w:r>
      <w:bookmarkEnd w:id="2"/>
    </w:p>
    <w:p w14:paraId="048ECD96" w14:textId="734EDF84" w:rsidR="00B91352" w:rsidRDefault="00B91352" w:rsidP="006C56C8">
      <w:pPr>
        <w:numPr>
          <w:ilvl w:val="0"/>
          <w:numId w:val="3"/>
        </w:numPr>
        <w:tabs>
          <w:tab w:val="left" w:pos="567"/>
        </w:tabs>
        <w:spacing w:after="0" w:line="360" w:lineRule="auto"/>
        <w:ind w:left="142" w:firstLine="142"/>
        <w:jc w:val="both"/>
        <w:rPr>
          <w:rFonts w:ascii="GHEA Grapalat" w:hAnsi="GHEA Grapalat" w:cs="Arial Armenian"/>
          <w:color w:val="000000"/>
          <w:sz w:val="20"/>
          <w:szCs w:val="20"/>
          <w:lang w:val="hy-AM"/>
        </w:rPr>
      </w:pPr>
      <w:r>
        <w:rPr>
          <w:rFonts w:ascii="GHEA Grapalat" w:hAnsi="GHEA Grapalat"/>
          <w:color w:val="000000"/>
          <w:sz w:val="20"/>
          <w:szCs w:val="20"/>
        </w:rPr>
        <w:t xml:space="preserve"> Սույն չափորոշիչը սահմանում է մ</w:t>
      </w:r>
      <w:r>
        <w:rPr>
          <w:rFonts w:ascii="GHEA Grapalat" w:hAnsi="GHEA Grapalat" w:cs="Sylfaen"/>
          <w:color w:val="000000"/>
          <w:sz w:val="20"/>
          <w:szCs w:val="20"/>
          <w:lang w:val="hy-AM"/>
        </w:rPr>
        <w:t>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bookmarkStart w:id="4" w:name="_Hlk96520349"/>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bookmarkEnd w:id="4"/>
      <w:r>
        <w:rPr>
          <w:rFonts w:ascii="GHEA Grapalat" w:hAnsi="GHEA Grapalat" w:cs="Sylfaen"/>
          <w:color w:val="000000"/>
          <w:sz w:val="20"/>
          <w:szCs w:val="20"/>
          <w:lang w:val="hy-AM"/>
        </w:rPr>
        <w:t>մասնագիտության`</w:t>
      </w:r>
      <w:r>
        <w:rPr>
          <w:rFonts w:ascii="GHEA Grapalat" w:hAnsi="GHEA Grapalat" w:cs="Sylfaen"/>
          <w:color w:val="000000"/>
          <w:sz w:val="20"/>
          <w:szCs w:val="20"/>
        </w:rPr>
        <w:t xml:space="preserve"> </w:t>
      </w:r>
      <w:r>
        <w:rPr>
          <w:rFonts w:ascii="GHEA Grapalat" w:hAnsi="GHEA Grapalat" w:cs="Sylfaen"/>
          <w:sz w:val="20"/>
          <w:szCs w:val="20"/>
          <w:lang w:val="nl-NL"/>
        </w:rPr>
        <w:t>ՀՀ կառավարության</w:t>
      </w:r>
      <w:r>
        <w:rPr>
          <w:rFonts w:ascii="GHEA Grapalat" w:hAnsi="GHEA Grapalat" w:cs="GHEAMariam"/>
          <w:sz w:val="20"/>
          <w:szCs w:val="20"/>
          <w:lang w:val="af-ZA"/>
        </w:rPr>
        <w:t xml:space="preserve"> </w:t>
      </w:r>
      <w:r>
        <w:rPr>
          <w:rFonts w:ascii="GHEA Grapalat" w:eastAsia="Calibri" w:hAnsi="GHEA Grapalat" w:cs="GHEA Grapalat"/>
          <w:color w:val="000000"/>
          <w:sz w:val="20"/>
          <w:szCs w:val="20"/>
          <w:lang w:val="hy-AM"/>
        </w:rPr>
        <w:t xml:space="preserve">2011 թվականի մարտի 31-ի թիվ 332-Ն որոշմամբ </w:t>
      </w:r>
      <w:r>
        <w:rPr>
          <w:rFonts w:ascii="GHEA Grapalat" w:hAnsi="GHEA Grapalat" w:cs="GHEAMariam"/>
          <w:sz w:val="20"/>
          <w:szCs w:val="20"/>
          <w:lang w:val="hy-AM"/>
        </w:rPr>
        <w:t>հաստատված</w:t>
      </w:r>
      <w:r>
        <w:rPr>
          <w:rFonts w:ascii="GHEA Grapalat" w:hAnsi="GHEA Grapalat" w:cs="Arial Armenian"/>
          <w:color w:val="000000"/>
          <w:sz w:val="20"/>
          <w:szCs w:val="20"/>
          <w:lang w:val="hy-AM"/>
        </w:rPr>
        <w:t xml:space="preserve"> Հայաստանի</w:t>
      </w:r>
      <w:r>
        <w:rPr>
          <w:rFonts w:ascii="GHEA Grapalat" w:hAnsi="GHEA Grapalat" w:cs="Arial Armenian"/>
          <w:color w:val="000000"/>
          <w:sz w:val="20"/>
          <w:szCs w:val="20"/>
        </w:rPr>
        <w:t xml:space="preserve"> Հանրապետության</w:t>
      </w:r>
      <w:r>
        <w:rPr>
          <w:rFonts w:ascii="GHEA Grapalat" w:hAnsi="GHEA Grapalat" w:cs="Arial Armenian"/>
          <w:color w:val="000000"/>
          <w:sz w:val="20"/>
          <w:szCs w:val="20"/>
          <w:lang w:val="hy-AM"/>
        </w:rPr>
        <w:t xml:space="preserve"> որակավորումների ազգային շրջանակի 5-րդ մակարդակի</w:t>
      </w:r>
      <w:r>
        <w:rPr>
          <w:rFonts w:ascii="GHEA Grapalat" w:hAnsi="GHEA Grapalat" w:cs="Sylfaen"/>
          <w:color w:val="000000"/>
          <w:sz w:val="20"/>
          <w:szCs w:val="20"/>
          <w:lang w:val="hy-AM"/>
        </w:rPr>
        <w:t xml:space="preserve"> </w:t>
      </w:r>
      <w:r>
        <w:rPr>
          <w:rFonts w:ascii="GHEA Grapalat" w:eastAsia="Calibri" w:hAnsi="GHEA Grapalat"/>
          <w:bCs/>
          <w:sz w:val="20"/>
          <w:szCs w:val="20"/>
          <w:lang w:val="nl-NL"/>
        </w:rPr>
        <w:t>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eastAsia="Times New Roman" w:hAnsi="GHEA Grapalat" w:cs="Sylfaen"/>
          <w:b/>
          <w:color w:val="000000"/>
          <w:lang w:val="nl-NL"/>
        </w:rPr>
        <w:t xml:space="preserve"> </w:t>
      </w:r>
      <w:r>
        <w:rPr>
          <w:rFonts w:ascii="GHEA Grapalat" w:hAnsi="GHEA Grapalat" w:cs="Sylfaen"/>
          <w:color w:val="000000"/>
          <w:sz w:val="20"/>
          <w:szCs w:val="20"/>
        </w:rPr>
        <w:t>որակավորմանը (</w:t>
      </w:r>
      <w:r>
        <w:rPr>
          <w:rFonts w:ascii="GHEA Grapalat" w:hAnsi="GHEA Grapalat" w:cs="Sylfaen"/>
          <w:color w:val="000000"/>
          <w:sz w:val="20"/>
          <w:szCs w:val="20"/>
          <w:lang w:val="hy-AM"/>
        </w:rPr>
        <w:t>հետևյալ</w:t>
      </w:r>
      <w:r>
        <w:rPr>
          <w:rFonts w:ascii="GHEA Grapalat" w:hAnsi="GHEA Grapalat" w:cs="Sylfaen"/>
          <w:color w:val="000000"/>
          <w:sz w:val="20"/>
          <w:szCs w:val="20"/>
        </w:rPr>
        <w:t xml:space="preserve"> </w:t>
      </w:r>
      <w:r>
        <w:rPr>
          <w:rFonts w:ascii="GHEA Grapalat" w:hAnsi="GHEA Grapalat" w:cs="Sylfaen"/>
          <w:color w:val="000000"/>
          <w:sz w:val="20"/>
          <w:szCs w:val="20"/>
          <w:lang w:val="hy-AM"/>
        </w:rPr>
        <w:t>որակավորումներ</w:t>
      </w:r>
      <w:r>
        <w:rPr>
          <w:rFonts w:ascii="GHEA Grapalat" w:hAnsi="GHEA Grapalat" w:cs="Sylfaen"/>
          <w:color w:val="000000"/>
          <w:sz w:val="20"/>
          <w:szCs w:val="20"/>
        </w:rPr>
        <w:t>ին)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571A265" w14:textId="77777777" w:rsidR="00B91352" w:rsidRDefault="00B91352" w:rsidP="006C56C8">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bookmarkStart w:id="5" w:name="_Toc208978638"/>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 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իրականացվել</w:t>
      </w:r>
      <w:r>
        <w:rPr>
          <w:rFonts w:ascii="GHEA Grapalat" w:hAnsi="GHEA Grapalat"/>
          <w:color w:val="000000"/>
          <w:sz w:val="20"/>
          <w:szCs w:val="20"/>
          <w:lang w:val="hy-AM"/>
        </w:rPr>
        <w:t xml:space="preserve"> ուսուցման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ձևերով</w:t>
      </w:r>
      <w:r>
        <w:rPr>
          <w:rFonts w:ascii="GHEA Grapalat" w:hAnsi="GHEA Grapalat"/>
          <w:color w:val="000000"/>
          <w:sz w:val="20"/>
          <w:szCs w:val="20"/>
          <w:lang w:val="hy-AM"/>
        </w:rPr>
        <w:t>`</w:t>
      </w:r>
    </w:p>
    <w:bookmarkEnd w:id="5"/>
    <w:p w14:paraId="236FF1A8" w14:textId="77777777" w:rsidR="00B91352" w:rsidRDefault="00B91352" w:rsidP="00B91352">
      <w:pPr>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1) առկա,</w:t>
      </w:r>
    </w:p>
    <w:p w14:paraId="18968257" w14:textId="77777777" w:rsidR="00B91352" w:rsidRDefault="00B91352" w:rsidP="00B91352">
      <w:pPr>
        <w:tabs>
          <w:tab w:val="left" w:pos="2010"/>
        </w:tabs>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2) հեռակա,</w:t>
      </w:r>
      <w:r>
        <w:rPr>
          <w:rFonts w:ascii="GHEA Grapalat" w:hAnsi="GHEA Grapalat" w:cs="Sylfaen"/>
          <w:sz w:val="20"/>
          <w:szCs w:val="20"/>
          <w:lang w:val="hy-AM"/>
        </w:rPr>
        <w:tab/>
      </w:r>
    </w:p>
    <w:p w14:paraId="611301F2" w14:textId="77777777" w:rsidR="00B91352" w:rsidRDefault="00B91352" w:rsidP="00B91352">
      <w:pPr>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3) դրսեկության (էքստեռնատ),</w:t>
      </w:r>
    </w:p>
    <w:p w14:paraId="313E7F8D" w14:textId="77777777" w:rsidR="00B91352" w:rsidRDefault="00B91352" w:rsidP="00B91352">
      <w:pPr>
        <w:spacing w:after="0" w:line="360" w:lineRule="auto"/>
        <w:ind w:firstLine="540"/>
        <w:jc w:val="both"/>
        <w:rPr>
          <w:rFonts w:ascii="GHEA Grapalat" w:hAnsi="GHEA Grapalat" w:cs="Sylfaen"/>
          <w:bCs/>
          <w:iCs/>
          <w:sz w:val="20"/>
          <w:szCs w:val="20"/>
          <w:lang w:val="hy-AM"/>
        </w:rPr>
      </w:pPr>
      <w:r>
        <w:rPr>
          <w:rFonts w:ascii="GHEA Grapalat" w:hAnsi="GHEA Grapalat"/>
          <w:bCs/>
          <w:iCs/>
          <w:color w:val="000000"/>
          <w:sz w:val="20"/>
          <w:szCs w:val="20"/>
          <w:lang w:val="hy-AM"/>
        </w:rPr>
        <w:t xml:space="preserve">4) </w:t>
      </w:r>
      <w:r>
        <w:rPr>
          <w:rFonts w:ascii="GHEA Grapalat" w:hAnsi="GHEA Grapalat" w:cs="Sylfaen"/>
          <w:bCs/>
          <w:iCs/>
          <w:color w:val="000000"/>
          <w:sz w:val="20"/>
          <w:szCs w:val="20"/>
          <w:lang w:val="hy-AM"/>
        </w:rPr>
        <w:t>հեռավար</w:t>
      </w:r>
      <w:r>
        <w:rPr>
          <w:rFonts w:ascii="GHEA Grapalat" w:hAnsi="GHEA Grapalat"/>
          <w:bCs/>
          <w:iCs/>
          <w:color w:val="000000"/>
          <w:sz w:val="20"/>
          <w:szCs w:val="20"/>
          <w:lang w:val="hy-AM"/>
        </w:rPr>
        <w:t xml:space="preserve"> (</w:t>
      </w:r>
      <w:r>
        <w:rPr>
          <w:rFonts w:ascii="GHEA Grapalat" w:hAnsi="GHEA Grapalat" w:cs="Sylfaen"/>
          <w:bCs/>
          <w:iCs/>
          <w:color w:val="000000"/>
          <w:sz w:val="20"/>
          <w:szCs w:val="20"/>
          <w:lang w:val="hy-AM"/>
        </w:rPr>
        <w:t>դիստանցիոն</w:t>
      </w:r>
      <w:r>
        <w:rPr>
          <w:rFonts w:ascii="GHEA Grapalat" w:hAnsi="GHEA Grapalat"/>
          <w:bCs/>
          <w:iCs/>
          <w:color w:val="000000"/>
          <w:sz w:val="20"/>
          <w:szCs w:val="20"/>
          <w:lang w:val="hy-AM"/>
        </w:rPr>
        <w:t>):</w:t>
      </w:r>
    </w:p>
    <w:p w14:paraId="45B00782" w14:textId="77777777" w:rsidR="00B91352" w:rsidRDefault="00B91352" w:rsidP="00B91352">
      <w:pPr>
        <w:pStyle w:val="Heading2"/>
        <w:numPr>
          <w:ilvl w:val="0"/>
          <w:numId w:val="3"/>
        </w:numPr>
        <w:tabs>
          <w:tab w:val="left" w:pos="284"/>
        </w:tabs>
        <w:spacing w:line="360" w:lineRule="auto"/>
        <w:ind w:left="284" w:hanging="284"/>
        <w:jc w:val="both"/>
        <w:rPr>
          <w:rFonts w:ascii="GHEA Grapalat" w:hAnsi="GHEA Grapalat" w:cs="Sylfaen"/>
          <w:b w:val="0"/>
          <w:bCs/>
          <w:i/>
          <w:strike/>
          <w:color w:val="000000"/>
          <w:lang w:val="hy-AM" w:eastAsia="en-US"/>
        </w:rPr>
      </w:pPr>
      <w:r>
        <w:rPr>
          <w:rFonts w:ascii="GHEA Grapalat" w:hAnsi="GHEA Grapalat" w:cs="Sylfaen"/>
          <w:b w:val="0"/>
          <w:color w:val="000000"/>
          <w:lang w:val="hy-AM" w:eastAsia="en-US"/>
        </w:rPr>
        <w:t>Միջին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մասնագիտական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կրթության</w:t>
      </w:r>
      <w:r>
        <w:rPr>
          <w:rFonts w:ascii="GHEA Grapalat" w:hAnsi="GHEA Grapalat"/>
          <w:b w:val="0"/>
          <w:color w:val="000000"/>
          <w:lang w:val="hy-AM" w:eastAsia="en-US"/>
        </w:rPr>
        <w:t xml:space="preserve"> </w:t>
      </w:r>
      <w:r>
        <w:rPr>
          <w:rFonts w:ascii="GHEA Grapalat" w:eastAsia="Calibri" w:hAnsi="GHEA Grapalat"/>
          <w:b w:val="0"/>
          <w:lang w:val="hy-AM"/>
        </w:rPr>
        <w:t>0716.02.5</w:t>
      </w:r>
      <w:r>
        <w:rPr>
          <w:rFonts w:ascii="GHEA Grapalat" w:hAnsi="GHEA Grapalat" w:cs="Sylfaen"/>
          <w:b w:val="0"/>
          <w:color w:val="000000"/>
          <w:lang w:val="nl-NL"/>
        </w:rPr>
        <w:t xml:space="preserve"> «</w:t>
      </w:r>
      <w:r>
        <w:rPr>
          <w:rFonts w:ascii="GHEA Grapalat" w:eastAsia="Calibri" w:hAnsi="GHEA Grapalat"/>
          <w:b w:val="0"/>
          <w:lang w:val="hy-AM"/>
        </w:rPr>
        <w:t>Ավտոմոբիլային տրանսպորտի տեխնիկական սպասարկում և նորոգում»</w:t>
      </w:r>
      <w:r>
        <w:rPr>
          <w:rFonts w:ascii="GHEA Grapalat" w:hAnsi="GHEA Grapalat" w:cs="Sylfaen"/>
          <w:b w:val="0"/>
          <w:color w:val="000000"/>
          <w:lang w:val="nl-NL"/>
        </w:rPr>
        <w:t xml:space="preserve"> </w:t>
      </w:r>
      <w:r>
        <w:rPr>
          <w:rFonts w:ascii="GHEA Grapalat" w:hAnsi="GHEA Grapalat" w:cs="Sylfaen"/>
          <w:b w:val="0"/>
          <w:color w:val="000000"/>
          <w:lang w:val="hy-AM"/>
        </w:rPr>
        <w:t>մասնագիտության</w:t>
      </w:r>
      <w:r>
        <w:rPr>
          <w:rFonts w:ascii="GHEA Grapalat" w:eastAsia="Calibri" w:hAnsi="GHEA Grapalat"/>
          <w:b w:val="0"/>
          <w:lang w:val="nl-NL"/>
        </w:rPr>
        <w:t xml:space="preserve"> 0716.02.01.5</w:t>
      </w:r>
      <w:r>
        <w:rPr>
          <w:rFonts w:ascii="GHEA Grapalat" w:eastAsia="Calibri" w:hAnsi="GHEA Grapalat"/>
          <w:b w:val="0"/>
          <w:lang w:val="hy-AM"/>
        </w:rPr>
        <w:t xml:space="preserve"> «Տեխնիկ՝ ավտոմոբիլային տրանսպորտի տեխնիկական սպասարկման և նորոգման</w:t>
      </w:r>
      <w:r>
        <w:rPr>
          <w:rFonts w:ascii="GHEA Grapalat" w:hAnsi="GHEA Grapalat"/>
          <w:b w:val="0"/>
          <w:color w:val="000000"/>
          <w:lang w:val="nl-NL"/>
        </w:rPr>
        <w:t>»</w:t>
      </w:r>
      <w:r>
        <w:rPr>
          <w:rFonts w:ascii="GHEA Grapalat" w:hAnsi="GHEA Grapalat"/>
          <w:color w:val="000000"/>
          <w:lang w:val="hy-AM"/>
        </w:rPr>
        <w:t xml:space="preserve"> </w:t>
      </w:r>
      <w:r>
        <w:rPr>
          <w:rFonts w:ascii="GHEA Grapalat" w:hAnsi="GHEA Grapalat" w:cs="Sylfaen"/>
          <w:b w:val="0"/>
          <w:color w:val="000000"/>
          <w:lang w:val="hy-AM" w:eastAsia="en-US"/>
        </w:rPr>
        <w:t>որակավորման</w:t>
      </w:r>
      <w:r>
        <w:rPr>
          <w:rFonts w:ascii="GHEA Grapalat" w:hAnsi="GHEA Grapalat"/>
          <w:b w:val="0"/>
          <w:color w:val="000000"/>
          <w:lang w:val="hy-AM"/>
        </w:rPr>
        <w:t xml:space="preserve"> </w:t>
      </w:r>
      <w:r>
        <w:rPr>
          <w:rFonts w:ascii="GHEA Grapalat" w:hAnsi="GHEA Grapalat" w:cs="Sylfaen"/>
          <w:b w:val="0"/>
          <w:color w:val="000000"/>
          <w:lang w:val="hy-AM"/>
        </w:rPr>
        <w:t>հիմնական</w:t>
      </w:r>
      <w:r>
        <w:rPr>
          <w:rFonts w:ascii="GHEA Grapalat" w:hAnsi="GHEA Grapalat"/>
          <w:b w:val="0"/>
          <w:color w:val="000000"/>
          <w:lang w:val="hy-AM"/>
        </w:rPr>
        <w:t xml:space="preserve"> </w:t>
      </w:r>
      <w:r>
        <w:rPr>
          <w:rFonts w:ascii="GHEA Grapalat" w:hAnsi="GHEA Grapalat" w:cs="Sylfaen"/>
          <w:b w:val="0"/>
          <w:color w:val="000000"/>
          <w:lang w:val="hy-AM"/>
        </w:rPr>
        <w:t>կրթական</w:t>
      </w:r>
      <w:r>
        <w:rPr>
          <w:rFonts w:ascii="GHEA Grapalat" w:hAnsi="GHEA Grapalat"/>
          <w:b w:val="0"/>
          <w:color w:val="000000"/>
          <w:lang w:val="hy-AM"/>
        </w:rPr>
        <w:t xml:space="preserve"> </w:t>
      </w:r>
      <w:r>
        <w:rPr>
          <w:rFonts w:ascii="GHEA Grapalat" w:hAnsi="GHEA Grapalat" w:cs="Sylfaen"/>
          <w:b w:val="0"/>
          <w:color w:val="000000"/>
          <w:lang w:val="hy-AM"/>
        </w:rPr>
        <w:t>ծրագրի</w:t>
      </w:r>
      <w:r>
        <w:rPr>
          <w:rFonts w:ascii="GHEA Grapalat" w:hAnsi="GHEA Grapalat"/>
          <w:b w:val="0"/>
          <w:color w:val="000000"/>
          <w:lang w:val="hy-AM"/>
        </w:rPr>
        <w:t xml:space="preserve"> </w:t>
      </w:r>
      <w:r>
        <w:rPr>
          <w:rFonts w:ascii="GHEA Grapalat" w:hAnsi="GHEA Grapalat" w:cs="Sylfaen"/>
          <w:b w:val="0"/>
          <w:color w:val="000000"/>
          <w:lang w:val="hy-AM"/>
        </w:rPr>
        <w:t>իրականացման</w:t>
      </w:r>
      <w:r>
        <w:rPr>
          <w:rFonts w:ascii="GHEA Grapalat" w:hAnsi="GHEA Grapalat"/>
          <w:b w:val="0"/>
          <w:color w:val="000000"/>
          <w:lang w:val="hy-AM"/>
        </w:rPr>
        <w:t xml:space="preserve"> </w:t>
      </w:r>
      <w:r>
        <w:rPr>
          <w:rFonts w:ascii="GHEA Grapalat" w:hAnsi="GHEA Grapalat" w:cs="Sylfaen"/>
          <w:b w:val="0"/>
          <w:color w:val="000000"/>
          <w:lang w:val="hy-AM"/>
        </w:rPr>
        <w:t>համար</w:t>
      </w:r>
      <w:r>
        <w:rPr>
          <w:rFonts w:ascii="GHEA Grapalat" w:hAnsi="GHEA Grapalat"/>
          <w:b w:val="0"/>
          <w:color w:val="000000"/>
          <w:lang w:val="hy-AM" w:eastAsia="en-US"/>
        </w:rPr>
        <w:t xml:space="preserve"> </w:t>
      </w:r>
      <w:r>
        <w:rPr>
          <w:rFonts w:ascii="GHEA Grapalat" w:hAnsi="GHEA Grapalat" w:cs="Sylfaen"/>
          <w:b w:val="0"/>
          <w:lang w:val="hy-AM"/>
        </w:rPr>
        <w:t>սահմանվում</w:t>
      </w:r>
      <w:r>
        <w:rPr>
          <w:rFonts w:ascii="GHEA Grapalat" w:hAnsi="GHEA Grapalat"/>
          <w:b w:val="0"/>
          <w:lang w:val="hy-AM"/>
        </w:rPr>
        <w:t xml:space="preserve"> </w:t>
      </w:r>
      <w:r>
        <w:rPr>
          <w:rFonts w:ascii="GHEA Grapalat" w:hAnsi="GHEA Grapalat" w:cs="Sylfaen"/>
          <w:b w:val="0"/>
          <w:lang w:val="hy-AM"/>
        </w:rPr>
        <w:t>են</w:t>
      </w:r>
      <w:r>
        <w:rPr>
          <w:rFonts w:ascii="GHEA Grapalat" w:hAnsi="GHEA Grapalat"/>
          <w:b w:val="0"/>
          <w:lang w:val="hy-AM"/>
        </w:rPr>
        <w:t xml:space="preserve"> </w:t>
      </w:r>
      <w:r>
        <w:rPr>
          <w:rFonts w:ascii="GHEA Grapalat" w:hAnsi="GHEA Grapalat" w:cs="Sylfaen"/>
          <w:b w:val="0"/>
          <w:lang w:val="hy-AM"/>
        </w:rPr>
        <w:t>ուսումնառության</w:t>
      </w:r>
      <w:r>
        <w:rPr>
          <w:rFonts w:ascii="GHEA Grapalat" w:hAnsi="GHEA Grapalat"/>
          <w:b w:val="0"/>
          <w:lang w:val="hy-AM"/>
        </w:rPr>
        <w:t xml:space="preserve"> </w:t>
      </w:r>
      <w:r>
        <w:rPr>
          <w:rFonts w:ascii="GHEA Grapalat" w:hAnsi="GHEA Grapalat" w:cs="Sylfaen"/>
          <w:b w:val="0"/>
          <w:lang w:val="hy-AM"/>
        </w:rPr>
        <w:t>հետևյալ</w:t>
      </w:r>
      <w:r>
        <w:rPr>
          <w:rFonts w:ascii="GHEA Grapalat" w:hAnsi="GHEA Grapalat"/>
          <w:b w:val="0"/>
          <w:lang w:val="hy-AM"/>
        </w:rPr>
        <w:t xml:space="preserve"> </w:t>
      </w:r>
      <w:r>
        <w:rPr>
          <w:rFonts w:ascii="GHEA Grapalat" w:hAnsi="GHEA Grapalat" w:cs="Sylfaen"/>
          <w:b w:val="0"/>
          <w:lang w:val="hy-AM"/>
        </w:rPr>
        <w:t>նորմատիվային</w:t>
      </w:r>
      <w:r>
        <w:rPr>
          <w:rFonts w:ascii="GHEA Grapalat" w:hAnsi="GHEA Grapalat"/>
          <w:b w:val="0"/>
          <w:lang w:val="hy-AM"/>
        </w:rPr>
        <w:t xml:space="preserve"> </w:t>
      </w:r>
      <w:r>
        <w:rPr>
          <w:rFonts w:ascii="GHEA Grapalat" w:hAnsi="GHEA Grapalat" w:cs="Sylfaen"/>
          <w:b w:val="0"/>
          <w:lang w:val="hy-AM"/>
        </w:rPr>
        <w:t>ժամկետները</w:t>
      </w:r>
      <w:r>
        <w:rPr>
          <w:rFonts w:ascii="GHEA Grapalat" w:hAnsi="GHEA Grapalat"/>
          <w:b w:val="0"/>
          <w:lang w:val="hy-AM"/>
        </w:rPr>
        <w:t xml:space="preserve">. </w:t>
      </w:r>
    </w:p>
    <w:p w14:paraId="0D1CE46A" w14:textId="77777777" w:rsidR="00B91352" w:rsidRDefault="00B91352" w:rsidP="00A625E3">
      <w:pPr>
        <w:numPr>
          <w:ilvl w:val="0"/>
          <w:numId w:val="22"/>
        </w:numPr>
        <w:tabs>
          <w:tab w:val="left" w:pos="993"/>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առկա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28737659" w14:textId="77777777" w:rsidR="00B91352" w:rsidRDefault="00B91352" w:rsidP="00A625E3">
      <w:pPr>
        <w:tabs>
          <w:tab w:val="left" w:pos="993"/>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 xml:space="preserve"> 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3 տարի, </w:t>
      </w:r>
      <w:r>
        <w:rPr>
          <w:rFonts w:ascii="GHEA Grapalat" w:hAnsi="GHEA Grapalat"/>
          <w:sz w:val="20"/>
          <w:szCs w:val="20"/>
          <w:lang w:val="hy-AM"/>
        </w:rPr>
        <w:tab/>
      </w:r>
    </w:p>
    <w:p w14:paraId="709004E1" w14:textId="77777777" w:rsidR="00B91352" w:rsidRDefault="00B91352" w:rsidP="00A625E3">
      <w:pPr>
        <w:tabs>
          <w:tab w:val="left" w:pos="993"/>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 xml:space="preserve"> բ.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4 տարի,</w:t>
      </w:r>
    </w:p>
    <w:p w14:paraId="60180FB1" w14:textId="77777777" w:rsidR="00B91352" w:rsidRDefault="00B91352" w:rsidP="00A625E3">
      <w:pPr>
        <w:numPr>
          <w:ilvl w:val="0"/>
          <w:numId w:val="22"/>
        </w:numPr>
        <w:tabs>
          <w:tab w:val="left" w:pos="993"/>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161EDF22" w14:textId="77777777" w:rsidR="00B91352" w:rsidRDefault="00B91352" w:rsidP="00A625E3">
      <w:pPr>
        <w:tabs>
          <w:tab w:val="left" w:pos="993"/>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 xml:space="preserve"> 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4 տարի, </w:t>
      </w:r>
    </w:p>
    <w:p w14:paraId="3962C90F" w14:textId="0F47A14A" w:rsidR="00B91352" w:rsidRDefault="00B91352" w:rsidP="00A625E3">
      <w:pPr>
        <w:numPr>
          <w:ilvl w:val="0"/>
          <w:numId w:val="22"/>
        </w:numPr>
        <w:tabs>
          <w:tab w:val="left" w:pos="588"/>
          <w:tab w:val="left" w:pos="900"/>
          <w:tab w:val="left" w:pos="993"/>
        </w:tabs>
        <w:spacing w:after="0" w:line="360" w:lineRule="auto"/>
        <w:ind w:left="851" w:hanging="284"/>
        <w:jc w:val="both"/>
        <w:rPr>
          <w:rFonts w:ascii="GHEA Grapalat" w:hAnsi="GHEA Grapalat" w:cs="Sylfaen"/>
          <w:sz w:val="20"/>
          <w:szCs w:val="20"/>
          <w:lang w:val="hy-AM"/>
        </w:rPr>
      </w:pPr>
      <w:r>
        <w:rPr>
          <w:rFonts w:ascii="GHEA Grapalat" w:hAnsi="GHEA Grapalat" w:cs="Sylfaen"/>
          <w:sz w:val="20"/>
          <w:szCs w:val="20"/>
          <w:lang w:val="hy-AM"/>
        </w:rPr>
        <w:lastRenderedPageBreak/>
        <w:tab/>
        <w:t>դրսեկության (էքստեռնատ) և հեռավար (դիստանցիոն) ձևերով կրթության հիմքը և ուսուցման</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r>
        <w:rPr>
          <w:rFonts w:ascii="GHEA Grapalat" w:hAnsi="GHEA Grapalat" w:cs="Sylfaen"/>
          <w:color w:val="000000"/>
          <w:sz w:val="20"/>
          <w:szCs w:val="20"/>
          <w:lang w:val="hy-AM"/>
        </w:rPr>
        <w:t>որոշում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 xml:space="preserve">հաստատությունը` համաձայն </w:t>
      </w:r>
      <w:r>
        <w:rPr>
          <w:rFonts w:ascii="GHEA Grapalat" w:hAnsi="GHEA Grapalat" w:cs="Sylfaen"/>
          <w:sz w:val="20"/>
          <w:szCs w:val="20"/>
          <w:lang w:val="hy-AM"/>
        </w:rPr>
        <w:t>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 xml:space="preserve">կառավարության </w:t>
      </w:r>
      <w:r>
        <w:rPr>
          <w:rFonts w:ascii="GHEA Grapalat" w:hAnsi="GHEA Grapalat"/>
          <w:sz w:val="20"/>
          <w:szCs w:val="20"/>
          <w:lang w:val="hy-AM"/>
        </w:rPr>
        <w:t>2007</w:t>
      </w:r>
      <w:r w:rsidR="00C00A47">
        <w:rPr>
          <w:rFonts w:ascii="GHEA Grapalat" w:hAnsi="GHEA Grapalat"/>
          <w:sz w:val="20"/>
          <w:szCs w:val="20"/>
          <w:lang w:val="hy-AM"/>
        </w:rPr>
        <w:t xml:space="preserve"> </w:t>
      </w:r>
      <w:r>
        <w:rPr>
          <w:rFonts w:ascii="GHEA Grapalat" w:hAnsi="GHEA Grapalat" w:cs="Sylfaen"/>
          <w:sz w:val="20"/>
          <w:szCs w:val="20"/>
          <w:lang w:val="hy-AM"/>
        </w:rPr>
        <w:t>թ</w:t>
      </w:r>
      <w:r w:rsidR="00C00A47">
        <w:rPr>
          <w:rFonts w:ascii="GHEA Grapalat" w:hAnsi="GHEA Grapalat"/>
          <w:sz w:val="20"/>
          <w:szCs w:val="20"/>
          <w:lang w:val="hy-AM"/>
        </w:rPr>
        <w:t>վականի</w:t>
      </w:r>
      <w:r>
        <w:rPr>
          <w:rFonts w:ascii="GHEA Grapalat" w:hAnsi="GHEA Grapalat"/>
          <w:sz w:val="20"/>
          <w:szCs w:val="20"/>
          <w:lang w:val="hy-AM"/>
        </w:rPr>
        <w:t xml:space="preserve"> </w:t>
      </w:r>
      <w:r>
        <w:rPr>
          <w:rFonts w:ascii="GHEA Grapalat" w:hAnsi="GHEA Grapalat" w:cs="Sylfaen"/>
          <w:sz w:val="20"/>
          <w:szCs w:val="20"/>
          <w:lang w:val="hy-AM"/>
        </w:rPr>
        <w:t>սեպտեմբերի</w:t>
      </w:r>
      <w:r>
        <w:rPr>
          <w:rFonts w:ascii="GHEA Grapalat" w:hAnsi="GHEA Grapalat"/>
          <w:sz w:val="20"/>
          <w:szCs w:val="20"/>
          <w:lang w:val="hy-AM"/>
        </w:rPr>
        <w:t xml:space="preserve"> 6-</w:t>
      </w:r>
      <w:r>
        <w:rPr>
          <w:rFonts w:ascii="GHEA Grapalat" w:hAnsi="GHEA Grapalat" w:cs="Sylfaen"/>
          <w:sz w:val="20"/>
          <w:szCs w:val="20"/>
          <w:lang w:val="hy-AM"/>
        </w:rPr>
        <w:t>ի</w:t>
      </w:r>
      <w:r>
        <w:rPr>
          <w:rFonts w:ascii="GHEA Grapalat" w:hAnsi="GHEA Grapalat"/>
          <w:sz w:val="20"/>
          <w:szCs w:val="20"/>
          <w:lang w:val="hy-AM"/>
        </w:rPr>
        <w:t xml:space="preserve"> N 1028-</w:t>
      </w:r>
      <w:r>
        <w:rPr>
          <w:rFonts w:ascii="GHEA Grapalat" w:hAnsi="GHEA Grapalat" w:cs="Sylfaen"/>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 xml:space="preserve">որոշման։ </w:t>
      </w:r>
    </w:p>
    <w:p w14:paraId="1DC816A6" w14:textId="77777777" w:rsidR="00B91352" w:rsidRDefault="00B91352" w:rsidP="00A625E3">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միջնակարգ</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4140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6642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դեպքում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ուսումնառության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տևողությունն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ավելանում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52 </w:t>
      </w:r>
      <w:r>
        <w:rPr>
          <w:rFonts w:ascii="GHEA Grapalat" w:hAnsi="GHEA Grapalat" w:cs="Sylfaen"/>
          <w:color w:val="000000"/>
          <w:sz w:val="20"/>
          <w:szCs w:val="20"/>
          <w:lang w:val="hy-AM"/>
        </w:rPr>
        <w:t>շաբաթով</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20199BC0" w14:textId="77777777" w:rsidR="00B91352" w:rsidRDefault="00B91352" w:rsidP="00B91352">
      <w:pPr>
        <w:pStyle w:val="Heading2"/>
        <w:spacing w:line="360" w:lineRule="auto"/>
        <w:ind w:left="360"/>
        <w:rPr>
          <w:rFonts w:ascii="GHEA Grapalat" w:hAnsi="GHEA Grapalat"/>
          <w:i/>
          <w:sz w:val="22"/>
          <w:szCs w:val="22"/>
          <w:lang w:val="hy-AM" w:eastAsia="en-US"/>
        </w:rPr>
      </w:pPr>
      <w:r>
        <w:rPr>
          <w:rFonts w:ascii="GHEA Grapalat" w:hAnsi="GHEA Grapalat" w:cs="Sylfaen"/>
          <w:sz w:val="22"/>
          <w:szCs w:val="22"/>
          <w:lang w:val="hy-AM" w:eastAsia="en-US"/>
        </w:rPr>
        <w:t>ԳԼՈՒԽ</w:t>
      </w:r>
      <w:r>
        <w:rPr>
          <w:rFonts w:ascii="GHEA Grapalat" w:hAnsi="GHEA Grapalat"/>
          <w:sz w:val="22"/>
          <w:szCs w:val="22"/>
          <w:lang w:val="hy-AM" w:eastAsia="en-US"/>
        </w:rPr>
        <w:t xml:space="preserve"> 2.</w:t>
      </w:r>
    </w:p>
    <w:p w14:paraId="1178C622" w14:textId="77777777" w:rsidR="00B91352" w:rsidRDefault="00B91352" w:rsidP="00B91352">
      <w:pPr>
        <w:pStyle w:val="Heading2"/>
        <w:spacing w:line="360" w:lineRule="auto"/>
        <w:rPr>
          <w:rFonts w:ascii="GHEA Grapalat" w:hAnsi="GHEA Grapalat" w:cs="Sylfaen"/>
          <w:i/>
          <w:color w:val="000000"/>
          <w:sz w:val="22"/>
          <w:szCs w:val="22"/>
          <w:lang w:val="hy-AM" w:eastAsia="en-US"/>
        </w:rPr>
      </w:pPr>
      <w:r>
        <w:rPr>
          <w:rFonts w:ascii="GHEA Grapalat" w:hAnsi="GHEA Grapalat" w:cs="Sylfaen"/>
          <w:color w:val="000000"/>
          <w:sz w:val="22"/>
          <w:szCs w:val="22"/>
          <w:lang w:val="hy-AM" w:eastAsia="en-US"/>
        </w:rPr>
        <w:t>ՄԻՋԻՆ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ԿՐԹՈՒԹՅԱՆ</w:t>
      </w:r>
      <w:r>
        <w:rPr>
          <w:rFonts w:ascii="GHEA Grapalat" w:hAnsi="GHEA Grapalat"/>
          <w:color w:val="000000"/>
          <w:sz w:val="22"/>
          <w:szCs w:val="22"/>
          <w:lang w:val="hy-AM" w:eastAsia="en-US"/>
        </w:rPr>
        <w:t xml:space="preserve"> </w:t>
      </w:r>
      <w:r>
        <w:rPr>
          <w:rFonts w:ascii="GHEA Grapalat" w:eastAsia="Calibri" w:hAnsi="GHEA Grapalat"/>
          <w:sz w:val="22"/>
          <w:szCs w:val="22"/>
          <w:lang w:val="hy-AM"/>
        </w:rPr>
        <w:t>0716.02.5</w:t>
      </w:r>
      <w:r>
        <w:rPr>
          <w:rFonts w:ascii="GHEA Grapalat" w:hAnsi="GHEA Grapalat" w:cs="Sylfaen"/>
          <w:color w:val="000000"/>
          <w:sz w:val="22"/>
          <w:szCs w:val="22"/>
          <w:lang w:val="nl-NL"/>
        </w:rPr>
        <w:t xml:space="preserve"> «</w:t>
      </w:r>
      <w:r>
        <w:rPr>
          <w:rFonts w:ascii="GHEA Grapalat" w:eastAsia="Calibri" w:hAnsi="GHEA Grapalat"/>
          <w:sz w:val="22"/>
          <w:szCs w:val="22"/>
          <w:lang w:val="hy-AM"/>
        </w:rPr>
        <w:t>ԱՎՏՈՄՈԲԻԼԱՅԻՆ ՏՐԱՆՍՊՈՐՏԻ ՏԵԽՆԻԿԱԿԱՆ ՍՊԱՍԱՐԿՈՒՄ ԵՎ ՆՈՐՈԳՈՒՄ»</w:t>
      </w:r>
      <w:r>
        <w:rPr>
          <w:rFonts w:ascii="GHEA Grapalat" w:hAnsi="GHEA Grapalat" w:cs="Sylfaen"/>
          <w:color w:val="000000"/>
          <w:sz w:val="22"/>
          <w:szCs w:val="22"/>
          <w:lang w:val="nl-NL"/>
        </w:rPr>
        <w:t xml:space="preserve"> </w:t>
      </w:r>
      <w:r>
        <w:rPr>
          <w:rFonts w:ascii="GHEA Grapalat" w:hAnsi="GHEA Grapalat" w:cs="Sylfaen"/>
          <w:color w:val="000000"/>
          <w:sz w:val="22"/>
          <w:szCs w:val="22"/>
          <w:lang w:val="hy-AM"/>
        </w:rPr>
        <w:t>ՄԱՍՆԱԳԻՏՈՒԹՅԱՆ</w:t>
      </w:r>
      <w:r>
        <w:rPr>
          <w:rFonts w:ascii="GHEA Grapalat" w:eastAsia="Calibri" w:hAnsi="GHEA Grapalat"/>
          <w:sz w:val="22"/>
          <w:szCs w:val="22"/>
          <w:lang w:val="nl-NL"/>
        </w:rPr>
        <w:t xml:space="preserve"> 0716.02.01.5</w:t>
      </w:r>
      <w:r>
        <w:rPr>
          <w:rFonts w:ascii="GHEA Grapalat" w:eastAsia="Calibri" w:hAnsi="GHEA Grapalat"/>
          <w:sz w:val="22"/>
          <w:szCs w:val="22"/>
          <w:lang w:val="hy-AM"/>
        </w:rPr>
        <w:t xml:space="preserve"> «ՏԵԽՆԻԿ՝ ԱՎՏՈՄՈԲԻԼԱՅԻՆ ՏՐԱՆՍՊՈՐՏԻ ՏԵԽՆԻԿԱԿԱՆ ՍՊԱՍԱՐԿՄԱՆ ԵՎ ՆՈՐՈԳՄԱՆ</w:t>
      </w:r>
      <w:r>
        <w:rPr>
          <w:rFonts w:ascii="GHEA Grapalat" w:hAnsi="GHEA Grapalat"/>
          <w:color w:val="000000"/>
          <w:sz w:val="22"/>
          <w:szCs w:val="22"/>
          <w:lang w:val="nl-NL"/>
        </w:rPr>
        <w:t>»</w:t>
      </w:r>
      <w:r>
        <w:rPr>
          <w:rFonts w:ascii="GHEA Grapalat" w:hAnsi="GHEA Grapalat" w:cs="Sylfaen"/>
          <w:color w:val="000000"/>
          <w:sz w:val="22"/>
          <w:szCs w:val="22"/>
          <w:lang w:val="hy-AM" w:eastAsia="en-US"/>
        </w:rPr>
        <w:t>ՈՐԱԿԱՎՈՐՄԱՆ</w:t>
      </w:r>
      <w:r>
        <w:rPr>
          <w:rFonts w:ascii="GHEA Grapalat" w:hAnsi="GHEA Grapalat"/>
          <w:color w:val="000000"/>
          <w:lang w:val="hy-AM"/>
        </w:rPr>
        <w:t xml:space="preserve"> </w:t>
      </w:r>
      <w:r>
        <w:rPr>
          <w:rFonts w:ascii="GHEA Grapalat" w:hAnsi="GHEA Grapalat" w:cs="Sylfaen"/>
          <w:color w:val="000000"/>
          <w:sz w:val="22"/>
          <w:szCs w:val="22"/>
          <w:lang w:val="hy-AM" w:eastAsia="en-US"/>
        </w:rPr>
        <w:t>ՄԱՍՆԱԳԵՏԻ</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ԳՈՐԾՈՒՆԵՈՒԹՅԱՆ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ԲՆՈՒԹԱԳԻՐԸ</w:t>
      </w:r>
    </w:p>
    <w:bookmarkEnd w:id="3"/>
    <w:p w14:paraId="6155AE5D" w14:textId="77777777" w:rsidR="00B91352" w:rsidRDefault="00B91352" w:rsidP="00A625E3">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rPr>
        <w:t xml:space="preserve"> </w:t>
      </w:r>
    </w:p>
    <w:p w14:paraId="2F0EFF7A" w14:textId="77777777" w:rsidR="00B91352" w:rsidRDefault="00B91352" w:rsidP="00A625E3">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զբաղմունքները՝</w:t>
      </w:r>
      <w:r>
        <w:rPr>
          <w:rFonts w:ascii="GHEA Grapalat" w:hAnsi="GHEA Grapalat"/>
          <w:color w:val="000000"/>
          <w:sz w:val="20"/>
          <w:szCs w:val="20"/>
          <w:lang w:val="hy-AM"/>
        </w:rPr>
        <w:t xml:space="preserve"> </w:t>
      </w:r>
    </w:p>
    <w:p w14:paraId="6D6BAF0E" w14:textId="77777777" w:rsidR="00B91352" w:rsidRDefault="00B91352" w:rsidP="00EE08AE">
      <w:pPr>
        <w:pStyle w:val="ListParagraph"/>
        <w:numPr>
          <w:ilvl w:val="0"/>
          <w:numId w:val="46"/>
        </w:numPr>
        <w:spacing w:after="0" w:line="360" w:lineRule="auto"/>
        <w:ind w:left="993" w:hanging="426"/>
        <w:rPr>
          <w:rFonts w:ascii="GHEA Grapalat" w:hAnsi="GHEA Grapalat" w:cs="Sylfaen"/>
          <w:color w:val="000000"/>
          <w:sz w:val="20"/>
          <w:szCs w:val="20"/>
          <w:lang w:val="hy-AM"/>
        </w:rPr>
      </w:pPr>
      <w:r>
        <w:rPr>
          <w:rFonts w:ascii="GHEA Grapalat" w:hAnsi="GHEA Grapalat" w:cs="Sylfaen"/>
          <w:color w:val="000000"/>
          <w:sz w:val="20"/>
          <w:szCs w:val="20"/>
          <w:lang w:val="hy-AM"/>
        </w:rPr>
        <w:t>ավտոմոբիլային տրանսպորտի շարժակազմի տեխնիկական շահագործող,</w:t>
      </w:r>
    </w:p>
    <w:p w14:paraId="57278DB7" w14:textId="77777777" w:rsidR="00B91352" w:rsidRDefault="00B91352" w:rsidP="00EE08AE">
      <w:pPr>
        <w:pStyle w:val="ListParagraph"/>
        <w:numPr>
          <w:ilvl w:val="0"/>
          <w:numId w:val="46"/>
        </w:numPr>
        <w:spacing w:after="0" w:line="360" w:lineRule="auto"/>
        <w:ind w:left="993" w:hanging="426"/>
        <w:rPr>
          <w:rFonts w:ascii="GHEA Grapalat" w:hAnsi="GHEA Grapalat" w:cs="Sylfaen"/>
          <w:color w:val="000000"/>
          <w:sz w:val="20"/>
          <w:szCs w:val="20"/>
          <w:lang w:val="hy-AM"/>
        </w:rPr>
      </w:pPr>
      <w:r>
        <w:rPr>
          <w:rFonts w:ascii="GHEA Grapalat" w:hAnsi="GHEA Grapalat" w:cs="Sylfaen"/>
          <w:color w:val="000000"/>
          <w:sz w:val="20"/>
          <w:szCs w:val="20"/>
          <w:lang w:val="hy-AM"/>
        </w:rPr>
        <w:t>ավտոմոբիլային տրանսպորտի շարժակազմի տեխնիկական սպասարկող,</w:t>
      </w:r>
    </w:p>
    <w:p w14:paraId="23749966" w14:textId="77777777" w:rsidR="00B91352" w:rsidRDefault="00B91352" w:rsidP="00EE08AE">
      <w:pPr>
        <w:pStyle w:val="ListParagraph"/>
        <w:numPr>
          <w:ilvl w:val="0"/>
          <w:numId w:val="46"/>
        </w:numPr>
        <w:spacing w:after="0" w:line="360" w:lineRule="auto"/>
        <w:ind w:left="900" w:hanging="333"/>
        <w:jc w:val="both"/>
        <w:rPr>
          <w:rFonts w:ascii="GHEA Grapalat" w:hAnsi="GHEA Grapalat" w:cs="Sylfaen"/>
          <w:color w:val="000000"/>
          <w:sz w:val="20"/>
          <w:szCs w:val="20"/>
          <w:lang w:val="hy-AM"/>
        </w:rPr>
      </w:pPr>
      <w:r>
        <w:rPr>
          <w:rFonts w:ascii="GHEA Grapalat" w:hAnsi="GHEA Grapalat" w:cs="Sylfaen"/>
          <w:color w:val="000000"/>
          <w:sz w:val="20"/>
          <w:szCs w:val="20"/>
          <w:lang w:val="hy-AM"/>
        </w:rPr>
        <w:t xml:space="preserve"> ավտոմոբիլային տրանսպորտի շարժակազմի ընթացիկ և հիմնական նորոգումներ կատարող:</w:t>
      </w:r>
    </w:p>
    <w:p w14:paraId="4B2D9175" w14:textId="77777777" w:rsidR="00B91352" w:rsidRDefault="00B91352" w:rsidP="000D34FD">
      <w:pPr>
        <w:numPr>
          <w:ilvl w:val="0"/>
          <w:numId w:val="3"/>
        </w:numPr>
        <w:tabs>
          <w:tab w:val="left" w:pos="567"/>
        </w:tabs>
        <w:spacing w:after="0" w:line="360" w:lineRule="auto"/>
        <w:ind w:left="142" w:firstLine="142"/>
        <w:jc w:val="both"/>
        <w:rPr>
          <w:rFonts w:ascii="GHEA Grapalat" w:hAnsi="GHEA Grapalat"/>
          <w:bCs/>
          <w:color w:val="000000"/>
          <w:sz w:val="20"/>
          <w:szCs w:val="20"/>
          <w:lang w:val="pt-PT"/>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մ</w:t>
      </w:r>
      <w:r>
        <w:rPr>
          <w:rFonts w:ascii="GHEA Grapalat" w:hAnsi="GHEA Grapalat" w:cs="Sylfaen"/>
          <w:color w:val="000000"/>
          <w:sz w:val="20"/>
          <w:szCs w:val="20"/>
          <w:lang w:val="hy-AM"/>
        </w:rPr>
        <w:t>ասնագետի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պարտականություններն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w:t>
      </w:r>
    </w:p>
    <w:p w14:paraId="2E320035" w14:textId="77777777" w:rsidR="00B91352" w:rsidRDefault="00B91352" w:rsidP="00EE08AE">
      <w:pPr>
        <w:pStyle w:val="ListParagraph"/>
        <w:numPr>
          <w:ilvl w:val="0"/>
          <w:numId w:val="47"/>
        </w:numPr>
        <w:spacing w:after="0" w:line="360" w:lineRule="auto"/>
        <w:ind w:left="993" w:hanging="426"/>
        <w:rPr>
          <w:rFonts w:ascii="GHEA Grapalat" w:hAnsi="GHEA Grapalat" w:cs="Sylfaen"/>
          <w:color w:val="000000"/>
          <w:sz w:val="20"/>
          <w:szCs w:val="20"/>
          <w:lang w:val="pt-PT"/>
        </w:rPr>
      </w:pPr>
      <w:r>
        <w:rPr>
          <w:rFonts w:ascii="GHEA Grapalat" w:hAnsi="GHEA Grapalat" w:cs="Sylfaen"/>
          <w:color w:val="000000"/>
          <w:sz w:val="20"/>
          <w:szCs w:val="20"/>
          <w:lang w:val="pt-PT"/>
        </w:rPr>
        <w:t xml:space="preserve">կազմակերպել և իրականացնել </w:t>
      </w:r>
      <w:r>
        <w:rPr>
          <w:rFonts w:ascii="GHEA Grapalat" w:hAnsi="GHEA Grapalat" w:cs="Sylfaen"/>
          <w:color w:val="000000"/>
          <w:sz w:val="20"/>
          <w:szCs w:val="20"/>
          <w:lang w:val="hy-AM"/>
        </w:rPr>
        <w:t>ավտոմոբիլային տրանսպորտի շարժակազմի տեխնիկական շահագործ</w:t>
      </w:r>
      <w:r>
        <w:rPr>
          <w:rFonts w:ascii="GHEA Grapalat" w:hAnsi="GHEA Grapalat" w:cs="Sylfaen"/>
          <w:color w:val="000000"/>
          <w:sz w:val="20"/>
          <w:szCs w:val="20"/>
        </w:rPr>
        <w:t>ման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տեխնոլոգիական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գործըթացներ</w:t>
      </w:r>
      <w:r>
        <w:rPr>
          <w:rFonts w:ascii="GHEA Grapalat" w:hAnsi="GHEA Grapalat" w:cs="Sylfaen"/>
          <w:color w:val="000000"/>
          <w:sz w:val="20"/>
          <w:szCs w:val="20"/>
          <w:lang w:val="pt-PT"/>
        </w:rPr>
        <w:t>,</w:t>
      </w:r>
    </w:p>
    <w:p w14:paraId="4F3ECEC4" w14:textId="77777777" w:rsidR="00B91352" w:rsidRDefault="00B91352" w:rsidP="00EE08AE">
      <w:pPr>
        <w:pStyle w:val="ListParagraph"/>
        <w:numPr>
          <w:ilvl w:val="0"/>
          <w:numId w:val="47"/>
        </w:numPr>
        <w:spacing w:after="0" w:line="360" w:lineRule="auto"/>
        <w:ind w:left="993" w:hanging="426"/>
        <w:rPr>
          <w:rFonts w:ascii="GHEA Grapalat" w:hAnsi="GHEA Grapalat" w:cs="Sylfaen"/>
          <w:color w:val="000000"/>
          <w:sz w:val="20"/>
          <w:szCs w:val="20"/>
          <w:lang w:val="pt-PT"/>
        </w:rPr>
      </w:pPr>
      <w:r>
        <w:rPr>
          <w:rFonts w:ascii="GHEA Grapalat" w:hAnsi="GHEA Grapalat" w:cs="Sylfaen"/>
          <w:color w:val="000000"/>
          <w:sz w:val="20"/>
          <w:szCs w:val="20"/>
          <w:lang w:val="pt-PT"/>
        </w:rPr>
        <w:t xml:space="preserve">կազմակերպել և իրականացնել </w:t>
      </w:r>
      <w:r>
        <w:rPr>
          <w:rFonts w:ascii="GHEA Grapalat" w:hAnsi="GHEA Grapalat" w:cs="Sylfaen"/>
          <w:color w:val="000000"/>
          <w:sz w:val="20"/>
          <w:szCs w:val="20"/>
          <w:lang w:val="hy-AM"/>
        </w:rPr>
        <w:t xml:space="preserve">ավտոմոբիլային տրանսպորտի շարժակազմի տեխնիկական </w:t>
      </w:r>
      <w:r>
        <w:rPr>
          <w:rFonts w:ascii="GHEA Grapalat" w:hAnsi="GHEA Grapalat" w:cs="Sylfaen"/>
          <w:color w:val="000000"/>
          <w:sz w:val="20"/>
          <w:szCs w:val="20"/>
        </w:rPr>
        <w:t>սպասարկումների</w:t>
      </w:r>
      <w:r>
        <w:rPr>
          <w:rFonts w:ascii="GHEA Grapalat" w:hAnsi="GHEA Grapalat" w:cs="Sylfaen"/>
          <w:color w:val="000000"/>
          <w:sz w:val="20"/>
          <w:szCs w:val="20"/>
          <w:lang w:val="pt-PT"/>
        </w:rPr>
        <w:t xml:space="preserve"> </w:t>
      </w:r>
      <w:r>
        <w:rPr>
          <w:rFonts w:ascii="GHEA Grapalat" w:hAnsi="GHEA Grapalat" w:cs="Sylfaen"/>
          <w:color w:val="000000"/>
          <w:sz w:val="20"/>
          <w:szCs w:val="20"/>
        </w:rPr>
        <w:t>տեխնոլոգիական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գործըթացներ</w:t>
      </w:r>
      <w:r>
        <w:rPr>
          <w:rFonts w:ascii="GHEA Grapalat" w:hAnsi="GHEA Grapalat" w:cs="Sylfaen"/>
          <w:color w:val="000000"/>
          <w:sz w:val="20"/>
          <w:szCs w:val="20"/>
          <w:lang w:val="pt-PT"/>
        </w:rPr>
        <w:t>,</w:t>
      </w:r>
    </w:p>
    <w:p w14:paraId="378F030E" w14:textId="77777777" w:rsidR="00B91352" w:rsidRDefault="00B91352" w:rsidP="00EE08AE">
      <w:pPr>
        <w:pStyle w:val="ListParagraph"/>
        <w:numPr>
          <w:ilvl w:val="0"/>
          <w:numId w:val="47"/>
        </w:numPr>
        <w:spacing w:after="0" w:line="360" w:lineRule="auto"/>
        <w:ind w:left="993" w:hanging="426"/>
        <w:rPr>
          <w:rFonts w:ascii="GHEA Grapalat" w:hAnsi="GHEA Grapalat" w:cs="Sylfaen"/>
          <w:color w:val="000000"/>
          <w:sz w:val="20"/>
          <w:szCs w:val="20"/>
          <w:lang w:val="pt-PT"/>
        </w:rPr>
      </w:pPr>
      <w:r>
        <w:rPr>
          <w:rFonts w:ascii="GHEA Grapalat" w:hAnsi="GHEA Grapalat" w:cs="Sylfaen"/>
          <w:color w:val="000000"/>
          <w:sz w:val="20"/>
          <w:szCs w:val="20"/>
          <w:lang w:val="pt-PT"/>
        </w:rPr>
        <w:t xml:space="preserve">կազմակերպել և իրականացնել </w:t>
      </w:r>
      <w:r>
        <w:rPr>
          <w:rFonts w:ascii="GHEA Grapalat" w:hAnsi="GHEA Grapalat" w:cs="Sylfaen"/>
          <w:color w:val="000000"/>
          <w:sz w:val="20"/>
          <w:szCs w:val="20"/>
          <w:lang w:val="hy-AM"/>
        </w:rPr>
        <w:t xml:space="preserve">ավտոմոբիլային տրանսպորտի շարժակազմի </w:t>
      </w:r>
      <w:r>
        <w:rPr>
          <w:rFonts w:ascii="GHEA Grapalat" w:hAnsi="GHEA Grapalat" w:cs="Sylfaen"/>
          <w:color w:val="000000"/>
          <w:sz w:val="20"/>
          <w:szCs w:val="20"/>
        </w:rPr>
        <w:t>ընթացիկ</w:t>
      </w:r>
      <w:r>
        <w:rPr>
          <w:rFonts w:ascii="GHEA Grapalat" w:hAnsi="GHEA Grapalat" w:cs="Sylfaen"/>
          <w:color w:val="000000"/>
          <w:sz w:val="20"/>
          <w:szCs w:val="20"/>
          <w:lang w:val="pt-PT"/>
        </w:rPr>
        <w:t xml:space="preserve"> </w:t>
      </w:r>
      <w:r>
        <w:rPr>
          <w:rFonts w:ascii="GHEA Grapalat" w:hAnsi="GHEA Grapalat" w:cs="Sylfaen"/>
          <w:color w:val="000000"/>
          <w:sz w:val="20"/>
          <w:szCs w:val="20"/>
        </w:rPr>
        <w:t>և</w:t>
      </w:r>
      <w:r>
        <w:rPr>
          <w:rFonts w:ascii="GHEA Grapalat" w:hAnsi="GHEA Grapalat" w:cs="Sylfaen"/>
          <w:color w:val="000000"/>
          <w:sz w:val="20"/>
          <w:szCs w:val="20"/>
          <w:lang w:val="pt-PT"/>
        </w:rPr>
        <w:t xml:space="preserve"> </w:t>
      </w:r>
      <w:r>
        <w:rPr>
          <w:rFonts w:ascii="GHEA Grapalat" w:hAnsi="GHEA Grapalat" w:cs="Sylfaen"/>
          <w:color w:val="000000"/>
          <w:sz w:val="20"/>
          <w:szCs w:val="20"/>
        </w:rPr>
        <w:t>հիմնական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նորգման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տեխնոլոգիական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գործըթացներ</w:t>
      </w:r>
      <w:r>
        <w:rPr>
          <w:rFonts w:ascii="GHEA Grapalat" w:hAnsi="GHEA Grapalat" w:cs="Sylfaen"/>
          <w:color w:val="000000"/>
          <w:sz w:val="20"/>
          <w:szCs w:val="20"/>
          <w:lang w:val="pt-PT"/>
        </w:rPr>
        <w:t>,</w:t>
      </w:r>
    </w:p>
    <w:p w14:paraId="0474FF5D" w14:textId="77777777" w:rsidR="00B91352" w:rsidRDefault="00B91352" w:rsidP="00EE08AE">
      <w:pPr>
        <w:pStyle w:val="ListParagraph"/>
        <w:numPr>
          <w:ilvl w:val="0"/>
          <w:numId w:val="47"/>
        </w:numPr>
        <w:spacing w:after="0" w:line="360" w:lineRule="auto"/>
        <w:ind w:left="993" w:hanging="426"/>
        <w:rPr>
          <w:rFonts w:ascii="GHEA Grapalat" w:hAnsi="GHEA Grapalat" w:cs="Sylfaen"/>
          <w:color w:val="000000"/>
          <w:sz w:val="20"/>
          <w:szCs w:val="20"/>
          <w:lang w:val="pt-PT"/>
        </w:rPr>
      </w:pPr>
      <w:r>
        <w:rPr>
          <w:rFonts w:ascii="GHEA Grapalat" w:hAnsi="GHEA Grapalat" w:cs="Sylfaen"/>
          <w:color w:val="000000"/>
          <w:sz w:val="20"/>
          <w:szCs w:val="20"/>
          <w:lang w:val="pt-PT"/>
        </w:rPr>
        <w:t>ապահովել իրականացվող աշխատանքների որակը,</w:t>
      </w:r>
    </w:p>
    <w:p w14:paraId="17754D02" w14:textId="77777777" w:rsidR="00B91352" w:rsidRDefault="00B91352" w:rsidP="00EE08AE">
      <w:pPr>
        <w:pStyle w:val="ListParagraph"/>
        <w:numPr>
          <w:ilvl w:val="0"/>
          <w:numId w:val="47"/>
        </w:numPr>
        <w:spacing w:after="0" w:line="360" w:lineRule="auto"/>
        <w:ind w:left="900" w:hanging="333"/>
        <w:jc w:val="both"/>
        <w:rPr>
          <w:rFonts w:ascii="GHEA Grapalat" w:hAnsi="GHEA Grapalat" w:cs="Sylfaen"/>
          <w:color w:val="000000"/>
          <w:sz w:val="20"/>
          <w:szCs w:val="20"/>
          <w:lang w:val="pt-PT"/>
        </w:rPr>
      </w:pPr>
      <w:r>
        <w:rPr>
          <w:rFonts w:ascii="GHEA Grapalat" w:hAnsi="GHEA Grapalat" w:cs="Sylfaen"/>
          <w:color w:val="000000"/>
          <w:sz w:val="20"/>
          <w:szCs w:val="20"/>
          <w:lang w:val="pt-PT"/>
        </w:rPr>
        <w:lastRenderedPageBreak/>
        <w:t>պահպանել և վերահսկել բնապահպանական անվտանգության, աշխատանքի անվտանգության պահանջները:</w:t>
      </w:r>
    </w:p>
    <w:p w14:paraId="0A17FE60" w14:textId="77777777" w:rsidR="00B91352" w:rsidRDefault="00B91352" w:rsidP="00B91352">
      <w:pPr>
        <w:spacing w:after="0" w:line="360" w:lineRule="auto"/>
        <w:ind w:left="567"/>
        <w:jc w:val="both"/>
        <w:rPr>
          <w:rFonts w:ascii="GHEA Grapalat" w:hAnsi="GHEA Grapalat" w:cs="Sylfaen"/>
          <w:color w:val="000000"/>
          <w:sz w:val="20"/>
          <w:szCs w:val="20"/>
          <w:lang w:val="pt-PT"/>
        </w:rPr>
      </w:pPr>
    </w:p>
    <w:p w14:paraId="558668A3" w14:textId="77777777" w:rsidR="00B91352" w:rsidRDefault="00B91352" w:rsidP="00B91352">
      <w:pPr>
        <w:spacing w:after="0" w:line="360" w:lineRule="auto"/>
        <w:ind w:firstLine="720"/>
        <w:jc w:val="center"/>
        <w:rPr>
          <w:rFonts w:ascii="GHEA Grapalat" w:hAnsi="GHEA Grapalat" w:cs="Sylfaen"/>
          <w:b/>
          <w:color w:val="000000"/>
          <w:sz w:val="24"/>
          <w:szCs w:val="24"/>
          <w:lang w:val="pt-PT"/>
        </w:rPr>
      </w:pPr>
    </w:p>
    <w:p w14:paraId="20692529" w14:textId="77777777" w:rsidR="00B91352" w:rsidRDefault="00B91352" w:rsidP="00B91352">
      <w:pPr>
        <w:spacing w:after="0" w:line="360" w:lineRule="auto"/>
        <w:jc w:val="center"/>
        <w:rPr>
          <w:rFonts w:ascii="GHEA Grapalat" w:hAnsi="GHEA Grapalat"/>
          <w:b/>
          <w:color w:val="000000"/>
          <w:lang w:val="pt-PT"/>
        </w:rPr>
      </w:pPr>
      <w:r>
        <w:rPr>
          <w:rFonts w:ascii="GHEA Grapalat" w:hAnsi="GHEA Grapalat" w:cs="Sylfaen"/>
          <w:b/>
          <w:color w:val="000000"/>
          <w:lang w:val="pt-PT"/>
        </w:rPr>
        <w:t>ԳԼՈՒԽ</w:t>
      </w:r>
      <w:r>
        <w:rPr>
          <w:rFonts w:ascii="GHEA Grapalat" w:hAnsi="GHEA Grapalat"/>
          <w:b/>
          <w:color w:val="000000"/>
          <w:lang w:val="pt-PT"/>
        </w:rPr>
        <w:t xml:space="preserve"> 3.</w:t>
      </w:r>
    </w:p>
    <w:p w14:paraId="7CC3579A" w14:textId="77777777" w:rsidR="00B91352" w:rsidRDefault="00B91352" w:rsidP="00B91352">
      <w:pPr>
        <w:spacing w:after="0" w:line="360" w:lineRule="auto"/>
        <w:jc w:val="center"/>
        <w:rPr>
          <w:rFonts w:ascii="GHEA Grapalat" w:hAnsi="GHEA Grapalat" w:cs="Sylfaen"/>
          <w:b/>
          <w:color w:val="000000"/>
          <w:lang w:val="pt-PT"/>
        </w:rPr>
      </w:pPr>
      <w:r>
        <w:rPr>
          <w:rFonts w:ascii="GHEA Grapalat" w:hAnsi="GHEA Grapalat" w:cs="Sylfaen"/>
          <w:b/>
          <w:color w:val="000000"/>
          <w:lang w:val="pt-PT"/>
        </w:rPr>
        <w:t>ՄԻՋԻՆ</w:t>
      </w:r>
      <w:r>
        <w:rPr>
          <w:rFonts w:ascii="GHEA Grapalat" w:hAnsi="GHEA Grapalat"/>
          <w:b/>
          <w:color w:val="000000"/>
          <w:lang w:val="pt-PT"/>
        </w:rPr>
        <w:t xml:space="preserve"> </w:t>
      </w:r>
      <w:r>
        <w:rPr>
          <w:rFonts w:ascii="GHEA Grapalat" w:hAnsi="GHEA Grapalat" w:cs="Sylfaen"/>
          <w:b/>
          <w:color w:val="000000"/>
          <w:lang w:val="pt-PT"/>
        </w:rPr>
        <w:t>ՄԱՍՆԱԳԻՏԱԿԱՆ</w:t>
      </w:r>
      <w:r>
        <w:rPr>
          <w:rFonts w:ascii="GHEA Grapalat" w:hAnsi="GHEA Grapalat"/>
          <w:b/>
          <w:color w:val="000000"/>
          <w:lang w:val="pt-PT"/>
        </w:rPr>
        <w:t xml:space="preserve"> </w:t>
      </w:r>
      <w:r>
        <w:rPr>
          <w:rFonts w:ascii="GHEA Grapalat" w:hAnsi="GHEA Grapalat" w:cs="Sylfaen"/>
          <w:b/>
          <w:color w:val="000000"/>
          <w:lang w:val="pt-PT"/>
        </w:rPr>
        <w:t>ԿՐԹՈՒԹՅԱՆ</w:t>
      </w:r>
      <w:r>
        <w:rPr>
          <w:rFonts w:ascii="GHEA Grapalat" w:hAnsi="GHEA Grapalat"/>
          <w:b/>
          <w:color w:val="000000"/>
          <w:lang w:val="pt-PT"/>
        </w:rPr>
        <w:t xml:space="preserve"> </w:t>
      </w:r>
      <w:r>
        <w:rPr>
          <w:rFonts w:ascii="GHEA Grapalat" w:eastAsia="Calibri" w:hAnsi="GHEA Grapalat"/>
          <w:b/>
          <w:lang w:val="hy-AM"/>
        </w:rPr>
        <w:t>0716.02.5</w:t>
      </w:r>
      <w:r>
        <w:rPr>
          <w:rFonts w:ascii="GHEA Grapalat" w:hAnsi="GHEA Grapalat" w:cs="Sylfaen"/>
          <w:b/>
          <w:color w:val="000000"/>
          <w:lang w:val="nl-NL"/>
        </w:rPr>
        <w:t xml:space="preserve"> «</w:t>
      </w:r>
      <w:r>
        <w:rPr>
          <w:rFonts w:ascii="GHEA Grapalat" w:eastAsia="Calibri" w:hAnsi="GHEA Grapalat"/>
          <w:b/>
          <w:lang w:val="hy-AM"/>
        </w:rPr>
        <w:t>ԱՎՏՈՄՈԲԻԼԱՅԻՆ ՏՐԱՆՍՊՈՐՏԻ ՏԵԽՆԻԿԱԿԱՆ ՍՊԱՍԱՐԿՈՒՄ ԵՎ ՆՈՐՈԳՈՒՄ»</w:t>
      </w:r>
      <w:r>
        <w:rPr>
          <w:rFonts w:ascii="GHEA Grapalat" w:hAnsi="GHEA Grapalat" w:cs="Sylfaen"/>
          <w:b/>
          <w:color w:val="000000"/>
          <w:lang w:val="nl-NL"/>
        </w:rPr>
        <w:t xml:space="preserve"> </w:t>
      </w:r>
      <w:r>
        <w:rPr>
          <w:rFonts w:ascii="GHEA Grapalat" w:hAnsi="GHEA Grapalat" w:cs="Sylfaen"/>
          <w:b/>
          <w:color w:val="000000"/>
        </w:rPr>
        <w:t>ՄԱՍՆԱԳԻՏՈՒԹՅԱՆ</w:t>
      </w:r>
      <w:r>
        <w:rPr>
          <w:rFonts w:ascii="GHEA Grapalat" w:eastAsia="Calibri" w:hAnsi="GHEA Grapalat"/>
          <w:b/>
          <w:lang w:val="nl-NL"/>
        </w:rPr>
        <w:t xml:space="preserve"> 0716.02.01.5</w:t>
      </w:r>
      <w:r>
        <w:rPr>
          <w:rFonts w:ascii="GHEA Grapalat" w:eastAsia="Calibri" w:hAnsi="GHEA Grapalat"/>
          <w:b/>
          <w:lang w:val="hy-AM"/>
        </w:rPr>
        <w:t xml:space="preserve"> «ՏԵԽՆԻԿ՝ ԱՎՏՈՄՈԲԻԼԱՅԻՆ ՏՐԱՆՍՊՈՐՏԻ ՏԵԽՆԻԿԱԿԱՆ ՍՊԱՍԱՐԿՄԱՆ ԵՎ ՆՈՐՈԳՄԱՆ</w:t>
      </w:r>
      <w:r>
        <w:rPr>
          <w:rFonts w:ascii="GHEA Grapalat" w:hAnsi="GHEA Grapalat"/>
          <w:b/>
          <w:color w:val="000000"/>
          <w:lang w:val="nl-NL"/>
        </w:rPr>
        <w:t>»</w:t>
      </w:r>
      <w:r>
        <w:rPr>
          <w:rFonts w:ascii="GHEA Grapalat" w:hAnsi="GHEA Grapalat"/>
          <w:b/>
          <w:lang w:val="nl-NL"/>
        </w:rPr>
        <w:t xml:space="preserve"> </w:t>
      </w:r>
      <w:r>
        <w:rPr>
          <w:rFonts w:ascii="GHEA Grapalat" w:hAnsi="GHEA Grapalat" w:cs="Sylfaen"/>
          <w:b/>
          <w:color w:val="000000"/>
          <w:lang w:val="hy-AM"/>
        </w:rPr>
        <w:t>ՈՐԱԿԱՎՈՐՄԱՆ</w:t>
      </w:r>
      <w:r>
        <w:rPr>
          <w:rFonts w:ascii="GHEA Grapalat" w:hAnsi="GHEA Grapalat"/>
          <w:b/>
          <w:i/>
          <w:color w:val="000000"/>
          <w:sz w:val="20"/>
          <w:szCs w:val="20"/>
          <w:lang w:val="hy-AM"/>
        </w:rPr>
        <w:t xml:space="preserve"> </w:t>
      </w:r>
      <w:r>
        <w:rPr>
          <w:rFonts w:ascii="GHEA Grapalat" w:hAnsi="GHEA Grapalat" w:cs="Sylfaen"/>
          <w:b/>
          <w:color w:val="000000"/>
          <w:lang w:val="pt-PT"/>
        </w:rPr>
        <w:t>ՀԻՄՆԱԿԱՆ</w:t>
      </w:r>
      <w:r>
        <w:rPr>
          <w:rFonts w:ascii="GHEA Grapalat" w:hAnsi="GHEA Grapalat"/>
          <w:b/>
          <w:color w:val="000000"/>
          <w:lang w:val="pt-PT"/>
        </w:rPr>
        <w:t xml:space="preserve"> </w:t>
      </w:r>
      <w:r>
        <w:rPr>
          <w:rFonts w:ascii="GHEA Grapalat" w:hAnsi="GHEA Grapalat" w:cs="Sylfaen"/>
          <w:b/>
          <w:color w:val="000000"/>
          <w:lang w:val="pt-PT"/>
        </w:rPr>
        <w:t>ԿՐԹԱԿԱՆ</w:t>
      </w:r>
      <w:r>
        <w:rPr>
          <w:rFonts w:ascii="GHEA Grapalat" w:hAnsi="GHEA Grapalat"/>
          <w:b/>
          <w:color w:val="000000"/>
          <w:lang w:val="pt-PT"/>
        </w:rPr>
        <w:t xml:space="preserve"> </w:t>
      </w:r>
      <w:r>
        <w:rPr>
          <w:rFonts w:ascii="GHEA Grapalat" w:hAnsi="GHEA Grapalat" w:cs="Sylfaen"/>
          <w:b/>
          <w:color w:val="000000"/>
          <w:lang w:val="pt-PT"/>
        </w:rPr>
        <w:t>ԾՐԱԳՐԻ</w:t>
      </w:r>
      <w:r>
        <w:rPr>
          <w:rFonts w:ascii="GHEA Grapalat" w:hAnsi="GHEA Grapalat"/>
          <w:b/>
          <w:color w:val="000000"/>
          <w:lang w:val="pt-PT"/>
        </w:rPr>
        <w:t xml:space="preserve"> ՆԿԱՏՄԱՄԲ </w:t>
      </w:r>
      <w:r>
        <w:rPr>
          <w:rFonts w:ascii="GHEA Grapalat" w:hAnsi="GHEA Grapalat" w:cs="Sylfaen"/>
          <w:b/>
          <w:color w:val="000000"/>
          <w:lang w:val="pt-PT"/>
        </w:rPr>
        <w:t>ԸՆԴՀԱՆՈՒՐ</w:t>
      </w:r>
      <w:r>
        <w:rPr>
          <w:rFonts w:ascii="GHEA Grapalat" w:hAnsi="GHEA Grapalat"/>
          <w:b/>
          <w:color w:val="000000"/>
          <w:lang w:val="pt-PT"/>
        </w:rPr>
        <w:t xml:space="preserve"> </w:t>
      </w:r>
      <w:r>
        <w:rPr>
          <w:rFonts w:ascii="GHEA Grapalat" w:hAnsi="GHEA Grapalat" w:cs="Sylfaen"/>
          <w:b/>
          <w:color w:val="000000"/>
          <w:lang w:val="pt-PT"/>
        </w:rPr>
        <w:t>ՊԱՀԱՆՋՆԵՐԸ</w:t>
      </w:r>
    </w:p>
    <w:p w14:paraId="6D04BA9C" w14:textId="77777777" w:rsidR="00B91352" w:rsidRDefault="00B91352" w:rsidP="00B91352">
      <w:pPr>
        <w:spacing w:after="0" w:line="360" w:lineRule="auto"/>
        <w:jc w:val="center"/>
        <w:rPr>
          <w:rFonts w:ascii="GHEA Grapalat" w:hAnsi="GHEA Grapalat" w:cs="Sylfaen"/>
          <w:b/>
          <w:color w:val="000000"/>
          <w:sz w:val="24"/>
          <w:szCs w:val="24"/>
          <w:lang w:val="pt-PT"/>
        </w:rPr>
      </w:pPr>
    </w:p>
    <w:p w14:paraId="6977E2B0" w14:textId="77777777" w:rsidR="00B91352" w:rsidRDefault="00B91352" w:rsidP="00427956">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sz w:val="20"/>
          <w:szCs w:val="20"/>
          <w:lang w:val="pt-PT"/>
        </w:rPr>
        <w:t>Միջին մասնագիտական</w:t>
      </w:r>
      <w:r>
        <w:rPr>
          <w:rFonts w:ascii="GHEA Grapalat" w:hAnsi="GHEA Grapalat"/>
          <w:sz w:val="20"/>
          <w:szCs w:val="20"/>
          <w:lang w:val="pt-PT"/>
        </w:rPr>
        <w:t xml:space="preserve"> </w:t>
      </w:r>
      <w:r>
        <w:rPr>
          <w:rFonts w:ascii="GHEA Grapalat" w:hAnsi="GHEA Grapalat" w:cs="Sylfaen"/>
          <w:sz w:val="20"/>
          <w:szCs w:val="20"/>
          <w:lang w:val="pt-PT"/>
        </w:rPr>
        <w:t>կրթության</w:t>
      </w:r>
      <w:r>
        <w:rPr>
          <w:rFonts w:ascii="GHEA Grapalat" w:hAnsi="GHEA Grapalat"/>
          <w:sz w:val="20"/>
          <w:szCs w:val="20"/>
          <w:lang w:val="pt-PT"/>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pt-PT"/>
        </w:rPr>
        <w:t>հիմնական</w:t>
      </w:r>
      <w:r>
        <w:rPr>
          <w:rFonts w:ascii="GHEA Grapalat" w:hAnsi="GHEA Grapalat"/>
          <w:sz w:val="20"/>
          <w:szCs w:val="20"/>
          <w:lang w:val="pt-PT"/>
        </w:rPr>
        <w:t xml:space="preserve"> </w:t>
      </w:r>
      <w:r>
        <w:rPr>
          <w:rFonts w:ascii="GHEA Grapalat" w:hAnsi="GHEA Grapalat" w:cs="Sylfaen"/>
          <w:sz w:val="20"/>
          <w:szCs w:val="20"/>
          <w:lang w:val="pt-PT"/>
        </w:rPr>
        <w:t>կրթական</w:t>
      </w:r>
      <w:r>
        <w:rPr>
          <w:rFonts w:ascii="GHEA Grapalat" w:hAnsi="GHEA Grapalat"/>
          <w:sz w:val="20"/>
          <w:szCs w:val="20"/>
          <w:lang w:val="pt-PT"/>
        </w:rPr>
        <w:t xml:space="preserve"> </w:t>
      </w:r>
      <w:r>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3740690F" w14:textId="77777777" w:rsidR="00B91352" w:rsidRDefault="00B91352" w:rsidP="00427956">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պետք է`</w:t>
      </w:r>
    </w:p>
    <w:p w14:paraId="3D0B263D" w14:textId="77777777" w:rsidR="00B91352" w:rsidRDefault="00B91352" w:rsidP="00CA2653">
      <w:pPr>
        <w:numPr>
          <w:ilvl w:val="0"/>
          <w:numId w:val="23"/>
        </w:numPr>
        <w:tabs>
          <w:tab w:val="clear" w:pos="720"/>
          <w:tab w:val="left" w:pos="993"/>
        </w:tabs>
        <w:spacing w:after="0" w:line="360" w:lineRule="auto"/>
        <w:ind w:left="851" w:hanging="284"/>
        <w:jc w:val="both"/>
        <w:rPr>
          <w:rFonts w:ascii="GHEA Grapalat" w:hAnsi="GHEA Grapalat"/>
          <w:color w:val="000000"/>
          <w:sz w:val="20"/>
          <w:szCs w:val="20"/>
          <w:lang w:val="pt-PT"/>
        </w:rPr>
      </w:pPr>
      <w:r>
        <w:rPr>
          <w:rFonts w:ascii="GHEA Grapalat" w:hAnsi="GHEA Grapalat" w:cs="Sylfaen"/>
          <w:color w:val="000000"/>
          <w:sz w:val="20"/>
          <w:szCs w:val="20"/>
          <w:lang w:val="pt-PT"/>
        </w:rPr>
        <w:t xml:space="preserve"> ունենա 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գործունեության տվյալ</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իր մասնագիտական դերին անհրաժեշտ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ձևավորելու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համար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պահանջվող</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տեսական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գիտելիքներ</w:t>
      </w:r>
      <w:r>
        <w:rPr>
          <w:rFonts w:ascii="GHEA Grapalat" w:hAnsi="GHEA Grapalat"/>
          <w:color w:val="000000"/>
          <w:sz w:val="20"/>
          <w:szCs w:val="20"/>
          <w:lang w:val="pt-PT"/>
        </w:rPr>
        <w:t>,</w:t>
      </w:r>
    </w:p>
    <w:p w14:paraId="6FC6B811" w14:textId="77777777" w:rsidR="00B91352" w:rsidRDefault="00B91352" w:rsidP="00CA2653">
      <w:pPr>
        <w:numPr>
          <w:ilvl w:val="0"/>
          <w:numId w:val="23"/>
        </w:numPr>
        <w:tabs>
          <w:tab w:val="clear" w:pos="720"/>
          <w:tab w:val="left" w:pos="540"/>
          <w:tab w:val="left" w:pos="993"/>
        </w:tabs>
        <w:spacing w:after="0" w:line="360" w:lineRule="auto"/>
        <w:ind w:left="851" w:hanging="284"/>
        <w:jc w:val="both"/>
        <w:rPr>
          <w:rFonts w:ascii="GHEA Grapalat" w:hAnsi="GHEA Grapalat"/>
          <w:color w:val="000000"/>
          <w:sz w:val="20"/>
          <w:szCs w:val="20"/>
          <w:lang w:val="pt-PT"/>
        </w:rPr>
      </w:pPr>
      <w:r>
        <w:rPr>
          <w:rFonts w:ascii="GHEA Grapalat" w:hAnsi="GHEA Grapalat" w:cs="Sylfaen"/>
          <w:color w:val="000000"/>
          <w:sz w:val="20"/>
          <w:szCs w:val="20"/>
          <w:lang w:val="pt-PT"/>
        </w:rPr>
        <w:t>դրսևորի աշխատանքային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պարտականությունները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կատարելու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ընթացքում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գործընկերների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ղեկավարների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հետ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հաղորդակցվելու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բնույթի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հարցեր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ներկայացնելու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պարզաբանելու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w:t>
      </w:r>
      <w:r>
        <w:rPr>
          <w:rFonts w:ascii="GHEA Grapalat" w:hAnsi="GHEA Grapalat"/>
          <w:color w:val="000000"/>
          <w:sz w:val="20"/>
          <w:szCs w:val="20"/>
          <w:lang w:val="pt-PT"/>
        </w:rPr>
        <w:t xml:space="preserve">, </w:t>
      </w:r>
    </w:p>
    <w:p w14:paraId="35905013" w14:textId="77777777" w:rsidR="00B91352" w:rsidRDefault="00B91352" w:rsidP="00CA2653">
      <w:pPr>
        <w:numPr>
          <w:ilvl w:val="0"/>
          <w:numId w:val="23"/>
        </w:numPr>
        <w:tabs>
          <w:tab w:val="clear" w:pos="720"/>
          <w:tab w:val="left" w:pos="540"/>
          <w:tab w:val="left" w:pos="993"/>
        </w:tabs>
        <w:spacing w:after="0" w:line="360" w:lineRule="auto"/>
        <w:ind w:left="851" w:hanging="284"/>
        <w:jc w:val="both"/>
        <w:rPr>
          <w:rFonts w:ascii="GHEA Grapalat" w:hAnsi="GHEA Grapalat"/>
          <w:color w:val="000000"/>
          <w:sz w:val="20"/>
          <w:szCs w:val="20"/>
          <w:lang w:val="pt-PT"/>
        </w:rPr>
      </w:pPr>
      <w:r>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7C5CB1F4" w14:textId="77777777" w:rsidR="00B91352" w:rsidRDefault="00B91352" w:rsidP="00CA2653">
      <w:pPr>
        <w:numPr>
          <w:ilvl w:val="0"/>
          <w:numId w:val="23"/>
        </w:numPr>
        <w:tabs>
          <w:tab w:val="clear" w:pos="720"/>
          <w:tab w:val="left" w:pos="540"/>
          <w:tab w:val="left" w:pos="993"/>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դրսևորի 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համար</w:t>
      </w:r>
      <w:r>
        <w:rPr>
          <w:rFonts w:ascii="GHEA Grapalat" w:hAnsi="GHEA Grapalat"/>
          <w:sz w:val="20"/>
          <w:szCs w:val="20"/>
          <w:lang w:val="pt-PT"/>
        </w:rPr>
        <w:t xml:space="preserve"> </w:t>
      </w:r>
      <w:r>
        <w:rPr>
          <w:rFonts w:ascii="GHEA Grapalat" w:hAnsi="GHEA Grapalat" w:cs="Sylfaen"/>
          <w:sz w:val="20"/>
          <w:szCs w:val="20"/>
          <w:lang w:val="pt-PT"/>
        </w:rPr>
        <w:t>անհրաժեշտ</w:t>
      </w:r>
      <w:r>
        <w:rPr>
          <w:rFonts w:ascii="GHEA Grapalat" w:hAnsi="GHEA Grapalat"/>
          <w:sz w:val="20"/>
          <w:szCs w:val="20"/>
          <w:lang w:val="pt-PT"/>
        </w:rPr>
        <w:t xml:space="preserve"> </w:t>
      </w:r>
      <w:r>
        <w:rPr>
          <w:rFonts w:ascii="GHEA Grapalat" w:hAnsi="GHEA Grapalat" w:cs="Sylfaen"/>
          <w:sz w:val="20"/>
          <w:szCs w:val="20"/>
          <w:lang w:val="pt-PT"/>
        </w:rPr>
        <w:t>փաստերը</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տեղեկատվությունը</w:t>
      </w:r>
      <w:r>
        <w:rPr>
          <w:rFonts w:ascii="GHEA Grapalat" w:hAnsi="GHEA Grapalat"/>
          <w:sz w:val="20"/>
          <w:szCs w:val="20"/>
          <w:lang w:val="pt-PT"/>
        </w:rPr>
        <w:t xml:space="preserve"> համադրելու և ամբողջության մեջ դիտարկելու, ինչպես նաև քաղաքացիական գիտակցություն </w:t>
      </w:r>
      <w:r>
        <w:rPr>
          <w:rFonts w:ascii="GHEA Grapalat" w:hAnsi="GHEA Grapalat" w:cs="Sylfaen"/>
          <w:sz w:val="20"/>
          <w:szCs w:val="20"/>
          <w:lang w:val="pt-PT"/>
        </w:rPr>
        <w:t>ցուցաբերելու կարողություն</w:t>
      </w:r>
      <w:r>
        <w:rPr>
          <w:rFonts w:ascii="GHEA Grapalat" w:hAnsi="GHEA Grapalat"/>
          <w:sz w:val="20"/>
          <w:szCs w:val="20"/>
          <w:lang w:val="pt-PT"/>
        </w:rPr>
        <w:t>,</w:t>
      </w:r>
    </w:p>
    <w:p w14:paraId="0B23E1AB" w14:textId="77777777" w:rsidR="00B91352" w:rsidRDefault="00B91352" w:rsidP="00CA2653">
      <w:pPr>
        <w:numPr>
          <w:ilvl w:val="0"/>
          <w:numId w:val="23"/>
        </w:numPr>
        <w:tabs>
          <w:tab w:val="clear" w:pos="720"/>
          <w:tab w:val="left" w:pos="540"/>
          <w:tab w:val="left" w:pos="993"/>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w:t>
      </w:r>
      <w:r>
        <w:rPr>
          <w:rFonts w:ascii="GHEA Grapalat" w:hAnsi="GHEA Grapalat" w:cs="Sylfaen"/>
          <w:sz w:val="20"/>
          <w:szCs w:val="20"/>
          <w:lang w:val="pt-PT"/>
        </w:rPr>
        <w:t>գործունեության</w:t>
      </w:r>
      <w:r>
        <w:rPr>
          <w:rFonts w:ascii="GHEA Grapalat" w:hAnsi="GHEA Grapalat"/>
          <w:sz w:val="20"/>
          <w:szCs w:val="20"/>
          <w:lang w:val="pt-PT"/>
        </w:rPr>
        <w:t xml:space="preserve"> </w:t>
      </w:r>
      <w:r>
        <w:rPr>
          <w:rFonts w:ascii="GHEA Grapalat" w:hAnsi="GHEA Grapalat" w:cs="Sylfaen"/>
          <w:sz w:val="20"/>
          <w:szCs w:val="20"/>
          <w:lang w:val="pt-PT"/>
        </w:rPr>
        <w:t>գործառույթները</w:t>
      </w:r>
      <w:r>
        <w:rPr>
          <w:rFonts w:ascii="GHEA Grapalat" w:hAnsi="GHEA Grapalat"/>
          <w:sz w:val="20"/>
          <w:szCs w:val="20"/>
          <w:lang w:val="pt-PT"/>
        </w:rPr>
        <w:t xml:space="preserve"> </w:t>
      </w:r>
      <w:r>
        <w:rPr>
          <w:rFonts w:ascii="GHEA Grapalat" w:hAnsi="GHEA Grapalat" w:cs="Sylfaen"/>
          <w:sz w:val="20"/>
          <w:szCs w:val="20"/>
          <w:lang w:val="pt-PT"/>
        </w:rPr>
        <w:t>սահմանված նորմերի</w:t>
      </w:r>
      <w:r>
        <w:rPr>
          <w:rFonts w:ascii="GHEA Grapalat" w:hAnsi="GHEA Grapalat"/>
          <w:sz w:val="20"/>
          <w:szCs w:val="20"/>
          <w:lang w:val="pt-PT"/>
        </w:rPr>
        <w:t xml:space="preserve">ն համապատասխան </w:t>
      </w:r>
      <w:r>
        <w:rPr>
          <w:rFonts w:ascii="GHEA Grapalat" w:hAnsi="GHEA Grapalat" w:cs="Sylfaen"/>
          <w:sz w:val="20"/>
          <w:szCs w:val="20"/>
          <w:lang w:val="pt-PT"/>
        </w:rPr>
        <w:t>իրականացնելու</w:t>
      </w:r>
      <w:r>
        <w:rPr>
          <w:rFonts w:ascii="GHEA Grapalat" w:hAnsi="GHEA Grapalat"/>
          <w:sz w:val="20"/>
          <w:szCs w:val="20"/>
          <w:lang w:val="pt-PT"/>
        </w:rPr>
        <w:t xml:space="preserve"> </w:t>
      </w:r>
      <w:r>
        <w:rPr>
          <w:rFonts w:ascii="GHEA Grapalat" w:hAnsi="GHEA Grapalat" w:cs="Sylfaen"/>
          <w:sz w:val="20"/>
          <w:szCs w:val="20"/>
          <w:lang w:val="pt-PT"/>
        </w:rPr>
        <w:t>հմտություններ</w:t>
      </w:r>
      <w:r>
        <w:rPr>
          <w:rFonts w:ascii="GHEA Grapalat" w:hAnsi="GHEA Grapalat"/>
          <w:sz w:val="20"/>
          <w:szCs w:val="20"/>
          <w:lang w:val="pt-PT"/>
        </w:rPr>
        <w:t>,</w:t>
      </w:r>
    </w:p>
    <w:p w14:paraId="7A9512B1" w14:textId="77777777" w:rsidR="00B91352" w:rsidRDefault="00B91352" w:rsidP="00CA2653">
      <w:pPr>
        <w:numPr>
          <w:ilvl w:val="0"/>
          <w:numId w:val="23"/>
        </w:numPr>
        <w:tabs>
          <w:tab w:val="clear" w:pos="720"/>
          <w:tab w:val="left" w:pos="540"/>
          <w:tab w:val="left" w:pos="993"/>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ցուցաբերի իր</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աշխատակիցների (առկայության դեպքում) մասնագիտական կարիքները</w:t>
      </w:r>
      <w:r>
        <w:rPr>
          <w:rFonts w:ascii="GHEA Grapalat" w:hAnsi="GHEA Grapalat"/>
          <w:sz w:val="20"/>
          <w:szCs w:val="20"/>
          <w:lang w:val="pt-PT"/>
        </w:rPr>
        <w:t xml:space="preserve"> </w:t>
      </w:r>
      <w:r>
        <w:rPr>
          <w:rFonts w:ascii="GHEA Grapalat" w:hAnsi="GHEA Grapalat" w:cs="Sylfaen"/>
          <w:sz w:val="20"/>
          <w:szCs w:val="20"/>
          <w:lang w:val="pt-PT"/>
        </w:rPr>
        <w:t>գնահատելու</w:t>
      </w:r>
      <w:r>
        <w:rPr>
          <w:rFonts w:ascii="GHEA Grapalat" w:hAnsi="GHEA Grapalat"/>
          <w:sz w:val="20"/>
          <w:szCs w:val="20"/>
          <w:lang w:val="pt-PT"/>
        </w:rPr>
        <w:t xml:space="preserve"> և </w:t>
      </w:r>
      <w:r>
        <w:rPr>
          <w:rFonts w:ascii="GHEA Grapalat" w:hAnsi="GHEA Grapalat" w:cs="Sylfaen"/>
          <w:sz w:val="20"/>
          <w:szCs w:val="20"/>
          <w:lang w:val="pt-PT"/>
        </w:rPr>
        <w:t>դրանց կարգավորման վերաբերյալ առաջարկություններ ներկայացնելու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sz w:val="20"/>
          <w:szCs w:val="20"/>
          <w:lang w:val="pt-PT"/>
        </w:rPr>
        <w:t>,</w:t>
      </w:r>
      <w:r>
        <w:rPr>
          <w:rFonts w:ascii="GHEA Grapalat" w:hAnsi="GHEA Grapalat" w:cs="Sylfaen"/>
          <w:sz w:val="20"/>
          <w:szCs w:val="20"/>
          <w:lang w:val="pt-PT"/>
        </w:rPr>
        <w:t xml:space="preserve"> </w:t>
      </w:r>
    </w:p>
    <w:p w14:paraId="43FB0BA2" w14:textId="77777777" w:rsidR="00B91352" w:rsidRDefault="00B91352" w:rsidP="00CA2653">
      <w:pPr>
        <w:numPr>
          <w:ilvl w:val="0"/>
          <w:numId w:val="23"/>
        </w:numPr>
        <w:tabs>
          <w:tab w:val="clear" w:pos="720"/>
          <w:tab w:val="left" w:pos="540"/>
          <w:tab w:val="left" w:pos="993"/>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պարբերաբար </w:t>
      </w:r>
      <w:r>
        <w:rPr>
          <w:rFonts w:ascii="GHEA Grapalat" w:hAnsi="GHEA Grapalat" w:cs="Sylfaen"/>
          <w:sz w:val="20"/>
          <w:szCs w:val="20"/>
          <w:lang w:val="pt-PT"/>
        </w:rPr>
        <w:t>կատարելագործման</w:t>
      </w:r>
      <w:r>
        <w:rPr>
          <w:rFonts w:ascii="GHEA Grapalat" w:hAnsi="GHEA Grapalat"/>
          <w:sz w:val="20"/>
          <w:szCs w:val="20"/>
          <w:lang w:val="pt-PT"/>
        </w:rPr>
        <w:t xml:space="preserve"> ձգտում և ինքնուսուցման </w:t>
      </w:r>
      <w:r>
        <w:rPr>
          <w:rFonts w:ascii="GHEA Grapalat" w:hAnsi="GHEA Grapalat" w:cs="Sylfaen"/>
          <w:sz w:val="20"/>
          <w:szCs w:val="20"/>
          <w:lang w:val="pt-PT"/>
        </w:rPr>
        <w:t>կարողություն,</w:t>
      </w:r>
    </w:p>
    <w:p w14:paraId="10FA1F18" w14:textId="77777777" w:rsidR="00B91352" w:rsidRDefault="00B91352" w:rsidP="00CA2653">
      <w:pPr>
        <w:numPr>
          <w:ilvl w:val="0"/>
          <w:numId w:val="23"/>
        </w:numPr>
        <w:tabs>
          <w:tab w:val="clear" w:pos="720"/>
          <w:tab w:val="left" w:pos="540"/>
          <w:tab w:val="left" w:pos="924"/>
          <w:tab w:val="left" w:pos="993"/>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ցուցաբերի մասնագիտական</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բնույթի</w:t>
      </w:r>
      <w:r>
        <w:rPr>
          <w:rFonts w:ascii="GHEA Grapalat" w:hAnsi="GHEA Grapalat"/>
          <w:sz w:val="20"/>
          <w:szCs w:val="20"/>
          <w:lang w:val="pt-PT"/>
        </w:rPr>
        <w:t xml:space="preserve"> անհրաժեշտ </w:t>
      </w:r>
      <w:r>
        <w:rPr>
          <w:rFonts w:ascii="GHEA Grapalat" w:hAnsi="GHEA Grapalat" w:cs="Sylfaen"/>
          <w:sz w:val="20"/>
          <w:szCs w:val="20"/>
          <w:lang w:val="pt-PT"/>
        </w:rPr>
        <w:t>տեղեկատվություն փնտրելու</w:t>
      </w:r>
      <w:r>
        <w:rPr>
          <w:rFonts w:ascii="GHEA Grapalat" w:hAnsi="GHEA Grapalat"/>
          <w:sz w:val="20"/>
          <w:szCs w:val="20"/>
          <w:lang w:val="pt-PT"/>
        </w:rPr>
        <w:t xml:space="preserve">, դրանցից օգտվելու և դրանք նպատակային օգտագործելու կամ փոխանցելու </w:t>
      </w:r>
      <w:r>
        <w:rPr>
          <w:rFonts w:ascii="GHEA Grapalat" w:hAnsi="GHEA Grapalat" w:cs="Sylfaen"/>
          <w:sz w:val="20"/>
          <w:szCs w:val="20"/>
          <w:lang w:val="pt-PT"/>
        </w:rPr>
        <w:t>կարողություն</w:t>
      </w:r>
      <w:r>
        <w:rPr>
          <w:rFonts w:ascii="GHEA Grapalat" w:hAnsi="GHEA Grapalat"/>
          <w:sz w:val="20"/>
          <w:szCs w:val="20"/>
          <w:lang w:val="pt-PT"/>
        </w:rPr>
        <w:t>,</w:t>
      </w:r>
    </w:p>
    <w:p w14:paraId="66879C01" w14:textId="77777777" w:rsidR="00B91352" w:rsidRDefault="00B91352" w:rsidP="00602060">
      <w:pPr>
        <w:numPr>
          <w:ilvl w:val="0"/>
          <w:numId w:val="23"/>
        </w:numPr>
        <w:tabs>
          <w:tab w:val="clear" w:pos="720"/>
          <w:tab w:val="left" w:pos="851"/>
          <w:tab w:val="left" w:pos="1080"/>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lastRenderedPageBreak/>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Pr>
          <w:rFonts w:ascii="GHEA Grapalat" w:hAnsi="GHEA Grapalat"/>
          <w:sz w:val="20"/>
          <w:szCs w:val="20"/>
          <w:lang w:val="pt-PT"/>
        </w:rPr>
        <w:t xml:space="preserve">համակարգելու հմտություններ, </w:t>
      </w:r>
    </w:p>
    <w:p w14:paraId="7B78CCB8" w14:textId="6A2F1D97" w:rsidR="00B91352" w:rsidRDefault="002F190B" w:rsidP="00602060">
      <w:pPr>
        <w:numPr>
          <w:ilvl w:val="0"/>
          <w:numId w:val="23"/>
        </w:numPr>
        <w:tabs>
          <w:tab w:val="clear" w:pos="720"/>
          <w:tab w:val="left" w:pos="851"/>
          <w:tab w:val="left" w:pos="952"/>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 xml:space="preserve"> </w:t>
      </w:r>
      <w:r w:rsidR="00B91352">
        <w:rPr>
          <w:rFonts w:ascii="GHEA Grapalat" w:hAnsi="GHEA Grapalat" w:cs="Sylfaen"/>
          <w:sz w:val="20"/>
          <w:szCs w:val="20"/>
          <w:lang w:val="pt-PT"/>
        </w:rPr>
        <w:t>ընթացիկ</w:t>
      </w:r>
      <w:r w:rsidR="00B91352">
        <w:rPr>
          <w:rFonts w:ascii="GHEA Grapalat" w:hAnsi="GHEA Grapalat"/>
          <w:sz w:val="20"/>
          <w:szCs w:val="20"/>
          <w:lang w:val="pt-PT"/>
        </w:rPr>
        <w:t xml:space="preserve"> </w:t>
      </w:r>
      <w:r w:rsidR="00B91352">
        <w:rPr>
          <w:rFonts w:ascii="GHEA Grapalat" w:hAnsi="GHEA Grapalat" w:cs="Sylfaen"/>
          <w:sz w:val="20"/>
          <w:szCs w:val="20"/>
          <w:lang w:val="pt-PT"/>
        </w:rPr>
        <w:t>մասնագիտական</w:t>
      </w:r>
      <w:r w:rsidR="00B91352">
        <w:rPr>
          <w:rFonts w:ascii="GHEA Grapalat" w:hAnsi="GHEA Grapalat"/>
          <w:sz w:val="20"/>
          <w:szCs w:val="20"/>
          <w:lang w:val="pt-PT"/>
        </w:rPr>
        <w:t xml:space="preserve"> </w:t>
      </w:r>
      <w:r w:rsidR="00B91352">
        <w:rPr>
          <w:rFonts w:ascii="GHEA Grapalat" w:hAnsi="GHEA Grapalat" w:cs="Sylfaen"/>
          <w:sz w:val="20"/>
          <w:szCs w:val="20"/>
          <w:lang w:val="pt-PT"/>
        </w:rPr>
        <w:t>խնդիրների</w:t>
      </w:r>
      <w:r w:rsidR="00B91352">
        <w:rPr>
          <w:rFonts w:ascii="GHEA Grapalat" w:hAnsi="GHEA Grapalat"/>
          <w:sz w:val="20"/>
          <w:szCs w:val="20"/>
          <w:lang w:val="pt-PT"/>
        </w:rPr>
        <w:t xml:space="preserve"> </w:t>
      </w:r>
      <w:r w:rsidR="00B91352">
        <w:rPr>
          <w:rFonts w:ascii="GHEA Grapalat" w:hAnsi="GHEA Grapalat" w:cs="Sylfaen"/>
          <w:sz w:val="20"/>
          <w:szCs w:val="20"/>
          <w:lang w:val="pt-PT"/>
        </w:rPr>
        <w:t>լուծման</w:t>
      </w:r>
      <w:r w:rsidR="00B91352">
        <w:rPr>
          <w:rFonts w:ascii="GHEA Grapalat" w:hAnsi="GHEA Grapalat"/>
          <w:sz w:val="20"/>
          <w:szCs w:val="20"/>
          <w:lang w:val="pt-PT"/>
        </w:rPr>
        <w:t xml:space="preserve"> </w:t>
      </w:r>
      <w:r w:rsidR="00B91352">
        <w:rPr>
          <w:rFonts w:ascii="GHEA Grapalat" w:hAnsi="GHEA Grapalat" w:cs="Sylfaen"/>
          <w:sz w:val="20"/>
          <w:szCs w:val="20"/>
          <w:lang w:val="pt-PT"/>
        </w:rPr>
        <w:t>ժամանակ</w:t>
      </w:r>
      <w:r w:rsidR="00B91352">
        <w:rPr>
          <w:rFonts w:ascii="GHEA Grapalat" w:hAnsi="GHEA Grapalat"/>
          <w:sz w:val="20"/>
          <w:szCs w:val="20"/>
          <w:lang w:val="pt-PT"/>
        </w:rPr>
        <w:t xml:space="preserve"> ցուցաբերի </w:t>
      </w:r>
      <w:r w:rsidR="00B91352">
        <w:rPr>
          <w:rFonts w:ascii="GHEA Grapalat" w:hAnsi="GHEA Grapalat" w:cs="Sylfaen"/>
          <w:sz w:val="20"/>
          <w:szCs w:val="20"/>
          <w:lang w:val="pt-PT"/>
        </w:rPr>
        <w:t>ռազմավարական</w:t>
      </w:r>
      <w:r w:rsidR="00B91352">
        <w:rPr>
          <w:rFonts w:ascii="GHEA Grapalat" w:hAnsi="GHEA Grapalat"/>
          <w:sz w:val="20"/>
          <w:szCs w:val="20"/>
          <w:lang w:val="pt-PT"/>
        </w:rPr>
        <w:t xml:space="preserve"> </w:t>
      </w:r>
      <w:r w:rsidR="00B91352">
        <w:rPr>
          <w:rFonts w:ascii="GHEA Grapalat" w:hAnsi="GHEA Grapalat" w:cs="Sylfaen"/>
          <w:sz w:val="20"/>
          <w:szCs w:val="20"/>
          <w:lang w:val="pt-PT"/>
        </w:rPr>
        <w:t>մոտեցումների</w:t>
      </w:r>
      <w:r w:rsidR="00B91352">
        <w:rPr>
          <w:rFonts w:ascii="GHEA Grapalat" w:hAnsi="GHEA Grapalat"/>
          <w:sz w:val="20"/>
          <w:szCs w:val="20"/>
          <w:lang w:val="pt-PT"/>
        </w:rPr>
        <w:t xml:space="preserve"> </w:t>
      </w:r>
      <w:r w:rsidR="00B91352">
        <w:rPr>
          <w:rFonts w:ascii="GHEA Grapalat" w:hAnsi="GHEA Grapalat" w:cs="Sylfaen"/>
          <w:sz w:val="20"/>
          <w:szCs w:val="20"/>
          <w:lang w:val="pt-PT"/>
        </w:rPr>
        <w:t>տարրեր</w:t>
      </w:r>
      <w:r w:rsidR="00B91352">
        <w:rPr>
          <w:rFonts w:ascii="GHEA Grapalat" w:hAnsi="GHEA Grapalat"/>
          <w:sz w:val="20"/>
          <w:szCs w:val="20"/>
          <w:lang w:val="pt-PT"/>
        </w:rPr>
        <w:t xml:space="preserve"> </w:t>
      </w:r>
      <w:r w:rsidR="00B91352">
        <w:rPr>
          <w:rFonts w:ascii="GHEA Grapalat" w:hAnsi="GHEA Grapalat" w:cs="Sylfaen"/>
          <w:sz w:val="20"/>
          <w:szCs w:val="20"/>
          <w:lang w:val="pt-PT"/>
        </w:rPr>
        <w:t>կիրառելու</w:t>
      </w:r>
      <w:r w:rsidR="00B91352">
        <w:rPr>
          <w:rFonts w:ascii="GHEA Grapalat" w:hAnsi="GHEA Grapalat"/>
          <w:sz w:val="20"/>
          <w:szCs w:val="20"/>
          <w:lang w:val="pt-PT"/>
        </w:rPr>
        <w:t xml:space="preserve"> </w:t>
      </w:r>
      <w:r w:rsidR="00B91352">
        <w:rPr>
          <w:rFonts w:ascii="GHEA Grapalat" w:hAnsi="GHEA Grapalat" w:cs="Sylfaen"/>
          <w:sz w:val="20"/>
          <w:szCs w:val="20"/>
          <w:lang w:val="pt-PT"/>
        </w:rPr>
        <w:t>կարողություն</w:t>
      </w:r>
      <w:r w:rsidR="00B91352">
        <w:rPr>
          <w:rFonts w:ascii="GHEA Grapalat" w:hAnsi="GHEA Grapalat" w:cs="Arial Armenian"/>
          <w:sz w:val="20"/>
          <w:szCs w:val="20"/>
          <w:lang w:val="pt-PT"/>
        </w:rPr>
        <w:t>։</w:t>
      </w:r>
    </w:p>
    <w:p w14:paraId="6452A06F" w14:textId="77777777" w:rsidR="00B91352" w:rsidRDefault="00B91352" w:rsidP="00B91352">
      <w:pPr>
        <w:tabs>
          <w:tab w:val="left" w:pos="540"/>
          <w:tab w:val="left" w:pos="1080"/>
        </w:tabs>
        <w:spacing w:after="0" w:line="360" w:lineRule="auto"/>
        <w:ind w:left="540" w:firstLine="27"/>
        <w:jc w:val="both"/>
        <w:rPr>
          <w:rFonts w:ascii="GHEA Grapalat" w:hAnsi="GHEA Grapalat"/>
          <w:i/>
          <w:sz w:val="24"/>
          <w:szCs w:val="24"/>
          <w:lang w:val="pt-PT"/>
        </w:rPr>
      </w:pPr>
    </w:p>
    <w:p w14:paraId="50E1AA40" w14:textId="77777777" w:rsidR="00B91352" w:rsidRDefault="00B91352" w:rsidP="00B91352">
      <w:pPr>
        <w:pStyle w:val="Heading1"/>
        <w:spacing w:before="0" w:after="0" w:line="360" w:lineRule="auto"/>
        <w:ind w:firstLine="360"/>
        <w:jc w:val="center"/>
        <w:rPr>
          <w:rFonts w:ascii="GHEA Grapalat" w:hAnsi="GHEA Grapalat"/>
          <w:color w:val="000000"/>
          <w:sz w:val="22"/>
          <w:szCs w:val="22"/>
          <w:lang w:val="pt-PT"/>
        </w:rPr>
      </w:pPr>
      <w:bookmarkStart w:id="6" w:name="_Toc208978659"/>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4.</w:t>
      </w:r>
    </w:p>
    <w:p w14:paraId="7C4D309D" w14:textId="5CEBE108" w:rsidR="00B91352" w:rsidRDefault="002F190B" w:rsidP="00B91352">
      <w:pPr>
        <w:pStyle w:val="Heading1"/>
        <w:spacing w:before="0" w:after="0" w:line="360" w:lineRule="auto"/>
        <w:jc w:val="center"/>
        <w:rPr>
          <w:rFonts w:ascii="GHEA Grapalat" w:hAnsi="GHEA Grapalat"/>
          <w:color w:val="000000"/>
          <w:sz w:val="22"/>
          <w:szCs w:val="22"/>
          <w:lang w:val="pt-PT"/>
        </w:rPr>
      </w:pPr>
      <w:r w:rsidRPr="002F190B">
        <w:rPr>
          <w:rFonts w:ascii="GHEA Grapalat" w:eastAsia="Calibri" w:hAnsi="GHEA Grapalat"/>
          <w:bCs w:val="0"/>
          <w:sz w:val="22"/>
          <w:szCs w:val="22"/>
          <w:lang w:val="pt-PT"/>
        </w:rPr>
        <w:t xml:space="preserve"> ՄԻՋԻՆ ՄԱՍՆԱԳԻՏԱԿԱՆ ԿՐԹՈՒԹՅԱՆ</w:t>
      </w:r>
      <w:r w:rsidRPr="002F190B">
        <w:rPr>
          <w:rFonts w:ascii="GHEA Grapalat" w:eastAsia="Calibri" w:hAnsi="GHEA Grapalat"/>
          <w:sz w:val="22"/>
          <w:szCs w:val="22"/>
          <w:lang w:val="hy-AM"/>
        </w:rPr>
        <w:t xml:space="preserve"> </w:t>
      </w:r>
      <w:r w:rsidR="00B91352">
        <w:rPr>
          <w:rFonts w:ascii="GHEA Grapalat" w:eastAsia="Calibri" w:hAnsi="GHEA Grapalat"/>
          <w:bCs w:val="0"/>
          <w:sz w:val="22"/>
          <w:szCs w:val="22"/>
          <w:lang w:val="hy-AM"/>
        </w:rPr>
        <w:t>0716.02.5</w:t>
      </w:r>
      <w:r w:rsidR="00B91352">
        <w:rPr>
          <w:rFonts w:ascii="GHEA Grapalat" w:hAnsi="GHEA Grapalat" w:cs="Sylfaen"/>
          <w:bCs w:val="0"/>
          <w:color w:val="000000"/>
          <w:sz w:val="22"/>
          <w:szCs w:val="22"/>
          <w:lang w:val="nl-NL"/>
        </w:rPr>
        <w:t xml:space="preserve"> «</w:t>
      </w:r>
      <w:r w:rsidR="00B91352">
        <w:rPr>
          <w:rFonts w:ascii="GHEA Grapalat" w:eastAsia="Calibri" w:hAnsi="GHEA Grapalat"/>
          <w:bCs w:val="0"/>
          <w:sz w:val="22"/>
          <w:szCs w:val="22"/>
          <w:lang w:val="hy-AM"/>
        </w:rPr>
        <w:t>ԱՎՏՈՄՈԲԻԼԱՅԻՆ ՏՐԱՆՍՊՈՐՏԻ ՏԵԽՆԻԿԱԿԱՆ ՍՊԱՍԱՐԿՈՒՄ ԵՎ ՆՈՐՈԳՈՒՄ»</w:t>
      </w:r>
      <w:r w:rsidR="00B91352">
        <w:rPr>
          <w:rFonts w:ascii="GHEA Grapalat" w:hAnsi="GHEA Grapalat" w:cs="Sylfaen"/>
          <w:bCs w:val="0"/>
          <w:color w:val="000000"/>
          <w:sz w:val="22"/>
          <w:szCs w:val="22"/>
          <w:lang w:val="nl-NL"/>
        </w:rPr>
        <w:t xml:space="preserve"> </w:t>
      </w:r>
      <w:r w:rsidR="00B91352">
        <w:rPr>
          <w:rFonts w:ascii="GHEA Grapalat" w:hAnsi="GHEA Grapalat" w:cs="Sylfaen"/>
          <w:bCs w:val="0"/>
          <w:color w:val="000000"/>
          <w:sz w:val="22"/>
          <w:szCs w:val="22"/>
        </w:rPr>
        <w:t>ՄԱՍՆԱԳԻՏՈՒԹՅԱՆ</w:t>
      </w:r>
      <w:r w:rsidR="00B91352">
        <w:rPr>
          <w:rFonts w:ascii="GHEA Grapalat" w:eastAsia="Calibri" w:hAnsi="GHEA Grapalat"/>
          <w:bCs w:val="0"/>
          <w:sz w:val="22"/>
          <w:szCs w:val="22"/>
          <w:lang w:val="nl-NL"/>
        </w:rPr>
        <w:t xml:space="preserve"> 0716.02.01.5</w:t>
      </w:r>
      <w:r w:rsidR="00B91352">
        <w:rPr>
          <w:rFonts w:ascii="GHEA Grapalat" w:eastAsia="Calibri" w:hAnsi="GHEA Grapalat"/>
          <w:bCs w:val="0"/>
          <w:sz w:val="22"/>
          <w:szCs w:val="22"/>
          <w:lang w:val="hy-AM"/>
        </w:rPr>
        <w:t xml:space="preserve"> «ՏԵԽՆԻԿ՝ ԱՎՏՈՄՈԲԻԼԱՅԻՆ ՏՐԱՆՍՊՈՐՏԻ ՏԵԽՆԻԿԱԿԱՆ ՍՊԱՍԱՐԿՄԱՆ ԵՎ ՆՈՐՈԳՄԱՆ</w:t>
      </w:r>
      <w:r w:rsidR="00B91352">
        <w:rPr>
          <w:rFonts w:ascii="GHEA Grapalat" w:hAnsi="GHEA Grapalat"/>
          <w:bCs w:val="0"/>
          <w:color w:val="000000"/>
          <w:sz w:val="22"/>
          <w:szCs w:val="22"/>
          <w:lang w:val="nl-NL"/>
        </w:rPr>
        <w:t>»</w:t>
      </w:r>
      <w:r w:rsidR="00B91352">
        <w:rPr>
          <w:rFonts w:ascii="GHEA Grapalat" w:hAnsi="GHEA Grapalat"/>
          <w:bCs w:val="0"/>
          <w:color w:val="000000"/>
          <w:sz w:val="22"/>
          <w:szCs w:val="22"/>
          <w:lang w:val="hy-AM"/>
        </w:rPr>
        <w:t xml:space="preserve"> </w:t>
      </w:r>
      <w:r w:rsidR="00B91352">
        <w:rPr>
          <w:rFonts w:ascii="GHEA Grapalat" w:hAnsi="GHEA Grapalat" w:cs="Sylfaen"/>
          <w:bCs w:val="0"/>
          <w:color w:val="000000"/>
          <w:sz w:val="22"/>
          <w:szCs w:val="22"/>
          <w:lang w:val="hy-AM" w:eastAsia="en-US"/>
        </w:rPr>
        <w:t>ՈՐԱԿԱՎՈՐՄԱՆ</w:t>
      </w:r>
      <w:r w:rsidR="00B91352">
        <w:rPr>
          <w:rFonts w:ascii="GHEA Grapalat" w:hAnsi="GHEA Grapalat"/>
          <w:b w:val="0"/>
          <w:i/>
          <w:color w:val="000000"/>
          <w:sz w:val="20"/>
          <w:szCs w:val="20"/>
          <w:lang w:val="hy-AM"/>
        </w:rPr>
        <w:t xml:space="preserve"> </w:t>
      </w:r>
      <w:r w:rsidR="00B91352">
        <w:rPr>
          <w:rFonts w:ascii="GHEA Grapalat" w:hAnsi="GHEA Grapalat" w:cs="Sylfaen"/>
          <w:color w:val="000000"/>
          <w:sz w:val="22"/>
          <w:szCs w:val="22"/>
          <w:lang w:val="pt-PT"/>
        </w:rPr>
        <w:t>ՀԻՄՆԱԿԱՆ</w:t>
      </w:r>
      <w:r w:rsidR="00B91352">
        <w:rPr>
          <w:rFonts w:ascii="GHEA Grapalat" w:hAnsi="GHEA Grapalat"/>
          <w:color w:val="000000"/>
          <w:sz w:val="22"/>
          <w:szCs w:val="22"/>
          <w:lang w:val="pt-PT"/>
        </w:rPr>
        <w:t xml:space="preserve"> </w:t>
      </w:r>
      <w:r w:rsidR="00B91352">
        <w:rPr>
          <w:rFonts w:ascii="GHEA Grapalat" w:hAnsi="GHEA Grapalat" w:cs="Sylfaen"/>
          <w:color w:val="000000"/>
          <w:sz w:val="22"/>
          <w:szCs w:val="22"/>
          <w:lang w:val="pt-PT"/>
        </w:rPr>
        <w:t>ԿՐԹԱԿԱՆ</w:t>
      </w:r>
      <w:r w:rsidR="00B91352">
        <w:rPr>
          <w:rFonts w:ascii="GHEA Grapalat" w:hAnsi="GHEA Grapalat"/>
          <w:color w:val="000000"/>
          <w:sz w:val="22"/>
          <w:szCs w:val="22"/>
          <w:lang w:val="pt-PT"/>
        </w:rPr>
        <w:t xml:space="preserve"> </w:t>
      </w:r>
      <w:r w:rsidR="00B91352">
        <w:rPr>
          <w:rFonts w:ascii="GHEA Grapalat" w:hAnsi="GHEA Grapalat" w:cs="Sylfaen"/>
          <w:color w:val="000000"/>
          <w:sz w:val="22"/>
          <w:szCs w:val="22"/>
          <w:lang w:val="pt-PT"/>
        </w:rPr>
        <w:t>ԾՐԱԳՐԻ</w:t>
      </w:r>
      <w:r w:rsidR="00B91352">
        <w:rPr>
          <w:rFonts w:ascii="GHEA Grapalat" w:hAnsi="GHEA Grapalat"/>
          <w:color w:val="000000"/>
          <w:sz w:val="22"/>
          <w:szCs w:val="22"/>
          <w:lang w:val="pt-PT"/>
        </w:rPr>
        <w:t xml:space="preserve"> </w:t>
      </w:r>
      <w:r w:rsidR="00B91352">
        <w:rPr>
          <w:rFonts w:ascii="GHEA Grapalat" w:hAnsi="GHEA Grapalat" w:cs="Sylfaen"/>
          <w:color w:val="000000"/>
          <w:sz w:val="22"/>
          <w:szCs w:val="22"/>
          <w:lang w:val="pt-PT"/>
        </w:rPr>
        <w:t>ԲՈՎԱՆԴԱԿՈՒԹՅԱՆ ՊԱՐՏԱԴԻՐ</w:t>
      </w:r>
      <w:r w:rsidR="00B91352">
        <w:rPr>
          <w:rFonts w:ascii="GHEA Grapalat" w:hAnsi="GHEA Grapalat"/>
          <w:color w:val="000000"/>
          <w:sz w:val="22"/>
          <w:szCs w:val="22"/>
          <w:lang w:val="pt-PT"/>
        </w:rPr>
        <w:t xml:space="preserve"> </w:t>
      </w:r>
      <w:r w:rsidR="00B91352">
        <w:rPr>
          <w:rFonts w:ascii="GHEA Grapalat" w:hAnsi="GHEA Grapalat" w:cs="Sylfaen"/>
          <w:color w:val="000000"/>
          <w:sz w:val="22"/>
          <w:szCs w:val="22"/>
          <w:lang w:val="pt-PT"/>
        </w:rPr>
        <w:t>ՆՎԱԶԱԳՈՒՅՆԻ</w:t>
      </w:r>
      <w:r w:rsidR="00B91352">
        <w:rPr>
          <w:rFonts w:ascii="GHEA Grapalat" w:hAnsi="GHEA Grapalat"/>
          <w:color w:val="000000"/>
          <w:sz w:val="22"/>
          <w:szCs w:val="22"/>
          <w:lang w:val="pt-PT"/>
        </w:rPr>
        <w:t xml:space="preserve"> </w:t>
      </w:r>
      <w:r w:rsidR="00B91352">
        <w:rPr>
          <w:rFonts w:ascii="GHEA Grapalat" w:hAnsi="GHEA Grapalat" w:cs="Sylfaen"/>
          <w:color w:val="000000"/>
          <w:sz w:val="22"/>
          <w:szCs w:val="22"/>
        </w:rPr>
        <w:t>ՆԿԱՏՄԱՄԲ</w:t>
      </w:r>
      <w:bookmarkEnd w:id="6"/>
      <w:r w:rsidR="00B91352">
        <w:rPr>
          <w:rFonts w:ascii="GHEA Grapalat" w:hAnsi="GHEA Grapalat" w:cs="Sylfaen"/>
          <w:color w:val="000000"/>
          <w:sz w:val="22"/>
          <w:szCs w:val="22"/>
          <w:lang w:val="pt-PT"/>
        </w:rPr>
        <w:t xml:space="preserve"> </w:t>
      </w:r>
      <w:r w:rsidR="00B91352">
        <w:rPr>
          <w:rFonts w:ascii="GHEA Grapalat" w:hAnsi="GHEA Grapalat" w:cs="Sylfaen"/>
          <w:color w:val="000000"/>
          <w:sz w:val="22"/>
          <w:szCs w:val="22"/>
        </w:rPr>
        <w:t>ՊԱՀԱՆՋՆԵՐ</w:t>
      </w:r>
      <w:r w:rsidR="00B91352">
        <w:rPr>
          <w:rFonts w:ascii="GHEA Grapalat" w:hAnsi="GHEA Grapalat" w:cs="Sylfaen"/>
          <w:color w:val="000000"/>
          <w:sz w:val="22"/>
          <w:szCs w:val="22"/>
          <w:lang w:val="en-US"/>
        </w:rPr>
        <w:t>Ը</w:t>
      </w:r>
    </w:p>
    <w:p w14:paraId="384EEF4C" w14:textId="77777777" w:rsidR="00B91352" w:rsidRDefault="00B91352" w:rsidP="002F190B">
      <w:pPr>
        <w:numPr>
          <w:ilvl w:val="0"/>
          <w:numId w:val="3"/>
        </w:numPr>
        <w:tabs>
          <w:tab w:val="left" w:pos="426"/>
        </w:tabs>
        <w:spacing w:after="0" w:line="360" w:lineRule="auto"/>
        <w:ind w:left="142" w:firstLine="142"/>
        <w:jc w:val="both"/>
        <w:rPr>
          <w:rFonts w:ascii="GHEA Grapalat" w:hAnsi="GHEA Grapalat"/>
          <w:sz w:val="20"/>
          <w:szCs w:val="20"/>
          <w:lang w:val="pt-PT"/>
        </w:rPr>
      </w:pPr>
      <w:r>
        <w:rPr>
          <w:rFonts w:ascii="GHEA Grapalat" w:hAnsi="GHEA Grapalat"/>
          <w:sz w:val="20"/>
          <w:szCs w:val="20"/>
          <w:lang w:val="pt-PT"/>
        </w:rPr>
        <w:t xml:space="preserve">Միջին մասնագիտական կրթության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հումանիտար,</w:t>
      </w:r>
      <w:r>
        <w:rPr>
          <w:rFonts w:ascii="GHEA Grapalat" w:hAnsi="GHEA Grapalat"/>
          <w:sz w:val="20"/>
          <w:szCs w:val="20"/>
          <w:lang w:val="pt-PT"/>
        </w:rPr>
        <w:t xml:space="preserve"> </w:t>
      </w:r>
      <w:r>
        <w:rPr>
          <w:rFonts w:ascii="GHEA Grapalat" w:hAnsi="GHEA Grapalat" w:cs="Sylfaen"/>
          <w:sz w:val="20"/>
          <w:szCs w:val="20"/>
          <w:lang w:val="pt-PT"/>
        </w:rPr>
        <w:t>սոցիալ</w:t>
      </w:r>
      <w:r>
        <w:rPr>
          <w:rFonts w:ascii="GHEA Grapalat" w:hAnsi="GHEA Grapalat"/>
          <w:sz w:val="20"/>
          <w:szCs w:val="20"/>
          <w:lang w:val="pt-PT"/>
        </w:rPr>
        <w:t>-</w:t>
      </w:r>
      <w:r>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rPr>
        <w:t>շրջանավարտին</w:t>
      </w:r>
      <w:r>
        <w:rPr>
          <w:rFonts w:ascii="GHEA Grapalat" w:hAnsi="GHEA Grapalat" w:cs="Sylfaen"/>
          <w:sz w:val="20"/>
          <w:szCs w:val="20"/>
          <w:lang w:val="pt-PT"/>
        </w:rPr>
        <w:t xml:space="preserve"> ներկայացվող պահանջների համաձայն: </w:t>
      </w:r>
    </w:p>
    <w:p w14:paraId="473EFE9E" w14:textId="77777777" w:rsidR="00B91352" w:rsidRDefault="00B91352" w:rsidP="002F190B">
      <w:pPr>
        <w:numPr>
          <w:ilvl w:val="0"/>
          <w:numId w:val="3"/>
        </w:numPr>
        <w:tabs>
          <w:tab w:val="left" w:pos="426"/>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olor w:val="000000"/>
          <w:sz w:val="20"/>
          <w:szCs w:val="20"/>
          <w:lang w:val="pt-PT"/>
        </w:rPr>
        <w:t xml:space="preserve">հիմնական կրթական ծրագրով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հումանիտար,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սոցիալ</w:t>
      </w:r>
      <w:r>
        <w:rPr>
          <w:rFonts w:ascii="GHEA Grapalat" w:hAnsi="GHEA Grapalat"/>
          <w:color w:val="000000"/>
          <w:sz w:val="20"/>
          <w:szCs w:val="20"/>
          <w:lang w:val="pt-PT"/>
        </w:rPr>
        <w:t>-</w:t>
      </w:r>
      <w:r>
        <w:rPr>
          <w:rFonts w:ascii="GHEA Grapalat" w:hAnsi="GHEA Grapalat" w:cs="Sylfaen"/>
          <w:color w:val="000000"/>
          <w:sz w:val="20"/>
          <w:szCs w:val="20"/>
          <w:lang w:val="pt-PT"/>
        </w:rPr>
        <w:t>տնտեսագիտական և ընդհանուր բնագիտական գիտելիքների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պետք է</w:t>
      </w:r>
      <w:r>
        <w:rPr>
          <w:rFonts w:ascii="GHEA Grapalat" w:hAnsi="GHEA Grapalat"/>
          <w:color w:val="000000"/>
          <w:sz w:val="20"/>
          <w:szCs w:val="20"/>
          <w:lang w:val="pt-PT"/>
        </w:rPr>
        <w:t>`</w:t>
      </w:r>
    </w:p>
    <w:p w14:paraId="56BABC3A" w14:textId="77777777" w:rsidR="00B91352" w:rsidRPr="006C2B54" w:rsidRDefault="00B91352" w:rsidP="006C2B54">
      <w:pPr>
        <w:pStyle w:val="Footer"/>
        <w:numPr>
          <w:ilvl w:val="0"/>
          <w:numId w:val="24"/>
        </w:numPr>
        <w:tabs>
          <w:tab w:val="clear" w:pos="4677"/>
          <w:tab w:val="clear" w:pos="9355"/>
          <w:tab w:val="left" w:pos="540"/>
          <w:tab w:val="left" w:pos="1134"/>
        </w:tabs>
        <w:spacing w:line="360" w:lineRule="auto"/>
        <w:ind w:left="993" w:hanging="284"/>
        <w:jc w:val="both"/>
        <w:rPr>
          <w:rFonts w:ascii="GHEA Grapalat" w:eastAsia="Calibri" w:hAnsi="GHEA Grapalat"/>
          <w:bCs/>
          <w:sz w:val="20"/>
          <w:szCs w:val="20"/>
          <w:lang w:val="hy-AM"/>
        </w:rPr>
      </w:pPr>
      <w:r w:rsidRPr="006C2B54">
        <w:rPr>
          <w:rFonts w:ascii="GHEA Grapalat" w:eastAsia="Calibri" w:hAnsi="GHEA Grapalat"/>
          <w:bCs/>
          <w:sz w:val="20"/>
          <w:szCs w:val="20"/>
          <w:lang w:val="hy-AM"/>
        </w:rPr>
        <w:t xml:space="preserve"> 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54D3EC30" w14:textId="77777777" w:rsidR="00B91352" w:rsidRPr="006C2B54" w:rsidRDefault="00B91352" w:rsidP="006C2B54">
      <w:pPr>
        <w:pStyle w:val="Footer"/>
        <w:numPr>
          <w:ilvl w:val="0"/>
          <w:numId w:val="24"/>
        </w:numPr>
        <w:tabs>
          <w:tab w:val="clear" w:pos="4677"/>
          <w:tab w:val="clear" w:pos="9355"/>
          <w:tab w:val="left" w:pos="540"/>
          <w:tab w:val="left" w:pos="840"/>
          <w:tab w:val="left" w:pos="1134"/>
        </w:tabs>
        <w:spacing w:line="360" w:lineRule="auto"/>
        <w:ind w:left="993" w:hanging="284"/>
        <w:jc w:val="both"/>
        <w:rPr>
          <w:rFonts w:ascii="GHEA Grapalat" w:eastAsia="Calibri" w:hAnsi="GHEA Grapalat"/>
          <w:bCs/>
          <w:sz w:val="20"/>
          <w:szCs w:val="20"/>
          <w:lang w:val="hy-AM"/>
        </w:rPr>
      </w:pPr>
      <w:r w:rsidRPr="006C2B54">
        <w:rPr>
          <w:rFonts w:ascii="GHEA Grapalat" w:eastAsia="Calibri" w:hAnsi="GHEA Grapalat"/>
          <w:bCs/>
          <w:sz w:val="20"/>
          <w:szCs w:val="20"/>
          <w:lang w:val="hy-AM"/>
        </w:rPr>
        <w:t xml:space="preserve">տիրապետի հայոց լեզվին, </w:t>
      </w:r>
    </w:p>
    <w:p w14:paraId="6118D596" w14:textId="77777777" w:rsidR="00B91352" w:rsidRPr="006C2B54" w:rsidRDefault="00B91352" w:rsidP="006C2B54">
      <w:pPr>
        <w:pStyle w:val="Footer"/>
        <w:numPr>
          <w:ilvl w:val="0"/>
          <w:numId w:val="24"/>
        </w:numPr>
        <w:tabs>
          <w:tab w:val="clear" w:pos="4677"/>
          <w:tab w:val="clear" w:pos="9355"/>
          <w:tab w:val="left" w:pos="540"/>
          <w:tab w:val="left" w:pos="868"/>
          <w:tab w:val="left" w:pos="1134"/>
        </w:tabs>
        <w:spacing w:line="360" w:lineRule="auto"/>
        <w:ind w:left="993" w:hanging="284"/>
        <w:jc w:val="both"/>
        <w:rPr>
          <w:rFonts w:ascii="GHEA Grapalat" w:eastAsia="Calibri" w:hAnsi="GHEA Grapalat"/>
          <w:bCs/>
          <w:sz w:val="20"/>
          <w:szCs w:val="20"/>
          <w:lang w:val="hy-AM"/>
        </w:rPr>
      </w:pPr>
      <w:r w:rsidRPr="006C2B54">
        <w:rPr>
          <w:rFonts w:ascii="GHEA Grapalat" w:eastAsia="Calibri" w:hAnsi="GHEA Grapalat"/>
          <w:bCs/>
          <w:sz w:val="20"/>
          <w:szCs w:val="20"/>
          <w:lang w:val="hy-AM"/>
        </w:rPr>
        <w:t>հաղորդակցվի առնվազն երկու օտար լեզուներով,</w:t>
      </w:r>
    </w:p>
    <w:p w14:paraId="10C6C7C4" w14:textId="77777777" w:rsidR="00B91352" w:rsidRPr="006C2B54" w:rsidRDefault="00B91352" w:rsidP="006C2B54">
      <w:pPr>
        <w:pStyle w:val="Footer"/>
        <w:numPr>
          <w:ilvl w:val="0"/>
          <w:numId w:val="24"/>
        </w:numPr>
        <w:tabs>
          <w:tab w:val="clear" w:pos="4677"/>
          <w:tab w:val="clear" w:pos="9355"/>
          <w:tab w:val="left" w:pos="540"/>
          <w:tab w:val="left" w:pos="851"/>
          <w:tab w:val="left" w:pos="1134"/>
        </w:tabs>
        <w:spacing w:line="360" w:lineRule="auto"/>
        <w:ind w:left="993" w:hanging="284"/>
        <w:jc w:val="both"/>
        <w:rPr>
          <w:rFonts w:ascii="GHEA Grapalat" w:eastAsia="Calibri" w:hAnsi="GHEA Grapalat"/>
          <w:bCs/>
          <w:sz w:val="20"/>
          <w:szCs w:val="20"/>
          <w:lang w:val="hy-AM"/>
        </w:rPr>
      </w:pPr>
      <w:r w:rsidRPr="006C2B54">
        <w:rPr>
          <w:rFonts w:ascii="GHEA Grapalat" w:eastAsia="Calibri" w:hAnsi="GHEA Grapalat"/>
          <w:bCs/>
          <w:sz w:val="20"/>
          <w:szCs w:val="20"/>
          <w:lang w:val="hy-AM"/>
        </w:rPr>
        <w:t>տիրապետի առողջ կենսակերպ վարելու, հիգիենայի և ֆիզիկական կուլտուրայի կանոններին,</w:t>
      </w:r>
    </w:p>
    <w:p w14:paraId="34EA6FBD" w14:textId="77777777" w:rsidR="00B91352" w:rsidRPr="006C2B54" w:rsidRDefault="00B91352" w:rsidP="006C2B54">
      <w:pPr>
        <w:pStyle w:val="Footer"/>
        <w:numPr>
          <w:ilvl w:val="0"/>
          <w:numId w:val="24"/>
        </w:numPr>
        <w:tabs>
          <w:tab w:val="clear" w:pos="4677"/>
          <w:tab w:val="clear" w:pos="9355"/>
          <w:tab w:val="left" w:pos="540"/>
          <w:tab w:val="left" w:pos="851"/>
          <w:tab w:val="left" w:pos="1134"/>
        </w:tabs>
        <w:spacing w:line="360" w:lineRule="auto"/>
        <w:ind w:left="993" w:hanging="284"/>
        <w:jc w:val="both"/>
        <w:rPr>
          <w:rFonts w:ascii="GHEA Grapalat" w:eastAsia="Calibri" w:hAnsi="GHEA Grapalat"/>
          <w:bCs/>
          <w:sz w:val="20"/>
          <w:szCs w:val="20"/>
          <w:lang w:val="hy-AM"/>
        </w:rPr>
      </w:pPr>
      <w:r w:rsidRPr="006C2B54">
        <w:rPr>
          <w:rFonts w:ascii="GHEA Grapalat" w:eastAsia="Calibri" w:hAnsi="GHEA Grapalat"/>
          <w:bCs/>
          <w:sz w:val="20"/>
          <w:szCs w:val="20"/>
          <w:lang w:val="hy-AM"/>
        </w:rPr>
        <w:t>գիտելիքներ ունենա ազգային և համաշխարհային պատմության և մշակույթի վերաբերյալ,</w:t>
      </w:r>
    </w:p>
    <w:p w14:paraId="20CD6EB8" w14:textId="77777777" w:rsidR="00B91352" w:rsidRPr="006C2B54" w:rsidRDefault="00B91352" w:rsidP="006C2B54">
      <w:pPr>
        <w:pStyle w:val="Footer"/>
        <w:numPr>
          <w:ilvl w:val="0"/>
          <w:numId w:val="24"/>
        </w:numPr>
        <w:tabs>
          <w:tab w:val="clear" w:pos="4677"/>
          <w:tab w:val="clear" w:pos="9355"/>
          <w:tab w:val="left" w:pos="540"/>
          <w:tab w:val="left" w:pos="851"/>
          <w:tab w:val="left" w:pos="1134"/>
        </w:tabs>
        <w:spacing w:line="360" w:lineRule="auto"/>
        <w:ind w:left="993" w:hanging="284"/>
        <w:jc w:val="both"/>
        <w:rPr>
          <w:rFonts w:ascii="GHEA Grapalat" w:eastAsia="Calibri" w:hAnsi="GHEA Grapalat"/>
          <w:bCs/>
          <w:sz w:val="20"/>
          <w:szCs w:val="20"/>
          <w:lang w:val="hy-AM"/>
        </w:rPr>
      </w:pPr>
      <w:r w:rsidRPr="006C2B54">
        <w:rPr>
          <w:rFonts w:ascii="GHEA Grapalat" w:eastAsia="Calibri" w:hAnsi="GHEA Grapalat"/>
          <w:bCs/>
          <w:sz w:val="20"/>
          <w:szCs w:val="20"/>
          <w:lang w:val="hy-AM"/>
        </w:rPr>
        <w:t xml:space="preserve">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041D4025" w14:textId="77777777" w:rsidR="00B91352" w:rsidRPr="006C2B54" w:rsidRDefault="00B91352" w:rsidP="006C2B54">
      <w:pPr>
        <w:pStyle w:val="Footer"/>
        <w:numPr>
          <w:ilvl w:val="0"/>
          <w:numId w:val="24"/>
        </w:numPr>
        <w:tabs>
          <w:tab w:val="clear" w:pos="4677"/>
          <w:tab w:val="clear" w:pos="9355"/>
          <w:tab w:val="left" w:pos="540"/>
          <w:tab w:val="left" w:pos="851"/>
          <w:tab w:val="left" w:pos="1134"/>
        </w:tabs>
        <w:spacing w:line="360" w:lineRule="auto"/>
        <w:ind w:left="993" w:hanging="284"/>
        <w:jc w:val="both"/>
        <w:rPr>
          <w:rFonts w:ascii="GHEA Grapalat" w:eastAsia="Calibri" w:hAnsi="GHEA Grapalat"/>
          <w:bCs/>
          <w:sz w:val="20"/>
          <w:szCs w:val="20"/>
          <w:lang w:val="hy-AM"/>
        </w:rPr>
      </w:pPr>
      <w:r w:rsidRPr="006C2B54">
        <w:rPr>
          <w:rFonts w:ascii="GHEA Grapalat" w:eastAsia="Calibri" w:hAnsi="GHEA Grapalat"/>
          <w:bCs/>
          <w:sz w:val="20"/>
          <w:szCs w:val="20"/>
          <w:lang w:val="hy-AM"/>
        </w:rPr>
        <w:lastRenderedPageBreak/>
        <w:t>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w:t>
      </w:r>
      <w:r w:rsidRPr="006C2B54">
        <w:rPr>
          <w:rFonts w:ascii="GHEA Grapalat" w:eastAsia="Calibri" w:hAnsi="GHEA Grapalat"/>
          <w:bCs/>
          <w:sz w:val="20"/>
          <w:szCs w:val="20"/>
          <w:lang w:val="hy-AM"/>
        </w:rPr>
        <w:softHyphen/>
        <w:t>ության օրենքների, անցումային շրջանի տնտեսության առանձնահատկությունների իմացություն։</w:t>
      </w:r>
    </w:p>
    <w:p w14:paraId="713280DD" w14:textId="77777777" w:rsidR="00B91352" w:rsidRPr="006C2B54" w:rsidRDefault="00B91352" w:rsidP="006C2B54">
      <w:pPr>
        <w:pStyle w:val="Footer"/>
        <w:numPr>
          <w:ilvl w:val="0"/>
          <w:numId w:val="24"/>
        </w:numPr>
        <w:tabs>
          <w:tab w:val="clear" w:pos="4677"/>
          <w:tab w:val="clear" w:pos="9355"/>
          <w:tab w:val="left" w:pos="540"/>
          <w:tab w:val="left" w:pos="851"/>
          <w:tab w:val="left" w:pos="1134"/>
        </w:tabs>
        <w:spacing w:line="360" w:lineRule="auto"/>
        <w:ind w:left="993" w:hanging="284"/>
        <w:jc w:val="both"/>
        <w:rPr>
          <w:rFonts w:ascii="GHEA Grapalat" w:eastAsia="Calibri" w:hAnsi="GHEA Grapalat"/>
          <w:bCs/>
          <w:sz w:val="20"/>
          <w:szCs w:val="20"/>
          <w:lang w:val="hy-AM"/>
        </w:rPr>
      </w:pPr>
      <w:r w:rsidRPr="006C2B54">
        <w:rPr>
          <w:rFonts w:ascii="GHEA Grapalat" w:eastAsia="Calibri" w:hAnsi="GHEA Grapalat"/>
          <w:bCs/>
          <w:sz w:val="20"/>
          <w:szCs w:val="20"/>
          <w:lang w:val="hy-AM"/>
        </w:rPr>
        <w:t>իմանա էկոլոգիական հիմնական հասկացությունների բովանդակությունը, բնապահպանական գլոբալ և տարածաշրջանային հիմնախնդիրների դրույթները,</w:t>
      </w:r>
    </w:p>
    <w:p w14:paraId="39868BAE" w14:textId="77777777" w:rsidR="00B91352" w:rsidRPr="006C2B54" w:rsidRDefault="00B91352" w:rsidP="00D02147">
      <w:pPr>
        <w:pStyle w:val="Footer"/>
        <w:numPr>
          <w:ilvl w:val="0"/>
          <w:numId w:val="24"/>
        </w:numPr>
        <w:tabs>
          <w:tab w:val="clear" w:pos="4677"/>
          <w:tab w:val="clear" w:pos="9355"/>
          <w:tab w:val="left" w:pos="540"/>
          <w:tab w:val="left" w:pos="851"/>
          <w:tab w:val="left" w:pos="1134"/>
          <w:tab w:val="left" w:pos="1276"/>
        </w:tabs>
        <w:spacing w:line="360" w:lineRule="auto"/>
        <w:ind w:left="993" w:hanging="284"/>
        <w:jc w:val="both"/>
        <w:rPr>
          <w:rFonts w:ascii="GHEA Grapalat" w:eastAsia="Calibri" w:hAnsi="GHEA Grapalat"/>
          <w:bCs/>
          <w:sz w:val="20"/>
          <w:szCs w:val="20"/>
          <w:lang w:val="hy-AM"/>
        </w:rPr>
      </w:pPr>
      <w:r w:rsidRPr="006C2B54">
        <w:rPr>
          <w:rFonts w:ascii="GHEA Grapalat" w:eastAsia="Calibri" w:hAnsi="GHEA Grapalat"/>
          <w:bCs/>
          <w:sz w:val="20"/>
          <w:szCs w:val="20"/>
          <w:lang w:val="hy-AM"/>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79A9738A" w14:textId="77777777" w:rsidR="00B91352" w:rsidRDefault="00B91352" w:rsidP="00D02147">
      <w:pPr>
        <w:numPr>
          <w:ilvl w:val="0"/>
          <w:numId w:val="3"/>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1-</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սահմանված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առանցքային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հմտություններին։ </w:t>
      </w:r>
    </w:p>
    <w:p w14:paraId="74C27376" w14:textId="77777777" w:rsidR="00B91352" w:rsidRDefault="00B91352" w:rsidP="00D02147">
      <w:pPr>
        <w:numPr>
          <w:ilvl w:val="0"/>
          <w:numId w:val="3"/>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2-</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ըստ մասնագիտացումների սահմանված 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հատուկ</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կարողություններին: </w:t>
      </w:r>
    </w:p>
    <w:p w14:paraId="62D4594C" w14:textId="77777777" w:rsidR="00B91352" w:rsidRDefault="00B91352" w:rsidP="00D02147">
      <w:pPr>
        <w:spacing w:after="0" w:line="360" w:lineRule="auto"/>
        <w:ind w:left="142" w:firstLine="142"/>
        <w:jc w:val="both"/>
        <w:rPr>
          <w:rFonts w:ascii="GHEA Grapalat" w:hAnsi="GHEA Grapalat" w:cs="Sylfaen"/>
          <w:color w:val="000000"/>
          <w:sz w:val="24"/>
          <w:szCs w:val="24"/>
          <w:lang w:val="pt-PT"/>
        </w:rPr>
      </w:pPr>
    </w:p>
    <w:p w14:paraId="077293F3" w14:textId="0BBE71E9" w:rsidR="00B91352" w:rsidRDefault="00B91352" w:rsidP="00D02147">
      <w:pPr>
        <w:pStyle w:val="Heading1"/>
        <w:spacing w:before="0" w:after="0" w:line="360" w:lineRule="auto"/>
        <w:ind w:firstLine="720"/>
        <w:jc w:val="center"/>
        <w:rPr>
          <w:rFonts w:ascii="GHEA Grapalat" w:hAnsi="GHEA Grapalat"/>
          <w:color w:val="000000"/>
          <w:sz w:val="22"/>
          <w:szCs w:val="22"/>
          <w:lang w:val="pt-PT"/>
        </w:rPr>
      </w:pPr>
      <w:bookmarkStart w:id="7" w:name="_Toc208978675"/>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5.</w:t>
      </w:r>
    </w:p>
    <w:p w14:paraId="51A294DD" w14:textId="77777777" w:rsidR="00B91352" w:rsidRDefault="00B91352" w:rsidP="00B91352">
      <w:pPr>
        <w:pStyle w:val="Heading1"/>
        <w:spacing w:before="0" w:after="0" w:line="360" w:lineRule="auto"/>
        <w:ind w:firstLine="720"/>
        <w:jc w:val="center"/>
        <w:rPr>
          <w:rFonts w:ascii="GHEA Grapalat" w:hAnsi="GHEA Grapalat" w:cs="Sylfaen"/>
          <w:color w:val="000000"/>
          <w:sz w:val="22"/>
          <w:szCs w:val="22"/>
          <w:lang w:val="pt-PT"/>
        </w:rPr>
      </w:pPr>
      <w:r>
        <w:rPr>
          <w:rFonts w:ascii="GHEA Grapalat" w:hAnsi="GHEA Grapalat" w:cs="Sylfaen"/>
          <w:color w:val="000000"/>
          <w:sz w:val="22"/>
          <w:szCs w:val="22"/>
          <w:lang w:val="pt-PT"/>
        </w:rPr>
        <w:t>ՄԻՋԻՆ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ՄԱՍՆԱԳԻՏԱԿԱՆ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ԿՐԹՈՒԹՅԱՆ</w:t>
      </w:r>
      <w:r>
        <w:rPr>
          <w:rFonts w:ascii="GHEA Grapalat" w:hAnsi="GHEA Grapalat"/>
          <w:color w:val="000000"/>
          <w:sz w:val="22"/>
          <w:szCs w:val="22"/>
          <w:lang w:val="pt-PT"/>
        </w:rPr>
        <w:t xml:space="preserve"> </w:t>
      </w:r>
      <w:r>
        <w:rPr>
          <w:rFonts w:ascii="GHEA Grapalat" w:eastAsia="Calibri" w:hAnsi="GHEA Grapalat"/>
          <w:sz w:val="22"/>
          <w:szCs w:val="22"/>
          <w:lang w:val="hy-AM"/>
        </w:rPr>
        <w:t>0716.02.5</w:t>
      </w:r>
      <w:r>
        <w:rPr>
          <w:rFonts w:ascii="GHEA Grapalat" w:hAnsi="GHEA Grapalat" w:cs="Sylfaen"/>
          <w:color w:val="000000"/>
          <w:sz w:val="22"/>
          <w:szCs w:val="22"/>
          <w:lang w:val="nl-NL"/>
        </w:rPr>
        <w:t xml:space="preserve"> «</w:t>
      </w:r>
      <w:r>
        <w:rPr>
          <w:rFonts w:ascii="GHEA Grapalat" w:eastAsia="Calibri" w:hAnsi="GHEA Grapalat"/>
          <w:sz w:val="22"/>
          <w:szCs w:val="22"/>
          <w:lang w:val="hy-AM"/>
        </w:rPr>
        <w:t>ԱՎՏՈՄՈԲԻԼԱՅԻՆ ՏՐԱՆՍՊՈՐՏԻ ՏԵԽՆԻԿԱԿԱՆ ՍՊԱՍԱՐԿՈՒՄ ԵՎ ՆՈՐՈԳՈՒՄ»</w:t>
      </w:r>
      <w:r>
        <w:rPr>
          <w:rFonts w:ascii="GHEA Grapalat" w:hAnsi="GHEA Grapalat" w:cs="Sylfaen"/>
          <w:color w:val="000000"/>
          <w:sz w:val="22"/>
          <w:szCs w:val="22"/>
          <w:lang w:val="nl-NL"/>
        </w:rPr>
        <w:t xml:space="preserve"> </w:t>
      </w:r>
      <w:r>
        <w:rPr>
          <w:rFonts w:ascii="GHEA Grapalat" w:hAnsi="GHEA Grapalat" w:cs="Sylfaen"/>
          <w:color w:val="000000"/>
          <w:sz w:val="22"/>
          <w:szCs w:val="22"/>
        </w:rPr>
        <w:t>ՄԱՍՆԱԳԻՏՈՒԹՅԱՆ</w:t>
      </w:r>
      <w:r>
        <w:rPr>
          <w:rFonts w:ascii="GHEA Grapalat" w:eastAsia="Calibri" w:hAnsi="GHEA Grapalat"/>
          <w:sz w:val="22"/>
          <w:szCs w:val="22"/>
          <w:lang w:val="nl-NL"/>
        </w:rPr>
        <w:t xml:space="preserve"> 0716.02.01.5</w:t>
      </w:r>
      <w:r>
        <w:rPr>
          <w:rFonts w:ascii="GHEA Grapalat" w:eastAsia="Calibri" w:hAnsi="GHEA Grapalat"/>
          <w:sz w:val="22"/>
          <w:szCs w:val="22"/>
          <w:lang w:val="hy-AM"/>
        </w:rPr>
        <w:t xml:space="preserve"> «ՏԵԽՆԻԿ՝ ԱՎՏՈՄՈԲԻԼԱՅԻՆ ՏՐԱՆՍՊՈՐՏԻ ՏԵԽՆԻԿԱԿԱՆ ՍՊԱՍԱՐԿՄԱՆ ԵՎ ՆՈՐՈԳՄԱՆ</w:t>
      </w:r>
      <w:r>
        <w:rPr>
          <w:rFonts w:ascii="GHEA Grapalat" w:hAnsi="GHEA Grapalat"/>
          <w:color w:val="000000"/>
          <w:sz w:val="22"/>
          <w:szCs w:val="22"/>
          <w:lang w:val="nl-NL"/>
        </w:rPr>
        <w:t>»</w:t>
      </w:r>
      <w:r>
        <w:rPr>
          <w:rFonts w:ascii="GHEA Grapalat" w:hAnsi="GHEA Grapalat"/>
          <w:color w:val="000000"/>
          <w:sz w:val="22"/>
          <w:szCs w:val="22"/>
          <w:lang w:val="hy-AM"/>
        </w:rPr>
        <w:t xml:space="preserve"> </w:t>
      </w:r>
      <w:r>
        <w:rPr>
          <w:rFonts w:ascii="GHEA Grapalat" w:hAnsi="GHEA Grapalat" w:cs="Sylfaen"/>
          <w:color w:val="000000"/>
          <w:sz w:val="22"/>
          <w:szCs w:val="22"/>
          <w:lang w:val="hy-AM" w:eastAsia="en-US"/>
        </w:rPr>
        <w:t>ՈՐԱԿԱՎՈՐՄԱՆ</w:t>
      </w:r>
      <w:r>
        <w:rPr>
          <w:rFonts w:ascii="GHEA Grapalat" w:hAnsi="GHEA Grapalat"/>
          <w:i/>
          <w:color w:val="000000"/>
          <w:sz w:val="20"/>
          <w:szCs w:val="20"/>
          <w:lang w:val="hy-AM"/>
        </w:rPr>
        <w:t xml:space="preserve"> </w:t>
      </w:r>
      <w:r>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ԻՐԱԿԱՆԱՑՄԱՆ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ՊԱՅՄԱՆՆԵՐԻ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7"/>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p>
    <w:p w14:paraId="6535B5FA" w14:textId="77777777" w:rsidR="00B91352" w:rsidRDefault="00B91352" w:rsidP="00D02147">
      <w:pPr>
        <w:numPr>
          <w:ilvl w:val="0"/>
          <w:numId w:val="3"/>
        </w:numPr>
        <w:tabs>
          <w:tab w:val="left" w:pos="709"/>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olor w:val="000000"/>
          <w:sz w:val="20"/>
          <w:szCs w:val="20"/>
        </w:rPr>
        <w:t>հաստատության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համապատասխանության</w:t>
      </w:r>
      <w:r>
        <w:rPr>
          <w:rFonts w:ascii="GHEA Grapalat" w:hAnsi="GHEA Grapalat"/>
          <w:color w:val="000000"/>
          <w:sz w:val="20"/>
          <w:szCs w:val="20"/>
          <w:lang w:val="hy-AM"/>
        </w:rPr>
        <w:t xml:space="preserve"> </w:t>
      </w:r>
      <w:r>
        <w:rPr>
          <w:rFonts w:ascii="GHEA Grapalat" w:hAnsi="GHEA Grapalat"/>
          <w:color w:val="000000"/>
          <w:sz w:val="20"/>
          <w:szCs w:val="20"/>
        </w:rPr>
        <w:t>նկատմամբ</w:t>
      </w:r>
      <w:r>
        <w:rPr>
          <w:rFonts w:ascii="GHEA Grapalat" w:hAnsi="GHEA Grapalat"/>
          <w:color w:val="000000"/>
          <w:sz w:val="20"/>
          <w:szCs w:val="20"/>
          <w:lang w:val="pt-PT"/>
        </w:rPr>
        <w:t xml:space="preserve"> </w:t>
      </w:r>
      <w:r>
        <w:rPr>
          <w:rFonts w:ascii="GHEA Grapalat" w:hAnsi="GHEA Grapalat" w:cs="Sylfaen"/>
          <w:color w:val="000000"/>
          <w:sz w:val="20"/>
          <w:szCs w:val="20"/>
        </w:rPr>
        <w:t>սահմանվում</w:t>
      </w:r>
      <w:r>
        <w:rPr>
          <w:rFonts w:ascii="GHEA Grapalat" w:hAnsi="GHEA Grapalat" w:cs="Sylfaen"/>
          <w:color w:val="000000"/>
          <w:sz w:val="20"/>
          <w:szCs w:val="20"/>
          <w:lang w:val="pt-PT"/>
        </w:rPr>
        <w:t xml:space="preserve"> </w:t>
      </w:r>
      <w:r>
        <w:rPr>
          <w:rFonts w:ascii="GHEA Grapalat" w:hAnsi="GHEA Grapalat" w:cs="Sylfaen"/>
          <w:color w:val="000000"/>
          <w:sz w:val="20"/>
          <w:szCs w:val="20"/>
        </w:rPr>
        <w:t>են</w:t>
      </w:r>
      <w:r>
        <w:rPr>
          <w:rFonts w:ascii="GHEA Grapalat" w:hAnsi="GHEA Grapalat"/>
          <w:color w:val="000000"/>
          <w:sz w:val="20"/>
          <w:szCs w:val="20"/>
          <w:lang w:val="hy-AM"/>
        </w:rPr>
        <w:t xml:space="preserve"> </w:t>
      </w:r>
      <w:r>
        <w:rPr>
          <w:rFonts w:ascii="GHEA Grapalat" w:hAnsi="GHEA Grapalat"/>
          <w:color w:val="000000"/>
          <w:sz w:val="20"/>
          <w:szCs w:val="20"/>
        </w:rPr>
        <w:t>հետևյալ</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պահանջներ</w:t>
      </w:r>
      <w:r>
        <w:rPr>
          <w:rFonts w:ascii="GHEA Grapalat" w:hAnsi="GHEA Grapalat" w:cs="Sylfaen"/>
          <w:color w:val="000000"/>
          <w:sz w:val="20"/>
          <w:szCs w:val="20"/>
        </w:rPr>
        <w:t>ը</w:t>
      </w:r>
      <w:r>
        <w:rPr>
          <w:rFonts w:ascii="GHEA Grapalat" w:hAnsi="GHEA Grapalat"/>
          <w:color w:val="000000"/>
          <w:sz w:val="20"/>
          <w:szCs w:val="20"/>
          <w:lang w:val="hy-AM"/>
        </w:rPr>
        <w:t>.</w:t>
      </w:r>
    </w:p>
    <w:p w14:paraId="589333E6" w14:textId="7EE86874" w:rsidR="00B91352" w:rsidRDefault="00B91352" w:rsidP="00D02147">
      <w:pPr>
        <w:numPr>
          <w:ilvl w:val="0"/>
          <w:numId w:val="25"/>
        </w:numPr>
        <w:spacing w:after="0" w:line="360" w:lineRule="auto"/>
        <w:ind w:left="993" w:hanging="284"/>
        <w:jc w:val="both"/>
        <w:rPr>
          <w:rFonts w:ascii="GHEA Grapalat" w:hAnsi="GHEA Grapalat"/>
          <w:sz w:val="20"/>
          <w:szCs w:val="20"/>
          <w:lang w:val="hy-AM"/>
        </w:rPr>
      </w:pPr>
      <w:r>
        <w:rPr>
          <w:rFonts w:ascii="GHEA Grapalat" w:hAnsi="GHEA Grapalat" w:cs="Sylfaen"/>
          <w:color w:val="000000"/>
          <w:sz w:val="20"/>
          <w:szCs w:val="20"/>
          <w:lang w:val="pt-PT"/>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rPr>
        <w:t xml:space="preserve">միջին </w:t>
      </w:r>
      <w:r>
        <w:rPr>
          <w:rFonts w:ascii="GHEA Grapalat" w:hAnsi="GHEA Grapalat" w:cs="Sylfaen"/>
          <w:color w:val="000000"/>
          <w:sz w:val="20"/>
          <w:szCs w:val="20"/>
        </w:rPr>
        <w:t>կամ</w:t>
      </w:r>
      <w:r>
        <w:rPr>
          <w:rFonts w:ascii="GHEA Grapalat" w:hAnsi="GHEA Grapalat" w:cs="Sylfaen"/>
          <w:color w:val="000000"/>
          <w:sz w:val="20"/>
          <w:szCs w:val="20"/>
          <w:lang w:val="hy-AM"/>
        </w:rPr>
        <w:t xml:space="preserve"> բարձրագույն մասնագիտական կրթության որակավորում</w:t>
      </w:r>
      <w:r>
        <w:rPr>
          <w:rFonts w:ascii="GHEA Grapalat" w:hAnsi="GHEA Grapalat" w:cs="Sylfaen"/>
          <w:color w:val="000000"/>
          <w:sz w:val="20"/>
          <w:szCs w:val="20"/>
          <w:lang w:val="pt-PT"/>
        </w:rPr>
        <w:t>,</w:t>
      </w:r>
      <w:r>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rPr>
        <w:t xml:space="preserve"> </w:t>
      </w:r>
      <w:r>
        <w:rPr>
          <w:rFonts w:ascii="GHEA Grapalat" w:hAnsi="GHEA Grapalat" w:cs="Sylfaen"/>
          <w:color w:val="000000"/>
          <w:sz w:val="20"/>
          <w:szCs w:val="20"/>
        </w:rPr>
        <w:t>եթե</w:t>
      </w:r>
      <w:r>
        <w:rPr>
          <w:rFonts w:ascii="GHEA Grapalat" w:hAnsi="GHEA Grapalat" w:cs="Sylfaen"/>
          <w:color w:val="000000"/>
          <w:sz w:val="20"/>
          <w:szCs w:val="20"/>
          <w:lang w:val="pt-PT"/>
        </w:rPr>
        <w:t xml:space="preserve"> </w:t>
      </w:r>
      <w:r>
        <w:rPr>
          <w:rFonts w:ascii="GHEA Grapalat" w:hAnsi="GHEA Grapalat" w:cs="Sylfaen"/>
          <w:color w:val="000000"/>
          <w:sz w:val="20"/>
          <w:szCs w:val="20"/>
        </w:rPr>
        <w:t>տվյալ</w:t>
      </w:r>
      <w:r>
        <w:rPr>
          <w:rFonts w:ascii="GHEA Grapalat" w:hAnsi="GHEA Grapalat" w:cs="Sylfaen"/>
          <w:color w:val="000000"/>
          <w:sz w:val="20"/>
          <w:szCs w:val="20"/>
          <w:lang w:val="pt-PT"/>
        </w:rPr>
        <w:t xml:space="preserve"> </w:t>
      </w:r>
      <w:r>
        <w:rPr>
          <w:rFonts w:ascii="GHEA Grapalat" w:hAnsi="GHEA Grapalat" w:cs="Sylfaen"/>
          <w:color w:val="000000"/>
          <w:sz w:val="20"/>
          <w:szCs w:val="20"/>
        </w:rPr>
        <w:t>դասընթացի</w:t>
      </w:r>
      <w:r>
        <w:rPr>
          <w:rFonts w:ascii="GHEA Grapalat" w:hAnsi="GHEA Grapalat" w:cs="Sylfaen"/>
          <w:color w:val="000000"/>
          <w:sz w:val="20"/>
          <w:szCs w:val="20"/>
          <w:lang w:val="pt-PT"/>
        </w:rPr>
        <w:t xml:space="preserve"> </w:t>
      </w:r>
      <w:r>
        <w:rPr>
          <w:rFonts w:ascii="GHEA Grapalat" w:hAnsi="GHEA Grapalat" w:cs="Sylfaen"/>
          <w:color w:val="000000"/>
          <w:sz w:val="20"/>
          <w:szCs w:val="20"/>
        </w:rPr>
        <w:t>ուղղությամբ</w:t>
      </w:r>
      <w:r>
        <w:rPr>
          <w:rFonts w:ascii="GHEA Grapalat" w:hAnsi="GHEA Grapalat" w:cs="Sylfaen"/>
          <w:color w:val="000000"/>
          <w:sz w:val="20"/>
          <w:szCs w:val="20"/>
          <w:lang w:val="pt-PT"/>
        </w:rPr>
        <w:t xml:space="preserve"> </w:t>
      </w:r>
      <w:r>
        <w:rPr>
          <w:rFonts w:ascii="GHEA Grapalat" w:hAnsi="GHEA Grapalat" w:cs="Sylfaen"/>
          <w:color w:val="000000"/>
          <w:sz w:val="20"/>
          <w:szCs w:val="20"/>
        </w:rPr>
        <w:t>միջին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կամ</w:t>
      </w:r>
      <w:r>
        <w:rPr>
          <w:rFonts w:ascii="GHEA Grapalat" w:hAnsi="GHEA Grapalat" w:cs="Sylfaen"/>
          <w:color w:val="000000"/>
          <w:sz w:val="20"/>
          <w:szCs w:val="20"/>
          <w:lang w:val="pt-PT"/>
        </w:rPr>
        <w:t xml:space="preserve"> </w:t>
      </w:r>
      <w:r>
        <w:rPr>
          <w:rFonts w:ascii="GHEA Grapalat" w:hAnsi="GHEA Grapalat" w:cs="Sylfaen"/>
          <w:color w:val="000000"/>
          <w:sz w:val="20"/>
          <w:szCs w:val="20"/>
        </w:rPr>
        <w:t>բարձրագույն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կրթություն</w:t>
      </w:r>
      <w:r>
        <w:rPr>
          <w:rFonts w:ascii="GHEA Grapalat" w:hAnsi="GHEA Grapalat" w:cs="Sylfaen"/>
          <w:color w:val="000000"/>
          <w:sz w:val="20"/>
          <w:szCs w:val="20"/>
          <w:lang w:val="pt-PT"/>
        </w:rPr>
        <w:t xml:space="preserve"> Հայաստանի Հանրապետությունում չի </w:t>
      </w:r>
      <w:r>
        <w:rPr>
          <w:rFonts w:ascii="GHEA Grapalat" w:hAnsi="GHEA Grapalat" w:cs="Sylfaen"/>
          <w:color w:val="000000"/>
          <w:sz w:val="20"/>
          <w:szCs w:val="20"/>
          <w:lang w:val="pt-PT"/>
        </w:rPr>
        <w:lastRenderedPageBreak/>
        <w:t>իրականացվում</w:t>
      </w:r>
      <w:r>
        <w:rPr>
          <w:rFonts w:ascii="GHEA Grapalat" w:hAnsi="GHEA Grapalat" w:cs="Sylfaen"/>
          <w:color w:val="000000"/>
          <w:sz w:val="20"/>
          <w:szCs w:val="20"/>
          <w:lang w:val="hy-AM"/>
        </w:rPr>
        <w:t>։ Հատուկ</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համար</w:t>
      </w:r>
      <w:r>
        <w:rPr>
          <w:rFonts w:ascii="GHEA Grapalat" w:hAnsi="GHEA Grapalat"/>
          <w:color w:val="000000"/>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փորձի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ցանկալի</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r>
        <w:rPr>
          <w:rFonts w:ascii="GHEA Grapalat" w:hAnsi="GHEA Grapalat"/>
          <w:sz w:val="20"/>
          <w:szCs w:val="20"/>
          <w:lang w:val="hy-AM"/>
        </w:rPr>
        <w:t xml:space="preserve"> </w:t>
      </w:r>
    </w:p>
    <w:p w14:paraId="223AF6F7" w14:textId="77777777" w:rsidR="00B91352" w:rsidRDefault="00B91352" w:rsidP="00D02147">
      <w:pPr>
        <w:numPr>
          <w:ilvl w:val="0"/>
          <w:numId w:val="25"/>
        </w:numPr>
        <w:tabs>
          <w:tab w:val="left" w:pos="851"/>
          <w:tab w:val="left" w:pos="1134"/>
        </w:tabs>
        <w:spacing w:after="0" w:line="360" w:lineRule="auto"/>
        <w:ind w:left="993" w:hanging="284"/>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w:t>
      </w:r>
      <w:r>
        <w:rPr>
          <w:rFonts w:ascii="GHEA Grapalat" w:hAnsi="GHEA Grapalat"/>
          <w:sz w:val="20"/>
          <w:szCs w:val="20"/>
          <w:lang w:val="hy-AM"/>
        </w:rPr>
        <w:t xml:space="preserve"> </w:t>
      </w:r>
      <w:r>
        <w:rPr>
          <w:rFonts w:ascii="GHEA Grapalat" w:hAnsi="GHEA Grapalat" w:cs="Sylfaen"/>
          <w:sz w:val="20"/>
          <w:szCs w:val="20"/>
          <w:lang w:val="hy-AM"/>
        </w:rPr>
        <w:t>վարող արտադրական ուսուցման վարպետը կամ</w:t>
      </w:r>
      <w:r>
        <w:rPr>
          <w:rFonts w:ascii="GHEA Grapalat" w:hAnsi="GHEA Grapalat"/>
          <w:sz w:val="20"/>
          <w:szCs w:val="20"/>
          <w:lang w:val="hy-AM"/>
        </w:rPr>
        <w:t xml:space="preserve"> </w:t>
      </w:r>
      <w:r>
        <w:rPr>
          <w:rFonts w:ascii="GHEA Grapalat" w:hAnsi="GHEA Grapalat" w:cs="Sylfaen"/>
          <w:sz w:val="20"/>
          <w:szCs w:val="20"/>
          <w:lang w:val="hy-AM"/>
        </w:rPr>
        <w:t>դասախոսը պետք է ունենա</w:t>
      </w:r>
      <w:r>
        <w:rPr>
          <w:rFonts w:ascii="GHEA Grapalat" w:hAnsi="GHEA Grapalat" w:cs="Sylfaen"/>
          <w:color w:val="000000"/>
          <w:sz w:val="20"/>
          <w:szCs w:val="20"/>
          <w:lang w:val="hy-AM"/>
        </w:rPr>
        <w:t xml:space="preserve"> տվյալ մասնագիտությամբ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փորձ և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կրթություն</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B213799" w14:textId="77777777" w:rsidR="00B91352" w:rsidRDefault="00B91352" w:rsidP="00D02147">
      <w:pPr>
        <w:numPr>
          <w:ilvl w:val="0"/>
          <w:numId w:val="25"/>
        </w:numPr>
        <w:tabs>
          <w:tab w:val="left" w:pos="851"/>
        </w:tabs>
        <w:spacing w:after="0" w:line="360" w:lineRule="auto"/>
        <w:ind w:left="993" w:hanging="284"/>
        <w:jc w:val="both"/>
        <w:rPr>
          <w:rFonts w:ascii="GHEA Grapalat" w:hAnsi="GHEA Grapalat"/>
          <w:sz w:val="20"/>
          <w:szCs w:val="20"/>
          <w:lang w:val="hy-AM"/>
        </w:rPr>
      </w:pPr>
      <w:r>
        <w:rPr>
          <w:rFonts w:ascii="GHEA Grapalat" w:hAnsi="GHEA Grapalat" w:cs="Sylfaen"/>
          <w:color w:val="000000"/>
          <w:sz w:val="20"/>
          <w:szCs w:val="20"/>
          <w:lang w:val="hy-AM"/>
        </w:rPr>
        <w:t>արտադրական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նախաավարտական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դասախոսը</w:t>
      </w:r>
      <w:r>
        <w:rPr>
          <w:rFonts w:ascii="GHEA Grapalat" w:hAnsi="GHEA Grapalat" w:cs="Arial Armenian"/>
          <w:color w:val="000000"/>
          <w:sz w:val="20"/>
          <w:szCs w:val="20"/>
          <w:lang w:val="hy-AM"/>
        </w:rPr>
        <w:t>։</w:t>
      </w:r>
    </w:p>
    <w:p w14:paraId="545EC890" w14:textId="77777777" w:rsidR="00B91352" w:rsidRDefault="00B91352" w:rsidP="009930EF">
      <w:pPr>
        <w:numPr>
          <w:ilvl w:val="0"/>
          <w:numId w:val="3"/>
        </w:numPr>
        <w:tabs>
          <w:tab w:val="left" w:pos="709"/>
        </w:tabs>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sz w:val="20"/>
          <w:szCs w:val="20"/>
          <w:lang w:val="hy-AM"/>
        </w:rPr>
        <w:t>ծրագիր</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ուսումնամեթոդական</w:t>
      </w:r>
      <w:r>
        <w:rPr>
          <w:rFonts w:ascii="GHEA Grapalat" w:hAnsi="GHEA Grapalat"/>
          <w:sz w:val="20"/>
          <w:szCs w:val="20"/>
          <w:lang w:val="hy-AM"/>
        </w:rPr>
        <w:t xml:space="preserve"> </w:t>
      </w:r>
      <w:r>
        <w:rPr>
          <w:rFonts w:ascii="GHEA Grapalat" w:hAnsi="GHEA Grapalat" w:cs="Sylfaen"/>
          <w:sz w:val="20"/>
          <w:szCs w:val="20"/>
          <w:lang w:val="hy-AM"/>
        </w:rPr>
        <w:t>ապահովության</w:t>
      </w:r>
      <w:r>
        <w:rPr>
          <w:rFonts w:ascii="GHEA Grapalat" w:hAnsi="GHEA Grapalat"/>
          <w:sz w:val="20"/>
          <w:szCs w:val="20"/>
          <w:lang w:val="hy-AM"/>
        </w:rPr>
        <w:t xml:space="preserve"> </w:t>
      </w:r>
      <w:r>
        <w:rPr>
          <w:rFonts w:ascii="GHEA Grapalat" w:hAnsi="GHEA Grapalat" w:cs="Sylfaen"/>
          <w:sz w:val="20"/>
          <w:szCs w:val="20"/>
          <w:lang w:val="hy-AM"/>
        </w:rPr>
        <w:t>նկատմամբ</w:t>
      </w:r>
      <w:r>
        <w:rPr>
          <w:rFonts w:ascii="GHEA Grapalat" w:hAnsi="GHEA Grapalat"/>
          <w:sz w:val="20"/>
          <w:szCs w:val="20"/>
          <w:lang w:val="hy-AM"/>
        </w:rPr>
        <w:t xml:space="preserve">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պահանջները</w:t>
      </w:r>
      <w:r>
        <w:rPr>
          <w:rFonts w:ascii="GHEA Grapalat" w:hAnsi="GHEA Grapalat"/>
          <w:sz w:val="20"/>
          <w:szCs w:val="20"/>
          <w:lang w:val="hy-AM"/>
        </w:rPr>
        <w:t>.</w:t>
      </w:r>
    </w:p>
    <w:p w14:paraId="5341304D" w14:textId="77777777" w:rsidR="00B91352" w:rsidRDefault="00B91352" w:rsidP="009E36ED">
      <w:pPr>
        <w:numPr>
          <w:ilvl w:val="0"/>
          <w:numId w:val="26"/>
        </w:numPr>
        <w:spacing w:after="0" w:line="360" w:lineRule="auto"/>
        <w:ind w:left="993" w:hanging="284"/>
        <w:jc w:val="both"/>
        <w:rPr>
          <w:rFonts w:ascii="GHEA Grapalat" w:hAnsi="GHEA Grapalat"/>
          <w:sz w:val="20"/>
          <w:szCs w:val="20"/>
          <w:lang w:val="hy-AM"/>
        </w:rPr>
      </w:pPr>
      <w:r>
        <w:rPr>
          <w:rFonts w:ascii="GHEA Grapalat" w:hAnsi="GHEA Grapalat"/>
          <w:sz w:val="20"/>
          <w:szCs w:val="20"/>
          <w:lang w:val="hy-AM"/>
        </w:rPr>
        <w:t xml:space="preserve"> հաստատությունը պետք է ունենա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ծրագրային բովանդակությանը համապատասխանող ուսումնական, մեթոդական և </w:t>
      </w:r>
      <w:r>
        <w:rPr>
          <w:rFonts w:ascii="GHEA Grapalat" w:hAnsi="GHEA Grapalat" w:cs="Sylfaen"/>
          <w:sz w:val="20"/>
          <w:szCs w:val="20"/>
          <w:lang w:val="hy-AM"/>
        </w:rPr>
        <w:t>տեղեկատվական</w:t>
      </w:r>
      <w:r>
        <w:rPr>
          <w:rFonts w:ascii="GHEA Grapalat" w:hAnsi="GHEA Grapalat"/>
          <w:sz w:val="20"/>
          <w:szCs w:val="20"/>
          <w:lang w:val="hy-AM"/>
        </w:rPr>
        <w:t xml:space="preserve"> </w:t>
      </w:r>
      <w:r>
        <w:rPr>
          <w:rFonts w:ascii="GHEA Grapalat" w:hAnsi="GHEA Grapalat" w:cs="Sylfaen"/>
          <w:sz w:val="20"/>
          <w:szCs w:val="20"/>
          <w:lang w:val="hy-AM"/>
        </w:rPr>
        <w:t>նյութեր</w:t>
      </w:r>
      <w:r>
        <w:rPr>
          <w:rFonts w:ascii="GHEA Grapalat" w:hAnsi="GHEA Grapalat"/>
          <w:sz w:val="20"/>
          <w:szCs w:val="20"/>
          <w:lang w:val="hy-AM"/>
        </w:rPr>
        <w:t xml:space="preserve"> (</w:t>
      </w:r>
      <w:r>
        <w:rPr>
          <w:rFonts w:ascii="GHEA Grapalat" w:hAnsi="GHEA Grapalat" w:cs="Sylfaen"/>
          <w:sz w:val="20"/>
          <w:szCs w:val="20"/>
          <w:lang w:val="hy-AM"/>
        </w:rPr>
        <w:t>գրադարանային</w:t>
      </w:r>
      <w:r>
        <w:rPr>
          <w:rFonts w:ascii="GHEA Grapalat" w:hAnsi="GHEA Grapalat"/>
          <w:sz w:val="20"/>
          <w:szCs w:val="20"/>
          <w:lang w:val="hy-AM"/>
        </w:rPr>
        <w:t xml:space="preserve"> </w:t>
      </w:r>
      <w:r>
        <w:rPr>
          <w:rFonts w:ascii="GHEA Grapalat" w:hAnsi="GHEA Grapalat" w:cs="Sylfaen"/>
          <w:sz w:val="20"/>
          <w:szCs w:val="20"/>
          <w:lang w:val="hy-AM"/>
        </w:rPr>
        <w:t>ֆոնդ</w:t>
      </w:r>
      <w:r>
        <w:rPr>
          <w:rFonts w:ascii="GHEA Grapalat" w:hAnsi="GHEA Grapalat"/>
          <w:sz w:val="20"/>
          <w:szCs w:val="20"/>
          <w:lang w:val="hy-AM"/>
        </w:rPr>
        <w:t xml:space="preserve">, </w:t>
      </w:r>
      <w:r>
        <w:rPr>
          <w:rFonts w:ascii="GHEA Grapalat" w:hAnsi="GHEA Grapalat" w:cs="Sylfaen"/>
          <w:sz w:val="20"/>
          <w:szCs w:val="20"/>
          <w:lang w:val="hy-AM"/>
        </w:rPr>
        <w:t>տվյալների</w:t>
      </w:r>
      <w:r>
        <w:rPr>
          <w:rFonts w:ascii="GHEA Grapalat" w:hAnsi="GHEA Grapalat"/>
          <w:sz w:val="20"/>
          <w:szCs w:val="20"/>
          <w:lang w:val="hy-AM"/>
        </w:rPr>
        <w:t xml:space="preserve"> </w:t>
      </w:r>
      <w:r>
        <w:rPr>
          <w:rFonts w:ascii="GHEA Grapalat" w:hAnsi="GHEA Grapalat" w:cs="Sylfaen"/>
          <w:sz w:val="20"/>
          <w:szCs w:val="20"/>
          <w:lang w:val="hy-AM"/>
        </w:rPr>
        <w:t>համակարգչային</w:t>
      </w:r>
      <w:r>
        <w:rPr>
          <w:rFonts w:ascii="GHEA Grapalat" w:hAnsi="GHEA Grapalat"/>
          <w:sz w:val="20"/>
          <w:szCs w:val="20"/>
          <w:lang w:val="hy-AM"/>
        </w:rPr>
        <w:t xml:space="preserve"> </w:t>
      </w:r>
      <w:r>
        <w:rPr>
          <w:rFonts w:ascii="GHEA Grapalat" w:hAnsi="GHEA Grapalat" w:cs="Sylfaen"/>
          <w:sz w:val="20"/>
          <w:szCs w:val="20"/>
          <w:lang w:val="hy-AM"/>
        </w:rPr>
        <w:t>բազա և այլն</w:t>
      </w:r>
      <w:r>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8" w:name="_Toc178055396"/>
      <w:bookmarkStart w:id="9" w:name="_Toc218195595"/>
      <w:bookmarkStart w:id="10" w:name="_Toc155933262"/>
    </w:p>
    <w:p w14:paraId="06E6DAB5" w14:textId="77777777" w:rsidR="00B91352" w:rsidRDefault="00B91352" w:rsidP="009D7F83">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նյութատեխնիկական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 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8"/>
      <w:bookmarkEnd w:id="9"/>
      <w:bookmarkEnd w:id="10"/>
      <w:r>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61611856" w14:textId="77777777" w:rsidR="00B91352" w:rsidRDefault="00B91352" w:rsidP="00EE08AE">
      <w:pPr>
        <w:numPr>
          <w:ilvl w:val="0"/>
          <w:numId w:val="48"/>
        </w:numPr>
        <w:spacing w:after="0" w:line="360" w:lineRule="auto"/>
        <w:ind w:left="567" w:hanging="11"/>
        <w:jc w:val="both"/>
        <w:outlineLvl w:val="0"/>
        <w:rPr>
          <w:rFonts w:ascii="GHEA Grapalat" w:hAnsi="GHEA Grapalat"/>
          <w:sz w:val="20"/>
          <w:szCs w:val="20"/>
          <w:lang w:val="hy-AM"/>
        </w:rPr>
      </w:pPr>
      <w:bookmarkStart w:id="11" w:name="_Toc218195596"/>
      <w:bookmarkStart w:id="12" w:name="_Toc217360024"/>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կաբինետների</w:t>
      </w:r>
      <w:r>
        <w:rPr>
          <w:rFonts w:ascii="GHEA Grapalat" w:hAnsi="GHEA Grapalat"/>
          <w:sz w:val="20"/>
          <w:szCs w:val="20"/>
          <w:lang w:val="hy-AM"/>
        </w:rPr>
        <w:t xml:space="preserve"> </w:t>
      </w:r>
      <w:r>
        <w:rPr>
          <w:rFonts w:ascii="GHEA Grapalat" w:hAnsi="GHEA Grapalat" w:cs="Sylfaen"/>
          <w:sz w:val="20"/>
          <w:szCs w:val="20"/>
          <w:lang w:val="hy-AM"/>
        </w:rPr>
        <w:t>երաշխավորվող</w:t>
      </w:r>
      <w:r>
        <w:rPr>
          <w:rFonts w:ascii="GHEA Grapalat" w:hAnsi="GHEA Grapalat"/>
          <w:sz w:val="20"/>
          <w:szCs w:val="20"/>
          <w:lang w:val="hy-AM"/>
        </w:rPr>
        <w:t xml:space="preserve"> </w:t>
      </w:r>
      <w:r>
        <w:rPr>
          <w:rFonts w:ascii="GHEA Grapalat" w:hAnsi="GHEA Grapalat" w:cs="Sylfaen"/>
          <w:sz w:val="20"/>
          <w:szCs w:val="20"/>
          <w:lang w:val="hy-AM"/>
        </w:rPr>
        <w:t>ցանկը՝</w:t>
      </w:r>
      <w:bookmarkEnd w:id="11"/>
      <w:bookmarkEnd w:id="12"/>
    </w:p>
    <w:p w14:paraId="64EF7920" w14:textId="77777777" w:rsidR="00B91352" w:rsidRDefault="00B91352" w:rsidP="00B91352">
      <w:pPr>
        <w:spacing w:after="0" w:line="360" w:lineRule="auto"/>
        <w:ind w:left="85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ա. հայոց լեզվի և խոսքի մշակույթի հիմունքների,</w:t>
      </w:r>
    </w:p>
    <w:p w14:paraId="5206B151" w14:textId="77777777" w:rsidR="00B91352" w:rsidRDefault="00B91352" w:rsidP="00B91352">
      <w:pPr>
        <w:spacing w:after="0" w:line="360" w:lineRule="auto"/>
        <w:ind w:left="85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 ընդհանուր հումանիտար առարկաների,</w:t>
      </w:r>
    </w:p>
    <w:p w14:paraId="65CD5175" w14:textId="77777777" w:rsidR="00B91352" w:rsidRDefault="00B91352" w:rsidP="00B91352">
      <w:pPr>
        <w:spacing w:after="0" w:line="360" w:lineRule="auto"/>
        <w:ind w:left="85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գ. օտար լեզուների,</w:t>
      </w:r>
    </w:p>
    <w:p w14:paraId="10BAD7F7" w14:textId="77777777" w:rsidR="00B91352" w:rsidRDefault="00B91352" w:rsidP="00B91352">
      <w:pPr>
        <w:spacing w:after="0" w:line="360" w:lineRule="auto"/>
        <w:ind w:left="85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դ. անհատական համակարգիչների,</w:t>
      </w:r>
    </w:p>
    <w:p w14:paraId="6AFBC5C4" w14:textId="77777777" w:rsidR="00B91352" w:rsidRDefault="00B91352" w:rsidP="00B91352">
      <w:pPr>
        <w:spacing w:after="0" w:line="360" w:lineRule="auto"/>
        <w:ind w:left="85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ե.</w:t>
      </w:r>
      <w:r>
        <w:rPr>
          <w:rFonts w:ascii="GHEA Grapalat" w:hAnsi="GHEA Grapalat"/>
          <w:sz w:val="20"/>
          <w:szCs w:val="20"/>
          <w:lang w:val="hy-AM"/>
        </w:rPr>
        <w:t xml:space="preserve"> </w:t>
      </w:r>
      <w:r>
        <w:rPr>
          <w:rFonts w:ascii="GHEA Grapalat" w:eastAsia="Calibri" w:hAnsi="GHEA Grapalat" w:cs="Times New Roman"/>
          <w:sz w:val="20"/>
          <w:szCs w:val="20"/>
          <w:lang w:val="hy-AM"/>
        </w:rPr>
        <w:t>ավտոմոբիլի կառուցվածքի,</w:t>
      </w:r>
    </w:p>
    <w:p w14:paraId="57DEE265" w14:textId="77777777" w:rsidR="00B91352" w:rsidRDefault="00B91352" w:rsidP="00B91352">
      <w:pPr>
        <w:spacing w:after="0" w:line="360" w:lineRule="auto"/>
        <w:ind w:left="851"/>
        <w:jc w:val="both"/>
        <w:rPr>
          <w:rFonts w:ascii="GHEA Grapalat" w:eastAsia="Calibri" w:hAnsi="GHEA Grapalat" w:cs="Times New Roman"/>
          <w:sz w:val="20"/>
          <w:szCs w:val="20"/>
        </w:rPr>
      </w:pPr>
      <w:r>
        <w:rPr>
          <w:rFonts w:ascii="GHEA Grapalat" w:eastAsia="Calibri" w:hAnsi="GHEA Grapalat" w:cs="Times New Roman"/>
          <w:sz w:val="20"/>
          <w:szCs w:val="20"/>
          <w:lang w:val="hy-AM"/>
        </w:rPr>
        <w:t>զ. ընդհանուր տեխնիկական միջոցների</w:t>
      </w:r>
      <w:r>
        <w:rPr>
          <w:rFonts w:ascii="GHEA Grapalat" w:eastAsia="Calibri" w:hAnsi="GHEA Grapalat" w:cs="Times New Roman"/>
          <w:sz w:val="20"/>
          <w:szCs w:val="20"/>
        </w:rPr>
        <w:t>:</w:t>
      </w:r>
    </w:p>
    <w:p w14:paraId="1CA00FA4" w14:textId="77777777" w:rsidR="00B91352" w:rsidRDefault="00B91352" w:rsidP="00B91352">
      <w:pPr>
        <w:numPr>
          <w:ilvl w:val="0"/>
          <w:numId w:val="26"/>
        </w:numPr>
        <w:tabs>
          <w:tab w:val="left" w:pos="826"/>
        </w:tabs>
        <w:spacing w:after="0" w:line="360" w:lineRule="auto"/>
        <w:ind w:hanging="153"/>
        <w:jc w:val="both"/>
        <w:outlineLvl w:val="0"/>
        <w:rPr>
          <w:rFonts w:ascii="GHEA Grapalat" w:hAnsi="GHEA Grapalat"/>
          <w:color w:val="000000"/>
          <w:sz w:val="20"/>
          <w:szCs w:val="20"/>
          <w:lang w:val="hy-AM"/>
        </w:rPr>
      </w:pPr>
      <w:bookmarkStart w:id="13" w:name="_Toc218195597"/>
      <w:bookmarkStart w:id="14" w:name="_Toc217360025"/>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լաբորատորիաների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ցանկը՝</w:t>
      </w:r>
      <w:bookmarkStart w:id="15" w:name="_Toc218195599"/>
      <w:bookmarkStart w:id="16" w:name="_Toc217360029"/>
      <w:bookmarkEnd w:id="13"/>
      <w:bookmarkEnd w:id="14"/>
    </w:p>
    <w:p w14:paraId="4384BCFA" w14:textId="77777777" w:rsidR="00B91352" w:rsidRDefault="00B91352" w:rsidP="00B91352">
      <w:pPr>
        <w:tabs>
          <w:tab w:val="left" w:pos="826"/>
        </w:tabs>
        <w:spacing w:after="0" w:line="360" w:lineRule="auto"/>
        <w:ind w:firstLine="851"/>
        <w:jc w:val="both"/>
        <w:outlineLvl w:val="0"/>
        <w:rPr>
          <w:rFonts w:ascii="GHEA Grapalat" w:hAnsi="GHEA Grapalat"/>
          <w:color w:val="000000"/>
          <w:sz w:val="20"/>
          <w:szCs w:val="20"/>
        </w:rPr>
      </w:pPr>
      <w:r>
        <w:rPr>
          <w:rFonts w:ascii="GHEA Grapalat" w:hAnsi="GHEA Grapalat"/>
          <w:color w:val="000000"/>
          <w:sz w:val="20"/>
          <w:szCs w:val="20"/>
          <w:lang w:val="hy-AM"/>
        </w:rPr>
        <w:t xml:space="preserve">ա. </w:t>
      </w:r>
      <w:r>
        <w:rPr>
          <w:rFonts w:ascii="GHEA Grapalat" w:hAnsi="GHEA Grapalat"/>
          <w:color w:val="000000"/>
          <w:sz w:val="20"/>
          <w:szCs w:val="20"/>
        </w:rPr>
        <w:t>նյութագիտության,</w:t>
      </w:r>
    </w:p>
    <w:p w14:paraId="565297B7" w14:textId="77777777" w:rsidR="00B91352" w:rsidRDefault="00B91352" w:rsidP="00B91352">
      <w:pPr>
        <w:tabs>
          <w:tab w:val="left" w:pos="826"/>
        </w:tabs>
        <w:spacing w:after="0" w:line="360" w:lineRule="auto"/>
        <w:ind w:firstLine="851"/>
        <w:jc w:val="both"/>
        <w:outlineLvl w:val="0"/>
        <w:rPr>
          <w:rFonts w:ascii="GHEA Grapalat" w:hAnsi="GHEA Grapalat"/>
          <w:color w:val="000000"/>
          <w:sz w:val="20"/>
          <w:szCs w:val="20"/>
          <w:lang w:val="ru-RU"/>
        </w:rPr>
      </w:pPr>
      <w:r>
        <w:rPr>
          <w:rFonts w:ascii="GHEA Grapalat" w:hAnsi="GHEA Grapalat"/>
          <w:color w:val="000000"/>
          <w:sz w:val="20"/>
          <w:szCs w:val="20"/>
          <w:lang w:val="hy-AM"/>
        </w:rPr>
        <w:t>բ</w:t>
      </w:r>
      <w:r>
        <w:rPr>
          <w:rFonts w:ascii="GHEA Grapalat" w:hAnsi="GHEA Grapalat"/>
          <w:color w:val="000000"/>
          <w:sz w:val="20"/>
          <w:szCs w:val="20"/>
        </w:rPr>
        <w:t>. վառելիքաքսանյութերի:</w:t>
      </w:r>
    </w:p>
    <w:p w14:paraId="3993199A" w14:textId="77777777" w:rsidR="00B91352" w:rsidRDefault="00B91352" w:rsidP="00B91352">
      <w:pPr>
        <w:spacing w:after="0" w:line="360" w:lineRule="auto"/>
        <w:ind w:firstLine="630"/>
        <w:jc w:val="both"/>
        <w:rPr>
          <w:rFonts w:ascii="GHEA Grapalat" w:eastAsia="Calibri" w:hAnsi="GHEA Grapalat" w:cs="Sylfaen"/>
          <w:color w:val="000000"/>
          <w:sz w:val="20"/>
          <w:szCs w:val="20"/>
          <w:lang w:val="hy-AM"/>
        </w:rPr>
      </w:pPr>
      <w:bookmarkStart w:id="17" w:name="_Toc218195598"/>
      <w:r>
        <w:rPr>
          <w:rFonts w:ascii="GHEA Grapalat" w:eastAsia="Calibri" w:hAnsi="GHEA Grapalat" w:cs="Times New Roman"/>
          <w:sz w:val="20"/>
          <w:szCs w:val="20"/>
          <w:lang w:val="hy-AM"/>
        </w:rPr>
        <w:t>3</w:t>
      </w:r>
      <w:r>
        <w:rPr>
          <w:rFonts w:ascii="GHEA Grapalat" w:eastAsia="Calibri" w:hAnsi="GHEA Grapalat" w:cs="Times New Roman"/>
          <w:color w:val="000000"/>
          <w:sz w:val="20"/>
          <w:szCs w:val="20"/>
          <w:lang w:val="hy-AM"/>
        </w:rPr>
        <w:t xml:space="preserve">) </w:t>
      </w:r>
      <w:r>
        <w:rPr>
          <w:rFonts w:ascii="GHEA Grapalat" w:eastAsia="Calibri" w:hAnsi="GHEA Grapalat" w:cs="Sylfaen"/>
          <w:color w:val="000000"/>
          <w:sz w:val="20"/>
          <w:szCs w:val="20"/>
          <w:lang w:val="hy-AM"/>
        </w:rPr>
        <w:t>ՈՒսումնական</w:t>
      </w:r>
      <w:r>
        <w:rPr>
          <w:rFonts w:ascii="GHEA Grapalat" w:eastAsia="Calibri" w:hAnsi="GHEA Grapalat" w:cs="Times New Roman"/>
          <w:color w:val="000000"/>
          <w:sz w:val="20"/>
          <w:szCs w:val="20"/>
          <w:lang w:val="hy-AM"/>
        </w:rPr>
        <w:t xml:space="preserve"> </w:t>
      </w:r>
      <w:r>
        <w:rPr>
          <w:rFonts w:ascii="GHEA Grapalat" w:eastAsia="Calibri" w:hAnsi="GHEA Grapalat" w:cs="Sylfaen"/>
          <w:color w:val="000000"/>
          <w:sz w:val="20"/>
          <w:szCs w:val="20"/>
          <w:lang w:val="hy-AM"/>
        </w:rPr>
        <w:t>արհեստանոցներ</w:t>
      </w:r>
      <w:bookmarkEnd w:id="17"/>
      <w:r>
        <w:rPr>
          <w:rFonts w:ascii="GHEA Grapalat" w:eastAsia="Calibri" w:hAnsi="GHEA Grapalat" w:cs="Sylfaen"/>
          <w:color w:val="000000"/>
          <w:sz w:val="20"/>
          <w:szCs w:val="20"/>
          <w:lang w:val="hy-AM"/>
        </w:rPr>
        <w:t>՝</w:t>
      </w:r>
    </w:p>
    <w:p w14:paraId="5B4A05C8" w14:textId="77777777" w:rsidR="00B91352" w:rsidRDefault="00B91352" w:rsidP="00B91352">
      <w:pPr>
        <w:tabs>
          <w:tab w:val="left" w:pos="826"/>
        </w:tabs>
        <w:spacing w:after="0" w:line="360" w:lineRule="auto"/>
        <w:ind w:firstLine="851"/>
        <w:jc w:val="both"/>
        <w:outlineLvl w:val="0"/>
        <w:rPr>
          <w:rFonts w:ascii="GHEA Grapalat" w:hAnsi="GHEA Grapalat"/>
          <w:color w:val="000000"/>
          <w:sz w:val="20"/>
          <w:szCs w:val="20"/>
        </w:rPr>
      </w:pPr>
      <w:r>
        <w:rPr>
          <w:rFonts w:ascii="GHEA Grapalat" w:hAnsi="GHEA Grapalat"/>
          <w:color w:val="000000"/>
          <w:sz w:val="20"/>
          <w:szCs w:val="20"/>
          <w:lang w:val="hy-AM"/>
        </w:rPr>
        <w:t>ա. մեխանիկափականագործական աշխատանքների</w:t>
      </w:r>
      <w:r>
        <w:rPr>
          <w:rFonts w:ascii="GHEA Grapalat" w:hAnsi="GHEA Grapalat"/>
          <w:color w:val="000000"/>
          <w:sz w:val="20"/>
          <w:szCs w:val="20"/>
        </w:rPr>
        <w:t>:</w:t>
      </w:r>
    </w:p>
    <w:p w14:paraId="41CCA585" w14:textId="77777777" w:rsidR="00B91352" w:rsidRDefault="00B91352" w:rsidP="009D7F83">
      <w:pPr>
        <w:tabs>
          <w:tab w:val="left" w:pos="826"/>
        </w:tabs>
        <w:spacing w:after="0" w:line="360" w:lineRule="auto"/>
        <w:ind w:left="360" w:firstLine="207"/>
        <w:jc w:val="both"/>
        <w:outlineLvl w:val="0"/>
        <w:rPr>
          <w:rFonts w:ascii="GHEA Grapalat" w:hAnsi="GHEA Grapalat"/>
          <w:color w:val="000000"/>
          <w:sz w:val="20"/>
          <w:szCs w:val="20"/>
          <w:lang w:val="hy-AM"/>
        </w:rPr>
      </w:pPr>
      <w:r>
        <w:rPr>
          <w:rFonts w:ascii="GHEA Grapalat" w:hAnsi="GHEA Grapalat" w:cs="Sylfaen"/>
          <w:color w:val="000000"/>
          <w:sz w:val="20"/>
          <w:szCs w:val="20"/>
          <w:lang w:val="hy-AM"/>
        </w:rPr>
        <w:t xml:space="preserve"> 4) Սպորտային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համալիր՝</w:t>
      </w:r>
      <w:bookmarkEnd w:id="15"/>
      <w:bookmarkEnd w:id="16"/>
    </w:p>
    <w:p w14:paraId="62F6AD51" w14:textId="77777777" w:rsidR="00B91352" w:rsidRDefault="00B91352" w:rsidP="00B91352">
      <w:pPr>
        <w:spacing w:after="0" w:line="360" w:lineRule="auto"/>
        <w:ind w:firstLine="720"/>
        <w:jc w:val="both"/>
        <w:rPr>
          <w:rFonts w:ascii="GHEA Grapalat" w:hAnsi="GHEA Grapalat"/>
          <w:color w:val="000000"/>
          <w:sz w:val="20"/>
          <w:szCs w:val="20"/>
          <w:lang w:val="hy-AM"/>
        </w:rPr>
      </w:pPr>
      <w:r>
        <w:rPr>
          <w:rFonts w:ascii="GHEA Grapalat" w:hAnsi="GHEA Grapalat"/>
          <w:color w:val="000000"/>
          <w:sz w:val="20"/>
          <w:szCs w:val="20"/>
          <w:lang w:val="hy-AM"/>
        </w:rPr>
        <w:lastRenderedPageBreak/>
        <w:t xml:space="preserve"> </w:t>
      </w:r>
      <w:r>
        <w:rPr>
          <w:rFonts w:ascii="GHEA Grapalat" w:hAnsi="GHEA Grapalat" w:cs="Sylfaen"/>
          <w:color w:val="000000"/>
          <w:sz w:val="20"/>
          <w:szCs w:val="20"/>
          <w:lang w:val="hy-AM"/>
        </w:rPr>
        <w:t>ա</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մարզադահլիճ</w:t>
      </w:r>
      <w:r>
        <w:rPr>
          <w:rFonts w:ascii="GHEA Grapalat" w:hAnsi="GHEA Grapalat"/>
          <w:color w:val="000000"/>
          <w:sz w:val="20"/>
          <w:szCs w:val="20"/>
          <w:lang w:val="hy-AM"/>
        </w:rPr>
        <w:t>,</w:t>
      </w:r>
    </w:p>
    <w:p w14:paraId="2C63D9A3" w14:textId="51A2AC92" w:rsidR="00B91352" w:rsidRPr="00776CA8" w:rsidRDefault="00B91352" w:rsidP="00B91352">
      <w:pPr>
        <w:spacing w:after="0" w:line="360" w:lineRule="auto"/>
        <w:ind w:firstLine="72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color w:val="000000"/>
          <w:sz w:val="20"/>
          <w:szCs w:val="20"/>
          <w:lang w:val="hy-AM"/>
        </w:rPr>
        <w:t>բ</w:t>
      </w:r>
      <w:r>
        <w:rPr>
          <w:rFonts w:ascii="GHEA Grapalat" w:hAnsi="GHEA Grapalat"/>
          <w:color w:val="000000"/>
          <w:sz w:val="20"/>
          <w:szCs w:val="20"/>
          <w:lang w:val="hy-AM"/>
        </w:rPr>
        <w:t xml:space="preserve">. </w:t>
      </w:r>
      <w:r w:rsidR="00776CA8">
        <w:rPr>
          <w:rFonts w:ascii="GHEA Grapalat" w:hAnsi="GHEA Grapalat"/>
          <w:color w:val="000000"/>
          <w:sz w:val="20"/>
          <w:szCs w:val="20"/>
          <w:lang w:val="hy-AM"/>
        </w:rPr>
        <w:t>մ</w:t>
      </w:r>
      <w:r>
        <w:rPr>
          <w:rFonts w:ascii="GHEA Grapalat" w:hAnsi="GHEA Grapalat" w:cs="Sylfaen"/>
          <w:color w:val="000000"/>
          <w:sz w:val="20"/>
          <w:szCs w:val="20"/>
          <w:lang w:val="hy-AM"/>
        </w:rPr>
        <w:t>արզահրապարակ</w:t>
      </w:r>
      <w:r w:rsidR="00776CA8" w:rsidRPr="00776CA8">
        <w:rPr>
          <w:rFonts w:ascii="GHEA Grapalat" w:hAnsi="GHEA Grapalat"/>
          <w:color w:val="000000"/>
          <w:sz w:val="20"/>
          <w:szCs w:val="20"/>
          <w:lang w:val="hy-AM"/>
        </w:rPr>
        <w:t>,</w:t>
      </w:r>
    </w:p>
    <w:p w14:paraId="0DA11A8F" w14:textId="052781A4" w:rsidR="00B91352" w:rsidRDefault="00776CA8" w:rsidP="00C51E3B">
      <w:pPr>
        <w:spacing w:after="0" w:line="360" w:lineRule="auto"/>
        <w:ind w:left="709" w:hanging="709"/>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91352">
        <w:rPr>
          <w:rFonts w:ascii="GHEA Grapalat" w:hAnsi="GHEA Grapalat"/>
          <w:color w:val="000000"/>
          <w:sz w:val="20"/>
          <w:szCs w:val="20"/>
          <w:lang w:val="hy-AM"/>
        </w:rPr>
        <w:t xml:space="preserve"> </w:t>
      </w:r>
      <w:r w:rsidRPr="00776CA8">
        <w:rPr>
          <w:rFonts w:ascii="GHEA Grapalat" w:hAnsi="GHEA Grapalat"/>
          <w:color w:val="000000"/>
          <w:sz w:val="20"/>
          <w:szCs w:val="20"/>
          <w:lang w:val="hy-AM"/>
        </w:rPr>
        <w:t>5)</w:t>
      </w:r>
      <w:r>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Կրթական</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ծրագիր</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իրականացնող</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հաստատությունը</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ելնելով</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ան</w:t>
      </w:r>
      <w:r w:rsidR="00B91352">
        <w:rPr>
          <w:rFonts w:ascii="GHEA Grapalat" w:hAnsi="GHEA Grapalat"/>
          <w:color w:val="000000"/>
          <w:sz w:val="20"/>
          <w:szCs w:val="20"/>
          <w:lang w:val="hy-AM"/>
        </w:rPr>
        <w:softHyphen/>
      </w:r>
      <w:r w:rsidR="00B91352">
        <w:rPr>
          <w:rFonts w:ascii="GHEA Grapalat" w:hAnsi="GHEA Grapalat" w:cs="Sylfaen"/>
          <w:color w:val="000000"/>
          <w:sz w:val="20"/>
          <w:szCs w:val="20"/>
          <w:lang w:val="hy-AM"/>
        </w:rPr>
        <w:t>հրա</w:t>
      </w:r>
      <w:r w:rsidR="00B91352">
        <w:rPr>
          <w:rFonts w:ascii="GHEA Grapalat" w:hAnsi="GHEA Grapalat"/>
          <w:color w:val="000000"/>
          <w:sz w:val="20"/>
          <w:szCs w:val="20"/>
          <w:lang w:val="hy-AM"/>
        </w:rPr>
        <w:softHyphen/>
      </w:r>
      <w:r w:rsidR="00B91352">
        <w:rPr>
          <w:rFonts w:ascii="GHEA Grapalat" w:hAnsi="GHEA Grapalat"/>
          <w:color w:val="000000"/>
          <w:sz w:val="20"/>
          <w:szCs w:val="20"/>
          <w:lang w:val="hy-AM"/>
        </w:rPr>
        <w:softHyphen/>
      </w:r>
      <w:r w:rsidR="00B91352">
        <w:rPr>
          <w:rFonts w:ascii="GHEA Grapalat" w:hAnsi="GHEA Grapalat" w:cs="Sylfaen"/>
          <w:color w:val="000000"/>
          <w:sz w:val="20"/>
          <w:szCs w:val="20"/>
          <w:lang w:val="hy-AM"/>
        </w:rPr>
        <w:t>ժեշ</w:t>
      </w:r>
      <w:r w:rsidR="00B91352">
        <w:rPr>
          <w:rFonts w:ascii="GHEA Grapalat" w:hAnsi="GHEA Grapalat"/>
          <w:color w:val="000000"/>
          <w:sz w:val="20"/>
          <w:szCs w:val="20"/>
          <w:lang w:val="hy-AM"/>
        </w:rPr>
        <w:softHyphen/>
      </w:r>
      <w:r w:rsidR="00B91352">
        <w:rPr>
          <w:rFonts w:ascii="GHEA Grapalat" w:hAnsi="GHEA Grapalat" w:cs="Sylfaen"/>
          <w:color w:val="000000"/>
          <w:sz w:val="20"/>
          <w:szCs w:val="20"/>
          <w:lang w:val="hy-AM"/>
        </w:rPr>
        <w:t>տու</w:t>
      </w:r>
      <w:r w:rsidR="00B91352">
        <w:rPr>
          <w:rFonts w:ascii="GHEA Grapalat" w:hAnsi="GHEA Grapalat"/>
          <w:color w:val="000000"/>
          <w:sz w:val="20"/>
          <w:szCs w:val="20"/>
          <w:lang w:val="hy-AM"/>
        </w:rPr>
        <w:softHyphen/>
      </w:r>
      <w:r w:rsidR="00B91352">
        <w:rPr>
          <w:rFonts w:ascii="GHEA Grapalat" w:hAnsi="GHEA Grapalat" w:cs="Sylfaen"/>
          <w:color w:val="000000"/>
          <w:sz w:val="20"/>
          <w:szCs w:val="20"/>
          <w:lang w:val="hy-AM"/>
        </w:rPr>
        <w:t>թյունից</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կարող</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է</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ձևավորել</w:t>
      </w:r>
      <w:r w:rsidR="00B91352">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լրացուցիչ</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կաբինետներ</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լաբորա</w:t>
      </w:r>
      <w:r w:rsidR="00B91352">
        <w:rPr>
          <w:rFonts w:ascii="GHEA Grapalat" w:hAnsi="GHEA Grapalat"/>
          <w:color w:val="000000"/>
          <w:sz w:val="20"/>
          <w:szCs w:val="20"/>
          <w:lang w:val="hy-AM"/>
        </w:rPr>
        <w:softHyphen/>
      </w:r>
      <w:r w:rsidR="00B91352">
        <w:rPr>
          <w:rFonts w:ascii="GHEA Grapalat" w:hAnsi="GHEA Grapalat" w:cs="Sylfaen"/>
          <w:color w:val="000000"/>
          <w:sz w:val="20"/>
          <w:szCs w:val="20"/>
          <w:lang w:val="hy-AM"/>
        </w:rPr>
        <w:t>տո</w:t>
      </w:r>
      <w:r w:rsidR="00B91352">
        <w:rPr>
          <w:rFonts w:ascii="GHEA Grapalat" w:hAnsi="GHEA Grapalat"/>
          <w:color w:val="000000"/>
          <w:sz w:val="20"/>
          <w:szCs w:val="20"/>
          <w:lang w:val="hy-AM"/>
        </w:rPr>
        <w:softHyphen/>
      </w:r>
      <w:r w:rsidR="00B91352">
        <w:rPr>
          <w:rFonts w:ascii="GHEA Grapalat" w:hAnsi="GHEA Grapalat" w:cs="Sylfaen"/>
          <w:color w:val="000000"/>
          <w:sz w:val="20"/>
          <w:szCs w:val="20"/>
          <w:lang w:val="hy-AM"/>
        </w:rPr>
        <w:t>րի</w:t>
      </w:r>
      <w:r w:rsidR="00B91352">
        <w:rPr>
          <w:rFonts w:ascii="GHEA Grapalat" w:hAnsi="GHEA Grapalat"/>
          <w:color w:val="000000"/>
          <w:sz w:val="20"/>
          <w:szCs w:val="20"/>
          <w:lang w:val="hy-AM"/>
        </w:rPr>
        <w:softHyphen/>
      </w:r>
      <w:r w:rsidR="00B91352">
        <w:rPr>
          <w:rFonts w:ascii="GHEA Grapalat" w:hAnsi="GHEA Grapalat" w:cs="Sylfaen"/>
          <w:color w:val="000000"/>
          <w:sz w:val="20"/>
          <w:szCs w:val="20"/>
          <w:lang w:val="hy-AM"/>
        </w:rPr>
        <w:t>աներ</w:t>
      </w:r>
      <w:r w:rsidR="00B91352">
        <w:rPr>
          <w:rFonts w:ascii="GHEA Grapalat" w:hAnsi="GHEA Grapalat"/>
          <w:color w:val="000000"/>
          <w:sz w:val="20"/>
          <w:szCs w:val="20"/>
          <w:lang w:val="hy-AM"/>
        </w:rPr>
        <w:t xml:space="preserve">, </w:t>
      </w:r>
      <w:r w:rsidR="00B91352">
        <w:rPr>
          <w:rFonts w:ascii="GHEA Grapalat" w:hAnsi="GHEA Grapalat" w:cs="Sylfaen"/>
          <w:color w:val="000000"/>
          <w:sz w:val="20"/>
          <w:szCs w:val="20"/>
          <w:lang w:val="hy-AM"/>
        </w:rPr>
        <w:t>արհեստանոցներ</w:t>
      </w:r>
      <w:r w:rsidR="00B91352">
        <w:rPr>
          <w:rFonts w:ascii="GHEA Grapalat" w:hAnsi="GHEA Grapalat" w:cs="Arial Armenian"/>
          <w:color w:val="000000"/>
          <w:sz w:val="20"/>
          <w:szCs w:val="20"/>
          <w:lang w:val="hy-AM"/>
        </w:rPr>
        <w:t>։</w:t>
      </w:r>
    </w:p>
    <w:p w14:paraId="78849957" w14:textId="77777777" w:rsidR="00B91352" w:rsidRDefault="00B91352" w:rsidP="00C51E3B">
      <w:pPr>
        <w:numPr>
          <w:ilvl w:val="0"/>
          <w:numId w:val="3"/>
        </w:numPr>
        <w:tabs>
          <w:tab w:val="left" w:pos="709"/>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գործընթացի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w:t>
      </w:r>
    </w:p>
    <w:p w14:paraId="11FBA40E" w14:textId="77777777" w:rsidR="00B91352" w:rsidRDefault="00B91352" w:rsidP="00C51E3B">
      <w:pPr>
        <w:numPr>
          <w:ilvl w:val="0"/>
          <w:numId w:val="27"/>
        </w:numPr>
        <w:tabs>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sz w:val="20"/>
          <w:szCs w:val="20"/>
          <w:lang w:val="hy-AM"/>
        </w:rPr>
        <w:t xml:space="preserve"> առկա ուսուցման ձևի համար</w:t>
      </w:r>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տարվա</w:t>
      </w:r>
      <w:r>
        <w:rPr>
          <w:rFonts w:ascii="GHEA Grapalat" w:hAnsi="GHEA Grapalat"/>
          <w:sz w:val="20"/>
          <w:szCs w:val="20"/>
          <w:lang w:val="hy-AM"/>
        </w:rPr>
        <w:t xml:space="preserve"> </w:t>
      </w:r>
      <w:r>
        <w:rPr>
          <w:rFonts w:ascii="GHEA Grapalat" w:hAnsi="GHEA Grapalat" w:cs="Sylfaen"/>
          <w:sz w:val="20"/>
          <w:szCs w:val="20"/>
          <w:lang w:val="hy-AM"/>
        </w:rPr>
        <w:t xml:space="preserve">սկիզբը </w:t>
      </w:r>
      <w:r>
        <w:rPr>
          <w:rFonts w:ascii="GHEA Grapalat" w:hAnsi="GHEA Grapalat"/>
          <w:sz w:val="20"/>
          <w:szCs w:val="20"/>
          <w:lang w:val="hy-AM"/>
        </w:rPr>
        <w:t xml:space="preserve">սեպտեմբերի 1-ն է, իսկ հեռակա, </w:t>
      </w:r>
      <w:r>
        <w:rPr>
          <w:rFonts w:ascii="GHEA Grapalat" w:hAnsi="GHEA Grapalat" w:cs="Sylfaen"/>
          <w:sz w:val="20"/>
          <w:szCs w:val="20"/>
          <w:lang w:val="hy-AM"/>
        </w:rPr>
        <w:t>դրսեկության</w:t>
      </w:r>
      <w:r>
        <w:rPr>
          <w:rFonts w:ascii="GHEA Grapalat" w:hAnsi="GHEA Grapalat"/>
          <w:sz w:val="20"/>
          <w:szCs w:val="20"/>
          <w:lang w:val="hy-AM"/>
        </w:rPr>
        <w:t xml:space="preserve"> (</w:t>
      </w:r>
      <w:r>
        <w:rPr>
          <w:rFonts w:ascii="GHEA Grapalat" w:hAnsi="GHEA Grapalat" w:cs="Sylfaen"/>
          <w:sz w:val="20"/>
          <w:szCs w:val="20"/>
          <w:lang w:val="hy-AM"/>
        </w:rPr>
        <w:t>էքստեռնատ</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հեռավար</w:t>
      </w:r>
      <w:r>
        <w:rPr>
          <w:rFonts w:ascii="GHEA Grapalat" w:hAnsi="GHEA Grapalat"/>
          <w:sz w:val="20"/>
          <w:szCs w:val="20"/>
          <w:lang w:val="hy-AM"/>
        </w:rPr>
        <w:t xml:space="preserve"> (</w:t>
      </w:r>
      <w:r>
        <w:rPr>
          <w:rFonts w:ascii="GHEA Grapalat" w:hAnsi="GHEA Grapalat" w:cs="Sylfaen"/>
          <w:sz w:val="20"/>
          <w:szCs w:val="20"/>
          <w:lang w:val="hy-AM"/>
        </w:rPr>
        <w:t>դիստանցիոն</w:t>
      </w:r>
      <w:r>
        <w:rPr>
          <w:rFonts w:ascii="GHEA Grapalat" w:hAnsi="GHEA Grapalat"/>
          <w:sz w:val="20"/>
          <w:szCs w:val="20"/>
          <w:lang w:val="hy-AM"/>
        </w:rPr>
        <w:t xml:space="preserve">) </w:t>
      </w:r>
      <w:r>
        <w:rPr>
          <w:rFonts w:ascii="GHEA Grapalat" w:hAnsi="GHEA Grapalat" w:cs="Sylfaen"/>
          <w:sz w:val="20"/>
          <w:szCs w:val="20"/>
          <w:lang w:val="hy-AM"/>
        </w:rPr>
        <w:t>ձևերի համար սահմանվում է ուսումնական</w:t>
      </w:r>
      <w:r>
        <w:rPr>
          <w:rFonts w:ascii="GHEA Grapalat" w:hAnsi="GHEA Grapalat"/>
          <w:sz w:val="20"/>
          <w:szCs w:val="20"/>
          <w:lang w:val="hy-AM"/>
        </w:rPr>
        <w:t xml:space="preserve"> </w:t>
      </w:r>
      <w:r>
        <w:rPr>
          <w:rFonts w:ascii="GHEA Grapalat" w:hAnsi="GHEA Grapalat" w:cs="Sylfaen"/>
          <w:sz w:val="20"/>
          <w:szCs w:val="20"/>
          <w:lang w:val="hy-AM"/>
        </w:rPr>
        <w:t>պլաններով</w:t>
      </w:r>
      <w:r>
        <w:rPr>
          <w:rFonts w:ascii="GHEA Grapalat" w:hAnsi="GHEA Grapalat" w:cs="Arial Armenian"/>
          <w:sz w:val="20"/>
          <w:szCs w:val="20"/>
          <w:lang w:val="hy-AM"/>
        </w:rPr>
        <w:t>,</w:t>
      </w:r>
    </w:p>
    <w:p w14:paraId="7DD173E4" w14:textId="77777777" w:rsidR="00B91352" w:rsidRDefault="00B91352" w:rsidP="00C51E3B">
      <w:pPr>
        <w:numPr>
          <w:ilvl w:val="0"/>
          <w:numId w:val="27"/>
        </w:numPr>
        <w:tabs>
          <w:tab w:val="left" w:pos="868"/>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6757E49E" w14:textId="77777777" w:rsidR="00B91352" w:rsidRDefault="00B91352" w:rsidP="00C51E3B">
      <w:pPr>
        <w:numPr>
          <w:ilvl w:val="0"/>
          <w:numId w:val="27"/>
        </w:numPr>
        <w:tabs>
          <w:tab w:val="left" w:pos="910"/>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cs="Sylfaen"/>
          <w:sz w:val="20"/>
          <w:szCs w:val="20"/>
          <w:lang w:val="hy-AM"/>
        </w:rPr>
        <w:t>ուսանողի</w:t>
      </w:r>
      <w:r>
        <w:rPr>
          <w:rFonts w:ascii="GHEA Grapalat" w:hAnsi="GHEA Grapalat"/>
          <w:sz w:val="20"/>
          <w:szCs w:val="20"/>
          <w:lang w:val="hy-AM"/>
        </w:rPr>
        <w:t xml:space="preserve"> </w:t>
      </w:r>
      <w:r>
        <w:rPr>
          <w:rFonts w:ascii="GHEA Grapalat" w:hAnsi="GHEA Grapalat" w:cs="Sylfaen"/>
          <w:sz w:val="20"/>
          <w:szCs w:val="20"/>
          <w:lang w:val="hy-AM"/>
        </w:rPr>
        <w:t>շաբաթական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բեռնվածության</w:t>
      </w:r>
      <w:r>
        <w:rPr>
          <w:rFonts w:ascii="GHEA Grapalat" w:hAnsi="GHEA Grapalat"/>
          <w:sz w:val="20"/>
          <w:szCs w:val="20"/>
          <w:lang w:val="hy-AM"/>
        </w:rPr>
        <w:t xml:space="preserve"> </w:t>
      </w:r>
      <w:r>
        <w:rPr>
          <w:rFonts w:ascii="GHEA Grapalat" w:hAnsi="GHEA Grapalat" w:cs="Sylfaen"/>
          <w:sz w:val="20"/>
          <w:szCs w:val="20"/>
          <w:lang w:val="hy-AM"/>
        </w:rPr>
        <w:t>առավելագույն</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 xml:space="preserve">գերանզանցի </w:t>
      </w:r>
      <w:r>
        <w:rPr>
          <w:rFonts w:ascii="GHEA Grapalat" w:hAnsi="GHEA Grapalat"/>
          <w:sz w:val="20"/>
          <w:szCs w:val="20"/>
          <w:lang w:val="hy-AM"/>
        </w:rPr>
        <w:t xml:space="preserve">54 </w:t>
      </w:r>
      <w:r>
        <w:rPr>
          <w:rFonts w:ascii="GHEA Grapalat" w:hAnsi="GHEA Grapalat" w:cs="Sylfaen"/>
          <w:sz w:val="20"/>
          <w:szCs w:val="20"/>
          <w:lang w:val="hy-AM"/>
        </w:rPr>
        <w:t>ժամը</w:t>
      </w:r>
      <w:r>
        <w:rPr>
          <w:rFonts w:ascii="GHEA Grapalat" w:hAnsi="GHEA Grapalat"/>
          <w:sz w:val="20"/>
          <w:szCs w:val="20"/>
          <w:lang w:val="hy-AM"/>
        </w:rPr>
        <w:t xml:space="preserve">` </w:t>
      </w:r>
      <w:r>
        <w:rPr>
          <w:rFonts w:ascii="GHEA Grapalat" w:hAnsi="GHEA Grapalat" w:cs="Sylfaen"/>
          <w:sz w:val="20"/>
          <w:szCs w:val="20"/>
          <w:lang w:val="hy-AM"/>
        </w:rPr>
        <w:t>ներառյալ</w:t>
      </w:r>
      <w:r>
        <w:rPr>
          <w:rFonts w:ascii="GHEA Grapalat" w:hAnsi="GHEA Grapalat"/>
          <w:sz w:val="20"/>
          <w:szCs w:val="20"/>
          <w:lang w:val="hy-AM"/>
        </w:rPr>
        <w:t xml:space="preserve"> </w:t>
      </w:r>
      <w:r>
        <w:rPr>
          <w:rFonts w:ascii="GHEA Grapalat" w:hAnsi="GHEA Grapalat" w:cs="Sylfaen"/>
          <w:sz w:val="20"/>
          <w:szCs w:val="20"/>
          <w:lang w:val="hy-AM"/>
        </w:rPr>
        <w:t>լսարանային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cs="Sylfaen"/>
          <w:sz w:val="20"/>
          <w:szCs w:val="20"/>
          <w:lang w:val="hy-AM"/>
        </w:rPr>
        <w:t>նա</w:t>
      </w:r>
      <w:r>
        <w:rPr>
          <w:rFonts w:ascii="GHEA Grapalat" w:hAnsi="GHEA Grapalat"/>
          <w:sz w:val="20"/>
          <w:szCs w:val="20"/>
          <w:lang w:val="hy-AM"/>
        </w:rPr>
        <w:softHyphen/>
      </w:r>
      <w:r>
        <w:rPr>
          <w:rFonts w:ascii="GHEA Grapalat" w:hAnsi="GHEA Grapalat" w:cs="Sylfaen"/>
          <w:sz w:val="20"/>
          <w:szCs w:val="20"/>
          <w:lang w:val="hy-AM"/>
        </w:rPr>
        <w:t>յին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բոլոր</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cs="Arial Armenian"/>
          <w:sz w:val="20"/>
          <w:szCs w:val="20"/>
          <w:lang w:val="hy-AM"/>
        </w:rPr>
        <w:t>,</w:t>
      </w:r>
    </w:p>
    <w:p w14:paraId="31EA65BB" w14:textId="77777777" w:rsidR="00B91352" w:rsidRDefault="00B91352" w:rsidP="00C51E3B">
      <w:pPr>
        <w:numPr>
          <w:ilvl w:val="0"/>
          <w:numId w:val="27"/>
        </w:numPr>
        <w:tabs>
          <w:tab w:val="left" w:pos="910"/>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sz w:val="20"/>
          <w:szCs w:val="20"/>
          <w:lang w:val="hy-AM"/>
        </w:rPr>
        <w:t xml:space="preserve">ուսանողի ուսումնական բեռնվածության նվազագույն և </w:t>
      </w:r>
      <w:r>
        <w:rPr>
          <w:rFonts w:ascii="GHEA Grapalat" w:hAnsi="GHEA Grapalat" w:cs="Sylfaen"/>
          <w:sz w:val="20"/>
          <w:szCs w:val="20"/>
          <w:lang w:val="hy-AM"/>
        </w:rPr>
        <w:t>պար</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դիր</w:t>
      </w:r>
      <w:r>
        <w:rPr>
          <w:rFonts w:ascii="GHEA Grapalat" w:hAnsi="GHEA Grapalat"/>
          <w:sz w:val="20"/>
          <w:szCs w:val="20"/>
          <w:lang w:val="hy-AM"/>
        </w:rPr>
        <w:t xml:space="preserve"> </w:t>
      </w:r>
      <w:r>
        <w:rPr>
          <w:rFonts w:ascii="GHEA Grapalat" w:hAnsi="GHEA Grapalat" w:cs="Sylfaen"/>
          <w:sz w:val="20"/>
          <w:szCs w:val="20"/>
          <w:lang w:val="hy-AM"/>
        </w:rPr>
        <w:t>պարապմունքների շաբաթական ծավալը 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գերազանցի</w:t>
      </w:r>
      <w:r>
        <w:rPr>
          <w:rFonts w:ascii="GHEA Grapalat" w:hAnsi="GHEA Grapalat"/>
          <w:sz w:val="20"/>
          <w:szCs w:val="20"/>
          <w:lang w:val="hy-AM"/>
        </w:rPr>
        <w:t xml:space="preserve"> 36 </w:t>
      </w:r>
      <w:r>
        <w:rPr>
          <w:rFonts w:ascii="GHEA Grapalat" w:hAnsi="GHEA Grapalat" w:cs="Sylfaen"/>
          <w:sz w:val="20"/>
          <w:szCs w:val="20"/>
          <w:lang w:val="hy-AM"/>
        </w:rPr>
        <w:t>ժամը՝</w:t>
      </w:r>
      <w:r>
        <w:rPr>
          <w:rFonts w:ascii="GHEA Grapalat" w:hAnsi="GHEA Grapalat"/>
          <w:sz w:val="20"/>
          <w:szCs w:val="20"/>
          <w:lang w:val="hy-AM"/>
        </w:rPr>
        <w:t xml:space="preserve"> առանց </w:t>
      </w: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խորհրդատվությունների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լրացուցիչ</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նային</w:t>
      </w:r>
      <w:r>
        <w:rPr>
          <w:rFonts w:ascii="GHEA Grapalat" w:hAnsi="GHEA Grapalat"/>
          <w:sz w:val="20"/>
          <w:szCs w:val="20"/>
          <w:lang w:val="hy-AM"/>
        </w:rPr>
        <w:t xml:space="preserve"> </w:t>
      </w:r>
      <w:r>
        <w:rPr>
          <w:rFonts w:ascii="GHEA Grapalat" w:hAnsi="GHEA Grapalat" w:cs="Sylfaen"/>
          <w:sz w:val="20"/>
          <w:szCs w:val="20"/>
          <w:lang w:val="hy-AM"/>
        </w:rPr>
        <w:t>պա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րապմունքների բեռնվածության</w:t>
      </w:r>
      <w:r>
        <w:rPr>
          <w:rFonts w:ascii="GHEA Grapalat" w:hAnsi="GHEA Grapalat" w:cs="Arial Armenian"/>
          <w:sz w:val="20"/>
          <w:szCs w:val="20"/>
          <w:lang w:val="hy-AM"/>
        </w:rPr>
        <w:t>,</w:t>
      </w:r>
    </w:p>
    <w:p w14:paraId="084D72BB" w14:textId="77777777" w:rsidR="00B91352" w:rsidRDefault="00B91352" w:rsidP="00C51E3B">
      <w:pPr>
        <w:numPr>
          <w:ilvl w:val="0"/>
          <w:numId w:val="27"/>
        </w:numPr>
        <w:tabs>
          <w:tab w:val="left" w:pos="840"/>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ուսուցման</w:t>
      </w:r>
      <w:r>
        <w:rPr>
          <w:rFonts w:ascii="GHEA Grapalat" w:hAnsi="GHEA Grapalat"/>
          <w:sz w:val="20"/>
          <w:szCs w:val="20"/>
          <w:lang w:val="hy-AM"/>
        </w:rPr>
        <w:t xml:space="preserve"> </w:t>
      </w:r>
      <w:r>
        <w:rPr>
          <w:rFonts w:ascii="GHEA Grapalat" w:hAnsi="GHEA Grapalat" w:cs="Sylfaen"/>
          <w:sz w:val="20"/>
          <w:szCs w:val="20"/>
          <w:lang w:val="hy-AM"/>
        </w:rPr>
        <w:t>ձևի դեպքում</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հետ պարտադիր </w:t>
      </w:r>
      <w:r>
        <w:rPr>
          <w:rFonts w:ascii="GHEA Grapalat" w:hAnsi="GHEA Grapalat" w:cs="Sylfaen"/>
          <w:sz w:val="20"/>
          <w:szCs w:val="20"/>
          <w:lang w:val="hy-AM"/>
        </w:rPr>
        <w:t>պարապմունքների</w:t>
      </w:r>
      <w:r>
        <w:rPr>
          <w:rFonts w:ascii="GHEA Grapalat" w:hAnsi="GHEA Grapalat"/>
          <w:sz w:val="20"/>
          <w:szCs w:val="20"/>
          <w:lang w:val="hy-AM"/>
        </w:rPr>
        <w:t xml:space="preserve"> տարեկան </w:t>
      </w:r>
      <w:r>
        <w:rPr>
          <w:rFonts w:ascii="GHEA Grapalat" w:hAnsi="GHEA Grapalat" w:cs="Sylfaen"/>
          <w:sz w:val="20"/>
          <w:szCs w:val="20"/>
          <w:lang w:val="hy-AM"/>
        </w:rPr>
        <w:t>ծավալը</w:t>
      </w:r>
      <w:r>
        <w:rPr>
          <w:rFonts w:ascii="GHEA Grapalat" w:hAnsi="GHEA Grapalat"/>
          <w:sz w:val="20"/>
          <w:szCs w:val="20"/>
          <w:lang w:val="hy-AM"/>
        </w:rPr>
        <w:t xml:space="preserve"> առնվազն 160 </w:t>
      </w:r>
      <w:r>
        <w:rPr>
          <w:rFonts w:ascii="GHEA Grapalat" w:hAnsi="GHEA Grapalat" w:cs="Sylfaen"/>
          <w:sz w:val="20"/>
          <w:szCs w:val="20"/>
          <w:lang w:val="hy-AM"/>
        </w:rPr>
        <w:t>ժամ է,</w:t>
      </w:r>
    </w:p>
    <w:p w14:paraId="1E372177" w14:textId="77777777" w:rsidR="00B91352" w:rsidRDefault="00B91352" w:rsidP="00C51E3B">
      <w:pPr>
        <w:numPr>
          <w:ilvl w:val="0"/>
          <w:numId w:val="27"/>
        </w:numPr>
        <w:tabs>
          <w:tab w:val="left" w:pos="851"/>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sz w:val="20"/>
          <w:szCs w:val="20"/>
          <w:lang w:val="hy-AM"/>
        </w:rPr>
        <w:t xml:space="preserve">ուսումնական խմբի համար խորհրդատվության </w:t>
      </w:r>
      <w:r>
        <w:rPr>
          <w:rFonts w:ascii="GHEA Grapalat" w:hAnsi="GHEA Grapalat" w:cs="Sylfaen"/>
          <w:sz w:val="20"/>
          <w:szCs w:val="20"/>
          <w:lang w:val="hy-AM"/>
        </w:rPr>
        <w:t xml:space="preserve">տարեկան </w:t>
      </w:r>
      <w:r>
        <w:rPr>
          <w:rFonts w:ascii="GHEA Grapalat" w:hAnsi="GHEA Grapalat"/>
          <w:sz w:val="20"/>
          <w:szCs w:val="20"/>
          <w:lang w:val="hy-AM"/>
        </w:rPr>
        <w:t xml:space="preserve">ծավալը կազմում է մինչև 100 ժամը, </w:t>
      </w:r>
    </w:p>
    <w:p w14:paraId="440B882E" w14:textId="77777777" w:rsidR="00B91352" w:rsidRDefault="00B91352" w:rsidP="00C51E3B">
      <w:pPr>
        <w:numPr>
          <w:ilvl w:val="0"/>
          <w:numId w:val="27"/>
        </w:numPr>
        <w:tabs>
          <w:tab w:val="left" w:pos="851"/>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ցանկը</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դասացու</w:t>
      </w:r>
      <w:r>
        <w:rPr>
          <w:rFonts w:ascii="GHEA Grapalat" w:hAnsi="GHEA Grapalat"/>
          <w:sz w:val="20"/>
          <w:szCs w:val="20"/>
          <w:lang w:val="hy-AM"/>
        </w:rPr>
        <w:softHyphen/>
      </w:r>
      <w:r>
        <w:rPr>
          <w:rFonts w:ascii="GHEA Grapalat" w:hAnsi="GHEA Grapalat" w:cs="Sylfaen"/>
          <w:sz w:val="20"/>
          <w:szCs w:val="20"/>
          <w:lang w:val="hy-AM"/>
        </w:rPr>
        <w:t>ցա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կով</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ուսուց</w:t>
      </w:r>
      <w:r>
        <w:rPr>
          <w:rFonts w:ascii="GHEA Grapalat" w:hAnsi="GHEA Grapalat"/>
          <w:sz w:val="20"/>
          <w:szCs w:val="20"/>
          <w:lang w:val="hy-AM"/>
        </w:rPr>
        <w:softHyphen/>
      </w:r>
      <w:r>
        <w:rPr>
          <w:rFonts w:ascii="GHEA Grapalat" w:hAnsi="GHEA Grapalat" w:cs="Sylfaen"/>
          <w:sz w:val="20"/>
          <w:szCs w:val="20"/>
          <w:lang w:val="hy-AM"/>
        </w:rPr>
        <w:t>ման</w:t>
      </w:r>
      <w:r>
        <w:rPr>
          <w:rFonts w:ascii="GHEA Grapalat" w:hAnsi="GHEA Grapalat"/>
          <w:sz w:val="20"/>
          <w:szCs w:val="20"/>
          <w:lang w:val="hy-AM"/>
        </w:rPr>
        <w:t xml:space="preserve"> </w:t>
      </w:r>
      <w:r>
        <w:rPr>
          <w:rFonts w:ascii="GHEA Grapalat" w:hAnsi="GHEA Grapalat" w:cs="Sylfaen"/>
          <w:sz w:val="20"/>
          <w:szCs w:val="20"/>
          <w:lang w:val="hy-AM"/>
        </w:rPr>
        <w:t>ժամ</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կետները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տարում</w:t>
      </w:r>
      <w:r>
        <w:rPr>
          <w:rFonts w:ascii="GHEA Grapalat" w:hAnsi="GHEA Grapalat"/>
          <w:sz w:val="20"/>
          <w:szCs w:val="20"/>
          <w:lang w:val="hy-AM"/>
        </w:rPr>
        <w:t xml:space="preserve"> </w:t>
      </w:r>
      <w:r>
        <w:rPr>
          <w:rFonts w:ascii="GHEA Grapalat" w:hAnsi="GHEA Grapalat" w:cs="Sylfaen"/>
          <w:sz w:val="20"/>
          <w:szCs w:val="20"/>
          <w:lang w:val="hy-AM"/>
        </w:rPr>
        <w:t>որոշվում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հաշվի</w:t>
      </w:r>
      <w:r>
        <w:rPr>
          <w:rFonts w:ascii="GHEA Grapalat" w:hAnsi="GHEA Grapalat"/>
          <w:sz w:val="20"/>
          <w:szCs w:val="20"/>
          <w:lang w:val="hy-AM"/>
        </w:rPr>
        <w:t xml:space="preserve"> </w:t>
      </w:r>
      <w:r>
        <w:rPr>
          <w:rFonts w:ascii="GHEA Grapalat" w:hAnsi="GHEA Grapalat" w:cs="Sylfaen"/>
          <w:sz w:val="20"/>
          <w:szCs w:val="20"/>
          <w:lang w:val="hy-AM"/>
        </w:rPr>
        <w:t>առնելով</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w:t>
      </w:r>
      <w:r>
        <w:rPr>
          <w:rFonts w:ascii="GHEA Grapalat" w:hAnsi="GHEA Grapalat" w:cs="Sylfaen"/>
          <w:sz w:val="20"/>
          <w:szCs w:val="20"/>
          <w:lang w:val="hy-AM"/>
        </w:rPr>
        <w:t>ընտրությունը</w:t>
      </w:r>
      <w:r>
        <w:rPr>
          <w:rFonts w:ascii="GHEA Grapalat" w:hAnsi="GHEA Grapalat" w:cs="Arial Armenian"/>
          <w:sz w:val="20"/>
          <w:szCs w:val="20"/>
          <w:lang w:val="hy-AM"/>
        </w:rPr>
        <w:t>։</w:t>
      </w:r>
    </w:p>
    <w:p w14:paraId="09741E29" w14:textId="77777777" w:rsidR="00B91352" w:rsidRDefault="00B91352" w:rsidP="008469F7">
      <w:pPr>
        <w:numPr>
          <w:ilvl w:val="0"/>
          <w:numId w:val="3"/>
        </w:numPr>
        <w:tabs>
          <w:tab w:val="left" w:pos="709"/>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 xml:space="preserve">. </w:t>
      </w:r>
    </w:p>
    <w:p w14:paraId="46B5CF61" w14:textId="6383B0EC" w:rsidR="00B91352" w:rsidRDefault="00B91352" w:rsidP="00960703">
      <w:pPr>
        <w:numPr>
          <w:ilvl w:val="0"/>
          <w:numId w:val="28"/>
        </w:numPr>
        <w:spacing w:after="0" w:line="360" w:lineRule="auto"/>
        <w:ind w:left="993" w:hanging="284"/>
        <w:jc w:val="both"/>
        <w:rPr>
          <w:rFonts w:ascii="GHEA Grapalat" w:hAnsi="GHEA Grapalat"/>
          <w:sz w:val="20"/>
          <w:szCs w:val="20"/>
          <w:lang w:val="hy-AM"/>
        </w:rPr>
      </w:pP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ծրագիրը ներառում է ուսումնական</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ուսուցմամբ</w:t>
      </w:r>
      <w:r>
        <w:rPr>
          <w:rFonts w:ascii="GHEA Grapalat" w:hAnsi="GHEA Grapalat"/>
          <w:sz w:val="20"/>
          <w:szCs w:val="20"/>
          <w:lang w:val="hy-AM"/>
        </w:rPr>
        <w:t xml:space="preserve"> </w:t>
      </w:r>
      <w:r w:rsidR="008469F7">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առանց</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ուսուցման</w:t>
      </w:r>
      <w:r w:rsidR="008469F7">
        <w:rPr>
          <w:rFonts w:ascii="GHEA Grapalat" w:hAnsi="GHEA Grapalat" w:cs="Sylfaen"/>
          <w:sz w:val="20"/>
          <w:szCs w:val="20"/>
          <w:lang w:val="hy-AM"/>
        </w:rPr>
        <w:t xml:space="preserve"> կամ դրանց զուգորդմամբ</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w:t>
      </w:r>
      <w:r>
        <w:rPr>
          <w:rFonts w:ascii="GHEA Grapalat" w:hAnsi="GHEA Grapalat" w:cs="Arial Armenian"/>
          <w:sz w:val="20"/>
          <w:szCs w:val="20"/>
          <w:lang w:val="hy-AM"/>
        </w:rPr>
        <w:t>,</w:t>
      </w:r>
      <w:r>
        <w:rPr>
          <w:rFonts w:ascii="GHEA Grapalat" w:hAnsi="GHEA Grapalat"/>
          <w:sz w:val="20"/>
          <w:szCs w:val="20"/>
          <w:lang w:val="hy-AM"/>
        </w:rPr>
        <w:t xml:space="preserve"> </w:t>
      </w:r>
    </w:p>
    <w:p w14:paraId="47E196D4" w14:textId="77777777" w:rsidR="00B91352" w:rsidRDefault="00B91352" w:rsidP="00960703">
      <w:pPr>
        <w:numPr>
          <w:ilvl w:val="0"/>
          <w:numId w:val="28"/>
        </w:numPr>
        <w:spacing w:after="0" w:line="360" w:lineRule="auto"/>
        <w:ind w:left="993" w:hanging="284"/>
        <w:jc w:val="both"/>
        <w:rPr>
          <w:rFonts w:ascii="GHEA Grapalat" w:hAnsi="GHEA Grapalat"/>
          <w:sz w:val="20"/>
          <w:szCs w:val="20"/>
          <w:lang w:val="hy-AM"/>
        </w:rPr>
      </w:pPr>
      <w:r>
        <w:rPr>
          <w:rFonts w:ascii="GHEA Grapalat" w:hAnsi="GHEA Grapalat" w:cs="Sylfaen"/>
          <w:sz w:val="20"/>
          <w:szCs w:val="20"/>
          <w:lang w:val="hy-AM"/>
        </w:rPr>
        <w:t>պրակտիկայի</w:t>
      </w:r>
      <w:r>
        <w:rPr>
          <w:rFonts w:ascii="GHEA Grapalat" w:hAnsi="GHEA Grapalat"/>
          <w:sz w:val="20"/>
          <w:szCs w:val="20"/>
          <w:lang w:val="hy-AM"/>
        </w:rPr>
        <w:t xml:space="preserve"> յուրաքանչյուր տեսակի </w:t>
      </w:r>
      <w:r>
        <w:rPr>
          <w:rFonts w:ascii="GHEA Grapalat" w:hAnsi="GHEA Grapalat" w:cs="Sylfaen"/>
          <w:sz w:val="20"/>
          <w:szCs w:val="20"/>
          <w:lang w:val="hy-AM"/>
        </w:rPr>
        <w:t>տևողությունը</w:t>
      </w:r>
      <w:r>
        <w:rPr>
          <w:rFonts w:ascii="GHEA Grapalat" w:hAnsi="GHEA Grapalat"/>
          <w:sz w:val="20"/>
          <w:szCs w:val="20"/>
          <w:lang w:val="hy-AM"/>
        </w:rPr>
        <w:t xml:space="preserve"> սույն չափորոշչով սահմանված պրակտիկայի ընդհանուր տևողությանը համապատասխան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cs="Arial Armenian"/>
          <w:sz w:val="20"/>
          <w:szCs w:val="20"/>
          <w:lang w:val="hy-AM"/>
        </w:rPr>
        <w:t>,</w:t>
      </w:r>
      <w:r>
        <w:rPr>
          <w:rFonts w:ascii="GHEA Grapalat" w:hAnsi="GHEA Grapalat"/>
          <w:sz w:val="20"/>
          <w:szCs w:val="20"/>
          <w:lang w:val="hy-AM"/>
        </w:rPr>
        <w:t xml:space="preserve"> </w:t>
      </w:r>
    </w:p>
    <w:p w14:paraId="34640DA5" w14:textId="77777777" w:rsidR="00B91352" w:rsidRDefault="00B91352" w:rsidP="00960703">
      <w:pPr>
        <w:numPr>
          <w:ilvl w:val="0"/>
          <w:numId w:val="28"/>
        </w:numPr>
        <w:spacing w:after="0" w:line="360" w:lineRule="auto"/>
        <w:ind w:left="993" w:hanging="284"/>
        <w:jc w:val="both"/>
        <w:rPr>
          <w:rFonts w:ascii="GHEA Grapalat" w:hAnsi="GHEA Grapalat"/>
          <w:sz w:val="20"/>
          <w:szCs w:val="20"/>
          <w:lang w:val="hy-AM"/>
        </w:rPr>
      </w:pP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ծրագրերը</w:t>
      </w:r>
      <w:r>
        <w:rPr>
          <w:rFonts w:ascii="GHEA Grapalat" w:hAnsi="GHEA Grapalat"/>
          <w:sz w:val="20"/>
          <w:szCs w:val="20"/>
          <w:lang w:val="hy-AM"/>
        </w:rPr>
        <w:t xml:space="preserve"> </w:t>
      </w:r>
      <w:r>
        <w:rPr>
          <w:rFonts w:ascii="GHEA Grapalat" w:hAnsi="GHEA Grapalat" w:cs="Sylfaen"/>
          <w:sz w:val="20"/>
          <w:szCs w:val="20"/>
          <w:lang w:val="hy-AM"/>
        </w:rPr>
        <w:t>կազմում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հաստատում</w:t>
      </w:r>
      <w:r>
        <w:rPr>
          <w:rFonts w:ascii="GHEA Grapalat" w:hAnsi="GHEA Grapalat"/>
          <w:sz w:val="20"/>
          <w:szCs w:val="20"/>
          <w:lang w:val="hy-AM"/>
        </w:rPr>
        <w:t xml:space="preserve"> է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cs="Arial Armenian"/>
          <w:sz w:val="20"/>
          <w:szCs w:val="20"/>
          <w:lang w:val="hy-AM"/>
        </w:rPr>
        <w:t>.</w:t>
      </w:r>
    </w:p>
    <w:p w14:paraId="7D6C497B" w14:textId="77777777" w:rsidR="00B91352" w:rsidRDefault="00B91352" w:rsidP="00960703">
      <w:pPr>
        <w:numPr>
          <w:ilvl w:val="0"/>
          <w:numId w:val="28"/>
        </w:numPr>
        <w:spacing w:after="0" w:line="360" w:lineRule="auto"/>
        <w:ind w:left="993" w:hanging="284"/>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պրակտիկաներն</w:t>
      </w:r>
      <w:r>
        <w:rPr>
          <w:rFonts w:ascii="GHEA Grapalat" w:hAnsi="GHEA Grapalat"/>
          <w:sz w:val="20"/>
          <w:szCs w:val="20"/>
          <w:lang w:val="hy-AM"/>
        </w:rPr>
        <w:t xml:space="preserve"> </w:t>
      </w:r>
      <w:r>
        <w:rPr>
          <w:rFonts w:ascii="GHEA Grapalat" w:hAnsi="GHEA Grapalat" w:cs="Sylfaen"/>
          <w:sz w:val="20"/>
          <w:szCs w:val="20"/>
          <w:lang w:val="hy-AM"/>
        </w:rPr>
        <w:t>անցկացվում</w:t>
      </w:r>
      <w:r>
        <w:rPr>
          <w:rFonts w:ascii="GHEA Grapalat" w:hAnsi="GHEA Grapalat"/>
          <w:sz w:val="20"/>
          <w:szCs w:val="20"/>
          <w:lang w:val="hy-AM"/>
        </w:rPr>
        <w:t xml:space="preserve"> </w:t>
      </w:r>
      <w:r>
        <w:rPr>
          <w:rFonts w:ascii="GHEA Grapalat" w:hAnsi="GHEA Grapalat" w:cs="Sylfaen"/>
          <w:sz w:val="20"/>
          <w:szCs w:val="20"/>
          <w:lang w:val="hy-AM"/>
        </w:rPr>
        <w:t>են պրակտիկայի</w:t>
      </w:r>
      <w:r>
        <w:rPr>
          <w:rFonts w:ascii="GHEA Grapalat" w:hAnsi="GHEA Grapalat"/>
          <w:sz w:val="20"/>
          <w:szCs w:val="20"/>
          <w:lang w:val="hy-AM"/>
        </w:rPr>
        <w:t xml:space="preserve"> </w:t>
      </w:r>
      <w:r>
        <w:rPr>
          <w:rFonts w:ascii="GHEA Grapalat" w:hAnsi="GHEA Grapalat" w:cs="Sylfaen"/>
          <w:sz w:val="20"/>
          <w:szCs w:val="20"/>
          <w:lang w:val="hy-AM"/>
        </w:rPr>
        <w:t>ծրագրի</w:t>
      </w:r>
      <w:r>
        <w:rPr>
          <w:rFonts w:ascii="GHEA Grapalat" w:hAnsi="GHEA Grapalat"/>
          <w:sz w:val="20"/>
          <w:szCs w:val="20"/>
          <w:lang w:val="hy-AM"/>
        </w:rPr>
        <w:t xml:space="preserve"> </w:t>
      </w:r>
      <w:r>
        <w:rPr>
          <w:rFonts w:ascii="GHEA Grapalat" w:hAnsi="GHEA Grapalat" w:cs="Sylfaen"/>
          <w:sz w:val="20"/>
          <w:szCs w:val="20"/>
          <w:lang w:val="hy-AM"/>
        </w:rPr>
        <w:t>կատարումն</w:t>
      </w:r>
      <w:r>
        <w:rPr>
          <w:rFonts w:ascii="GHEA Grapalat" w:hAnsi="GHEA Grapalat"/>
          <w:sz w:val="20"/>
          <w:szCs w:val="20"/>
          <w:lang w:val="hy-AM"/>
        </w:rPr>
        <w:t xml:space="preserve"> </w:t>
      </w:r>
      <w:r>
        <w:rPr>
          <w:rFonts w:ascii="GHEA Grapalat" w:hAnsi="GHEA Grapalat" w:cs="Sylfaen"/>
          <w:sz w:val="20"/>
          <w:szCs w:val="20"/>
          <w:lang w:val="hy-AM"/>
        </w:rPr>
        <w:t>ապահովելու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կահավորում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հագեցում</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արհեստանոցներում</w:t>
      </w:r>
      <w:r>
        <w:rPr>
          <w:rFonts w:ascii="GHEA Grapalat" w:hAnsi="GHEA Grapalat"/>
          <w:sz w:val="20"/>
          <w:szCs w:val="20"/>
          <w:lang w:val="hy-AM"/>
        </w:rPr>
        <w:t xml:space="preserve">, </w:t>
      </w:r>
      <w:r>
        <w:rPr>
          <w:rFonts w:ascii="GHEA Grapalat" w:hAnsi="GHEA Grapalat" w:cs="Sylfaen"/>
          <w:sz w:val="20"/>
          <w:szCs w:val="20"/>
          <w:lang w:val="hy-AM"/>
        </w:rPr>
        <w:lastRenderedPageBreak/>
        <w:t>ուսումնափորձնական</w:t>
      </w:r>
      <w:r>
        <w:rPr>
          <w:rFonts w:ascii="GHEA Grapalat" w:hAnsi="GHEA Grapalat"/>
          <w:sz w:val="20"/>
          <w:szCs w:val="20"/>
          <w:lang w:val="hy-AM"/>
        </w:rPr>
        <w:t xml:space="preserve"> </w:t>
      </w:r>
      <w:r>
        <w:rPr>
          <w:rFonts w:ascii="GHEA Grapalat" w:hAnsi="GHEA Grapalat" w:cs="Sylfaen"/>
          <w:sz w:val="20"/>
          <w:szCs w:val="20"/>
          <w:lang w:val="hy-AM"/>
        </w:rPr>
        <w:t>տեղամասերում</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ուսումնաօժանդակ</w:t>
      </w:r>
      <w:r>
        <w:rPr>
          <w:rFonts w:ascii="GHEA Grapalat" w:hAnsi="GHEA Grapalat"/>
          <w:sz w:val="20"/>
          <w:szCs w:val="20"/>
          <w:lang w:val="hy-AM"/>
        </w:rPr>
        <w:t xml:space="preserve"> </w:t>
      </w:r>
      <w:r>
        <w:rPr>
          <w:rFonts w:ascii="GHEA Grapalat" w:hAnsi="GHEA Grapalat" w:cs="Sylfaen"/>
          <w:sz w:val="20"/>
          <w:szCs w:val="20"/>
          <w:lang w:val="hy-AM"/>
        </w:rPr>
        <w:t>օբյեկտներում</w:t>
      </w:r>
      <w:r>
        <w:rPr>
          <w:rFonts w:ascii="GHEA Grapalat" w:hAnsi="GHEA Grapalat"/>
          <w:sz w:val="20"/>
          <w:szCs w:val="20"/>
          <w:lang w:val="hy-AM"/>
        </w:rPr>
        <w:t xml:space="preserve">, </w:t>
      </w:r>
      <w:r>
        <w:rPr>
          <w:rFonts w:ascii="GHEA Grapalat" w:hAnsi="GHEA Grapalat" w:cs="Sylfaen"/>
          <w:sz w:val="20"/>
          <w:szCs w:val="20"/>
          <w:lang w:val="hy-AM"/>
        </w:rPr>
        <w:t>ինչպես</w:t>
      </w:r>
      <w:r>
        <w:rPr>
          <w:rFonts w:ascii="GHEA Grapalat" w:hAnsi="GHEA Grapalat"/>
          <w:sz w:val="20"/>
          <w:szCs w:val="20"/>
          <w:lang w:val="hy-AM"/>
        </w:rPr>
        <w:t xml:space="preserve"> </w:t>
      </w:r>
      <w:r>
        <w:rPr>
          <w:rFonts w:ascii="GHEA Grapalat" w:hAnsi="GHEA Grapalat" w:cs="Sylfaen"/>
          <w:sz w:val="20"/>
          <w:szCs w:val="20"/>
          <w:lang w:val="hy-AM"/>
        </w:rPr>
        <w:t>նաև</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sz w:val="20"/>
          <w:szCs w:val="20"/>
          <w:lang w:val="hy-AM"/>
        </w:rPr>
        <w:t xml:space="preserve">, </w:t>
      </w:r>
      <w:r>
        <w:rPr>
          <w:rFonts w:ascii="GHEA Grapalat" w:hAnsi="GHEA Grapalat" w:cs="Sylfaen"/>
          <w:sz w:val="20"/>
          <w:szCs w:val="20"/>
          <w:lang w:val="hy-AM"/>
        </w:rPr>
        <w:t>հաստատություններում</w:t>
      </w:r>
      <w:r>
        <w:rPr>
          <w:rFonts w:ascii="GHEA Grapalat" w:hAnsi="GHEA Grapalat" w:cs="Arial Armenian"/>
          <w:sz w:val="20"/>
          <w:szCs w:val="20"/>
          <w:lang w:val="hy-AM"/>
        </w:rPr>
        <w:t>,</w:t>
      </w:r>
      <w:r>
        <w:rPr>
          <w:rFonts w:ascii="GHEA Grapalat" w:hAnsi="GHEA Grapalat"/>
          <w:sz w:val="20"/>
          <w:szCs w:val="20"/>
          <w:lang w:val="hy-AM"/>
        </w:rPr>
        <w:t xml:space="preserve"> </w:t>
      </w:r>
    </w:p>
    <w:p w14:paraId="3E4BEC05" w14:textId="77777777" w:rsidR="00B91352" w:rsidRDefault="00B91352" w:rsidP="00960703">
      <w:pPr>
        <w:numPr>
          <w:ilvl w:val="0"/>
          <w:numId w:val="28"/>
        </w:numPr>
        <w:spacing w:after="0" w:line="360" w:lineRule="auto"/>
        <w:ind w:left="993" w:hanging="284"/>
        <w:jc w:val="both"/>
        <w:rPr>
          <w:rFonts w:ascii="GHEA Grapalat" w:hAnsi="GHEA Grapalat"/>
          <w:sz w:val="20"/>
          <w:szCs w:val="20"/>
          <w:lang w:val="hy-AM"/>
        </w:rPr>
      </w:pP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պրակտիկաները</w:t>
      </w:r>
      <w:r>
        <w:rPr>
          <w:rFonts w:ascii="GHEA Grapalat" w:hAnsi="GHEA Grapalat"/>
          <w:sz w:val="20"/>
          <w:szCs w:val="20"/>
          <w:lang w:val="hy-AM"/>
        </w:rPr>
        <w:t xml:space="preserve">, </w:t>
      </w:r>
      <w:r>
        <w:rPr>
          <w:rFonts w:ascii="GHEA Grapalat" w:hAnsi="GHEA Grapalat" w:cs="Sylfaen"/>
          <w:sz w:val="20"/>
          <w:szCs w:val="20"/>
          <w:lang w:val="hy-AM"/>
        </w:rPr>
        <w:t>որպես</w:t>
      </w:r>
      <w:r>
        <w:rPr>
          <w:rFonts w:ascii="GHEA Grapalat" w:hAnsi="GHEA Grapalat"/>
          <w:sz w:val="20"/>
          <w:szCs w:val="20"/>
          <w:lang w:val="hy-AM"/>
        </w:rPr>
        <w:t xml:space="preserve"> </w:t>
      </w:r>
      <w:r>
        <w:rPr>
          <w:rFonts w:ascii="GHEA Grapalat" w:hAnsi="GHEA Grapalat" w:cs="Sylfaen"/>
          <w:sz w:val="20"/>
          <w:szCs w:val="20"/>
          <w:lang w:val="hy-AM"/>
        </w:rPr>
        <w:t>կանոն</w:t>
      </w:r>
      <w:r>
        <w:rPr>
          <w:rFonts w:ascii="GHEA Grapalat" w:hAnsi="GHEA Grapalat"/>
          <w:sz w:val="20"/>
          <w:szCs w:val="20"/>
          <w:lang w:val="hy-AM"/>
        </w:rPr>
        <w:t xml:space="preserve">, </w:t>
      </w:r>
      <w:r>
        <w:rPr>
          <w:rFonts w:ascii="GHEA Grapalat" w:hAnsi="GHEA Grapalat" w:cs="Sylfaen"/>
          <w:sz w:val="20"/>
          <w:szCs w:val="20"/>
          <w:lang w:val="hy-AM"/>
        </w:rPr>
        <w:t>անց</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կացվում</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ծրագրերի</w:t>
      </w:r>
      <w:r>
        <w:rPr>
          <w:rFonts w:ascii="GHEA Grapalat" w:hAnsi="GHEA Grapalat"/>
          <w:sz w:val="20"/>
          <w:szCs w:val="20"/>
          <w:lang w:val="hy-AM"/>
        </w:rPr>
        <w:t xml:space="preserve"> </w:t>
      </w:r>
      <w:r>
        <w:rPr>
          <w:rFonts w:ascii="GHEA Grapalat" w:hAnsi="GHEA Grapalat" w:cs="Sylfaen"/>
          <w:sz w:val="20"/>
          <w:szCs w:val="20"/>
          <w:lang w:val="hy-AM"/>
        </w:rPr>
        <w:t>բովանդակությանը</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պայմաններ</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cs="Arial Armenian"/>
          <w:sz w:val="20"/>
          <w:szCs w:val="20"/>
          <w:lang w:val="hy-AM"/>
        </w:rPr>
        <w:t>։</w:t>
      </w:r>
    </w:p>
    <w:p w14:paraId="01AA4ADF" w14:textId="77777777" w:rsidR="00B91352" w:rsidRDefault="00B91352" w:rsidP="003200A4">
      <w:pPr>
        <w:numPr>
          <w:ilvl w:val="0"/>
          <w:numId w:val="3"/>
        </w:numPr>
        <w:tabs>
          <w:tab w:val="left" w:pos="709"/>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ատեստավորումների նկատմամբ սահմանվում են հետևյալ պահանջները. </w:t>
      </w:r>
    </w:p>
    <w:p w14:paraId="7D06F253" w14:textId="0DD8DA6B" w:rsidR="00B91352" w:rsidRDefault="00B91352" w:rsidP="003200A4">
      <w:pPr>
        <w:numPr>
          <w:ilvl w:val="0"/>
          <w:numId w:val="29"/>
        </w:numPr>
        <w:tabs>
          <w:tab w:val="left" w:pos="851"/>
          <w:tab w:val="left" w:pos="990"/>
        </w:tabs>
        <w:spacing w:after="0" w:line="360" w:lineRule="auto"/>
        <w:ind w:left="993" w:hanging="284"/>
        <w:jc w:val="both"/>
        <w:rPr>
          <w:rFonts w:ascii="GHEA Grapalat" w:hAnsi="GHEA Grapalat"/>
          <w:color w:val="000000"/>
          <w:sz w:val="20"/>
          <w:szCs w:val="20"/>
          <w:lang w:val="hy-AM"/>
        </w:rPr>
      </w:pPr>
      <w:r>
        <w:rPr>
          <w:rFonts w:ascii="GHEA Grapalat" w:hAnsi="GHEA Grapalat"/>
          <w:color w:val="000000"/>
          <w:sz w:val="20"/>
          <w:szCs w:val="20"/>
          <w:lang w:val="hy-AM"/>
        </w:rPr>
        <w:t xml:space="preserve">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0E8B4587" w14:textId="77777777" w:rsidR="00B91352" w:rsidRDefault="00B91352" w:rsidP="003200A4">
      <w:pPr>
        <w:numPr>
          <w:ilvl w:val="0"/>
          <w:numId w:val="29"/>
        </w:numPr>
        <w:tabs>
          <w:tab w:val="left" w:pos="851"/>
          <w:tab w:val="left" w:pos="990"/>
        </w:tabs>
        <w:spacing w:after="0" w:line="360" w:lineRule="auto"/>
        <w:ind w:left="993" w:hanging="284"/>
        <w:jc w:val="both"/>
        <w:rPr>
          <w:rFonts w:ascii="GHEA Grapalat" w:hAnsi="GHEA Grapalat"/>
          <w:color w:val="000000"/>
          <w:sz w:val="20"/>
          <w:szCs w:val="20"/>
          <w:lang w:val="hy-AM"/>
        </w:rPr>
      </w:pPr>
      <w:r>
        <w:rPr>
          <w:rFonts w:ascii="GHEA Grapalat" w:hAnsi="GHEA Grapalat"/>
          <w:color w:val="000000"/>
          <w:sz w:val="20"/>
          <w:szCs w:val="20"/>
          <w:lang w:val="hy-AM"/>
        </w:rPr>
        <w:t>ու</w:t>
      </w:r>
      <w:r>
        <w:rPr>
          <w:rFonts w:ascii="GHEA Grapalat" w:hAnsi="GHEA Grapalat" w:cs="Sylfaen"/>
          <w:color w:val="000000"/>
          <w:sz w:val="20"/>
          <w:szCs w:val="20"/>
          <w:lang w:val="hy-AM"/>
        </w:rPr>
        <w:t>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սկզբում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տեղեկացվում է 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ընթացքում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միջանկյալ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բնույթի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ժամկետների, անցկացման ձևի և 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մասին</w:t>
      </w:r>
      <w:r>
        <w:rPr>
          <w:rFonts w:ascii="GHEA Grapalat" w:hAnsi="GHEA Grapalat" w:cs="Arial Armenian"/>
          <w:color w:val="000000"/>
          <w:sz w:val="20"/>
          <w:szCs w:val="20"/>
          <w:lang w:val="hy-AM"/>
        </w:rPr>
        <w:t>,</w:t>
      </w:r>
      <w:r>
        <w:rPr>
          <w:rFonts w:ascii="GHEA Grapalat" w:hAnsi="GHEA Grapalat" w:cs="Sylfaen"/>
          <w:color w:val="000000"/>
          <w:sz w:val="20"/>
          <w:szCs w:val="20"/>
          <w:lang w:val="hy-AM"/>
        </w:rPr>
        <w:t xml:space="preserve"> </w:t>
      </w:r>
    </w:p>
    <w:p w14:paraId="0FF7164D" w14:textId="77777777" w:rsidR="00B91352" w:rsidRDefault="00B91352" w:rsidP="003200A4">
      <w:pPr>
        <w:numPr>
          <w:ilvl w:val="0"/>
          <w:numId w:val="29"/>
        </w:numPr>
        <w:tabs>
          <w:tab w:val="left" w:pos="851"/>
          <w:tab w:val="left" w:pos="990"/>
        </w:tabs>
        <w:spacing w:after="0" w:line="360" w:lineRule="auto"/>
        <w:ind w:left="993" w:hanging="284"/>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ատեստավորումը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կացնել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առանձին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առարկաներից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մոդուլներից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համալիր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միջառարկայական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միջմոդուլային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դիպլոմային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կատարելու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ձևով</w:t>
      </w:r>
      <w:r>
        <w:rPr>
          <w:rFonts w:ascii="GHEA Grapalat" w:hAnsi="GHEA Grapalat" w:cs="Arial Armenian"/>
          <w:color w:val="000000"/>
          <w:sz w:val="20"/>
          <w:szCs w:val="20"/>
          <w:lang w:val="hy-AM"/>
        </w:rPr>
        <w:t>,</w:t>
      </w:r>
    </w:p>
    <w:p w14:paraId="151F3BAD" w14:textId="77777777" w:rsidR="00B91352" w:rsidRDefault="00B91352" w:rsidP="003200A4">
      <w:pPr>
        <w:numPr>
          <w:ilvl w:val="0"/>
          <w:numId w:val="29"/>
        </w:numPr>
        <w:tabs>
          <w:tab w:val="left" w:pos="851"/>
          <w:tab w:val="left" w:pos="990"/>
        </w:tabs>
        <w:spacing w:after="0" w:line="360" w:lineRule="auto"/>
        <w:ind w:left="993" w:hanging="284"/>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ընտրված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պետք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չափորոշչով</w:t>
      </w:r>
      <w:r>
        <w:rPr>
          <w:rFonts w:ascii="GHEA Grapalat" w:hAnsi="GHEA Grapalat"/>
          <w:color w:val="000000"/>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cs="Sylfaen"/>
          <w:color w:val="000000"/>
          <w:sz w:val="20"/>
          <w:szCs w:val="20"/>
          <w:lang w:val="hy-AM"/>
        </w:rPr>
        <w:t xml:space="preserve">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համար սահմանված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պահանջներին</w:t>
      </w:r>
      <w:r>
        <w:rPr>
          <w:rFonts w:ascii="GHEA Grapalat" w:hAnsi="GHEA Grapalat" w:cs="Arial Armenian"/>
          <w:color w:val="000000"/>
          <w:sz w:val="20"/>
          <w:szCs w:val="20"/>
          <w:lang w:val="hy-AM"/>
        </w:rPr>
        <w:t xml:space="preserve">։ </w:t>
      </w:r>
    </w:p>
    <w:p w14:paraId="6A411C0F" w14:textId="77777777" w:rsidR="00B91352" w:rsidRDefault="00B91352" w:rsidP="00B91352">
      <w:pPr>
        <w:spacing w:after="0" w:line="360" w:lineRule="auto"/>
        <w:ind w:firstLine="720"/>
        <w:jc w:val="both"/>
        <w:rPr>
          <w:rFonts w:ascii="GHEA Grapalat" w:hAnsi="GHEA Grapalat"/>
          <w:color w:val="000000"/>
          <w:sz w:val="24"/>
          <w:szCs w:val="24"/>
          <w:lang w:val="hy-AM"/>
        </w:rPr>
      </w:pPr>
    </w:p>
    <w:p w14:paraId="5EDE5ED6" w14:textId="77777777" w:rsidR="00B91352" w:rsidRDefault="00B91352" w:rsidP="00B91352">
      <w:pPr>
        <w:pStyle w:val="Heading1"/>
        <w:spacing w:before="0" w:after="0" w:line="360" w:lineRule="auto"/>
        <w:ind w:firstLine="540"/>
        <w:jc w:val="center"/>
        <w:rPr>
          <w:rFonts w:ascii="GHEA Grapalat" w:hAnsi="GHEA Grapalat"/>
          <w:sz w:val="22"/>
          <w:szCs w:val="22"/>
          <w:lang w:val="hy-AM"/>
        </w:rPr>
      </w:pPr>
      <w:r>
        <w:rPr>
          <w:rFonts w:ascii="GHEA Grapalat" w:hAnsi="GHEA Grapalat" w:cs="Sylfaen"/>
          <w:sz w:val="22"/>
          <w:szCs w:val="22"/>
          <w:lang w:val="hy-AM"/>
        </w:rPr>
        <w:t>ԳԼՈՒԽ</w:t>
      </w:r>
      <w:r>
        <w:rPr>
          <w:rFonts w:ascii="GHEA Grapalat" w:hAnsi="GHEA Grapalat"/>
          <w:sz w:val="22"/>
          <w:szCs w:val="22"/>
          <w:lang w:val="hy-AM"/>
        </w:rPr>
        <w:t xml:space="preserve"> 6.</w:t>
      </w:r>
    </w:p>
    <w:p w14:paraId="13E92D75" w14:textId="77777777" w:rsidR="00B91352" w:rsidRDefault="00B91352" w:rsidP="00B91352">
      <w:pPr>
        <w:pStyle w:val="Heading1"/>
        <w:spacing w:before="0" w:after="0" w:line="360" w:lineRule="auto"/>
        <w:ind w:firstLine="540"/>
        <w:jc w:val="center"/>
        <w:rPr>
          <w:rFonts w:ascii="GHEA Grapalat" w:hAnsi="GHEA Grapalat" w:cs="Sylfaen"/>
          <w:sz w:val="24"/>
          <w:szCs w:val="24"/>
          <w:lang w:val="hy-AM"/>
        </w:rPr>
      </w:pPr>
      <w:r>
        <w:rPr>
          <w:rFonts w:ascii="GHEA Grapalat" w:hAnsi="GHEA Grapalat" w:cs="Sylfaen"/>
          <w:sz w:val="22"/>
          <w:szCs w:val="22"/>
          <w:lang w:val="hy-AM"/>
        </w:rPr>
        <w:t>ՄԻՋԻՆ</w:t>
      </w:r>
      <w:r>
        <w:rPr>
          <w:rFonts w:ascii="GHEA Grapalat" w:hAnsi="GHEA Grapalat"/>
          <w:sz w:val="22"/>
          <w:szCs w:val="22"/>
          <w:lang w:val="hy-AM"/>
        </w:rPr>
        <w:t xml:space="preserve"> </w:t>
      </w:r>
      <w:r>
        <w:rPr>
          <w:rFonts w:ascii="GHEA Grapalat" w:hAnsi="GHEA Grapalat" w:cs="Sylfaen"/>
          <w:sz w:val="22"/>
          <w:szCs w:val="22"/>
          <w:lang w:val="hy-AM"/>
        </w:rPr>
        <w:t>ՄԱՍՆԱԳԻՏԱԿԱՆ</w:t>
      </w:r>
      <w:r>
        <w:rPr>
          <w:rFonts w:ascii="GHEA Grapalat" w:hAnsi="GHEA Grapalat"/>
          <w:sz w:val="22"/>
          <w:szCs w:val="22"/>
          <w:lang w:val="hy-AM"/>
        </w:rPr>
        <w:t xml:space="preserve"> </w:t>
      </w:r>
      <w:r>
        <w:rPr>
          <w:rFonts w:ascii="GHEA Grapalat" w:hAnsi="GHEA Grapalat" w:cs="Sylfaen"/>
          <w:sz w:val="22"/>
          <w:szCs w:val="22"/>
          <w:lang w:val="hy-AM"/>
        </w:rPr>
        <w:t>ԿՐԹՈՒԹՅԱՆ</w:t>
      </w:r>
      <w:r>
        <w:rPr>
          <w:rFonts w:ascii="GHEA Grapalat" w:hAnsi="GHEA Grapalat"/>
          <w:sz w:val="22"/>
          <w:szCs w:val="22"/>
          <w:lang w:val="hy-AM"/>
        </w:rPr>
        <w:t xml:space="preserve"> </w:t>
      </w:r>
      <w:r>
        <w:rPr>
          <w:rFonts w:ascii="GHEA Grapalat" w:eastAsia="Calibri" w:hAnsi="GHEA Grapalat"/>
          <w:sz w:val="22"/>
          <w:szCs w:val="22"/>
          <w:lang w:val="hy-AM"/>
        </w:rPr>
        <w:t>0716.02.5</w:t>
      </w:r>
      <w:r>
        <w:rPr>
          <w:rFonts w:ascii="GHEA Grapalat" w:hAnsi="GHEA Grapalat" w:cs="Sylfaen"/>
          <w:color w:val="000000"/>
          <w:sz w:val="22"/>
          <w:szCs w:val="22"/>
          <w:lang w:val="nl-NL"/>
        </w:rPr>
        <w:t xml:space="preserve"> «</w:t>
      </w:r>
      <w:r>
        <w:rPr>
          <w:rFonts w:ascii="GHEA Grapalat" w:eastAsia="Calibri" w:hAnsi="GHEA Grapalat"/>
          <w:sz w:val="22"/>
          <w:szCs w:val="22"/>
          <w:lang w:val="hy-AM"/>
        </w:rPr>
        <w:t>ԱՎՏՈՄՈԲԻԼԱՅԻՆ ՏՐԱՆՍՊՈՐՏԻ ՏԵԽՆԻԿԱԿԱՆ ՍՊԱՍԱՐԿՈՒՄ ԵՎ ՆՈՐՈԳՈՒՄ»</w:t>
      </w:r>
      <w:r>
        <w:rPr>
          <w:rFonts w:ascii="GHEA Grapalat" w:hAnsi="GHEA Grapalat" w:cs="Sylfaen"/>
          <w:color w:val="000000"/>
          <w:sz w:val="22"/>
          <w:szCs w:val="22"/>
          <w:lang w:val="nl-NL"/>
        </w:rPr>
        <w:t xml:space="preserve"> </w:t>
      </w:r>
      <w:r>
        <w:rPr>
          <w:rFonts w:ascii="GHEA Grapalat" w:hAnsi="GHEA Grapalat" w:cs="Sylfaen"/>
          <w:color w:val="000000"/>
          <w:sz w:val="22"/>
          <w:szCs w:val="22"/>
          <w:lang w:val="hy-AM"/>
        </w:rPr>
        <w:t>ՄԱՍՆԱԳԻՏՈՒԹՅԱՆ</w:t>
      </w:r>
      <w:r>
        <w:rPr>
          <w:rFonts w:ascii="GHEA Grapalat" w:eastAsia="Calibri" w:hAnsi="GHEA Grapalat"/>
          <w:sz w:val="22"/>
          <w:szCs w:val="22"/>
          <w:lang w:val="nl-NL"/>
        </w:rPr>
        <w:t xml:space="preserve"> 0716.02.01.5</w:t>
      </w:r>
      <w:r>
        <w:rPr>
          <w:rFonts w:ascii="GHEA Grapalat" w:eastAsia="Calibri" w:hAnsi="GHEA Grapalat"/>
          <w:sz w:val="22"/>
          <w:szCs w:val="22"/>
          <w:lang w:val="hy-AM"/>
        </w:rPr>
        <w:t xml:space="preserve"> «ՏԵԽՆԻԿ՝ ԱՎՏՈՄՈԲԻԼԱՅԻՆ ՏՐԱՆՍՊՈՐՏԻ ՏԵԽՆԻԿԱԿԱՆ ՍՊԱՍԱՐԿՄԱՆ ԵՎ ՆՈՐՈԳՄԱՆ</w:t>
      </w:r>
      <w:r>
        <w:rPr>
          <w:rFonts w:ascii="GHEA Grapalat" w:hAnsi="GHEA Grapalat"/>
          <w:color w:val="000000"/>
          <w:sz w:val="22"/>
          <w:szCs w:val="22"/>
          <w:lang w:val="nl-NL"/>
        </w:rPr>
        <w:t>»</w:t>
      </w:r>
      <w:r>
        <w:rPr>
          <w:rFonts w:ascii="GHEA Grapalat" w:hAnsi="GHEA Grapalat" w:cs="Sylfaen"/>
          <w:color w:val="000000"/>
          <w:sz w:val="22"/>
          <w:szCs w:val="22"/>
          <w:lang w:val="hy-AM" w:eastAsia="en-US"/>
        </w:rPr>
        <w:t>ՈՐԱԿԱՎՈՐՄԱՆ</w:t>
      </w:r>
      <w:r>
        <w:rPr>
          <w:rFonts w:ascii="GHEA Grapalat" w:hAnsi="GHEA Grapalat"/>
          <w:i/>
          <w:color w:val="000000"/>
          <w:sz w:val="20"/>
          <w:szCs w:val="20"/>
          <w:lang w:val="hy-AM"/>
        </w:rPr>
        <w:t xml:space="preserve"> </w:t>
      </w:r>
      <w:r>
        <w:rPr>
          <w:rFonts w:ascii="GHEA Grapalat" w:hAnsi="GHEA Grapalat"/>
          <w:sz w:val="22"/>
          <w:szCs w:val="22"/>
          <w:lang w:val="hy-AM"/>
        </w:rPr>
        <w:t xml:space="preserve">ՄՈԴՈՒԼԱՅԻՆ ՈՒՍՈՒՄՆԱԿԱՆ ԾՐԱԳՐԵՐԸ, </w:t>
      </w:r>
      <w:r>
        <w:rPr>
          <w:rFonts w:ascii="GHEA Grapalat" w:hAnsi="GHEA Grapalat" w:cs="Sylfaen"/>
          <w:sz w:val="22"/>
          <w:szCs w:val="22"/>
          <w:lang w:val="hy-AM"/>
        </w:rPr>
        <w:t>ՈՒՍՈՒՄՆԱԿԱՆ</w:t>
      </w:r>
      <w:r>
        <w:rPr>
          <w:rFonts w:ascii="GHEA Grapalat" w:hAnsi="GHEA Grapalat"/>
          <w:sz w:val="22"/>
          <w:szCs w:val="22"/>
          <w:lang w:val="hy-AM"/>
        </w:rPr>
        <w:t xml:space="preserve"> </w:t>
      </w:r>
      <w:r>
        <w:rPr>
          <w:rFonts w:ascii="GHEA Grapalat" w:hAnsi="GHEA Grapalat" w:cs="Sylfaen"/>
          <w:sz w:val="22"/>
          <w:szCs w:val="22"/>
          <w:lang w:val="hy-AM"/>
        </w:rPr>
        <w:t>ՊԼԱՆԸ</w:t>
      </w:r>
      <w:r>
        <w:rPr>
          <w:rFonts w:ascii="GHEA Grapalat" w:hAnsi="GHEA Grapalat"/>
          <w:sz w:val="22"/>
          <w:szCs w:val="22"/>
          <w:lang w:val="hy-AM"/>
        </w:rPr>
        <w:t xml:space="preserve"> </w:t>
      </w:r>
      <w:r>
        <w:rPr>
          <w:rFonts w:ascii="GHEA Grapalat" w:hAnsi="GHEA Grapalat" w:cs="Sylfaen"/>
          <w:sz w:val="22"/>
          <w:szCs w:val="22"/>
          <w:lang w:val="hy-AM"/>
        </w:rPr>
        <w:t>ԵՎ</w:t>
      </w:r>
      <w:r>
        <w:rPr>
          <w:rFonts w:ascii="GHEA Grapalat" w:hAnsi="GHEA Grapalat"/>
          <w:sz w:val="22"/>
          <w:szCs w:val="22"/>
          <w:lang w:val="hy-AM"/>
        </w:rPr>
        <w:t xml:space="preserve"> Դ</w:t>
      </w:r>
      <w:r>
        <w:rPr>
          <w:rFonts w:ascii="GHEA Grapalat" w:hAnsi="GHEA Grapalat" w:cs="Sylfaen"/>
          <w:sz w:val="22"/>
          <w:szCs w:val="22"/>
          <w:lang w:val="hy-AM"/>
        </w:rPr>
        <w:t>ՐԱ</w:t>
      </w:r>
      <w:r>
        <w:rPr>
          <w:rFonts w:ascii="GHEA Grapalat" w:hAnsi="GHEA Grapalat"/>
          <w:sz w:val="22"/>
          <w:szCs w:val="22"/>
          <w:lang w:val="hy-AM"/>
        </w:rPr>
        <w:t xml:space="preserve"> </w:t>
      </w:r>
      <w:r>
        <w:rPr>
          <w:rFonts w:ascii="GHEA Grapalat" w:hAnsi="GHEA Grapalat" w:cs="Sylfaen"/>
          <w:sz w:val="22"/>
          <w:szCs w:val="22"/>
          <w:lang w:val="hy-AM"/>
        </w:rPr>
        <w:t>ՊԱՐԶԱԲԱՆՈՒՄՆԵՐԸ</w:t>
      </w:r>
    </w:p>
    <w:p w14:paraId="7381A2B0" w14:textId="77777777" w:rsidR="00B91352" w:rsidRDefault="00B91352" w:rsidP="0097677A">
      <w:pPr>
        <w:numPr>
          <w:ilvl w:val="0"/>
          <w:numId w:val="3"/>
        </w:numPr>
        <w:tabs>
          <w:tab w:val="left" w:pos="709"/>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 xml:space="preserve">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w:t>
      </w:r>
      <w:r>
        <w:rPr>
          <w:rFonts w:ascii="GHEA Grapalat" w:hAnsi="GHEA Grapalat" w:cs="Sylfaen"/>
          <w:sz w:val="20"/>
          <w:szCs w:val="20"/>
          <w:lang w:val="hy-AM"/>
        </w:rPr>
        <w:lastRenderedPageBreak/>
        <w:t>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sz w:val="20"/>
          <w:szCs w:val="20"/>
          <w:lang w:val="hy-AM"/>
        </w:rPr>
        <w:t xml:space="preserve">3-րդ </w:t>
      </w:r>
      <w:r>
        <w:rPr>
          <w:rFonts w:ascii="GHEA Grapalat" w:hAnsi="GHEA Grapalat" w:cs="Sylfaen"/>
          <w:sz w:val="20"/>
          <w:szCs w:val="20"/>
          <w:lang w:val="hy-AM"/>
        </w:rPr>
        <w:t>աղյուսակում</w:t>
      </w:r>
      <w:r>
        <w:rPr>
          <w:rFonts w:ascii="GHEA Grapalat" w:hAnsi="GHEA Grapalat"/>
          <w:sz w:val="20"/>
          <w:szCs w:val="20"/>
          <w:lang w:val="hy-AM"/>
        </w:rPr>
        <w:t xml:space="preserve"> </w:t>
      </w:r>
      <w:r>
        <w:rPr>
          <w:rFonts w:ascii="GHEA Grapalat" w:hAnsi="GHEA Grapalat" w:cs="Sylfaen"/>
          <w:sz w:val="20"/>
          <w:szCs w:val="20"/>
          <w:lang w:val="hy-AM"/>
        </w:rPr>
        <w:t>բերված</w:t>
      </w:r>
      <w:r>
        <w:rPr>
          <w:rFonts w:ascii="GHEA Grapalat" w:hAnsi="GHEA Grapalat"/>
          <w:sz w:val="20"/>
          <w:szCs w:val="20"/>
          <w:lang w:val="hy-AM"/>
        </w:rPr>
        <w:t xml:space="preserve"> </w:t>
      </w:r>
      <w:r>
        <w:rPr>
          <w:rFonts w:ascii="GHEA Grapalat" w:hAnsi="GHEA Grapalat" w:cs="Sylfaen"/>
          <w:sz w:val="20"/>
          <w:szCs w:val="20"/>
          <w:lang w:val="hy-AM"/>
        </w:rPr>
        <w:t>օրինակելի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պլանը:</w:t>
      </w:r>
    </w:p>
    <w:p w14:paraId="4F4B3B30" w14:textId="77777777" w:rsidR="00B91352" w:rsidRDefault="00B91352" w:rsidP="0097677A">
      <w:pPr>
        <w:numPr>
          <w:ilvl w:val="0"/>
          <w:numId w:val="3"/>
        </w:numPr>
        <w:tabs>
          <w:tab w:val="left" w:pos="709"/>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eastAsia="Calibri" w:hAnsi="GHEA Grapalat"/>
          <w:bCs/>
          <w:sz w:val="20"/>
          <w:szCs w:val="20"/>
          <w:lang w:val="hy-AM"/>
        </w:rPr>
        <w:t>0716.02.5</w:t>
      </w:r>
      <w:r>
        <w:rPr>
          <w:rFonts w:ascii="GHEA Grapalat" w:hAnsi="GHEA Grapalat" w:cs="Sylfaen"/>
          <w:bCs/>
          <w:color w:val="000000"/>
          <w:sz w:val="20"/>
          <w:szCs w:val="20"/>
          <w:lang w:val="nl-NL"/>
        </w:rPr>
        <w:t xml:space="preserve"> «</w:t>
      </w:r>
      <w:r>
        <w:rPr>
          <w:rFonts w:ascii="GHEA Grapalat" w:eastAsia="Calibri" w:hAnsi="GHEA Grapalat"/>
          <w:bCs/>
          <w:sz w:val="20"/>
          <w:szCs w:val="20"/>
          <w:lang w:val="hy-AM"/>
        </w:rPr>
        <w:t>Ավտոմոբիլային տրանսպորտի տեխնիկական սպասարկում և նորոգում»</w:t>
      </w:r>
      <w:r>
        <w:rPr>
          <w:rFonts w:ascii="GHEA Grapalat" w:hAnsi="GHEA Grapalat" w:cs="Sylfaen"/>
          <w:bCs/>
          <w:color w:val="000000"/>
          <w:sz w:val="20"/>
          <w:szCs w:val="20"/>
          <w:lang w:val="nl-NL"/>
        </w:rPr>
        <w:t xml:space="preserve"> </w:t>
      </w:r>
      <w:r>
        <w:rPr>
          <w:rFonts w:ascii="GHEA Grapalat" w:hAnsi="GHEA Grapalat" w:cs="Sylfaen"/>
          <w:bCs/>
          <w:color w:val="000000"/>
          <w:sz w:val="20"/>
          <w:szCs w:val="20"/>
          <w:lang w:val="hy-AM"/>
        </w:rPr>
        <w:t>մասնագիտության</w:t>
      </w:r>
      <w:r>
        <w:rPr>
          <w:rFonts w:ascii="GHEA Grapalat" w:eastAsia="Calibri" w:hAnsi="GHEA Grapalat"/>
          <w:bCs/>
          <w:sz w:val="20"/>
          <w:szCs w:val="20"/>
          <w:lang w:val="nl-NL"/>
        </w:rPr>
        <w:t xml:space="preserve"> 0716.02.01.5</w:t>
      </w:r>
      <w:r>
        <w:rPr>
          <w:rFonts w:ascii="GHEA Grapalat" w:eastAsia="Calibri" w:hAnsi="GHEA Grapalat"/>
          <w:bCs/>
          <w:sz w:val="20"/>
          <w:szCs w:val="20"/>
          <w:lang w:val="hy-AM"/>
        </w:rPr>
        <w:t xml:space="preserve"> «Տեխնիկ՝ ավտոմոբիլային տրանսպորտի տեխնիկական սպասարկման և նորոգման</w:t>
      </w:r>
      <w:r>
        <w:rPr>
          <w:rFonts w:ascii="GHEA Grapalat" w:hAnsi="GHEA Grapalat"/>
          <w:bCs/>
          <w:color w:val="000000"/>
          <w:sz w:val="20"/>
          <w:szCs w:val="20"/>
          <w:lang w:val="nl-NL"/>
        </w:rPr>
        <w:t>»</w:t>
      </w:r>
      <w:r>
        <w:rPr>
          <w:rFonts w:ascii="GHEA Grapalat" w:hAnsi="GHEA Grapalat"/>
          <w:bCs/>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142A8704" w14:textId="77777777" w:rsidR="00B91352" w:rsidRDefault="00B91352" w:rsidP="00657ABD">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կարող</w:t>
      </w:r>
      <w:r>
        <w:rPr>
          <w:rFonts w:ascii="GHEA Grapalat" w:hAnsi="GHEA Grapalat"/>
          <w:sz w:val="20"/>
          <w:szCs w:val="20"/>
          <w:lang w:val="hy-AM"/>
        </w:rPr>
        <w:t xml:space="preserve"> </w:t>
      </w:r>
      <w:r>
        <w:rPr>
          <w:rFonts w:ascii="GHEA Grapalat" w:hAnsi="GHEA Grapalat" w:cs="Sylfaen"/>
          <w:sz w:val="20"/>
          <w:szCs w:val="20"/>
          <w:lang w:val="hy-AM"/>
        </w:rPr>
        <w:t>է փոփոխել</w:t>
      </w:r>
      <w:r>
        <w:rPr>
          <w:rFonts w:ascii="GHEA Grapalat" w:hAnsi="GHEA Grapalat"/>
          <w:sz w:val="20"/>
          <w:szCs w:val="20"/>
          <w:lang w:val="hy-AM"/>
        </w:rPr>
        <w:t xml:space="preserve"> </w:t>
      </w:r>
      <w:r>
        <w:rPr>
          <w:rFonts w:ascii="GHEA Grapalat" w:hAnsi="GHEA Grapalat" w:cs="Sylfaen"/>
          <w:sz w:val="20"/>
          <w:szCs w:val="20"/>
          <w:lang w:val="hy-AM"/>
        </w:rPr>
        <w:t>դասընթացների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w:t>
      </w:r>
      <w:r>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3E8A717B" w14:textId="77777777" w:rsidR="00B91352" w:rsidRDefault="00B91352" w:rsidP="00657ABD">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rPr>
        <w:t xml:space="preserve">, </w:t>
      </w:r>
      <w:r>
        <w:rPr>
          <w:rFonts w:ascii="GHEA Grapalat" w:hAnsi="GHEA Grapalat" w:cs="Sylfaen"/>
          <w:sz w:val="20"/>
          <w:szCs w:val="20"/>
          <w:lang w:val="hy-AM"/>
        </w:rPr>
        <w:t>գործադիր</w:t>
      </w:r>
      <w:r>
        <w:rPr>
          <w:rFonts w:ascii="GHEA Grapalat" w:hAnsi="GHEA Grapalat"/>
          <w:sz w:val="20"/>
          <w:szCs w:val="20"/>
          <w:lang w:val="hy-AM"/>
        </w:rPr>
        <w:t xml:space="preserve"> </w:t>
      </w:r>
      <w:r>
        <w:rPr>
          <w:rFonts w:ascii="GHEA Grapalat" w:hAnsi="GHEA Grapalat" w:cs="Sylfaen"/>
          <w:sz w:val="20"/>
          <w:szCs w:val="20"/>
          <w:lang w:val="hy-AM"/>
        </w:rPr>
        <w:t>իշ</w:t>
      </w:r>
      <w:r>
        <w:rPr>
          <w:rFonts w:ascii="GHEA Grapalat" w:hAnsi="GHEA Grapalat"/>
          <w:sz w:val="20"/>
          <w:szCs w:val="20"/>
          <w:lang w:val="hy-AM"/>
        </w:rPr>
        <w:softHyphen/>
      </w:r>
      <w:r>
        <w:rPr>
          <w:rFonts w:ascii="GHEA Grapalat" w:hAnsi="GHEA Grapalat" w:cs="Sylfaen"/>
          <w:sz w:val="20"/>
          <w:szCs w:val="20"/>
          <w:lang w:val="hy-AM"/>
        </w:rPr>
        <w:t>խա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նու</w:t>
      </w:r>
      <w:r>
        <w:rPr>
          <w:rFonts w:ascii="GHEA Grapalat" w:hAnsi="GHEA Grapalat"/>
          <w:sz w:val="20"/>
          <w:szCs w:val="20"/>
          <w:lang w:val="hy-AM"/>
        </w:rPr>
        <w:softHyphen/>
      </w:r>
      <w:r>
        <w:rPr>
          <w:rFonts w:ascii="GHEA Grapalat" w:hAnsi="GHEA Grapalat" w:cs="Sylfaen"/>
          <w:sz w:val="20"/>
          <w:szCs w:val="20"/>
          <w:lang w:val="hy-AM"/>
        </w:rPr>
        <w:t>թյուն</w:t>
      </w:r>
      <w:r>
        <w:rPr>
          <w:rFonts w:ascii="GHEA Grapalat" w:hAnsi="GHEA Grapalat"/>
          <w:sz w:val="20"/>
          <w:szCs w:val="20"/>
          <w:lang w:val="hy-AM"/>
        </w:rPr>
        <w:softHyphen/>
      </w:r>
      <w:r>
        <w:rPr>
          <w:rFonts w:ascii="GHEA Grapalat" w:hAnsi="GHEA Grapalat" w:cs="Sylfaen"/>
          <w:sz w:val="20"/>
          <w:szCs w:val="20"/>
          <w:lang w:val="hy-AM"/>
        </w:rPr>
        <w:t>ների</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ոլոր</w:t>
      </w:r>
      <w:r>
        <w:rPr>
          <w:rFonts w:ascii="GHEA Grapalat" w:hAnsi="GHEA Grapalat"/>
          <w:sz w:val="20"/>
          <w:szCs w:val="20"/>
          <w:lang w:val="hy-AM"/>
        </w:rPr>
        <w:softHyphen/>
      </w:r>
      <w:r>
        <w:rPr>
          <w:rFonts w:ascii="GHEA Grapalat" w:hAnsi="GHEA Grapalat" w:cs="Sylfaen"/>
          <w:sz w:val="20"/>
          <w:szCs w:val="20"/>
          <w:lang w:val="hy-AM"/>
        </w:rPr>
        <w:t>տը</w:t>
      </w:r>
      <w:r>
        <w:rPr>
          <w:rFonts w:ascii="GHEA Grapalat" w:hAnsi="GHEA Grapalat"/>
          <w:sz w:val="20"/>
          <w:szCs w:val="20"/>
          <w:lang w:val="hy-AM"/>
        </w:rPr>
        <w:t xml:space="preserve"> </w:t>
      </w:r>
      <w:r>
        <w:rPr>
          <w:rFonts w:ascii="GHEA Grapalat" w:hAnsi="GHEA Grapalat" w:cs="Sylfaen"/>
          <w:sz w:val="20"/>
          <w:szCs w:val="20"/>
          <w:lang w:val="hy-AM"/>
        </w:rPr>
        <w:t>կա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ռավարող</w:t>
      </w:r>
      <w:r>
        <w:rPr>
          <w:rFonts w:ascii="GHEA Grapalat" w:hAnsi="GHEA Grapalat"/>
          <w:sz w:val="20"/>
          <w:szCs w:val="20"/>
          <w:lang w:val="hy-AM"/>
        </w:rPr>
        <w:t xml:space="preserve"> </w:t>
      </w:r>
      <w:r>
        <w:rPr>
          <w:rFonts w:ascii="GHEA Grapalat" w:hAnsi="GHEA Grapalat" w:cs="Sylfaen"/>
          <w:sz w:val="20"/>
          <w:szCs w:val="20"/>
          <w:lang w:val="hy-AM"/>
        </w:rPr>
        <w:t>պե</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cs="Sylfaen"/>
          <w:sz w:val="20"/>
          <w:szCs w:val="20"/>
          <w:lang w:val="hy-AM"/>
        </w:rPr>
        <w:t>կան</w:t>
      </w:r>
      <w:r>
        <w:rPr>
          <w:rFonts w:ascii="GHEA Grapalat" w:hAnsi="GHEA Grapalat"/>
          <w:sz w:val="20"/>
          <w:szCs w:val="20"/>
          <w:lang w:val="hy-AM"/>
        </w:rPr>
        <w:t xml:space="preserve"> </w:t>
      </w:r>
      <w:r>
        <w:rPr>
          <w:rFonts w:ascii="GHEA Grapalat" w:hAnsi="GHEA Grapalat" w:cs="Sylfaen"/>
          <w:sz w:val="20"/>
          <w:szCs w:val="20"/>
          <w:lang w:val="hy-AM"/>
        </w:rPr>
        <w:t>լիա</w:t>
      </w:r>
      <w:r>
        <w:rPr>
          <w:rFonts w:ascii="GHEA Grapalat" w:hAnsi="GHEA Grapalat"/>
          <w:sz w:val="20"/>
          <w:szCs w:val="20"/>
          <w:lang w:val="hy-AM"/>
        </w:rPr>
        <w:softHyphen/>
      </w:r>
      <w:r>
        <w:rPr>
          <w:rFonts w:ascii="GHEA Grapalat" w:hAnsi="GHEA Grapalat" w:cs="Sylfaen"/>
          <w:sz w:val="20"/>
          <w:szCs w:val="20"/>
          <w:lang w:val="hy-AM"/>
        </w:rPr>
        <w:t>զորված</w:t>
      </w:r>
      <w:r>
        <w:rPr>
          <w:rFonts w:ascii="GHEA Grapalat" w:hAnsi="GHEA Grapalat"/>
          <w:sz w:val="20"/>
          <w:szCs w:val="20"/>
          <w:lang w:val="hy-AM"/>
        </w:rPr>
        <w:t xml:space="preserve"> </w:t>
      </w:r>
      <w:r>
        <w:rPr>
          <w:rFonts w:ascii="GHEA Grapalat" w:hAnsi="GHEA Grapalat" w:cs="Sylfaen"/>
          <w:sz w:val="20"/>
          <w:szCs w:val="20"/>
          <w:lang w:val="hy-AM"/>
        </w:rPr>
        <w:t>մարմինների</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շահագր</w:t>
      </w:r>
      <w:r>
        <w:rPr>
          <w:rFonts w:ascii="GHEA Grapalat" w:hAnsi="GHEA Grapalat"/>
          <w:sz w:val="20"/>
          <w:szCs w:val="20"/>
          <w:lang w:val="hy-AM"/>
        </w:rPr>
        <w:softHyphen/>
      </w:r>
      <w:r>
        <w:rPr>
          <w:rFonts w:ascii="GHEA Grapalat" w:hAnsi="GHEA Grapalat" w:cs="Sylfaen"/>
          <w:sz w:val="20"/>
          <w:szCs w:val="20"/>
          <w:lang w:val="hy-AM"/>
        </w:rPr>
        <w:t>գիռ</w:t>
      </w:r>
      <w:r>
        <w:rPr>
          <w:rFonts w:ascii="GHEA Grapalat" w:hAnsi="GHEA Grapalat"/>
          <w:sz w:val="20"/>
          <w:szCs w:val="20"/>
          <w:lang w:val="hy-AM"/>
        </w:rPr>
        <w:t xml:space="preserve"> </w:t>
      </w:r>
      <w:r>
        <w:rPr>
          <w:rFonts w:ascii="GHEA Grapalat" w:hAnsi="GHEA Grapalat" w:cs="Sylfaen"/>
          <w:sz w:val="20"/>
          <w:szCs w:val="20"/>
          <w:lang w:val="hy-AM"/>
        </w:rPr>
        <w:t>սուբյեկտների</w:t>
      </w:r>
      <w:r>
        <w:rPr>
          <w:rFonts w:ascii="GHEA Grapalat" w:hAnsi="GHEA Grapalat"/>
          <w:sz w:val="20"/>
          <w:szCs w:val="20"/>
          <w:lang w:val="hy-AM"/>
        </w:rPr>
        <w:t xml:space="preserve"> (</w:t>
      </w:r>
      <w:r>
        <w:rPr>
          <w:rFonts w:ascii="GHEA Grapalat" w:hAnsi="GHEA Grapalat" w:cs="Sylfaen"/>
          <w:sz w:val="20"/>
          <w:szCs w:val="20"/>
          <w:lang w:val="hy-AM"/>
        </w:rPr>
        <w:t>սոցիա</w:t>
      </w:r>
      <w:r>
        <w:rPr>
          <w:rFonts w:ascii="GHEA Grapalat" w:hAnsi="GHEA Grapalat"/>
          <w:sz w:val="20"/>
          <w:szCs w:val="20"/>
          <w:lang w:val="hy-AM"/>
        </w:rPr>
        <w:softHyphen/>
      </w:r>
      <w:r>
        <w:rPr>
          <w:rFonts w:ascii="GHEA Grapalat" w:hAnsi="GHEA Grapalat" w:cs="Sylfaen"/>
          <w:sz w:val="20"/>
          <w:szCs w:val="20"/>
          <w:lang w:val="hy-AM"/>
        </w:rPr>
        <w:t>լական</w:t>
      </w:r>
      <w:r>
        <w:rPr>
          <w:rFonts w:ascii="GHEA Grapalat" w:hAnsi="GHEA Grapalat"/>
          <w:sz w:val="20"/>
          <w:szCs w:val="20"/>
          <w:lang w:val="hy-AM"/>
        </w:rPr>
        <w:t xml:space="preserve"> </w:t>
      </w:r>
      <w:r>
        <w:rPr>
          <w:rFonts w:ascii="GHEA Grapalat" w:hAnsi="GHEA Grapalat" w:cs="Sylfaen"/>
          <w:sz w:val="20"/>
          <w:szCs w:val="20"/>
          <w:lang w:val="hy-AM"/>
        </w:rPr>
        <w:t>գործ</w:t>
      </w:r>
      <w:r>
        <w:rPr>
          <w:rFonts w:ascii="GHEA Grapalat" w:hAnsi="GHEA Grapalat"/>
          <w:sz w:val="20"/>
          <w:szCs w:val="20"/>
          <w:lang w:val="hy-AM"/>
        </w:rPr>
        <w:softHyphen/>
      </w:r>
      <w:r>
        <w:rPr>
          <w:rFonts w:ascii="GHEA Grapalat" w:hAnsi="GHEA Grapalat" w:cs="Sylfaen"/>
          <w:sz w:val="20"/>
          <w:szCs w:val="20"/>
          <w:lang w:val="hy-AM"/>
        </w:rPr>
        <w:t>ընկերների</w:t>
      </w:r>
      <w:r>
        <w:rPr>
          <w:rFonts w:ascii="GHEA Grapalat" w:hAnsi="GHEA Grapalat"/>
          <w:sz w:val="20"/>
          <w:szCs w:val="20"/>
          <w:lang w:val="hy-AM"/>
        </w:rPr>
        <w:t xml:space="preserve">) </w:t>
      </w:r>
      <w:r>
        <w:rPr>
          <w:rFonts w:ascii="GHEA Grapalat" w:hAnsi="GHEA Grapalat" w:cs="Sylfaen"/>
          <w:sz w:val="20"/>
          <w:szCs w:val="20"/>
          <w:lang w:val="hy-AM"/>
        </w:rPr>
        <w:t>առաջարկությունները,</w:t>
      </w:r>
    </w:p>
    <w:p w14:paraId="60304B08" w14:textId="3D44670B" w:rsidR="00B91352" w:rsidRDefault="00B91352" w:rsidP="00657ABD">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առարկայի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ընդհանուր</w:t>
      </w:r>
      <w:r>
        <w:rPr>
          <w:rFonts w:ascii="GHEA Grapalat" w:hAnsi="GHEA Grapalat"/>
          <w:sz w:val="20"/>
          <w:szCs w:val="20"/>
          <w:lang w:val="hy-AM"/>
        </w:rPr>
        <w:t xml:space="preserve"> </w:t>
      </w:r>
      <w:r>
        <w:rPr>
          <w:rFonts w:ascii="GHEA Grapalat" w:hAnsi="GHEA Grapalat" w:cs="Sylfaen"/>
          <w:sz w:val="20"/>
          <w:szCs w:val="20"/>
          <w:lang w:val="hy-AM"/>
        </w:rPr>
        <w:t>ժամաքանակի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գործնական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լաբորատոր</w:t>
      </w:r>
      <w:r>
        <w:rPr>
          <w:rFonts w:ascii="GHEA Grapalat" w:hAnsi="GHEA Grapalat"/>
          <w:sz w:val="20"/>
          <w:szCs w:val="20"/>
          <w:lang w:val="hy-AM"/>
        </w:rPr>
        <w:t xml:space="preserve"> </w:t>
      </w:r>
      <w:r>
        <w:rPr>
          <w:rFonts w:ascii="GHEA Grapalat" w:hAnsi="GHEA Grapalat" w:cs="Sylfaen"/>
          <w:sz w:val="20"/>
          <w:szCs w:val="20"/>
          <w:lang w:val="hy-AM"/>
        </w:rPr>
        <w:t>պարապմունքների</w:t>
      </w:r>
      <w:r>
        <w:rPr>
          <w:rFonts w:ascii="GHEA Grapalat" w:hAnsi="GHEA Grapalat"/>
          <w:sz w:val="20"/>
          <w:szCs w:val="20"/>
          <w:lang w:val="hy-AM"/>
        </w:rPr>
        <w:t xml:space="preserve"> </w:t>
      </w:r>
      <w:r>
        <w:rPr>
          <w:rFonts w:ascii="GHEA Grapalat" w:hAnsi="GHEA Grapalat" w:cs="Sylfaen"/>
          <w:sz w:val="20"/>
          <w:szCs w:val="20"/>
          <w:lang w:val="hy-AM"/>
        </w:rPr>
        <w:t>ժամաքանակները</w:t>
      </w:r>
      <w:r>
        <w:rPr>
          <w:rFonts w:ascii="GHEA Grapalat" w:hAnsi="GHEA Grapalat"/>
          <w:sz w:val="20"/>
          <w:szCs w:val="20"/>
          <w:lang w:val="hy-AM"/>
        </w:rPr>
        <w:t>,</w:t>
      </w:r>
    </w:p>
    <w:p w14:paraId="37BB5975" w14:textId="77777777" w:rsidR="00B91352" w:rsidRDefault="00B91352" w:rsidP="00657ABD">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պետք է ընդհանուր շաբաթների սահմաններում որոշի ըստ կիսամյակների միջանկյալ ատեստավորմանը հատկացվող ժամանակը,</w:t>
      </w:r>
    </w:p>
    <w:p w14:paraId="2963B865" w14:textId="77777777" w:rsidR="00B91352" w:rsidRDefault="00B91352" w:rsidP="00657ABD">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71A5BAD4" w14:textId="77777777" w:rsidR="00B91352" w:rsidRDefault="00B91352" w:rsidP="00657ABD">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7DFD436F" w14:textId="3D353523" w:rsidR="00B91352" w:rsidRDefault="00E11B94" w:rsidP="00657ABD">
      <w:pPr>
        <w:numPr>
          <w:ilvl w:val="0"/>
          <w:numId w:val="30"/>
        </w:numPr>
        <w:tabs>
          <w:tab w:val="left" w:pos="360"/>
          <w:tab w:val="left" w:pos="630"/>
          <w:tab w:val="left" w:pos="900"/>
          <w:tab w:val="left" w:pos="1680"/>
          <w:tab w:val="left" w:pos="3261"/>
        </w:tabs>
        <w:spacing w:after="0" w:line="360" w:lineRule="auto"/>
        <w:ind w:left="851" w:hanging="284"/>
        <w:jc w:val="both"/>
        <w:rPr>
          <w:rFonts w:ascii="GHEA Grapalat" w:hAnsi="GHEA Grapalat"/>
          <w:sz w:val="20"/>
          <w:szCs w:val="20"/>
          <w:lang w:val="hy-AM"/>
        </w:rPr>
      </w:pPr>
      <w:r w:rsidRPr="00E11B94">
        <w:rPr>
          <w:rFonts w:ascii="GHEA Grapalat" w:hAnsi="GHEA Grapalat" w:cs="Sylfaen"/>
          <w:sz w:val="20"/>
          <w:szCs w:val="20"/>
          <w:lang w:val="hy-AM"/>
        </w:rPr>
        <w:t xml:space="preserve">  </w:t>
      </w:r>
      <w:r w:rsidR="00B91352">
        <w:rPr>
          <w:rFonts w:ascii="GHEA Grapalat" w:hAnsi="GHEA Grapalat" w:cs="Sylfaen"/>
          <w:sz w:val="20"/>
          <w:szCs w:val="20"/>
          <w:lang w:val="hy-AM"/>
        </w:rPr>
        <w:t>պետք է պրակտիկայի</w:t>
      </w:r>
      <w:r w:rsidR="00B91352">
        <w:rPr>
          <w:rFonts w:ascii="GHEA Grapalat" w:hAnsi="GHEA Grapalat"/>
          <w:sz w:val="20"/>
          <w:szCs w:val="20"/>
          <w:lang w:val="hy-AM"/>
        </w:rPr>
        <w:t xml:space="preserve"> </w:t>
      </w:r>
      <w:r w:rsidR="00B91352">
        <w:rPr>
          <w:rFonts w:ascii="GHEA Grapalat" w:hAnsi="GHEA Grapalat" w:cs="Sylfaen"/>
          <w:sz w:val="20"/>
          <w:szCs w:val="20"/>
          <w:lang w:val="hy-AM"/>
        </w:rPr>
        <w:t>համար</w:t>
      </w:r>
      <w:r w:rsidR="00B91352">
        <w:rPr>
          <w:rFonts w:ascii="GHEA Grapalat" w:hAnsi="GHEA Grapalat"/>
          <w:sz w:val="20"/>
          <w:szCs w:val="20"/>
          <w:lang w:val="hy-AM"/>
        </w:rPr>
        <w:t xml:space="preserve"> </w:t>
      </w:r>
      <w:r w:rsidR="00B91352">
        <w:rPr>
          <w:rFonts w:ascii="GHEA Grapalat" w:hAnsi="GHEA Grapalat" w:cs="Sylfaen"/>
          <w:sz w:val="20"/>
          <w:szCs w:val="20"/>
          <w:lang w:val="hy-AM"/>
        </w:rPr>
        <w:t>նախատեսված</w:t>
      </w:r>
      <w:r w:rsidR="00B91352">
        <w:rPr>
          <w:rFonts w:ascii="GHEA Grapalat" w:hAnsi="GHEA Grapalat"/>
          <w:sz w:val="20"/>
          <w:szCs w:val="20"/>
          <w:lang w:val="hy-AM"/>
        </w:rPr>
        <w:t xml:space="preserve"> </w:t>
      </w:r>
      <w:r w:rsidR="00B91352">
        <w:rPr>
          <w:rFonts w:ascii="GHEA Grapalat" w:hAnsi="GHEA Grapalat" w:cs="Sylfaen"/>
          <w:sz w:val="20"/>
          <w:szCs w:val="20"/>
          <w:lang w:val="hy-AM"/>
        </w:rPr>
        <w:t>շաբաթների</w:t>
      </w:r>
      <w:r w:rsidR="00B91352">
        <w:rPr>
          <w:rFonts w:ascii="GHEA Grapalat" w:hAnsi="GHEA Grapalat"/>
          <w:sz w:val="20"/>
          <w:szCs w:val="20"/>
          <w:lang w:val="hy-AM"/>
        </w:rPr>
        <w:t xml:space="preserve"> </w:t>
      </w:r>
      <w:r w:rsidR="00B91352">
        <w:rPr>
          <w:rFonts w:ascii="GHEA Grapalat" w:hAnsi="GHEA Grapalat" w:cs="Sylfaen"/>
          <w:sz w:val="20"/>
          <w:szCs w:val="20"/>
          <w:lang w:val="hy-AM"/>
        </w:rPr>
        <w:t>սահմաններում</w:t>
      </w:r>
      <w:r w:rsidR="00B91352">
        <w:rPr>
          <w:rFonts w:ascii="GHEA Grapalat" w:hAnsi="GHEA Grapalat"/>
          <w:sz w:val="20"/>
          <w:szCs w:val="20"/>
          <w:lang w:val="hy-AM"/>
        </w:rPr>
        <w:t xml:space="preserve"> </w:t>
      </w:r>
      <w:r w:rsidR="00B91352">
        <w:rPr>
          <w:rFonts w:ascii="GHEA Grapalat" w:hAnsi="GHEA Grapalat" w:cs="Sylfaen"/>
          <w:sz w:val="20"/>
          <w:szCs w:val="20"/>
          <w:lang w:val="hy-AM"/>
        </w:rPr>
        <w:t>որոշի</w:t>
      </w:r>
      <w:r w:rsidR="00B91352">
        <w:rPr>
          <w:rFonts w:ascii="GHEA Grapalat" w:hAnsi="GHEA Grapalat"/>
          <w:sz w:val="20"/>
          <w:szCs w:val="20"/>
          <w:lang w:val="hy-AM"/>
        </w:rPr>
        <w:t xml:space="preserve"> </w:t>
      </w:r>
      <w:r w:rsidR="00B91352">
        <w:rPr>
          <w:rFonts w:ascii="GHEA Grapalat" w:hAnsi="GHEA Grapalat" w:cs="Sylfaen"/>
          <w:sz w:val="20"/>
          <w:szCs w:val="20"/>
          <w:lang w:val="hy-AM"/>
        </w:rPr>
        <w:t>ուսումնական</w:t>
      </w:r>
      <w:r w:rsidR="00B91352">
        <w:rPr>
          <w:rFonts w:ascii="GHEA Grapalat" w:hAnsi="GHEA Grapalat"/>
          <w:sz w:val="20"/>
          <w:szCs w:val="20"/>
          <w:lang w:val="hy-AM"/>
        </w:rPr>
        <w:t xml:space="preserve"> </w:t>
      </w:r>
      <w:r w:rsidR="00B91352">
        <w:rPr>
          <w:rFonts w:ascii="GHEA Grapalat" w:hAnsi="GHEA Grapalat" w:cs="Sylfaen"/>
          <w:sz w:val="20"/>
          <w:szCs w:val="20"/>
          <w:lang w:val="hy-AM"/>
        </w:rPr>
        <w:t>և</w:t>
      </w:r>
      <w:r w:rsidR="00B91352">
        <w:rPr>
          <w:rFonts w:ascii="GHEA Grapalat" w:hAnsi="GHEA Grapalat"/>
          <w:sz w:val="20"/>
          <w:szCs w:val="20"/>
          <w:lang w:val="hy-AM"/>
        </w:rPr>
        <w:t xml:space="preserve"> </w:t>
      </w:r>
      <w:r w:rsidR="00B91352">
        <w:rPr>
          <w:rFonts w:ascii="GHEA Grapalat" w:hAnsi="GHEA Grapalat" w:cs="Sylfaen"/>
          <w:sz w:val="20"/>
          <w:szCs w:val="20"/>
          <w:lang w:val="hy-AM"/>
        </w:rPr>
        <w:t>արտադրական</w:t>
      </w:r>
      <w:r w:rsidR="00B91352">
        <w:rPr>
          <w:rFonts w:ascii="GHEA Grapalat" w:hAnsi="GHEA Grapalat"/>
          <w:sz w:val="20"/>
          <w:szCs w:val="20"/>
          <w:lang w:val="hy-AM"/>
        </w:rPr>
        <w:t xml:space="preserve"> </w:t>
      </w:r>
      <w:r w:rsidR="00B91352">
        <w:rPr>
          <w:rFonts w:ascii="GHEA Grapalat" w:hAnsi="GHEA Grapalat" w:cs="Sylfaen"/>
          <w:sz w:val="20"/>
          <w:szCs w:val="20"/>
          <w:lang w:val="hy-AM"/>
        </w:rPr>
        <w:t>պրակտիկաների</w:t>
      </w:r>
      <w:r w:rsidR="00B91352">
        <w:rPr>
          <w:rFonts w:ascii="GHEA Grapalat" w:hAnsi="GHEA Grapalat"/>
          <w:sz w:val="20"/>
          <w:szCs w:val="20"/>
          <w:lang w:val="hy-AM"/>
        </w:rPr>
        <w:t xml:space="preserve"> </w:t>
      </w:r>
      <w:r w:rsidR="00B91352">
        <w:rPr>
          <w:rFonts w:ascii="GHEA Grapalat" w:hAnsi="GHEA Grapalat" w:cs="Sylfaen"/>
          <w:sz w:val="20"/>
          <w:szCs w:val="20"/>
          <w:lang w:val="hy-AM"/>
        </w:rPr>
        <w:t>տևողությունները</w:t>
      </w:r>
      <w:r w:rsidR="00B91352">
        <w:rPr>
          <w:rFonts w:ascii="GHEA Grapalat" w:hAnsi="GHEA Grapalat"/>
          <w:sz w:val="20"/>
          <w:szCs w:val="20"/>
          <w:lang w:val="hy-AM"/>
        </w:rPr>
        <w:t xml:space="preserve">, </w:t>
      </w:r>
      <w:r w:rsidR="00B91352">
        <w:rPr>
          <w:rFonts w:ascii="GHEA Grapalat" w:hAnsi="GHEA Grapalat" w:cs="Sylfaen"/>
          <w:sz w:val="20"/>
          <w:szCs w:val="20"/>
          <w:lang w:val="hy-AM"/>
        </w:rPr>
        <w:t>անցկացման</w:t>
      </w:r>
      <w:r w:rsidR="00B91352">
        <w:rPr>
          <w:rFonts w:ascii="GHEA Grapalat" w:hAnsi="GHEA Grapalat"/>
          <w:sz w:val="20"/>
          <w:szCs w:val="20"/>
          <w:lang w:val="hy-AM"/>
        </w:rPr>
        <w:t xml:space="preserve"> </w:t>
      </w:r>
      <w:r w:rsidR="00B91352">
        <w:rPr>
          <w:rFonts w:ascii="GHEA Grapalat" w:hAnsi="GHEA Grapalat" w:cs="Sylfaen"/>
          <w:sz w:val="20"/>
          <w:szCs w:val="20"/>
          <w:lang w:val="hy-AM"/>
        </w:rPr>
        <w:t>ժամկետները</w:t>
      </w:r>
      <w:r w:rsidR="00B91352">
        <w:rPr>
          <w:rFonts w:ascii="GHEA Grapalat" w:hAnsi="GHEA Grapalat"/>
          <w:sz w:val="20"/>
          <w:szCs w:val="20"/>
          <w:lang w:val="hy-AM"/>
        </w:rPr>
        <w:t xml:space="preserve">, </w:t>
      </w:r>
      <w:r w:rsidR="00B91352">
        <w:rPr>
          <w:rFonts w:ascii="GHEA Grapalat" w:hAnsi="GHEA Grapalat" w:cs="Sylfaen"/>
          <w:sz w:val="20"/>
          <w:szCs w:val="20"/>
          <w:lang w:val="hy-AM"/>
        </w:rPr>
        <w:t>նախաավարտական</w:t>
      </w:r>
      <w:r w:rsidR="00B91352">
        <w:rPr>
          <w:rFonts w:ascii="GHEA Grapalat" w:hAnsi="GHEA Grapalat"/>
          <w:sz w:val="20"/>
          <w:szCs w:val="20"/>
          <w:lang w:val="hy-AM"/>
        </w:rPr>
        <w:t xml:space="preserve"> </w:t>
      </w:r>
      <w:r w:rsidR="00B91352">
        <w:rPr>
          <w:rFonts w:ascii="GHEA Grapalat" w:hAnsi="GHEA Grapalat" w:cs="Sylfaen"/>
          <w:sz w:val="20"/>
          <w:szCs w:val="20"/>
          <w:lang w:val="hy-AM"/>
        </w:rPr>
        <w:t>պրակտիկայի</w:t>
      </w:r>
      <w:r w:rsidR="00B91352">
        <w:rPr>
          <w:rFonts w:ascii="GHEA Grapalat" w:hAnsi="GHEA Grapalat"/>
          <w:sz w:val="20"/>
          <w:szCs w:val="20"/>
          <w:lang w:val="hy-AM"/>
        </w:rPr>
        <w:t xml:space="preserve"> </w:t>
      </w:r>
      <w:r w:rsidR="00B91352">
        <w:rPr>
          <w:rFonts w:ascii="GHEA Grapalat" w:hAnsi="GHEA Grapalat" w:cs="Sylfaen"/>
          <w:sz w:val="20"/>
          <w:szCs w:val="20"/>
          <w:lang w:val="hy-AM"/>
        </w:rPr>
        <w:t>տևողությունը</w:t>
      </w:r>
      <w:r w:rsidR="00B91352">
        <w:rPr>
          <w:rFonts w:ascii="GHEA Grapalat" w:hAnsi="GHEA Grapalat"/>
          <w:sz w:val="20"/>
          <w:szCs w:val="20"/>
          <w:lang w:val="hy-AM"/>
        </w:rPr>
        <w:t xml:space="preserve">, </w:t>
      </w:r>
    </w:p>
    <w:p w14:paraId="7810F33B" w14:textId="77777777" w:rsidR="00B91352" w:rsidRDefault="00B91352" w:rsidP="00657ABD">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սույն</w:t>
      </w:r>
      <w:r>
        <w:rPr>
          <w:rFonts w:ascii="GHEA Grapalat" w:hAnsi="GHEA Grapalat"/>
          <w:sz w:val="20"/>
          <w:szCs w:val="20"/>
          <w:lang w:val="hy-AM"/>
        </w:rPr>
        <w:t xml:space="preserve"> </w:t>
      </w:r>
      <w:r>
        <w:rPr>
          <w:rFonts w:ascii="GHEA Grapalat" w:hAnsi="GHEA Grapalat" w:cs="Sylfaen"/>
          <w:sz w:val="20"/>
          <w:szCs w:val="20"/>
          <w:lang w:val="hy-AM"/>
        </w:rPr>
        <w:t>չափորոշչով</w:t>
      </w:r>
      <w:r>
        <w:rPr>
          <w:rFonts w:ascii="GHEA Grapalat" w:hAnsi="GHEA Grapalat"/>
          <w:sz w:val="20"/>
          <w:szCs w:val="20"/>
          <w:lang w:val="hy-AM"/>
        </w:rPr>
        <w:t xml:space="preserve"> </w:t>
      </w:r>
      <w:r>
        <w:rPr>
          <w:rFonts w:ascii="GHEA Grapalat" w:hAnsi="GHEA Grapalat" w:cs="Sylfaen"/>
          <w:sz w:val="20"/>
          <w:szCs w:val="20"/>
          <w:lang w:val="hy-AM"/>
        </w:rPr>
        <w:t>երաշխավորված</w:t>
      </w:r>
      <w:r>
        <w:rPr>
          <w:rFonts w:ascii="GHEA Grapalat" w:hAnsi="GHEA Grapalat"/>
          <w:sz w:val="20"/>
          <w:szCs w:val="20"/>
          <w:lang w:val="hy-AM"/>
        </w:rPr>
        <w:t xml:space="preserve"> </w:t>
      </w:r>
      <w:r>
        <w:rPr>
          <w:rFonts w:ascii="GHEA Grapalat" w:hAnsi="GHEA Grapalat" w:cs="Sylfaen"/>
          <w:sz w:val="20"/>
          <w:szCs w:val="20"/>
          <w:lang w:val="hy-AM"/>
        </w:rPr>
        <w:t>ամփո</w:t>
      </w:r>
      <w:r>
        <w:rPr>
          <w:rFonts w:ascii="GHEA Grapalat" w:hAnsi="GHEA Grapalat"/>
          <w:sz w:val="20"/>
          <w:szCs w:val="20"/>
          <w:lang w:val="hy-AM"/>
        </w:rPr>
        <w:softHyphen/>
      </w:r>
      <w:r>
        <w:rPr>
          <w:rFonts w:ascii="GHEA Grapalat" w:hAnsi="GHEA Grapalat" w:cs="Sylfaen"/>
          <w:sz w:val="20"/>
          <w:szCs w:val="20"/>
          <w:lang w:val="hy-AM"/>
        </w:rPr>
        <w:t>փիչ</w:t>
      </w:r>
      <w:r>
        <w:rPr>
          <w:rFonts w:ascii="GHEA Grapalat" w:hAnsi="GHEA Grapalat"/>
          <w:sz w:val="20"/>
          <w:szCs w:val="20"/>
          <w:lang w:val="hy-AM"/>
        </w:rPr>
        <w:t xml:space="preserve"> </w:t>
      </w:r>
      <w:r>
        <w:rPr>
          <w:rFonts w:ascii="GHEA Grapalat" w:hAnsi="GHEA Grapalat" w:cs="Sylfaen"/>
          <w:sz w:val="20"/>
          <w:szCs w:val="20"/>
          <w:lang w:val="hy-AM"/>
        </w:rPr>
        <w:t>ատեստավորման</w:t>
      </w:r>
      <w:r>
        <w:rPr>
          <w:rFonts w:ascii="GHEA Grapalat" w:hAnsi="GHEA Grapalat"/>
          <w:sz w:val="20"/>
          <w:szCs w:val="20"/>
          <w:lang w:val="hy-AM"/>
        </w:rPr>
        <w:t xml:space="preserve"> </w:t>
      </w:r>
      <w:r>
        <w:rPr>
          <w:rFonts w:ascii="GHEA Grapalat" w:hAnsi="GHEA Grapalat" w:cs="Sylfaen"/>
          <w:sz w:val="20"/>
          <w:szCs w:val="20"/>
          <w:lang w:val="hy-AM"/>
        </w:rPr>
        <w:t>ձևերին համապատասխան ընտրի ամփոփիչ ատեստավորման ձևը</w:t>
      </w:r>
      <w:r>
        <w:rPr>
          <w:rFonts w:ascii="GHEA Grapalat" w:hAnsi="GHEA Grapalat" w:cs="Arial Armenian"/>
          <w:sz w:val="20"/>
          <w:szCs w:val="20"/>
          <w:lang w:val="hy-AM"/>
        </w:rPr>
        <w:t>։</w:t>
      </w:r>
    </w:p>
    <w:p w14:paraId="3D500CA7" w14:textId="77777777" w:rsidR="00B91352" w:rsidRDefault="00B91352" w:rsidP="00B91352">
      <w:pPr>
        <w:tabs>
          <w:tab w:val="left" w:pos="630"/>
        </w:tabs>
        <w:spacing w:after="0" w:line="360" w:lineRule="auto"/>
        <w:ind w:left="180"/>
        <w:jc w:val="both"/>
        <w:rPr>
          <w:rFonts w:ascii="GHEA Grapalat" w:hAnsi="GHEA Grapalat"/>
          <w:sz w:val="20"/>
          <w:szCs w:val="20"/>
          <w:lang w:val="hy-AM"/>
        </w:rPr>
      </w:pPr>
    </w:p>
    <w:p w14:paraId="43024400" w14:textId="77777777" w:rsidR="00B91352" w:rsidRDefault="00B91352" w:rsidP="00B91352">
      <w:pPr>
        <w:spacing w:after="0" w:line="360" w:lineRule="auto"/>
        <w:ind w:firstLine="540"/>
        <w:jc w:val="both"/>
        <w:rPr>
          <w:rFonts w:ascii="GHEA Grapalat" w:hAnsi="GHEA Grapalat"/>
          <w:b/>
          <w:i/>
          <w:sz w:val="24"/>
          <w:szCs w:val="24"/>
          <w:u w:val="single"/>
          <w:lang w:val="hy-AM"/>
        </w:rPr>
      </w:pPr>
    </w:p>
    <w:p w14:paraId="48F78BF7" w14:textId="77777777" w:rsidR="00B91352" w:rsidRDefault="00B91352" w:rsidP="00B91352">
      <w:pPr>
        <w:spacing w:after="0" w:line="360" w:lineRule="auto"/>
        <w:ind w:firstLine="540"/>
        <w:jc w:val="both"/>
        <w:rPr>
          <w:rFonts w:ascii="GHEA Grapalat" w:hAnsi="GHEA Grapalat"/>
          <w:b/>
          <w:i/>
          <w:sz w:val="24"/>
          <w:szCs w:val="24"/>
          <w:u w:val="single"/>
          <w:lang w:val="hy-AM"/>
        </w:rPr>
      </w:pPr>
    </w:p>
    <w:p w14:paraId="5BC16602" w14:textId="77777777" w:rsidR="00B91352" w:rsidRDefault="00B91352" w:rsidP="00B91352">
      <w:pPr>
        <w:spacing w:after="0" w:line="360" w:lineRule="auto"/>
        <w:ind w:firstLine="540"/>
        <w:jc w:val="both"/>
        <w:rPr>
          <w:rFonts w:ascii="GHEA Grapalat" w:hAnsi="GHEA Grapalat"/>
          <w:b/>
          <w:i/>
          <w:sz w:val="24"/>
          <w:szCs w:val="24"/>
          <w:u w:val="single"/>
          <w:lang w:val="hy-AM"/>
        </w:rPr>
      </w:pPr>
    </w:p>
    <w:p w14:paraId="25734E6B" w14:textId="3C10989C" w:rsidR="00B91352" w:rsidRPr="00C00A47" w:rsidRDefault="00B91352" w:rsidP="00B91352">
      <w:pPr>
        <w:spacing w:after="0" w:line="360" w:lineRule="auto"/>
        <w:ind w:firstLine="540"/>
        <w:jc w:val="both"/>
        <w:rPr>
          <w:rFonts w:ascii="GHEA Grapalat" w:hAnsi="GHEA Grapalat"/>
          <w:b/>
          <w:i/>
          <w:sz w:val="24"/>
          <w:szCs w:val="24"/>
          <w:u w:val="single"/>
          <w:lang w:val="hy-AM"/>
        </w:rPr>
        <w:sectPr w:rsidR="00B91352" w:rsidRPr="00C00A47">
          <w:pgSz w:w="12240" w:h="15840"/>
          <w:pgMar w:top="675" w:right="758" w:bottom="851" w:left="993" w:header="720" w:footer="720" w:gutter="0"/>
          <w:cols w:space="720"/>
          <w:docGrid w:linePitch="360"/>
        </w:sectPr>
      </w:pPr>
    </w:p>
    <w:p w14:paraId="539423BB" w14:textId="77777777" w:rsidR="00B91352" w:rsidRDefault="00B91352" w:rsidP="00B91352">
      <w:pPr>
        <w:spacing w:after="0" w:line="360" w:lineRule="auto"/>
        <w:ind w:left="708"/>
        <w:jc w:val="right"/>
        <w:rPr>
          <w:rFonts w:ascii="GHEA Grapalat" w:hAnsi="GHEA Grapalat"/>
          <w:sz w:val="20"/>
          <w:szCs w:val="20"/>
          <w:lang w:val="af-ZA"/>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752B93FF" w14:textId="77777777" w:rsidR="00B91352" w:rsidRDefault="00B91352" w:rsidP="00B91352">
      <w:pPr>
        <w:spacing w:after="0" w:line="360" w:lineRule="auto"/>
        <w:jc w:val="center"/>
        <w:rPr>
          <w:rFonts w:ascii="GHEA Grapalat" w:hAnsi="GHEA Grapalat" w:cs="Sylfaen"/>
          <w:b/>
          <w:lang w:val="hy-AM"/>
        </w:rPr>
      </w:pPr>
      <w:r>
        <w:rPr>
          <w:rFonts w:ascii="GHEA Grapalat" w:hAnsi="GHEA Grapalat" w:cs="Sylfaen"/>
          <w:b/>
          <w:lang w:val="af-ZA"/>
        </w:rPr>
        <w:t>Միջին</w:t>
      </w:r>
      <w:r>
        <w:rPr>
          <w:rFonts w:ascii="GHEA Grapalat" w:hAnsi="GHEA Grapalat"/>
          <w:b/>
          <w:lang w:val="af-ZA"/>
        </w:rPr>
        <w:t xml:space="preserve"> </w:t>
      </w:r>
      <w:r>
        <w:rPr>
          <w:rFonts w:ascii="GHEA Grapalat" w:hAnsi="GHEA Grapalat" w:cs="Sylfaen"/>
          <w:b/>
          <w:lang w:val="af-ZA"/>
        </w:rPr>
        <w:t>մասնագիտական</w:t>
      </w:r>
      <w:r>
        <w:rPr>
          <w:rFonts w:ascii="GHEA Grapalat" w:hAnsi="GHEA Grapalat"/>
          <w:b/>
          <w:lang w:val="af-ZA"/>
        </w:rPr>
        <w:t xml:space="preserve"> </w:t>
      </w:r>
      <w:r>
        <w:rPr>
          <w:rFonts w:ascii="GHEA Grapalat" w:hAnsi="GHEA Grapalat" w:cs="Sylfaen"/>
          <w:b/>
          <w:lang w:val="af-ZA"/>
        </w:rPr>
        <w:t>կրթության</w:t>
      </w:r>
      <w:r>
        <w:rPr>
          <w:rFonts w:ascii="GHEA Grapalat" w:hAnsi="GHEA Grapalat"/>
          <w:b/>
          <w:lang w:val="af-ZA"/>
        </w:rPr>
        <w:t xml:space="preserve"> </w:t>
      </w:r>
      <w:r>
        <w:rPr>
          <w:rFonts w:ascii="GHEA Grapalat" w:eastAsia="Calibri" w:hAnsi="GHEA Grapalat"/>
          <w:b/>
          <w:lang w:val="hy-AM"/>
        </w:rPr>
        <w:t>0716.02.5</w:t>
      </w:r>
      <w:r>
        <w:rPr>
          <w:rFonts w:ascii="GHEA Grapalat" w:hAnsi="GHEA Grapalat" w:cs="Sylfaen"/>
          <w:b/>
          <w:color w:val="000000"/>
          <w:lang w:val="nl-NL"/>
        </w:rPr>
        <w:t xml:space="preserve"> «</w:t>
      </w:r>
      <w:r>
        <w:rPr>
          <w:rFonts w:ascii="GHEA Grapalat" w:eastAsia="Calibri" w:hAnsi="GHEA Grapalat"/>
          <w:b/>
          <w:lang w:val="hy-AM"/>
        </w:rPr>
        <w:t>Ավտոմոբիլային տրանսպորտի տեխնիկական սպասարկում և նորոգում»</w:t>
      </w:r>
      <w:r>
        <w:rPr>
          <w:rFonts w:ascii="GHEA Grapalat" w:hAnsi="GHEA Grapalat" w:cs="Sylfaen"/>
          <w:b/>
          <w:color w:val="000000"/>
          <w:lang w:val="nl-NL"/>
        </w:rPr>
        <w:t xml:space="preserve"> </w:t>
      </w:r>
      <w:r>
        <w:rPr>
          <w:rFonts w:ascii="GHEA Grapalat" w:hAnsi="GHEA Grapalat" w:cs="Sylfaen"/>
          <w:b/>
          <w:color w:val="000000"/>
          <w:lang w:val="hy-AM"/>
        </w:rPr>
        <w:t>մասնագիտության</w:t>
      </w:r>
      <w:r>
        <w:rPr>
          <w:rFonts w:ascii="GHEA Grapalat" w:eastAsia="Calibri" w:hAnsi="GHEA Grapalat"/>
          <w:b/>
          <w:lang w:val="nl-NL"/>
        </w:rPr>
        <w:t xml:space="preserve"> 0716.02.01.5</w:t>
      </w:r>
      <w:r>
        <w:rPr>
          <w:rFonts w:ascii="GHEA Grapalat" w:eastAsia="Calibri" w:hAnsi="GHEA Grapalat"/>
          <w:b/>
          <w:lang w:val="hy-AM"/>
        </w:rPr>
        <w:t xml:space="preserve"> «Տեխնիկ՝ ավտոմոբիլային տրանսպորտի տեխնիկական սպասարկման և նորոգման</w:t>
      </w:r>
      <w:r>
        <w:rPr>
          <w:rFonts w:ascii="GHEA Grapalat" w:hAnsi="GHEA Grapalat"/>
          <w:b/>
          <w:color w:val="000000"/>
          <w:lang w:val="nl-NL"/>
        </w:rPr>
        <w:t>»</w:t>
      </w:r>
      <w:r>
        <w:rPr>
          <w:rFonts w:ascii="GHEA Grapalat" w:hAnsi="GHEA Grapalat"/>
          <w:b/>
          <w:color w:val="000000"/>
          <w:lang w:val="hy-AM"/>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af-ZA"/>
        </w:rPr>
        <w:t>հիմնական</w:t>
      </w:r>
      <w:r>
        <w:rPr>
          <w:rFonts w:ascii="GHEA Grapalat" w:hAnsi="GHEA Grapalat"/>
          <w:b/>
          <w:lang w:val="af-ZA"/>
        </w:rPr>
        <w:t xml:space="preserve"> </w:t>
      </w:r>
      <w:r>
        <w:rPr>
          <w:rFonts w:ascii="GHEA Grapalat" w:hAnsi="GHEA Grapalat" w:cs="Sylfaen"/>
          <w:b/>
          <w:lang w:val="af-ZA"/>
        </w:rPr>
        <w:t>կրթական</w:t>
      </w:r>
      <w:r>
        <w:rPr>
          <w:rFonts w:ascii="GHEA Grapalat" w:hAnsi="GHEA Grapalat"/>
          <w:b/>
          <w:lang w:val="af-ZA"/>
        </w:rPr>
        <w:t xml:space="preserve"> </w:t>
      </w:r>
      <w:r>
        <w:rPr>
          <w:rFonts w:ascii="GHEA Grapalat" w:hAnsi="GHEA Grapalat" w:cs="Sylfaen"/>
          <w:b/>
          <w:lang w:val="af-ZA"/>
        </w:rPr>
        <w:t>ծրագրի</w:t>
      </w:r>
      <w:r>
        <w:rPr>
          <w:rFonts w:ascii="GHEA Grapalat" w:hAnsi="GHEA Grapalat"/>
          <w:b/>
          <w:lang w:val="af-ZA"/>
        </w:rPr>
        <w:t xml:space="preserve"> </w:t>
      </w:r>
      <w:r>
        <w:rPr>
          <w:rFonts w:ascii="GHEA Grapalat" w:hAnsi="GHEA Grapalat" w:cs="Sylfaen"/>
          <w:b/>
          <w:lang w:val="af-ZA"/>
        </w:rPr>
        <w:t>առանցքային</w:t>
      </w:r>
      <w:r>
        <w:rPr>
          <w:rFonts w:ascii="GHEA Grapalat" w:hAnsi="GHEA Grapalat"/>
          <w:b/>
          <w:lang w:val="af-ZA"/>
        </w:rPr>
        <w:t xml:space="preserve"> </w:t>
      </w:r>
      <w:r>
        <w:rPr>
          <w:rFonts w:ascii="GHEA Grapalat" w:hAnsi="GHEA Grapalat" w:cs="Sylfaen"/>
          <w:b/>
          <w:lang w:val="af-ZA"/>
        </w:rPr>
        <w:t>հմտությունների</w:t>
      </w:r>
      <w:r>
        <w:rPr>
          <w:rFonts w:ascii="GHEA Grapalat" w:hAnsi="GHEA Grapalat"/>
          <w:b/>
          <w:lang w:val="af-ZA"/>
        </w:rPr>
        <w:t xml:space="preserve"> </w:t>
      </w:r>
      <w:r>
        <w:rPr>
          <w:rFonts w:ascii="GHEA Grapalat" w:hAnsi="GHEA Grapalat" w:cs="Sylfaen"/>
          <w:b/>
          <w:lang w:val="af-ZA"/>
        </w:rPr>
        <w:t>մոդուլներ</w:t>
      </w:r>
    </w:p>
    <w:p w14:paraId="23D9A063" w14:textId="77777777" w:rsidR="00B91352" w:rsidRDefault="00B91352" w:rsidP="00B91352">
      <w:pPr>
        <w:spacing w:after="0" w:line="360" w:lineRule="auto"/>
        <w:rPr>
          <w:rFonts w:ascii="GHEA Grapalat" w:hAnsi="GHEA Grapalat"/>
          <w:sz w:val="20"/>
          <w:szCs w:val="20"/>
          <w:lang w:val="hy-AM"/>
        </w:rPr>
      </w:pPr>
    </w:p>
    <w:tbl>
      <w:tblPr>
        <w:tblW w:w="14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35"/>
        <w:gridCol w:w="10167"/>
      </w:tblGrid>
      <w:tr w:rsidR="00B91352" w14:paraId="40FF25D6" w14:textId="77777777" w:rsidTr="00220210">
        <w:trPr>
          <w:jc w:val="center"/>
        </w:trPr>
        <w:tc>
          <w:tcPr>
            <w:tcW w:w="14164" w:type="dxa"/>
            <w:gridSpan w:val="3"/>
          </w:tcPr>
          <w:p w14:paraId="6EEACE74" w14:textId="77777777" w:rsidR="00B91352" w:rsidRDefault="00B91352" w:rsidP="00B36073">
            <w:pPr>
              <w:spacing w:after="0" w:line="360" w:lineRule="auto"/>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 «ՀԱՂՈՐԴԱԿՑՈՒԹՅՈՒՆ»</w:t>
            </w:r>
          </w:p>
        </w:tc>
      </w:tr>
      <w:tr w:rsidR="000E35C1" w14:paraId="722CEA66" w14:textId="77777777" w:rsidTr="00220210">
        <w:trPr>
          <w:jc w:val="center"/>
        </w:trPr>
        <w:tc>
          <w:tcPr>
            <w:tcW w:w="562" w:type="dxa"/>
            <w:vAlign w:val="center"/>
          </w:tcPr>
          <w:p w14:paraId="175B5996"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vAlign w:val="center"/>
          </w:tcPr>
          <w:p w14:paraId="268896FA" w14:textId="77777777" w:rsidR="00B91352" w:rsidRDefault="00B91352" w:rsidP="00B36073">
            <w:pPr>
              <w:spacing w:after="0" w:line="360" w:lineRule="auto"/>
              <w:ind w:left="132"/>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167" w:type="dxa"/>
          </w:tcPr>
          <w:p w14:paraId="6114B33C" w14:textId="77777777" w:rsidR="00B91352" w:rsidRDefault="00B91352" w:rsidP="00B36073">
            <w:pPr>
              <w:spacing w:after="0" w:line="360" w:lineRule="auto"/>
              <w:jc w:val="both"/>
              <w:rPr>
                <w:rFonts w:ascii="GHEA Grapalat" w:hAnsi="GHEA Grapalat"/>
                <w:sz w:val="20"/>
                <w:szCs w:val="20"/>
              </w:rPr>
            </w:pPr>
            <w:r>
              <w:rPr>
                <w:rFonts w:ascii="GHEA Grapalat" w:hAnsi="GHEA Grapalat"/>
                <w:sz w:val="20"/>
                <w:szCs w:val="20"/>
              </w:rPr>
              <w:t>ԱՀ-Հ-5-23-001</w:t>
            </w:r>
          </w:p>
        </w:tc>
      </w:tr>
      <w:tr w:rsidR="000E35C1" w:rsidRPr="007B325A" w14:paraId="51542598" w14:textId="77777777" w:rsidTr="00220210">
        <w:trPr>
          <w:jc w:val="center"/>
        </w:trPr>
        <w:tc>
          <w:tcPr>
            <w:tcW w:w="562" w:type="dxa"/>
          </w:tcPr>
          <w:p w14:paraId="40293095" w14:textId="77777777" w:rsidR="00B91352" w:rsidRDefault="00B91352" w:rsidP="00B91352">
            <w:pPr>
              <w:numPr>
                <w:ilvl w:val="0"/>
                <w:numId w:val="4"/>
              </w:numPr>
              <w:spacing w:after="0" w:line="360" w:lineRule="auto"/>
              <w:rPr>
                <w:rFonts w:ascii="GHEA Grapalat" w:hAnsi="GHEA Grapalat"/>
                <w:b/>
                <w:spacing w:val="-2"/>
                <w:kern w:val="16"/>
                <w:sz w:val="20"/>
                <w:szCs w:val="20"/>
              </w:rPr>
            </w:pPr>
          </w:p>
        </w:tc>
        <w:tc>
          <w:tcPr>
            <w:tcW w:w="3435" w:type="dxa"/>
          </w:tcPr>
          <w:p w14:paraId="0739A2C4" w14:textId="77777777" w:rsidR="00B91352" w:rsidRDefault="00B91352" w:rsidP="00B36073">
            <w:pPr>
              <w:spacing w:after="0" w:line="360" w:lineRule="auto"/>
              <w:ind w:left="102"/>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167" w:type="dxa"/>
          </w:tcPr>
          <w:p w14:paraId="4925FC7D" w14:textId="77777777" w:rsidR="00B91352" w:rsidRDefault="00B91352" w:rsidP="00B36073">
            <w:pPr>
              <w:spacing w:after="0" w:line="360" w:lineRule="auto"/>
              <w:jc w:val="both"/>
              <w:rPr>
                <w:rFonts w:ascii="GHEA Grapalat" w:hAnsi="GHEA Grapalat"/>
                <w:sz w:val="20"/>
                <w:szCs w:val="20"/>
                <w:lang w:val="hy-AM"/>
              </w:rPr>
            </w:pPr>
            <w:r>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0E35C1" w14:paraId="27D4FF5A" w14:textId="77777777" w:rsidTr="00220210">
        <w:trPr>
          <w:jc w:val="center"/>
        </w:trPr>
        <w:tc>
          <w:tcPr>
            <w:tcW w:w="562" w:type="dxa"/>
          </w:tcPr>
          <w:p w14:paraId="24331E6C"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5822E5C8" w14:textId="77777777" w:rsidR="00B91352" w:rsidRDefault="00B91352" w:rsidP="00B36073">
            <w:pPr>
              <w:spacing w:after="0" w:line="360" w:lineRule="auto"/>
              <w:ind w:left="192"/>
              <w:jc w:val="both"/>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10167" w:type="dxa"/>
          </w:tcPr>
          <w:p w14:paraId="4DD60D9C" w14:textId="77777777" w:rsidR="00B91352" w:rsidRDefault="00B91352" w:rsidP="00B36073">
            <w:pPr>
              <w:spacing w:after="0" w:line="360" w:lineRule="auto"/>
              <w:jc w:val="both"/>
              <w:rPr>
                <w:rFonts w:ascii="GHEA Grapalat" w:hAnsi="GHEA Grapalat"/>
                <w:sz w:val="20"/>
                <w:szCs w:val="20"/>
              </w:rPr>
            </w:pPr>
            <w:r>
              <w:rPr>
                <w:rFonts w:ascii="GHEA Grapalat" w:hAnsi="GHEA Grapalat"/>
                <w:sz w:val="20"/>
                <w:szCs w:val="20"/>
                <w:lang w:val="hy-AM"/>
              </w:rPr>
              <w:t>36</w:t>
            </w:r>
            <w:r>
              <w:rPr>
                <w:rFonts w:ascii="GHEA Grapalat" w:hAnsi="GHEA Grapalat"/>
                <w:sz w:val="20"/>
                <w:szCs w:val="20"/>
              </w:rPr>
              <w:t xml:space="preserve"> </w:t>
            </w:r>
            <w:r>
              <w:rPr>
                <w:rFonts w:ascii="GHEA Grapalat" w:hAnsi="GHEA Grapalat" w:cs="Sylfaen"/>
                <w:sz w:val="20"/>
                <w:szCs w:val="20"/>
              </w:rPr>
              <w:t>ժամ</w:t>
            </w:r>
          </w:p>
        </w:tc>
      </w:tr>
      <w:tr w:rsidR="000E35C1" w14:paraId="644DBDF2" w14:textId="77777777" w:rsidTr="00220210">
        <w:trPr>
          <w:jc w:val="center"/>
        </w:trPr>
        <w:tc>
          <w:tcPr>
            <w:tcW w:w="562" w:type="dxa"/>
          </w:tcPr>
          <w:p w14:paraId="3154E5D4"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2101D075" w14:textId="77777777" w:rsidR="00B91352" w:rsidRDefault="00B91352" w:rsidP="00B36073">
            <w:pPr>
              <w:spacing w:after="0" w:line="360" w:lineRule="auto"/>
              <w:ind w:left="192"/>
              <w:jc w:val="both"/>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10167" w:type="dxa"/>
          </w:tcPr>
          <w:p w14:paraId="5DA6D532" w14:textId="77777777" w:rsidR="00B91352" w:rsidRDefault="00B91352" w:rsidP="00B36073">
            <w:pPr>
              <w:spacing w:after="0" w:line="360" w:lineRule="auto"/>
              <w:jc w:val="both"/>
              <w:rPr>
                <w:rFonts w:ascii="GHEA Grapalat" w:hAnsi="GHEA Grapalat"/>
                <w:sz w:val="20"/>
                <w:szCs w:val="20"/>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0E35C1" w14:paraId="374F4605" w14:textId="77777777" w:rsidTr="00220210">
        <w:trPr>
          <w:trHeight w:val="195"/>
          <w:jc w:val="center"/>
        </w:trPr>
        <w:tc>
          <w:tcPr>
            <w:tcW w:w="562" w:type="dxa"/>
          </w:tcPr>
          <w:p w14:paraId="157CE481"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7356D871" w14:textId="77777777" w:rsidR="00B91352" w:rsidRDefault="00B91352" w:rsidP="00B36073">
            <w:pPr>
              <w:spacing w:after="0" w:line="360" w:lineRule="auto"/>
              <w:ind w:left="192"/>
              <w:jc w:val="both"/>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10167" w:type="dxa"/>
          </w:tcPr>
          <w:p w14:paraId="65BA4E00" w14:textId="77777777" w:rsidR="00B91352" w:rsidRDefault="00B91352" w:rsidP="00B36073">
            <w:pPr>
              <w:spacing w:after="0" w:line="360" w:lineRule="auto"/>
              <w:jc w:val="both"/>
              <w:rPr>
                <w:rFonts w:ascii="GHEA Grapalat" w:hAnsi="GHEA Grapalat"/>
                <w:sz w:val="20"/>
                <w:szCs w:val="20"/>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rPr>
              <w:t>սահման</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0E35C1" w14:paraId="5C95C351" w14:textId="77777777" w:rsidTr="00220210">
        <w:trPr>
          <w:jc w:val="center"/>
        </w:trPr>
        <w:tc>
          <w:tcPr>
            <w:tcW w:w="562" w:type="dxa"/>
          </w:tcPr>
          <w:p w14:paraId="773DF67E"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1F264752" w14:textId="77777777" w:rsidR="00B91352" w:rsidRDefault="00B91352" w:rsidP="00B36073">
            <w:pPr>
              <w:spacing w:after="0" w:line="360" w:lineRule="auto"/>
              <w:ind w:left="132"/>
              <w:jc w:val="both"/>
              <w:rPr>
                <w:rFonts w:ascii="GHEA Grapalat" w:hAnsi="GHEA Grapalat"/>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10167" w:type="dxa"/>
          </w:tcPr>
          <w:p w14:paraId="1A8ADEE5" w14:textId="77777777" w:rsidR="00B91352" w:rsidRDefault="00B91352" w:rsidP="00B36073">
            <w:pPr>
              <w:spacing w:after="0" w:line="360" w:lineRule="auto"/>
              <w:jc w:val="both"/>
              <w:rPr>
                <w:rFonts w:ascii="GHEA Grapalat" w:hAnsi="GHEA Grapalat"/>
                <w:sz w:val="20"/>
                <w:szCs w:val="20"/>
              </w:rPr>
            </w:pPr>
            <w:r>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0E35C1" w14:paraId="64BB62D6" w14:textId="77777777" w:rsidTr="00220210">
        <w:trPr>
          <w:jc w:val="center"/>
        </w:trPr>
        <w:tc>
          <w:tcPr>
            <w:tcW w:w="562" w:type="dxa"/>
          </w:tcPr>
          <w:p w14:paraId="7872E93E"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6B6AE229" w14:textId="77777777" w:rsidR="00B91352" w:rsidRDefault="00B91352" w:rsidP="00B36073">
            <w:pPr>
              <w:spacing w:after="0" w:line="360" w:lineRule="auto"/>
              <w:ind w:left="132"/>
              <w:jc w:val="both"/>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7E733BCC" w14:textId="77777777" w:rsidR="00B91352" w:rsidRDefault="00B91352" w:rsidP="00B91352">
            <w:pPr>
              <w:numPr>
                <w:ilvl w:val="0"/>
                <w:numId w:val="5"/>
              </w:numPr>
              <w:tabs>
                <w:tab w:val="left" w:pos="252"/>
              </w:tabs>
              <w:spacing w:after="0" w:line="360" w:lineRule="auto"/>
              <w:jc w:val="both"/>
              <w:rPr>
                <w:rFonts w:ascii="GHEA Grapalat" w:eastAsia="Arial Unicode MS" w:hAnsi="GHEA Grapalat"/>
                <w:sz w:val="20"/>
                <w:szCs w:val="20"/>
              </w:rPr>
            </w:pPr>
            <w:r>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25C9F985" w14:textId="77777777" w:rsidR="00B91352" w:rsidRDefault="00B91352" w:rsidP="00B91352">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ներկայացնում է շփման և անձնական հաղորդակցման ձևերը, բաղադրիչները,</w:t>
            </w:r>
          </w:p>
          <w:p w14:paraId="50763942" w14:textId="77777777" w:rsidR="00B91352" w:rsidRDefault="00B91352" w:rsidP="00B91352">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ներկայացնում է գործնական հաղորդակցման եղանակները, բաղադրիչները,</w:t>
            </w:r>
          </w:p>
          <w:p w14:paraId="627F7FED" w14:textId="77777777" w:rsidR="00B91352" w:rsidRDefault="00B91352" w:rsidP="00B91352">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շփման հնարավորությունը ուղղորդում է նպատակային հաղորդակցմանը, </w:t>
            </w:r>
          </w:p>
          <w:p w14:paraId="505B96F7" w14:textId="77777777" w:rsidR="00B91352" w:rsidRDefault="00B91352" w:rsidP="00B91352">
            <w:pPr>
              <w:numPr>
                <w:ilvl w:val="0"/>
                <w:numId w:val="5"/>
              </w:numPr>
              <w:tabs>
                <w:tab w:val="left" w:pos="252"/>
              </w:tabs>
              <w:spacing w:after="0" w:line="360" w:lineRule="auto"/>
              <w:jc w:val="both"/>
              <w:rPr>
                <w:rFonts w:ascii="GHEA Grapalat" w:hAnsi="GHEA Grapalat"/>
                <w:sz w:val="20"/>
                <w:szCs w:val="20"/>
              </w:rPr>
            </w:pPr>
            <w:r>
              <w:rPr>
                <w:rFonts w:ascii="GHEA Grapalat" w:eastAsia="Arial Unicode MS" w:hAnsi="GHEA Grapalat"/>
                <w:sz w:val="20"/>
                <w:szCs w:val="20"/>
              </w:rPr>
              <w:t>անձնական հատկանիշները օգտագործում է գործնական հաղորդակցության մեջ:</w:t>
            </w:r>
          </w:p>
        </w:tc>
      </w:tr>
      <w:tr w:rsidR="000E35C1" w14:paraId="2D5369B0" w14:textId="77777777" w:rsidTr="00220210">
        <w:trPr>
          <w:jc w:val="center"/>
        </w:trPr>
        <w:tc>
          <w:tcPr>
            <w:tcW w:w="562" w:type="dxa"/>
          </w:tcPr>
          <w:p w14:paraId="03CB952C" w14:textId="77777777" w:rsidR="00B91352" w:rsidRDefault="00B91352" w:rsidP="00B91352">
            <w:pPr>
              <w:numPr>
                <w:ilvl w:val="0"/>
                <w:numId w:val="4"/>
              </w:numPr>
              <w:spacing w:after="0" w:line="360" w:lineRule="auto"/>
              <w:rPr>
                <w:rFonts w:ascii="GHEA Grapalat" w:hAnsi="GHEA Grapalat" w:cs="Sylfaen"/>
                <w:b/>
                <w:sz w:val="20"/>
                <w:szCs w:val="20"/>
              </w:rPr>
            </w:pPr>
          </w:p>
        </w:tc>
        <w:tc>
          <w:tcPr>
            <w:tcW w:w="3435" w:type="dxa"/>
          </w:tcPr>
          <w:p w14:paraId="34265BE7" w14:textId="77777777" w:rsidR="00B91352" w:rsidRDefault="00B91352" w:rsidP="00B36073">
            <w:pPr>
              <w:spacing w:after="0" w:line="360" w:lineRule="auto"/>
              <w:ind w:left="72"/>
              <w:jc w:val="both"/>
              <w:rPr>
                <w:rFonts w:ascii="GHEA Grapalat" w:hAnsi="GHEA Grapalat" w:cs="Sylfaen"/>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2</w:t>
            </w:r>
          </w:p>
        </w:tc>
        <w:tc>
          <w:tcPr>
            <w:tcW w:w="10167" w:type="dxa"/>
          </w:tcPr>
          <w:p w14:paraId="3EA0791F" w14:textId="77777777" w:rsidR="00B91352" w:rsidRDefault="00B91352" w:rsidP="00B36073">
            <w:pPr>
              <w:tabs>
                <w:tab w:val="left" w:pos="252"/>
              </w:tabs>
              <w:spacing w:after="0" w:line="360" w:lineRule="auto"/>
              <w:ind w:left="249" w:hanging="238"/>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r>
              <w:rPr>
                <w:rFonts w:ascii="GHEA Grapalat" w:eastAsia="Arial Unicode MS" w:hAnsi="GHEA Grapalat" w:cs="Sylfaen"/>
                <w:sz w:val="20"/>
                <w:szCs w:val="20"/>
              </w:rPr>
              <w:t>ել</w:t>
            </w:r>
            <w:r>
              <w:rPr>
                <w:rFonts w:ascii="GHEA Grapalat" w:eastAsia="Arial Unicode MS" w:hAnsi="GHEA Grapalat" w:cs="Sylfaen"/>
                <w:sz w:val="20"/>
                <w:szCs w:val="20"/>
                <w:lang w:val="hy-AM"/>
              </w:rPr>
              <w:t xml:space="preserve"> ուղղակի հաղորդակցման ձևերը</w:t>
            </w:r>
          </w:p>
        </w:tc>
      </w:tr>
      <w:tr w:rsidR="000E35C1" w14:paraId="32E278B1" w14:textId="77777777" w:rsidTr="00220210">
        <w:trPr>
          <w:jc w:val="center"/>
        </w:trPr>
        <w:tc>
          <w:tcPr>
            <w:tcW w:w="562" w:type="dxa"/>
          </w:tcPr>
          <w:p w14:paraId="740A4D17" w14:textId="77777777" w:rsidR="00B91352" w:rsidRDefault="00B91352" w:rsidP="00B91352">
            <w:pPr>
              <w:numPr>
                <w:ilvl w:val="0"/>
                <w:numId w:val="4"/>
              </w:numPr>
              <w:spacing w:after="0" w:line="360" w:lineRule="auto"/>
              <w:rPr>
                <w:rFonts w:ascii="GHEA Grapalat" w:hAnsi="GHEA Grapalat" w:cs="Sylfaen"/>
                <w:b/>
                <w:sz w:val="20"/>
                <w:szCs w:val="20"/>
              </w:rPr>
            </w:pPr>
          </w:p>
        </w:tc>
        <w:tc>
          <w:tcPr>
            <w:tcW w:w="3435" w:type="dxa"/>
          </w:tcPr>
          <w:p w14:paraId="4A3C687C" w14:textId="77777777" w:rsidR="00B91352" w:rsidRDefault="00B91352" w:rsidP="00B36073">
            <w:pPr>
              <w:spacing w:after="0" w:line="360" w:lineRule="auto"/>
              <w:jc w:val="both"/>
              <w:rPr>
                <w:rFonts w:ascii="GHEA Grapalat" w:hAnsi="GHEA Grapalat" w:cs="Sylfaen"/>
                <w:b/>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0A814414" w14:textId="77777777" w:rsidR="00B91352" w:rsidRDefault="00B91352" w:rsidP="00B91352">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ճիշտ է ներկայացնում ուղղակի հաղորդակցման ձևերը,</w:t>
            </w:r>
          </w:p>
          <w:p w14:paraId="1C1D5D61" w14:textId="77777777" w:rsidR="00B91352" w:rsidRDefault="00B91352" w:rsidP="00B91352">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2D9408DD" w14:textId="77777777" w:rsidR="00B91352" w:rsidRDefault="00B91352" w:rsidP="00B91352">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lastRenderedPageBreak/>
              <w:t xml:space="preserve">հանդես է գալիս հաղորդումներով և զեկույցներով՝ ներկայացնում է հստակ և նպատակային խոսք, </w:t>
            </w:r>
          </w:p>
          <w:p w14:paraId="2324C9B9" w14:textId="77777777" w:rsidR="00B91352" w:rsidRDefault="00B91352" w:rsidP="00B91352">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555B83F7" w14:textId="77777777" w:rsidR="00B91352" w:rsidRDefault="00B91352" w:rsidP="00B91352">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0E35C1" w14:paraId="3FEA7D43" w14:textId="77777777" w:rsidTr="00220210">
        <w:trPr>
          <w:jc w:val="center"/>
        </w:trPr>
        <w:tc>
          <w:tcPr>
            <w:tcW w:w="562" w:type="dxa"/>
          </w:tcPr>
          <w:p w14:paraId="353CEF99" w14:textId="77777777" w:rsidR="00B91352" w:rsidRDefault="00B91352" w:rsidP="00B91352">
            <w:pPr>
              <w:numPr>
                <w:ilvl w:val="0"/>
                <w:numId w:val="4"/>
              </w:numPr>
              <w:spacing w:after="0" w:line="360" w:lineRule="auto"/>
              <w:rPr>
                <w:rFonts w:ascii="GHEA Grapalat" w:hAnsi="GHEA Grapalat" w:cs="Sylfaen"/>
                <w:b/>
                <w:sz w:val="20"/>
                <w:szCs w:val="20"/>
              </w:rPr>
            </w:pPr>
          </w:p>
        </w:tc>
        <w:tc>
          <w:tcPr>
            <w:tcW w:w="3435" w:type="dxa"/>
          </w:tcPr>
          <w:p w14:paraId="7DC09D7D" w14:textId="77777777" w:rsidR="00B91352" w:rsidRDefault="00B91352" w:rsidP="00B36073">
            <w:pPr>
              <w:spacing w:after="0" w:line="360" w:lineRule="auto"/>
              <w:ind w:left="72"/>
              <w:jc w:val="both"/>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3</w:t>
            </w:r>
          </w:p>
        </w:tc>
        <w:tc>
          <w:tcPr>
            <w:tcW w:w="10167" w:type="dxa"/>
          </w:tcPr>
          <w:p w14:paraId="6166CD9A" w14:textId="77777777" w:rsidR="00B91352" w:rsidRDefault="00B91352" w:rsidP="00B36073">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r>
              <w:rPr>
                <w:rFonts w:ascii="GHEA Grapalat" w:eastAsia="Arial Unicode MS" w:hAnsi="GHEA Grapalat" w:cs="Sylfaen"/>
                <w:sz w:val="20"/>
                <w:szCs w:val="20"/>
              </w:rPr>
              <w:t>ել</w:t>
            </w:r>
            <w:r>
              <w:rPr>
                <w:rFonts w:ascii="GHEA Grapalat" w:eastAsia="Arial Unicode MS" w:hAnsi="GHEA Grapalat" w:cs="Sylfaen"/>
                <w:sz w:val="20"/>
                <w:szCs w:val="20"/>
                <w:lang w:val="hy-AM"/>
              </w:rPr>
              <w:t xml:space="preserve"> </w:t>
            </w:r>
            <w:r>
              <w:rPr>
                <w:rFonts w:ascii="GHEA Grapalat" w:eastAsia="Arial Unicode MS" w:hAnsi="GHEA Grapalat" w:cs="Sylfaen"/>
                <w:sz w:val="20"/>
                <w:szCs w:val="20"/>
              </w:rPr>
              <w:t>ան</w:t>
            </w:r>
            <w:r>
              <w:rPr>
                <w:rFonts w:ascii="GHEA Grapalat" w:eastAsia="Arial Unicode MS" w:hAnsi="GHEA Grapalat" w:cs="Sylfaen"/>
                <w:sz w:val="20"/>
                <w:szCs w:val="20"/>
                <w:lang w:val="hy-AM"/>
              </w:rPr>
              <w:t>ուղղակի հաղորդակցման ձևերը</w:t>
            </w:r>
          </w:p>
        </w:tc>
      </w:tr>
      <w:tr w:rsidR="000E35C1" w14:paraId="47211ABB" w14:textId="77777777" w:rsidTr="00220210">
        <w:trPr>
          <w:jc w:val="center"/>
        </w:trPr>
        <w:tc>
          <w:tcPr>
            <w:tcW w:w="562" w:type="dxa"/>
          </w:tcPr>
          <w:p w14:paraId="21D457E5" w14:textId="77777777" w:rsidR="00B91352" w:rsidRDefault="00B91352" w:rsidP="00B91352">
            <w:pPr>
              <w:numPr>
                <w:ilvl w:val="0"/>
                <w:numId w:val="4"/>
              </w:numPr>
              <w:spacing w:after="0" w:line="360" w:lineRule="auto"/>
              <w:rPr>
                <w:rFonts w:ascii="GHEA Grapalat" w:hAnsi="GHEA Grapalat" w:cs="Sylfaen"/>
                <w:b/>
                <w:sz w:val="20"/>
                <w:szCs w:val="20"/>
              </w:rPr>
            </w:pPr>
          </w:p>
        </w:tc>
        <w:tc>
          <w:tcPr>
            <w:tcW w:w="3435" w:type="dxa"/>
          </w:tcPr>
          <w:p w14:paraId="6A3CBCE3" w14:textId="77777777" w:rsidR="00B91352" w:rsidRDefault="00B91352" w:rsidP="00B36073">
            <w:pPr>
              <w:spacing w:after="0" w:line="360" w:lineRule="auto"/>
              <w:jc w:val="both"/>
              <w:rPr>
                <w:rFonts w:ascii="GHEA Grapalat" w:hAnsi="GHEA Grapalat" w:cs="Sylfaen"/>
                <w:b/>
                <w:i/>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3727425B" w14:textId="77777777" w:rsidR="00B91352" w:rsidRDefault="00B91352" w:rsidP="00B91352">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ճիշտ է ներկայացնում անուղղակի հաղորդակցման ձևերը,</w:t>
            </w:r>
          </w:p>
          <w:p w14:paraId="78297A7E" w14:textId="77777777" w:rsidR="00B91352" w:rsidRDefault="00B91352" w:rsidP="00B91352">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6A4D2104" w14:textId="77777777" w:rsidR="00B91352" w:rsidRDefault="00B91352" w:rsidP="00B91352">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2BF8905D" w14:textId="77777777" w:rsidR="00B91352" w:rsidRDefault="00B91352" w:rsidP="00B91352">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կազմում է գրություններ՝ ըստ հասցեատիրոջ և նպատակի, </w:t>
            </w:r>
          </w:p>
          <w:p w14:paraId="79C70790" w14:textId="77777777" w:rsidR="00B91352" w:rsidRDefault="00B91352" w:rsidP="00B91352">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վարում է տեղեկատվության հավաքագրման և փոխանցման փաստաթղթեր, </w:t>
            </w:r>
          </w:p>
          <w:p w14:paraId="637A1FF6" w14:textId="77777777" w:rsidR="00B91352" w:rsidRDefault="00B91352" w:rsidP="00B91352">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lang w:val="hy-AM"/>
              </w:rPr>
              <w:t>բանավոր հաղորդակցման նյութը փոխարկ</w:t>
            </w:r>
            <w:r>
              <w:rPr>
                <w:rFonts w:ascii="GHEA Grapalat" w:eastAsia="Arial Unicode MS" w:hAnsi="GHEA Grapalat" w:cs="Sylfaen"/>
                <w:sz w:val="20"/>
                <w:szCs w:val="20"/>
              </w:rPr>
              <w:t>ում է</w:t>
            </w:r>
            <w:r>
              <w:rPr>
                <w:rFonts w:ascii="GHEA Grapalat" w:eastAsia="Arial Unicode MS" w:hAnsi="GHEA Grapalat" w:cs="Sylfaen"/>
                <w:sz w:val="20"/>
                <w:szCs w:val="20"/>
                <w:lang w:val="hy-AM"/>
              </w:rPr>
              <w:t xml:space="preserve"> գրավորի</w:t>
            </w:r>
            <w:r>
              <w:rPr>
                <w:rFonts w:ascii="GHEA Grapalat" w:eastAsia="Arial Unicode MS" w:hAnsi="GHEA Grapalat" w:cs="Sylfaen"/>
                <w:sz w:val="20"/>
                <w:szCs w:val="20"/>
              </w:rPr>
              <w:t>,</w:t>
            </w:r>
          </w:p>
          <w:p w14:paraId="5F291BEC" w14:textId="77777777" w:rsidR="00B91352" w:rsidRDefault="00B91352" w:rsidP="00B91352">
            <w:pPr>
              <w:numPr>
                <w:ilvl w:val="0"/>
                <w:numId w:val="7"/>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գրավոր հաղորդակցման նյութը փոխարկում է բանավոր հակիրճ նյութի</w:t>
            </w:r>
            <w:r>
              <w:rPr>
                <w:rFonts w:ascii="GHEA Grapalat" w:eastAsia="Arial Unicode MS" w:hAnsi="GHEA Grapalat" w:cs="Sylfaen"/>
                <w:sz w:val="20"/>
                <w:szCs w:val="20"/>
              </w:rPr>
              <w:t>:</w:t>
            </w:r>
            <w:r>
              <w:rPr>
                <w:rFonts w:ascii="GHEA Grapalat" w:eastAsia="Arial Unicode MS" w:hAnsi="GHEA Grapalat" w:cs="Sylfaen"/>
                <w:sz w:val="20"/>
                <w:szCs w:val="20"/>
                <w:lang w:val="hy-AM"/>
              </w:rPr>
              <w:t xml:space="preserve"> </w:t>
            </w:r>
          </w:p>
        </w:tc>
      </w:tr>
      <w:tr w:rsidR="000E35C1" w:rsidRPr="007B325A" w14:paraId="56D21FF8" w14:textId="77777777" w:rsidTr="00220210">
        <w:trPr>
          <w:trHeight w:val="285"/>
          <w:jc w:val="center"/>
        </w:trPr>
        <w:tc>
          <w:tcPr>
            <w:tcW w:w="562" w:type="dxa"/>
            <w:vAlign w:val="center"/>
          </w:tcPr>
          <w:p w14:paraId="5C0B4449"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vAlign w:val="center"/>
          </w:tcPr>
          <w:p w14:paraId="374781E2" w14:textId="77777777" w:rsidR="00B91352" w:rsidRDefault="00B91352" w:rsidP="00B36073">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10167" w:type="dxa"/>
          </w:tcPr>
          <w:p w14:paraId="4D4E7B04" w14:textId="77777777" w:rsidR="00B91352" w:rsidRDefault="00B91352" w:rsidP="00B36073">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Ձևավորել և զարգացնել միջանձնային հաղորդակցում </w:t>
            </w:r>
          </w:p>
        </w:tc>
      </w:tr>
      <w:tr w:rsidR="000E35C1" w:rsidRPr="007B325A" w14:paraId="29B0C569" w14:textId="77777777" w:rsidTr="00220210">
        <w:trPr>
          <w:trHeight w:val="382"/>
          <w:jc w:val="center"/>
        </w:trPr>
        <w:tc>
          <w:tcPr>
            <w:tcW w:w="562" w:type="dxa"/>
          </w:tcPr>
          <w:p w14:paraId="56214CED"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56910626" w14:textId="77777777" w:rsidR="00B91352" w:rsidRDefault="00B91352" w:rsidP="00B36073">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14A5C8C8" w14:textId="77777777" w:rsidR="00B91352" w:rsidRDefault="00B91352" w:rsidP="00B91352">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p>
          <w:p w14:paraId="3714667E" w14:textId="77777777" w:rsidR="00B91352" w:rsidRDefault="00B91352" w:rsidP="00B91352">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24ACAE57" w14:textId="77777777" w:rsidR="00B91352" w:rsidRDefault="00B91352" w:rsidP="00B91352">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0FA90CC9" w14:textId="77777777" w:rsidR="00B91352" w:rsidRDefault="00B91352" w:rsidP="00B91352">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35C31F1" w14:textId="77777777" w:rsidR="00B91352" w:rsidRDefault="00B91352" w:rsidP="00B91352">
            <w:pPr>
              <w:numPr>
                <w:ilvl w:val="0"/>
                <w:numId w:val="8"/>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62F4C9DC" w14:textId="77777777" w:rsidR="00B91352" w:rsidRDefault="00B91352" w:rsidP="00B91352">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պահպանում և եզրափակում է երկխոսությունը, </w:t>
            </w:r>
          </w:p>
          <w:p w14:paraId="63F0D88F" w14:textId="77777777" w:rsidR="00B91352" w:rsidRDefault="00B91352" w:rsidP="00B91352">
            <w:pPr>
              <w:numPr>
                <w:ilvl w:val="0"/>
                <w:numId w:val="8"/>
              </w:numPr>
              <w:tabs>
                <w:tab w:val="left" w:pos="0"/>
              </w:tabs>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կարողանում է </w:t>
            </w:r>
            <w:r>
              <w:rPr>
                <w:rFonts w:ascii="GHEA Grapalat" w:eastAsia="Arial Unicode MS" w:hAnsi="GHEA Grapalat" w:cs="Sylfaen"/>
                <w:sz w:val="20"/>
                <w:szCs w:val="20"/>
                <w:lang w:val="hy-AM"/>
              </w:rPr>
              <w:t>հաղորդակցվել՝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առնելով</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և ունկնդրի հետաքրքրությունները: </w:t>
            </w:r>
          </w:p>
        </w:tc>
      </w:tr>
      <w:tr w:rsidR="000E35C1" w14:paraId="062A414A" w14:textId="77777777" w:rsidTr="00220210">
        <w:trPr>
          <w:trHeight w:val="379"/>
          <w:jc w:val="center"/>
        </w:trPr>
        <w:tc>
          <w:tcPr>
            <w:tcW w:w="562" w:type="dxa"/>
          </w:tcPr>
          <w:p w14:paraId="7D92105A" w14:textId="77777777" w:rsidR="00B91352" w:rsidRDefault="00B91352" w:rsidP="00B91352">
            <w:pPr>
              <w:numPr>
                <w:ilvl w:val="0"/>
                <w:numId w:val="4"/>
              </w:numPr>
              <w:spacing w:after="0" w:line="360" w:lineRule="auto"/>
              <w:rPr>
                <w:rFonts w:ascii="GHEA Grapalat" w:hAnsi="GHEA Grapalat" w:cs="Sylfaen"/>
                <w:b/>
                <w:sz w:val="20"/>
                <w:szCs w:val="20"/>
                <w:lang w:val="hy-AM"/>
              </w:rPr>
            </w:pPr>
          </w:p>
        </w:tc>
        <w:tc>
          <w:tcPr>
            <w:tcW w:w="3435" w:type="dxa"/>
          </w:tcPr>
          <w:p w14:paraId="678A4A46" w14:textId="77777777" w:rsidR="00B91352" w:rsidRDefault="00B91352" w:rsidP="00B36073">
            <w:pPr>
              <w:spacing w:after="0" w:line="360" w:lineRule="auto"/>
              <w:jc w:val="both"/>
              <w:rPr>
                <w:rFonts w:ascii="GHEA Grapalat" w:hAnsi="GHEA Grapalat" w:cs="Sylfaen"/>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5</w:t>
            </w:r>
          </w:p>
        </w:tc>
        <w:tc>
          <w:tcPr>
            <w:tcW w:w="10167" w:type="dxa"/>
          </w:tcPr>
          <w:p w14:paraId="3F5049C1" w14:textId="77777777" w:rsidR="00B91352" w:rsidRDefault="00B91352" w:rsidP="00B36073">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Խթան</w:t>
            </w:r>
            <w:r>
              <w:rPr>
                <w:rFonts w:ascii="GHEA Grapalat" w:eastAsia="Arial Unicode MS" w:hAnsi="GHEA Grapalat" w:cs="Sylfaen"/>
                <w:sz w:val="20"/>
                <w:szCs w:val="20"/>
              </w:rPr>
              <w:t xml:space="preserve">ել </w:t>
            </w:r>
            <w:r>
              <w:rPr>
                <w:rFonts w:ascii="GHEA Grapalat" w:eastAsia="Arial Unicode MS" w:hAnsi="GHEA Grapalat" w:cs="Sylfaen"/>
                <w:sz w:val="20"/>
                <w:szCs w:val="20"/>
                <w:lang w:val="hy-AM"/>
              </w:rPr>
              <w:t>համագործակցության ձևավոր</w:t>
            </w:r>
            <w:r>
              <w:rPr>
                <w:rFonts w:ascii="GHEA Grapalat" w:eastAsia="Arial Unicode MS" w:hAnsi="GHEA Grapalat" w:cs="Sylfaen"/>
                <w:sz w:val="20"/>
                <w:szCs w:val="20"/>
              </w:rPr>
              <w:t>ու</w:t>
            </w:r>
            <w:r>
              <w:rPr>
                <w:rFonts w:ascii="GHEA Grapalat" w:eastAsia="Arial Unicode MS" w:hAnsi="GHEA Grapalat" w:cs="Sylfaen"/>
                <w:sz w:val="20"/>
                <w:szCs w:val="20"/>
                <w:lang w:val="hy-AM"/>
              </w:rPr>
              <w:t>մ</w:t>
            </w:r>
            <w:r>
              <w:rPr>
                <w:rFonts w:ascii="GHEA Grapalat" w:eastAsia="Arial Unicode MS" w:hAnsi="GHEA Grapalat" w:cs="Sylfaen"/>
                <w:sz w:val="20"/>
                <w:szCs w:val="20"/>
              </w:rPr>
              <w:t>ը,</w:t>
            </w:r>
            <w:r>
              <w:rPr>
                <w:rFonts w:ascii="GHEA Grapalat" w:eastAsia="Arial Unicode MS" w:hAnsi="GHEA Grapalat" w:cs="Sylfaen"/>
                <w:sz w:val="20"/>
                <w:szCs w:val="20"/>
                <w:lang w:val="hy-AM"/>
              </w:rPr>
              <w:t xml:space="preserve"> ստեղծ</w:t>
            </w:r>
            <w:r>
              <w:rPr>
                <w:rFonts w:ascii="GHEA Grapalat" w:eastAsia="Arial Unicode MS" w:hAnsi="GHEA Grapalat" w:cs="Sylfaen"/>
                <w:sz w:val="20"/>
                <w:szCs w:val="20"/>
              </w:rPr>
              <w:t>ել</w:t>
            </w:r>
            <w:r>
              <w:rPr>
                <w:rFonts w:ascii="GHEA Grapalat" w:eastAsia="Arial Unicode MS" w:hAnsi="GHEA Grapalat" w:cs="Sylfaen"/>
                <w:sz w:val="20"/>
                <w:szCs w:val="20"/>
                <w:lang w:val="hy-AM"/>
              </w:rPr>
              <w:t xml:space="preserve"> նախապայմաններ շարունակական գործընկերության համար </w:t>
            </w:r>
          </w:p>
        </w:tc>
      </w:tr>
      <w:tr w:rsidR="000E35C1" w:rsidRPr="007B325A" w14:paraId="7F02A45B" w14:textId="77777777" w:rsidTr="00220210">
        <w:trPr>
          <w:trHeight w:val="437"/>
          <w:jc w:val="center"/>
        </w:trPr>
        <w:tc>
          <w:tcPr>
            <w:tcW w:w="562" w:type="dxa"/>
          </w:tcPr>
          <w:p w14:paraId="1E1774FF" w14:textId="77777777" w:rsidR="00B91352" w:rsidRDefault="00B91352" w:rsidP="00B91352">
            <w:pPr>
              <w:numPr>
                <w:ilvl w:val="0"/>
                <w:numId w:val="4"/>
              </w:numPr>
              <w:spacing w:after="0" w:line="360" w:lineRule="auto"/>
              <w:rPr>
                <w:rFonts w:ascii="GHEA Grapalat" w:hAnsi="GHEA Grapalat" w:cs="Sylfaen"/>
                <w:b/>
                <w:sz w:val="20"/>
                <w:szCs w:val="20"/>
              </w:rPr>
            </w:pPr>
          </w:p>
        </w:tc>
        <w:tc>
          <w:tcPr>
            <w:tcW w:w="3435" w:type="dxa"/>
          </w:tcPr>
          <w:p w14:paraId="04F02E8F" w14:textId="77777777" w:rsidR="00B91352" w:rsidRDefault="00B91352" w:rsidP="00B36073">
            <w:pPr>
              <w:spacing w:after="0" w:line="360" w:lineRule="auto"/>
              <w:jc w:val="both"/>
              <w:rPr>
                <w:rFonts w:ascii="GHEA Grapalat" w:hAnsi="GHEA Grapalat" w:cs="Sylfaen"/>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0D36E836" w14:textId="77777777" w:rsidR="00B91352" w:rsidRDefault="00B91352" w:rsidP="00B91352">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E77254E" w14:textId="77777777" w:rsidR="00B91352" w:rsidRDefault="00B91352" w:rsidP="00B91352">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0BDED1F8" w14:textId="77777777" w:rsidR="00B91352" w:rsidRDefault="00B91352" w:rsidP="00B91352">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7E29C625" w14:textId="77777777" w:rsidR="00B91352" w:rsidRDefault="00B91352" w:rsidP="00B91352">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23A37C58" w14:textId="77777777" w:rsidR="00B91352" w:rsidRDefault="00B91352" w:rsidP="00B91352">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հաղորդակցման ընթացքում ձեռք է բերում վստահություն,</w:t>
            </w:r>
          </w:p>
          <w:p w14:paraId="51E5FC08" w14:textId="77777777" w:rsidR="00B91352" w:rsidRDefault="00B91352" w:rsidP="00B91352">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ապահովում է հետադարձ կապի միջոցառումներ:</w:t>
            </w:r>
          </w:p>
        </w:tc>
      </w:tr>
      <w:tr w:rsidR="00B91352" w:rsidRPr="007B325A" w14:paraId="6FC69AF7" w14:textId="77777777" w:rsidTr="00220210">
        <w:trPr>
          <w:jc w:val="center"/>
        </w:trPr>
        <w:tc>
          <w:tcPr>
            <w:tcW w:w="14164" w:type="dxa"/>
            <w:gridSpan w:val="3"/>
          </w:tcPr>
          <w:p w14:paraId="23683504" w14:textId="77777777" w:rsidR="00B91352" w:rsidRDefault="00B91352" w:rsidP="00B36073">
            <w:pPr>
              <w:spacing w:after="0" w:line="360" w:lineRule="auto"/>
              <w:ind w:left="360"/>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w:t>
            </w:r>
            <w:r>
              <w:rPr>
                <w:rFonts w:ascii="GHEA Grapalat" w:hAnsi="GHEA Grapalat"/>
                <w:b/>
                <w:lang w:val="af-ZA"/>
              </w:rPr>
              <w:t xml:space="preserve"> </w:t>
            </w:r>
            <w:r>
              <w:rPr>
                <w:rFonts w:ascii="GHEA Grapalat" w:hAnsi="GHEA Grapalat"/>
                <w:b/>
                <w:lang w:val="hy-AM"/>
              </w:rPr>
              <w:t>«</w:t>
            </w:r>
            <w:r>
              <w:rPr>
                <w:rFonts w:ascii="GHEA Grapalat" w:hAnsi="GHEA Grapalat" w:cs="Sylfaen"/>
                <w:b/>
                <w:lang w:val="hy-AM"/>
              </w:rPr>
              <w:t>ԱՆՎՏԱՆԳՈՒԹՅՈՒՆ</w:t>
            </w:r>
            <w:r>
              <w:rPr>
                <w:rFonts w:ascii="GHEA Grapalat" w:hAnsi="GHEA Grapalat"/>
                <w:b/>
                <w:lang w:val="hy-AM"/>
              </w:rPr>
              <w:t xml:space="preserve"> </w:t>
            </w:r>
            <w:r>
              <w:rPr>
                <w:rFonts w:ascii="GHEA Grapalat" w:hAnsi="GHEA Grapalat" w:cs="Sylfaen"/>
                <w:b/>
                <w:lang w:val="hy-AM"/>
              </w:rPr>
              <w:t>ԵՎ</w:t>
            </w:r>
            <w:r>
              <w:rPr>
                <w:rFonts w:ascii="GHEA Grapalat" w:hAnsi="GHEA Grapalat"/>
                <w:b/>
                <w:lang w:val="hy-AM"/>
              </w:rPr>
              <w:t xml:space="preserve"> </w:t>
            </w:r>
            <w:r>
              <w:rPr>
                <w:rFonts w:ascii="GHEA Grapalat" w:hAnsi="GHEA Grapalat" w:cs="Sylfaen"/>
                <w:b/>
                <w:lang w:val="hy-AM"/>
              </w:rPr>
              <w:t>ԱՌԱՋԻՆ</w:t>
            </w:r>
            <w:r>
              <w:rPr>
                <w:rFonts w:ascii="GHEA Grapalat" w:hAnsi="GHEA Grapalat"/>
                <w:b/>
                <w:lang w:val="hy-AM"/>
              </w:rPr>
              <w:t xml:space="preserve"> </w:t>
            </w:r>
            <w:r>
              <w:rPr>
                <w:rFonts w:ascii="GHEA Grapalat" w:hAnsi="GHEA Grapalat" w:cs="Sylfaen"/>
                <w:b/>
                <w:lang w:val="hy-AM"/>
              </w:rPr>
              <w:t>ՕԳՆՈՒԹՅՈՒՆ</w:t>
            </w:r>
            <w:r>
              <w:rPr>
                <w:rFonts w:ascii="GHEA Grapalat" w:hAnsi="GHEA Grapalat"/>
                <w:b/>
                <w:lang w:val="hy-AM"/>
              </w:rPr>
              <w:t>»</w:t>
            </w:r>
          </w:p>
        </w:tc>
      </w:tr>
      <w:tr w:rsidR="000E35C1" w14:paraId="4A9B5235" w14:textId="77777777" w:rsidTr="00220210">
        <w:trPr>
          <w:jc w:val="center"/>
        </w:trPr>
        <w:tc>
          <w:tcPr>
            <w:tcW w:w="562" w:type="dxa"/>
            <w:vAlign w:val="center"/>
          </w:tcPr>
          <w:p w14:paraId="3133DEA2"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2DF0ABB8" w14:textId="77777777" w:rsidR="00B91352" w:rsidRDefault="00B91352" w:rsidP="00B36073">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167" w:type="dxa"/>
          </w:tcPr>
          <w:p w14:paraId="04F87489" w14:textId="77777777" w:rsidR="00B91352" w:rsidRDefault="00B91352" w:rsidP="00B36073">
            <w:pPr>
              <w:spacing w:after="0" w:line="360" w:lineRule="auto"/>
              <w:jc w:val="both"/>
              <w:rPr>
                <w:rFonts w:ascii="GHEA Grapalat" w:hAnsi="GHEA Grapalat"/>
                <w:sz w:val="20"/>
                <w:szCs w:val="20"/>
              </w:rPr>
            </w:pPr>
            <w:r>
              <w:rPr>
                <w:rFonts w:ascii="GHEA Grapalat" w:hAnsi="GHEA Grapalat"/>
                <w:sz w:val="20"/>
                <w:szCs w:val="20"/>
              </w:rPr>
              <w:t>ԱՀ-ԱԱՕ-5-23-001</w:t>
            </w:r>
          </w:p>
        </w:tc>
      </w:tr>
      <w:tr w:rsidR="000E35C1" w:rsidRPr="007B325A" w14:paraId="7A8D0813" w14:textId="77777777" w:rsidTr="00220210">
        <w:trPr>
          <w:jc w:val="center"/>
        </w:trPr>
        <w:tc>
          <w:tcPr>
            <w:tcW w:w="562" w:type="dxa"/>
          </w:tcPr>
          <w:p w14:paraId="43AD9C10" w14:textId="77777777" w:rsidR="00B91352" w:rsidRDefault="00B91352" w:rsidP="00B91352">
            <w:pPr>
              <w:numPr>
                <w:ilvl w:val="0"/>
                <w:numId w:val="4"/>
              </w:numPr>
              <w:spacing w:after="0" w:line="360" w:lineRule="auto"/>
              <w:rPr>
                <w:rFonts w:ascii="GHEA Grapalat" w:hAnsi="GHEA Grapalat"/>
                <w:b/>
                <w:spacing w:val="-2"/>
                <w:kern w:val="16"/>
                <w:sz w:val="20"/>
                <w:szCs w:val="20"/>
              </w:rPr>
            </w:pPr>
          </w:p>
        </w:tc>
        <w:tc>
          <w:tcPr>
            <w:tcW w:w="3435" w:type="dxa"/>
          </w:tcPr>
          <w:p w14:paraId="7648DF5C" w14:textId="77777777" w:rsidR="00B91352" w:rsidRDefault="00B91352" w:rsidP="00B36073">
            <w:pPr>
              <w:spacing w:after="0" w:line="360" w:lineRule="auto"/>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167" w:type="dxa"/>
          </w:tcPr>
          <w:p w14:paraId="64ADCC8C" w14:textId="77777777" w:rsidR="00B91352" w:rsidRDefault="00B91352" w:rsidP="00B36073">
            <w:pPr>
              <w:pStyle w:val="Heading3"/>
              <w:keepNext w:val="0"/>
              <w:spacing w:before="0" w:after="0" w:line="360" w:lineRule="auto"/>
              <w:jc w:val="both"/>
              <w:rPr>
                <w:rFonts w:ascii="GHEA Grapalat" w:hAnsi="GHEA Grapalat"/>
                <w:b w:val="0"/>
                <w:sz w:val="20"/>
                <w:szCs w:val="20"/>
                <w:lang w:val="hy-AM"/>
              </w:rPr>
            </w:pPr>
            <w:r>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0E35C1" w14:paraId="0AB024BF" w14:textId="77777777" w:rsidTr="00220210">
        <w:trPr>
          <w:jc w:val="center"/>
        </w:trPr>
        <w:tc>
          <w:tcPr>
            <w:tcW w:w="562" w:type="dxa"/>
          </w:tcPr>
          <w:p w14:paraId="0F7BAC5A"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168FBE75" w14:textId="77777777" w:rsidR="00B91352" w:rsidRDefault="00B91352" w:rsidP="00B36073">
            <w:pPr>
              <w:spacing w:after="0" w:line="360" w:lineRule="auto"/>
              <w:jc w:val="both"/>
              <w:rPr>
                <w:rFonts w:ascii="GHEA Grapalat" w:hAnsi="GHEA Grapalat"/>
                <w:b/>
                <w:i/>
                <w:sz w:val="20"/>
                <w:szCs w:val="20"/>
                <w:lang w:val="hy-AM"/>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10167" w:type="dxa"/>
          </w:tcPr>
          <w:p w14:paraId="238A461A" w14:textId="77777777" w:rsidR="00B91352" w:rsidRDefault="00B91352" w:rsidP="00B36073">
            <w:pPr>
              <w:spacing w:after="0" w:line="360" w:lineRule="auto"/>
              <w:jc w:val="both"/>
              <w:rPr>
                <w:rFonts w:ascii="GHEA Grapalat" w:hAnsi="GHEA Grapalat"/>
                <w:sz w:val="20"/>
                <w:szCs w:val="20"/>
              </w:rPr>
            </w:pPr>
            <w:r>
              <w:rPr>
                <w:rFonts w:ascii="GHEA Grapalat" w:hAnsi="GHEA Grapalat"/>
                <w:sz w:val="20"/>
                <w:szCs w:val="20"/>
              </w:rPr>
              <w:t xml:space="preserve">54 </w:t>
            </w:r>
            <w:r>
              <w:rPr>
                <w:rFonts w:ascii="GHEA Grapalat" w:hAnsi="GHEA Grapalat" w:cs="Sylfaen"/>
                <w:sz w:val="20"/>
                <w:szCs w:val="20"/>
              </w:rPr>
              <w:t>ժամ</w:t>
            </w:r>
          </w:p>
        </w:tc>
      </w:tr>
      <w:tr w:rsidR="000E35C1" w14:paraId="6E61BE3A" w14:textId="77777777" w:rsidTr="00220210">
        <w:trPr>
          <w:jc w:val="center"/>
        </w:trPr>
        <w:tc>
          <w:tcPr>
            <w:tcW w:w="562" w:type="dxa"/>
          </w:tcPr>
          <w:p w14:paraId="227E69F0"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66B2D8A7"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10167" w:type="dxa"/>
          </w:tcPr>
          <w:p w14:paraId="762E6EE8" w14:textId="77777777" w:rsidR="00B91352" w:rsidRDefault="00B91352" w:rsidP="00B36073">
            <w:pPr>
              <w:spacing w:after="0" w:line="360" w:lineRule="auto"/>
              <w:jc w:val="both"/>
              <w:rPr>
                <w:rFonts w:ascii="GHEA Grapalat" w:hAnsi="GHEA Grapalat"/>
                <w:sz w:val="20"/>
                <w:szCs w:val="20"/>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0E35C1" w14:paraId="7AA23C79" w14:textId="77777777" w:rsidTr="00220210">
        <w:trPr>
          <w:jc w:val="center"/>
        </w:trPr>
        <w:tc>
          <w:tcPr>
            <w:tcW w:w="562" w:type="dxa"/>
          </w:tcPr>
          <w:p w14:paraId="36CBB254"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3F8512B6"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10167" w:type="dxa"/>
          </w:tcPr>
          <w:p w14:paraId="6F2BB3EB" w14:textId="77777777" w:rsidR="00B91352" w:rsidRDefault="00B91352" w:rsidP="00B36073">
            <w:pPr>
              <w:spacing w:after="0" w:line="360" w:lineRule="auto"/>
              <w:jc w:val="both"/>
              <w:rPr>
                <w:rFonts w:ascii="GHEA Grapalat" w:hAnsi="GHEA Grapalat"/>
                <w:sz w:val="20"/>
                <w:szCs w:val="20"/>
                <w:lang w:val="hy-AM"/>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0E35C1" w14:paraId="21D1B579" w14:textId="77777777" w:rsidTr="00220210">
        <w:trPr>
          <w:jc w:val="center"/>
        </w:trPr>
        <w:tc>
          <w:tcPr>
            <w:tcW w:w="562" w:type="dxa"/>
            <w:vAlign w:val="center"/>
          </w:tcPr>
          <w:p w14:paraId="3CF6E2C5"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vAlign w:val="center"/>
          </w:tcPr>
          <w:p w14:paraId="6666804C"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10167" w:type="dxa"/>
          </w:tcPr>
          <w:p w14:paraId="0554D08F" w14:textId="77777777" w:rsidR="00B91352" w:rsidRDefault="00B91352" w:rsidP="00B36073">
            <w:pPr>
              <w:spacing w:after="0" w:line="360" w:lineRule="auto"/>
              <w:jc w:val="both"/>
              <w:rPr>
                <w:rFonts w:ascii="GHEA Grapalat" w:hAnsi="GHEA Grapalat"/>
                <w:sz w:val="20"/>
                <w:szCs w:val="20"/>
              </w:rPr>
            </w:pPr>
            <w:r>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0E35C1" w:rsidRPr="007B325A" w14:paraId="4A735662" w14:textId="77777777" w:rsidTr="00220210">
        <w:trPr>
          <w:jc w:val="center"/>
        </w:trPr>
        <w:tc>
          <w:tcPr>
            <w:tcW w:w="562" w:type="dxa"/>
          </w:tcPr>
          <w:p w14:paraId="052BAD4A"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77A3AA8C" w14:textId="77777777" w:rsidR="00B91352" w:rsidRDefault="00B91352" w:rsidP="00B36073">
            <w:pPr>
              <w:spacing w:after="0" w:line="360" w:lineRule="auto"/>
              <w:jc w:val="both"/>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vAlign w:val="center"/>
          </w:tcPr>
          <w:p w14:paraId="5CD2C5AD" w14:textId="77777777" w:rsidR="00B91352" w:rsidRDefault="00B91352" w:rsidP="00B91352">
            <w:pPr>
              <w:numPr>
                <w:ilvl w:val="0"/>
                <w:numId w:val="10"/>
              </w:numPr>
              <w:spacing w:after="0" w:line="360" w:lineRule="auto"/>
              <w:jc w:val="both"/>
              <w:rPr>
                <w:rFonts w:ascii="GHEA Grapalat" w:hAnsi="GHEA Grapalat"/>
                <w:sz w:val="20"/>
                <w:szCs w:val="20"/>
              </w:rPr>
            </w:pPr>
            <w:r>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Pr>
                <w:rFonts w:ascii="GHEA Grapalat" w:hAnsi="GHEA Grapalat"/>
                <w:sz w:val="20"/>
                <w:szCs w:val="20"/>
              </w:rPr>
              <w:t>,</w:t>
            </w:r>
            <w:r>
              <w:rPr>
                <w:rFonts w:ascii="GHEA Grapalat" w:hAnsi="GHEA Grapalat"/>
                <w:sz w:val="20"/>
                <w:szCs w:val="20"/>
                <w:lang w:val="hy-AM"/>
              </w:rPr>
              <w:t xml:space="preserve"> </w:t>
            </w:r>
          </w:p>
          <w:p w14:paraId="1CF671C4" w14:textId="77777777" w:rsidR="00B91352" w:rsidRDefault="00B91352" w:rsidP="00B91352">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ըստ հիմնական բնագավառների ճիշտ է ներկայացնում անվտանգության կանոնների պահանջները,</w:t>
            </w:r>
          </w:p>
          <w:p w14:paraId="35771F9B" w14:textId="77777777" w:rsidR="00B91352" w:rsidRDefault="00B91352" w:rsidP="00B91352">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36044803" w14:textId="77777777" w:rsidR="00B91352" w:rsidRDefault="00B91352" w:rsidP="00B91352">
            <w:pPr>
              <w:numPr>
                <w:ilvl w:val="0"/>
                <w:numId w:val="10"/>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5D4B7899" w14:textId="77777777" w:rsidR="00B91352" w:rsidRDefault="00B91352" w:rsidP="00B91352">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ճիշտ է ներկայացնում էլեկտրաանվտանգության կանոնները,</w:t>
            </w:r>
          </w:p>
          <w:p w14:paraId="335E79CC" w14:textId="77777777" w:rsidR="00B91352" w:rsidRDefault="00B91352" w:rsidP="00B91352">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0E35C1" w14:paraId="0DD19B0F" w14:textId="77777777" w:rsidTr="00220210">
        <w:trPr>
          <w:jc w:val="center"/>
        </w:trPr>
        <w:tc>
          <w:tcPr>
            <w:tcW w:w="562" w:type="dxa"/>
            <w:vAlign w:val="center"/>
          </w:tcPr>
          <w:p w14:paraId="45C5CE2F"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5083C015" w14:textId="77777777" w:rsidR="00B91352" w:rsidRDefault="00B91352" w:rsidP="00B36073">
            <w:pPr>
              <w:spacing w:after="0" w:line="360" w:lineRule="auto"/>
              <w:jc w:val="both"/>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167" w:type="dxa"/>
          </w:tcPr>
          <w:p w14:paraId="696CCBC1" w14:textId="77777777" w:rsidR="00B91352" w:rsidRDefault="00B91352" w:rsidP="00B36073">
            <w:pPr>
              <w:spacing w:after="0" w:line="360" w:lineRule="auto"/>
              <w:jc w:val="both"/>
              <w:rPr>
                <w:rFonts w:ascii="GHEA Grapalat" w:hAnsi="GHEA Grapalat"/>
                <w:sz w:val="20"/>
                <w:szCs w:val="20"/>
              </w:rPr>
            </w:pPr>
            <w:r>
              <w:rPr>
                <w:rFonts w:ascii="GHEA Grapalat" w:hAnsi="GHEA Grapalat" w:cs="Sylfaen"/>
                <w:sz w:val="20"/>
                <w:szCs w:val="20"/>
              </w:rPr>
              <w:t>Կազմակերպել կենցաղը և աշխատանքը սանիտարահիգիենիկ պահանջներին համապատասխան</w:t>
            </w:r>
          </w:p>
        </w:tc>
      </w:tr>
      <w:tr w:rsidR="000E35C1" w:rsidRPr="007B325A" w14:paraId="3137A5BD" w14:textId="77777777" w:rsidTr="00220210">
        <w:trPr>
          <w:jc w:val="center"/>
        </w:trPr>
        <w:tc>
          <w:tcPr>
            <w:tcW w:w="562" w:type="dxa"/>
          </w:tcPr>
          <w:p w14:paraId="3D365029"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67AE1A32" w14:textId="77777777" w:rsidR="00B91352" w:rsidRDefault="00B91352" w:rsidP="00B36073">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1D2FE02F" w14:textId="77777777" w:rsidR="00B91352" w:rsidRDefault="00B91352" w:rsidP="00B91352">
            <w:pPr>
              <w:numPr>
                <w:ilvl w:val="0"/>
                <w:numId w:val="11"/>
              </w:num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ներկայացնում</w:t>
            </w:r>
            <w:r>
              <w:rPr>
                <w:rFonts w:ascii="GHEA Grapalat" w:hAnsi="GHEA Grapalat"/>
                <w:sz w:val="20"/>
                <w:szCs w:val="20"/>
                <w:lang w:val="hy-AM"/>
              </w:rPr>
              <w:t xml:space="preserve"> է </w:t>
            </w:r>
            <w:r>
              <w:rPr>
                <w:rFonts w:ascii="GHEA Grapalat" w:hAnsi="GHEA Grapalat" w:cs="Sylfaen"/>
                <w:sz w:val="20"/>
                <w:szCs w:val="20"/>
                <w:lang w:val="hy-AM"/>
              </w:rPr>
              <w:t>մարդու</w:t>
            </w:r>
            <w:r w:rsidRPr="00EB4186">
              <w:rPr>
                <w:rFonts w:ascii="GHEA Grapalat" w:hAnsi="GHEA Grapalat" w:cs="Sylfaen"/>
                <w:sz w:val="20"/>
                <w:szCs w:val="20"/>
                <w:lang w:val="hy-AM"/>
              </w:rPr>
              <w:t xml:space="preserve"> </w:t>
            </w:r>
            <w:r>
              <w:rPr>
                <w:rFonts w:ascii="GHEA Grapalat" w:hAnsi="GHEA Grapalat" w:cs="Sylfaen"/>
                <w:sz w:val="20"/>
                <w:szCs w:val="20"/>
                <w:lang w:val="hy-AM"/>
              </w:rPr>
              <w:t>առողջության</w:t>
            </w:r>
            <w:r w:rsidRPr="00EB4186">
              <w:rPr>
                <w:rFonts w:ascii="GHEA Grapalat" w:hAnsi="GHEA Grapalat" w:cs="Sylfaen"/>
                <w:sz w:val="20"/>
                <w:szCs w:val="20"/>
                <w:lang w:val="hy-AM"/>
              </w:rPr>
              <w:t xml:space="preserve"> </w:t>
            </w:r>
            <w:r>
              <w:rPr>
                <w:rFonts w:ascii="GHEA Grapalat" w:hAnsi="GHEA Grapalat" w:cs="Sylfaen"/>
                <w:sz w:val="20"/>
                <w:szCs w:val="20"/>
                <w:lang w:val="hy-AM"/>
              </w:rPr>
              <w:t>և</w:t>
            </w:r>
            <w:r w:rsidRPr="00EB4186">
              <w:rPr>
                <w:rFonts w:ascii="GHEA Grapalat" w:hAnsi="GHEA Grapalat" w:cs="Sylfaen"/>
                <w:sz w:val="20"/>
                <w:szCs w:val="20"/>
                <w:lang w:val="hy-AM"/>
              </w:rPr>
              <w:t xml:space="preserve"> </w:t>
            </w:r>
            <w:r>
              <w:rPr>
                <w:rFonts w:ascii="GHEA Grapalat" w:hAnsi="GHEA Grapalat" w:cs="Sylfaen"/>
                <w:sz w:val="20"/>
                <w:szCs w:val="20"/>
                <w:lang w:val="hy-AM"/>
              </w:rPr>
              <w:t>աշխատանքի</w:t>
            </w:r>
            <w:r w:rsidRPr="00EB4186">
              <w:rPr>
                <w:rFonts w:ascii="GHEA Grapalat" w:hAnsi="GHEA Grapalat" w:cs="Sylfaen"/>
                <w:sz w:val="20"/>
                <w:szCs w:val="20"/>
                <w:lang w:val="hy-AM"/>
              </w:rPr>
              <w:t xml:space="preserve"> ընթացքում </w:t>
            </w:r>
            <w:r>
              <w:rPr>
                <w:rFonts w:ascii="GHEA Grapalat" w:hAnsi="GHEA Grapalat" w:cs="Sylfaen"/>
                <w:sz w:val="20"/>
                <w:szCs w:val="20"/>
                <w:lang w:val="hy-AM"/>
              </w:rPr>
              <w:t>աշխատունակության</w:t>
            </w:r>
            <w:r w:rsidRPr="00EB4186">
              <w:rPr>
                <w:rFonts w:ascii="GHEA Grapalat" w:hAnsi="GHEA Grapalat" w:cs="Sylfaen"/>
                <w:sz w:val="20"/>
                <w:szCs w:val="20"/>
                <w:lang w:val="hy-AM"/>
              </w:rPr>
              <w:t xml:space="preserve"> </w:t>
            </w:r>
            <w:r>
              <w:rPr>
                <w:rFonts w:ascii="GHEA Grapalat" w:hAnsi="GHEA Grapalat" w:cs="Sylfaen"/>
                <w:sz w:val="20"/>
                <w:szCs w:val="20"/>
                <w:lang w:val="hy-AM"/>
              </w:rPr>
              <w:t>վրա</w:t>
            </w:r>
            <w:r w:rsidRPr="00EB4186">
              <w:rPr>
                <w:rFonts w:ascii="GHEA Grapalat" w:hAnsi="GHEA Grapalat" w:cs="Sylfaen"/>
                <w:sz w:val="20"/>
                <w:szCs w:val="20"/>
                <w:lang w:val="hy-AM"/>
              </w:rPr>
              <w:t xml:space="preserve"> </w:t>
            </w:r>
            <w:r>
              <w:rPr>
                <w:rFonts w:ascii="GHEA Grapalat" w:hAnsi="GHEA Grapalat" w:cs="Sylfaen"/>
                <w:sz w:val="20"/>
                <w:szCs w:val="20"/>
                <w:lang w:val="hy-AM"/>
              </w:rPr>
              <w:t>ազդող գործոնները (սանիտարահիգենիկ,</w:t>
            </w:r>
            <w:r w:rsidRPr="00EB4186">
              <w:rPr>
                <w:rFonts w:ascii="GHEA Grapalat" w:hAnsi="GHEA Grapalat" w:cs="Sylfaen"/>
                <w:sz w:val="20"/>
                <w:szCs w:val="20"/>
                <w:lang w:val="hy-AM"/>
              </w:rPr>
              <w:t xml:space="preserve"> </w:t>
            </w:r>
            <w:r>
              <w:rPr>
                <w:rFonts w:ascii="GHEA Grapalat" w:hAnsi="GHEA Grapalat" w:cs="Sylfaen"/>
                <w:sz w:val="20"/>
                <w:szCs w:val="20"/>
                <w:lang w:val="hy-AM"/>
              </w:rPr>
              <w:t>հոգեբանաֆիզիոլոգիական, էսթետիկական, սոցիալական</w:t>
            </w:r>
            <w:r w:rsidRPr="00EB4186">
              <w:rPr>
                <w:rFonts w:ascii="GHEA Grapalat" w:hAnsi="GHEA Grapalat" w:cs="Sylfaen"/>
                <w:sz w:val="20"/>
                <w:szCs w:val="20"/>
                <w:lang w:val="hy-AM"/>
              </w:rPr>
              <w:t>-</w:t>
            </w:r>
            <w:r>
              <w:rPr>
                <w:rFonts w:ascii="GHEA Grapalat" w:hAnsi="GHEA Grapalat" w:cs="Sylfaen"/>
                <w:sz w:val="20"/>
                <w:szCs w:val="20"/>
                <w:lang w:val="hy-AM"/>
              </w:rPr>
              <w:t>հոգեբանական),</w:t>
            </w:r>
          </w:p>
          <w:p w14:paraId="50B833C1" w14:textId="77777777" w:rsidR="00B91352" w:rsidRDefault="00B91352" w:rsidP="00B91352">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45A6544C" w14:textId="77777777" w:rsidR="00B91352" w:rsidRDefault="00B91352" w:rsidP="00B91352">
            <w:pPr>
              <w:numPr>
                <w:ilvl w:val="0"/>
                <w:numId w:val="11"/>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18FCB1A4" w14:textId="77777777" w:rsidR="00B91352" w:rsidRPr="00EB4186" w:rsidRDefault="00B91352" w:rsidP="00B91352">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0E35C1" w14:paraId="204C5B36" w14:textId="77777777" w:rsidTr="00220210">
        <w:trPr>
          <w:jc w:val="center"/>
        </w:trPr>
        <w:tc>
          <w:tcPr>
            <w:tcW w:w="562" w:type="dxa"/>
            <w:vAlign w:val="center"/>
          </w:tcPr>
          <w:p w14:paraId="3EDE103D"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6821C00F"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167" w:type="dxa"/>
          </w:tcPr>
          <w:p w14:paraId="71D1FFB9" w14:textId="77777777" w:rsidR="00B91352" w:rsidRDefault="00B91352" w:rsidP="00B36073">
            <w:pPr>
              <w:spacing w:after="0" w:line="360" w:lineRule="auto"/>
              <w:jc w:val="both"/>
              <w:rPr>
                <w:rFonts w:ascii="GHEA Grapalat" w:hAnsi="GHEA Grapalat"/>
                <w:sz w:val="20"/>
                <w:szCs w:val="20"/>
                <w:lang w:val="hy-AM"/>
              </w:rPr>
            </w:pPr>
            <w:r>
              <w:rPr>
                <w:rFonts w:ascii="GHEA Grapalat" w:hAnsi="GHEA Grapalat" w:cs="Sylfaen"/>
                <w:sz w:val="20"/>
                <w:szCs w:val="20"/>
              </w:rPr>
              <w:t xml:space="preserve">Կանխել </w:t>
            </w:r>
            <w:r>
              <w:rPr>
                <w:rFonts w:ascii="GHEA Grapalat" w:hAnsi="GHEA Grapalat" w:cs="Sylfaen"/>
                <w:sz w:val="20"/>
                <w:szCs w:val="20"/>
                <w:lang w:val="hy-AM"/>
              </w:rPr>
              <w:t xml:space="preserve">հավանական վտանգները և վթարները, </w:t>
            </w:r>
            <w:r>
              <w:rPr>
                <w:rFonts w:ascii="GHEA Grapalat" w:hAnsi="GHEA Grapalat" w:cs="Sylfaen"/>
                <w:sz w:val="20"/>
                <w:szCs w:val="20"/>
              </w:rPr>
              <w:t xml:space="preserve">իրականացնել </w:t>
            </w:r>
            <w:r>
              <w:rPr>
                <w:rFonts w:ascii="GHEA Grapalat" w:hAnsi="GHEA Grapalat" w:cs="Sylfaen"/>
                <w:sz w:val="20"/>
                <w:szCs w:val="20"/>
                <w:lang w:val="hy-AM"/>
              </w:rPr>
              <w:t xml:space="preserve">անվտանգության միջոցառումներ </w:t>
            </w:r>
          </w:p>
        </w:tc>
      </w:tr>
      <w:tr w:rsidR="000E35C1" w:rsidRPr="007B325A" w14:paraId="60521A67" w14:textId="77777777" w:rsidTr="00220210">
        <w:trPr>
          <w:jc w:val="center"/>
        </w:trPr>
        <w:tc>
          <w:tcPr>
            <w:tcW w:w="562" w:type="dxa"/>
          </w:tcPr>
          <w:p w14:paraId="2C53FBF6"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2CF5E1F0"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6FE9784B" w14:textId="77777777" w:rsidR="00B91352" w:rsidRDefault="00B91352" w:rsidP="00B91352">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կենցաղային և արտադրական վթարների առաջացման պատճառները և հետևանքները,</w:t>
            </w:r>
          </w:p>
          <w:p w14:paraId="6AB8D9B8" w14:textId="77777777" w:rsidR="00B91352" w:rsidRDefault="00B91352" w:rsidP="00B91352">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արտադրական վթարների կանխման աշխատանքները, </w:t>
            </w:r>
          </w:p>
          <w:p w14:paraId="50854714" w14:textId="77777777" w:rsidR="00B91352" w:rsidRDefault="00B91352" w:rsidP="00B91352">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24049EF0" w14:textId="77777777" w:rsidR="00B91352" w:rsidRDefault="00B91352" w:rsidP="00B91352">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0E35C1" w14:paraId="7FF5AD74" w14:textId="77777777" w:rsidTr="00220210">
        <w:trPr>
          <w:trHeight w:val="240"/>
          <w:jc w:val="center"/>
        </w:trPr>
        <w:tc>
          <w:tcPr>
            <w:tcW w:w="562" w:type="dxa"/>
            <w:vAlign w:val="center"/>
          </w:tcPr>
          <w:p w14:paraId="48CBCA9E" w14:textId="77777777" w:rsidR="00B91352" w:rsidRDefault="00B91352" w:rsidP="00B91352">
            <w:pPr>
              <w:numPr>
                <w:ilvl w:val="0"/>
                <w:numId w:val="4"/>
              </w:numPr>
              <w:tabs>
                <w:tab w:val="left" w:pos="360"/>
              </w:tabs>
              <w:spacing w:after="0" w:line="360" w:lineRule="auto"/>
              <w:jc w:val="center"/>
              <w:rPr>
                <w:rFonts w:ascii="GHEA Grapalat" w:hAnsi="GHEA Grapalat"/>
                <w:b/>
                <w:sz w:val="20"/>
                <w:szCs w:val="20"/>
                <w:lang w:val="hy-AM"/>
              </w:rPr>
            </w:pPr>
          </w:p>
        </w:tc>
        <w:tc>
          <w:tcPr>
            <w:tcW w:w="3435" w:type="dxa"/>
            <w:vAlign w:val="center"/>
          </w:tcPr>
          <w:p w14:paraId="4D28EA23" w14:textId="77777777" w:rsidR="00B91352" w:rsidRDefault="00B91352" w:rsidP="00B36073">
            <w:pPr>
              <w:tabs>
                <w:tab w:val="left" w:pos="360"/>
              </w:tabs>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167" w:type="dxa"/>
          </w:tcPr>
          <w:p w14:paraId="35AB1948" w14:textId="77777777" w:rsidR="00B91352" w:rsidRDefault="00B91352" w:rsidP="00B36073">
            <w:pPr>
              <w:spacing w:after="0" w:line="360" w:lineRule="auto"/>
              <w:jc w:val="both"/>
              <w:rPr>
                <w:rFonts w:ascii="GHEA Grapalat" w:hAnsi="GHEA Grapalat"/>
                <w:sz w:val="20"/>
                <w:szCs w:val="20"/>
                <w:lang w:val="hy-AM"/>
              </w:rPr>
            </w:pPr>
            <w:r>
              <w:rPr>
                <w:rFonts w:ascii="GHEA Grapalat" w:hAnsi="GHEA Grapalat" w:cs="Sylfaen"/>
                <w:sz w:val="20"/>
                <w:szCs w:val="20"/>
              </w:rPr>
              <w:t>Ցուցաբերել</w:t>
            </w:r>
            <w:r>
              <w:rPr>
                <w:rFonts w:ascii="GHEA Grapalat" w:hAnsi="GHEA Grapalat" w:cs="Sylfaen"/>
                <w:sz w:val="20"/>
                <w:szCs w:val="20"/>
                <w:lang w:val="hy-AM"/>
              </w:rPr>
              <w:t xml:space="preserve"> առաջին</w:t>
            </w:r>
            <w:r>
              <w:rPr>
                <w:rFonts w:ascii="GHEA Grapalat" w:hAnsi="GHEA Grapalat"/>
                <w:sz w:val="20"/>
                <w:szCs w:val="20"/>
                <w:lang w:val="hy-AM"/>
              </w:rPr>
              <w:t xml:space="preserve"> </w:t>
            </w:r>
            <w:r>
              <w:rPr>
                <w:rFonts w:ascii="GHEA Grapalat" w:hAnsi="GHEA Grapalat" w:cs="Sylfaen"/>
                <w:sz w:val="20"/>
                <w:szCs w:val="20"/>
                <w:lang w:val="hy-AM"/>
              </w:rPr>
              <w:t>օգնությ</w:t>
            </w:r>
            <w:r>
              <w:rPr>
                <w:rFonts w:ascii="GHEA Grapalat" w:hAnsi="GHEA Grapalat" w:cs="Sylfaen"/>
                <w:sz w:val="20"/>
                <w:szCs w:val="20"/>
              </w:rPr>
              <w:t>ու</w:t>
            </w:r>
            <w:r>
              <w:rPr>
                <w:rFonts w:ascii="GHEA Grapalat" w:hAnsi="GHEA Grapalat" w:cs="Sylfaen"/>
                <w:sz w:val="20"/>
                <w:szCs w:val="20"/>
                <w:lang w:val="hy-AM"/>
              </w:rPr>
              <w:t>ն</w:t>
            </w:r>
            <w:r>
              <w:rPr>
                <w:rFonts w:ascii="GHEA Grapalat" w:hAnsi="GHEA Grapalat"/>
                <w:sz w:val="20"/>
                <w:szCs w:val="20"/>
                <w:lang w:val="hy-AM"/>
              </w:rPr>
              <w:t xml:space="preserve"> </w:t>
            </w:r>
          </w:p>
        </w:tc>
      </w:tr>
      <w:tr w:rsidR="000E35C1" w:rsidRPr="007B325A" w14:paraId="228AAD7C" w14:textId="77777777" w:rsidTr="00220210">
        <w:trPr>
          <w:trHeight w:val="240"/>
          <w:jc w:val="center"/>
        </w:trPr>
        <w:tc>
          <w:tcPr>
            <w:tcW w:w="562" w:type="dxa"/>
          </w:tcPr>
          <w:p w14:paraId="0F0C343A" w14:textId="77777777" w:rsidR="00B91352" w:rsidRDefault="00B91352" w:rsidP="00B91352">
            <w:pPr>
              <w:numPr>
                <w:ilvl w:val="0"/>
                <w:numId w:val="4"/>
              </w:numPr>
              <w:spacing w:after="0" w:line="360" w:lineRule="auto"/>
              <w:rPr>
                <w:rFonts w:ascii="GHEA Grapalat" w:hAnsi="GHEA Grapalat"/>
                <w:b/>
                <w:bCs/>
                <w:sz w:val="20"/>
                <w:szCs w:val="20"/>
              </w:rPr>
            </w:pPr>
          </w:p>
        </w:tc>
        <w:tc>
          <w:tcPr>
            <w:tcW w:w="3435" w:type="dxa"/>
          </w:tcPr>
          <w:p w14:paraId="623C5CED" w14:textId="77777777" w:rsidR="00B91352" w:rsidRDefault="00B91352" w:rsidP="00B36073">
            <w:pPr>
              <w:spacing w:after="0"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40C5D15B" w14:textId="77777777" w:rsidR="00B91352" w:rsidRDefault="00B91352" w:rsidP="00B91352">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տիրապետում է տարբեր իրավիճակներում առաջին օգնության հիմնական կանոններին, </w:t>
            </w:r>
          </w:p>
          <w:p w14:paraId="7FFD610D" w14:textId="77777777" w:rsidR="00B91352" w:rsidRDefault="00B91352" w:rsidP="00B91352">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առաջին</w:t>
            </w:r>
            <w:r>
              <w:rPr>
                <w:rFonts w:ascii="GHEA Grapalat" w:hAnsi="GHEA Grapalat"/>
                <w:sz w:val="20"/>
                <w:szCs w:val="20"/>
                <w:lang w:val="hy-AM"/>
              </w:rPr>
              <w:t xml:space="preserve"> </w:t>
            </w:r>
            <w:r>
              <w:rPr>
                <w:rFonts w:ascii="GHEA Grapalat" w:hAnsi="GHEA Grapalat" w:cs="Sylfaen"/>
                <w:sz w:val="20"/>
                <w:szCs w:val="20"/>
                <w:lang w:val="hy-AM"/>
              </w:rPr>
              <w:t>օգնության</w:t>
            </w:r>
            <w:r>
              <w:rPr>
                <w:rFonts w:ascii="GHEA Grapalat" w:hAnsi="GHEA Grapalat"/>
                <w:sz w:val="20"/>
                <w:szCs w:val="20"/>
                <w:lang w:val="hy-AM"/>
              </w:rPr>
              <w:t xml:space="preserve"> գործողությունների քայլերը ճիշտ է ներկայացնում, </w:t>
            </w:r>
          </w:p>
          <w:p w14:paraId="36813D7D" w14:textId="77777777" w:rsidR="00B91352" w:rsidRDefault="00B91352" w:rsidP="00B91352">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w:t>
            </w:r>
            <w:r>
              <w:rPr>
                <w:rFonts w:ascii="GHEA Grapalat" w:hAnsi="GHEA Grapalat"/>
                <w:sz w:val="20"/>
                <w:szCs w:val="20"/>
                <w:lang w:val="hy-AM"/>
              </w:rPr>
              <w:t xml:space="preserve"> է </w:t>
            </w:r>
            <w:r>
              <w:rPr>
                <w:rFonts w:ascii="GHEA Grapalat" w:hAnsi="GHEA Grapalat" w:cs="Sylfaen"/>
                <w:sz w:val="20"/>
                <w:szCs w:val="20"/>
                <w:lang w:val="hy-AM"/>
              </w:rPr>
              <w:t>արհեստական</w:t>
            </w:r>
            <w:r>
              <w:rPr>
                <w:rFonts w:ascii="GHEA Grapalat" w:hAnsi="GHEA Grapalat"/>
                <w:sz w:val="20"/>
                <w:szCs w:val="20"/>
                <w:lang w:val="hy-AM"/>
              </w:rPr>
              <w:t xml:space="preserve"> </w:t>
            </w:r>
            <w:r>
              <w:rPr>
                <w:rFonts w:ascii="GHEA Grapalat" w:hAnsi="GHEA Grapalat" w:cs="Sylfaen"/>
                <w:sz w:val="20"/>
                <w:szCs w:val="20"/>
                <w:lang w:val="hy-AM"/>
              </w:rPr>
              <w:t>շնչառության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սրտի</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վերականգնման գործողություն,</w:t>
            </w:r>
          </w:p>
          <w:p w14:paraId="1720B15D" w14:textId="77777777" w:rsidR="00B91352" w:rsidRDefault="00B91352" w:rsidP="00B91352">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 արյան</w:t>
            </w:r>
            <w:r>
              <w:rPr>
                <w:rFonts w:ascii="GHEA Grapalat" w:hAnsi="GHEA Grapalat"/>
                <w:sz w:val="20"/>
                <w:szCs w:val="20"/>
                <w:lang w:val="hy-AM"/>
              </w:rPr>
              <w:t xml:space="preserve"> </w:t>
            </w:r>
            <w:r>
              <w:rPr>
                <w:rFonts w:ascii="GHEA Grapalat" w:hAnsi="GHEA Grapalat" w:cs="Sylfaen"/>
                <w:sz w:val="20"/>
                <w:szCs w:val="20"/>
                <w:lang w:val="hy-AM"/>
              </w:rPr>
              <w:t>հոսքի</w:t>
            </w:r>
            <w:r>
              <w:rPr>
                <w:rFonts w:ascii="GHEA Grapalat" w:hAnsi="GHEA Grapalat"/>
                <w:sz w:val="20"/>
                <w:szCs w:val="20"/>
                <w:lang w:val="hy-AM"/>
              </w:rPr>
              <w:t xml:space="preserve"> </w:t>
            </w:r>
            <w:r>
              <w:rPr>
                <w:rFonts w:ascii="GHEA Grapalat" w:hAnsi="GHEA Grapalat" w:cs="Sylfaen"/>
                <w:sz w:val="20"/>
                <w:szCs w:val="20"/>
                <w:lang w:val="hy-AM"/>
              </w:rPr>
              <w:t>դադարեցման և</w:t>
            </w:r>
            <w:r>
              <w:rPr>
                <w:rFonts w:ascii="GHEA Grapalat" w:hAnsi="GHEA Grapalat"/>
                <w:sz w:val="20"/>
                <w:szCs w:val="20"/>
                <w:lang w:val="hy-AM"/>
              </w:rPr>
              <w:t xml:space="preserve"> </w:t>
            </w:r>
            <w:r>
              <w:rPr>
                <w:rFonts w:ascii="GHEA Grapalat" w:hAnsi="GHEA Grapalat" w:cs="Sylfaen"/>
                <w:sz w:val="20"/>
                <w:szCs w:val="20"/>
                <w:lang w:val="hy-AM"/>
              </w:rPr>
              <w:t>բաց</w:t>
            </w:r>
            <w:r>
              <w:rPr>
                <w:rFonts w:ascii="GHEA Grapalat" w:hAnsi="GHEA Grapalat"/>
                <w:sz w:val="20"/>
                <w:szCs w:val="20"/>
                <w:lang w:val="hy-AM"/>
              </w:rPr>
              <w:t xml:space="preserve"> </w:t>
            </w:r>
            <w:r>
              <w:rPr>
                <w:rFonts w:ascii="GHEA Grapalat" w:hAnsi="GHEA Grapalat" w:cs="Sylfaen"/>
                <w:sz w:val="20"/>
                <w:szCs w:val="20"/>
                <w:lang w:val="hy-AM"/>
              </w:rPr>
              <w:t xml:space="preserve">վնասվածքների վիրակապման </w:t>
            </w:r>
            <w:r>
              <w:rPr>
                <w:rFonts w:ascii="GHEA Grapalat" w:hAnsi="GHEA Grapalat"/>
                <w:sz w:val="20"/>
                <w:szCs w:val="20"/>
                <w:lang w:val="hy-AM"/>
              </w:rPr>
              <w:t>գործողություն,</w:t>
            </w:r>
          </w:p>
          <w:p w14:paraId="5C41052A" w14:textId="77777777" w:rsidR="00B91352" w:rsidRDefault="00B91352" w:rsidP="00B91352">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 այրվածքների</w:t>
            </w:r>
            <w:r>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457007EE" w14:textId="77777777" w:rsidR="00B91352" w:rsidRDefault="00B91352" w:rsidP="00B91352">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կատարում է վիրակապման և անշարժացման գործողություն՝ տարբեր կոտրվածքների դեպքում,</w:t>
            </w:r>
          </w:p>
          <w:p w14:paraId="75ED0FF9" w14:textId="77777777" w:rsidR="00B91352" w:rsidRDefault="00B91352" w:rsidP="00B91352">
            <w:pPr>
              <w:pStyle w:val="Heading1"/>
              <w:numPr>
                <w:ilvl w:val="0"/>
                <w:numId w:val="13"/>
              </w:numPr>
              <w:spacing w:before="0" w:after="0" w:line="360" w:lineRule="auto"/>
              <w:jc w:val="both"/>
              <w:rPr>
                <w:rFonts w:ascii="GHEA Grapalat" w:hAnsi="GHEA Grapalat"/>
                <w:b w:val="0"/>
                <w:sz w:val="20"/>
                <w:szCs w:val="20"/>
                <w:lang w:val="hy-AM"/>
              </w:rPr>
            </w:pPr>
            <w:r>
              <w:rPr>
                <w:rFonts w:ascii="GHEA Grapalat" w:hAnsi="GHEA Grapalat" w:cs="Sylfaen"/>
                <w:b w:val="0"/>
                <w:bCs w:val="0"/>
                <w:sz w:val="20"/>
                <w:szCs w:val="20"/>
                <w:lang w:val="hy-AM"/>
              </w:rPr>
              <w:lastRenderedPageBreak/>
              <w:t>ներկայացնում է տարբեր թունավորման դեպքերում առաջին օգնության կազմակերպման գործողությունները:</w:t>
            </w:r>
            <w:r>
              <w:rPr>
                <w:rFonts w:ascii="GHEA Grapalat" w:hAnsi="GHEA Grapalat"/>
                <w:b w:val="0"/>
                <w:sz w:val="20"/>
                <w:szCs w:val="20"/>
                <w:lang w:val="hy-AM"/>
              </w:rPr>
              <w:t xml:space="preserve"> </w:t>
            </w:r>
          </w:p>
        </w:tc>
      </w:tr>
      <w:tr w:rsidR="00B91352" w:rsidRPr="007B325A" w14:paraId="2DEB61CD" w14:textId="77777777" w:rsidTr="00220210">
        <w:trPr>
          <w:trHeight w:val="240"/>
          <w:jc w:val="center"/>
        </w:trPr>
        <w:tc>
          <w:tcPr>
            <w:tcW w:w="14164" w:type="dxa"/>
            <w:gridSpan w:val="3"/>
            <w:vAlign w:val="center"/>
          </w:tcPr>
          <w:p w14:paraId="3D2E226C" w14:textId="77777777" w:rsidR="00B91352" w:rsidRDefault="00B91352" w:rsidP="00B36073">
            <w:pPr>
              <w:spacing w:after="0" w:line="360" w:lineRule="auto"/>
              <w:ind w:left="360"/>
              <w:jc w:val="center"/>
              <w:rPr>
                <w:rFonts w:ascii="GHEA Grapalat" w:hAnsi="GHEA Grapalat"/>
                <w:b/>
                <w:lang w:val="hy-AM"/>
              </w:rPr>
            </w:pPr>
            <w:r>
              <w:rPr>
                <w:rFonts w:ascii="GHEA Grapalat" w:hAnsi="GHEA Grapalat" w:cs="Sylfaen"/>
                <w:b/>
                <w:lang w:val="hy-AM"/>
              </w:rPr>
              <w:lastRenderedPageBreak/>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lang w:val="hy-AM"/>
              </w:rPr>
              <w:t xml:space="preserve"> «</w:t>
            </w:r>
            <w:r>
              <w:rPr>
                <w:rFonts w:ascii="GHEA Grapalat" w:hAnsi="GHEA Grapalat" w:cs="Sylfaen"/>
                <w:b/>
                <w:bCs/>
                <w:lang w:val="hy-AM"/>
              </w:rPr>
              <w:t>ԱՇԽԱՏԱՆՔԱՅԻՆ</w:t>
            </w:r>
            <w:r>
              <w:rPr>
                <w:rFonts w:ascii="GHEA Grapalat" w:hAnsi="GHEA Grapalat"/>
                <w:b/>
                <w:bCs/>
                <w:lang w:val="hy-AM"/>
              </w:rPr>
              <w:t xml:space="preserve"> </w:t>
            </w:r>
            <w:r>
              <w:rPr>
                <w:rFonts w:ascii="GHEA Grapalat" w:hAnsi="GHEA Grapalat" w:cs="Sylfaen"/>
                <w:b/>
                <w:bCs/>
                <w:lang w:val="hy-AM"/>
              </w:rPr>
              <w:t>ԳՈՐԾՈՒՆԵՈՒԹՅԱՆ</w:t>
            </w:r>
            <w:r>
              <w:rPr>
                <w:rFonts w:ascii="GHEA Grapalat" w:hAnsi="GHEA Grapalat"/>
                <w:b/>
                <w:bCs/>
                <w:lang w:val="hy-AM"/>
              </w:rPr>
              <w:t xml:space="preserve"> </w:t>
            </w:r>
            <w:r>
              <w:rPr>
                <w:rFonts w:ascii="GHEA Grapalat" w:hAnsi="GHEA Grapalat" w:cs="Sylfaen"/>
                <w:b/>
                <w:bCs/>
                <w:lang w:val="hy-AM"/>
              </w:rPr>
              <w:t>ԸՆԴՀԱՆՈՒՐ ՀՄՏՈՒԹՅՈՒՆՆԵՐ</w:t>
            </w:r>
            <w:r>
              <w:rPr>
                <w:rFonts w:ascii="GHEA Grapalat" w:hAnsi="GHEA Grapalat"/>
                <w:b/>
                <w:lang w:val="hy-AM"/>
              </w:rPr>
              <w:t>»</w:t>
            </w:r>
          </w:p>
        </w:tc>
      </w:tr>
      <w:tr w:rsidR="000E35C1" w14:paraId="158E88F1" w14:textId="77777777" w:rsidTr="00220210">
        <w:trPr>
          <w:trHeight w:val="240"/>
          <w:jc w:val="center"/>
        </w:trPr>
        <w:tc>
          <w:tcPr>
            <w:tcW w:w="562" w:type="dxa"/>
            <w:vAlign w:val="center"/>
          </w:tcPr>
          <w:p w14:paraId="3A13C3C6"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234A55A7"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167" w:type="dxa"/>
          </w:tcPr>
          <w:p w14:paraId="75C4AF85" w14:textId="77777777" w:rsidR="00B91352" w:rsidRDefault="00B91352" w:rsidP="00B36073">
            <w:pPr>
              <w:spacing w:after="0" w:line="360" w:lineRule="auto"/>
              <w:rPr>
                <w:rFonts w:ascii="GHEA Grapalat" w:hAnsi="GHEA Grapalat"/>
                <w:sz w:val="20"/>
                <w:szCs w:val="20"/>
              </w:rPr>
            </w:pPr>
            <w:r>
              <w:rPr>
                <w:rFonts w:ascii="GHEA Grapalat" w:hAnsi="GHEA Grapalat"/>
                <w:sz w:val="20"/>
                <w:szCs w:val="20"/>
              </w:rPr>
              <w:t>ԱՀ-ԱԳՀ-5-23-001</w:t>
            </w:r>
          </w:p>
        </w:tc>
      </w:tr>
      <w:tr w:rsidR="000E35C1" w:rsidRPr="007B325A" w14:paraId="11B47938" w14:textId="77777777" w:rsidTr="00220210">
        <w:trPr>
          <w:trHeight w:val="240"/>
          <w:jc w:val="center"/>
        </w:trPr>
        <w:tc>
          <w:tcPr>
            <w:tcW w:w="562" w:type="dxa"/>
          </w:tcPr>
          <w:p w14:paraId="18283056" w14:textId="77777777" w:rsidR="00B91352" w:rsidRDefault="00B91352" w:rsidP="00B91352">
            <w:pPr>
              <w:numPr>
                <w:ilvl w:val="0"/>
                <w:numId w:val="4"/>
              </w:numPr>
              <w:spacing w:after="0" w:line="360" w:lineRule="auto"/>
              <w:rPr>
                <w:rFonts w:ascii="GHEA Grapalat" w:hAnsi="GHEA Grapalat"/>
                <w:b/>
                <w:spacing w:val="-2"/>
                <w:kern w:val="16"/>
                <w:sz w:val="20"/>
                <w:szCs w:val="20"/>
              </w:rPr>
            </w:pPr>
          </w:p>
        </w:tc>
        <w:tc>
          <w:tcPr>
            <w:tcW w:w="3435" w:type="dxa"/>
          </w:tcPr>
          <w:p w14:paraId="58D32237" w14:textId="77777777" w:rsidR="00B91352" w:rsidRDefault="00B91352" w:rsidP="00B36073">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167" w:type="dxa"/>
          </w:tcPr>
          <w:p w14:paraId="36D4830E" w14:textId="77777777" w:rsidR="00B91352" w:rsidRDefault="00B91352" w:rsidP="00B36073">
            <w:pPr>
              <w:spacing w:after="0" w:line="360" w:lineRule="auto"/>
              <w:jc w:val="both"/>
              <w:rPr>
                <w:rFonts w:ascii="GHEA Grapalat" w:hAnsi="GHEA Grapalat"/>
                <w:sz w:val="20"/>
                <w:szCs w:val="20"/>
                <w:lang w:val="hy-AM"/>
              </w:rPr>
            </w:pPr>
            <w:r>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Pr>
                <w:rFonts w:ascii="GHEA Grapalat" w:hAnsi="GHEA Grapalat"/>
                <w:bCs/>
                <w:sz w:val="20"/>
                <w:szCs w:val="20"/>
                <w:lang w:val="hy-AM"/>
              </w:rPr>
              <w:t xml:space="preserve"> </w:t>
            </w:r>
            <w:r>
              <w:rPr>
                <w:rFonts w:ascii="GHEA Grapalat" w:hAnsi="GHEA Grapalat" w:cs="Sylfaen"/>
                <w:bCs/>
                <w:sz w:val="20"/>
                <w:szCs w:val="20"/>
                <w:lang w:val="hy-AM"/>
              </w:rPr>
              <w:t>հասնելու</w:t>
            </w:r>
            <w:r>
              <w:rPr>
                <w:rFonts w:ascii="GHEA Grapalat" w:hAnsi="GHEA Grapalat"/>
                <w:bCs/>
                <w:sz w:val="20"/>
                <w:szCs w:val="20"/>
                <w:lang w:val="hy-AM"/>
              </w:rPr>
              <w:t xml:space="preserve"> </w:t>
            </w:r>
            <w:r>
              <w:rPr>
                <w:rFonts w:ascii="GHEA Grapalat" w:hAnsi="GHEA Grapalat" w:cs="Sylfaen"/>
                <w:bCs/>
                <w:sz w:val="20"/>
                <w:szCs w:val="20"/>
                <w:lang w:val="hy-AM"/>
              </w:rPr>
              <w:t>նախապայմանների</w:t>
            </w:r>
            <w:r>
              <w:rPr>
                <w:rFonts w:ascii="GHEA Grapalat" w:hAnsi="GHEA Grapalat"/>
                <w:bCs/>
                <w:sz w:val="20"/>
                <w:szCs w:val="20"/>
                <w:lang w:val="hy-AM"/>
              </w:rPr>
              <w:t xml:space="preserve"> </w:t>
            </w:r>
            <w:r>
              <w:rPr>
                <w:rFonts w:ascii="GHEA Grapalat" w:hAnsi="GHEA Grapalat" w:cs="Sylfaen"/>
                <w:bCs/>
                <w:sz w:val="20"/>
                <w:szCs w:val="20"/>
                <w:lang w:val="hy-AM"/>
              </w:rPr>
              <w:t>ստեղծմանը</w:t>
            </w:r>
            <w:r>
              <w:rPr>
                <w:rFonts w:ascii="GHEA Grapalat" w:hAnsi="GHEA Grapalat"/>
                <w:bCs/>
                <w:sz w:val="20"/>
                <w:szCs w:val="20"/>
                <w:lang w:val="hy-AM"/>
              </w:rPr>
              <w:t xml:space="preserve">, </w:t>
            </w:r>
            <w:r>
              <w:rPr>
                <w:rFonts w:ascii="GHEA Grapalat" w:hAnsi="GHEA Grapalat" w:cs="Sylfaen"/>
                <w:bCs/>
                <w:sz w:val="20"/>
                <w:szCs w:val="20"/>
                <w:lang w:val="hy-AM"/>
              </w:rPr>
              <w:t>ինչպես</w:t>
            </w:r>
            <w:r>
              <w:rPr>
                <w:rFonts w:ascii="GHEA Grapalat" w:hAnsi="GHEA Grapalat"/>
                <w:bCs/>
                <w:sz w:val="20"/>
                <w:szCs w:val="20"/>
                <w:lang w:val="hy-AM"/>
              </w:rPr>
              <w:t xml:space="preserve"> </w:t>
            </w:r>
            <w:r>
              <w:rPr>
                <w:rFonts w:ascii="GHEA Grapalat" w:hAnsi="GHEA Grapalat" w:cs="Sylfaen"/>
                <w:bCs/>
                <w:sz w:val="20"/>
                <w:szCs w:val="20"/>
                <w:lang w:val="hy-AM"/>
              </w:rPr>
              <w:t>նաև</w:t>
            </w:r>
            <w:r>
              <w:rPr>
                <w:rFonts w:ascii="GHEA Grapalat" w:hAnsi="GHEA Grapalat"/>
                <w:bCs/>
                <w:sz w:val="20"/>
                <w:szCs w:val="20"/>
                <w:lang w:val="hy-AM"/>
              </w:rPr>
              <w:t xml:space="preserve"> </w:t>
            </w:r>
            <w:r>
              <w:rPr>
                <w:rFonts w:ascii="GHEA Grapalat" w:hAnsi="GHEA Grapalat" w:cs="Sylfaen"/>
                <w:bCs/>
                <w:sz w:val="20"/>
                <w:szCs w:val="20"/>
                <w:lang w:val="hy-AM"/>
              </w:rPr>
              <w:t>ցանկացած</w:t>
            </w:r>
            <w:r>
              <w:rPr>
                <w:rFonts w:ascii="GHEA Grapalat" w:hAnsi="GHEA Grapalat"/>
                <w:bCs/>
                <w:sz w:val="20"/>
                <w:szCs w:val="20"/>
                <w:lang w:val="hy-AM"/>
              </w:rPr>
              <w:t xml:space="preserve"> </w:t>
            </w:r>
            <w:r>
              <w:rPr>
                <w:rFonts w:ascii="GHEA Grapalat" w:hAnsi="GHEA Grapalat" w:cs="Sylfaen"/>
                <w:bCs/>
                <w:sz w:val="20"/>
                <w:szCs w:val="20"/>
                <w:lang w:val="hy-AM"/>
              </w:rPr>
              <w:t>բնագավառում</w:t>
            </w:r>
            <w:r>
              <w:rPr>
                <w:rFonts w:ascii="GHEA Grapalat" w:hAnsi="GHEA Grapalat"/>
                <w:bCs/>
                <w:sz w:val="20"/>
                <w:szCs w:val="20"/>
                <w:lang w:val="hy-AM"/>
              </w:rPr>
              <w:t xml:space="preserve"> </w:t>
            </w:r>
            <w:r>
              <w:rPr>
                <w:rFonts w:ascii="GHEA Grapalat" w:hAnsi="GHEA Grapalat" w:cs="Sylfaen"/>
                <w:bCs/>
                <w:sz w:val="20"/>
                <w:szCs w:val="20"/>
                <w:lang w:val="hy-AM"/>
              </w:rPr>
              <w:t>անհրաժեշտ</w:t>
            </w:r>
            <w:r>
              <w:rPr>
                <w:rFonts w:ascii="GHEA Grapalat" w:hAnsi="GHEA Grapalat"/>
                <w:bCs/>
                <w:sz w:val="20"/>
                <w:szCs w:val="20"/>
                <w:lang w:val="hy-AM"/>
              </w:rPr>
              <w:t xml:space="preserve"> </w:t>
            </w:r>
            <w:r>
              <w:rPr>
                <w:rFonts w:ascii="GHEA Grapalat" w:hAnsi="GHEA Grapalat" w:cs="Sylfaen"/>
                <w:bCs/>
                <w:sz w:val="20"/>
                <w:szCs w:val="20"/>
                <w:lang w:val="hy-AM"/>
              </w:rPr>
              <w:t>աշխատանքային</w:t>
            </w:r>
            <w:r>
              <w:rPr>
                <w:rFonts w:ascii="GHEA Grapalat" w:hAnsi="GHEA Grapalat"/>
                <w:bCs/>
                <w:sz w:val="20"/>
                <w:szCs w:val="20"/>
                <w:lang w:val="hy-AM"/>
              </w:rPr>
              <w:t xml:space="preserve"> </w:t>
            </w:r>
            <w:r>
              <w:rPr>
                <w:rFonts w:ascii="GHEA Grapalat" w:hAnsi="GHEA Grapalat" w:cs="Sylfaen"/>
                <w:bCs/>
                <w:sz w:val="20"/>
                <w:szCs w:val="20"/>
                <w:lang w:val="hy-AM"/>
              </w:rPr>
              <w:t>կուլտուրա</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էթիկա</w:t>
            </w:r>
            <w:r>
              <w:rPr>
                <w:rFonts w:ascii="GHEA Grapalat" w:hAnsi="GHEA Grapalat"/>
                <w:bCs/>
                <w:sz w:val="20"/>
                <w:szCs w:val="20"/>
                <w:lang w:val="hy-AM"/>
              </w:rPr>
              <w:t xml:space="preserve"> </w:t>
            </w:r>
            <w:r>
              <w:rPr>
                <w:rFonts w:ascii="GHEA Grapalat" w:hAnsi="GHEA Grapalat" w:cs="Sylfaen"/>
                <w:bCs/>
                <w:sz w:val="20"/>
                <w:szCs w:val="20"/>
                <w:lang w:val="hy-AM"/>
              </w:rPr>
              <w:t>դրսևորելու</w:t>
            </w:r>
            <w:r>
              <w:rPr>
                <w:rFonts w:ascii="GHEA Grapalat" w:hAnsi="GHEA Grapalat"/>
                <w:bCs/>
                <w:sz w:val="20"/>
                <w:szCs w:val="20"/>
                <w:lang w:val="hy-AM"/>
              </w:rPr>
              <w:t xml:space="preserve">, </w:t>
            </w:r>
            <w:r>
              <w:rPr>
                <w:rFonts w:ascii="GHEA Grapalat" w:hAnsi="GHEA Grapalat" w:cs="Sylfaen"/>
                <w:bCs/>
                <w:sz w:val="20"/>
                <w:szCs w:val="20"/>
                <w:lang w:val="hy-AM"/>
              </w:rPr>
              <w:t>ղեկավարի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գործընկերների</w:t>
            </w:r>
            <w:r>
              <w:rPr>
                <w:rFonts w:ascii="GHEA Grapalat" w:hAnsi="GHEA Grapalat"/>
                <w:bCs/>
                <w:sz w:val="20"/>
                <w:szCs w:val="20"/>
                <w:lang w:val="hy-AM"/>
              </w:rPr>
              <w:t xml:space="preserve"> </w:t>
            </w:r>
            <w:r>
              <w:rPr>
                <w:rFonts w:ascii="GHEA Grapalat" w:hAnsi="GHEA Grapalat" w:cs="Sylfaen"/>
                <w:bCs/>
                <w:sz w:val="20"/>
                <w:szCs w:val="20"/>
                <w:lang w:val="hy-AM"/>
              </w:rPr>
              <w:t>հետ</w:t>
            </w:r>
            <w:r>
              <w:rPr>
                <w:rFonts w:ascii="GHEA Grapalat" w:hAnsi="GHEA Grapalat"/>
                <w:bCs/>
                <w:sz w:val="20"/>
                <w:szCs w:val="20"/>
                <w:lang w:val="hy-AM"/>
              </w:rPr>
              <w:t xml:space="preserve"> </w:t>
            </w:r>
            <w:r>
              <w:rPr>
                <w:rFonts w:ascii="GHEA Grapalat" w:hAnsi="GHEA Grapalat" w:cs="Sylfaen"/>
                <w:bCs/>
                <w:sz w:val="20"/>
                <w:szCs w:val="20"/>
                <w:lang w:val="hy-AM"/>
              </w:rPr>
              <w:t>արդյունավետ</w:t>
            </w:r>
            <w:r>
              <w:rPr>
                <w:rFonts w:ascii="GHEA Grapalat" w:hAnsi="GHEA Grapalat"/>
                <w:bCs/>
                <w:sz w:val="20"/>
                <w:szCs w:val="20"/>
                <w:lang w:val="hy-AM"/>
              </w:rPr>
              <w:t xml:space="preserve"> </w:t>
            </w:r>
            <w:r>
              <w:rPr>
                <w:rFonts w:ascii="GHEA Grapalat" w:hAnsi="GHEA Grapalat" w:cs="Sylfaen"/>
                <w:bCs/>
                <w:sz w:val="20"/>
                <w:szCs w:val="20"/>
                <w:lang w:val="hy-AM"/>
              </w:rPr>
              <w:t>հարաբերվելու</w:t>
            </w:r>
            <w:r>
              <w:rPr>
                <w:rFonts w:ascii="GHEA Grapalat" w:hAnsi="GHEA Grapalat"/>
                <w:bCs/>
                <w:sz w:val="20"/>
                <w:szCs w:val="20"/>
                <w:lang w:val="hy-AM"/>
              </w:rPr>
              <w:t xml:space="preserve">, </w:t>
            </w:r>
            <w:r>
              <w:rPr>
                <w:rFonts w:ascii="GHEA Grapalat" w:hAnsi="GHEA Grapalat" w:cs="Sylfaen"/>
                <w:sz w:val="20"/>
                <w:szCs w:val="20"/>
                <w:lang w:val="hy-AM"/>
              </w:rPr>
              <w:t>առաջացած</w:t>
            </w:r>
            <w:r>
              <w:rPr>
                <w:rFonts w:ascii="GHEA Grapalat" w:hAnsi="GHEA Grapalat"/>
                <w:sz w:val="20"/>
                <w:szCs w:val="20"/>
                <w:lang w:val="hy-AM"/>
              </w:rPr>
              <w:t xml:space="preserve"> </w:t>
            </w:r>
            <w:r>
              <w:rPr>
                <w:rFonts w:ascii="GHEA Grapalat" w:hAnsi="GHEA Grapalat" w:cs="Sylfaen"/>
                <w:sz w:val="20"/>
                <w:szCs w:val="20"/>
                <w:lang w:val="hy-AM"/>
              </w:rPr>
              <w:t>աշխատանքային</w:t>
            </w:r>
            <w:r>
              <w:rPr>
                <w:rFonts w:ascii="GHEA Grapalat" w:hAnsi="GHEA Grapalat"/>
                <w:sz w:val="20"/>
                <w:szCs w:val="20"/>
                <w:lang w:val="hy-AM"/>
              </w:rPr>
              <w:t xml:space="preserve"> </w:t>
            </w:r>
            <w:r>
              <w:rPr>
                <w:rFonts w:ascii="GHEA Grapalat" w:hAnsi="GHEA Grapalat" w:cs="Sylfaen"/>
                <w:sz w:val="20"/>
                <w:szCs w:val="20"/>
                <w:lang w:val="hy-AM"/>
              </w:rPr>
              <w:t>խնդիրներն</w:t>
            </w:r>
            <w:r>
              <w:rPr>
                <w:rFonts w:ascii="GHEA Grapalat" w:hAnsi="GHEA Grapalat"/>
                <w:sz w:val="20"/>
                <w:szCs w:val="20"/>
                <w:lang w:val="hy-AM"/>
              </w:rPr>
              <w:t xml:space="preserve"> </w:t>
            </w:r>
            <w:r>
              <w:rPr>
                <w:rFonts w:ascii="GHEA Grapalat" w:hAnsi="GHEA Grapalat" w:cs="Sylfaen"/>
                <w:sz w:val="20"/>
                <w:szCs w:val="20"/>
                <w:lang w:val="hy-AM"/>
              </w:rPr>
              <w:t>ընկալելու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լուծումներ</w:t>
            </w:r>
            <w:r>
              <w:rPr>
                <w:rFonts w:ascii="GHEA Grapalat" w:hAnsi="GHEA Grapalat"/>
                <w:sz w:val="20"/>
                <w:szCs w:val="20"/>
                <w:lang w:val="hy-AM"/>
              </w:rPr>
              <w:t xml:space="preserve"> </w:t>
            </w:r>
            <w:r>
              <w:rPr>
                <w:rFonts w:ascii="GHEA Grapalat" w:hAnsi="GHEA Grapalat" w:cs="Sylfaen"/>
                <w:sz w:val="20"/>
                <w:szCs w:val="20"/>
                <w:lang w:val="hy-AM"/>
              </w:rPr>
              <w:t xml:space="preserve">տալու </w:t>
            </w:r>
            <w:r>
              <w:rPr>
                <w:rFonts w:ascii="GHEA Grapalat" w:hAnsi="GHEA Grapalat" w:cs="Sylfaen"/>
                <w:bCs/>
                <w:sz w:val="20"/>
                <w:szCs w:val="20"/>
                <w:lang w:val="hy-AM"/>
              </w:rPr>
              <w:t>կարողությունների</w:t>
            </w:r>
            <w:r>
              <w:rPr>
                <w:rFonts w:ascii="GHEA Grapalat" w:hAnsi="GHEA Grapalat" w:cs="Arial Armenian"/>
                <w:bCs/>
                <w:sz w:val="20"/>
                <w:szCs w:val="20"/>
                <w:lang w:val="hy-AM"/>
              </w:rPr>
              <w:t xml:space="preserve"> </w:t>
            </w:r>
            <w:r>
              <w:rPr>
                <w:rFonts w:ascii="GHEA Grapalat" w:hAnsi="GHEA Grapalat" w:cs="Sylfaen"/>
                <w:bCs/>
                <w:sz w:val="20"/>
                <w:szCs w:val="20"/>
                <w:lang w:val="hy-AM"/>
              </w:rPr>
              <w:t>ձևավորմանը։</w:t>
            </w:r>
          </w:p>
        </w:tc>
      </w:tr>
      <w:tr w:rsidR="000E35C1" w14:paraId="5E3BA8F9" w14:textId="77777777" w:rsidTr="00220210">
        <w:trPr>
          <w:trHeight w:val="240"/>
          <w:jc w:val="center"/>
        </w:trPr>
        <w:tc>
          <w:tcPr>
            <w:tcW w:w="562" w:type="dxa"/>
          </w:tcPr>
          <w:p w14:paraId="539B179C"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7FE59356"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10167" w:type="dxa"/>
          </w:tcPr>
          <w:p w14:paraId="25523804" w14:textId="77777777" w:rsidR="00B91352" w:rsidRDefault="00B91352" w:rsidP="00B36073">
            <w:pPr>
              <w:spacing w:after="0" w:line="360" w:lineRule="auto"/>
              <w:jc w:val="both"/>
              <w:rPr>
                <w:rFonts w:ascii="GHEA Grapalat" w:hAnsi="GHEA Grapalat"/>
                <w:sz w:val="20"/>
                <w:szCs w:val="20"/>
              </w:rPr>
            </w:pPr>
            <w:r>
              <w:rPr>
                <w:rFonts w:ascii="GHEA Grapalat" w:hAnsi="GHEA Grapalat"/>
                <w:sz w:val="20"/>
                <w:szCs w:val="20"/>
              </w:rPr>
              <w:t xml:space="preserve">36 </w:t>
            </w:r>
            <w:r>
              <w:rPr>
                <w:rFonts w:ascii="GHEA Grapalat" w:hAnsi="GHEA Grapalat" w:cs="Sylfaen"/>
                <w:sz w:val="20"/>
                <w:szCs w:val="20"/>
              </w:rPr>
              <w:t>ժամ</w:t>
            </w:r>
          </w:p>
        </w:tc>
      </w:tr>
      <w:tr w:rsidR="000E35C1" w14:paraId="590F24ED" w14:textId="77777777" w:rsidTr="00220210">
        <w:trPr>
          <w:trHeight w:val="240"/>
          <w:jc w:val="center"/>
        </w:trPr>
        <w:tc>
          <w:tcPr>
            <w:tcW w:w="562" w:type="dxa"/>
          </w:tcPr>
          <w:p w14:paraId="31CE4926"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51D917D6"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10167" w:type="dxa"/>
          </w:tcPr>
          <w:p w14:paraId="10744F34" w14:textId="77777777" w:rsidR="00B91352" w:rsidRDefault="00B91352" w:rsidP="00B36073">
            <w:pPr>
              <w:spacing w:after="0" w:line="360" w:lineRule="auto"/>
              <w:jc w:val="both"/>
              <w:rPr>
                <w:rFonts w:ascii="GHEA Grapalat" w:hAnsi="GHEA Grapalat"/>
                <w:sz w:val="20"/>
                <w:szCs w:val="20"/>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0E35C1" w14:paraId="510CC730" w14:textId="77777777" w:rsidTr="00220210">
        <w:trPr>
          <w:trHeight w:val="240"/>
          <w:jc w:val="center"/>
        </w:trPr>
        <w:tc>
          <w:tcPr>
            <w:tcW w:w="562" w:type="dxa"/>
          </w:tcPr>
          <w:p w14:paraId="35088A4A"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23AE0BD5"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10167" w:type="dxa"/>
          </w:tcPr>
          <w:p w14:paraId="6708A0C6" w14:textId="77777777" w:rsidR="00B91352" w:rsidRDefault="00B91352" w:rsidP="00B36073">
            <w:pPr>
              <w:spacing w:after="0" w:line="360" w:lineRule="auto"/>
              <w:jc w:val="both"/>
              <w:rPr>
                <w:rFonts w:ascii="GHEA Grapalat" w:hAnsi="GHEA Grapalat"/>
                <w:sz w:val="20"/>
                <w:szCs w:val="20"/>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0E35C1" w14:paraId="01B3FE0D" w14:textId="77777777" w:rsidTr="00220210">
        <w:trPr>
          <w:trHeight w:val="240"/>
          <w:jc w:val="center"/>
        </w:trPr>
        <w:tc>
          <w:tcPr>
            <w:tcW w:w="562" w:type="dxa"/>
            <w:vAlign w:val="center"/>
          </w:tcPr>
          <w:p w14:paraId="72424E8E"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vAlign w:val="center"/>
          </w:tcPr>
          <w:p w14:paraId="74CCA0C8"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10167" w:type="dxa"/>
          </w:tcPr>
          <w:p w14:paraId="69411AF4" w14:textId="77777777" w:rsidR="00B91352" w:rsidRDefault="00B91352" w:rsidP="00B36073">
            <w:pPr>
              <w:spacing w:after="0" w:line="360" w:lineRule="auto"/>
              <w:jc w:val="both"/>
              <w:rPr>
                <w:rFonts w:ascii="GHEA Grapalat" w:hAnsi="GHEA Grapalat"/>
                <w:sz w:val="20"/>
                <w:szCs w:val="20"/>
              </w:rPr>
            </w:pPr>
            <w:r>
              <w:rPr>
                <w:rFonts w:ascii="GHEA Grapalat" w:hAnsi="GHEA Grapalat" w:cs="Sylfaen"/>
                <w:sz w:val="20"/>
                <w:szCs w:val="20"/>
              </w:rPr>
              <w:t xml:space="preserve">Փնտրել </w:t>
            </w:r>
            <w:r>
              <w:rPr>
                <w:rFonts w:ascii="GHEA Grapalat" w:hAnsi="GHEA Grapalat"/>
                <w:sz w:val="20"/>
                <w:szCs w:val="20"/>
              </w:rPr>
              <w:t>և գտնել աշխատանք</w:t>
            </w:r>
          </w:p>
        </w:tc>
      </w:tr>
      <w:tr w:rsidR="000E35C1" w:rsidRPr="007B325A" w14:paraId="4327977C" w14:textId="77777777" w:rsidTr="00220210">
        <w:trPr>
          <w:trHeight w:val="240"/>
          <w:jc w:val="center"/>
        </w:trPr>
        <w:tc>
          <w:tcPr>
            <w:tcW w:w="562" w:type="dxa"/>
          </w:tcPr>
          <w:p w14:paraId="7125F26A"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57D1C777"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25DE13D9" w14:textId="77777777" w:rsidR="00B91352" w:rsidRDefault="00B91352" w:rsidP="00B91352">
            <w:pPr>
              <w:numPr>
                <w:ilvl w:val="0"/>
                <w:numId w:val="31"/>
              </w:numPr>
              <w:tabs>
                <w:tab w:val="left" w:pos="408"/>
              </w:tabs>
              <w:spacing w:after="0" w:line="360" w:lineRule="auto"/>
              <w:jc w:val="both"/>
              <w:rPr>
                <w:rFonts w:ascii="GHEA Grapalat" w:eastAsia="Arial Unicode MS" w:hAnsi="GHEA Grapalat"/>
                <w:sz w:val="20"/>
                <w:szCs w:val="20"/>
              </w:rPr>
            </w:pPr>
            <w:r>
              <w:rPr>
                <w:rFonts w:ascii="GHEA Grapalat" w:eastAsia="Arial Unicode MS" w:hAnsi="GHEA Grapalat"/>
                <w:sz w:val="20"/>
                <w:szCs w:val="20"/>
              </w:rPr>
              <w:t xml:space="preserve">ներկայացնում է աշխատանքային իրավահարաբերությունների ձևավորման նախապայմանները, </w:t>
            </w:r>
          </w:p>
          <w:p w14:paraId="53AC29B9" w14:textId="77777777" w:rsidR="00B91352" w:rsidRDefault="00B91352" w:rsidP="00B91352">
            <w:pPr>
              <w:numPr>
                <w:ilvl w:val="0"/>
                <w:numId w:val="31"/>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Pr>
                <w:rFonts w:ascii="GHEA Grapalat" w:eastAsia="Arial Unicode MS" w:hAnsi="GHEA Grapalat"/>
                <w:sz w:val="20"/>
                <w:szCs w:val="20"/>
              </w:rPr>
              <w:t>,</w:t>
            </w:r>
            <w:r>
              <w:rPr>
                <w:rFonts w:ascii="GHEA Grapalat" w:eastAsia="Arial Unicode MS" w:hAnsi="GHEA Grapalat"/>
                <w:sz w:val="20"/>
                <w:szCs w:val="20"/>
                <w:lang w:val="hy-AM"/>
              </w:rPr>
              <w:t xml:space="preserve"> աշխատատեղը(երը)՝ օգտագործելով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ժամանակակից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տեխնոլոգիաները</w:t>
            </w:r>
            <w:r>
              <w:rPr>
                <w:rFonts w:ascii="GHEA Grapalat" w:eastAsia="Arial Unicode MS" w:hAnsi="GHEA Grapalat"/>
                <w:sz w:val="20"/>
                <w:szCs w:val="20"/>
                <w:lang w:val="hy-AM"/>
              </w:rPr>
              <w:t xml:space="preserve">, </w:t>
            </w:r>
          </w:p>
          <w:p w14:paraId="0EC97966" w14:textId="77777777" w:rsidR="00B91352" w:rsidRDefault="00B91352" w:rsidP="00B91352">
            <w:pPr>
              <w:numPr>
                <w:ilvl w:val="0"/>
                <w:numId w:val="31"/>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ճիշտ է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գրավոր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ինքնակենսագրություն</w:t>
            </w:r>
            <w:r>
              <w:rPr>
                <w:rFonts w:ascii="GHEA Grapalat" w:eastAsia="Arial Unicode MS" w:hAnsi="GHEA Grapalat"/>
                <w:sz w:val="20"/>
                <w:szCs w:val="20"/>
                <w:lang w:val="hy-AM"/>
              </w:rPr>
              <w:t xml:space="preserve"> (ՍԻՎԻ (CV), </w:t>
            </w:r>
          </w:p>
          <w:p w14:paraId="6242F3B4" w14:textId="77777777" w:rsidR="00B91352" w:rsidRDefault="00B91352" w:rsidP="00B91352">
            <w:pPr>
              <w:numPr>
                <w:ilvl w:val="0"/>
                <w:numId w:val="31"/>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3D8C1C54" w14:textId="77777777" w:rsidR="00B91352" w:rsidRDefault="00B91352" w:rsidP="00B91352">
            <w:pPr>
              <w:numPr>
                <w:ilvl w:val="0"/>
                <w:numId w:val="31"/>
              </w:numPr>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ներկայացնում է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ընդունվելու, աշխատանքի փոփոխության 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ազատվելու</w:t>
            </w:r>
            <w:r>
              <w:rPr>
                <w:rFonts w:ascii="GHEA Grapalat" w:eastAsia="Arial Unicode MS" w:hAnsi="GHEA Grapalat"/>
                <w:sz w:val="20"/>
                <w:szCs w:val="20"/>
                <w:lang w:val="hy-AM"/>
              </w:rPr>
              <w:t xml:space="preserve"> հիմնական </w:t>
            </w:r>
            <w:r>
              <w:rPr>
                <w:rFonts w:ascii="GHEA Grapalat" w:eastAsia="Arial Unicode MS" w:hAnsi="GHEA Grapalat" w:cs="Sylfaen"/>
                <w:sz w:val="20"/>
                <w:szCs w:val="20"/>
                <w:lang w:val="hy-AM"/>
              </w:rPr>
              <w:t>ընթացակարգերը:</w:t>
            </w:r>
          </w:p>
        </w:tc>
      </w:tr>
      <w:tr w:rsidR="000E35C1" w:rsidRPr="007B325A" w14:paraId="759CE301" w14:textId="77777777" w:rsidTr="00220210">
        <w:trPr>
          <w:trHeight w:val="240"/>
          <w:jc w:val="center"/>
        </w:trPr>
        <w:tc>
          <w:tcPr>
            <w:tcW w:w="562" w:type="dxa"/>
            <w:vAlign w:val="center"/>
          </w:tcPr>
          <w:p w14:paraId="60EB4923"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3D619C6E"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167" w:type="dxa"/>
          </w:tcPr>
          <w:p w14:paraId="64BB0432" w14:textId="77777777" w:rsidR="00B91352" w:rsidRDefault="00B91352" w:rsidP="00B36073">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0E35C1" w:rsidRPr="007B325A" w14:paraId="6F9D3D23" w14:textId="77777777" w:rsidTr="00220210">
        <w:trPr>
          <w:trHeight w:val="240"/>
          <w:jc w:val="center"/>
        </w:trPr>
        <w:tc>
          <w:tcPr>
            <w:tcW w:w="562" w:type="dxa"/>
          </w:tcPr>
          <w:p w14:paraId="1EBD8C56"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68BD732A"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46F80DBD" w14:textId="77777777" w:rsidR="00B91352" w:rsidRDefault="00B91352" w:rsidP="00B91352">
            <w:pPr>
              <w:numPr>
                <w:ilvl w:val="0"/>
                <w:numId w:val="32"/>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3533F2B0" w14:textId="77777777" w:rsidR="00B91352" w:rsidRDefault="00B91352" w:rsidP="00B91352">
            <w:pPr>
              <w:numPr>
                <w:ilvl w:val="0"/>
                <w:numId w:val="32"/>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24F21A6A" w14:textId="77777777" w:rsidR="00B91352" w:rsidRDefault="00B91352" w:rsidP="00B91352">
            <w:pPr>
              <w:numPr>
                <w:ilvl w:val="0"/>
                <w:numId w:val="32"/>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նկատմամբ</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հարգալից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վերաբերմունքի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հաղորդակցվելու օրինակներ,</w:t>
            </w:r>
            <w:r>
              <w:rPr>
                <w:rFonts w:ascii="GHEA Grapalat" w:eastAsia="Arial Unicode MS" w:hAnsi="GHEA Grapalat"/>
                <w:sz w:val="20"/>
                <w:szCs w:val="20"/>
                <w:lang w:val="hy-AM"/>
              </w:rPr>
              <w:t xml:space="preserve"> </w:t>
            </w:r>
          </w:p>
          <w:p w14:paraId="76EC0B21" w14:textId="77777777" w:rsidR="00B91352" w:rsidRDefault="00B91352" w:rsidP="00B91352">
            <w:pPr>
              <w:numPr>
                <w:ilvl w:val="0"/>
                <w:numId w:val="32"/>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պատրաստակամություն և պատասխանատվության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դրսևորումներ,</w:t>
            </w:r>
          </w:p>
          <w:p w14:paraId="5873DAC9" w14:textId="77777777" w:rsidR="00B91352" w:rsidRDefault="00B91352" w:rsidP="00B91352">
            <w:pPr>
              <w:numPr>
                <w:ilvl w:val="0"/>
                <w:numId w:val="32"/>
              </w:num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գործընկերոջը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ղեկավարին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ուշադիր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լսելու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հասկանալու</w:t>
            </w:r>
            <w:r>
              <w:rPr>
                <w:rFonts w:ascii="GHEA Grapalat" w:eastAsia="Arial Unicode MS" w:hAnsi="GHEA Grapalat"/>
                <w:sz w:val="20"/>
                <w:szCs w:val="20"/>
                <w:lang w:val="hy-AM"/>
              </w:rPr>
              <w:t xml:space="preserve"> կարողություններ</w:t>
            </w:r>
            <w:r>
              <w:rPr>
                <w:rFonts w:ascii="GHEA Grapalat" w:eastAsia="Arial Unicode MS" w:hAnsi="GHEA Grapalat" w:cs="Arial Armenian"/>
                <w:sz w:val="20"/>
                <w:szCs w:val="20"/>
                <w:lang w:val="hy-AM"/>
              </w:rPr>
              <w:t>։</w:t>
            </w:r>
          </w:p>
        </w:tc>
      </w:tr>
      <w:tr w:rsidR="000E35C1" w:rsidRPr="007B325A" w14:paraId="133FC9FF" w14:textId="77777777" w:rsidTr="00220210">
        <w:trPr>
          <w:trHeight w:val="240"/>
          <w:jc w:val="center"/>
        </w:trPr>
        <w:tc>
          <w:tcPr>
            <w:tcW w:w="562" w:type="dxa"/>
            <w:vAlign w:val="center"/>
          </w:tcPr>
          <w:p w14:paraId="7E3F6C09"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62208D14"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167" w:type="dxa"/>
          </w:tcPr>
          <w:p w14:paraId="15D12331" w14:textId="77777777" w:rsidR="00B91352" w:rsidRDefault="00B91352" w:rsidP="00B36073">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թիմում՝ պահպանելով էթիկայի նորմերը</w:t>
            </w:r>
          </w:p>
        </w:tc>
      </w:tr>
      <w:tr w:rsidR="000E35C1" w:rsidRPr="007B325A" w14:paraId="461F5041" w14:textId="77777777" w:rsidTr="00220210">
        <w:trPr>
          <w:trHeight w:val="240"/>
          <w:jc w:val="center"/>
        </w:trPr>
        <w:tc>
          <w:tcPr>
            <w:tcW w:w="562" w:type="dxa"/>
          </w:tcPr>
          <w:p w14:paraId="11350226"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39A01C5C"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4E6CC3DF" w14:textId="77777777" w:rsidR="00B91352" w:rsidRDefault="00B91352" w:rsidP="00B91352">
            <w:pPr>
              <w:numPr>
                <w:ilvl w:val="0"/>
                <w:numId w:val="33"/>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կազմակերպության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նպատակները </w:t>
            </w:r>
            <w:r>
              <w:rPr>
                <w:rFonts w:ascii="GHEA Grapalat" w:eastAsia="Arial Unicode MS" w:hAnsi="GHEA Grapalat"/>
                <w:sz w:val="20"/>
                <w:szCs w:val="20"/>
                <w:lang w:val="hy-AM"/>
              </w:rPr>
              <w:t xml:space="preserve">և դրա իրականացման գործում թիմային աշխատանիքի և </w:t>
            </w:r>
            <w:r>
              <w:rPr>
                <w:rFonts w:ascii="GHEA Grapalat" w:eastAsia="Arial Unicode MS" w:hAnsi="GHEA Grapalat" w:cs="Sylfaen"/>
                <w:sz w:val="20"/>
                <w:szCs w:val="20"/>
                <w:lang w:val="hy-AM"/>
              </w:rPr>
              <w:t>միջանձնային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հարաբերությունների </w:t>
            </w:r>
            <w:r>
              <w:rPr>
                <w:rFonts w:ascii="GHEA Grapalat" w:eastAsia="Arial Unicode MS" w:hAnsi="GHEA Grapalat"/>
                <w:sz w:val="20"/>
                <w:szCs w:val="20"/>
                <w:lang w:val="hy-AM"/>
              </w:rPr>
              <w:t>կարևորությունը,</w:t>
            </w:r>
          </w:p>
          <w:p w14:paraId="3DA322AB" w14:textId="77777777" w:rsidR="00B91352" w:rsidRDefault="00B91352" w:rsidP="00B91352">
            <w:pPr>
              <w:numPr>
                <w:ilvl w:val="0"/>
                <w:numId w:val="33"/>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թիմային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սկզնունքները և խնդիրների լուծման մեթոդները,</w:t>
            </w:r>
          </w:p>
          <w:p w14:paraId="3675E019" w14:textId="77777777" w:rsidR="00B91352" w:rsidRDefault="00B91352" w:rsidP="00B91352">
            <w:pPr>
              <w:numPr>
                <w:ilvl w:val="0"/>
                <w:numId w:val="33"/>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դրսևորում է հարգալից</w:t>
            </w:r>
            <w:r>
              <w:rPr>
                <w:rFonts w:ascii="GHEA Grapalat" w:eastAsia="Arial Unicode MS" w:hAnsi="GHEA Grapalat"/>
                <w:sz w:val="20"/>
                <w:szCs w:val="20"/>
                <w:lang w:val="hy-AM"/>
              </w:rPr>
              <w:t xml:space="preserve"> և պատշաճ </w:t>
            </w:r>
            <w:r>
              <w:rPr>
                <w:rFonts w:ascii="GHEA Grapalat" w:eastAsia="Arial Unicode MS" w:hAnsi="GHEA Grapalat" w:cs="Sylfaen"/>
                <w:sz w:val="20"/>
                <w:szCs w:val="20"/>
                <w:lang w:val="hy-AM"/>
              </w:rPr>
              <w:t>վերաբերմունք</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նկատմամբ՝ ըստ նրանց վարքագծի դրսևորման, </w:t>
            </w:r>
          </w:p>
          <w:p w14:paraId="63230116" w14:textId="77777777" w:rsidR="00B91352" w:rsidRDefault="00B91352" w:rsidP="00B91352">
            <w:pPr>
              <w:numPr>
                <w:ilvl w:val="0"/>
                <w:numId w:val="33"/>
              </w:numPr>
              <w:tabs>
                <w:tab w:val="left" w:pos="408"/>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Pr>
                <w:rFonts w:ascii="GHEA Grapalat" w:eastAsia="Arial Unicode MS" w:hAnsi="GHEA Grapalat" w:cs="Sylfaen"/>
                <w:sz w:val="20"/>
                <w:szCs w:val="20"/>
                <w:lang w:val="hy-AM"/>
              </w:rPr>
              <w:t>իրավիճակներում,</w:t>
            </w:r>
          </w:p>
          <w:p w14:paraId="50ED994F" w14:textId="77777777" w:rsidR="00B91352" w:rsidRDefault="00B91352" w:rsidP="00B91352">
            <w:pPr>
              <w:numPr>
                <w:ilvl w:val="0"/>
                <w:numId w:val="33"/>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Pr>
                <w:rFonts w:ascii="GHEA Grapalat" w:eastAsia="Arial Unicode MS" w:hAnsi="GHEA Grapalat" w:cs="Arial Armenian"/>
                <w:sz w:val="20"/>
                <w:szCs w:val="20"/>
                <w:lang w:val="hy-AM"/>
              </w:rPr>
              <w:t>։</w:t>
            </w:r>
          </w:p>
        </w:tc>
      </w:tr>
      <w:tr w:rsidR="000E35C1" w:rsidRPr="007B325A" w14:paraId="0EEEE822" w14:textId="77777777" w:rsidTr="00220210">
        <w:trPr>
          <w:trHeight w:val="240"/>
          <w:jc w:val="center"/>
        </w:trPr>
        <w:tc>
          <w:tcPr>
            <w:tcW w:w="562" w:type="dxa"/>
            <w:vAlign w:val="center"/>
          </w:tcPr>
          <w:p w14:paraId="3A569E50"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28042E98"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167" w:type="dxa"/>
          </w:tcPr>
          <w:p w14:paraId="437C344B" w14:textId="77777777" w:rsidR="00B91352" w:rsidRDefault="00B91352" w:rsidP="00B36073">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Ներկայացնել աշխատանքում</w:t>
            </w:r>
            <w:r>
              <w:rPr>
                <w:rFonts w:ascii="GHEA Grapalat" w:hAnsi="GHEA Grapalat"/>
                <w:sz w:val="20"/>
                <w:szCs w:val="20"/>
                <w:lang w:val="hy-AM"/>
              </w:rPr>
              <w:t xml:space="preserve"> </w:t>
            </w:r>
            <w:r>
              <w:rPr>
                <w:rFonts w:ascii="GHEA Grapalat" w:hAnsi="GHEA Grapalat" w:cs="Sylfaen"/>
                <w:sz w:val="20"/>
                <w:szCs w:val="20"/>
                <w:lang w:val="hy-AM"/>
              </w:rPr>
              <w:t>հաջողության</w:t>
            </w:r>
            <w:r>
              <w:rPr>
                <w:rFonts w:ascii="GHEA Grapalat" w:hAnsi="GHEA Grapalat"/>
                <w:sz w:val="20"/>
                <w:szCs w:val="20"/>
                <w:lang w:val="hy-AM"/>
              </w:rPr>
              <w:t xml:space="preserve"> </w:t>
            </w:r>
            <w:r>
              <w:rPr>
                <w:rFonts w:ascii="GHEA Grapalat" w:hAnsi="GHEA Grapalat" w:cs="Sylfaen"/>
                <w:sz w:val="20"/>
                <w:szCs w:val="20"/>
                <w:lang w:val="hy-AM"/>
              </w:rPr>
              <w:t>հասնելու</w:t>
            </w:r>
            <w:r>
              <w:rPr>
                <w:rFonts w:ascii="GHEA Grapalat" w:hAnsi="GHEA Grapalat"/>
                <w:sz w:val="20"/>
                <w:szCs w:val="20"/>
                <w:lang w:val="hy-AM"/>
              </w:rPr>
              <w:t xml:space="preserve"> </w:t>
            </w:r>
            <w:r>
              <w:rPr>
                <w:rFonts w:ascii="GHEA Grapalat" w:hAnsi="GHEA Grapalat" w:cs="Sylfaen"/>
                <w:sz w:val="20"/>
                <w:szCs w:val="20"/>
                <w:lang w:val="hy-AM"/>
              </w:rPr>
              <w:t>նախապայմանները</w:t>
            </w:r>
            <w:r>
              <w:rPr>
                <w:rFonts w:ascii="GHEA Grapalat" w:hAnsi="GHEA Grapalat"/>
                <w:sz w:val="20"/>
                <w:szCs w:val="20"/>
                <w:lang w:val="hy-AM"/>
              </w:rPr>
              <w:t xml:space="preserve"> </w:t>
            </w:r>
          </w:p>
        </w:tc>
      </w:tr>
      <w:tr w:rsidR="000E35C1" w:rsidRPr="007B325A" w14:paraId="3588AAAB" w14:textId="77777777" w:rsidTr="00220210">
        <w:trPr>
          <w:trHeight w:val="240"/>
          <w:jc w:val="center"/>
        </w:trPr>
        <w:tc>
          <w:tcPr>
            <w:tcW w:w="562" w:type="dxa"/>
          </w:tcPr>
          <w:p w14:paraId="7E4C0D61"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46AA48CF"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0DB80FBC" w14:textId="77777777" w:rsidR="00B91352" w:rsidRDefault="00B91352" w:rsidP="00B91352">
            <w:pPr>
              <w:numPr>
                <w:ilvl w:val="0"/>
                <w:numId w:val="34"/>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կարգապահության</w:t>
            </w:r>
            <w:r>
              <w:rPr>
                <w:rFonts w:ascii="GHEA Grapalat" w:eastAsia="Arial Unicode MS" w:hAnsi="GHEA Grapalat"/>
                <w:sz w:val="20"/>
                <w:szCs w:val="20"/>
                <w:lang w:val="hy-AM"/>
              </w:rPr>
              <w:t xml:space="preserve"> և պատասխանատվության </w:t>
            </w:r>
            <w:r>
              <w:rPr>
                <w:rFonts w:ascii="GHEA Grapalat" w:eastAsia="Arial Unicode MS" w:hAnsi="GHEA Grapalat" w:cs="Sylfaen"/>
                <w:sz w:val="20"/>
                <w:szCs w:val="20"/>
                <w:lang w:val="hy-AM"/>
              </w:rPr>
              <w:t>կարևորությունը</w:t>
            </w:r>
            <w:r>
              <w:rPr>
                <w:rFonts w:ascii="GHEA Grapalat" w:eastAsia="Arial Unicode MS" w:hAnsi="GHEA Grapalat"/>
                <w:sz w:val="20"/>
                <w:szCs w:val="20"/>
                <w:lang w:val="hy-AM"/>
              </w:rPr>
              <w:t xml:space="preserve"> աշխատանքային հաջողությունների հասնելու գործում,</w:t>
            </w:r>
          </w:p>
          <w:p w14:paraId="69404D4D" w14:textId="77777777" w:rsidR="00B91352" w:rsidRDefault="00B91352" w:rsidP="00B91352">
            <w:pPr>
              <w:numPr>
                <w:ilvl w:val="0"/>
                <w:numId w:val="34"/>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62E2710A" w14:textId="77777777" w:rsidR="00B91352" w:rsidRDefault="00B91352" w:rsidP="00B91352">
            <w:pPr>
              <w:numPr>
                <w:ilvl w:val="0"/>
                <w:numId w:val="34"/>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Pr>
                <w:rFonts w:ascii="GHEA Grapalat" w:eastAsia="Arial Unicode MS" w:hAnsi="GHEA Grapalat"/>
                <w:sz w:val="20"/>
                <w:szCs w:val="20"/>
                <w:lang w:val="hy-AM"/>
              </w:rPr>
              <w:t>շխատանքային հաջողությունների հասնելու գործում,</w:t>
            </w:r>
          </w:p>
          <w:p w14:paraId="24178652" w14:textId="77777777" w:rsidR="00B91352" w:rsidRDefault="00B91352" w:rsidP="00B91352">
            <w:pPr>
              <w:numPr>
                <w:ilvl w:val="0"/>
                <w:numId w:val="34"/>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B91352" w14:paraId="6E1CEA23" w14:textId="77777777" w:rsidTr="00220210">
        <w:trPr>
          <w:trHeight w:val="383"/>
          <w:jc w:val="center"/>
        </w:trPr>
        <w:tc>
          <w:tcPr>
            <w:tcW w:w="14164" w:type="dxa"/>
            <w:gridSpan w:val="3"/>
            <w:vAlign w:val="center"/>
          </w:tcPr>
          <w:p w14:paraId="57082269" w14:textId="77777777" w:rsidR="00B91352" w:rsidRDefault="00B91352" w:rsidP="00B36073">
            <w:pPr>
              <w:spacing w:after="0" w:line="360" w:lineRule="auto"/>
              <w:ind w:left="360"/>
              <w:jc w:val="center"/>
              <w:rPr>
                <w:rFonts w:ascii="GHEA Grapalat" w:hAnsi="GHEA Grapalat"/>
                <w:b/>
                <w:lang w:val="hy-AM"/>
              </w:rPr>
            </w:pPr>
            <w:r>
              <w:rPr>
                <w:rFonts w:ascii="GHEA Grapalat" w:hAnsi="GHEA Grapalat" w:cs="Sylfaen"/>
                <w:b/>
                <w:lang w:val="hy-AM"/>
              </w:rPr>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rPr>
              <w:t xml:space="preserve"> </w:t>
            </w:r>
            <w:r>
              <w:rPr>
                <w:rFonts w:ascii="GHEA Grapalat" w:hAnsi="GHEA Grapalat"/>
                <w:b/>
                <w:lang w:val="hy-AM"/>
              </w:rPr>
              <w:t>«</w:t>
            </w:r>
            <w:r>
              <w:rPr>
                <w:rFonts w:ascii="GHEA Grapalat" w:hAnsi="GHEA Grapalat" w:cs="Sylfaen"/>
                <w:b/>
                <w:bCs/>
                <w:lang w:val="hy-AM"/>
              </w:rPr>
              <w:t>ՀԱՄԱԿԱՐԳՉԱՅԻՆ</w:t>
            </w:r>
            <w:r>
              <w:rPr>
                <w:rFonts w:ascii="GHEA Grapalat" w:hAnsi="GHEA Grapalat"/>
                <w:b/>
                <w:bCs/>
                <w:lang w:val="hy-AM"/>
              </w:rPr>
              <w:t xml:space="preserve"> </w:t>
            </w:r>
            <w:r>
              <w:rPr>
                <w:rFonts w:ascii="GHEA Grapalat" w:hAnsi="GHEA Grapalat" w:cs="Sylfaen"/>
                <w:b/>
                <w:bCs/>
                <w:lang w:val="hy-AM"/>
              </w:rPr>
              <w:t>ՕՊԵՐԱՏՈՐՈՒԹՅ</w:t>
            </w:r>
            <w:r>
              <w:rPr>
                <w:rFonts w:ascii="GHEA Grapalat" w:hAnsi="GHEA Grapalat" w:cs="Sylfaen"/>
                <w:b/>
                <w:bCs/>
              </w:rPr>
              <w:t>ՈՒ</w:t>
            </w:r>
            <w:r>
              <w:rPr>
                <w:rFonts w:ascii="GHEA Grapalat" w:hAnsi="GHEA Grapalat" w:cs="Sylfaen"/>
                <w:b/>
                <w:bCs/>
                <w:lang w:val="hy-AM"/>
              </w:rPr>
              <w:t>Ն</w:t>
            </w:r>
            <w:r>
              <w:rPr>
                <w:rFonts w:ascii="GHEA Grapalat" w:hAnsi="GHEA Grapalat"/>
                <w:b/>
                <w:bCs/>
                <w:lang w:val="hy-AM"/>
              </w:rPr>
              <w:t>»</w:t>
            </w:r>
          </w:p>
        </w:tc>
      </w:tr>
      <w:tr w:rsidR="000E35C1" w14:paraId="430100A7" w14:textId="77777777" w:rsidTr="00220210">
        <w:trPr>
          <w:trHeight w:val="240"/>
          <w:jc w:val="center"/>
        </w:trPr>
        <w:tc>
          <w:tcPr>
            <w:tcW w:w="562" w:type="dxa"/>
            <w:vAlign w:val="center"/>
          </w:tcPr>
          <w:p w14:paraId="664F324E"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vAlign w:val="center"/>
          </w:tcPr>
          <w:p w14:paraId="0749C244"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167" w:type="dxa"/>
          </w:tcPr>
          <w:p w14:paraId="33AE5BB5" w14:textId="77777777" w:rsidR="00B91352" w:rsidRDefault="00B91352" w:rsidP="00B36073">
            <w:pPr>
              <w:tabs>
                <w:tab w:val="left" w:pos="1080"/>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rPr>
              <w:t>ԱՀ-ՀՕ-5-23-001</w:t>
            </w:r>
          </w:p>
        </w:tc>
      </w:tr>
      <w:tr w:rsidR="000E35C1" w:rsidRPr="007B325A" w14:paraId="1F084DD5" w14:textId="77777777" w:rsidTr="00220210">
        <w:trPr>
          <w:trHeight w:val="240"/>
          <w:jc w:val="center"/>
        </w:trPr>
        <w:tc>
          <w:tcPr>
            <w:tcW w:w="562" w:type="dxa"/>
          </w:tcPr>
          <w:p w14:paraId="1882CE9A" w14:textId="77777777" w:rsidR="00B91352" w:rsidRDefault="00B91352" w:rsidP="00B91352">
            <w:pPr>
              <w:numPr>
                <w:ilvl w:val="0"/>
                <w:numId w:val="4"/>
              </w:numPr>
              <w:spacing w:after="0" w:line="360" w:lineRule="auto"/>
              <w:rPr>
                <w:rFonts w:ascii="GHEA Grapalat" w:hAnsi="GHEA Grapalat"/>
                <w:b/>
                <w:spacing w:val="-2"/>
                <w:kern w:val="16"/>
                <w:sz w:val="20"/>
                <w:szCs w:val="20"/>
              </w:rPr>
            </w:pPr>
          </w:p>
        </w:tc>
        <w:tc>
          <w:tcPr>
            <w:tcW w:w="3435" w:type="dxa"/>
          </w:tcPr>
          <w:p w14:paraId="6D3CABCE" w14:textId="77777777" w:rsidR="00B91352" w:rsidRDefault="00B91352" w:rsidP="00B36073">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167" w:type="dxa"/>
          </w:tcPr>
          <w:p w14:paraId="4B97F113" w14:textId="77777777" w:rsidR="00B91352" w:rsidRDefault="00B91352" w:rsidP="00B3607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Մոդուլի նպատակն է</w:t>
            </w:r>
            <w:r>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Pr>
                <w:rFonts w:ascii="GHEA Grapalat" w:hAnsi="GHEA Grapalat"/>
                <w:sz w:val="20"/>
                <w:szCs w:val="20"/>
                <w:lang w:val="ro-RO"/>
              </w:rPr>
              <w:t>համակարգչային օպերացիոն համակարգերի, գրասենյակային փաթեթների (</w:t>
            </w:r>
            <w:r>
              <w:rPr>
                <w:rFonts w:ascii="GHEA Grapalat" w:hAnsi="GHEA Grapalat"/>
                <w:sz w:val="20"/>
                <w:szCs w:val="20"/>
                <w:lang w:val="hy-AM"/>
              </w:rPr>
              <w:t xml:space="preserve">Մայքրոսոֆթ Օֆիս (Microsoft Office)) ծրագրերը, կատարելագործել </w:t>
            </w:r>
            <w:r>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0E35C1" w14:paraId="4C93F430" w14:textId="77777777" w:rsidTr="00220210">
        <w:trPr>
          <w:trHeight w:val="240"/>
          <w:jc w:val="center"/>
        </w:trPr>
        <w:tc>
          <w:tcPr>
            <w:tcW w:w="562" w:type="dxa"/>
          </w:tcPr>
          <w:p w14:paraId="1C9E9562"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0AD5A280"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10167" w:type="dxa"/>
          </w:tcPr>
          <w:p w14:paraId="40C7D06E" w14:textId="77777777" w:rsidR="00B91352" w:rsidRDefault="00B91352" w:rsidP="00B3607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36</w:t>
            </w:r>
            <w:r>
              <w:rPr>
                <w:rFonts w:ascii="GHEA Grapalat" w:hAnsi="GHEA Grapalat"/>
                <w:sz w:val="20"/>
                <w:szCs w:val="20"/>
              </w:rPr>
              <w:t xml:space="preserve"> </w:t>
            </w:r>
            <w:r>
              <w:rPr>
                <w:rFonts w:ascii="GHEA Grapalat" w:hAnsi="GHEA Grapalat" w:cs="Sylfaen"/>
                <w:sz w:val="20"/>
                <w:szCs w:val="20"/>
              </w:rPr>
              <w:t>ժամ</w:t>
            </w:r>
          </w:p>
        </w:tc>
      </w:tr>
      <w:tr w:rsidR="000E35C1" w14:paraId="7749ECE8" w14:textId="77777777" w:rsidTr="00220210">
        <w:trPr>
          <w:trHeight w:val="240"/>
          <w:jc w:val="center"/>
        </w:trPr>
        <w:tc>
          <w:tcPr>
            <w:tcW w:w="562" w:type="dxa"/>
          </w:tcPr>
          <w:p w14:paraId="630BA250"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505EBED6"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10167" w:type="dxa"/>
          </w:tcPr>
          <w:p w14:paraId="5DCC0789" w14:textId="77777777" w:rsidR="00B91352" w:rsidRDefault="00B91352" w:rsidP="00B3607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0E35C1" w14:paraId="3A716F51" w14:textId="77777777" w:rsidTr="00220210">
        <w:trPr>
          <w:trHeight w:val="240"/>
          <w:jc w:val="center"/>
        </w:trPr>
        <w:tc>
          <w:tcPr>
            <w:tcW w:w="562" w:type="dxa"/>
          </w:tcPr>
          <w:p w14:paraId="6A126DD3"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600C2712"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10167" w:type="dxa"/>
          </w:tcPr>
          <w:p w14:paraId="4D43BB33" w14:textId="77777777" w:rsidR="00B91352" w:rsidRDefault="00B91352" w:rsidP="00B3607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0E35C1" w:rsidRPr="007B325A" w14:paraId="51054A08" w14:textId="77777777" w:rsidTr="00220210">
        <w:trPr>
          <w:trHeight w:val="334"/>
          <w:jc w:val="center"/>
        </w:trPr>
        <w:tc>
          <w:tcPr>
            <w:tcW w:w="562" w:type="dxa"/>
            <w:vAlign w:val="center"/>
          </w:tcPr>
          <w:p w14:paraId="2CC83D76"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vAlign w:val="center"/>
          </w:tcPr>
          <w:p w14:paraId="18EA92D7"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 </w:t>
            </w:r>
          </w:p>
        </w:tc>
        <w:tc>
          <w:tcPr>
            <w:tcW w:w="10167" w:type="dxa"/>
          </w:tcPr>
          <w:p w14:paraId="7A0FF3B4" w14:textId="77777777" w:rsidR="00B91352" w:rsidRDefault="00B91352" w:rsidP="00B36073">
            <w:pPr>
              <w:tabs>
                <w:tab w:val="left" w:pos="1080"/>
              </w:tabs>
              <w:spacing w:after="0" w:line="360" w:lineRule="auto"/>
              <w:jc w:val="both"/>
              <w:rPr>
                <w:rFonts w:ascii="GHEA Grapalat" w:hAnsi="GHEA Grapalat"/>
                <w:sz w:val="20"/>
                <w:szCs w:val="20"/>
                <w:lang w:val="hy-AM"/>
              </w:rPr>
            </w:pPr>
            <w:r>
              <w:rPr>
                <w:rFonts w:ascii="GHEA Grapalat" w:hAnsi="GHEA Grapalat"/>
                <w:sz w:val="20"/>
                <w:szCs w:val="20"/>
                <w:lang w:val="hy-AM"/>
              </w:rPr>
              <w:t>Կիրառել համակարգչային համալիրում ներառվող բաղադրիչները և օպերացիոն համակարգը</w:t>
            </w:r>
          </w:p>
        </w:tc>
      </w:tr>
      <w:tr w:rsidR="000E35C1" w14:paraId="017CBD79" w14:textId="77777777" w:rsidTr="00220210">
        <w:trPr>
          <w:trHeight w:val="240"/>
          <w:jc w:val="center"/>
        </w:trPr>
        <w:tc>
          <w:tcPr>
            <w:tcW w:w="562" w:type="dxa"/>
          </w:tcPr>
          <w:p w14:paraId="52F608AB"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43B77A50"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70DC2201" w14:textId="77777777" w:rsidR="00B91352" w:rsidRDefault="00B91352" w:rsidP="00B91352">
            <w:pPr>
              <w:pStyle w:val="ListParagraph"/>
              <w:numPr>
                <w:ilvl w:val="0"/>
                <w:numId w:val="14"/>
              </w:numPr>
              <w:tabs>
                <w:tab w:val="left" w:pos="223"/>
              </w:tabs>
              <w:spacing w:after="0" w:line="360" w:lineRule="auto"/>
              <w:jc w:val="both"/>
              <w:rPr>
                <w:rFonts w:ascii="GHEA Grapalat" w:hAnsi="GHEA Grapalat"/>
                <w:sz w:val="20"/>
                <w:szCs w:val="20"/>
              </w:rPr>
            </w:pPr>
            <w:r>
              <w:rPr>
                <w:rFonts w:ascii="GHEA Grapalat" w:hAnsi="GHEA Grapalat"/>
                <w:sz w:val="20"/>
                <w:szCs w:val="20"/>
              </w:rPr>
              <w:t>համակարգչ</w:t>
            </w:r>
            <w:r>
              <w:rPr>
                <w:rFonts w:ascii="GHEA Grapalat" w:hAnsi="GHEA Grapalat"/>
                <w:sz w:val="20"/>
                <w:szCs w:val="20"/>
                <w:lang w:val="hy-AM"/>
              </w:rPr>
              <w:t>այ</w:t>
            </w:r>
            <w:r>
              <w:rPr>
                <w:rFonts w:ascii="GHEA Grapalat" w:hAnsi="GHEA Grapalat"/>
                <w:sz w:val="20"/>
                <w:szCs w:val="20"/>
              </w:rPr>
              <w:t>ի</w:t>
            </w:r>
            <w:r>
              <w:rPr>
                <w:rFonts w:ascii="GHEA Grapalat" w:hAnsi="GHEA Grapalat"/>
                <w:sz w:val="20"/>
                <w:szCs w:val="20"/>
                <w:lang w:val="hy-AM"/>
              </w:rPr>
              <w:t xml:space="preserve">ն համալիրում ներառվող </w:t>
            </w:r>
            <w:r>
              <w:rPr>
                <w:rFonts w:ascii="GHEA Grapalat" w:hAnsi="GHEA Grapalat"/>
                <w:sz w:val="20"/>
                <w:szCs w:val="20"/>
              </w:rPr>
              <w:t>հիմնական և լրացուցիչ բաղադրիչներ</w:t>
            </w:r>
            <w:r>
              <w:rPr>
                <w:rFonts w:ascii="GHEA Grapalat" w:hAnsi="GHEA Grapalat"/>
                <w:sz w:val="20"/>
                <w:szCs w:val="20"/>
                <w:lang w:val="hy-AM"/>
              </w:rPr>
              <w:t>ը բնութագրում է,</w:t>
            </w:r>
            <w:r>
              <w:rPr>
                <w:rFonts w:ascii="GHEA Grapalat" w:hAnsi="GHEA Grapalat"/>
                <w:sz w:val="20"/>
                <w:szCs w:val="20"/>
              </w:rPr>
              <w:t xml:space="preserve"> </w:t>
            </w:r>
          </w:p>
          <w:p w14:paraId="4811837D" w14:textId="77777777" w:rsidR="00B91352" w:rsidRDefault="00B91352" w:rsidP="00B91352">
            <w:pPr>
              <w:pStyle w:val="ListParagraph"/>
              <w:numPr>
                <w:ilvl w:val="0"/>
                <w:numId w:val="14"/>
              </w:numPr>
              <w:tabs>
                <w:tab w:val="left" w:pos="223"/>
              </w:tabs>
              <w:spacing w:after="0" w:line="360" w:lineRule="auto"/>
              <w:jc w:val="both"/>
              <w:rPr>
                <w:rFonts w:ascii="GHEA Grapalat" w:hAnsi="GHEA Grapalat"/>
                <w:sz w:val="20"/>
                <w:szCs w:val="20"/>
              </w:rPr>
            </w:pPr>
            <w:r>
              <w:rPr>
                <w:rFonts w:ascii="GHEA Grapalat" w:hAnsi="GHEA Grapalat"/>
                <w:sz w:val="20"/>
                <w:szCs w:val="20"/>
                <w:lang w:val="hy-AM"/>
              </w:rPr>
              <w:t xml:space="preserve">ճիշտ </w:t>
            </w:r>
            <w:r>
              <w:rPr>
                <w:rFonts w:ascii="GHEA Grapalat" w:hAnsi="GHEA Grapalat"/>
                <w:sz w:val="20"/>
                <w:szCs w:val="20"/>
              </w:rPr>
              <w:t>է</w:t>
            </w:r>
            <w:r>
              <w:rPr>
                <w:rFonts w:ascii="GHEA Grapalat" w:hAnsi="GHEA Grapalat"/>
                <w:sz w:val="20"/>
                <w:szCs w:val="20"/>
                <w:lang w:val="hy-AM"/>
              </w:rPr>
              <w:t xml:space="preserve"> պահպանում համակարգիչը և բաղադրիչները</w:t>
            </w:r>
            <w:r>
              <w:rPr>
                <w:rFonts w:ascii="GHEA Grapalat" w:hAnsi="GHEA Grapalat"/>
                <w:sz w:val="20"/>
                <w:szCs w:val="20"/>
              </w:rPr>
              <w:t xml:space="preserve"> միացնելու, օգտագործելու և անջատելու տեխնիկական պայմաններ</w:t>
            </w:r>
            <w:r>
              <w:rPr>
                <w:rFonts w:ascii="GHEA Grapalat" w:hAnsi="GHEA Grapalat"/>
                <w:sz w:val="20"/>
                <w:szCs w:val="20"/>
                <w:lang w:val="hy-AM"/>
              </w:rPr>
              <w:t>ը</w:t>
            </w:r>
            <w:r>
              <w:rPr>
                <w:rFonts w:ascii="GHEA Grapalat" w:hAnsi="GHEA Grapalat"/>
                <w:sz w:val="20"/>
                <w:szCs w:val="20"/>
              </w:rPr>
              <w:t>,</w:t>
            </w:r>
          </w:p>
          <w:p w14:paraId="62EE2774" w14:textId="77777777" w:rsidR="00B91352" w:rsidRDefault="00B91352" w:rsidP="00B91352">
            <w:pPr>
              <w:pStyle w:val="ListParagraph"/>
              <w:numPr>
                <w:ilvl w:val="0"/>
                <w:numId w:val="14"/>
              </w:numPr>
              <w:spacing w:after="0" w:line="360" w:lineRule="auto"/>
              <w:jc w:val="both"/>
              <w:rPr>
                <w:rFonts w:ascii="GHEA Grapalat" w:hAnsi="GHEA Grapalat"/>
                <w:sz w:val="20"/>
                <w:szCs w:val="20"/>
              </w:rPr>
            </w:pPr>
            <w:r>
              <w:rPr>
                <w:rFonts w:ascii="GHEA Grapalat" w:hAnsi="GHEA Grapalat"/>
                <w:sz w:val="20"/>
                <w:szCs w:val="20"/>
                <w:lang w:val="hy-AM"/>
              </w:rPr>
              <w:t>օգտվում</w:t>
            </w:r>
            <w:r>
              <w:rPr>
                <w:rFonts w:ascii="GHEA Grapalat" w:hAnsi="GHEA Grapalat"/>
                <w:sz w:val="20"/>
                <w:szCs w:val="20"/>
              </w:rPr>
              <w:t xml:space="preserve"> է համակարգչային օժանդակ տեխնիկական սարքերից</w:t>
            </w:r>
            <w:r>
              <w:rPr>
                <w:rFonts w:ascii="GHEA Grapalat" w:hAnsi="GHEA Grapalat"/>
                <w:sz w:val="20"/>
                <w:szCs w:val="20"/>
                <w:lang w:val="hy-AM"/>
              </w:rPr>
              <w:t>,</w:t>
            </w:r>
            <w:r>
              <w:rPr>
                <w:rFonts w:ascii="GHEA Grapalat" w:hAnsi="GHEA Grapalat"/>
                <w:sz w:val="20"/>
                <w:szCs w:val="20"/>
              </w:rPr>
              <w:t xml:space="preserve"> </w:t>
            </w:r>
          </w:p>
          <w:p w14:paraId="656C6D32" w14:textId="77777777" w:rsidR="00B91352" w:rsidRDefault="00B91352" w:rsidP="00B91352">
            <w:pPr>
              <w:pStyle w:val="ListParagraph"/>
              <w:numPr>
                <w:ilvl w:val="0"/>
                <w:numId w:val="14"/>
              </w:numPr>
              <w:tabs>
                <w:tab w:val="left" w:pos="365"/>
              </w:tabs>
              <w:spacing w:after="0" w:line="360" w:lineRule="auto"/>
              <w:jc w:val="both"/>
              <w:rPr>
                <w:rFonts w:ascii="GHEA Grapalat" w:hAnsi="GHEA Grapalat"/>
                <w:sz w:val="20"/>
                <w:szCs w:val="20"/>
              </w:rPr>
            </w:pPr>
            <w:r>
              <w:rPr>
                <w:rFonts w:ascii="GHEA Grapalat" w:hAnsi="GHEA Grapalat"/>
                <w:sz w:val="20"/>
                <w:szCs w:val="20"/>
              </w:rPr>
              <w:t>ներկայացնում է օպերացիոն համակարգի պատուհանային կառուցվածքը,</w:t>
            </w:r>
          </w:p>
          <w:p w14:paraId="0BA61220" w14:textId="77777777" w:rsidR="00B91352" w:rsidRDefault="00B91352" w:rsidP="00B91352">
            <w:pPr>
              <w:pStyle w:val="ListParagraph"/>
              <w:numPr>
                <w:ilvl w:val="0"/>
                <w:numId w:val="14"/>
              </w:numPr>
              <w:tabs>
                <w:tab w:val="left" w:pos="365"/>
              </w:tabs>
              <w:spacing w:after="0" w:line="360" w:lineRule="auto"/>
              <w:jc w:val="both"/>
              <w:rPr>
                <w:rFonts w:ascii="GHEA Grapalat" w:hAnsi="GHEA Grapalat"/>
                <w:sz w:val="20"/>
                <w:szCs w:val="20"/>
              </w:rPr>
            </w:pPr>
            <w:r>
              <w:rPr>
                <w:rFonts w:ascii="GHEA Grapalat" w:hAnsi="GHEA Grapalat"/>
                <w:sz w:val="20"/>
                <w:szCs w:val="20"/>
              </w:rPr>
              <w:t>ներկայացնում է կիրառվող հիմնական ծրագրերը,</w:t>
            </w:r>
          </w:p>
          <w:p w14:paraId="7D120BDF" w14:textId="77777777" w:rsidR="00B91352" w:rsidRDefault="00B91352" w:rsidP="00B91352">
            <w:pPr>
              <w:pStyle w:val="ListParagraph"/>
              <w:numPr>
                <w:ilvl w:val="0"/>
                <w:numId w:val="14"/>
              </w:numPr>
              <w:tabs>
                <w:tab w:val="left" w:pos="365"/>
              </w:tabs>
              <w:spacing w:after="0" w:line="360" w:lineRule="auto"/>
              <w:jc w:val="both"/>
              <w:rPr>
                <w:rFonts w:ascii="GHEA Grapalat" w:hAnsi="GHEA Grapalat"/>
                <w:sz w:val="20"/>
                <w:szCs w:val="20"/>
              </w:rPr>
            </w:pPr>
            <w:r>
              <w:rPr>
                <w:rFonts w:ascii="GHEA Grapalat" w:hAnsi="GHEA Grapalat"/>
                <w:sz w:val="20"/>
                <w:szCs w:val="20"/>
              </w:rPr>
              <w:t>բաց</w:t>
            </w:r>
            <w:r>
              <w:rPr>
                <w:rFonts w:ascii="GHEA Grapalat" w:hAnsi="GHEA Grapalat"/>
                <w:sz w:val="20"/>
                <w:szCs w:val="20"/>
                <w:lang w:val="hy-AM"/>
              </w:rPr>
              <w:t xml:space="preserve">ում է </w:t>
            </w:r>
            <w:r>
              <w:rPr>
                <w:rFonts w:ascii="GHEA Grapalat" w:hAnsi="GHEA Grapalat"/>
                <w:sz w:val="20"/>
                <w:szCs w:val="20"/>
              </w:rPr>
              <w:t>առաջադրված թղթապանակը և ֆայլը,</w:t>
            </w:r>
          </w:p>
          <w:p w14:paraId="385E5755" w14:textId="77777777" w:rsidR="00B91352" w:rsidRDefault="00B91352" w:rsidP="00B91352">
            <w:pPr>
              <w:pStyle w:val="ListParagraph"/>
              <w:numPr>
                <w:ilvl w:val="0"/>
                <w:numId w:val="14"/>
              </w:numPr>
              <w:tabs>
                <w:tab w:val="left" w:pos="365"/>
              </w:tabs>
              <w:spacing w:after="0" w:line="360" w:lineRule="auto"/>
              <w:jc w:val="both"/>
              <w:rPr>
                <w:rFonts w:ascii="GHEA Grapalat" w:hAnsi="GHEA Grapalat"/>
                <w:sz w:val="20"/>
                <w:szCs w:val="20"/>
              </w:rPr>
            </w:pPr>
            <w:r>
              <w:rPr>
                <w:rFonts w:ascii="GHEA Grapalat" w:hAnsi="GHEA Grapalat"/>
                <w:sz w:val="20"/>
                <w:szCs w:val="20"/>
              </w:rPr>
              <w:t>օգտվում է պատուհանային մենյուի հիմնական հրամաններից,</w:t>
            </w:r>
          </w:p>
          <w:p w14:paraId="16493252" w14:textId="77777777" w:rsidR="00B91352" w:rsidRDefault="00B91352" w:rsidP="00B91352">
            <w:pPr>
              <w:pStyle w:val="ListParagraph"/>
              <w:numPr>
                <w:ilvl w:val="0"/>
                <w:numId w:val="14"/>
              </w:numPr>
              <w:tabs>
                <w:tab w:val="left" w:pos="365"/>
              </w:tabs>
              <w:spacing w:after="0" w:line="360" w:lineRule="auto"/>
              <w:jc w:val="both"/>
              <w:rPr>
                <w:rFonts w:ascii="GHEA Grapalat" w:hAnsi="GHEA Grapalat"/>
                <w:sz w:val="20"/>
                <w:szCs w:val="20"/>
              </w:rPr>
            </w:pPr>
            <w:r>
              <w:rPr>
                <w:rFonts w:ascii="GHEA Grapalat" w:hAnsi="GHEA Grapalat"/>
                <w:sz w:val="20"/>
                <w:szCs w:val="20"/>
              </w:rPr>
              <w:t>ստեղծում է նոր թղթապանակ ու ֆայլ, պահպանում, բացում, փակում և տեղադրում է առաջադրված վայրում</w:t>
            </w:r>
            <w:r>
              <w:rPr>
                <w:rFonts w:ascii="GHEA Grapalat" w:hAnsi="GHEA Grapalat"/>
                <w:sz w:val="20"/>
                <w:szCs w:val="20"/>
                <w:lang w:val="hy-AM"/>
              </w:rPr>
              <w:t>,</w:t>
            </w:r>
            <w:r>
              <w:rPr>
                <w:rFonts w:ascii="GHEA Grapalat" w:hAnsi="GHEA Grapalat"/>
                <w:sz w:val="20"/>
                <w:szCs w:val="20"/>
              </w:rPr>
              <w:t xml:space="preserve"> </w:t>
            </w:r>
          </w:p>
          <w:p w14:paraId="111C307C" w14:textId="77777777" w:rsidR="00B91352" w:rsidRDefault="00B91352" w:rsidP="00B91352">
            <w:pPr>
              <w:pStyle w:val="ListParagraph"/>
              <w:numPr>
                <w:ilvl w:val="0"/>
                <w:numId w:val="14"/>
              </w:numPr>
              <w:tabs>
                <w:tab w:val="left" w:pos="365"/>
              </w:tabs>
              <w:spacing w:after="0" w:line="360" w:lineRule="auto"/>
              <w:jc w:val="both"/>
              <w:rPr>
                <w:rFonts w:ascii="GHEA Grapalat" w:hAnsi="GHEA Grapalat"/>
                <w:sz w:val="20"/>
                <w:szCs w:val="20"/>
              </w:rPr>
            </w:pPr>
            <w:r>
              <w:rPr>
                <w:rFonts w:ascii="GHEA Grapalat" w:hAnsi="GHEA Grapalat" w:cs="Sylfaen"/>
                <w:sz w:val="20"/>
                <w:szCs w:val="20"/>
                <w:lang w:val="ro-RO"/>
              </w:rPr>
              <w:t xml:space="preserve">կատարում է </w:t>
            </w:r>
            <w:r>
              <w:rPr>
                <w:rFonts w:ascii="GHEA Grapalat" w:hAnsi="GHEA Grapalat" w:cs="Sylfaen"/>
                <w:sz w:val="20"/>
                <w:szCs w:val="20"/>
              </w:rPr>
              <w:t>փաստաթղթի</w:t>
            </w:r>
            <w:r>
              <w:rPr>
                <w:rFonts w:ascii="GHEA Grapalat" w:hAnsi="GHEA Grapalat" w:cs="Sylfaen"/>
                <w:sz w:val="20"/>
                <w:szCs w:val="20"/>
                <w:lang w:val="ro-RO"/>
              </w:rPr>
              <w:t xml:space="preserve"> </w:t>
            </w:r>
            <w:r>
              <w:rPr>
                <w:rFonts w:ascii="GHEA Grapalat" w:hAnsi="GHEA Grapalat" w:cs="Sylfaen"/>
                <w:sz w:val="20"/>
                <w:szCs w:val="20"/>
              </w:rPr>
              <w:t>տպագրում</w:t>
            </w:r>
            <w:r>
              <w:rPr>
                <w:rFonts w:ascii="GHEA Grapalat" w:hAnsi="GHEA Grapalat" w:cs="Sylfaen"/>
                <w:sz w:val="20"/>
                <w:szCs w:val="20"/>
                <w:lang w:val="hy-AM"/>
              </w:rPr>
              <w:t>:</w:t>
            </w:r>
            <w:r>
              <w:rPr>
                <w:rFonts w:ascii="GHEA Grapalat" w:hAnsi="GHEA Grapalat"/>
                <w:sz w:val="20"/>
                <w:szCs w:val="20"/>
              </w:rPr>
              <w:t xml:space="preserve"> </w:t>
            </w:r>
          </w:p>
        </w:tc>
      </w:tr>
      <w:tr w:rsidR="000E35C1" w14:paraId="2055A090" w14:textId="77777777" w:rsidTr="00220210">
        <w:trPr>
          <w:trHeight w:val="240"/>
          <w:jc w:val="center"/>
        </w:trPr>
        <w:tc>
          <w:tcPr>
            <w:tcW w:w="562" w:type="dxa"/>
            <w:vAlign w:val="center"/>
          </w:tcPr>
          <w:p w14:paraId="297D75D1"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vAlign w:val="center"/>
          </w:tcPr>
          <w:p w14:paraId="4D1DA8DF" w14:textId="77777777" w:rsidR="00B91352" w:rsidRDefault="00B91352" w:rsidP="00B36073">
            <w:pPr>
              <w:spacing w:after="0" w:line="360" w:lineRule="auto"/>
              <w:ind w:left="72"/>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2</w:t>
            </w:r>
            <w:r>
              <w:rPr>
                <w:rFonts w:ascii="GHEA Grapalat" w:hAnsi="GHEA Grapalat"/>
                <w:b/>
                <w:sz w:val="20"/>
                <w:szCs w:val="20"/>
                <w:lang w:val="hy-AM"/>
              </w:rPr>
              <w:t xml:space="preserve"> </w:t>
            </w:r>
          </w:p>
        </w:tc>
        <w:tc>
          <w:tcPr>
            <w:tcW w:w="10167" w:type="dxa"/>
          </w:tcPr>
          <w:p w14:paraId="05E43F1B" w14:textId="77777777" w:rsidR="00B91352" w:rsidRDefault="00B91352" w:rsidP="00B3607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 xml:space="preserve">Խմբագրել և </w:t>
            </w:r>
            <w:r>
              <w:rPr>
                <w:rFonts w:ascii="GHEA Grapalat" w:hAnsi="GHEA Grapalat" w:cs="Sylfaen"/>
                <w:sz w:val="20"/>
                <w:szCs w:val="20"/>
                <w:lang w:val="hy-AM"/>
              </w:rPr>
              <w:t>ֆորմատավորել տեքստեր</w:t>
            </w:r>
            <w:r>
              <w:rPr>
                <w:rFonts w:ascii="GHEA Grapalat" w:hAnsi="GHEA Grapalat"/>
                <w:sz w:val="20"/>
                <w:szCs w:val="20"/>
                <w:lang w:val="hy-AM"/>
              </w:rPr>
              <w:t xml:space="preserve"> </w:t>
            </w:r>
          </w:p>
        </w:tc>
      </w:tr>
      <w:tr w:rsidR="000E35C1" w:rsidRPr="007B325A" w14:paraId="16DBC6FD" w14:textId="77777777" w:rsidTr="00220210">
        <w:trPr>
          <w:trHeight w:val="240"/>
          <w:jc w:val="center"/>
        </w:trPr>
        <w:tc>
          <w:tcPr>
            <w:tcW w:w="562" w:type="dxa"/>
          </w:tcPr>
          <w:p w14:paraId="0FFD7F2B"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0B0459B5"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40F23A5D" w14:textId="77777777" w:rsidR="00B91352" w:rsidRDefault="00B91352" w:rsidP="00B91352">
            <w:pPr>
              <w:pStyle w:val="ListParagraph"/>
              <w:numPr>
                <w:ilvl w:val="0"/>
                <w:numId w:val="15"/>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հայերեն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օտար</w:t>
            </w:r>
            <w:r>
              <w:rPr>
                <w:rFonts w:ascii="GHEA Grapalat" w:hAnsi="GHEA Grapalat"/>
                <w:sz w:val="20"/>
                <w:szCs w:val="20"/>
                <w:lang w:val="hy-AM"/>
              </w:rPr>
              <w:t xml:space="preserve"> </w:t>
            </w:r>
            <w:r>
              <w:rPr>
                <w:rFonts w:ascii="GHEA Grapalat" w:hAnsi="GHEA Grapalat" w:cs="Sylfaen"/>
                <w:sz w:val="20"/>
                <w:szCs w:val="20"/>
                <w:lang w:val="hy-AM"/>
              </w:rPr>
              <w:t>լեզվով</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մուտքագրելու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ծրագրերը պատրաստել</w:t>
            </w:r>
            <w:r>
              <w:rPr>
                <w:rFonts w:ascii="GHEA Grapalat" w:hAnsi="GHEA Grapalat"/>
                <w:sz w:val="20"/>
                <w:szCs w:val="20"/>
                <w:lang w:val="hy-AM"/>
              </w:rPr>
              <w:t xml:space="preserve"> է</w:t>
            </w:r>
            <w:r>
              <w:rPr>
                <w:rFonts w:ascii="GHEA Grapalat" w:hAnsi="GHEA Grapalat" w:cs="Sylfaen"/>
                <w:sz w:val="20"/>
                <w:szCs w:val="20"/>
                <w:lang w:val="hy-AM"/>
              </w:rPr>
              <w:t>,</w:t>
            </w:r>
          </w:p>
          <w:p w14:paraId="27B5D1CF" w14:textId="77777777" w:rsidR="00B91352" w:rsidRDefault="00B91352" w:rsidP="00B91352">
            <w:pPr>
              <w:pStyle w:val="ListParagraph"/>
              <w:numPr>
                <w:ilvl w:val="0"/>
                <w:numId w:val="15"/>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մուտքագրում է</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մեծատառ</w:t>
            </w:r>
            <w:r>
              <w:rPr>
                <w:rFonts w:ascii="GHEA Grapalat" w:hAnsi="GHEA Grapalat"/>
                <w:sz w:val="20"/>
                <w:szCs w:val="20"/>
                <w:lang w:val="hy-AM"/>
              </w:rPr>
              <w:t xml:space="preserve"> </w:t>
            </w:r>
            <w:r>
              <w:rPr>
                <w:rFonts w:ascii="GHEA Grapalat" w:hAnsi="GHEA Grapalat" w:cs="Sylfaen"/>
                <w:sz w:val="20"/>
                <w:szCs w:val="20"/>
                <w:lang w:val="hy-AM"/>
              </w:rPr>
              <w:t>նշաններ</w:t>
            </w:r>
            <w:r>
              <w:rPr>
                <w:rFonts w:ascii="GHEA Grapalat" w:hAnsi="GHEA Grapalat"/>
                <w:sz w:val="20"/>
                <w:szCs w:val="20"/>
                <w:lang w:val="hy-AM"/>
              </w:rPr>
              <w:t xml:space="preserve">, </w:t>
            </w:r>
            <w:r>
              <w:rPr>
                <w:rFonts w:ascii="GHEA Grapalat" w:hAnsi="GHEA Grapalat" w:cs="Sylfaen"/>
                <w:sz w:val="20"/>
                <w:szCs w:val="20"/>
                <w:lang w:val="hy-AM"/>
              </w:rPr>
              <w:t>սիմվոլներ</w:t>
            </w:r>
            <w:r>
              <w:rPr>
                <w:rFonts w:ascii="GHEA Grapalat" w:hAnsi="GHEA Grapalat"/>
                <w:sz w:val="20"/>
                <w:szCs w:val="20"/>
                <w:lang w:val="hy-AM"/>
              </w:rPr>
              <w:t xml:space="preserve">, </w:t>
            </w:r>
            <w:r>
              <w:rPr>
                <w:rFonts w:ascii="GHEA Grapalat" w:hAnsi="GHEA Grapalat" w:cs="Sylfaen"/>
                <w:sz w:val="20"/>
                <w:szCs w:val="20"/>
                <w:lang w:val="hy-AM"/>
              </w:rPr>
              <w:t>թվանշաններ</w:t>
            </w:r>
            <w:r>
              <w:rPr>
                <w:rFonts w:ascii="GHEA Grapalat" w:hAnsi="GHEA Grapalat"/>
                <w:sz w:val="20"/>
                <w:szCs w:val="20"/>
                <w:lang w:val="hy-AM"/>
              </w:rPr>
              <w:t xml:space="preserve">, </w:t>
            </w:r>
          </w:p>
          <w:p w14:paraId="053ECBBE" w14:textId="77777777" w:rsidR="00B91352" w:rsidRDefault="00B91352" w:rsidP="00B91352">
            <w:pPr>
              <w:pStyle w:val="ListParagraph"/>
              <w:numPr>
                <w:ilvl w:val="0"/>
                <w:numId w:val="15"/>
              </w:numPr>
              <w:tabs>
                <w:tab w:val="left" w:pos="209"/>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 տեքստային</w:t>
            </w:r>
            <w:r>
              <w:rPr>
                <w:rFonts w:ascii="GHEA Grapalat" w:hAnsi="GHEA Grapalat"/>
                <w:sz w:val="20"/>
                <w:szCs w:val="20"/>
                <w:lang w:val="hy-AM"/>
              </w:rPr>
              <w:t xml:space="preserve"> </w:t>
            </w:r>
            <w:r>
              <w:rPr>
                <w:rFonts w:ascii="GHEA Grapalat" w:hAnsi="GHEA Grapalat" w:cs="Sylfaen"/>
                <w:sz w:val="20"/>
                <w:szCs w:val="20"/>
                <w:lang w:val="hy-AM"/>
              </w:rPr>
              <w:t>ցուցիչը</w:t>
            </w:r>
            <w:r>
              <w:rPr>
                <w:rFonts w:ascii="GHEA Grapalat" w:hAnsi="GHEA Grapalat"/>
                <w:sz w:val="20"/>
                <w:szCs w:val="20"/>
                <w:lang w:val="hy-AM"/>
              </w:rPr>
              <w:t xml:space="preserve"> </w:t>
            </w:r>
            <w:r>
              <w:rPr>
                <w:rFonts w:ascii="GHEA Grapalat" w:hAnsi="GHEA Grapalat" w:cs="Sylfaen"/>
                <w:sz w:val="20"/>
                <w:szCs w:val="20"/>
                <w:lang w:val="hy-AM"/>
              </w:rPr>
              <w:t>տեղաշարժելով</w:t>
            </w:r>
            <w:r>
              <w:rPr>
                <w:rFonts w:ascii="GHEA Grapalat" w:hAnsi="GHEA Grapalat"/>
                <w:sz w:val="20"/>
                <w:szCs w:val="20"/>
                <w:lang w:val="hy-AM"/>
              </w:rPr>
              <w:t xml:space="preserve"> </w:t>
            </w:r>
            <w:r>
              <w:rPr>
                <w:rFonts w:ascii="GHEA Grapalat" w:hAnsi="GHEA Grapalat" w:cs="Sylfaen"/>
                <w:sz w:val="20"/>
                <w:szCs w:val="20"/>
                <w:lang w:val="hy-AM"/>
              </w:rPr>
              <w:t>կատարելում է ուղղումներ, ջնջումներ, լրացումներ, փոփոխություններ,</w:t>
            </w:r>
          </w:p>
          <w:p w14:paraId="551AEDD2" w14:textId="77777777" w:rsidR="00B91352" w:rsidRDefault="00B91352" w:rsidP="00B91352">
            <w:pPr>
              <w:pStyle w:val="ListParagraph"/>
              <w:numPr>
                <w:ilvl w:val="0"/>
                <w:numId w:val="15"/>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մուտքագրված</w:t>
            </w:r>
            <w:r>
              <w:rPr>
                <w:rFonts w:ascii="GHEA Grapalat" w:hAnsi="GHEA Grapalat"/>
                <w:sz w:val="20"/>
                <w:szCs w:val="20"/>
                <w:lang w:val="hy-AM"/>
              </w:rPr>
              <w:t xml:space="preserve"> </w:t>
            </w:r>
            <w:r>
              <w:rPr>
                <w:rFonts w:ascii="GHEA Grapalat" w:hAnsi="GHEA Grapalat" w:cs="Sylfaen"/>
                <w:sz w:val="20"/>
                <w:szCs w:val="20"/>
                <w:lang w:val="hy-AM"/>
              </w:rPr>
              <w:t>տեքստի</w:t>
            </w:r>
            <w:r>
              <w:rPr>
                <w:rFonts w:ascii="GHEA Grapalat" w:hAnsi="GHEA Grapalat"/>
                <w:sz w:val="20"/>
                <w:szCs w:val="20"/>
                <w:lang w:val="hy-AM"/>
              </w:rPr>
              <w:t xml:space="preserve"> </w:t>
            </w:r>
            <w:r>
              <w:rPr>
                <w:rFonts w:ascii="GHEA Grapalat" w:hAnsi="GHEA Grapalat" w:cs="Sylfaen"/>
                <w:sz w:val="20"/>
                <w:szCs w:val="20"/>
                <w:lang w:val="hy-AM"/>
              </w:rPr>
              <w:t>պարզագույն</w:t>
            </w:r>
            <w:r>
              <w:rPr>
                <w:rFonts w:ascii="GHEA Grapalat" w:hAnsi="GHEA Grapalat"/>
                <w:sz w:val="20"/>
                <w:szCs w:val="20"/>
                <w:lang w:val="hy-AM"/>
              </w:rPr>
              <w:t xml:space="preserve"> </w:t>
            </w:r>
            <w:r>
              <w:rPr>
                <w:rFonts w:ascii="GHEA Grapalat" w:hAnsi="GHEA Grapalat" w:cs="Sylfaen"/>
                <w:sz w:val="20"/>
                <w:szCs w:val="20"/>
                <w:lang w:val="hy-AM"/>
              </w:rPr>
              <w:t>ֆորմատավորման գործողությունները ճիշտ է կատարում,</w:t>
            </w:r>
          </w:p>
          <w:p w14:paraId="05227B2B" w14:textId="77777777" w:rsidR="00B91352" w:rsidRDefault="00B91352" w:rsidP="00B91352">
            <w:pPr>
              <w:pStyle w:val="ListParagraph"/>
              <w:numPr>
                <w:ilvl w:val="0"/>
                <w:numId w:val="15"/>
              </w:numPr>
              <w:tabs>
                <w:tab w:val="left" w:pos="209"/>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 կարողանում է տեքստին կից </w:t>
            </w:r>
            <w:r>
              <w:rPr>
                <w:rFonts w:ascii="GHEA Grapalat" w:hAnsi="GHEA Grapalat" w:cs="Sylfaen"/>
                <w:sz w:val="20"/>
                <w:szCs w:val="20"/>
                <w:lang w:val="hy-AM"/>
              </w:rPr>
              <w:t>ներմուծել նկարներ, գրաֆիկներ, աղյուսակներ, անիմացիաներ:</w:t>
            </w:r>
          </w:p>
        </w:tc>
      </w:tr>
      <w:tr w:rsidR="000E35C1" w14:paraId="1BCF4C9C" w14:textId="77777777" w:rsidTr="00220210">
        <w:trPr>
          <w:trHeight w:val="240"/>
          <w:jc w:val="center"/>
        </w:trPr>
        <w:tc>
          <w:tcPr>
            <w:tcW w:w="562" w:type="dxa"/>
            <w:vAlign w:val="center"/>
          </w:tcPr>
          <w:p w14:paraId="086D8B64"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6D8926A2"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3</w:t>
            </w:r>
          </w:p>
        </w:tc>
        <w:tc>
          <w:tcPr>
            <w:tcW w:w="10167" w:type="dxa"/>
          </w:tcPr>
          <w:p w14:paraId="419C149B" w14:textId="77777777" w:rsidR="00B91352" w:rsidRDefault="00B91352" w:rsidP="00B3607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Պատրաստել</w:t>
            </w:r>
            <w:r>
              <w:rPr>
                <w:rFonts w:ascii="GHEA Grapalat" w:hAnsi="GHEA Grapalat"/>
                <w:sz w:val="20"/>
                <w:szCs w:val="20"/>
                <w:lang w:val="hy-AM"/>
              </w:rPr>
              <w:t xml:space="preserve"> </w:t>
            </w:r>
            <w:r>
              <w:rPr>
                <w:rFonts w:ascii="GHEA Grapalat" w:hAnsi="GHEA Grapalat" w:cs="Sylfaen"/>
                <w:sz w:val="20"/>
                <w:szCs w:val="20"/>
                <w:lang w:val="hy-AM"/>
              </w:rPr>
              <w:t>և խմբագրել աղյուսակներ</w:t>
            </w:r>
          </w:p>
        </w:tc>
      </w:tr>
      <w:tr w:rsidR="000E35C1" w:rsidRPr="007B325A" w14:paraId="29AB03AE" w14:textId="77777777" w:rsidTr="00220210">
        <w:trPr>
          <w:trHeight w:val="240"/>
          <w:jc w:val="center"/>
        </w:trPr>
        <w:tc>
          <w:tcPr>
            <w:tcW w:w="562" w:type="dxa"/>
          </w:tcPr>
          <w:p w14:paraId="7ABACF64"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6BB31D8C"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167" w:type="dxa"/>
          </w:tcPr>
          <w:p w14:paraId="51816531" w14:textId="77777777" w:rsidR="00B91352" w:rsidRDefault="00B91352" w:rsidP="00B91352">
            <w:pPr>
              <w:pStyle w:val="ListParagraph"/>
              <w:numPr>
                <w:ilvl w:val="0"/>
                <w:numId w:val="16"/>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աղյուսակներ կազմելու համակարգչային </w:t>
            </w:r>
            <w:r>
              <w:rPr>
                <w:rFonts w:ascii="GHEA Grapalat" w:hAnsi="GHEA Grapalat" w:cs="Sylfaen"/>
                <w:sz w:val="20"/>
                <w:szCs w:val="20"/>
                <w:lang w:val="hy-AM"/>
              </w:rPr>
              <w:t xml:space="preserve">ծրագրերը և դրանց կիրառումը </w:t>
            </w:r>
            <w:r>
              <w:rPr>
                <w:rFonts w:ascii="GHEA Grapalat" w:hAnsi="GHEA Grapalat"/>
                <w:sz w:val="20"/>
                <w:szCs w:val="20"/>
                <w:lang w:val="hy-AM"/>
              </w:rPr>
              <w:t>ներկայացնում է,</w:t>
            </w:r>
            <w:r>
              <w:rPr>
                <w:rFonts w:ascii="GHEA Grapalat" w:hAnsi="GHEA Grapalat" w:cs="Sylfaen"/>
                <w:sz w:val="20"/>
                <w:szCs w:val="20"/>
                <w:lang w:val="hy-AM"/>
              </w:rPr>
              <w:t xml:space="preserve"> </w:t>
            </w:r>
          </w:p>
          <w:p w14:paraId="6C13E0D7" w14:textId="77777777" w:rsidR="00B91352" w:rsidRDefault="00B91352" w:rsidP="00B91352">
            <w:pPr>
              <w:pStyle w:val="ListParagraph"/>
              <w:numPr>
                <w:ilvl w:val="0"/>
                <w:numId w:val="16"/>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առաջադրված չափերով կազմում է աղյուսակ և մուտքագրում տվյալներ</w:t>
            </w:r>
            <w:r>
              <w:rPr>
                <w:rFonts w:ascii="GHEA Grapalat" w:hAnsi="GHEA Grapalat"/>
                <w:sz w:val="20"/>
                <w:szCs w:val="20"/>
                <w:lang w:val="hy-AM"/>
              </w:rPr>
              <w:t xml:space="preserve">, </w:t>
            </w:r>
          </w:p>
          <w:p w14:paraId="51A5825A" w14:textId="77777777" w:rsidR="00B91352" w:rsidRDefault="00B91352" w:rsidP="00B91352">
            <w:pPr>
              <w:pStyle w:val="ListParagraph"/>
              <w:numPr>
                <w:ilvl w:val="0"/>
                <w:numId w:val="16"/>
              </w:numPr>
              <w:spacing w:after="0" w:line="360" w:lineRule="auto"/>
              <w:jc w:val="both"/>
              <w:rPr>
                <w:rFonts w:ascii="GHEA Grapalat" w:hAnsi="GHEA Grapalat"/>
                <w:sz w:val="20"/>
                <w:szCs w:val="20"/>
                <w:lang w:val="hy-AM"/>
              </w:rPr>
            </w:pPr>
            <w:r>
              <w:rPr>
                <w:rFonts w:ascii="GHEA Grapalat" w:hAnsi="GHEA Grapalat" w:cs="Sylfaen"/>
                <w:sz w:val="20"/>
                <w:szCs w:val="20"/>
                <w:lang w:val="hy-AM"/>
              </w:rPr>
              <w:t>աղյուսակում կատարում է ուղղումներ,</w:t>
            </w:r>
            <w:r>
              <w:rPr>
                <w:rFonts w:ascii="GHEA Grapalat" w:hAnsi="GHEA Grapalat"/>
                <w:sz w:val="20"/>
                <w:szCs w:val="20"/>
                <w:lang w:val="hy-AM"/>
              </w:rPr>
              <w:t xml:space="preserve"> </w:t>
            </w:r>
            <w:r>
              <w:rPr>
                <w:rFonts w:ascii="GHEA Grapalat" w:hAnsi="GHEA Grapalat" w:cs="Sylfaen"/>
                <w:sz w:val="20"/>
                <w:szCs w:val="20"/>
                <w:lang w:val="hy-AM"/>
              </w:rPr>
              <w:t xml:space="preserve">լրացումներ, փոփոխություններ, </w:t>
            </w:r>
          </w:p>
          <w:p w14:paraId="5586A66A" w14:textId="77777777" w:rsidR="00B91352" w:rsidRDefault="00B91352" w:rsidP="00B91352">
            <w:pPr>
              <w:pStyle w:val="ListParagraph"/>
              <w:numPr>
                <w:ilvl w:val="0"/>
                <w:numId w:val="16"/>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0E35C1" w:rsidRPr="007B325A" w14:paraId="77D6B097" w14:textId="77777777" w:rsidTr="00220210">
        <w:trPr>
          <w:trHeight w:val="240"/>
          <w:jc w:val="center"/>
        </w:trPr>
        <w:tc>
          <w:tcPr>
            <w:tcW w:w="562" w:type="dxa"/>
            <w:vAlign w:val="center"/>
          </w:tcPr>
          <w:p w14:paraId="20B8F584"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72AF917B"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4</w:t>
            </w:r>
          </w:p>
        </w:tc>
        <w:tc>
          <w:tcPr>
            <w:tcW w:w="10167" w:type="dxa"/>
          </w:tcPr>
          <w:p w14:paraId="546D154B" w14:textId="77777777" w:rsidR="00B91352" w:rsidRDefault="00B91352" w:rsidP="00B3607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Կատարել գրաֆիկական</w:t>
            </w:r>
            <w:r>
              <w:rPr>
                <w:rFonts w:ascii="GHEA Grapalat" w:hAnsi="GHEA Grapalat"/>
                <w:sz w:val="20"/>
                <w:szCs w:val="20"/>
                <w:lang w:val="hy-AM"/>
              </w:rPr>
              <w:t xml:space="preserve"> </w:t>
            </w:r>
            <w:r>
              <w:rPr>
                <w:rFonts w:ascii="GHEA Grapalat" w:hAnsi="GHEA Grapalat" w:cs="Sylfaen"/>
                <w:sz w:val="20"/>
                <w:szCs w:val="20"/>
                <w:lang w:val="hy-AM"/>
              </w:rPr>
              <w:t>խմբագրում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նկարազարդում</w:t>
            </w:r>
          </w:p>
        </w:tc>
      </w:tr>
      <w:tr w:rsidR="000E35C1" w:rsidRPr="007B325A" w14:paraId="5227D1C8" w14:textId="77777777" w:rsidTr="00220210">
        <w:trPr>
          <w:trHeight w:val="240"/>
          <w:jc w:val="center"/>
        </w:trPr>
        <w:tc>
          <w:tcPr>
            <w:tcW w:w="562" w:type="dxa"/>
          </w:tcPr>
          <w:p w14:paraId="0241829A"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tcPr>
          <w:p w14:paraId="263BF73C"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65886F7F" w14:textId="77777777" w:rsidR="00B91352" w:rsidRDefault="00B91352" w:rsidP="00B91352">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w:t>
            </w:r>
            <w:r>
              <w:rPr>
                <w:rFonts w:ascii="GHEA Grapalat" w:hAnsi="GHEA Grapalat"/>
                <w:sz w:val="20"/>
                <w:szCs w:val="20"/>
                <w:lang w:val="hy-AM"/>
              </w:rPr>
              <w:t xml:space="preserve">` </w:t>
            </w:r>
            <w:r>
              <w:rPr>
                <w:rFonts w:ascii="GHEA Grapalat" w:hAnsi="GHEA Grapalat" w:cs="Sylfaen"/>
                <w:sz w:val="20"/>
                <w:szCs w:val="20"/>
                <w:lang w:val="hy-AM"/>
              </w:rPr>
              <w:t>օգտագործելով</w:t>
            </w:r>
            <w:r>
              <w:rPr>
                <w:rFonts w:ascii="GHEA Grapalat" w:hAnsi="GHEA Grapalat"/>
                <w:sz w:val="20"/>
                <w:szCs w:val="20"/>
                <w:lang w:val="hy-AM"/>
              </w:rPr>
              <w:t xml:space="preserve"> նաև Աութըշեյփս </w:t>
            </w:r>
            <w:r>
              <w:rPr>
                <w:rFonts w:ascii="GHEA Grapalat" w:hAnsi="GHEA Grapalat"/>
                <w:sz w:val="20"/>
                <w:szCs w:val="20"/>
              </w:rPr>
              <w:t>(</w:t>
            </w:r>
            <w:r>
              <w:rPr>
                <w:rFonts w:ascii="GHEA Grapalat" w:hAnsi="GHEA Grapalat"/>
                <w:sz w:val="20"/>
                <w:szCs w:val="20"/>
                <w:lang w:val="hy-AM"/>
              </w:rPr>
              <w:t>Autoshapes</w:t>
            </w:r>
            <w:r>
              <w:rPr>
                <w:rFonts w:ascii="GHEA Grapalat" w:hAnsi="GHEA Grapalat"/>
                <w:sz w:val="20"/>
                <w:szCs w:val="20"/>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պատրաստի</w:t>
            </w:r>
            <w:r>
              <w:rPr>
                <w:rFonts w:ascii="GHEA Grapalat" w:hAnsi="GHEA Grapalat"/>
                <w:sz w:val="20"/>
                <w:szCs w:val="20"/>
                <w:lang w:val="hy-AM"/>
              </w:rPr>
              <w:t xml:space="preserve"> </w:t>
            </w:r>
            <w:r>
              <w:rPr>
                <w:rFonts w:ascii="GHEA Grapalat" w:hAnsi="GHEA Grapalat" w:cs="Sylfaen"/>
                <w:sz w:val="20"/>
                <w:szCs w:val="20"/>
                <w:lang w:val="hy-AM"/>
              </w:rPr>
              <w:t>ձևերը</w:t>
            </w:r>
            <w:r>
              <w:rPr>
                <w:rFonts w:ascii="GHEA Grapalat" w:hAnsi="GHEA Grapalat"/>
                <w:sz w:val="20"/>
                <w:szCs w:val="20"/>
                <w:lang w:val="hy-AM"/>
              </w:rPr>
              <w:t>,</w:t>
            </w:r>
          </w:p>
          <w:p w14:paraId="3E2A3C8B" w14:textId="77777777" w:rsidR="00B91352" w:rsidRDefault="00B91352" w:rsidP="00B91352">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w:t>
            </w:r>
            <w:r>
              <w:rPr>
                <w:rFonts w:ascii="GHEA Grapalat" w:hAnsi="GHEA Grapalat"/>
                <w:sz w:val="20"/>
                <w:szCs w:val="20"/>
                <w:lang w:val="hy-AM"/>
              </w:rPr>
              <w:t xml:space="preserve"> </w:t>
            </w:r>
            <w:r>
              <w:rPr>
                <w:rFonts w:ascii="GHEA Grapalat" w:hAnsi="GHEA Grapalat" w:cs="Sylfaen"/>
                <w:sz w:val="20"/>
                <w:szCs w:val="20"/>
                <w:lang w:val="hy-AM"/>
              </w:rPr>
              <w:t>կանոնավոր</w:t>
            </w:r>
            <w:r>
              <w:rPr>
                <w:rFonts w:ascii="GHEA Grapalat" w:hAnsi="GHEA Grapalat"/>
                <w:sz w:val="20"/>
                <w:szCs w:val="20"/>
                <w:lang w:val="hy-AM"/>
              </w:rPr>
              <w:t xml:space="preserve"> </w:t>
            </w:r>
            <w:r>
              <w:rPr>
                <w:rFonts w:ascii="GHEA Grapalat" w:hAnsi="GHEA Grapalat" w:cs="Sylfaen"/>
                <w:sz w:val="20"/>
                <w:szCs w:val="20"/>
                <w:lang w:val="hy-AM"/>
              </w:rPr>
              <w:t>պատկերներ</w:t>
            </w:r>
            <w:r>
              <w:rPr>
                <w:rFonts w:ascii="GHEA Grapalat" w:hAnsi="GHEA Grapalat"/>
                <w:sz w:val="20"/>
                <w:szCs w:val="20"/>
                <w:lang w:val="hy-AM"/>
              </w:rPr>
              <w:t>,</w:t>
            </w:r>
          </w:p>
          <w:p w14:paraId="75617F6D" w14:textId="77777777" w:rsidR="00B91352" w:rsidRDefault="00B91352" w:rsidP="00B91352">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ֆորմատավորում է</w:t>
            </w:r>
            <w:r>
              <w:rPr>
                <w:rFonts w:ascii="GHEA Grapalat" w:hAnsi="GHEA Grapalat"/>
                <w:sz w:val="20"/>
                <w:szCs w:val="20"/>
                <w:lang w:val="hy-AM"/>
              </w:rPr>
              <w:t xml:space="preserve">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 xml:space="preserve">` </w:t>
            </w:r>
            <w:r>
              <w:rPr>
                <w:rFonts w:ascii="GHEA Grapalat" w:hAnsi="GHEA Grapalat" w:cs="Sylfaen"/>
                <w:sz w:val="20"/>
                <w:szCs w:val="20"/>
                <w:lang w:val="hy-AM"/>
              </w:rPr>
              <w:t>տեղափոխելով</w:t>
            </w:r>
            <w:r>
              <w:rPr>
                <w:rFonts w:ascii="GHEA Grapalat" w:hAnsi="GHEA Grapalat"/>
                <w:sz w:val="20"/>
                <w:szCs w:val="20"/>
                <w:lang w:val="hy-AM"/>
              </w:rPr>
              <w:t xml:space="preserve">, </w:t>
            </w:r>
            <w:r>
              <w:rPr>
                <w:rFonts w:ascii="GHEA Grapalat" w:hAnsi="GHEA Grapalat" w:cs="Sylfaen"/>
                <w:sz w:val="20"/>
                <w:szCs w:val="20"/>
                <w:lang w:val="hy-AM"/>
              </w:rPr>
              <w:t>պատճենելով</w:t>
            </w:r>
            <w:r>
              <w:rPr>
                <w:rFonts w:ascii="GHEA Grapalat" w:hAnsi="GHEA Grapalat"/>
                <w:sz w:val="20"/>
                <w:szCs w:val="20"/>
                <w:lang w:val="hy-AM"/>
              </w:rPr>
              <w:t xml:space="preserve">, </w:t>
            </w:r>
            <w:r>
              <w:rPr>
                <w:rFonts w:ascii="GHEA Grapalat" w:hAnsi="GHEA Grapalat" w:cs="Sylfaen"/>
                <w:sz w:val="20"/>
                <w:szCs w:val="20"/>
                <w:lang w:val="hy-AM"/>
              </w:rPr>
              <w:t>պտտելով</w:t>
            </w:r>
            <w:r>
              <w:rPr>
                <w:rFonts w:ascii="GHEA Grapalat" w:hAnsi="GHEA Grapalat"/>
                <w:sz w:val="20"/>
                <w:szCs w:val="20"/>
                <w:lang w:val="hy-AM"/>
              </w:rPr>
              <w:t xml:space="preserve"> և </w:t>
            </w:r>
            <w:r>
              <w:rPr>
                <w:rFonts w:ascii="GHEA Grapalat" w:hAnsi="GHEA Grapalat" w:cs="Sylfaen"/>
                <w:sz w:val="20"/>
                <w:szCs w:val="20"/>
                <w:lang w:val="hy-AM"/>
              </w:rPr>
              <w:t>չափերը</w:t>
            </w:r>
            <w:r>
              <w:rPr>
                <w:rFonts w:ascii="GHEA Grapalat" w:hAnsi="GHEA Grapalat"/>
                <w:sz w:val="20"/>
                <w:szCs w:val="20"/>
                <w:lang w:val="hy-AM"/>
              </w:rPr>
              <w:t xml:space="preserve"> </w:t>
            </w:r>
            <w:r>
              <w:rPr>
                <w:rFonts w:ascii="GHEA Grapalat" w:hAnsi="GHEA Grapalat" w:cs="Sylfaen"/>
                <w:sz w:val="20"/>
                <w:szCs w:val="20"/>
                <w:lang w:val="hy-AM"/>
              </w:rPr>
              <w:t>փոխելով</w:t>
            </w:r>
            <w:r>
              <w:rPr>
                <w:rFonts w:ascii="GHEA Grapalat" w:hAnsi="GHEA Grapalat"/>
                <w:sz w:val="20"/>
                <w:szCs w:val="20"/>
                <w:lang w:val="hy-AM"/>
              </w:rPr>
              <w:t>,</w:t>
            </w:r>
          </w:p>
          <w:p w14:paraId="38627E1F" w14:textId="77777777" w:rsidR="00B91352" w:rsidRDefault="00B91352" w:rsidP="00B91352">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խմբավորում է 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w:t>
            </w:r>
          </w:p>
          <w:p w14:paraId="358D391D" w14:textId="77777777" w:rsidR="00B91352" w:rsidRDefault="00B91352" w:rsidP="00B91352">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տեքստային</w:t>
            </w:r>
            <w:r>
              <w:rPr>
                <w:rFonts w:ascii="GHEA Grapalat" w:hAnsi="GHEA Grapalat"/>
                <w:sz w:val="20"/>
                <w:szCs w:val="20"/>
                <w:lang w:val="hy-AM"/>
              </w:rPr>
              <w:t xml:space="preserve"> </w:t>
            </w:r>
            <w:r>
              <w:rPr>
                <w:rFonts w:ascii="GHEA Grapalat" w:hAnsi="GHEA Grapalat" w:cs="Sylfaen"/>
                <w:sz w:val="20"/>
                <w:szCs w:val="20"/>
                <w:lang w:val="hy-AM"/>
              </w:rPr>
              <w:t>բլոկներ</w:t>
            </w:r>
            <w:r>
              <w:rPr>
                <w:rFonts w:ascii="GHEA Grapalat" w:hAnsi="GHEA Grapalat"/>
                <w:sz w:val="20"/>
                <w:szCs w:val="20"/>
                <w:lang w:val="hy-AM"/>
              </w:rPr>
              <w:t>,</w:t>
            </w:r>
          </w:p>
          <w:p w14:paraId="05D4DCD0" w14:textId="77777777" w:rsidR="00B91352" w:rsidRDefault="00B91352" w:rsidP="00B91352">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կատարում է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 xml:space="preserve">օբյեկտների </w:t>
            </w:r>
            <w:r>
              <w:rPr>
                <w:rFonts w:ascii="GHEA Grapalat" w:hAnsi="GHEA Grapalat"/>
                <w:sz w:val="20"/>
                <w:szCs w:val="20"/>
                <w:lang w:val="hy-AM"/>
              </w:rPr>
              <w:t>գունա</w:t>
            </w:r>
            <w:r>
              <w:rPr>
                <w:rFonts w:ascii="GHEA Grapalat" w:hAnsi="GHEA Grapalat" w:cs="Sylfaen"/>
                <w:sz w:val="20"/>
                <w:szCs w:val="20"/>
                <w:lang w:val="hy-AM"/>
              </w:rPr>
              <w:t xml:space="preserve">երանգավորում: </w:t>
            </w:r>
          </w:p>
        </w:tc>
      </w:tr>
      <w:tr w:rsidR="000E35C1" w14:paraId="604DCF12" w14:textId="77777777" w:rsidTr="00220210">
        <w:trPr>
          <w:trHeight w:val="240"/>
          <w:jc w:val="center"/>
        </w:trPr>
        <w:tc>
          <w:tcPr>
            <w:tcW w:w="562" w:type="dxa"/>
            <w:vAlign w:val="center"/>
          </w:tcPr>
          <w:p w14:paraId="5CA7C4AA" w14:textId="77777777" w:rsidR="00B91352" w:rsidRDefault="00B91352" w:rsidP="00B91352">
            <w:pPr>
              <w:numPr>
                <w:ilvl w:val="0"/>
                <w:numId w:val="4"/>
              </w:numPr>
              <w:spacing w:after="0" w:line="360" w:lineRule="auto"/>
              <w:rPr>
                <w:rFonts w:ascii="GHEA Grapalat" w:hAnsi="GHEA Grapalat"/>
                <w:b/>
                <w:sz w:val="20"/>
                <w:szCs w:val="20"/>
                <w:lang w:val="hy-AM"/>
              </w:rPr>
            </w:pPr>
          </w:p>
        </w:tc>
        <w:tc>
          <w:tcPr>
            <w:tcW w:w="3435" w:type="dxa"/>
            <w:vAlign w:val="center"/>
          </w:tcPr>
          <w:p w14:paraId="2B3093E3"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w:t>
            </w:r>
            <w:r>
              <w:rPr>
                <w:rFonts w:ascii="GHEA Grapalat" w:hAnsi="GHEA Grapalat"/>
                <w:b/>
                <w:sz w:val="20"/>
                <w:szCs w:val="20"/>
                <w:lang w:val="hy-AM"/>
              </w:rPr>
              <w:t>5</w:t>
            </w:r>
          </w:p>
        </w:tc>
        <w:tc>
          <w:tcPr>
            <w:tcW w:w="10167" w:type="dxa"/>
          </w:tcPr>
          <w:p w14:paraId="01A6350C" w14:textId="77777777" w:rsidR="00B91352" w:rsidRDefault="00B91352" w:rsidP="00B3607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Հ</w:t>
            </w:r>
            <w:r>
              <w:rPr>
                <w:rFonts w:ascii="GHEA Grapalat" w:hAnsi="GHEA Grapalat"/>
                <w:sz w:val="20"/>
                <w:szCs w:val="20"/>
              </w:rPr>
              <w:t>ամակարգչային ծրագրերով</w:t>
            </w:r>
            <w:r>
              <w:rPr>
                <w:rFonts w:ascii="GHEA Grapalat" w:hAnsi="GHEA Grapalat"/>
                <w:sz w:val="20"/>
                <w:szCs w:val="20"/>
                <w:lang w:val="hy-AM"/>
              </w:rPr>
              <w:t xml:space="preserve"> կ</w:t>
            </w:r>
            <w:r>
              <w:rPr>
                <w:rFonts w:ascii="GHEA Grapalat" w:hAnsi="GHEA Grapalat"/>
                <w:sz w:val="20"/>
                <w:szCs w:val="20"/>
              </w:rPr>
              <w:t>ազմակերպ</w:t>
            </w:r>
            <w:r>
              <w:rPr>
                <w:rFonts w:ascii="GHEA Grapalat" w:hAnsi="GHEA Grapalat"/>
                <w:sz w:val="20"/>
                <w:szCs w:val="20"/>
                <w:lang w:val="hy-AM"/>
              </w:rPr>
              <w:t>ել</w:t>
            </w:r>
            <w:r>
              <w:rPr>
                <w:rFonts w:ascii="GHEA Grapalat" w:hAnsi="GHEA Grapalat"/>
                <w:sz w:val="20"/>
                <w:szCs w:val="20"/>
              </w:rPr>
              <w:t xml:space="preserve"> </w:t>
            </w:r>
            <w:r>
              <w:rPr>
                <w:rFonts w:ascii="GHEA Grapalat" w:hAnsi="GHEA Grapalat"/>
                <w:sz w:val="20"/>
                <w:szCs w:val="20"/>
                <w:lang w:val="hy-AM"/>
              </w:rPr>
              <w:t>ց</w:t>
            </w:r>
            <w:r>
              <w:rPr>
                <w:rFonts w:ascii="GHEA Grapalat" w:hAnsi="GHEA Grapalat"/>
                <w:sz w:val="20"/>
                <w:szCs w:val="20"/>
              </w:rPr>
              <w:t>ուցադրությ</w:t>
            </w:r>
            <w:r>
              <w:rPr>
                <w:rFonts w:ascii="GHEA Grapalat" w:hAnsi="GHEA Grapalat"/>
                <w:sz w:val="20"/>
                <w:szCs w:val="20"/>
                <w:lang w:val="hy-AM"/>
              </w:rPr>
              <w:t>ու</w:t>
            </w:r>
            <w:r>
              <w:rPr>
                <w:rFonts w:ascii="GHEA Grapalat" w:hAnsi="GHEA Grapalat"/>
                <w:sz w:val="20"/>
                <w:szCs w:val="20"/>
              </w:rPr>
              <w:t xml:space="preserve">ն </w:t>
            </w:r>
          </w:p>
        </w:tc>
      </w:tr>
      <w:tr w:rsidR="000E35C1" w:rsidRPr="007B325A" w14:paraId="20AB6A1F" w14:textId="77777777" w:rsidTr="00220210">
        <w:trPr>
          <w:trHeight w:val="240"/>
          <w:jc w:val="center"/>
        </w:trPr>
        <w:tc>
          <w:tcPr>
            <w:tcW w:w="562" w:type="dxa"/>
          </w:tcPr>
          <w:p w14:paraId="240DCAD8" w14:textId="77777777" w:rsidR="00B91352" w:rsidRDefault="00B91352" w:rsidP="00B91352">
            <w:pPr>
              <w:numPr>
                <w:ilvl w:val="0"/>
                <w:numId w:val="4"/>
              </w:numPr>
              <w:spacing w:after="0" w:line="360" w:lineRule="auto"/>
              <w:rPr>
                <w:rFonts w:ascii="GHEA Grapalat" w:hAnsi="GHEA Grapalat"/>
                <w:b/>
                <w:sz w:val="20"/>
                <w:szCs w:val="20"/>
              </w:rPr>
            </w:pPr>
          </w:p>
        </w:tc>
        <w:tc>
          <w:tcPr>
            <w:tcW w:w="3435" w:type="dxa"/>
          </w:tcPr>
          <w:p w14:paraId="402B9596"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63168284" w14:textId="77777777" w:rsidR="00B91352" w:rsidRDefault="00B91352" w:rsidP="00B91352">
            <w:pPr>
              <w:pStyle w:val="ListParagraph"/>
              <w:numPr>
                <w:ilvl w:val="0"/>
                <w:numId w:val="18"/>
              </w:numPr>
              <w:tabs>
                <w:tab w:val="left" w:pos="351"/>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ցուցադրական </w:t>
            </w:r>
            <w:r>
              <w:rPr>
                <w:rFonts w:ascii="GHEA Grapalat" w:hAnsi="GHEA Grapalat" w:cs="Sylfaen"/>
                <w:sz w:val="20"/>
                <w:szCs w:val="20"/>
                <w:lang w:val="hy-AM"/>
              </w:rPr>
              <w:t>ծրագր</w:t>
            </w:r>
            <w:r>
              <w:rPr>
                <w:rFonts w:ascii="GHEA Grapalat" w:hAnsi="GHEA Grapalat" w:cs="Sylfaen"/>
                <w:sz w:val="20"/>
                <w:szCs w:val="20"/>
              </w:rPr>
              <w:t>երը և դրանց</w:t>
            </w:r>
            <w:r>
              <w:rPr>
                <w:rFonts w:ascii="GHEA Grapalat" w:hAnsi="GHEA Grapalat"/>
                <w:sz w:val="20"/>
                <w:szCs w:val="20"/>
                <w:lang w:val="hy-AM"/>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կառուցվածքը</w:t>
            </w:r>
            <w:r>
              <w:rPr>
                <w:rFonts w:ascii="GHEA Grapalat" w:hAnsi="GHEA Grapalat"/>
                <w:sz w:val="20"/>
                <w:szCs w:val="20"/>
              </w:rPr>
              <w:t xml:space="preserve"> </w:t>
            </w:r>
            <w:r>
              <w:rPr>
                <w:rFonts w:ascii="GHEA Grapalat" w:hAnsi="GHEA Grapalat"/>
                <w:sz w:val="20"/>
                <w:szCs w:val="20"/>
                <w:lang w:val="hy-AM"/>
              </w:rPr>
              <w:t xml:space="preserve">ճիշտ է </w:t>
            </w:r>
            <w:r>
              <w:rPr>
                <w:rFonts w:ascii="GHEA Grapalat" w:hAnsi="GHEA Grapalat"/>
                <w:sz w:val="20"/>
                <w:szCs w:val="20"/>
              </w:rPr>
              <w:t>ներկայացնում</w:t>
            </w:r>
            <w:r>
              <w:rPr>
                <w:rFonts w:ascii="GHEA Grapalat" w:hAnsi="GHEA Grapalat" w:cs="Sylfaen"/>
                <w:sz w:val="20"/>
                <w:szCs w:val="20"/>
                <w:lang w:val="hy-AM"/>
              </w:rPr>
              <w:t>,</w:t>
            </w:r>
          </w:p>
          <w:p w14:paraId="7199F8C9" w14:textId="77777777" w:rsidR="00B91352" w:rsidRDefault="00B91352" w:rsidP="00B91352">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cs="Sylfaen"/>
                <w:sz w:val="20"/>
                <w:szCs w:val="20"/>
                <w:lang w:val="hy-AM"/>
              </w:rPr>
              <w:t>մուտքագրում է տեքստ</w:t>
            </w:r>
            <w:r>
              <w:rPr>
                <w:rFonts w:ascii="GHEA Grapalat" w:hAnsi="GHEA Grapalat"/>
                <w:sz w:val="20"/>
                <w:szCs w:val="20"/>
                <w:lang w:val="hy-AM"/>
              </w:rPr>
              <w:t xml:space="preserve">, </w:t>
            </w:r>
            <w:r>
              <w:rPr>
                <w:rFonts w:ascii="GHEA Grapalat" w:hAnsi="GHEA Grapalat" w:cs="Sylfaen"/>
                <w:sz w:val="20"/>
                <w:szCs w:val="20"/>
                <w:lang w:val="hy-AM"/>
              </w:rPr>
              <w:t>թվային</w:t>
            </w:r>
            <w:r>
              <w:rPr>
                <w:rFonts w:ascii="GHEA Grapalat" w:hAnsi="GHEA Grapalat"/>
                <w:sz w:val="20"/>
                <w:szCs w:val="20"/>
                <w:lang w:val="hy-AM"/>
              </w:rPr>
              <w:t xml:space="preserve"> </w:t>
            </w:r>
            <w:r>
              <w:rPr>
                <w:rFonts w:ascii="GHEA Grapalat" w:hAnsi="GHEA Grapalat" w:cs="Sylfaen"/>
                <w:sz w:val="20"/>
                <w:szCs w:val="20"/>
                <w:lang w:val="hy-AM"/>
              </w:rPr>
              <w:t>արժեքներ</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պարզ</w:t>
            </w:r>
            <w:r>
              <w:rPr>
                <w:rFonts w:ascii="GHEA Grapalat" w:hAnsi="GHEA Grapalat"/>
                <w:sz w:val="20"/>
                <w:szCs w:val="20"/>
                <w:lang w:val="hy-AM"/>
              </w:rPr>
              <w:t xml:space="preserve"> </w:t>
            </w:r>
            <w:r>
              <w:rPr>
                <w:rFonts w:ascii="GHEA Grapalat" w:hAnsi="GHEA Grapalat" w:cs="Sylfaen"/>
                <w:sz w:val="20"/>
                <w:szCs w:val="20"/>
                <w:lang w:val="hy-AM"/>
              </w:rPr>
              <w:t>գործողություններ</w:t>
            </w:r>
            <w:r>
              <w:rPr>
                <w:rFonts w:ascii="GHEA Grapalat" w:hAnsi="GHEA Grapalat"/>
                <w:sz w:val="20"/>
                <w:szCs w:val="20"/>
                <w:lang w:val="hy-AM"/>
              </w:rPr>
              <w:t xml:space="preserve">, </w:t>
            </w:r>
          </w:p>
          <w:p w14:paraId="3AEA3A5F" w14:textId="77777777" w:rsidR="00B91352" w:rsidRDefault="00B91352" w:rsidP="00B91352">
            <w:pPr>
              <w:pStyle w:val="ListParagraph"/>
              <w:numPr>
                <w:ilvl w:val="0"/>
                <w:numId w:val="18"/>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ներբեռնում է </w:t>
            </w:r>
            <w:r>
              <w:rPr>
                <w:rFonts w:ascii="GHEA Grapalat" w:hAnsi="GHEA Grapalat"/>
                <w:sz w:val="20"/>
                <w:szCs w:val="20"/>
                <w:lang w:val="hy-AM"/>
              </w:rPr>
              <w:t xml:space="preserve">նկարներ, տեսանյութեր, անիմացիաներ, </w:t>
            </w:r>
            <w:r>
              <w:rPr>
                <w:rFonts w:ascii="GHEA Grapalat" w:hAnsi="GHEA Grapalat" w:cs="Sylfaen"/>
                <w:sz w:val="20"/>
                <w:szCs w:val="20"/>
                <w:lang w:val="hy-AM"/>
              </w:rPr>
              <w:t>տվյալներ՝</w:t>
            </w:r>
            <w:r>
              <w:rPr>
                <w:rFonts w:ascii="GHEA Grapalat" w:hAnsi="GHEA Grapalat"/>
                <w:sz w:val="20"/>
                <w:szCs w:val="20"/>
                <w:lang w:val="hy-AM"/>
              </w:rPr>
              <w:t xml:space="preserve"> </w:t>
            </w:r>
            <w:r>
              <w:rPr>
                <w:rFonts w:ascii="GHEA Grapalat" w:hAnsi="GHEA Grapalat" w:cs="Sylfaen"/>
                <w:sz w:val="20"/>
                <w:szCs w:val="20"/>
                <w:lang w:val="hy-AM"/>
              </w:rPr>
              <w:t>աղյուսակի, գրաֆիկի</w:t>
            </w:r>
            <w:r>
              <w:rPr>
                <w:rFonts w:ascii="GHEA Grapalat" w:hAnsi="GHEA Grapalat"/>
                <w:sz w:val="20"/>
                <w:szCs w:val="20"/>
                <w:lang w:val="hy-AM"/>
              </w:rPr>
              <w:t xml:space="preserve"> </w:t>
            </w:r>
            <w:r>
              <w:rPr>
                <w:rFonts w:ascii="GHEA Grapalat" w:hAnsi="GHEA Grapalat" w:cs="Sylfaen"/>
                <w:sz w:val="20"/>
                <w:szCs w:val="20"/>
                <w:lang w:val="hy-AM"/>
              </w:rPr>
              <w:t>տեսքով,</w:t>
            </w:r>
          </w:p>
          <w:p w14:paraId="46CE1206" w14:textId="77777777" w:rsidR="00B91352" w:rsidRDefault="00B91352" w:rsidP="00B91352">
            <w:pPr>
              <w:pStyle w:val="ListParagraph"/>
              <w:numPr>
                <w:ilvl w:val="0"/>
                <w:numId w:val="18"/>
              </w:numPr>
              <w:tabs>
                <w:tab w:val="left" w:pos="351"/>
              </w:tabs>
              <w:spacing w:after="0" w:line="360" w:lineRule="auto"/>
              <w:jc w:val="both"/>
              <w:rPr>
                <w:rFonts w:ascii="GHEA Grapalat" w:hAnsi="GHEA Grapalat"/>
                <w:sz w:val="20"/>
                <w:szCs w:val="20"/>
                <w:lang w:val="hy-AM"/>
              </w:rPr>
            </w:pPr>
            <w:r>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6A963CE7" w14:textId="77777777" w:rsidR="00B91352" w:rsidRDefault="00B91352" w:rsidP="00B91352">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sz w:val="20"/>
                <w:szCs w:val="20"/>
                <w:lang w:val="hy-AM"/>
              </w:rPr>
              <w:t>ցուցադրում է պատրաստված տեղեկատվական նյութը:</w:t>
            </w:r>
          </w:p>
        </w:tc>
      </w:tr>
      <w:tr w:rsidR="000E35C1" w14:paraId="7F5B4AE0" w14:textId="77777777" w:rsidTr="00220210">
        <w:trPr>
          <w:trHeight w:val="240"/>
          <w:jc w:val="center"/>
        </w:trPr>
        <w:tc>
          <w:tcPr>
            <w:tcW w:w="562" w:type="dxa"/>
            <w:vAlign w:val="center"/>
          </w:tcPr>
          <w:p w14:paraId="6B12F8EE" w14:textId="77777777" w:rsidR="00B91352" w:rsidRPr="000E35C1" w:rsidRDefault="00B91352" w:rsidP="000E35C1">
            <w:pPr>
              <w:pStyle w:val="ListParagraph"/>
              <w:numPr>
                <w:ilvl w:val="0"/>
                <w:numId w:val="4"/>
              </w:numPr>
              <w:spacing w:after="0" w:line="360" w:lineRule="auto"/>
              <w:rPr>
                <w:rFonts w:ascii="GHEA Grapalat" w:hAnsi="GHEA Grapalat"/>
                <w:b/>
                <w:sz w:val="20"/>
                <w:szCs w:val="20"/>
                <w:lang w:val="hy-AM"/>
              </w:rPr>
            </w:pPr>
          </w:p>
        </w:tc>
        <w:tc>
          <w:tcPr>
            <w:tcW w:w="3435" w:type="dxa"/>
            <w:vAlign w:val="center"/>
          </w:tcPr>
          <w:p w14:paraId="51E4C237" w14:textId="77777777" w:rsidR="00B91352" w:rsidRDefault="00B91352" w:rsidP="00B36073">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 xml:space="preserve">արդյունք </w:t>
            </w:r>
            <w:r>
              <w:rPr>
                <w:rFonts w:ascii="GHEA Grapalat" w:hAnsi="GHEA Grapalat"/>
                <w:b/>
                <w:sz w:val="20"/>
                <w:szCs w:val="20"/>
                <w:lang w:val="hy-AM"/>
              </w:rPr>
              <w:t>6</w:t>
            </w:r>
          </w:p>
        </w:tc>
        <w:tc>
          <w:tcPr>
            <w:tcW w:w="10167" w:type="dxa"/>
          </w:tcPr>
          <w:p w14:paraId="4FFB8648" w14:textId="77777777" w:rsidR="00B91352" w:rsidRDefault="00B91352" w:rsidP="00B3607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Աշխատել</w:t>
            </w:r>
            <w:r>
              <w:rPr>
                <w:rFonts w:ascii="GHEA Grapalat" w:hAnsi="GHEA Grapalat" w:cs="Sylfaen"/>
                <w:sz w:val="20"/>
                <w:szCs w:val="20"/>
              </w:rPr>
              <w:t xml:space="preserve"> </w:t>
            </w:r>
            <w:r>
              <w:rPr>
                <w:rFonts w:ascii="GHEA Grapalat" w:hAnsi="GHEA Grapalat" w:cs="Sylfaen"/>
                <w:sz w:val="20"/>
                <w:szCs w:val="20"/>
                <w:lang w:val="hy-AM"/>
              </w:rPr>
              <w:t>հ</w:t>
            </w:r>
            <w:r>
              <w:rPr>
                <w:rFonts w:ascii="GHEA Grapalat" w:hAnsi="GHEA Grapalat" w:cs="Sylfaen"/>
                <w:sz w:val="20"/>
                <w:szCs w:val="20"/>
              </w:rPr>
              <w:t>ամացանց</w:t>
            </w:r>
            <w:r>
              <w:rPr>
                <w:rFonts w:ascii="GHEA Grapalat" w:hAnsi="GHEA Grapalat" w:cs="Sylfaen"/>
                <w:sz w:val="20"/>
                <w:szCs w:val="20"/>
                <w:lang w:val="hy-AM"/>
              </w:rPr>
              <w:t>ում</w:t>
            </w:r>
            <w:r>
              <w:rPr>
                <w:rFonts w:ascii="GHEA Grapalat" w:hAnsi="GHEA Grapalat"/>
                <w:sz w:val="20"/>
                <w:szCs w:val="20"/>
                <w:lang w:val="hy-AM"/>
              </w:rPr>
              <w:t xml:space="preserve"> </w:t>
            </w:r>
          </w:p>
        </w:tc>
      </w:tr>
      <w:tr w:rsidR="000E35C1" w:rsidRPr="007B325A" w14:paraId="61CF5EFE" w14:textId="77777777" w:rsidTr="00220210">
        <w:trPr>
          <w:trHeight w:val="240"/>
          <w:jc w:val="center"/>
        </w:trPr>
        <w:tc>
          <w:tcPr>
            <w:tcW w:w="562" w:type="dxa"/>
          </w:tcPr>
          <w:p w14:paraId="6C546198" w14:textId="232969AA" w:rsidR="00B91352" w:rsidRPr="000E35C1" w:rsidRDefault="00B91352" w:rsidP="000E35C1">
            <w:pPr>
              <w:pStyle w:val="ListParagraph"/>
              <w:numPr>
                <w:ilvl w:val="0"/>
                <w:numId w:val="4"/>
              </w:numPr>
              <w:spacing w:after="0" w:line="360" w:lineRule="auto"/>
              <w:rPr>
                <w:rFonts w:ascii="GHEA Grapalat" w:hAnsi="GHEA Grapalat"/>
                <w:b/>
                <w:sz w:val="20"/>
                <w:szCs w:val="20"/>
              </w:rPr>
            </w:pPr>
          </w:p>
        </w:tc>
        <w:tc>
          <w:tcPr>
            <w:tcW w:w="3435" w:type="dxa"/>
          </w:tcPr>
          <w:p w14:paraId="7C30E58C" w14:textId="77777777" w:rsidR="00B91352" w:rsidRDefault="00B91352" w:rsidP="00B36073">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7AE32A43" w14:textId="77777777" w:rsidR="00B91352" w:rsidRDefault="00B91352" w:rsidP="00B91352">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rPr>
              <w:t>ներկայացնում է «համացանց</w:t>
            </w:r>
            <w:r>
              <w:rPr>
                <w:rFonts w:ascii="GHEA Grapalat" w:hAnsi="GHEA Grapalat"/>
                <w:sz w:val="20"/>
                <w:szCs w:val="20"/>
                <w:lang w:val="hy-AM"/>
              </w:rPr>
              <w:t>»</w:t>
            </w:r>
            <w:r>
              <w:rPr>
                <w:rFonts w:ascii="GHEA Grapalat" w:hAnsi="GHEA Grapalat"/>
                <w:sz w:val="20"/>
                <w:szCs w:val="20"/>
              </w:rPr>
              <w:t xml:space="preserve"> </w:t>
            </w:r>
            <w:r>
              <w:rPr>
                <w:rFonts w:ascii="GHEA Grapalat" w:hAnsi="GHEA Grapalat" w:cs="Sylfaen"/>
                <w:sz w:val="20"/>
                <w:szCs w:val="20"/>
                <w:lang w:val="hy-AM"/>
              </w:rPr>
              <w:t>հասկացությ</w:t>
            </w:r>
            <w:r>
              <w:rPr>
                <w:rFonts w:ascii="GHEA Grapalat" w:hAnsi="GHEA Grapalat" w:cs="Sylfaen"/>
                <w:sz w:val="20"/>
                <w:szCs w:val="20"/>
              </w:rPr>
              <w:t>ու</w:t>
            </w:r>
            <w:r>
              <w:rPr>
                <w:rFonts w:ascii="GHEA Grapalat" w:hAnsi="GHEA Grapalat" w:cs="Sylfaen"/>
                <w:sz w:val="20"/>
                <w:szCs w:val="20"/>
                <w:lang w:val="hy-AM"/>
              </w:rPr>
              <w:t>ն</w:t>
            </w:r>
            <w:r>
              <w:rPr>
                <w:rFonts w:ascii="GHEA Grapalat" w:hAnsi="GHEA Grapalat" w:cs="Sylfaen"/>
                <w:sz w:val="20"/>
                <w:szCs w:val="20"/>
              </w:rPr>
              <w:t>ը</w:t>
            </w:r>
            <w:r>
              <w:rPr>
                <w:rFonts w:ascii="GHEA Grapalat" w:hAnsi="GHEA Grapalat"/>
                <w:sz w:val="20"/>
                <w:szCs w:val="20"/>
                <w:lang w:val="hy-AM"/>
              </w:rPr>
              <w:t>,</w:t>
            </w:r>
          </w:p>
          <w:p w14:paraId="77D936A9" w14:textId="77777777" w:rsidR="00B91352" w:rsidRDefault="00B91352" w:rsidP="00B91352">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 xml:space="preserve">օգտագործում է ինտերնետային հիմնական </w:t>
            </w:r>
            <w:r>
              <w:rPr>
                <w:rFonts w:ascii="GHEA Grapalat" w:hAnsi="GHEA Grapalat" w:cs="Sylfaen"/>
                <w:sz w:val="20"/>
                <w:szCs w:val="20"/>
                <w:lang w:val="hy-AM"/>
              </w:rPr>
              <w:t>ծրագր</w:t>
            </w:r>
            <w:r>
              <w:rPr>
                <w:rFonts w:ascii="GHEA Grapalat" w:hAnsi="GHEA Grapalat" w:cs="Sylfaen"/>
                <w:sz w:val="20"/>
                <w:szCs w:val="20"/>
                <w:lang w:val="ro-RO"/>
              </w:rPr>
              <w:t>եր</w:t>
            </w:r>
            <w:r>
              <w:rPr>
                <w:rFonts w:ascii="GHEA Grapalat" w:hAnsi="GHEA Grapalat" w:cs="Sylfaen"/>
                <w:sz w:val="20"/>
                <w:szCs w:val="20"/>
                <w:lang w:val="hy-AM"/>
              </w:rPr>
              <w:t>ը</w:t>
            </w:r>
            <w:r>
              <w:rPr>
                <w:rFonts w:ascii="GHEA Grapalat" w:hAnsi="GHEA Grapalat"/>
                <w:sz w:val="20"/>
                <w:szCs w:val="20"/>
                <w:lang w:val="hy-AM"/>
              </w:rPr>
              <w:t>,</w:t>
            </w:r>
          </w:p>
          <w:p w14:paraId="6312E801" w14:textId="77777777" w:rsidR="00B91352" w:rsidRDefault="00B91352" w:rsidP="00B91352">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Հիսթրի (History), Ֆևըրիթս (Favorites</w:t>
            </w:r>
            <w:r>
              <w:rPr>
                <w:rFonts w:ascii="GHEA Grapalat" w:hAnsi="GHEA Grapalat"/>
                <w:sz w:val="20"/>
                <w:szCs w:val="20"/>
                <w:lang w:val="ro-RO"/>
              </w:rPr>
              <w:t>),</w:t>
            </w:r>
            <w:r>
              <w:rPr>
                <w:rFonts w:ascii="GHEA Grapalat" w:hAnsi="GHEA Grapalat"/>
                <w:sz w:val="20"/>
                <w:szCs w:val="20"/>
                <w:lang w:val="hy-AM"/>
              </w:rPr>
              <w:t xml:space="preserve"> Սթոփ (Stop), Ռիֆրեշ</w:t>
            </w:r>
            <w:r>
              <w:rPr>
                <w:rFonts w:ascii="GHEA Grapalat" w:hAnsi="GHEA Grapalat"/>
                <w:sz w:val="20"/>
                <w:szCs w:val="20"/>
                <w:lang w:val="ro-RO"/>
              </w:rPr>
              <w:t xml:space="preserve"> (</w:t>
            </w:r>
            <w:r>
              <w:rPr>
                <w:rFonts w:ascii="GHEA Grapalat" w:hAnsi="GHEA Grapalat"/>
                <w:sz w:val="20"/>
                <w:szCs w:val="20"/>
                <w:lang w:val="hy-AM"/>
              </w:rPr>
              <w:t xml:space="preserve">Refresh) հրամաների, Բեք (Back) </w:t>
            </w:r>
            <w:r>
              <w:rPr>
                <w:rFonts w:ascii="GHEA Grapalat" w:hAnsi="GHEA Grapalat" w:cs="Sylfaen"/>
                <w:sz w:val="20"/>
                <w:szCs w:val="20"/>
                <w:lang w:val="hy-AM"/>
              </w:rPr>
              <w:t>և</w:t>
            </w:r>
            <w:r>
              <w:rPr>
                <w:rFonts w:ascii="GHEA Grapalat" w:hAnsi="GHEA Grapalat"/>
                <w:sz w:val="20"/>
                <w:szCs w:val="20"/>
                <w:lang w:val="hy-AM"/>
              </w:rPr>
              <w:t xml:space="preserve"> Ֆորվըրդ (Forward) կոճակների նշանակությունը,</w:t>
            </w:r>
          </w:p>
          <w:p w14:paraId="675B5CE1" w14:textId="77777777" w:rsidR="00B91352" w:rsidRDefault="00B91352" w:rsidP="00B91352">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370720DF" w14:textId="77777777" w:rsidR="00B91352" w:rsidRDefault="00B91352" w:rsidP="00B91352">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կարողանում է </w:t>
            </w:r>
            <w:r>
              <w:rPr>
                <w:rFonts w:ascii="GHEA Grapalat" w:hAnsi="GHEA Grapalat" w:cs="Sylfaen"/>
                <w:sz w:val="20"/>
                <w:szCs w:val="20"/>
                <w:lang w:val="hy-AM"/>
              </w:rPr>
              <w:t xml:space="preserve">համացանցից ներբեռնել, </w:t>
            </w:r>
            <w:r>
              <w:rPr>
                <w:rFonts w:ascii="GHEA Grapalat" w:hAnsi="GHEA Grapalat" w:cs="Sylfaen"/>
                <w:sz w:val="20"/>
                <w:szCs w:val="20"/>
                <w:lang w:val="af-ZA"/>
              </w:rPr>
              <w:t>պահպանել</w:t>
            </w:r>
            <w:r>
              <w:rPr>
                <w:rFonts w:ascii="GHEA Grapalat" w:hAnsi="GHEA Grapalat" w:cs="Sylfaen"/>
                <w:sz w:val="20"/>
                <w:szCs w:val="20"/>
                <w:lang w:val="hy-AM"/>
              </w:rPr>
              <w:t xml:space="preserve"> և օգտագործել տեղեկությունները,</w:t>
            </w:r>
          </w:p>
          <w:p w14:paraId="2784CB87" w14:textId="77777777" w:rsidR="00B91352" w:rsidRDefault="00B91352" w:rsidP="00B91352">
            <w:pPr>
              <w:pStyle w:val="ListParagraph"/>
              <w:numPr>
                <w:ilvl w:val="0"/>
                <w:numId w:val="19"/>
              </w:numPr>
              <w:spacing w:after="0" w:line="360" w:lineRule="auto"/>
              <w:jc w:val="both"/>
              <w:rPr>
                <w:rFonts w:ascii="GHEA Grapalat" w:hAnsi="GHEA Grapalat" w:cs="Sylfaen"/>
                <w:sz w:val="20"/>
                <w:szCs w:val="20"/>
                <w:lang w:val="hy-AM"/>
              </w:rPr>
            </w:pPr>
            <w:r>
              <w:rPr>
                <w:rFonts w:ascii="GHEA Grapalat" w:hAnsi="GHEA Grapalat"/>
                <w:sz w:val="20"/>
                <w:szCs w:val="20"/>
                <w:lang w:val="hy-AM"/>
              </w:rPr>
              <w:t>գրանցվում է է</w:t>
            </w:r>
            <w:r>
              <w:rPr>
                <w:rFonts w:ascii="GHEA Grapalat" w:hAnsi="GHEA Grapalat" w:cs="Sylfaen"/>
                <w:sz w:val="20"/>
                <w:szCs w:val="20"/>
                <w:lang w:val="hy-AM"/>
              </w:rPr>
              <w:t>լեկտրոնային</w:t>
            </w:r>
            <w:r>
              <w:rPr>
                <w:rFonts w:ascii="GHEA Grapalat" w:hAnsi="GHEA Grapalat"/>
                <w:sz w:val="20"/>
                <w:szCs w:val="20"/>
                <w:lang w:val="hy-AM"/>
              </w:rPr>
              <w:t xml:space="preserve"> </w:t>
            </w:r>
            <w:r>
              <w:rPr>
                <w:rFonts w:ascii="GHEA Grapalat" w:hAnsi="GHEA Grapalat" w:cs="Sylfaen"/>
                <w:sz w:val="20"/>
                <w:szCs w:val="20"/>
                <w:lang w:val="hy-AM"/>
              </w:rPr>
              <w:t>փոստում, ինտերնետային ծրագրերում և այլ կայքերում,</w:t>
            </w:r>
          </w:p>
          <w:p w14:paraId="2C80BC95" w14:textId="77777777" w:rsidR="00B91352" w:rsidRDefault="00B91352" w:rsidP="00B91352">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B91352" w14:paraId="13CA7FF5" w14:textId="77777777" w:rsidTr="00220210">
        <w:trPr>
          <w:trHeight w:val="240"/>
          <w:jc w:val="center"/>
        </w:trPr>
        <w:tc>
          <w:tcPr>
            <w:tcW w:w="14164" w:type="dxa"/>
            <w:gridSpan w:val="3"/>
          </w:tcPr>
          <w:p w14:paraId="6B7C1F52" w14:textId="77777777" w:rsidR="00B91352" w:rsidRPr="00627A54" w:rsidRDefault="00B91352" w:rsidP="00627A54">
            <w:pPr>
              <w:spacing w:after="0" w:line="360" w:lineRule="auto"/>
              <w:ind w:left="360"/>
              <w:jc w:val="center"/>
              <w:rPr>
                <w:rFonts w:ascii="GHEA Grapalat" w:hAnsi="GHEA Grapalat" w:cs="Sylfaen"/>
                <w:sz w:val="20"/>
                <w:szCs w:val="20"/>
                <w:lang w:val="hy-AM"/>
              </w:rPr>
            </w:pPr>
            <w:r w:rsidRPr="00627A54">
              <w:rPr>
                <w:rFonts w:ascii="GHEA Grapalat" w:hAnsi="GHEA Grapalat"/>
                <w:b/>
                <w:lang w:val="hy-AM"/>
              </w:rPr>
              <w:lastRenderedPageBreak/>
              <w:t>ՄՈԴՈՒԼԻ ԱՆՎԱՆՈՒՄԸ «ՁԵՌՆԵՐԵՑՈՒԹՅՈՒՆ»</w:t>
            </w:r>
          </w:p>
        </w:tc>
      </w:tr>
      <w:tr w:rsidR="000E35C1" w14:paraId="38258A10" w14:textId="77777777" w:rsidTr="00220210">
        <w:trPr>
          <w:trHeight w:val="240"/>
          <w:jc w:val="center"/>
        </w:trPr>
        <w:tc>
          <w:tcPr>
            <w:tcW w:w="562" w:type="dxa"/>
          </w:tcPr>
          <w:p w14:paraId="5A9B9486" w14:textId="680F4BEA" w:rsidR="000E35C1" w:rsidRPr="000E35C1" w:rsidRDefault="000E35C1" w:rsidP="000E35C1">
            <w:pPr>
              <w:spacing w:after="0" w:line="360" w:lineRule="auto"/>
              <w:ind w:left="720" w:hanging="691"/>
              <w:rPr>
                <w:rFonts w:ascii="GHEA Grapalat" w:hAnsi="GHEA Grapalat"/>
                <w:b/>
                <w:sz w:val="20"/>
                <w:szCs w:val="20"/>
              </w:rPr>
            </w:pPr>
            <w:r>
              <w:rPr>
                <w:rFonts w:ascii="GHEA Grapalat" w:hAnsi="GHEA Grapalat"/>
                <w:b/>
                <w:sz w:val="20"/>
                <w:szCs w:val="20"/>
              </w:rPr>
              <w:t>59.</w:t>
            </w:r>
          </w:p>
        </w:tc>
        <w:tc>
          <w:tcPr>
            <w:tcW w:w="3435" w:type="dxa"/>
            <w:vAlign w:val="center"/>
          </w:tcPr>
          <w:p w14:paraId="1D9DAD34"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167" w:type="dxa"/>
          </w:tcPr>
          <w:p w14:paraId="450A532C" w14:textId="77777777" w:rsidR="00B91352" w:rsidRDefault="00B91352" w:rsidP="00B36073">
            <w:pPr>
              <w:spacing w:after="0" w:line="360" w:lineRule="auto"/>
              <w:rPr>
                <w:rFonts w:ascii="GHEA Grapalat" w:hAnsi="GHEA Grapalat" w:cs="Sylfaen"/>
                <w:sz w:val="20"/>
                <w:szCs w:val="20"/>
                <w:lang w:val="hy-AM"/>
              </w:rPr>
            </w:pPr>
            <w:r>
              <w:rPr>
                <w:rFonts w:ascii="GHEA Grapalat" w:hAnsi="GHEA Grapalat"/>
                <w:sz w:val="20"/>
                <w:szCs w:val="20"/>
                <w:lang w:val="hy-AM"/>
              </w:rPr>
              <w:t>ԱՀ-Ձ-</w:t>
            </w:r>
            <w:r>
              <w:rPr>
                <w:rFonts w:ascii="GHEA Grapalat" w:hAnsi="GHEA Grapalat"/>
                <w:sz w:val="20"/>
                <w:szCs w:val="20"/>
              </w:rPr>
              <w:t>5-23</w:t>
            </w:r>
            <w:r>
              <w:rPr>
                <w:rFonts w:ascii="GHEA Grapalat" w:hAnsi="GHEA Grapalat"/>
                <w:sz w:val="20"/>
                <w:szCs w:val="20"/>
                <w:lang w:val="hy-AM"/>
              </w:rPr>
              <w:t>-001</w:t>
            </w:r>
          </w:p>
        </w:tc>
      </w:tr>
      <w:tr w:rsidR="000E35C1" w14:paraId="499D3C58" w14:textId="77777777" w:rsidTr="00220210">
        <w:trPr>
          <w:trHeight w:val="240"/>
          <w:jc w:val="center"/>
        </w:trPr>
        <w:tc>
          <w:tcPr>
            <w:tcW w:w="562" w:type="dxa"/>
          </w:tcPr>
          <w:p w14:paraId="132E61CE" w14:textId="665E8195" w:rsidR="00B91352" w:rsidRPr="000E35C1" w:rsidRDefault="000E35C1" w:rsidP="000E35C1">
            <w:pPr>
              <w:spacing w:after="0" w:line="360" w:lineRule="auto"/>
              <w:ind w:left="720" w:hanging="691"/>
              <w:rPr>
                <w:rFonts w:ascii="GHEA Grapalat" w:hAnsi="GHEA Grapalat"/>
                <w:b/>
                <w:sz w:val="20"/>
                <w:szCs w:val="20"/>
              </w:rPr>
            </w:pPr>
            <w:r>
              <w:rPr>
                <w:rFonts w:ascii="GHEA Grapalat" w:hAnsi="GHEA Grapalat"/>
                <w:b/>
                <w:sz w:val="20"/>
                <w:szCs w:val="20"/>
              </w:rPr>
              <w:t>60.</w:t>
            </w:r>
          </w:p>
        </w:tc>
        <w:tc>
          <w:tcPr>
            <w:tcW w:w="3435" w:type="dxa"/>
          </w:tcPr>
          <w:p w14:paraId="756AD514"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167" w:type="dxa"/>
          </w:tcPr>
          <w:p w14:paraId="1E7D57C7" w14:textId="77777777" w:rsidR="00B91352" w:rsidRDefault="00B91352" w:rsidP="00B36073">
            <w:pPr>
              <w:spacing w:after="0" w:line="360" w:lineRule="auto"/>
              <w:jc w:val="both"/>
              <w:rPr>
                <w:rFonts w:ascii="GHEA Grapalat" w:hAnsi="GHEA Grapalat" w:cs="Sylfaen"/>
                <w:sz w:val="20"/>
                <w:szCs w:val="20"/>
                <w:lang w:val="hy-AM"/>
              </w:rPr>
            </w:pPr>
            <w:r>
              <w:rPr>
                <w:rFonts w:ascii="GHEA Grapalat" w:hAnsi="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Pr>
                <w:rFonts w:ascii="GHEA Grapalat" w:hAnsi="GHEA Grapalat"/>
                <w:sz w:val="20"/>
                <w:szCs w:val="20"/>
              </w:rPr>
              <w:t>:</w:t>
            </w:r>
            <w:r>
              <w:rPr>
                <w:rFonts w:ascii="GHEA Grapalat" w:hAnsi="GHEA Grapalat"/>
                <w:sz w:val="20"/>
                <w:szCs w:val="20"/>
                <w:lang w:val="hy-AM"/>
              </w:rPr>
              <w:t xml:space="preserve"> </w:t>
            </w:r>
          </w:p>
        </w:tc>
      </w:tr>
      <w:tr w:rsidR="000E35C1" w14:paraId="6C20EA51" w14:textId="77777777" w:rsidTr="00220210">
        <w:trPr>
          <w:trHeight w:val="240"/>
          <w:jc w:val="center"/>
        </w:trPr>
        <w:tc>
          <w:tcPr>
            <w:tcW w:w="562" w:type="dxa"/>
          </w:tcPr>
          <w:p w14:paraId="3020C7A6" w14:textId="4E2BC1D1" w:rsidR="00B91352" w:rsidRPr="000E35C1" w:rsidRDefault="000E35C1" w:rsidP="000E35C1">
            <w:pPr>
              <w:spacing w:after="0" w:line="360" w:lineRule="auto"/>
              <w:rPr>
                <w:rFonts w:ascii="GHEA Grapalat" w:hAnsi="GHEA Grapalat"/>
                <w:b/>
                <w:sz w:val="20"/>
                <w:szCs w:val="20"/>
              </w:rPr>
            </w:pPr>
            <w:r>
              <w:rPr>
                <w:rFonts w:ascii="GHEA Grapalat" w:hAnsi="GHEA Grapalat"/>
                <w:b/>
                <w:sz w:val="20"/>
                <w:szCs w:val="20"/>
              </w:rPr>
              <w:t>61.</w:t>
            </w:r>
          </w:p>
        </w:tc>
        <w:tc>
          <w:tcPr>
            <w:tcW w:w="3435" w:type="dxa"/>
          </w:tcPr>
          <w:p w14:paraId="7497F050"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10167" w:type="dxa"/>
          </w:tcPr>
          <w:p w14:paraId="03EB1212" w14:textId="77777777" w:rsidR="00B91352" w:rsidRDefault="00B91352" w:rsidP="00B36073">
            <w:pPr>
              <w:spacing w:after="0" w:line="360" w:lineRule="auto"/>
              <w:rPr>
                <w:rFonts w:ascii="GHEA Grapalat" w:hAnsi="GHEA Grapalat" w:cs="Sylfaen"/>
                <w:sz w:val="20"/>
                <w:szCs w:val="20"/>
                <w:lang w:val="hy-AM"/>
              </w:rPr>
            </w:pPr>
            <w:r>
              <w:rPr>
                <w:rFonts w:ascii="GHEA Grapalat" w:hAnsi="GHEA Grapalat"/>
                <w:sz w:val="20"/>
                <w:szCs w:val="20"/>
                <w:lang w:val="hy-AM"/>
              </w:rPr>
              <w:t>72 ժամ</w:t>
            </w:r>
          </w:p>
        </w:tc>
      </w:tr>
      <w:tr w:rsidR="000E35C1" w14:paraId="6F16C1D9" w14:textId="77777777" w:rsidTr="00220210">
        <w:trPr>
          <w:trHeight w:val="240"/>
          <w:jc w:val="center"/>
        </w:trPr>
        <w:tc>
          <w:tcPr>
            <w:tcW w:w="562" w:type="dxa"/>
          </w:tcPr>
          <w:p w14:paraId="45CA24F4" w14:textId="7E5DBE70" w:rsidR="00B91352" w:rsidRPr="00627A54" w:rsidRDefault="000E35C1" w:rsidP="00627A54">
            <w:pPr>
              <w:spacing w:after="0" w:line="360" w:lineRule="auto"/>
              <w:ind w:left="360" w:hanging="360"/>
              <w:rPr>
                <w:rFonts w:ascii="GHEA Grapalat" w:hAnsi="GHEA Grapalat"/>
                <w:b/>
                <w:sz w:val="20"/>
                <w:szCs w:val="20"/>
              </w:rPr>
            </w:pPr>
            <w:r>
              <w:rPr>
                <w:rFonts w:ascii="GHEA Grapalat" w:hAnsi="GHEA Grapalat"/>
                <w:b/>
                <w:sz w:val="20"/>
                <w:szCs w:val="20"/>
              </w:rPr>
              <w:t>62.</w:t>
            </w:r>
          </w:p>
        </w:tc>
        <w:tc>
          <w:tcPr>
            <w:tcW w:w="3435" w:type="dxa"/>
          </w:tcPr>
          <w:p w14:paraId="76F88479"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10167" w:type="dxa"/>
          </w:tcPr>
          <w:p w14:paraId="36FEFC03" w14:textId="77777777" w:rsidR="00B91352" w:rsidRDefault="00B91352" w:rsidP="00B36073">
            <w:pPr>
              <w:spacing w:after="0" w:line="360" w:lineRule="auto"/>
              <w:jc w:val="both"/>
              <w:rPr>
                <w:rFonts w:ascii="GHEA Grapalat" w:hAnsi="GHEA Grapalat" w:cs="Sylfaen"/>
                <w:sz w:val="20"/>
                <w:szCs w:val="20"/>
                <w:lang w:val="hy-AM"/>
              </w:rPr>
            </w:pPr>
            <w:r>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r>
              <w:rPr>
                <w:rFonts w:ascii="GHEA Grapalat" w:hAnsi="GHEA Grapalat"/>
                <w:sz w:val="20"/>
                <w:szCs w:val="20"/>
              </w:rPr>
              <w:t>են</w:t>
            </w:r>
            <w:r>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0E35C1" w14:paraId="4B0CE122" w14:textId="77777777" w:rsidTr="00220210">
        <w:trPr>
          <w:trHeight w:val="240"/>
          <w:jc w:val="center"/>
        </w:trPr>
        <w:tc>
          <w:tcPr>
            <w:tcW w:w="562" w:type="dxa"/>
          </w:tcPr>
          <w:p w14:paraId="57179BF7" w14:textId="1BDA9BEA" w:rsidR="00B91352" w:rsidRPr="00627A54" w:rsidRDefault="000E35C1" w:rsidP="008C4756">
            <w:pPr>
              <w:spacing w:after="0" w:line="360" w:lineRule="auto"/>
              <w:rPr>
                <w:rFonts w:ascii="GHEA Grapalat" w:hAnsi="GHEA Grapalat"/>
                <w:b/>
                <w:sz w:val="20"/>
                <w:szCs w:val="20"/>
              </w:rPr>
            </w:pPr>
            <w:r>
              <w:rPr>
                <w:rFonts w:ascii="GHEA Grapalat" w:hAnsi="GHEA Grapalat"/>
                <w:b/>
                <w:sz w:val="20"/>
                <w:szCs w:val="20"/>
              </w:rPr>
              <w:t>63.</w:t>
            </w:r>
          </w:p>
        </w:tc>
        <w:tc>
          <w:tcPr>
            <w:tcW w:w="3435" w:type="dxa"/>
          </w:tcPr>
          <w:p w14:paraId="3FC72F91"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10167" w:type="dxa"/>
          </w:tcPr>
          <w:p w14:paraId="5778A989" w14:textId="77777777" w:rsidR="00B91352" w:rsidRDefault="00B91352" w:rsidP="00B36073">
            <w:pPr>
              <w:spacing w:after="0" w:line="360" w:lineRule="auto"/>
              <w:jc w:val="both"/>
              <w:rPr>
                <w:rFonts w:ascii="GHEA Grapalat" w:hAnsi="GHEA Grapalat" w:cs="Sylfaen"/>
                <w:sz w:val="20"/>
                <w:szCs w:val="20"/>
              </w:rPr>
            </w:pPr>
            <w:r>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hAnsi="GHEA Grapalat"/>
                <w:sz w:val="20"/>
                <w:szCs w:val="20"/>
              </w:rPr>
              <w:t>:</w:t>
            </w:r>
          </w:p>
        </w:tc>
      </w:tr>
      <w:tr w:rsidR="000E35C1" w14:paraId="759508AE" w14:textId="77777777" w:rsidTr="00220210">
        <w:trPr>
          <w:trHeight w:val="240"/>
          <w:jc w:val="center"/>
        </w:trPr>
        <w:tc>
          <w:tcPr>
            <w:tcW w:w="562" w:type="dxa"/>
          </w:tcPr>
          <w:p w14:paraId="4825B290" w14:textId="6924DC0B" w:rsidR="00B91352" w:rsidRPr="00627A54" w:rsidRDefault="000E35C1" w:rsidP="00627A54">
            <w:pPr>
              <w:spacing w:after="0" w:line="360" w:lineRule="auto"/>
              <w:ind w:left="360" w:hanging="360"/>
              <w:rPr>
                <w:rFonts w:ascii="GHEA Grapalat" w:hAnsi="GHEA Grapalat"/>
                <w:b/>
                <w:sz w:val="20"/>
                <w:szCs w:val="20"/>
              </w:rPr>
            </w:pPr>
            <w:r>
              <w:rPr>
                <w:rFonts w:ascii="GHEA Grapalat" w:hAnsi="GHEA Grapalat"/>
                <w:b/>
                <w:sz w:val="20"/>
                <w:szCs w:val="20"/>
              </w:rPr>
              <w:t>64.</w:t>
            </w:r>
          </w:p>
        </w:tc>
        <w:tc>
          <w:tcPr>
            <w:tcW w:w="3435" w:type="dxa"/>
          </w:tcPr>
          <w:p w14:paraId="694016A7"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10167" w:type="dxa"/>
          </w:tcPr>
          <w:p w14:paraId="5AB1E46D" w14:textId="77777777" w:rsidR="00B91352" w:rsidRDefault="00B91352" w:rsidP="00B36073">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հիմնավորված բիզնես-գաղափարի ձևավորման գործընթացը</w:t>
            </w:r>
          </w:p>
        </w:tc>
      </w:tr>
      <w:tr w:rsidR="000E35C1" w:rsidRPr="007B325A" w14:paraId="412D94BF" w14:textId="77777777" w:rsidTr="00220210">
        <w:trPr>
          <w:trHeight w:val="240"/>
          <w:jc w:val="center"/>
        </w:trPr>
        <w:tc>
          <w:tcPr>
            <w:tcW w:w="562" w:type="dxa"/>
          </w:tcPr>
          <w:p w14:paraId="717AE84E" w14:textId="461A88D5" w:rsidR="00B91352" w:rsidRPr="00627A54" w:rsidRDefault="00220210" w:rsidP="00220210">
            <w:pPr>
              <w:spacing w:after="0" w:line="360" w:lineRule="auto"/>
              <w:rPr>
                <w:rFonts w:ascii="GHEA Grapalat" w:hAnsi="GHEA Grapalat"/>
                <w:b/>
                <w:sz w:val="20"/>
                <w:szCs w:val="20"/>
              </w:rPr>
            </w:pPr>
            <w:r>
              <w:rPr>
                <w:rFonts w:ascii="GHEA Grapalat" w:hAnsi="GHEA Grapalat"/>
                <w:b/>
                <w:sz w:val="20"/>
                <w:szCs w:val="20"/>
              </w:rPr>
              <w:t>65.</w:t>
            </w:r>
          </w:p>
        </w:tc>
        <w:tc>
          <w:tcPr>
            <w:tcW w:w="3435" w:type="dxa"/>
          </w:tcPr>
          <w:p w14:paraId="132EE429"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08F3BB0F" w14:textId="77777777" w:rsidR="00B91352" w:rsidRDefault="00B91352" w:rsidP="00B91352">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էությունը ճիշտ է մեկնաբանում,</w:t>
            </w:r>
          </w:p>
          <w:p w14:paraId="095BF0D7" w14:textId="77777777" w:rsidR="00B91352" w:rsidRDefault="00B91352" w:rsidP="00B91352">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տեսլականը, նպատակը և ռազմավարությունը ճիշտ է սահմանում,</w:t>
            </w:r>
          </w:p>
          <w:p w14:paraId="27331909" w14:textId="77777777" w:rsidR="00B91352" w:rsidRDefault="00B91352" w:rsidP="00B91352">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lastRenderedPageBreak/>
              <w:t>բիզնես-գործունեության համար նախընտրելի անձնային հատկանիշների կարևորությունը հիմնավորում է,</w:t>
            </w:r>
          </w:p>
          <w:p w14:paraId="6E543932" w14:textId="77777777" w:rsidR="00B91352" w:rsidRDefault="00B91352" w:rsidP="00B91352">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սեփական հնարավորությունների գնահատումը ճիշտ է,</w:t>
            </w:r>
          </w:p>
          <w:p w14:paraId="30232595" w14:textId="77777777" w:rsidR="00B91352" w:rsidRDefault="00B91352" w:rsidP="00B91352">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էությունը ճիշտ է մեկնաբանում,</w:t>
            </w:r>
          </w:p>
          <w:p w14:paraId="4F6586B1" w14:textId="77777777" w:rsidR="00B91352" w:rsidRDefault="00B91352" w:rsidP="00B91352">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ձևավորման գործընթացի բաղադրիչների իմաստը ճիշտ է մեկնաբանում,</w:t>
            </w:r>
          </w:p>
          <w:p w14:paraId="04ED0BAC" w14:textId="77777777" w:rsidR="00B91352" w:rsidRDefault="00B91352" w:rsidP="00B91352">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ըստ իրավիճակների հիմնավորում է ձևավորված բիզնես-գաղափարները,</w:t>
            </w:r>
          </w:p>
          <w:p w14:paraId="14E57105" w14:textId="77777777" w:rsidR="00B91352" w:rsidRDefault="00B91352" w:rsidP="00B91352">
            <w:pPr>
              <w:numPr>
                <w:ilvl w:val="0"/>
                <w:numId w:val="35"/>
              </w:numPr>
              <w:spacing w:after="0" w:line="360" w:lineRule="auto"/>
              <w:rPr>
                <w:rFonts w:ascii="GHEA Grapalat" w:hAnsi="GHEA Grapalat" w:cs="Sylfaen"/>
                <w:sz w:val="20"/>
                <w:szCs w:val="20"/>
                <w:lang w:val="hy-AM"/>
              </w:rPr>
            </w:pPr>
            <w:r>
              <w:rPr>
                <w:rFonts w:ascii="GHEA Grapalat" w:hAnsi="GHEA Grapalat"/>
                <w:sz w:val="20"/>
                <w:szCs w:val="20"/>
                <w:lang w:val="hy-AM"/>
              </w:rPr>
              <w:t>բիզնես-գաղափարի տարբերակի գնահատումը ճիշտ է:</w:t>
            </w:r>
          </w:p>
        </w:tc>
      </w:tr>
      <w:tr w:rsidR="000E35C1" w14:paraId="6D7DE4A9" w14:textId="77777777" w:rsidTr="00220210">
        <w:trPr>
          <w:trHeight w:val="240"/>
          <w:jc w:val="center"/>
        </w:trPr>
        <w:tc>
          <w:tcPr>
            <w:tcW w:w="562" w:type="dxa"/>
          </w:tcPr>
          <w:p w14:paraId="0CB04B9E" w14:textId="0300305E" w:rsidR="00B91352" w:rsidRPr="00220210" w:rsidRDefault="00220210" w:rsidP="00220210">
            <w:pPr>
              <w:spacing w:after="0" w:line="360" w:lineRule="auto"/>
              <w:rPr>
                <w:rFonts w:ascii="GHEA Grapalat" w:hAnsi="GHEA Grapalat"/>
                <w:b/>
                <w:sz w:val="20"/>
                <w:szCs w:val="20"/>
                <w:lang w:val="en-GB"/>
              </w:rPr>
            </w:pPr>
            <w:r>
              <w:rPr>
                <w:rFonts w:ascii="GHEA Grapalat" w:hAnsi="GHEA Grapalat"/>
                <w:b/>
                <w:sz w:val="20"/>
                <w:szCs w:val="20"/>
                <w:lang w:val="en-GB"/>
              </w:rPr>
              <w:lastRenderedPageBreak/>
              <w:t>66.</w:t>
            </w:r>
          </w:p>
        </w:tc>
        <w:tc>
          <w:tcPr>
            <w:tcW w:w="3435" w:type="dxa"/>
          </w:tcPr>
          <w:p w14:paraId="625192E9"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2</w:t>
            </w:r>
          </w:p>
        </w:tc>
        <w:tc>
          <w:tcPr>
            <w:tcW w:w="10167" w:type="dxa"/>
          </w:tcPr>
          <w:p w14:paraId="6E7DDC6B" w14:textId="77777777" w:rsidR="00B91352" w:rsidRDefault="00B91352" w:rsidP="00B36073">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կազմակերպության ստեղծման և գրանցման կարգը, կառավարման գործընթացը</w:t>
            </w:r>
          </w:p>
        </w:tc>
      </w:tr>
      <w:tr w:rsidR="000E35C1" w14:paraId="4B14F88C" w14:textId="77777777" w:rsidTr="00220210">
        <w:trPr>
          <w:trHeight w:val="240"/>
          <w:jc w:val="center"/>
        </w:trPr>
        <w:tc>
          <w:tcPr>
            <w:tcW w:w="562" w:type="dxa"/>
          </w:tcPr>
          <w:p w14:paraId="11BA27E6" w14:textId="394C4996" w:rsidR="00B91352" w:rsidRPr="00627A54" w:rsidRDefault="00220210" w:rsidP="00220210">
            <w:pPr>
              <w:spacing w:after="0" w:line="360" w:lineRule="auto"/>
              <w:rPr>
                <w:rFonts w:ascii="GHEA Grapalat" w:hAnsi="GHEA Grapalat"/>
                <w:b/>
                <w:sz w:val="20"/>
                <w:szCs w:val="20"/>
              </w:rPr>
            </w:pPr>
            <w:r>
              <w:rPr>
                <w:rFonts w:ascii="GHEA Grapalat" w:hAnsi="GHEA Grapalat"/>
                <w:b/>
                <w:sz w:val="20"/>
                <w:szCs w:val="20"/>
              </w:rPr>
              <w:t>67.</w:t>
            </w:r>
          </w:p>
        </w:tc>
        <w:tc>
          <w:tcPr>
            <w:tcW w:w="3435" w:type="dxa"/>
          </w:tcPr>
          <w:p w14:paraId="2D9969D0"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717D206F"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կազմակերպական-իրավական ձևերի բնութագիրը ճիշտ է,</w:t>
            </w:r>
          </w:p>
          <w:p w14:paraId="6852344A"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աշխատանքը կարգավորող իրավական ակտերի պահանջների ընկալումը ճիշտ է,</w:t>
            </w:r>
          </w:p>
          <w:p w14:paraId="34ACDF5D"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քայլերի հաջորդականությունը ճիշտ է մեկնաբանում,</w:t>
            </w:r>
          </w:p>
          <w:p w14:paraId="6701BC83"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համար պահանջվող փաստաթղթերի ձևավորումը ճիշտ է,</w:t>
            </w:r>
          </w:p>
          <w:p w14:paraId="48A9E39A"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 անհրաժեշտությունը և խնդիրները ճիշտ է մեկնաբանում,</w:t>
            </w:r>
          </w:p>
          <w:p w14:paraId="388D6802"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կառավարման ֆունկցիաների բնութագրերը ճիշտ է,</w:t>
            </w:r>
          </w:p>
          <w:p w14:paraId="23DBDF22"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կառավարման ոճերի բնութագրերը ճիշտ է,</w:t>
            </w:r>
          </w:p>
          <w:p w14:paraId="450BDCFD"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կառավարման ֆունկցիոնալ բաժինների ձևավորման մոտեցումները ճիշտ է,</w:t>
            </w:r>
          </w:p>
          <w:p w14:paraId="7329B43E"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աշխատատեղերի ձևավորման և պարտականությունների բաշխման մոտեցումները հիմնավոր է,</w:t>
            </w:r>
          </w:p>
          <w:p w14:paraId="21F4A2AA"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աշխատողների ընտրության կարգը հիմնավոր է,</w:t>
            </w:r>
          </w:p>
          <w:p w14:paraId="41111C37"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կառավարմանն առընչվող փաստաթղթերի ձևավորումը ամբողջական և հիմնավոր է,</w:t>
            </w:r>
          </w:p>
          <w:p w14:paraId="48743642" w14:textId="77777777" w:rsidR="00B91352" w:rsidRDefault="00B91352" w:rsidP="00B91352">
            <w:pPr>
              <w:numPr>
                <w:ilvl w:val="0"/>
                <w:numId w:val="36"/>
              </w:numPr>
              <w:spacing w:after="0" w:line="360" w:lineRule="auto"/>
              <w:rPr>
                <w:rFonts w:ascii="GHEA Grapalat" w:hAnsi="GHEA Grapalat"/>
                <w:sz w:val="20"/>
                <w:szCs w:val="20"/>
              </w:rPr>
            </w:pPr>
            <w:r>
              <w:rPr>
                <w:rFonts w:ascii="GHEA Grapalat" w:hAnsi="GHEA Grapalat"/>
                <w:sz w:val="20"/>
                <w:szCs w:val="20"/>
                <w:lang w:val="hy-AM"/>
              </w:rPr>
              <w:t>կնքվելիք պայմանագրերի կազմը և բովանդակությունը իրավաբանորեն ճիշտ է,</w:t>
            </w:r>
          </w:p>
          <w:p w14:paraId="2D52585F" w14:textId="77777777" w:rsidR="00B91352" w:rsidRDefault="00B91352" w:rsidP="00B91352">
            <w:pPr>
              <w:numPr>
                <w:ilvl w:val="0"/>
                <w:numId w:val="36"/>
              </w:numPr>
              <w:spacing w:after="0" w:line="360" w:lineRule="auto"/>
              <w:rPr>
                <w:rFonts w:ascii="GHEA Grapalat" w:hAnsi="GHEA Grapalat" w:cs="Sylfaen"/>
                <w:sz w:val="20"/>
                <w:szCs w:val="20"/>
                <w:lang w:val="hy-AM"/>
              </w:rPr>
            </w:pPr>
            <w:r>
              <w:rPr>
                <w:rFonts w:ascii="GHEA Grapalat" w:hAnsi="GHEA Grapalat"/>
                <w:sz w:val="20"/>
                <w:szCs w:val="20"/>
                <w:lang w:val="hy-AM"/>
              </w:rPr>
              <w:t>կառավարման արդյունավետության գնահատման մոտեցումները հիմնավոր է:</w:t>
            </w:r>
          </w:p>
        </w:tc>
      </w:tr>
      <w:tr w:rsidR="000E35C1" w14:paraId="44BC2B9D" w14:textId="77777777" w:rsidTr="00220210">
        <w:trPr>
          <w:trHeight w:val="240"/>
          <w:jc w:val="center"/>
        </w:trPr>
        <w:tc>
          <w:tcPr>
            <w:tcW w:w="562" w:type="dxa"/>
          </w:tcPr>
          <w:p w14:paraId="7E8FE9FF" w14:textId="3EAFC541" w:rsidR="00B91352" w:rsidRPr="00627A54" w:rsidRDefault="00220210" w:rsidP="00220210">
            <w:pPr>
              <w:spacing w:after="0" w:line="360" w:lineRule="auto"/>
              <w:rPr>
                <w:rFonts w:ascii="GHEA Grapalat" w:hAnsi="GHEA Grapalat"/>
                <w:b/>
                <w:sz w:val="20"/>
                <w:szCs w:val="20"/>
              </w:rPr>
            </w:pPr>
            <w:r>
              <w:rPr>
                <w:rFonts w:ascii="GHEA Grapalat" w:hAnsi="GHEA Grapalat"/>
                <w:b/>
                <w:sz w:val="20"/>
                <w:szCs w:val="20"/>
              </w:rPr>
              <w:t>68.</w:t>
            </w:r>
          </w:p>
        </w:tc>
        <w:tc>
          <w:tcPr>
            <w:tcW w:w="3435" w:type="dxa"/>
          </w:tcPr>
          <w:p w14:paraId="7210E55A"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3</w:t>
            </w:r>
          </w:p>
        </w:tc>
        <w:tc>
          <w:tcPr>
            <w:tcW w:w="10167" w:type="dxa"/>
          </w:tcPr>
          <w:p w14:paraId="0D3BA882" w14:textId="77777777" w:rsidR="00B91352" w:rsidRDefault="00B91352" w:rsidP="00B36073">
            <w:pPr>
              <w:spacing w:after="0" w:line="360" w:lineRule="auto"/>
              <w:rPr>
                <w:rFonts w:ascii="GHEA Grapalat" w:hAnsi="GHEA Grapalat" w:cs="Sylfaen"/>
                <w:sz w:val="20"/>
                <w:szCs w:val="20"/>
                <w:lang w:val="hy-AM"/>
              </w:rPr>
            </w:pPr>
            <w:r>
              <w:rPr>
                <w:rFonts w:ascii="GHEA Grapalat" w:hAnsi="GHEA Grapalat"/>
                <w:sz w:val="20"/>
                <w:szCs w:val="20"/>
                <w:lang w:val="hy-AM"/>
              </w:rPr>
              <w:t>Կատարել շուկայի հետազոտման և գնահատման գործողություններ</w:t>
            </w:r>
          </w:p>
        </w:tc>
      </w:tr>
      <w:tr w:rsidR="000E35C1" w:rsidRPr="007B325A" w14:paraId="268E667F" w14:textId="77777777" w:rsidTr="00220210">
        <w:trPr>
          <w:trHeight w:val="240"/>
          <w:jc w:val="center"/>
        </w:trPr>
        <w:tc>
          <w:tcPr>
            <w:tcW w:w="562" w:type="dxa"/>
          </w:tcPr>
          <w:p w14:paraId="01E1FC35" w14:textId="782F1D36" w:rsidR="00B91352" w:rsidRPr="00627A54" w:rsidRDefault="00220210" w:rsidP="00220210">
            <w:pPr>
              <w:spacing w:after="0" w:line="360" w:lineRule="auto"/>
              <w:rPr>
                <w:rFonts w:ascii="GHEA Grapalat" w:hAnsi="GHEA Grapalat"/>
                <w:b/>
                <w:sz w:val="20"/>
                <w:szCs w:val="20"/>
              </w:rPr>
            </w:pPr>
            <w:r>
              <w:rPr>
                <w:rFonts w:ascii="GHEA Grapalat" w:hAnsi="GHEA Grapalat"/>
                <w:b/>
                <w:sz w:val="20"/>
                <w:szCs w:val="20"/>
              </w:rPr>
              <w:t>69.</w:t>
            </w:r>
          </w:p>
        </w:tc>
        <w:tc>
          <w:tcPr>
            <w:tcW w:w="3435" w:type="dxa"/>
          </w:tcPr>
          <w:p w14:paraId="55952C62"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56D48F1C"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ճիշտ է մեկնաբանում «շուկա» հասկացությունը,</w:t>
            </w:r>
          </w:p>
          <w:p w14:paraId="3382F80B"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անհրաժեշտությունը հիմնավորում է,</w:t>
            </w:r>
          </w:p>
          <w:p w14:paraId="427293CA"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հիմնական ուղղությունները բացահայտում է,</w:t>
            </w:r>
          </w:p>
          <w:p w14:paraId="409C8566"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lastRenderedPageBreak/>
              <w:t>շուկայի հետազոտման գործընթացի փուլերը ճիշտ է բնութագրում,</w:t>
            </w:r>
          </w:p>
          <w:p w14:paraId="4FB66BCD"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ըստ փուլերի շուկայի հետազոտման մեթոդների ընտրությունը հիմնավոր է,</w:t>
            </w:r>
          </w:p>
          <w:p w14:paraId="245277D5"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շուկայական պահանջարկի ծավալի բացահայտման մոտեցումները ճիշտ է,</w:t>
            </w:r>
          </w:p>
          <w:p w14:paraId="0ACBF07D"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շուկայի վրա ազդող գործոնների և գնորդի վարքագծի գնահատումը ճիշտ է,</w:t>
            </w:r>
          </w:p>
          <w:p w14:paraId="4CD5912C"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շուկայական մրցակցության գնահատումը հիմնավոր է,</w:t>
            </w:r>
          </w:p>
          <w:p w14:paraId="382F33CE"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շուկայի հատվածավորումը իրատեսական է,</w:t>
            </w:r>
          </w:p>
          <w:p w14:paraId="05E3321E" w14:textId="77777777" w:rsidR="00B91352" w:rsidRDefault="00B91352" w:rsidP="00B91352">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մարքեթինգի գաղափարների /4ՓԻ (4P) և 7ՓԻ (7P)/ նշանակությունը ճիշտ է բացահայտում,</w:t>
            </w:r>
          </w:p>
          <w:p w14:paraId="780658ED" w14:textId="77777777" w:rsidR="00B91352" w:rsidRDefault="00B91352" w:rsidP="00B91352">
            <w:pPr>
              <w:numPr>
                <w:ilvl w:val="0"/>
                <w:numId w:val="37"/>
              </w:numPr>
              <w:spacing w:after="0" w:line="360" w:lineRule="auto"/>
              <w:rPr>
                <w:rFonts w:ascii="GHEA Grapalat" w:hAnsi="GHEA Grapalat" w:cs="Sylfaen"/>
                <w:sz w:val="20"/>
                <w:szCs w:val="20"/>
                <w:lang w:val="hy-AM"/>
              </w:rPr>
            </w:pPr>
            <w:r>
              <w:rPr>
                <w:rFonts w:ascii="GHEA Grapalat" w:hAnsi="GHEA Grapalat"/>
                <w:sz w:val="20"/>
                <w:szCs w:val="20"/>
                <w:lang w:val="hy-AM"/>
              </w:rPr>
              <w:t xml:space="preserve">մարքեթինգային ռազմավարության մշակման մոտեցումները հիմնավորված է: </w:t>
            </w:r>
          </w:p>
        </w:tc>
      </w:tr>
      <w:tr w:rsidR="000E35C1" w14:paraId="4DF5F42F" w14:textId="77777777" w:rsidTr="00220210">
        <w:trPr>
          <w:trHeight w:val="240"/>
          <w:jc w:val="center"/>
        </w:trPr>
        <w:tc>
          <w:tcPr>
            <w:tcW w:w="562" w:type="dxa"/>
          </w:tcPr>
          <w:p w14:paraId="3FFEED47" w14:textId="5902E85A" w:rsidR="00B91352" w:rsidRPr="00220210" w:rsidRDefault="00220210" w:rsidP="00220210">
            <w:pPr>
              <w:spacing w:after="0" w:line="360" w:lineRule="auto"/>
              <w:rPr>
                <w:rFonts w:ascii="GHEA Grapalat" w:hAnsi="GHEA Grapalat"/>
                <w:b/>
                <w:sz w:val="20"/>
                <w:szCs w:val="20"/>
                <w:lang w:val="en-GB"/>
              </w:rPr>
            </w:pPr>
            <w:r>
              <w:rPr>
                <w:rFonts w:ascii="GHEA Grapalat" w:hAnsi="GHEA Grapalat"/>
                <w:b/>
                <w:sz w:val="20"/>
                <w:szCs w:val="20"/>
                <w:lang w:val="en-GB"/>
              </w:rPr>
              <w:lastRenderedPageBreak/>
              <w:t>70.</w:t>
            </w:r>
          </w:p>
        </w:tc>
        <w:tc>
          <w:tcPr>
            <w:tcW w:w="3435" w:type="dxa"/>
          </w:tcPr>
          <w:p w14:paraId="31E1A026"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4</w:t>
            </w:r>
          </w:p>
        </w:tc>
        <w:tc>
          <w:tcPr>
            <w:tcW w:w="10167" w:type="dxa"/>
          </w:tcPr>
          <w:p w14:paraId="37C9A61A" w14:textId="77777777" w:rsidR="00B91352" w:rsidRDefault="00B91352" w:rsidP="00B36073">
            <w:pPr>
              <w:spacing w:after="0" w:line="360" w:lineRule="auto"/>
              <w:rPr>
                <w:rFonts w:ascii="GHEA Grapalat" w:hAnsi="GHEA Grapalat" w:cs="Sylfaen"/>
                <w:sz w:val="20"/>
                <w:szCs w:val="20"/>
                <w:lang w:val="hy-AM"/>
              </w:rPr>
            </w:pPr>
            <w:r>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0E35C1" w:rsidRPr="007B325A" w14:paraId="3112A8C0" w14:textId="77777777" w:rsidTr="00220210">
        <w:trPr>
          <w:trHeight w:val="240"/>
          <w:jc w:val="center"/>
        </w:trPr>
        <w:tc>
          <w:tcPr>
            <w:tcW w:w="562" w:type="dxa"/>
          </w:tcPr>
          <w:p w14:paraId="6FA58683" w14:textId="5F98A773" w:rsidR="00B91352" w:rsidRPr="00627A54" w:rsidRDefault="00220210" w:rsidP="00220210">
            <w:pPr>
              <w:spacing w:after="0" w:line="360" w:lineRule="auto"/>
              <w:rPr>
                <w:rFonts w:ascii="GHEA Grapalat" w:hAnsi="GHEA Grapalat"/>
                <w:b/>
                <w:sz w:val="20"/>
                <w:szCs w:val="20"/>
              </w:rPr>
            </w:pPr>
            <w:r>
              <w:rPr>
                <w:rFonts w:ascii="GHEA Grapalat" w:hAnsi="GHEA Grapalat"/>
                <w:b/>
                <w:sz w:val="20"/>
                <w:szCs w:val="20"/>
              </w:rPr>
              <w:t>71.</w:t>
            </w:r>
          </w:p>
        </w:tc>
        <w:tc>
          <w:tcPr>
            <w:tcW w:w="3435" w:type="dxa"/>
          </w:tcPr>
          <w:p w14:paraId="3C264ED2"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24AA9240"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կազմը և կառուցվածքը ճիշտ է բացահայտում,</w:t>
            </w:r>
          </w:p>
          <w:p w14:paraId="3EB9716C"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6B4123B5"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նյութական ռեսուրսների խմբերի տնտեսագիտական բնութագրերը ճիշտ է,</w:t>
            </w:r>
          </w:p>
          <w:p w14:paraId="3D03D10A"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567730E4"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359B86E0"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հետ կապված հասկացությունների բացատրությունը ճիշտ է,</w:t>
            </w:r>
          </w:p>
          <w:p w14:paraId="2A92165E"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4170E991"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ռեսուրսների պահանջվելիք մեծության հաշվարկման մոտեցումները հիմնավոր է,</w:t>
            </w:r>
          </w:p>
          <w:p w14:paraId="23BD3C37"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2DBBC9F8"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18400D95" w14:textId="77777777" w:rsidR="00B91352" w:rsidRDefault="00B91352" w:rsidP="00B9135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lastRenderedPageBreak/>
              <w:t>աշխատանքային ռեսուրսների օգտագործման արդյունավետության ցուցանիշների հաշվարկը և արդյունքների գնահատումը ճիշտ է,</w:t>
            </w:r>
          </w:p>
          <w:p w14:paraId="6C55C27A" w14:textId="77777777" w:rsidR="00B91352" w:rsidRDefault="00B91352" w:rsidP="00B91352">
            <w:pPr>
              <w:numPr>
                <w:ilvl w:val="0"/>
                <w:numId w:val="38"/>
              </w:numPr>
              <w:spacing w:after="0" w:line="360" w:lineRule="auto"/>
              <w:rPr>
                <w:rFonts w:ascii="GHEA Grapalat" w:hAnsi="GHEA Grapalat" w:cs="Sylfaen"/>
                <w:sz w:val="20"/>
                <w:szCs w:val="20"/>
                <w:lang w:val="hy-AM"/>
              </w:rPr>
            </w:pPr>
            <w:r>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0E35C1" w14:paraId="7BD3F15C" w14:textId="77777777" w:rsidTr="00220210">
        <w:trPr>
          <w:trHeight w:val="240"/>
          <w:jc w:val="center"/>
        </w:trPr>
        <w:tc>
          <w:tcPr>
            <w:tcW w:w="562" w:type="dxa"/>
          </w:tcPr>
          <w:p w14:paraId="33E08CEA" w14:textId="7E5CD00C" w:rsidR="00B91352" w:rsidRPr="00220210" w:rsidRDefault="00220210" w:rsidP="00220210">
            <w:pPr>
              <w:spacing w:after="0" w:line="360" w:lineRule="auto"/>
              <w:rPr>
                <w:rFonts w:ascii="GHEA Grapalat" w:hAnsi="GHEA Grapalat"/>
                <w:b/>
                <w:sz w:val="20"/>
                <w:szCs w:val="20"/>
                <w:lang w:val="en-GB"/>
              </w:rPr>
            </w:pPr>
            <w:r>
              <w:rPr>
                <w:rFonts w:ascii="GHEA Grapalat" w:hAnsi="GHEA Grapalat"/>
                <w:b/>
                <w:sz w:val="20"/>
                <w:szCs w:val="20"/>
                <w:lang w:val="en-GB"/>
              </w:rPr>
              <w:lastRenderedPageBreak/>
              <w:t>72.</w:t>
            </w:r>
          </w:p>
        </w:tc>
        <w:tc>
          <w:tcPr>
            <w:tcW w:w="3435" w:type="dxa"/>
          </w:tcPr>
          <w:p w14:paraId="488ACB91"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5</w:t>
            </w:r>
          </w:p>
        </w:tc>
        <w:tc>
          <w:tcPr>
            <w:tcW w:w="10167" w:type="dxa"/>
          </w:tcPr>
          <w:p w14:paraId="0FB05C5C" w14:textId="77777777" w:rsidR="00B91352" w:rsidRDefault="00B91352" w:rsidP="00B36073">
            <w:pPr>
              <w:spacing w:after="0" w:line="360" w:lineRule="auto"/>
              <w:rPr>
                <w:rFonts w:ascii="GHEA Grapalat" w:hAnsi="GHEA Grapalat" w:cs="Sylfaen"/>
                <w:sz w:val="20"/>
                <w:szCs w:val="20"/>
                <w:lang w:val="hy-AM"/>
              </w:rPr>
            </w:pPr>
            <w:r>
              <w:rPr>
                <w:rFonts w:ascii="GHEA Grapalat" w:hAnsi="GHEA Grapalat"/>
                <w:sz w:val="20"/>
                <w:szCs w:val="20"/>
                <w:lang w:val="hy-AM"/>
              </w:rPr>
              <w:t>Կատարել ծախսերի հաշվարկ, ձևավորել ապրանքի /ծառայության/ գինը</w:t>
            </w:r>
          </w:p>
        </w:tc>
      </w:tr>
      <w:tr w:rsidR="000E35C1" w:rsidRPr="007B325A" w14:paraId="592F7D36" w14:textId="77777777" w:rsidTr="00220210">
        <w:trPr>
          <w:trHeight w:val="240"/>
          <w:jc w:val="center"/>
        </w:trPr>
        <w:tc>
          <w:tcPr>
            <w:tcW w:w="562" w:type="dxa"/>
          </w:tcPr>
          <w:p w14:paraId="0CDF629E" w14:textId="49A6646E" w:rsidR="00B91352" w:rsidRPr="00627A54" w:rsidRDefault="00220210" w:rsidP="00220210">
            <w:pPr>
              <w:spacing w:after="0" w:line="360" w:lineRule="auto"/>
              <w:rPr>
                <w:rFonts w:ascii="GHEA Grapalat" w:hAnsi="GHEA Grapalat"/>
                <w:b/>
                <w:sz w:val="20"/>
                <w:szCs w:val="20"/>
              </w:rPr>
            </w:pPr>
            <w:r>
              <w:rPr>
                <w:rFonts w:ascii="GHEA Grapalat" w:hAnsi="GHEA Grapalat"/>
                <w:b/>
                <w:sz w:val="20"/>
                <w:szCs w:val="20"/>
              </w:rPr>
              <w:t>73.</w:t>
            </w:r>
          </w:p>
        </w:tc>
        <w:tc>
          <w:tcPr>
            <w:tcW w:w="3435" w:type="dxa"/>
          </w:tcPr>
          <w:p w14:paraId="70D6F52D"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0188BEE1"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«ծախս» հասկացության բովանդակությունը ճիշտ է մեկնաբանում,</w:t>
            </w:r>
          </w:p>
          <w:p w14:paraId="760F7735"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տարբերակում է ծախսերի խմբերը,</w:t>
            </w:r>
          </w:p>
          <w:p w14:paraId="4A5D124F"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ծախսերը հիմնավորող փաստաթղթերի տեսակները և վավերապայմանները ճիշտ է ներկայացնում,</w:t>
            </w:r>
          </w:p>
          <w:p w14:paraId="6F942ED9"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ծախսերի տարբեր խմբերի հաշվապահական ձևակերպումները ճիշտ է,</w:t>
            </w:r>
          </w:p>
          <w:p w14:paraId="22D625FB"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C7BDE6F"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07111069"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ինքնարժեքի տարբեր հոդվածների մեծության հաշվարկման մեթոդաբանությունը ճիշտ է կիրառում,</w:t>
            </w:r>
          </w:p>
          <w:p w14:paraId="34AF3595"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հաշվում է ապրանքի կամ ծառայության միավորի ինքնարժեքը,</w:t>
            </w:r>
          </w:p>
          <w:p w14:paraId="40A759C3"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ինքնարժեքի իջեցման հնարավորությունները ճիշտ է գնահատում,</w:t>
            </w:r>
          </w:p>
          <w:p w14:paraId="6F2B765D" w14:textId="77777777" w:rsidR="00B91352" w:rsidRDefault="00B91352" w:rsidP="00B91352">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ինքնարժեք-շուկայական գին մարժայի տարբերության հիմնավորումը ճիշտ է,</w:t>
            </w:r>
          </w:p>
          <w:p w14:paraId="7168B688" w14:textId="77777777" w:rsidR="00B91352" w:rsidRDefault="00B91352" w:rsidP="00B91352">
            <w:pPr>
              <w:numPr>
                <w:ilvl w:val="0"/>
                <w:numId w:val="39"/>
              </w:numPr>
              <w:spacing w:after="0" w:line="360" w:lineRule="auto"/>
              <w:rPr>
                <w:rFonts w:ascii="GHEA Grapalat" w:hAnsi="GHEA Grapalat" w:cs="Sylfaen"/>
                <w:sz w:val="20"/>
                <w:szCs w:val="20"/>
                <w:lang w:val="hy-AM"/>
              </w:rPr>
            </w:pPr>
            <w:r>
              <w:rPr>
                <w:rFonts w:ascii="GHEA Grapalat" w:hAnsi="GHEA Grapalat"/>
                <w:sz w:val="20"/>
                <w:szCs w:val="20"/>
                <w:lang w:val="hy-AM"/>
              </w:rPr>
              <w:t>անհատական գնից շուկայական գնի անցման տրամաբանությունը բացատրում է:</w:t>
            </w:r>
          </w:p>
        </w:tc>
      </w:tr>
      <w:tr w:rsidR="000E35C1" w14:paraId="1D24A574" w14:textId="77777777" w:rsidTr="00220210">
        <w:trPr>
          <w:trHeight w:val="240"/>
          <w:jc w:val="center"/>
        </w:trPr>
        <w:tc>
          <w:tcPr>
            <w:tcW w:w="562" w:type="dxa"/>
          </w:tcPr>
          <w:p w14:paraId="0DE3598F" w14:textId="0F67A469" w:rsidR="00B91352" w:rsidRPr="00220210" w:rsidRDefault="00220210" w:rsidP="00220210">
            <w:pPr>
              <w:spacing w:after="0" w:line="360" w:lineRule="auto"/>
              <w:rPr>
                <w:rFonts w:ascii="GHEA Grapalat" w:hAnsi="GHEA Grapalat"/>
                <w:b/>
                <w:sz w:val="20"/>
                <w:szCs w:val="20"/>
                <w:lang w:val="en-GB"/>
              </w:rPr>
            </w:pPr>
            <w:r>
              <w:rPr>
                <w:rFonts w:ascii="GHEA Grapalat" w:hAnsi="GHEA Grapalat"/>
                <w:b/>
                <w:sz w:val="20"/>
                <w:szCs w:val="20"/>
                <w:lang w:val="en-GB"/>
              </w:rPr>
              <w:t>74.</w:t>
            </w:r>
          </w:p>
        </w:tc>
        <w:tc>
          <w:tcPr>
            <w:tcW w:w="3435" w:type="dxa"/>
          </w:tcPr>
          <w:p w14:paraId="65EF8DBA"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6</w:t>
            </w:r>
          </w:p>
        </w:tc>
        <w:tc>
          <w:tcPr>
            <w:tcW w:w="10167" w:type="dxa"/>
          </w:tcPr>
          <w:p w14:paraId="321CFD0D" w14:textId="77777777" w:rsidR="00B91352" w:rsidRDefault="00B91352" w:rsidP="00B36073">
            <w:pPr>
              <w:spacing w:after="0" w:line="360" w:lineRule="auto"/>
              <w:rPr>
                <w:rFonts w:ascii="GHEA Grapalat" w:hAnsi="GHEA Grapalat" w:cs="Sylfaen"/>
                <w:sz w:val="20"/>
                <w:szCs w:val="20"/>
                <w:lang w:val="hy-AM"/>
              </w:rPr>
            </w:pPr>
            <w:r>
              <w:rPr>
                <w:rFonts w:ascii="GHEA Grapalat" w:hAnsi="GHEA Grapalat"/>
                <w:sz w:val="20"/>
                <w:szCs w:val="20"/>
                <w:lang w:val="hy-AM"/>
              </w:rPr>
              <w:t>Մշակել բիզնես պլան և գործողությունների ծրագիր</w:t>
            </w:r>
          </w:p>
        </w:tc>
      </w:tr>
      <w:tr w:rsidR="000E35C1" w:rsidRPr="007B325A" w14:paraId="0559118F" w14:textId="77777777" w:rsidTr="00220210">
        <w:trPr>
          <w:trHeight w:val="240"/>
          <w:jc w:val="center"/>
        </w:trPr>
        <w:tc>
          <w:tcPr>
            <w:tcW w:w="562" w:type="dxa"/>
          </w:tcPr>
          <w:p w14:paraId="21EC22CB" w14:textId="161AF875" w:rsidR="00B91352" w:rsidRPr="00627A54" w:rsidRDefault="00220210" w:rsidP="00220210">
            <w:pPr>
              <w:spacing w:after="0" w:line="360" w:lineRule="auto"/>
              <w:rPr>
                <w:rFonts w:ascii="GHEA Grapalat" w:hAnsi="GHEA Grapalat"/>
                <w:b/>
                <w:sz w:val="20"/>
                <w:szCs w:val="20"/>
              </w:rPr>
            </w:pPr>
            <w:r>
              <w:rPr>
                <w:rFonts w:ascii="GHEA Grapalat" w:hAnsi="GHEA Grapalat"/>
                <w:b/>
                <w:sz w:val="20"/>
                <w:szCs w:val="20"/>
              </w:rPr>
              <w:t>75.</w:t>
            </w:r>
          </w:p>
        </w:tc>
        <w:tc>
          <w:tcPr>
            <w:tcW w:w="3435" w:type="dxa"/>
          </w:tcPr>
          <w:p w14:paraId="7AFF7C71"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3655EBD2" w14:textId="77777777" w:rsidR="00B91352" w:rsidRDefault="00B91352" w:rsidP="00B91352">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գործունեության համար բիզնես պլանի անհրաժեշտությունը հիմնավորում է,</w:t>
            </w:r>
          </w:p>
          <w:p w14:paraId="19449901" w14:textId="77777777" w:rsidR="00B91352" w:rsidRDefault="00B91352" w:rsidP="00B91352">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պլանի բաժինների բովանդակության մեկնաբանությունները ճիշտ է,</w:t>
            </w:r>
          </w:p>
          <w:p w14:paraId="77AE7A4D" w14:textId="77777777" w:rsidR="00B91352" w:rsidRDefault="00B91352" w:rsidP="00B91352">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7B96CBFD" w14:textId="77777777" w:rsidR="00B91352" w:rsidRDefault="00B91352" w:rsidP="00B91352">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ճիշտ է կատարում ՍՎՕԹ (SWOT) վերլուծություն,</w:t>
            </w:r>
          </w:p>
          <w:p w14:paraId="631C9807" w14:textId="77777777" w:rsidR="00B91352" w:rsidRDefault="00B91352" w:rsidP="00B91352">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ՍՎՕԹ (SWOT) վերլուծության արդյունքները կիրառում է բիզնես պլանը մշակելու գործընթացում,</w:t>
            </w:r>
          </w:p>
          <w:p w14:paraId="5B012CC4" w14:textId="77777777" w:rsidR="00B91352" w:rsidRDefault="00B91352" w:rsidP="00B91352">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պլանով նախատեսվող միջոցառումները հիմնավորված է,</w:t>
            </w:r>
          </w:p>
          <w:p w14:paraId="571F4E71" w14:textId="77777777" w:rsidR="00B91352" w:rsidRDefault="00B91352" w:rsidP="00B91352">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lastRenderedPageBreak/>
              <w:t>բիզնես պլանի կատարումն ապահովող գործողությունների ծրագիրը, ժամանակացույցը հիմնավոր է,</w:t>
            </w:r>
          </w:p>
          <w:p w14:paraId="67112CD3" w14:textId="77777777" w:rsidR="00B91352" w:rsidRDefault="00B91352" w:rsidP="00B91352">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ռեսուրսների մեծությունները ճիշտ է սահմանվել,</w:t>
            </w:r>
          </w:p>
          <w:p w14:paraId="18F18A73" w14:textId="77777777" w:rsidR="00B91352" w:rsidRDefault="00B91352" w:rsidP="00B91352">
            <w:pPr>
              <w:numPr>
                <w:ilvl w:val="0"/>
                <w:numId w:val="40"/>
              </w:numPr>
              <w:spacing w:after="0" w:line="360" w:lineRule="auto"/>
              <w:rPr>
                <w:rFonts w:ascii="GHEA Grapalat" w:hAnsi="GHEA Grapalat" w:cs="Sylfaen"/>
                <w:sz w:val="20"/>
                <w:szCs w:val="20"/>
                <w:lang w:val="hy-AM"/>
              </w:rPr>
            </w:pPr>
            <w:r>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0E35C1" w14:paraId="4F1FE93D" w14:textId="77777777" w:rsidTr="00220210">
        <w:trPr>
          <w:trHeight w:val="240"/>
          <w:jc w:val="center"/>
        </w:trPr>
        <w:tc>
          <w:tcPr>
            <w:tcW w:w="562" w:type="dxa"/>
          </w:tcPr>
          <w:p w14:paraId="45033BC5" w14:textId="23BA6FB5" w:rsidR="00B91352" w:rsidRPr="00220210" w:rsidRDefault="00220210" w:rsidP="00220210">
            <w:pPr>
              <w:spacing w:after="0" w:line="360" w:lineRule="auto"/>
              <w:rPr>
                <w:rFonts w:ascii="GHEA Grapalat" w:hAnsi="GHEA Grapalat"/>
                <w:b/>
                <w:sz w:val="20"/>
                <w:szCs w:val="20"/>
                <w:lang w:val="en-GB"/>
              </w:rPr>
            </w:pPr>
            <w:r>
              <w:rPr>
                <w:rFonts w:ascii="GHEA Grapalat" w:hAnsi="GHEA Grapalat"/>
                <w:b/>
                <w:sz w:val="20"/>
                <w:szCs w:val="20"/>
                <w:lang w:val="en-GB"/>
              </w:rPr>
              <w:lastRenderedPageBreak/>
              <w:t>76.</w:t>
            </w:r>
          </w:p>
        </w:tc>
        <w:tc>
          <w:tcPr>
            <w:tcW w:w="3435" w:type="dxa"/>
          </w:tcPr>
          <w:p w14:paraId="2818BD79"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7</w:t>
            </w:r>
          </w:p>
        </w:tc>
        <w:tc>
          <w:tcPr>
            <w:tcW w:w="10167" w:type="dxa"/>
          </w:tcPr>
          <w:p w14:paraId="58299AAE" w14:textId="77777777" w:rsidR="00B91352" w:rsidRDefault="00B91352" w:rsidP="00B36073">
            <w:pPr>
              <w:spacing w:after="0" w:line="360" w:lineRule="auto"/>
              <w:rPr>
                <w:rFonts w:ascii="GHEA Grapalat" w:hAnsi="GHEA Grapalat" w:cs="Sylfaen"/>
                <w:sz w:val="20"/>
                <w:szCs w:val="20"/>
                <w:lang w:val="hy-AM"/>
              </w:rPr>
            </w:pPr>
            <w:r>
              <w:rPr>
                <w:rFonts w:ascii="GHEA Grapalat" w:hAnsi="GHEA Grapalat"/>
                <w:sz w:val="20"/>
                <w:szCs w:val="20"/>
                <w:lang w:val="hy-AM"/>
              </w:rPr>
              <w:t>Հաշվել հարկեր, տուրքեր, կազմել ֆինանսական հաշվետվություններ</w:t>
            </w:r>
          </w:p>
        </w:tc>
      </w:tr>
      <w:tr w:rsidR="000E35C1" w:rsidRPr="007B325A" w14:paraId="37186147" w14:textId="77777777" w:rsidTr="00220210">
        <w:trPr>
          <w:trHeight w:val="240"/>
          <w:jc w:val="center"/>
        </w:trPr>
        <w:tc>
          <w:tcPr>
            <w:tcW w:w="562" w:type="dxa"/>
          </w:tcPr>
          <w:p w14:paraId="1643B5CF" w14:textId="425C2601" w:rsidR="00B91352" w:rsidRPr="00627A54" w:rsidRDefault="00220210" w:rsidP="00220210">
            <w:pPr>
              <w:spacing w:after="0" w:line="360" w:lineRule="auto"/>
              <w:rPr>
                <w:rFonts w:ascii="GHEA Grapalat" w:hAnsi="GHEA Grapalat"/>
                <w:b/>
                <w:sz w:val="20"/>
                <w:szCs w:val="20"/>
              </w:rPr>
            </w:pPr>
            <w:r>
              <w:rPr>
                <w:rFonts w:ascii="GHEA Grapalat" w:hAnsi="GHEA Grapalat"/>
                <w:b/>
                <w:sz w:val="20"/>
                <w:szCs w:val="20"/>
              </w:rPr>
              <w:t>77.</w:t>
            </w:r>
          </w:p>
        </w:tc>
        <w:tc>
          <w:tcPr>
            <w:tcW w:w="3435" w:type="dxa"/>
          </w:tcPr>
          <w:p w14:paraId="3EA28836" w14:textId="77777777" w:rsidR="00B91352" w:rsidRDefault="00B91352" w:rsidP="00B3607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167" w:type="dxa"/>
          </w:tcPr>
          <w:p w14:paraId="7C505A6D" w14:textId="77777777" w:rsidR="00B91352" w:rsidRDefault="00B91352" w:rsidP="00B91352">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դրույթները ճիշտ է մեկնաբանում,</w:t>
            </w:r>
          </w:p>
          <w:p w14:paraId="31AA0D7F" w14:textId="77777777" w:rsidR="00B91352" w:rsidRDefault="00B91352" w:rsidP="00B91352">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հասկացությունները ճիշտ է բացատրում,</w:t>
            </w:r>
          </w:p>
          <w:p w14:paraId="63D48B64" w14:textId="77777777" w:rsidR="00B91352" w:rsidRDefault="00B91352" w:rsidP="00B91352">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6BF45564" w14:textId="77777777" w:rsidR="00B91352" w:rsidRDefault="00B91352" w:rsidP="00B91352">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ճիշտ է հաշվարկում,</w:t>
            </w:r>
          </w:p>
          <w:p w14:paraId="177CC3E8" w14:textId="77777777" w:rsidR="00B91352" w:rsidRDefault="00B91352" w:rsidP="00B91352">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հարկերի վճարման ժամկետների գնահատումը համապատասխանում է օրենսդրության պահանջներին,</w:t>
            </w:r>
          </w:p>
          <w:p w14:paraId="28746862" w14:textId="77777777" w:rsidR="00B91352" w:rsidRDefault="00B91352" w:rsidP="00B91352">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ֆինանսական հաշվետվությունների կազմը ճիշտ է ներկայացնում,</w:t>
            </w:r>
          </w:p>
          <w:p w14:paraId="14D54DEC" w14:textId="77777777" w:rsidR="00B91352" w:rsidRDefault="00B91352" w:rsidP="00B91352">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անհրաժեշտ ֆինանսական հաշվետվությունները ճիշտ է լրացնում,</w:t>
            </w:r>
          </w:p>
          <w:p w14:paraId="561B13CD" w14:textId="77777777" w:rsidR="00B91352" w:rsidRDefault="00B91352" w:rsidP="00B91352">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ստուգումների իրականացման իրավական ակտերի պահանջները ճիշտ է բացատրում,</w:t>
            </w:r>
          </w:p>
          <w:p w14:paraId="67D37ABC" w14:textId="77777777" w:rsidR="00B91352" w:rsidRDefault="00B91352" w:rsidP="00B91352">
            <w:pPr>
              <w:numPr>
                <w:ilvl w:val="0"/>
                <w:numId w:val="41"/>
              </w:numPr>
              <w:spacing w:after="0" w:line="360" w:lineRule="auto"/>
              <w:rPr>
                <w:rFonts w:ascii="GHEA Grapalat" w:hAnsi="GHEA Grapalat" w:cs="Sylfaen"/>
                <w:sz w:val="20"/>
                <w:szCs w:val="20"/>
                <w:lang w:val="hy-AM"/>
              </w:rPr>
            </w:pPr>
            <w:r>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3D58B89C" w14:textId="77777777" w:rsidR="00B91352" w:rsidRDefault="00B91352" w:rsidP="00B91352">
      <w:pPr>
        <w:spacing w:after="0" w:line="360" w:lineRule="auto"/>
        <w:rPr>
          <w:rFonts w:ascii="GHEA Grapalat" w:hAnsi="GHEA Grapalat"/>
          <w:lang w:val="hy-AM"/>
        </w:rPr>
      </w:pPr>
    </w:p>
    <w:p w14:paraId="0FAF0E05" w14:textId="77777777" w:rsidR="00B91352" w:rsidRDefault="00B91352" w:rsidP="00B91352">
      <w:pPr>
        <w:spacing w:after="0" w:line="360" w:lineRule="auto"/>
        <w:rPr>
          <w:rFonts w:ascii="GHEA Grapalat" w:hAnsi="GHEA Grapalat"/>
          <w:lang w:val="hy-AM"/>
        </w:rPr>
      </w:pPr>
    </w:p>
    <w:p w14:paraId="49B98505" w14:textId="77777777" w:rsidR="00B91352" w:rsidRDefault="00B91352" w:rsidP="00B91352">
      <w:pPr>
        <w:spacing w:after="0" w:line="360" w:lineRule="auto"/>
        <w:rPr>
          <w:rFonts w:ascii="GHEA Grapalat" w:hAnsi="GHEA Grapalat"/>
          <w:lang w:val="hy-AM"/>
        </w:rPr>
      </w:pPr>
    </w:p>
    <w:p w14:paraId="6D30FB49" w14:textId="77777777" w:rsidR="00B91352" w:rsidRDefault="00B91352" w:rsidP="00B91352">
      <w:pPr>
        <w:spacing w:after="0" w:line="360" w:lineRule="auto"/>
        <w:rPr>
          <w:rFonts w:ascii="GHEA Grapalat" w:hAnsi="GHEA Grapalat"/>
          <w:lang w:val="hy-AM"/>
        </w:rPr>
      </w:pPr>
    </w:p>
    <w:p w14:paraId="0B2523FF" w14:textId="77777777" w:rsidR="00B91352" w:rsidRDefault="00B91352" w:rsidP="00B91352">
      <w:pPr>
        <w:spacing w:after="0" w:line="360" w:lineRule="auto"/>
        <w:rPr>
          <w:rFonts w:ascii="GHEA Grapalat" w:hAnsi="GHEA Grapalat"/>
          <w:lang w:val="hy-AM"/>
        </w:rPr>
      </w:pPr>
    </w:p>
    <w:p w14:paraId="2AE2A682" w14:textId="77777777" w:rsidR="00B91352" w:rsidRDefault="00B91352" w:rsidP="00B91352">
      <w:pPr>
        <w:spacing w:after="0" w:line="360" w:lineRule="auto"/>
        <w:rPr>
          <w:rFonts w:ascii="GHEA Grapalat" w:hAnsi="GHEA Grapalat"/>
          <w:lang w:val="hy-AM"/>
        </w:rPr>
      </w:pPr>
    </w:p>
    <w:p w14:paraId="541A9DE5" w14:textId="77777777" w:rsidR="00B91352" w:rsidRDefault="00B91352" w:rsidP="00B91352">
      <w:pPr>
        <w:spacing w:after="0" w:line="360" w:lineRule="auto"/>
        <w:rPr>
          <w:rFonts w:ascii="GHEA Grapalat" w:hAnsi="GHEA Grapalat"/>
          <w:sz w:val="20"/>
          <w:szCs w:val="20"/>
          <w:lang w:val="hy-AM"/>
        </w:rPr>
      </w:pPr>
    </w:p>
    <w:p w14:paraId="1C283DC6" w14:textId="77777777" w:rsidR="00B91352" w:rsidRDefault="00B91352" w:rsidP="00B91352">
      <w:pPr>
        <w:spacing w:after="0" w:line="360" w:lineRule="auto"/>
        <w:rPr>
          <w:rFonts w:ascii="GHEA Grapalat" w:hAnsi="GHEA Grapalat" w:cs="Sylfaen"/>
          <w:sz w:val="20"/>
          <w:szCs w:val="20"/>
          <w:lang w:val="hy-AM"/>
        </w:rPr>
      </w:pPr>
    </w:p>
    <w:p w14:paraId="4ED697C4" w14:textId="77777777" w:rsidR="00B91352" w:rsidRDefault="00B91352" w:rsidP="00B91352">
      <w:pPr>
        <w:spacing w:after="0" w:line="360" w:lineRule="auto"/>
        <w:rPr>
          <w:rFonts w:ascii="GHEA Grapalat" w:hAnsi="GHEA Grapalat" w:cs="Sylfaen"/>
          <w:sz w:val="20"/>
          <w:szCs w:val="20"/>
          <w:lang w:val="hy-AM"/>
        </w:rPr>
      </w:pPr>
    </w:p>
    <w:p w14:paraId="198914F2" w14:textId="77777777" w:rsidR="00B91352" w:rsidRDefault="00B91352" w:rsidP="00B91352">
      <w:pPr>
        <w:spacing w:after="0" w:line="360" w:lineRule="auto"/>
        <w:jc w:val="right"/>
        <w:rPr>
          <w:rFonts w:ascii="GHEA Grapalat" w:hAnsi="GHEA Grapalat"/>
          <w:sz w:val="20"/>
          <w:szCs w:val="20"/>
          <w:lang w:val="hy-AM"/>
        </w:rPr>
      </w:pPr>
      <w:r>
        <w:rPr>
          <w:rFonts w:ascii="GHEA Grapalat" w:hAnsi="GHEA Grapalat" w:cs="Sylfaen"/>
          <w:sz w:val="20"/>
          <w:szCs w:val="20"/>
          <w:lang w:val="hy-AM"/>
        </w:rPr>
        <w:br w:type="page"/>
      </w: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3AF53A1E" w14:textId="77777777" w:rsidR="00B91352" w:rsidRDefault="00B91352" w:rsidP="00B91352">
      <w:pPr>
        <w:spacing w:after="0" w:line="360" w:lineRule="auto"/>
        <w:jc w:val="center"/>
        <w:rPr>
          <w:rFonts w:ascii="GHEA Grapalat" w:hAnsi="GHEA Grapalat" w:cs="Sylfaen"/>
          <w:b/>
          <w:lang w:val="af-ZA"/>
        </w:rPr>
      </w:pPr>
      <w:r>
        <w:rPr>
          <w:rFonts w:ascii="GHEA Grapalat" w:hAnsi="GHEA Grapalat" w:cs="Sylfaen"/>
          <w:b/>
          <w:lang w:val="hy-AM"/>
        </w:rPr>
        <w:t>Միջին մասնագիտական</w:t>
      </w:r>
      <w:r>
        <w:rPr>
          <w:rFonts w:ascii="GHEA Grapalat" w:hAnsi="GHEA Grapalat"/>
          <w:b/>
          <w:lang w:val="hy-AM"/>
        </w:rPr>
        <w:t xml:space="preserve"> </w:t>
      </w:r>
      <w:r>
        <w:rPr>
          <w:rFonts w:ascii="GHEA Grapalat" w:hAnsi="GHEA Grapalat" w:cs="Sylfaen"/>
          <w:b/>
          <w:lang w:val="hy-AM"/>
        </w:rPr>
        <w:t>կրթության</w:t>
      </w:r>
      <w:r>
        <w:rPr>
          <w:rFonts w:ascii="GHEA Grapalat" w:hAnsi="GHEA Grapalat"/>
          <w:b/>
          <w:lang w:val="hy-AM"/>
        </w:rPr>
        <w:t xml:space="preserve"> </w:t>
      </w:r>
      <w:r>
        <w:rPr>
          <w:rFonts w:ascii="GHEA Grapalat" w:eastAsia="Calibri" w:hAnsi="GHEA Grapalat"/>
          <w:b/>
          <w:lang w:val="hy-AM"/>
        </w:rPr>
        <w:t>0716.02.5</w:t>
      </w:r>
      <w:r>
        <w:rPr>
          <w:rFonts w:ascii="GHEA Grapalat" w:hAnsi="GHEA Grapalat" w:cs="Sylfaen"/>
          <w:b/>
          <w:color w:val="000000"/>
          <w:lang w:val="nl-NL"/>
        </w:rPr>
        <w:t xml:space="preserve"> «</w:t>
      </w:r>
      <w:r>
        <w:rPr>
          <w:rFonts w:ascii="GHEA Grapalat" w:eastAsia="Calibri" w:hAnsi="GHEA Grapalat"/>
          <w:b/>
          <w:lang w:val="hy-AM"/>
        </w:rPr>
        <w:t>Ավտոմոբիլային տրանսպորտի տեխնիկական սպասարկում և նորոգում»</w:t>
      </w:r>
      <w:r>
        <w:rPr>
          <w:rFonts w:ascii="GHEA Grapalat" w:hAnsi="GHEA Grapalat" w:cs="Sylfaen"/>
          <w:b/>
          <w:color w:val="000000"/>
          <w:lang w:val="nl-NL"/>
        </w:rPr>
        <w:t xml:space="preserve"> </w:t>
      </w:r>
      <w:r>
        <w:rPr>
          <w:rFonts w:ascii="GHEA Grapalat" w:hAnsi="GHEA Grapalat" w:cs="Sylfaen"/>
          <w:b/>
          <w:color w:val="000000"/>
          <w:lang w:val="hy-AM"/>
        </w:rPr>
        <w:t>մասնագիտության</w:t>
      </w:r>
      <w:r>
        <w:rPr>
          <w:rFonts w:ascii="GHEA Grapalat" w:eastAsia="Calibri" w:hAnsi="GHEA Grapalat"/>
          <w:b/>
          <w:lang w:val="nl-NL"/>
        </w:rPr>
        <w:t xml:space="preserve"> 0716.02.01.5</w:t>
      </w:r>
      <w:r>
        <w:rPr>
          <w:rFonts w:ascii="GHEA Grapalat" w:eastAsia="Calibri" w:hAnsi="GHEA Grapalat"/>
          <w:b/>
          <w:lang w:val="hy-AM"/>
        </w:rPr>
        <w:t xml:space="preserve"> «Տեխնիկ՝ ավտոմոբիլային տրանսպորտի տեխնիկական սպասարկման և նորոգման</w:t>
      </w:r>
      <w:r>
        <w:rPr>
          <w:rFonts w:ascii="GHEA Grapalat" w:hAnsi="GHEA Grapalat"/>
          <w:b/>
          <w:color w:val="000000"/>
          <w:lang w:val="nl-NL"/>
        </w:rPr>
        <w:t>»</w:t>
      </w:r>
      <w:r>
        <w:rPr>
          <w:rFonts w:ascii="GHEA Grapalat" w:hAnsi="GHEA Grapalat"/>
          <w:bCs/>
          <w:color w:val="000000"/>
          <w:lang w:val="hy-AM"/>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hy-AM"/>
        </w:rPr>
        <w:t>հիմնական</w:t>
      </w:r>
      <w:r>
        <w:rPr>
          <w:rFonts w:ascii="GHEA Grapalat" w:hAnsi="GHEA Grapalat"/>
          <w:b/>
          <w:lang w:val="hy-AM"/>
        </w:rPr>
        <w:t xml:space="preserve"> </w:t>
      </w:r>
      <w:r>
        <w:rPr>
          <w:rFonts w:ascii="GHEA Grapalat" w:hAnsi="GHEA Grapalat" w:cs="Sylfaen"/>
          <w:b/>
          <w:lang w:val="hy-AM"/>
        </w:rPr>
        <w:t>կրթական</w:t>
      </w:r>
      <w:r>
        <w:rPr>
          <w:rFonts w:ascii="GHEA Grapalat" w:hAnsi="GHEA Grapalat"/>
          <w:b/>
          <w:lang w:val="hy-AM"/>
        </w:rPr>
        <w:t xml:space="preserve"> </w:t>
      </w:r>
      <w:r>
        <w:rPr>
          <w:rFonts w:ascii="GHEA Grapalat" w:hAnsi="GHEA Grapalat" w:cs="Sylfaen"/>
          <w:b/>
          <w:lang w:val="hy-AM"/>
        </w:rPr>
        <w:t>ծրագրի</w:t>
      </w:r>
      <w:r>
        <w:rPr>
          <w:rFonts w:ascii="GHEA Grapalat" w:hAnsi="GHEA Grapalat"/>
          <w:b/>
          <w:lang w:val="hy-AM"/>
        </w:rPr>
        <w:t xml:space="preserve"> </w:t>
      </w:r>
      <w:r>
        <w:rPr>
          <w:rFonts w:ascii="GHEA Grapalat" w:hAnsi="GHEA Grapalat" w:cs="Sylfaen"/>
          <w:b/>
          <w:lang w:val="hy-AM"/>
        </w:rPr>
        <w:t>ընդհանուր</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և</w:t>
      </w:r>
      <w:r>
        <w:rPr>
          <w:rFonts w:ascii="GHEA Grapalat" w:hAnsi="GHEA Grapalat"/>
          <w:b/>
          <w:lang w:val="hy-AM"/>
        </w:rPr>
        <w:t xml:space="preserve"> </w:t>
      </w:r>
      <w:r>
        <w:rPr>
          <w:rFonts w:ascii="GHEA Grapalat" w:hAnsi="GHEA Grapalat" w:cs="Sylfaen"/>
          <w:b/>
          <w:lang w:val="hy-AM"/>
        </w:rPr>
        <w:t>հատուկ</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կարողությունների</w:t>
      </w:r>
      <w:r>
        <w:rPr>
          <w:rFonts w:ascii="GHEA Grapalat" w:hAnsi="GHEA Grapalat"/>
          <w:b/>
          <w:lang w:val="hy-AM"/>
        </w:rPr>
        <w:t xml:space="preserve"> </w:t>
      </w:r>
      <w:r>
        <w:rPr>
          <w:rFonts w:ascii="GHEA Grapalat" w:hAnsi="GHEA Grapalat" w:cs="Sylfaen"/>
          <w:b/>
          <w:lang w:val="hy-AM"/>
        </w:rPr>
        <w:t>մոդուլներ</w:t>
      </w:r>
    </w:p>
    <w:tbl>
      <w:tblPr>
        <w:tblW w:w="1428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226"/>
        <w:gridCol w:w="10489"/>
      </w:tblGrid>
      <w:tr w:rsidR="00B91352" w14:paraId="1E27FA40" w14:textId="77777777" w:rsidTr="00B36073">
        <w:tc>
          <w:tcPr>
            <w:tcW w:w="14289" w:type="dxa"/>
            <w:gridSpan w:val="3"/>
          </w:tcPr>
          <w:p w14:paraId="6CC35F32" w14:textId="77777777" w:rsidR="00B91352" w:rsidRDefault="00B91352" w:rsidP="00B36073">
            <w:pPr>
              <w:spacing w:after="0" w:line="360" w:lineRule="auto"/>
              <w:jc w:val="center"/>
              <w:rPr>
                <w:rFonts w:ascii="GHEA Grapalat" w:eastAsia="Times New Roman" w:hAnsi="GHEA Grapalat" w:cs="Times New Roman"/>
                <w:b/>
                <w:lang w:val="ru-RU" w:eastAsia="ru-RU"/>
              </w:rPr>
            </w:pPr>
            <w:r>
              <w:rPr>
                <w:rFonts w:ascii="GHEA Grapalat" w:hAnsi="GHEA Grapalat" w:cs="Sylfaen"/>
                <w:b/>
                <w:lang w:val="af-ZA"/>
              </w:rPr>
              <w:t xml:space="preserve"> </w:t>
            </w: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Pr>
                <w:rFonts w:ascii="GHEA Grapalat" w:eastAsia="Times New Roman" w:hAnsi="GHEA Grapalat" w:cs="Sylfaen"/>
                <w:b/>
                <w:lang w:val="ru-RU" w:eastAsia="ru-RU"/>
              </w:rPr>
              <w:t xml:space="preserve"> </w:t>
            </w:r>
            <w:r>
              <w:rPr>
                <w:rFonts w:ascii="GHEA Grapalat" w:eastAsia="Calibri" w:hAnsi="GHEA Grapalat" w:cs="Sylfaen"/>
                <w:b/>
                <w:lang w:val="hy-AM"/>
              </w:rPr>
              <w:t>ՃԱՐՏԱՐԱԳԻՏԱԿԱՆ ԳՐԱՖԻԿԱ</w:t>
            </w:r>
          </w:p>
        </w:tc>
      </w:tr>
      <w:tr w:rsidR="00B91352" w14:paraId="0CA01235" w14:textId="77777777" w:rsidTr="00B36073">
        <w:tc>
          <w:tcPr>
            <w:tcW w:w="574" w:type="dxa"/>
          </w:tcPr>
          <w:p w14:paraId="7EB8311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B40BA10"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489" w:type="dxa"/>
          </w:tcPr>
          <w:p w14:paraId="7D2EEF52"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Calibri" w:hAnsi="GHEA Grapalat" w:cs="Times New Roman"/>
                <w:sz w:val="20"/>
                <w:szCs w:val="20"/>
                <w:lang w:val="hy-AM"/>
              </w:rPr>
              <w:t>ԱՏՍՆ-5-</w:t>
            </w:r>
            <w:r>
              <w:rPr>
                <w:rFonts w:ascii="GHEA Grapalat" w:hAnsi="GHEA Grapalat"/>
                <w:sz w:val="20"/>
                <w:szCs w:val="20"/>
                <w:lang w:val="ru-RU"/>
              </w:rPr>
              <w:t>23</w:t>
            </w:r>
            <w:r>
              <w:rPr>
                <w:rFonts w:ascii="GHEA Grapalat" w:eastAsia="Calibri" w:hAnsi="GHEA Grapalat" w:cs="Times New Roman"/>
                <w:sz w:val="20"/>
                <w:szCs w:val="20"/>
                <w:lang w:val="hy-AM"/>
              </w:rPr>
              <w:t>-001</w:t>
            </w:r>
          </w:p>
        </w:tc>
      </w:tr>
      <w:tr w:rsidR="00B91352" w:rsidRPr="007B325A" w14:paraId="124F16E0" w14:textId="77777777" w:rsidTr="00B36073">
        <w:tc>
          <w:tcPr>
            <w:tcW w:w="574" w:type="dxa"/>
          </w:tcPr>
          <w:p w14:paraId="73E720A4" w14:textId="77777777" w:rsidR="00B91352" w:rsidRDefault="00B91352" w:rsidP="00B91352">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04DC25EC" w14:textId="77777777" w:rsidR="00B91352" w:rsidRDefault="00B91352" w:rsidP="00B36073">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489" w:type="dxa"/>
          </w:tcPr>
          <w:p w14:paraId="0CA78968" w14:textId="77777777" w:rsidR="00B91352" w:rsidRDefault="00B91352" w:rsidP="00B36073">
            <w:pPr>
              <w:spacing w:after="0" w:line="360" w:lineRule="auto"/>
              <w:jc w:val="both"/>
              <w:rPr>
                <w:rFonts w:ascii="GHEA Grapalat" w:eastAsia="Times New Roman" w:hAnsi="GHEA Grapalat" w:cs="Times New Roman"/>
                <w:sz w:val="20"/>
                <w:szCs w:val="20"/>
                <w:lang w:val="hy-AM" w:eastAsia="ru-RU"/>
              </w:rPr>
            </w:pPr>
            <w:r>
              <w:rPr>
                <w:rFonts w:ascii="GHEA Grapalat" w:eastAsia="Calibri" w:hAnsi="GHEA Grapalat" w:cs="Sylfaen"/>
                <w:sz w:val="20"/>
                <w:szCs w:val="20"/>
                <w:lang w:val="hy-AM"/>
              </w:rPr>
              <w:t xml:space="preserve">Այս մոդուլի նպատակն է ուսանողի մոտ ձևավորել մասնագիտական աշխատանքային գծագրեր և էսքիզներ կարդալու և հասկանալու, ինչպես նաև տիպային մեքենամասերի էսքիզներ և աշխատանքային գծագրեր </w:t>
            </w:r>
            <w:r>
              <w:rPr>
                <w:rFonts w:ascii="GHEA Grapalat" w:hAnsi="GHEA Grapalat" w:cs="Sylfaen"/>
                <w:sz w:val="20"/>
                <w:szCs w:val="20"/>
                <w:lang w:val="hy-AM"/>
              </w:rPr>
              <w:t>մշակելու</w:t>
            </w:r>
            <w:r>
              <w:rPr>
                <w:rFonts w:ascii="GHEA Grapalat" w:eastAsia="Calibri" w:hAnsi="GHEA Grapalat" w:cs="Sylfaen"/>
                <w:sz w:val="20"/>
                <w:szCs w:val="20"/>
                <w:lang w:val="hy-AM"/>
              </w:rPr>
              <w:t xml:space="preserve"> </w:t>
            </w:r>
            <w:r>
              <w:rPr>
                <w:rFonts w:ascii="GHEA Grapalat" w:hAnsi="GHEA Grapalat" w:cs="Sylfaen"/>
                <w:sz w:val="20"/>
                <w:szCs w:val="20"/>
                <w:lang w:val="hy-AM"/>
              </w:rPr>
              <w:t>կարողություններ</w:t>
            </w:r>
            <w:r>
              <w:rPr>
                <w:rFonts w:ascii="GHEA Grapalat" w:eastAsia="Calibri" w:hAnsi="GHEA Grapalat" w:cs="Sylfaen"/>
                <w:sz w:val="20"/>
                <w:szCs w:val="20"/>
                <w:lang w:val="hy-AM"/>
              </w:rPr>
              <w:t>:</w:t>
            </w:r>
          </w:p>
        </w:tc>
      </w:tr>
      <w:tr w:rsidR="00B91352" w14:paraId="751C4003" w14:textId="77777777" w:rsidTr="00B36073">
        <w:tc>
          <w:tcPr>
            <w:tcW w:w="574" w:type="dxa"/>
          </w:tcPr>
          <w:p w14:paraId="7F2D5CC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A4D0A20"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489" w:type="dxa"/>
          </w:tcPr>
          <w:p w14:paraId="488A1A35" w14:textId="77777777" w:rsidR="00B91352" w:rsidRDefault="00B91352" w:rsidP="00B36073">
            <w:pPr>
              <w:spacing w:after="0" w:line="360" w:lineRule="auto"/>
              <w:rPr>
                <w:rFonts w:ascii="GHEA Grapalat" w:eastAsia="Calibri" w:hAnsi="GHEA Grapalat" w:cs="Times New Roman"/>
                <w:sz w:val="20"/>
                <w:szCs w:val="20"/>
              </w:rPr>
            </w:pPr>
            <w:r>
              <w:rPr>
                <w:rFonts w:ascii="GHEA Grapalat" w:hAnsi="GHEA Grapalat" w:cs="ArialArmenianMT"/>
                <w:sz w:val="20"/>
                <w:szCs w:val="20"/>
              </w:rPr>
              <w:t>48</w:t>
            </w:r>
            <w:r>
              <w:rPr>
                <w:rFonts w:ascii="GHEA Grapalat" w:eastAsia="Calibri" w:hAnsi="GHEA Grapalat" w:cs="ArialArmenianMT"/>
                <w:sz w:val="20"/>
                <w:szCs w:val="20"/>
                <w:lang w:val="hy-AM"/>
              </w:rPr>
              <w:t xml:space="preserve"> ժամ</w:t>
            </w:r>
          </w:p>
        </w:tc>
      </w:tr>
      <w:tr w:rsidR="00B91352" w:rsidRPr="007B325A" w14:paraId="78BE1092" w14:textId="77777777" w:rsidTr="00B36073">
        <w:tc>
          <w:tcPr>
            <w:tcW w:w="574" w:type="dxa"/>
          </w:tcPr>
          <w:p w14:paraId="57D0AE5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BBD5E86"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489" w:type="dxa"/>
          </w:tcPr>
          <w:p w14:paraId="2AE044D9" w14:textId="77777777" w:rsidR="00B91352" w:rsidRDefault="00B91352" w:rsidP="00B36073">
            <w:pPr>
              <w:spacing w:after="0" w:line="360" w:lineRule="auto"/>
              <w:rPr>
                <w:rFonts w:ascii="GHEA Grapalat" w:eastAsia="Calibri" w:hAnsi="GHEA Grapalat" w:cs="Times New Roman"/>
                <w:sz w:val="20"/>
                <w:szCs w:val="20"/>
                <w:lang w:val="hy-AM"/>
              </w:rPr>
            </w:pPr>
            <w:r>
              <w:rPr>
                <w:rFonts w:ascii="GHEA Grapalat" w:eastAsia="Calibri" w:hAnsi="GHEA Grapalat" w:cs="Times New Roman"/>
                <w:sz w:val="20"/>
                <w:szCs w:val="20"/>
              </w:rPr>
              <w:t>Այս</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մոդուլն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ուսումնասիրելու</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համար</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սկզբնական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մասնագիտական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գիտելիքներ</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պետք</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չ</w:t>
            </w:r>
            <w:r>
              <w:rPr>
                <w:rFonts w:ascii="GHEA Grapalat" w:eastAsia="Calibri" w:hAnsi="GHEA Grapalat" w:cs="Times New Roman"/>
                <w:sz w:val="20"/>
                <w:szCs w:val="20"/>
                <w:lang w:val="hy-AM"/>
              </w:rPr>
              <w:t>են:</w:t>
            </w:r>
          </w:p>
        </w:tc>
      </w:tr>
      <w:tr w:rsidR="00B91352" w:rsidRPr="007B325A" w14:paraId="1B7A0692" w14:textId="77777777" w:rsidTr="00B36073">
        <w:trPr>
          <w:trHeight w:val="195"/>
        </w:trPr>
        <w:tc>
          <w:tcPr>
            <w:tcW w:w="574" w:type="dxa"/>
          </w:tcPr>
          <w:p w14:paraId="2E8EA5C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17A9D22"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489" w:type="dxa"/>
          </w:tcPr>
          <w:p w14:paraId="47EAF306" w14:textId="77777777" w:rsidR="00B91352" w:rsidRDefault="00B91352" w:rsidP="00B36073">
            <w:pPr>
              <w:spacing w:after="0" w:line="360" w:lineRule="auto"/>
              <w:jc w:val="both"/>
              <w:rPr>
                <w:rFonts w:ascii="GHEA Grapalat" w:eastAsia="Calibri" w:hAnsi="GHEA Grapalat" w:cs="Times New Roman"/>
                <w:sz w:val="20"/>
                <w:szCs w:val="20"/>
                <w:lang w:val="ru-RU"/>
              </w:rPr>
            </w:pPr>
            <w:r>
              <w:rPr>
                <w:rFonts w:ascii="GHEA Grapalat" w:eastAsia="Calibri" w:hAnsi="GHEA Grapalat" w:cs="Times New Roman"/>
                <w:bCs/>
                <w:sz w:val="20"/>
                <w:szCs w:val="20"/>
                <w:lang w:val="hy-AM"/>
              </w:rPr>
              <w:t>Մոդուլի ընդունելի կատարողականը յուրաքանչյուր արդյունքի համար նախատեսված կատարման չափանիշների բավարար մակարդակի ապահովվումն է:</w:t>
            </w:r>
          </w:p>
        </w:tc>
      </w:tr>
      <w:tr w:rsidR="00B91352" w:rsidRPr="007B325A" w14:paraId="5B220091" w14:textId="77777777" w:rsidTr="00B36073">
        <w:tc>
          <w:tcPr>
            <w:tcW w:w="574" w:type="dxa"/>
          </w:tcPr>
          <w:p w14:paraId="335ADD4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FE74575"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489" w:type="dxa"/>
          </w:tcPr>
          <w:p w14:paraId="2660657C" w14:textId="77777777" w:rsidR="00B91352" w:rsidRDefault="00B91352" w:rsidP="00B36073">
            <w:pPr>
              <w:spacing w:after="0" w:line="360" w:lineRule="auto"/>
              <w:jc w:val="both"/>
              <w:rPr>
                <w:rFonts w:ascii="GHEA Grapalat" w:eastAsia="Calibri" w:hAnsi="GHEA Grapalat" w:cs="Times New Roman"/>
                <w:sz w:val="20"/>
                <w:szCs w:val="20"/>
                <w:lang w:val="ru-RU"/>
              </w:rPr>
            </w:pPr>
            <w:r>
              <w:rPr>
                <w:rFonts w:ascii="GHEA Grapalat" w:eastAsia="Calibri" w:hAnsi="GHEA Grapalat" w:cs="Times New Roman"/>
                <w:sz w:val="20"/>
                <w:szCs w:val="20"/>
              </w:rPr>
              <w:t>Կատարել</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տիպային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մեքենամասերի</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էսքիզներ</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և</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աշխատանքային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գծագրեր</w:t>
            </w:r>
          </w:p>
        </w:tc>
      </w:tr>
      <w:tr w:rsidR="00B91352" w:rsidRPr="007B325A" w14:paraId="37D3CFCB" w14:textId="77777777" w:rsidTr="00B36073">
        <w:tc>
          <w:tcPr>
            <w:tcW w:w="574" w:type="dxa"/>
          </w:tcPr>
          <w:p w14:paraId="427C8F3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F8E46CF"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489" w:type="dxa"/>
          </w:tcPr>
          <w:p w14:paraId="503F3E47" w14:textId="77777777" w:rsidR="00B91352" w:rsidRDefault="00B91352" w:rsidP="00EE08AE">
            <w:pPr>
              <w:pStyle w:val="ListParagraph"/>
              <w:numPr>
                <w:ilvl w:val="0"/>
                <w:numId w:val="49"/>
              </w:numPr>
              <w:spacing w:after="0" w:line="360" w:lineRule="auto"/>
              <w:ind w:left="313" w:hanging="280"/>
              <w:jc w:val="both"/>
              <w:rPr>
                <w:rFonts w:ascii="GHEA Grapalat" w:hAnsi="GHEA Grapalat"/>
                <w:sz w:val="20"/>
                <w:szCs w:val="20"/>
                <w:lang w:val="ru-RU"/>
              </w:rPr>
            </w:pPr>
            <w:r>
              <w:rPr>
                <w:rFonts w:ascii="GHEA Grapalat" w:hAnsi="GHEA Grapalat"/>
                <w:sz w:val="20"/>
                <w:szCs w:val="20"/>
              </w:rPr>
              <w:t>ճիշտ</w:t>
            </w:r>
            <w:r>
              <w:rPr>
                <w:rFonts w:ascii="GHEA Grapalat" w:hAnsi="GHEA Grapalat"/>
                <w:sz w:val="20"/>
                <w:szCs w:val="20"/>
                <w:lang w:val="ru-RU"/>
              </w:rPr>
              <w:t xml:space="preserve"> </w:t>
            </w:r>
            <w:r>
              <w:rPr>
                <w:rFonts w:ascii="GHEA Grapalat" w:hAnsi="GHEA Grapalat"/>
                <w:sz w:val="20"/>
                <w:szCs w:val="20"/>
              </w:rPr>
              <w:t>է</w:t>
            </w:r>
            <w:r>
              <w:rPr>
                <w:rFonts w:ascii="GHEA Grapalat" w:hAnsi="GHEA Grapalat"/>
                <w:sz w:val="20"/>
                <w:szCs w:val="20"/>
                <w:lang w:val="ru-RU"/>
              </w:rPr>
              <w:t xml:space="preserve"> </w:t>
            </w:r>
            <w:r>
              <w:rPr>
                <w:rFonts w:ascii="GHEA Grapalat" w:hAnsi="GHEA Grapalat"/>
                <w:sz w:val="20"/>
                <w:szCs w:val="20"/>
              </w:rPr>
              <w:t>կատարում</w:t>
            </w:r>
            <w:r>
              <w:rPr>
                <w:rFonts w:ascii="GHEA Grapalat" w:hAnsi="GHEA Grapalat"/>
                <w:sz w:val="20"/>
                <w:szCs w:val="20"/>
                <w:lang w:val="ru-RU"/>
              </w:rPr>
              <w:t xml:space="preserve"> </w:t>
            </w:r>
            <w:r>
              <w:rPr>
                <w:rFonts w:ascii="GHEA Grapalat" w:hAnsi="GHEA Grapalat"/>
                <w:sz w:val="20"/>
                <w:szCs w:val="20"/>
              </w:rPr>
              <w:t>երկրաչափական</w:t>
            </w:r>
            <w:r>
              <w:rPr>
                <w:rFonts w:ascii="GHEA Grapalat" w:hAnsi="GHEA Grapalat"/>
                <w:sz w:val="20"/>
                <w:szCs w:val="20"/>
                <w:lang w:val="ru-RU"/>
              </w:rPr>
              <w:t xml:space="preserve"> </w:t>
            </w:r>
            <w:r>
              <w:rPr>
                <w:rFonts w:ascii="GHEA Grapalat" w:hAnsi="GHEA Grapalat"/>
                <w:sz w:val="20"/>
                <w:szCs w:val="20"/>
              </w:rPr>
              <w:t>կառուցումները</w:t>
            </w:r>
            <w:r>
              <w:rPr>
                <w:rFonts w:ascii="GHEA Grapalat" w:hAnsi="GHEA Grapalat"/>
                <w:sz w:val="20"/>
                <w:szCs w:val="20"/>
                <w:lang w:val="ru-RU"/>
              </w:rPr>
              <w:t xml:space="preserve"> </w:t>
            </w:r>
            <w:r>
              <w:rPr>
                <w:rFonts w:ascii="GHEA Grapalat" w:hAnsi="GHEA Grapalat"/>
                <w:sz w:val="20"/>
                <w:szCs w:val="20"/>
              </w:rPr>
              <w:t>հարթության</w:t>
            </w:r>
            <w:r>
              <w:rPr>
                <w:rFonts w:ascii="GHEA Grapalat" w:hAnsi="GHEA Grapalat"/>
                <w:sz w:val="20"/>
                <w:szCs w:val="20"/>
                <w:lang w:val="ru-RU"/>
              </w:rPr>
              <w:t xml:space="preserve"> </w:t>
            </w:r>
            <w:r>
              <w:rPr>
                <w:rFonts w:ascii="GHEA Grapalat" w:hAnsi="GHEA Grapalat"/>
                <w:sz w:val="20"/>
                <w:szCs w:val="20"/>
              </w:rPr>
              <w:t>վրա</w:t>
            </w:r>
            <w:r>
              <w:rPr>
                <w:rFonts w:ascii="GHEA Grapalat" w:hAnsi="GHEA Grapalat"/>
                <w:sz w:val="20"/>
                <w:szCs w:val="20"/>
                <w:lang w:val="ru-RU"/>
              </w:rPr>
              <w:t xml:space="preserve">, </w:t>
            </w:r>
          </w:p>
          <w:p w14:paraId="254503C9" w14:textId="77777777" w:rsidR="00B91352" w:rsidRDefault="00B91352" w:rsidP="00EE08AE">
            <w:pPr>
              <w:pStyle w:val="ListParagraph"/>
              <w:numPr>
                <w:ilvl w:val="0"/>
                <w:numId w:val="49"/>
              </w:numPr>
              <w:spacing w:after="0" w:line="360" w:lineRule="auto"/>
              <w:ind w:left="313" w:hanging="280"/>
              <w:jc w:val="both"/>
              <w:rPr>
                <w:rFonts w:ascii="GHEA Grapalat" w:hAnsi="GHEA Grapalat"/>
                <w:sz w:val="20"/>
                <w:szCs w:val="20"/>
                <w:lang w:val="ru-RU"/>
              </w:rPr>
            </w:pPr>
            <w:r>
              <w:rPr>
                <w:rFonts w:ascii="GHEA Grapalat" w:hAnsi="GHEA Grapalat"/>
                <w:sz w:val="20"/>
                <w:szCs w:val="20"/>
              </w:rPr>
              <w:t>ճիշտ</w:t>
            </w:r>
            <w:r>
              <w:rPr>
                <w:rFonts w:ascii="GHEA Grapalat" w:hAnsi="GHEA Grapalat"/>
                <w:sz w:val="20"/>
                <w:szCs w:val="20"/>
                <w:lang w:val="ru-RU"/>
              </w:rPr>
              <w:t xml:space="preserve"> </w:t>
            </w:r>
            <w:r>
              <w:rPr>
                <w:rFonts w:ascii="GHEA Grapalat" w:hAnsi="GHEA Grapalat"/>
                <w:sz w:val="20"/>
                <w:szCs w:val="20"/>
              </w:rPr>
              <w:t>է</w:t>
            </w:r>
            <w:r>
              <w:rPr>
                <w:rFonts w:ascii="GHEA Grapalat" w:hAnsi="GHEA Grapalat"/>
                <w:sz w:val="20"/>
                <w:szCs w:val="20"/>
                <w:lang w:val="ru-RU"/>
              </w:rPr>
              <w:t xml:space="preserve"> </w:t>
            </w:r>
            <w:r>
              <w:rPr>
                <w:rFonts w:ascii="GHEA Grapalat" w:hAnsi="GHEA Grapalat"/>
                <w:sz w:val="20"/>
                <w:szCs w:val="20"/>
              </w:rPr>
              <w:t>կատարում</w:t>
            </w:r>
            <w:r>
              <w:rPr>
                <w:rFonts w:ascii="GHEA Grapalat" w:hAnsi="GHEA Grapalat"/>
                <w:sz w:val="20"/>
                <w:szCs w:val="20"/>
                <w:lang w:val="ru-RU"/>
              </w:rPr>
              <w:t xml:space="preserve"> </w:t>
            </w:r>
            <w:r>
              <w:rPr>
                <w:rFonts w:ascii="GHEA Grapalat" w:hAnsi="GHEA Grapalat"/>
                <w:sz w:val="20"/>
                <w:szCs w:val="20"/>
              </w:rPr>
              <w:t>տիպային</w:t>
            </w:r>
            <w:r>
              <w:rPr>
                <w:rFonts w:ascii="GHEA Grapalat" w:hAnsi="GHEA Grapalat"/>
                <w:sz w:val="20"/>
                <w:szCs w:val="20"/>
                <w:lang w:val="ru-RU"/>
              </w:rPr>
              <w:t xml:space="preserve"> </w:t>
            </w:r>
            <w:r>
              <w:rPr>
                <w:rFonts w:ascii="GHEA Grapalat" w:hAnsi="GHEA Grapalat"/>
                <w:sz w:val="20"/>
                <w:szCs w:val="20"/>
              </w:rPr>
              <w:t>մեքենամասերի</w:t>
            </w:r>
            <w:r>
              <w:rPr>
                <w:rFonts w:ascii="GHEA Grapalat" w:hAnsi="GHEA Grapalat"/>
                <w:sz w:val="20"/>
                <w:szCs w:val="20"/>
                <w:lang w:val="ru-RU"/>
              </w:rPr>
              <w:t xml:space="preserve"> </w:t>
            </w:r>
            <w:r>
              <w:rPr>
                <w:rFonts w:ascii="GHEA Grapalat" w:hAnsi="GHEA Grapalat"/>
                <w:sz w:val="20"/>
                <w:szCs w:val="20"/>
              </w:rPr>
              <w:t>պրոեկտումը</w:t>
            </w:r>
            <w:r>
              <w:rPr>
                <w:rFonts w:ascii="GHEA Grapalat" w:hAnsi="GHEA Grapalat"/>
                <w:sz w:val="20"/>
                <w:szCs w:val="20"/>
                <w:lang w:val="ru-RU"/>
              </w:rPr>
              <w:t xml:space="preserve"> </w:t>
            </w:r>
            <w:r>
              <w:rPr>
                <w:rFonts w:ascii="GHEA Grapalat" w:hAnsi="GHEA Grapalat"/>
                <w:sz w:val="20"/>
                <w:szCs w:val="20"/>
              </w:rPr>
              <w:t>հարթությունների</w:t>
            </w:r>
            <w:r>
              <w:rPr>
                <w:rFonts w:ascii="GHEA Grapalat" w:hAnsi="GHEA Grapalat"/>
                <w:sz w:val="20"/>
                <w:szCs w:val="20"/>
                <w:lang w:val="ru-RU"/>
              </w:rPr>
              <w:t xml:space="preserve"> </w:t>
            </w:r>
            <w:r>
              <w:rPr>
                <w:rFonts w:ascii="GHEA Grapalat" w:hAnsi="GHEA Grapalat"/>
                <w:sz w:val="20"/>
                <w:szCs w:val="20"/>
              </w:rPr>
              <w:t>վրա</w:t>
            </w:r>
            <w:r>
              <w:rPr>
                <w:rFonts w:ascii="GHEA Grapalat" w:hAnsi="GHEA Grapalat"/>
                <w:sz w:val="20"/>
                <w:szCs w:val="20"/>
                <w:lang w:val="ru-RU"/>
              </w:rPr>
              <w:t xml:space="preserve"> </w:t>
            </w:r>
            <w:r>
              <w:rPr>
                <w:rFonts w:ascii="GHEA Grapalat" w:hAnsi="GHEA Grapalat"/>
                <w:sz w:val="20"/>
                <w:szCs w:val="20"/>
              </w:rPr>
              <w:t>և</w:t>
            </w:r>
            <w:r>
              <w:rPr>
                <w:rFonts w:ascii="GHEA Grapalat" w:hAnsi="GHEA Grapalat"/>
                <w:sz w:val="20"/>
                <w:szCs w:val="20"/>
                <w:lang w:val="ru-RU"/>
              </w:rPr>
              <w:t xml:space="preserve"> </w:t>
            </w:r>
            <w:r>
              <w:rPr>
                <w:rFonts w:ascii="GHEA Grapalat" w:hAnsi="GHEA Grapalat"/>
                <w:sz w:val="20"/>
                <w:szCs w:val="20"/>
              </w:rPr>
              <w:t>պատկերում</w:t>
            </w:r>
            <w:r>
              <w:rPr>
                <w:rFonts w:ascii="GHEA Grapalat" w:hAnsi="GHEA Grapalat"/>
                <w:sz w:val="20"/>
                <w:szCs w:val="20"/>
                <w:lang w:val="ru-RU"/>
              </w:rPr>
              <w:t xml:space="preserve"> </w:t>
            </w:r>
            <w:r>
              <w:rPr>
                <w:rFonts w:ascii="GHEA Grapalat" w:hAnsi="GHEA Grapalat"/>
                <w:sz w:val="20"/>
                <w:szCs w:val="20"/>
              </w:rPr>
              <w:t>դրանց</w:t>
            </w:r>
            <w:r>
              <w:rPr>
                <w:rFonts w:ascii="GHEA Grapalat" w:hAnsi="GHEA Grapalat"/>
                <w:sz w:val="20"/>
                <w:szCs w:val="20"/>
                <w:lang w:val="ru-RU"/>
              </w:rPr>
              <w:t xml:space="preserve"> </w:t>
            </w:r>
            <w:r>
              <w:rPr>
                <w:rFonts w:ascii="GHEA Grapalat" w:hAnsi="GHEA Grapalat"/>
                <w:sz w:val="20"/>
                <w:szCs w:val="20"/>
              </w:rPr>
              <w:t>երեք</w:t>
            </w:r>
            <w:r>
              <w:rPr>
                <w:rFonts w:ascii="GHEA Grapalat" w:hAnsi="GHEA Grapalat"/>
                <w:sz w:val="20"/>
                <w:szCs w:val="20"/>
                <w:lang w:val="ru-RU"/>
              </w:rPr>
              <w:t xml:space="preserve"> </w:t>
            </w:r>
            <w:r>
              <w:rPr>
                <w:rFonts w:ascii="GHEA Grapalat" w:hAnsi="GHEA Grapalat"/>
                <w:sz w:val="20"/>
                <w:szCs w:val="20"/>
              </w:rPr>
              <w:t>պրոեկցիաները</w:t>
            </w:r>
            <w:r>
              <w:rPr>
                <w:rFonts w:ascii="GHEA Grapalat" w:hAnsi="GHEA Grapalat"/>
                <w:sz w:val="20"/>
                <w:szCs w:val="20"/>
                <w:lang w:val="ru-RU"/>
              </w:rPr>
              <w:t>,</w:t>
            </w:r>
          </w:p>
          <w:p w14:paraId="63AEEF43" w14:textId="77777777" w:rsidR="00B91352" w:rsidRDefault="00B91352" w:rsidP="00EE08AE">
            <w:pPr>
              <w:pStyle w:val="ListParagraph"/>
              <w:numPr>
                <w:ilvl w:val="0"/>
                <w:numId w:val="49"/>
              </w:numPr>
              <w:spacing w:after="0" w:line="360" w:lineRule="auto"/>
              <w:ind w:left="313" w:hanging="280"/>
              <w:jc w:val="both"/>
              <w:rPr>
                <w:rFonts w:ascii="GHEA Grapalat" w:hAnsi="GHEA Grapalat"/>
                <w:sz w:val="20"/>
                <w:szCs w:val="20"/>
                <w:lang w:val="ru-RU"/>
              </w:rPr>
            </w:pPr>
            <w:r>
              <w:rPr>
                <w:rFonts w:ascii="GHEA Grapalat" w:hAnsi="GHEA Grapalat"/>
                <w:sz w:val="20"/>
                <w:szCs w:val="20"/>
              </w:rPr>
              <w:t>ճիշտ</w:t>
            </w:r>
            <w:r>
              <w:rPr>
                <w:rFonts w:ascii="GHEA Grapalat" w:hAnsi="GHEA Grapalat"/>
                <w:sz w:val="20"/>
                <w:szCs w:val="20"/>
                <w:lang w:val="ru-RU"/>
              </w:rPr>
              <w:t xml:space="preserve"> </w:t>
            </w:r>
            <w:r>
              <w:rPr>
                <w:rFonts w:ascii="GHEA Grapalat" w:hAnsi="GHEA Grapalat"/>
                <w:sz w:val="20"/>
                <w:szCs w:val="20"/>
              </w:rPr>
              <w:t>է</w:t>
            </w:r>
            <w:r>
              <w:rPr>
                <w:rFonts w:ascii="GHEA Grapalat" w:hAnsi="GHEA Grapalat"/>
                <w:sz w:val="20"/>
                <w:szCs w:val="20"/>
                <w:lang w:val="ru-RU"/>
              </w:rPr>
              <w:t xml:space="preserve"> </w:t>
            </w:r>
            <w:r>
              <w:rPr>
                <w:rFonts w:ascii="GHEA Grapalat" w:hAnsi="GHEA Grapalat"/>
                <w:sz w:val="20"/>
                <w:szCs w:val="20"/>
              </w:rPr>
              <w:t>տալիս</w:t>
            </w:r>
            <w:r>
              <w:rPr>
                <w:rFonts w:ascii="GHEA Grapalat" w:hAnsi="GHEA Grapalat"/>
                <w:sz w:val="20"/>
                <w:szCs w:val="20"/>
                <w:lang w:val="ru-RU"/>
              </w:rPr>
              <w:t xml:space="preserve"> </w:t>
            </w:r>
            <w:r>
              <w:rPr>
                <w:rFonts w:ascii="GHEA Grapalat" w:hAnsi="GHEA Grapalat"/>
                <w:sz w:val="20"/>
                <w:szCs w:val="20"/>
              </w:rPr>
              <w:t>կտրվածքներ</w:t>
            </w:r>
            <w:r>
              <w:rPr>
                <w:rFonts w:ascii="GHEA Grapalat" w:hAnsi="GHEA Grapalat"/>
                <w:sz w:val="20"/>
                <w:szCs w:val="20"/>
                <w:lang w:val="ru-RU"/>
              </w:rPr>
              <w:t xml:space="preserve"> </w:t>
            </w:r>
            <w:r>
              <w:rPr>
                <w:rFonts w:ascii="GHEA Grapalat" w:hAnsi="GHEA Grapalat"/>
                <w:sz w:val="20"/>
                <w:szCs w:val="20"/>
              </w:rPr>
              <w:t>և</w:t>
            </w:r>
            <w:r>
              <w:rPr>
                <w:rFonts w:ascii="GHEA Grapalat" w:hAnsi="GHEA Grapalat"/>
                <w:sz w:val="20"/>
                <w:szCs w:val="20"/>
                <w:lang w:val="ru-RU"/>
              </w:rPr>
              <w:t xml:space="preserve"> </w:t>
            </w:r>
            <w:r>
              <w:rPr>
                <w:rFonts w:ascii="GHEA Grapalat" w:hAnsi="GHEA Grapalat"/>
                <w:sz w:val="20"/>
                <w:szCs w:val="20"/>
              </w:rPr>
              <w:t>պատկերում</w:t>
            </w:r>
            <w:r>
              <w:rPr>
                <w:rFonts w:ascii="GHEA Grapalat" w:hAnsi="GHEA Grapalat"/>
                <w:sz w:val="20"/>
                <w:szCs w:val="20"/>
                <w:lang w:val="ru-RU"/>
              </w:rPr>
              <w:t xml:space="preserve"> </w:t>
            </w:r>
            <w:r>
              <w:rPr>
                <w:rFonts w:ascii="GHEA Grapalat" w:hAnsi="GHEA Grapalat"/>
                <w:sz w:val="20"/>
                <w:szCs w:val="20"/>
              </w:rPr>
              <w:t>է</w:t>
            </w:r>
            <w:r>
              <w:rPr>
                <w:rFonts w:ascii="GHEA Grapalat" w:hAnsi="GHEA Grapalat"/>
                <w:sz w:val="20"/>
                <w:szCs w:val="20"/>
                <w:lang w:val="ru-RU"/>
              </w:rPr>
              <w:t xml:space="preserve"> </w:t>
            </w:r>
            <w:r>
              <w:rPr>
                <w:rFonts w:ascii="GHEA Grapalat" w:hAnsi="GHEA Grapalat"/>
                <w:sz w:val="20"/>
                <w:szCs w:val="20"/>
              </w:rPr>
              <w:t>առաջադրված</w:t>
            </w:r>
            <w:r>
              <w:rPr>
                <w:rFonts w:ascii="GHEA Grapalat" w:hAnsi="GHEA Grapalat"/>
                <w:sz w:val="20"/>
                <w:szCs w:val="20"/>
                <w:lang w:val="ru-RU"/>
              </w:rPr>
              <w:t xml:space="preserve"> </w:t>
            </w:r>
            <w:r>
              <w:rPr>
                <w:rFonts w:ascii="GHEA Grapalat" w:hAnsi="GHEA Grapalat"/>
                <w:sz w:val="20"/>
                <w:szCs w:val="20"/>
              </w:rPr>
              <w:t>տիպային</w:t>
            </w:r>
            <w:r>
              <w:rPr>
                <w:rFonts w:ascii="GHEA Grapalat" w:hAnsi="GHEA Grapalat"/>
                <w:sz w:val="20"/>
                <w:szCs w:val="20"/>
                <w:lang w:val="ru-RU"/>
              </w:rPr>
              <w:t xml:space="preserve"> </w:t>
            </w:r>
            <w:r>
              <w:rPr>
                <w:rFonts w:ascii="GHEA Grapalat" w:hAnsi="GHEA Grapalat"/>
                <w:sz w:val="20"/>
                <w:szCs w:val="20"/>
              </w:rPr>
              <w:t>մեքենամասերի</w:t>
            </w:r>
            <w:r>
              <w:rPr>
                <w:rFonts w:ascii="GHEA Grapalat" w:hAnsi="GHEA Grapalat"/>
                <w:sz w:val="20"/>
                <w:szCs w:val="20"/>
                <w:lang w:val="ru-RU"/>
              </w:rPr>
              <w:t xml:space="preserve"> </w:t>
            </w:r>
            <w:r>
              <w:rPr>
                <w:rFonts w:ascii="GHEA Grapalat" w:hAnsi="GHEA Grapalat"/>
                <w:sz w:val="20"/>
                <w:szCs w:val="20"/>
              </w:rPr>
              <w:t>աշխատանքային</w:t>
            </w:r>
            <w:r>
              <w:rPr>
                <w:rFonts w:ascii="GHEA Grapalat" w:hAnsi="GHEA Grapalat"/>
                <w:sz w:val="20"/>
                <w:szCs w:val="20"/>
                <w:lang w:val="ru-RU"/>
              </w:rPr>
              <w:t xml:space="preserve"> </w:t>
            </w:r>
            <w:r>
              <w:rPr>
                <w:rFonts w:ascii="GHEA Grapalat" w:hAnsi="GHEA Grapalat"/>
                <w:sz w:val="20"/>
                <w:szCs w:val="20"/>
              </w:rPr>
              <w:t>գծագրերը</w:t>
            </w:r>
            <w:r>
              <w:rPr>
                <w:rFonts w:ascii="GHEA Grapalat" w:hAnsi="GHEA Grapalat"/>
                <w:sz w:val="20"/>
                <w:szCs w:val="20"/>
                <w:lang w:val="ru-RU"/>
              </w:rPr>
              <w:t xml:space="preserve"> </w:t>
            </w:r>
            <w:r>
              <w:rPr>
                <w:rFonts w:ascii="GHEA Grapalat" w:hAnsi="GHEA Grapalat"/>
                <w:sz w:val="20"/>
                <w:szCs w:val="20"/>
              </w:rPr>
              <w:t>և</w:t>
            </w:r>
            <w:r>
              <w:rPr>
                <w:rFonts w:ascii="GHEA Grapalat" w:hAnsi="GHEA Grapalat"/>
                <w:sz w:val="20"/>
                <w:szCs w:val="20"/>
                <w:lang w:val="ru-RU"/>
              </w:rPr>
              <w:t xml:space="preserve"> </w:t>
            </w:r>
            <w:r>
              <w:rPr>
                <w:rFonts w:ascii="GHEA Grapalat" w:hAnsi="GHEA Grapalat"/>
                <w:sz w:val="20"/>
                <w:szCs w:val="20"/>
              </w:rPr>
              <w:t>էսքիզները</w:t>
            </w:r>
            <w:r>
              <w:rPr>
                <w:rFonts w:ascii="GHEA Grapalat" w:hAnsi="GHEA Grapalat"/>
                <w:sz w:val="20"/>
                <w:szCs w:val="20"/>
                <w:lang w:val="hy-AM"/>
              </w:rPr>
              <w:t>,</w:t>
            </w:r>
          </w:p>
          <w:p w14:paraId="491DD4DA" w14:textId="77777777" w:rsidR="00B91352" w:rsidRDefault="00B91352" w:rsidP="00EE08AE">
            <w:pPr>
              <w:pStyle w:val="ListParagraph"/>
              <w:numPr>
                <w:ilvl w:val="0"/>
                <w:numId w:val="49"/>
              </w:numPr>
              <w:spacing w:after="0" w:line="360" w:lineRule="auto"/>
              <w:ind w:left="313" w:hanging="280"/>
              <w:jc w:val="both"/>
              <w:rPr>
                <w:rFonts w:ascii="GHEA Grapalat" w:hAnsi="GHEA Grapalat"/>
                <w:sz w:val="20"/>
                <w:szCs w:val="20"/>
                <w:lang w:val="ru-RU"/>
              </w:rPr>
            </w:pPr>
            <w:r>
              <w:rPr>
                <w:rFonts w:ascii="GHEA Grapalat" w:hAnsi="GHEA Grapalat"/>
                <w:sz w:val="20"/>
                <w:szCs w:val="20"/>
              </w:rPr>
              <w:t>ճիշտ</w:t>
            </w:r>
            <w:r>
              <w:rPr>
                <w:rFonts w:ascii="GHEA Grapalat" w:hAnsi="GHEA Grapalat"/>
                <w:sz w:val="20"/>
                <w:szCs w:val="20"/>
                <w:lang w:val="ru-RU"/>
              </w:rPr>
              <w:t xml:space="preserve"> </w:t>
            </w:r>
            <w:r>
              <w:rPr>
                <w:rFonts w:ascii="GHEA Grapalat" w:hAnsi="GHEA Grapalat"/>
                <w:sz w:val="20"/>
                <w:szCs w:val="20"/>
              </w:rPr>
              <w:t>է</w:t>
            </w:r>
            <w:r>
              <w:rPr>
                <w:rFonts w:ascii="GHEA Grapalat" w:hAnsi="GHEA Grapalat"/>
                <w:sz w:val="20"/>
                <w:szCs w:val="20"/>
                <w:lang w:val="ru-RU"/>
              </w:rPr>
              <w:t xml:space="preserve"> </w:t>
            </w:r>
            <w:r>
              <w:rPr>
                <w:rFonts w:ascii="GHEA Grapalat" w:hAnsi="GHEA Grapalat"/>
                <w:sz w:val="20"/>
                <w:szCs w:val="20"/>
              </w:rPr>
              <w:t>պատկերում</w:t>
            </w:r>
            <w:r>
              <w:rPr>
                <w:rFonts w:ascii="GHEA Grapalat" w:hAnsi="GHEA Grapalat"/>
                <w:sz w:val="20"/>
                <w:szCs w:val="20"/>
                <w:lang w:val="ru-RU"/>
              </w:rPr>
              <w:t xml:space="preserve"> </w:t>
            </w:r>
            <w:r>
              <w:rPr>
                <w:rFonts w:ascii="GHEA Grapalat" w:hAnsi="GHEA Grapalat"/>
                <w:sz w:val="20"/>
                <w:szCs w:val="20"/>
              </w:rPr>
              <w:t>աշխատանքային</w:t>
            </w:r>
            <w:r>
              <w:rPr>
                <w:rFonts w:ascii="GHEA Grapalat" w:hAnsi="GHEA Grapalat"/>
                <w:sz w:val="20"/>
                <w:szCs w:val="20"/>
                <w:lang w:val="ru-RU"/>
              </w:rPr>
              <w:t xml:space="preserve"> </w:t>
            </w:r>
            <w:r>
              <w:rPr>
                <w:rFonts w:ascii="GHEA Grapalat" w:hAnsi="GHEA Grapalat"/>
                <w:sz w:val="20"/>
                <w:szCs w:val="20"/>
              </w:rPr>
              <w:t>գծագրերի</w:t>
            </w:r>
            <w:r>
              <w:rPr>
                <w:rFonts w:ascii="GHEA Grapalat" w:hAnsi="GHEA Grapalat"/>
                <w:sz w:val="20"/>
                <w:szCs w:val="20"/>
                <w:lang w:val="ru-RU"/>
              </w:rPr>
              <w:t xml:space="preserve"> </w:t>
            </w:r>
            <w:r>
              <w:rPr>
                <w:rFonts w:ascii="GHEA Grapalat" w:hAnsi="GHEA Grapalat"/>
                <w:sz w:val="20"/>
                <w:szCs w:val="20"/>
              </w:rPr>
              <w:t>և</w:t>
            </w:r>
            <w:r>
              <w:rPr>
                <w:rFonts w:ascii="GHEA Grapalat" w:hAnsi="GHEA Grapalat"/>
                <w:sz w:val="20"/>
                <w:szCs w:val="20"/>
                <w:lang w:val="ru-RU"/>
              </w:rPr>
              <w:t xml:space="preserve"> </w:t>
            </w:r>
            <w:r>
              <w:rPr>
                <w:rFonts w:ascii="GHEA Grapalat" w:hAnsi="GHEA Grapalat"/>
                <w:sz w:val="20"/>
                <w:szCs w:val="20"/>
              </w:rPr>
              <w:t>էսքիզների</w:t>
            </w:r>
            <w:r>
              <w:rPr>
                <w:rFonts w:ascii="GHEA Grapalat" w:hAnsi="GHEA Grapalat"/>
                <w:sz w:val="20"/>
                <w:szCs w:val="20"/>
                <w:lang w:val="ru-RU"/>
              </w:rPr>
              <w:t xml:space="preserve"> </w:t>
            </w:r>
            <w:r>
              <w:rPr>
                <w:rFonts w:ascii="GHEA Grapalat" w:hAnsi="GHEA Grapalat"/>
                <w:sz w:val="20"/>
                <w:szCs w:val="20"/>
              </w:rPr>
              <w:t>վրա</w:t>
            </w:r>
            <w:r>
              <w:rPr>
                <w:rFonts w:ascii="GHEA Grapalat" w:hAnsi="GHEA Grapalat"/>
                <w:sz w:val="20"/>
                <w:szCs w:val="20"/>
                <w:lang w:val="ru-RU"/>
              </w:rPr>
              <w:t xml:space="preserve"> </w:t>
            </w:r>
            <w:r>
              <w:rPr>
                <w:rFonts w:ascii="GHEA Grapalat" w:hAnsi="GHEA Grapalat"/>
                <w:sz w:val="20"/>
                <w:szCs w:val="20"/>
              </w:rPr>
              <w:t>տիպային</w:t>
            </w:r>
            <w:r>
              <w:rPr>
                <w:rFonts w:ascii="GHEA Grapalat" w:hAnsi="GHEA Grapalat"/>
                <w:sz w:val="20"/>
                <w:szCs w:val="20"/>
                <w:lang w:val="ru-RU"/>
              </w:rPr>
              <w:t xml:space="preserve"> </w:t>
            </w:r>
            <w:r>
              <w:rPr>
                <w:rFonts w:ascii="GHEA Grapalat" w:hAnsi="GHEA Grapalat"/>
                <w:sz w:val="20"/>
                <w:szCs w:val="20"/>
              </w:rPr>
              <w:t>մեքենամասերի</w:t>
            </w:r>
            <w:r>
              <w:rPr>
                <w:rFonts w:ascii="GHEA Grapalat" w:hAnsi="GHEA Grapalat"/>
                <w:sz w:val="20"/>
                <w:szCs w:val="20"/>
                <w:lang w:val="ru-RU"/>
              </w:rPr>
              <w:t xml:space="preserve"> </w:t>
            </w:r>
            <w:r>
              <w:rPr>
                <w:rFonts w:ascii="GHEA Grapalat" w:hAnsi="GHEA Grapalat"/>
                <w:sz w:val="20"/>
                <w:szCs w:val="20"/>
              </w:rPr>
              <w:t>չափերը</w:t>
            </w:r>
            <w:r>
              <w:rPr>
                <w:rFonts w:ascii="GHEA Grapalat" w:hAnsi="GHEA Grapalat"/>
                <w:sz w:val="20"/>
                <w:szCs w:val="20"/>
                <w:lang w:val="ru-RU"/>
              </w:rPr>
              <w:t>,</w:t>
            </w:r>
          </w:p>
          <w:p w14:paraId="187B7E2C" w14:textId="77777777" w:rsidR="00B91352" w:rsidRDefault="00B91352" w:rsidP="00EE08AE">
            <w:pPr>
              <w:pStyle w:val="ListParagraph"/>
              <w:numPr>
                <w:ilvl w:val="0"/>
                <w:numId w:val="49"/>
              </w:numPr>
              <w:spacing w:after="0" w:line="360" w:lineRule="auto"/>
              <w:ind w:left="313" w:hanging="280"/>
              <w:jc w:val="both"/>
              <w:rPr>
                <w:rFonts w:ascii="GHEA Grapalat" w:hAnsi="GHEA Grapalat"/>
                <w:sz w:val="20"/>
                <w:szCs w:val="20"/>
                <w:lang w:val="ru-RU"/>
              </w:rPr>
            </w:pPr>
            <w:r>
              <w:rPr>
                <w:rFonts w:ascii="GHEA Grapalat" w:hAnsi="GHEA Grapalat"/>
                <w:sz w:val="20"/>
                <w:szCs w:val="20"/>
              </w:rPr>
              <w:t>ճիշտ</w:t>
            </w:r>
            <w:r>
              <w:rPr>
                <w:rFonts w:ascii="GHEA Grapalat" w:hAnsi="GHEA Grapalat"/>
                <w:sz w:val="20"/>
                <w:szCs w:val="20"/>
                <w:lang w:val="ru-RU"/>
              </w:rPr>
              <w:t xml:space="preserve"> </w:t>
            </w:r>
            <w:r>
              <w:rPr>
                <w:rFonts w:ascii="GHEA Grapalat" w:hAnsi="GHEA Grapalat"/>
                <w:sz w:val="20"/>
                <w:szCs w:val="20"/>
              </w:rPr>
              <w:t>է</w:t>
            </w:r>
            <w:r>
              <w:rPr>
                <w:rFonts w:ascii="GHEA Grapalat" w:hAnsi="GHEA Grapalat"/>
                <w:sz w:val="20"/>
                <w:szCs w:val="20"/>
                <w:lang w:val="ru-RU"/>
              </w:rPr>
              <w:t xml:space="preserve"> </w:t>
            </w:r>
            <w:r>
              <w:rPr>
                <w:rFonts w:ascii="GHEA Grapalat" w:hAnsi="GHEA Grapalat"/>
                <w:sz w:val="20"/>
                <w:szCs w:val="20"/>
              </w:rPr>
              <w:t>կառուցում</w:t>
            </w:r>
            <w:r>
              <w:rPr>
                <w:rFonts w:ascii="GHEA Grapalat" w:hAnsi="GHEA Grapalat"/>
                <w:sz w:val="20"/>
                <w:szCs w:val="20"/>
                <w:lang w:val="ru-RU"/>
              </w:rPr>
              <w:t xml:space="preserve"> </w:t>
            </w:r>
            <w:r>
              <w:rPr>
                <w:rFonts w:ascii="GHEA Grapalat" w:hAnsi="GHEA Grapalat"/>
                <w:sz w:val="20"/>
                <w:szCs w:val="20"/>
              </w:rPr>
              <w:t>տիպային</w:t>
            </w:r>
            <w:r>
              <w:rPr>
                <w:rFonts w:ascii="GHEA Grapalat" w:hAnsi="GHEA Grapalat"/>
                <w:sz w:val="20"/>
                <w:szCs w:val="20"/>
                <w:lang w:val="ru-RU"/>
              </w:rPr>
              <w:t xml:space="preserve"> </w:t>
            </w:r>
            <w:r>
              <w:rPr>
                <w:rFonts w:ascii="GHEA Grapalat" w:hAnsi="GHEA Grapalat"/>
                <w:sz w:val="20"/>
                <w:szCs w:val="20"/>
              </w:rPr>
              <w:t>մեքենամասերի</w:t>
            </w:r>
            <w:r>
              <w:rPr>
                <w:rFonts w:ascii="GHEA Grapalat" w:hAnsi="GHEA Grapalat"/>
                <w:sz w:val="20"/>
                <w:szCs w:val="20"/>
                <w:lang w:val="ru-RU"/>
              </w:rPr>
              <w:t xml:space="preserve"> </w:t>
            </w:r>
            <w:r>
              <w:rPr>
                <w:rFonts w:ascii="GHEA Grapalat" w:hAnsi="GHEA Grapalat"/>
                <w:sz w:val="20"/>
                <w:szCs w:val="20"/>
              </w:rPr>
              <w:t>տարածական</w:t>
            </w:r>
            <w:r>
              <w:rPr>
                <w:rFonts w:ascii="GHEA Grapalat" w:hAnsi="GHEA Grapalat"/>
                <w:sz w:val="20"/>
                <w:szCs w:val="20"/>
                <w:lang w:val="ru-RU"/>
              </w:rPr>
              <w:t xml:space="preserve"> (</w:t>
            </w:r>
            <w:r>
              <w:rPr>
                <w:rFonts w:ascii="GHEA Grapalat" w:hAnsi="GHEA Grapalat"/>
                <w:sz w:val="20"/>
                <w:szCs w:val="20"/>
              </w:rPr>
              <w:t>աքսիոնոմետրիկ</w:t>
            </w:r>
            <w:r>
              <w:rPr>
                <w:rFonts w:ascii="GHEA Grapalat" w:hAnsi="GHEA Grapalat"/>
                <w:sz w:val="20"/>
                <w:szCs w:val="20"/>
                <w:lang w:val="ru-RU"/>
              </w:rPr>
              <w:t xml:space="preserve">) </w:t>
            </w:r>
            <w:r>
              <w:rPr>
                <w:rFonts w:ascii="GHEA Grapalat" w:hAnsi="GHEA Grapalat"/>
                <w:sz w:val="20"/>
                <w:szCs w:val="20"/>
              </w:rPr>
              <w:t>պատկերները</w:t>
            </w:r>
            <w:r>
              <w:rPr>
                <w:rFonts w:ascii="GHEA Grapalat" w:hAnsi="GHEA Grapalat"/>
                <w:sz w:val="20"/>
                <w:szCs w:val="20"/>
                <w:lang w:val="ru-RU"/>
              </w:rPr>
              <w:t>,</w:t>
            </w:r>
          </w:p>
          <w:p w14:paraId="54A422B1" w14:textId="77777777" w:rsidR="00B91352" w:rsidRDefault="00B91352" w:rsidP="00EE08AE">
            <w:pPr>
              <w:pStyle w:val="ListParagraph"/>
              <w:numPr>
                <w:ilvl w:val="0"/>
                <w:numId w:val="49"/>
              </w:numPr>
              <w:spacing w:after="0" w:line="360" w:lineRule="auto"/>
              <w:ind w:left="313" w:hanging="280"/>
              <w:jc w:val="both"/>
              <w:rPr>
                <w:rFonts w:ascii="GHEA Grapalat" w:hAnsi="GHEA Grapalat"/>
                <w:sz w:val="20"/>
                <w:szCs w:val="20"/>
                <w:lang w:val="ru-RU"/>
              </w:rPr>
            </w:pPr>
            <w:r>
              <w:rPr>
                <w:rFonts w:ascii="GHEA Grapalat" w:hAnsi="GHEA Grapalat"/>
                <w:sz w:val="20"/>
                <w:szCs w:val="20"/>
              </w:rPr>
              <w:t>ճիշտ</w:t>
            </w:r>
            <w:r>
              <w:rPr>
                <w:rFonts w:ascii="GHEA Grapalat" w:hAnsi="GHEA Grapalat"/>
                <w:sz w:val="20"/>
                <w:szCs w:val="20"/>
                <w:lang w:val="ru-RU"/>
              </w:rPr>
              <w:t xml:space="preserve"> </w:t>
            </w:r>
            <w:r>
              <w:rPr>
                <w:rFonts w:ascii="GHEA Grapalat" w:hAnsi="GHEA Grapalat"/>
                <w:sz w:val="20"/>
                <w:szCs w:val="20"/>
              </w:rPr>
              <w:t>է</w:t>
            </w:r>
            <w:r>
              <w:rPr>
                <w:rFonts w:ascii="GHEA Grapalat" w:hAnsi="GHEA Grapalat"/>
                <w:sz w:val="20"/>
                <w:szCs w:val="20"/>
                <w:lang w:val="ru-RU"/>
              </w:rPr>
              <w:t xml:space="preserve"> </w:t>
            </w:r>
            <w:r>
              <w:rPr>
                <w:rFonts w:ascii="GHEA Grapalat" w:hAnsi="GHEA Grapalat"/>
                <w:sz w:val="20"/>
                <w:szCs w:val="20"/>
              </w:rPr>
              <w:t>կատարում</w:t>
            </w:r>
            <w:r>
              <w:rPr>
                <w:rFonts w:ascii="GHEA Grapalat" w:hAnsi="GHEA Grapalat"/>
                <w:sz w:val="20"/>
                <w:szCs w:val="20"/>
                <w:lang w:val="ru-RU"/>
              </w:rPr>
              <w:t xml:space="preserve"> </w:t>
            </w:r>
            <w:r>
              <w:rPr>
                <w:rFonts w:ascii="GHEA Grapalat" w:hAnsi="GHEA Grapalat"/>
                <w:sz w:val="20"/>
                <w:szCs w:val="20"/>
              </w:rPr>
              <w:t>տիպային</w:t>
            </w:r>
            <w:r>
              <w:rPr>
                <w:rFonts w:ascii="GHEA Grapalat" w:hAnsi="GHEA Grapalat"/>
                <w:sz w:val="20"/>
                <w:szCs w:val="20"/>
                <w:lang w:val="ru-RU"/>
              </w:rPr>
              <w:t xml:space="preserve"> </w:t>
            </w:r>
            <w:r>
              <w:rPr>
                <w:rFonts w:ascii="GHEA Grapalat" w:hAnsi="GHEA Grapalat"/>
                <w:sz w:val="20"/>
                <w:szCs w:val="20"/>
              </w:rPr>
              <w:t>մեքենամասի</w:t>
            </w:r>
            <w:r>
              <w:rPr>
                <w:rFonts w:ascii="GHEA Grapalat" w:hAnsi="GHEA Grapalat"/>
                <w:sz w:val="20"/>
                <w:szCs w:val="20"/>
                <w:lang w:val="ru-RU"/>
              </w:rPr>
              <w:t xml:space="preserve"> </w:t>
            </w:r>
            <w:r>
              <w:rPr>
                <w:rFonts w:ascii="GHEA Grapalat" w:hAnsi="GHEA Grapalat"/>
                <w:sz w:val="20"/>
                <w:szCs w:val="20"/>
              </w:rPr>
              <w:t>բնօրինակից</w:t>
            </w:r>
            <w:r>
              <w:rPr>
                <w:rFonts w:ascii="GHEA Grapalat" w:hAnsi="GHEA Grapalat"/>
                <w:sz w:val="20"/>
                <w:szCs w:val="20"/>
                <w:lang w:val="ru-RU"/>
              </w:rPr>
              <w:t xml:space="preserve"> </w:t>
            </w:r>
            <w:r>
              <w:rPr>
                <w:rFonts w:ascii="GHEA Grapalat" w:hAnsi="GHEA Grapalat"/>
                <w:sz w:val="20"/>
                <w:szCs w:val="20"/>
              </w:rPr>
              <w:t>համապատասխան</w:t>
            </w:r>
            <w:r>
              <w:rPr>
                <w:rFonts w:ascii="GHEA Grapalat" w:hAnsi="GHEA Grapalat"/>
                <w:sz w:val="20"/>
                <w:szCs w:val="20"/>
                <w:lang w:val="ru-RU"/>
              </w:rPr>
              <w:t xml:space="preserve"> </w:t>
            </w:r>
            <w:r>
              <w:rPr>
                <w:rFonts w:ascii="GHEA Grapalat" w:hAnsi="GHEA Grapalat"/>
                <w:sz w:val="20"/>
                <w:szCs w:val="20"/>
              </w:rPr>
              <w:t>էսքիզը</w:t>
            </w:r>
            <w:r>
              <w:rPr>
                <w:rFonts w:ascii="GHEA Grapalat" w:hAnsi="GHEA Grapalat"/>
                <w:sz w:val="20"/>
                <w:szCs w:val="20"/>
                <w:lang w:val="ru-RU"/>
              </w:rPr>
              <w:t xml:space="preserve"> </w:t>
            </w:r>
            <w:r>
              <w:rPr>
                <w:rFonts w:ascii="GHEA Grapalat" w:hAnsi="GHEA Grapalat"/>
                <w:sz w:val="20"/>
                <w:szCs w:val="20"/>
              </w:rPr>
              <w:t>և</w:t>
            </w:r>
            <w:r>
              <w:rPr>
                <w:rFonts w:ascii="GHEA Grapalat" w:hAnsi="GHEA Grapalat"/>
                <w:sz w:val="20"/>
                <w:szCs w:val="20"/>
                <w:lang w:val="ru-RU"/>
              </w:rPr>
              <w:t xml:space="preserve"> </w:t>
            </w:r>
            <w:r>
              <w:rPr>
                <w:rFonts w:ascii="GHEA Grapalat" w:hAnsi="GHEA Grapalat"/>
                <w:sz w:val="20"/>
                <w:szCs w:val="20"/>
              </w:rPr>
              <w:t>աշխատանքային</w:t>
            </w:r>
            <w:r>
              <w:rPr>
                <w:rFonts w:ascii="GHEA Grapalat" w:hAnsi="GHEA Grapalat"/>
                <w:sz w:val="20"/>
                <w:szCs w:val="20"/>
                <w:lang w:val="ru-RU"/>
              </w:rPr>
              <w:t xml:space="preserve"> </w:t>
            </w:r>
            <w:r>
              <w:rPr>
                <w:rFonts w:ascii="GHEA Grapalat" w:hAnsi="GHEA Grapalat"/>
                <w:sz w:val="20"/>
                <w:szCs w:val="20"/>
              </w:rPr>
              <w:t>գծագիրը</w:t>
            </w:r>
            <w:r>
              <w:rPr>
                <w:rFonts w:ascii="GHEA Grapalat" w:hAnsi="GHEA Grapalat"/>
                <w:sz w:val="20"/>
                <w:szCs w:val="20"/>
                <w:lang w:val="ru-RU"/>
              </w:rPr>
              <w:t>:</w:t>
            </w:r>
          </w:p>
        </w:tc>
      </w:tr>
      <w:tr w:rsidR="00B91352" w:rsidRPr="007B325A" w14:paraId="1626E3BB" w14:textId="77777777" w:rsidTr="00B36073">
        <w:tc>
          <w:tcPr>
            <w:tcW w:w="574" w:type="dxa"/>
          </w:tcPr>
          <w:p w14:paraId="53D7836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DD7D18B"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489" w:type="dxa"/>
          </w:tcPr>
          <w:p w14:paraId="2B8E88E8" w14:textId="77777777" w:rsidR="00B91352" w:rsidRDefault="00B91352" w:rsidP="00B36073">
            <w:pPr>
              <w:spacing w:after="0" w:line="360" w:lineRule="auto"/>
              <w:jc w:val="both"/>
              <w:rPr>
                <w:rFonts w:ascii="GHEA Grapalat" w:eastAsia="Times New Roman" w:hAnsi="GHEA Grapalat" w:cs="Times New Roman"/>
                <w:lang w:val="hy-AM" w:eastAsia="ru-RU"/>
              </w:rPr>
            </w:pPr>
            <w:r>
              <w:rPr>
                <w:rFonts w:ascii="GHEA Grapalat" w:eastAsia="Arial Unicode MS" w:hAnsi="GHEA Grapalat" w:cs="Times New Roman"/>
                <w:sz w:val="20"/>
                <w:szCs w:val="20"/>
                <w:lang w:val="hy-AM"/>
              </w:rPr>
              <w:t>Կարդալ աշխատանքային գծագրերը և էսքիզները</w:t>
            </w:r>
          </w:p>
        </w:tc>
      </w:tr>
      <w:tr w:rsidR="00B91352" w:rsidRPr="007B325A" w14:paraId="37FA3230" w14:textId="77777777" w:rsidTr="00B36073">
        <w:tc>
          <w:tcPr>
            <w:tcW w:w="574" w:type="dxa"/>
          </w:tcPr>
          <w:p w14:paraId="6CFB404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DDE6265"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489" w:type="dxa"/>
          </w:tcPr>
          <w:p w14:paraId="5771C549" w14:textId="77777777" w:rsidR="00B91352" w:rsidRDefault="00B91352" w:rsidP="00EE08AE">
            <w:pPr>
              <w:pStyle w:val="ListParagraph"/>
              <w:numPr>
                <w:ilvl w:val="0"/>
                <w:numId w:val="50"/>
              </w:numPr>
              <w:spacing w:after="0" w:line="360" w:lineRule="auto"/>
              <w:ind w:left="256" w:hanging="266"/>
              <w:jc w:val="both"/>
              <w:rPr>
                <w:rFonts w:ascii="GHEA Grapalat" w:hAnsi="GHEA Grapalat"/>
                <w:sz w:val="20"/>
                <w:szCs w:val="20"/>
                <w:lang w:val="hy-AM"/>
              </w:rPr>
            </w:pPr>
            <w:r>
              <w:rPr>
                <w:rFonts w:ascii="GHEA Grapalat" w:hAnsi="GHEA Grapalat"/>
                <w:sz w:val="20"/>
                <w:szCs w:val="20"/>
                <w:lang w:val="hy-AM"/>
              </w:rPr>
              <w:t>ճիշտ է ներկայացնում աշխատանքային գծագրերի և էսքիզների վրա պատկերված չափերի թույլվածքները և մաքրության դասերի նշանակումները,</w:t>
            </w:r>
          </w:p>
          <w:p w14:paraId="42AA6074" w14:textId="77777777" w:rsidR="00B91352" w:rsidRDefault="00B91352" w:rsidP="00EE08AE">
            <w:pPr>
              <w:pStyle w:val="ListParagraph"/>
              <w:numPr>
                <w:ilvl w:val="0"/>
                <w:numId w:val="50"/>
              </w:numPr>
              <w:spacing w:after="0" w:line="360" w:lineRule="auto"/>
              <w:ind w:left="256" w:hanging="266"/>
              <w:jc w:val="both"/>
              <w:rPr>
                <w:rFonts w:ascii="GHEA Grapalat" w:hAnsi="GHEA Grapalat"/>
                <w:sz w:val="20"/>
                <w:szCs w:val="20"/>
                <w:lang w:val="hy-AM"/>
              </w:rPr>
            </w:pPr>
            <w:r>
              <w:rPr>
                <w:rFonts w:ascii="GHEA Grapalat" w:hAnsi="GHEA Grapalat"/>
                <w:sz w:val="20"/>
                <w:szCs w:val="20"/>
                <w:lang w:val="hy-AM"/>
              </w:rPr>
              <w:t>ճիշտ է ներկայացնում աշխատանքային գծագրերի և էսքիզների վրա պատկերված մակերևույթների ձևի թույլատրելի շեղումները,</w:t>
            </w:r>
          </w:p>
          <w:p w14:paraId="1D43214D" w14:textId="77777777" w:rsidR="00B91352" w:rsidRDefault="00B91352" w:rsidP="00EE08AE">
            <w:pPr>
              <w:pStyle w:val="ListParagraph"/>
              <w:numPr>
                <w:ilvl w:val="0"/>
                <w:numId w:val="50"/>
              </w:numPr>
              <w:spacing w:after="0" w:line="360" w:lineRule="auto"/>
              <w:ind w:left="256" w:hanging="266"/>
              <w:jc w:val="both"/>
              <w:rPr>
                <w:rFonts w:ascii="GHEA Grapalat" w:hAnsi="GHEA Grapalat"/>
                <w:sz w:val="20"/>
                <w:szCs w:val="20"/>
                <w:lang w:val="hy-AM"/>
              </w:rPr>
            </w:pPr>
            <w:r>
              <w:rPr>
                <w:rFonts w:ascii="GHEA Grapalat" w:hAnsi="GHEA Grapalat"/>
                <w:sz w:val="20"/>
                <w:szCs w:val="20"/>
                <w:lang w:val="hy-AM"/>
              </w:rPr>
              <w:t>ճիշտ է մեկնաբանում աշխատանքային գծագրերի և էսքիզի վրա ներկայացված տեխնիկական պայմանները,</w:t>
            </w:r>
          </w:p>
          <w:p w14:paraId="336154AD" w14:textId="77777777" w:rsidR="00B91352" w:rsidRDefault="00B91352" w:rsidP="00EE08AE">
            <w:pPr>
              <w:pStyle w:val="ListParagraph"/>
              <w:numPr>
                <w:ilvl w:val="0"/>
                <w:numId w:val="50"/>
              </w:numPr>
              <w:spacing w:after="0" w:line="360" w:lineRule="auto"/>
              <w:ind w:left="256" w:hanging="266"/>
              <w:jc w:val="both"/>
              <w:rPr>
                <w:rFonts w:ascii="GHEA Grapalat" w:hAnsi="GHEA Grapalat"/>
                <w:sz w:val="20"/>
                <w:szCs w:val="20"/>
                <w:lang w:val="hy-AM"/>
              </w:rPr>
            </w:pPr>
            <w:r>
              <w:rPr>
                <w:rFonts w:ascii="GHEA Grapalat" w:hAnsi="GHEA Grapalat"/>
                <w:sz w:val="20"/>
                <w:szCs w:val="20"/>
                <w:lang w:val="hy-AM"/>
              </w:rPr>
              <w:t>ճիշտ է մեկնաբանում աշխատանքային գծագրերի կամ էսքիզի վրա պատկերված երիթի, բազմաերիթի, ատամնաանիվի, տարբեր նշանակության առվակների, երեսակների և նմանատիպ այլ տարրերի նշանակումները:</w:t>
            </w:r>
          </w:p>
        </w:tc>
      </w:tr>
      <w:tr w:rsidR="00B91352" w:rsidRPr="007B325A" w14:paraId="3E44FEB9" w14:textId="77777777" w:rsidTr="00B36073">
        <w:tc>
          <w:tcPr>
            <w:tcW w:w="574" w:type="dxa"/>
          </w:tcPr>
          <w:p w14:paraId="14641DE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FDBDED0"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489" w:type="dxa"/>
          </w:tcPr>
          <w:p w14:paraId="10FFBEBC" w14:textId="77777777" w:rsidR="00B91352" w:rsidRDefault="00B91352" w:rsidP="00B36073">
            <w:pPr>
              <w:spacing w:after="0" w:line="360" w:lineRule="auto"/>
              <w:jc w:val="both"/>
              <w:rPr>
                <w:rFonts w:ascii="GHEA Grapalat" w:eastAsia="Times New Roman" w:hAnsi="GHEA Grapalat" w:cs="Times New Roman"/>
                <w:sz w:val="20"/>
                <w:szCs w:val="20"/>
                <w:lang w:val="hy-AM" w:eastAsia="ru-RU"/>
              </w:rPr>
            </w:pPr>
            <w:r>
              <w:rPr>
                <w:rFonts w:ascii="GHEA Grapalat" w:eastAsia="Arial Unicode MS" w:hAnsi="GHEA Grapalat" w:cs="Times New Roman"/>
                <w:sz w:val="20"/>
                <w:szCs w:val="20"/>
                <w:lang w:val="hy-AM"/>
              </w:rPr>
              <w:t>Կարդալ հանգույցների ու մեքենամասերի աշխատանքային գծագրերը, դրանց պայմանական նշանակումները և մասնագրերը</w:t>
            </w:r>
          </w:p>
        </w:tc>
      </w:tr>
      <w:tr w:rsidR="00B91352" w:rsidRPr="007B325A" w14:paraId="6690E12E" w14:textId="77777777" w:rsidTr="00B36073">
        <w:tc>
          <w:tcPr>
            <w:tcW w:w="574" w:type="dxa"/>
          </w:tcPr>
          <w:p w14:paraId="77ECE38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5E1E0ED"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489" w:type="dxa"/>
          </w:tcPr>
          <w:p w14:paraId="557EBC23" w14:textId="77777777" w:rsidR="00B91352" w:rsidRDefault="00B91352" w:rsidP="00EE08AE">
            <w:pPr>
              <w:pStyle w:val="ListParagraph"/>
              <w:numPr>
                <w:ilvl w:val="0"/>
                <w:numId w:val="51"/>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ճիշտ է նշանակում հանգույցների և մեքենամասերի հավաքական գծագրերում առանձին մեքենամասերի դիրքավորումները,</w:t>
            </w:r>
          </w:p>
          <w:p w14:paraId="7A0474F6" w14:textId="77777777" w:rsidR="00B91352" w:rsidRDefault="00B91352" w:rsidP="00EE08AE">
            <w:pPr>
              <w:pStyle w:val="ListParagraph"/>
              <w:numPr>
                <w:ilvl w:val="0"/>
                <w:numId w:val="51"/>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 xml:space="preserve">ճիշտ է կիրառում հավաքական գծագրում պայմանական նշանակումները, </w:t>
            </w:r>
          </w:p>
          <w:p w14:paraId="1807F0F0" w14:textId="77777777" w:rsidR="00B91352" w:rsidRDefault="00B91352" w:rsidP="00EE08AE">
            <w:pPr>
              <w:pStyle w:val="ListParagraph"/>
              <w:numPr>
                <w:ilvl w:val="0"/>
                <w:numId w:val="51"/>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ճիշտ է ներկայացնում հավաքական գծագրերում պատկերված նստեցվածքների պայմանական նշանները,</w:t>
            </w:r>
          </w:p>
          <w:p w14:paraId="03B2EC80" w14:textId="77777777" w:rsidR="00B91352" w:rsidRDefault="00B91352" w:rsidP="00EE08AE">
            <w:pPr>
              <w:pStyle w:val="ListParagraph"/>
              <w:numPr>
                <w:ilvl w:val="0"/>
                <w:numId w:val="51"/>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 xml:space="preserve">ճիշտ է ներկայացնում հավաքական գծագրի և մասնագրի փոխադարձ կապը, </w:t>
            </w:r>
          </w:p>
          <w:p w14:paraId="02279EA7" w14:textId="77777777" w:rsidR="00B91352" w:rsidRDefault="00B91352" w:rsidP="00EE08AE">
            <w:pPr>
              <w:pStyle w:val="ListParagraph"/>
              <w:numPr>
                <w:ilvl w:val="0"/>
                <w:numId w:val="51"/>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ճիշտ է ընտրում և օգտվում հավաքական գծագրից համապատասխան մեքենամասի աշխատանքային գծագիրը,</w:t>
            </w:r>
          </w:p>
          <w:p w14:paraId="44FE3054" w14:textId="77777777" w:rsidR="00B91352" w:rsidRDefault="00B91352" w:rsidP="00EE08AE">
            <w:pPr>
              <w:pStyle w:val="ListParagraph"/>
              <w:numPr>
                <w:ilvl w:val="0"/>
                <w:numId w:val="51"/>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ճիշտ է կիրառում հավաքական գծագրի տեխնիկական պահանջները:</w:t>
            </w:r>
          </w:p>
        </w:tc>
      </w:tr>
      <w:tr w:rsidR="00B91352" w14:paraId="3E95E86B" w14:textId="77777777" w:rsidTr="00B36073">
        <w:tc>
          <w:tcPr>
            <w:tcW w:w="14289" w:type="dxa"/>
            <w:gridSpan w:val="3"/>
          </w:tcPr>
          <w:p w14:paraId="5F1B8A4F" w14:textId="77777777" w:rsidR="00B91352" w:rsidRDefault="00B91352" w:rsidP="00B36073">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Pr>
                <w:rFonts w:ascii="GHEA Grapalat" w:eastAsia="Times New Roman" w:hAnsi="GHEA Grapalat" w:cs="Times New Roman"/>
                <w:b/>
                <w:lang w:val="af-ZA" w:eastAsia="ru-RU"/>
              </w:rPr>
              <w:t xml:space="preserve"> </w:t>
            </w:r>
            <w:r>
              <w:rPr>
                <w:rFonts w:ascii="GHEA Grapalat" w:eastAsia="Calibri" w:hAnsi="GHEA Grapalat" w:cs="Times New Roman"/>
                <w:b/>
                <w:lang w:val="af-ZA"/>
              </w:rPr>
              <w:t>ՆՅՈՒԹԱԳԻՏՈՒԹՅԱՆ ՀԻՄՈՒՆՔՆԵՐ</w:t>
            </w:r>
          </w:p>
        </w:tc>
      </w:tr>
      <w:tr w:rsidR="00B91352" w14:paraId="16105F1D" w14:textId="77777777" w:rsidTr="00B36073">
        <w:tc>
          <w:tcPr>
            <w:tcW w:w="574" w:type="dxa"/>
          </w:tcPr>
          <w:p w14:paraId="1802240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52D854D"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489" w:type="dxa"/>
          </w:tcPr>
          <w:p w14:paraId="5E5FA380" w14:textId="77777777" w:rsidR="00B91352" w:rsidRDefault="00B91352" w:rsidP="00B36073">
            <w:pPr>
              <w:spacing w:after="0" w:line="360" w:lineRule="auto"/>
              <w:rPr>
                <w:rFonts w:ascii="GHEA Grapalat" w:eastAsia="Calibri" w:hAnsi="GHEA Grapalat" w:cs="Times New Roman"/>
                <w:sz w:val="20"/>
                <w:szCs w:val="20"/>
              </w:rPr>
            </w:pPr>
            <w:r>
              <w:rPr>
                <w:rFonts w:ascii="GHEA Grapalat" w:eastAsia="Arial Unicode MS" w:hAnsi="GHEA Grapalat" w:cs="Times New Roman"/>
                <w:sz w:val="20"/>
                <w:szCs w:val="20"/>
                <w:lang w:val="hy-AM"/>
              </w:rPr>
              <w:t>ԱՏՍՆ-5-23-002</w:t>
            </w:r>
          </w:p>
        </w:tc>
      </w:tr>
      <w:tr w:rsidR="00B91352" w:rsidRPr="007B325A" w14:paraId="65D8BA2D" w14:textId="77777777" w:rsidTr="00B36073">
        <w:tc>
          <w:tcPr>
            <w:tcW w:w="574" w:type="dxa"/>
          </w:tcPr>
          <w:p w14:paraId="0D1D8772" w14:textId="77777777" w:rsidR="00B91352" w:rsidRDefault="00B91352" w:rsidP="00B91352">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40E1E4D3" w14:textId="77777777" w:rsidR="00B91352" w:rsidRDefault="00B91352" w:rsidP="00B36073">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489" w:type="dxa"/>
          </w:tcPr>
          <w:p w14:paraId="35144646"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Այս մոդուլի նպատակն է ուսանողի մոտ ձևավորել անհրաժեշտ</w:t>
            </w:r>
            <w:r>
              <w:rPr>
                <w:rFonts w:ascii="GHEA Grapalat" w:eastAsia="Arial Unicode MS" w:hAnsi="GHEA Grapalat" w:cs="Times New Roman"/>
                <w:bCs/>
                <w:sz w:val="20"/>
                <w:szCs w:val="20"/>
                <w:lang w:val="hy-AM"/>
              </w:rPr>
              <w:t xml:space="preserve"> գիտելիքներ սև և գունավոր մետաղների և դրանց համաձուլվածքների տեսակների, հատկությունների, մակնշավորման սկզբունքների և կիրառության բնագավառների վերաբերյալ, ինչպես նաև մետաղների, համաձուլվածքների, նախապատրաստվածքների պրոֆիլները ճանաչելու, մակնշավորման սկզբունքները գործնականում օգտագործելու կարողություններ:</w:t>
            </w:r>
          </w:p>
        </w:tc>
      </w:tr>
      <w:tr w:rsidR="00B91352" w14:paraId="6BCF9C6B" w14:textId="77777777" w:rsidTr="00B36073">
        <w:tc>
          <w:tcPr>
            <w:tcW w:w="574" w:type="dxa"/>
          </w:tcPr>
          <w:p w14:paraId="466B4CE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D71293C"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489" w:type="dxa"/>
          </w:tcPr>
          <w:p w14:paraId="19479FF1" w14:textId="77777777" w:rsidR="00B91352" w:rsidRDefault="00B91352" w:rsidP="00B36073">
            <w:pPr>
              <w:spacing w:after="0" w:line="360" w:lineRule="auto"/>
              <w:rPr>
                <w:rFonts w:ascii="GHEA Grapalat" w:eastAsia="Calibri" w:hAnsi="GHEA Grapalat" w:cs="Times New Roman"/>
                <w:sz w:val="20"/>
                <w:szCs w:val="20"/>
              </w:rPr>
            </w:pPr>
            <w:r>
              <w:rPr>
                <w:rFonts w:ascii="GHEA Grapalat" w:eastAsia="Calibri" w:hAnsi="GHEA Grapalat" w:cs="ArialArmenianMT"/>
                <w:sz w:val="20"/>
                <w:szCs w:val="20"/>
                <w:lang w:val="hy-AM"/>
              </w:rPr>
              <w:t>72 ժամ</w:t>
            </w:r>
          </w:p>
        </w:tc>
      </w:tr>
      <w:tr w:rsidR="00B91352" w:rsidRPr="007B325A" w14:paraId="18A60686" w14:textId="77777777" w:rsidTr="00B36073">
        <w:trPr>
          <w:trHeight w:val="383"/>
        </w:trPr>
        <w:tc>
          <w:tcPr>
            <w:tcW w:w="574" w:type="dxa"/>
          </w:tcPr>
          <w:p w14:paraId="16B093B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F204547"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489" w:type="dxa"/>
          </w:tcPr>
          <w:p w14:paraId="640E6E30" w14:textId="77777777" w:rsidR="00B91352" w:rsidRDefault="00B91352" w:rsidP="00B36073">
            <w:pPr>
              <w:spacing w:after="0" w:line="360" w:lineRule="auto"/>
              <w:rPr>
                <w:rFonts w:ascii="GHEA Grapalat" w:eastAsia="Calibri" w:hAnsi="GHEA Grapalat" w:cs="Times New Roman"/>
                <w:sz w:val="20"/>
                <w:szCs w:val="20"/>
                <w:lang w:val="hy-AM"/>
              </w:rPr>
            </w:pPr>
            <w:r>
              <w:rPr>
                <w:rFonts w:ascii="GHEA Grapalat" w:eastAsia="Calibri" w:hAnsi="GHEA Grapalat" w:cs="Times New Roman"/>
                <w:sz w:val="20"/>
                <w:szCs w:val="20"/>
              </w:rPr>
              <w:t>Այս</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մոդուլն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ուսումնասիրելու</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համար</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սկզբնական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մասնագիտական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գիտելիքներ</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պետք</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չ</w:t>
            </w:r>
            <w:r>
              <w:rPr>
                <w:rFonts w:ascii="GHEA Grapalat" w:eastAsia="Calibri" w:hAnsi="GHEA Grapalat" w:cs="Times New Roman"/>
                <w:sz w:val="20"/>
                <w:szCs w:val="20"/>
                <w:lang w:val="hy-AM"/>
              </w:rPr>
              <w:t>են:</w:t>
            </w:r>
          </w:p>
        </w:tc>
      </w:tr>
      <w:tr w:rsidR="00B91352" w:rsidRPr="007B325A" w14:paraId="4EB9CE7E" w14:textId="77777777" w:rsidTr="00B36073">
        <w:tc>
          <w:tcPr>
            <w:tcW w:w="574" w:type="dxa"/>
          </w:tcPr>
          <w:p w14:paraId="3455096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D56ECF8"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489" w:type="dxa"/>
          </w:tcPr>
          <w:p w14:paraId="4ACDA82E" w14:textId="77777777" w:rsidR="00B91352" w:rsidRDefault="00B91352" w:rsidP="00B36073">
            <w:pPr>
              <w:spacing w:after="0" w:line="360" w:lineRule="auto"/>
              <w:jc w:val="both"/>
              <w:rPr>
                <w:rFonts w:ascii="GHEA Grapalat" w:eastAsia="Calibri" w:hAnsi="GHEA Grapalat" w:cs="Times New Roman"/>
                <w:sz w:val="20"/>
                <w:szCs w:val="20"/>
                <w:lang w:val="ru-RU"/>
              </w:rPr>
            </w:pPr>
            <w:r>
              <w:rPr>
                <w:rFonts w:ascii="GHEA Grapalat" w:eastAsia="Calibri" w:hAnsi="GHEA Grapalat" w:cs="Times New Roman"/>
                <w:bCs/>
                <w:sz w:val="20"/>
                <w:szCs w:val="20"/>
                <w:lang w:val="hy-AM"/>
              </w:rPr>
              <w:t>Մոդուլի ընդունելի կատարողականը յուրաքանչյուր արդյունքի համար նախատեսված կատարման չափանիշների բավարար մակարդակի ապահովվումն է:</w:t>
            </w:r>
          </w:p>
        </w:tc>
      </w:tr>
      <w:tr w:rsidR="00B91352" w:rsidRPr="007B325A" w14:paraId="339B4FED" w14:textId="77777777" w:rsidTr="00B36073">
        <w:tc>
          <w:tcPr>
            <w:tcW w:w="574" w:type="dxa"/>
          </w:tcPr>
          <w:p w14:paraId="4933933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5AA262FD"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489" w:type="dxa"/>
          </w:tcPr>
          <w:p w14:paraId="22BC79D9" w14:textId="77777777" w:rsidR="00B91352" w:rsidRDefault="00B91352" w:rsidP="00B36073">
            <w:pPr>
              <w:spacing w:after="0" w:line="360" w:lineRule="auto"/>
              <w:jc w:val="both"/>
              <w:rPr>
                <w:rFonts w:ascii="GHEA Grapalat" w:eastAsia="Calibri" w:hAnsi="GHEA Grapalat" w:cs="Times New Roman"/>
                <w:sz w:val="20"/>
                <w:szCs w:val="20"/>
                <w:lang w:val="ru-RU"/>
              </w:rPr>
            </w:pPr>
            <w:r>
              <w:rPr>
                <w:rFonts w:ascii="GHEA Grapalat" w:eastAsia="Calibri" w:hAnsi="GHEA Grapalat" w:cs="Times New Roman"/>
                <w:sz w:val="20"/>
                <w:szCs w:val="20"/>
              </w:rPr>
              <w:t>Ներկայացնել</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թուջերի</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և</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պողպատների</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դասակարգումը</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դրանց</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կիրառման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բնագավառը</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և</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հիմնական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ֆիզիկամեխանիկական</w:t>
            </w:r>
            <w:r>
              <w:rPr>
                <w:rFonts w:ascii="GHEA Grapalat" w:eastAsia="Calibri" w:hAnsi="GHEA Grapalat" w:cs="Times New Roman"/>
                <w:sz w:val="20"/>
                <w:szCs w:val="20"/>
                <w:lang w:val="ru-RU"/>
              </w:rPr>
              <w:t xml:space="preserve"> </w:t>
            </w:r>
            <w:r>
              <w:rPr>
                <w:rFonts w:ascii="GHEA Grapalat" w:eastAsia="Calibri" w:hAnsi="GHEA Grapalat" w:cs="Times New Roman"/>
                <w:sz w:val="20"/>
                <w:szCs w:val="20"/>
              </w:rPr>
              <w:t>հատկությունները</w:t>
            </w:r>
          </w:p>
        </w:tc>
      </w:tr>
      <w:tr w:rsidR="00B91352" w:rsidRPr="007B325A" w14:paraId="19FAA1B5" w14:textId="77777777" w:rsidTr="00B36073">
        <w:tc>
          <w:tcPr>
            <w:tcW w:w="574" w:type="dxa"/>
          </w:tcPr>
          <w:p w14:paraId="6856059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7228C63"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489" w:type="dxa"/>
          </w:tcPr>
          <w:p w14:paraId="137093D3" w14:textId="77777777" w:rsidR="00B91352" w:rsidRDefault="00B91352" w:rsidP="00EE08AE">
            <w:pPr>
              <w:numPr>
                <w:ilvl w:val="0"/>
                <w:numId w:val="52"/>
              </w:numPr>
              <w:tabs>
                <w:tab w:val="left" w:pos="297"/>
              </w:tabs>
              <w:spacing w:after="0" w:line="360" w:lineRule="auto"/>
              <w:ind w:left="313" w:hanging="294"/>
              <w:jc w:val="both"/>
              <w:rPr>
                <w:rFonts w:ascii="GHEA Grapalat" w:eastAsia="Arial Unicode MS" w:hAnsi="GHEA Grapalat" w:cs="Times New Roman"/>
                <w:sz w:val="20"/>
                <w:szCs w:val="20"/>
                <w:lang w:val="ru-RU"/>
              </w:rPr>
            </w:pPr>
            <w:r>
              <w:rPr>
                <w:rFonts w:ascii="GHEA Grapalat" w:eastAsia="Arial Unicode MS" w:hAnsi="GHEA Grapalat" w:cs="Times New Roman"/>
                <w:sz w:val="20"/>
                <w:szCs w:val="20"/>
              </w:rPr>
              <w:t>ճիշտ</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է</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ներկայացնում</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պողպատների</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և</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թուջերի</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որպես</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երկաթ</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ածխածնային</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միացության</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կառուցվածքային</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էությունը</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և</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բացատրում</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դրանց</w:t>
            </w:r>
            <w:r>
              <w:rPr>
                <w:rFonts w:ascii="GHEA Grapalat" w:eastAsia="Arial Unicode MS" w:hAnsi="GHEA Grapalat" w:cs="Times New Roman"/>
                <w:sz w:val="20"/>
                <w:szCs w:val="20"/>
                <w:lang w:val="ru-RU"/>
              </w:rPr>
              <w:t xml:space="preserve"> </w:t>
            </w:r>
            <w:r>
              <w:rPr>
                <w:rFonts w:ascii="GHEA Grapalat" w:eastAsia="Arial Unicode MS" w:hAnsi="GHEA Grapalat" w:cs="Times New Roman"/>
                <w:sz w:val="20"/>
                <w:szCs w:val="20"/>
              </w:rPr>
              <w:t>դասակարգումը</w:t>
            </w:r>
            <w:r>
              <w:rPr>
                <w:rFonts w:ascii="GHEA Grapalat" w:eastAsia="Arial Unicode MS" w:hAnsi="GHEA Grapalat" w:cs="Times New Roman"/>
                <w:sz w:val="20"/>
                <w:szCs w:val="20"/>
                <w:lang w:val="ru-RU"/>
              </w:rPr>
              <w:t>,</w:t>
            </w:r>
          </w:p>
          <w:p w14:paraId="60E3C1AB" w14:textId="77777777" w:rsidR="00B91352" w:rsidRDefault="00B91352" w:rsidP="00EE08AE">
            <w:pPr>
              <w:numPr>
                <w:ilvl w:val="0"/>
                <w:numId w:val="52"/>
              </w:numPr>
              <w:tabs>
                <w:tab w:val="left" w:pos="297"/>
              </w:tabs>
              <w:spacing w:after="0" w:line="360" w:lineRule="auto"/>
              <w:ind w:left="313" w:hanging="294"/>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մեկնաբանում պողպատների և թուջերի հիմնական ֆիզիկամեխանիկական հատկությունները` ամրություն, կարծրություն, կռելիություն, պլաստիկություն,</w:t>
            </w:r>
          </w:p>
          <w:p w14:paraId="1C89A9EB" w14:textId="77777777" w:rsidR="00B91352" w:rsidRDefault="00B91352" w:rsidP="00EE08AE">
            <w:pPr>
              <w:numPr>
                <w:ilvl w:val="0"/>
                <w:numId w:val="52"/>
              </w:numPr>
              <w:tabs>
                <w:tab w:val="left" w:pos="297"/>
              </w:tabs>
              <w:spacing w:after="0" w:line="360" w:lineRule="auto"/>
              <w:ind w:left="313" w:hanging="294"/>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մեկնաբանում պողպատների և թուջերի կիրառման բնագավառը՝ելնելով նրանց հիմնական ֆիզիկամեխանիկական հատկություններից,</w:t>
            </w:r>
          </w:p>
          <w:p w14:paraId="68486C51" w14:textId="77777777" w:rsidR="00B91352" w:rsidRDefault="00B91352" w:rsidP="00EE08AE">
            <w:pPr>
              <w:numPr>
                <w:ilvl w:val="0"/>
                <w:numId w:val="52"/>
              </w:numPr>
              <w:tabs>
                <w:tab w:val="left" w:pos="297"/>
              </w:tabs>
              <w:spacing w:after="0" w:line="360" w:lineRule="auto"/>
              <w:ind w:left="313" w:hanging="294"/>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կարողանում է մետաղների նմուշների կոտրվածքներով ճանաչել և տարբերել թուջերը և պողպատները,</w:t>
            </w:r>
          </w:p>
          <w:p w14:paraId="3D70585C" w14:textId="77777777" w:rsidR="00B91352" w:rsidRDefault="00B91352" w:rsidP="00EE08AE">
            <w:pPr>
              <w:numPr>
                <w:ilvl w:val="0"/>
                <w:numId w:val="52"/>
              </w:numPr>
              <w:tabs>
                <w:tab w:val="left" w:pos="297"/>
              </w:tabs>
              <w:spacing w:after="0" w:line="360" w:lineRule="auto"/>
              <w:ind w:left="313" w:hanging="294"/>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կարողանում է ձեռքի փականագործական գործիքներով գնահատել պողպատի և թուջի համեմատական ամրությունները և կարծրությունները:</w:t>
            </w:r>
          </w:p>
        </w:tc>
      </w:tr>
      <w:tr w:rsidR="00B91352" w:rsidRPr="007B325A" w14:paraId="364D5F48" w14:textId="77777777" w:rsidTr="00B36073">
        <w:tc>
          <w:tcPr>
            <w:tcW w:w="574" w:type="dxa"/>
          </w:tcPr>
          <w:p w14:paraId="3F1A5FE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1DD7E13"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489" w:type="dxa"/>
          </w:tcPr>
          <w:p w14:paraId="593A8D58" w14:textId="77777777" w:rsidR="00B91352" w:rsidRDefault="00B91352" w:rsidP="00B36073">
            <w:pPr>
              <w:spacing w:after="0" w:line="360" w:lineRule="auto"/>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թուջերի և պողպատների մակնշավորումը</w:t>
            </w:r>
          </w:p>
        </w:tc>
      </w:tr>
      <w:tr w:rsidR="00B91352" w:rsidRPr="007B325A" w14:paraId="1C01D907" w14:textId="77777777" w:rsidTr="00B36073">
        <w:tc>
          <w:tcPr>
            <w:tcW w:w="574" w:type="dxa"/>
          </w:tcPr>
          <w:p w14:paraId="514D1FB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6C702DB"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489" w:type="dxa"/>
          </w:tcPr>
          <w:p w14:paraId="6BC54EB1" w14:textId="77777777" w:rsidR="00B91352" w:rsidRDefault="00B91352" w:rsidP="00EE08AE">
            <w:pPr>
              <w:numPr>
                <w:ilvl w:val="0"/>
                <w:numId w:val="53"/>
              </w:numPr>
              <w:tabs>
                <w:tab w:val="left" w:pos="138"/>
                <w:tab w:val="left" w:pos="252"/>
              </w:tabs>
              <w:spacing w:after="0" w:line="360" w:lineRule="auto"/>
              <w:ind w:left="72" w:hanging="72"/>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պողպատների մակնշավորումը,</w:t>
            </w:r>
          </w:p>
          <w:p w14:paraId="0B68D2EA" w14:textId="77777777" w:rsidR="00B91352" w:rsidRDefault="00B91352" w:rsidP="00EE08AE">
            <w:pPr>
              <w:numPr>
                <w:ilvl w:val="0"/>
                <w:numId w:val="53"/>
              </w:numPr>
              <w:tabs>
                <w:tab w:val="left" w:pos="252"/>
              </w:tabs>
              <w:spacing w:after="0" w:line="360" w:lineRule="auto"/>
              <w:ind w:left="72" w:hanging="72"/>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 xml:space="preserve">ճիշտ է ներկայացնում թուջերի մակնշավորումը, </w:t>
            </w:r>
          </w:p>
          <w:p w14:paraId="4F70232A" w14:textId="77777777" w:rsidR="00B91352" w:rsidRDefault="00B91352" w:rsidP="00EE08AE">
            <w:pPr>
              <w:numPr>
                <w:ilvl w:val="0"/>
                <w:numId w:val="53"/>
              </w:numPr>
              <w:tabs>
                <w:tab w:val="left" w:pos="252"/>
              </w:tabs>
              <w:spacing w:after="0" w:line="360" w:lineRule="auto"/>
              <w:ind w:left="72" w:hanging="72"/>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վերծանում պողպատների և թուջերի մակնիշները:</w:t>
            </w:r>
          </w:p>
        </w:tc>
      </w:tr>
      <w:tr w:rsidR="00B91352" w:rsidRPr="007B325A" w14:paraId="15448FFB" w14:textId="77777777" w:rsidTr="00B36073">
        <w:tc>
          <w:tcPr>
            <w:tcW w:w="574" w:type="dxa"/>
          </w:tcPr>
          <w:p w14:paraId="0DEFA20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D28DBFC"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489" w:type="dxa"/>
          </w:tcPr>
          <w:p w14:paraId="638C37C6"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ավտոմոբիլաշինության մեջ կիրառվող գունավոր մետաղների և դրանց համաձուլվածքների դասակարգումը, կիրառման բնագավառները, հիմնական ֆիզիկամեխանիկական հատկությունները, մակնշավորումը</w:t>
            </w:r>
          </w:p>
        </w:tc>
      </w:tr>
      <w:tr w:rsidR="00B91352" w:rsidRPr="007B325A" w14:paraId="22620746" w14:textId="77777777" w:rsidTr="00B36073">
        <w:tc>
          <w:tcPr>
            <w:tcW w:w="574" w:type="dxa"/>
          </w:tcPr>
          <w:p w14:paraId="02545CF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980105A"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489" w:type="dxa"/>
          </w:tcPr>
          <w:p w14:paraId="4100409D" w14:textId="77777777" w:rsidR="00B91352" w:rsidRDefault="00B91352" w:rsidP="00EE08AE">
            <w:pPr>
              <w:numPr>
                <w:ilvl w:val="0"/>
                <w:numId w:val="54"/>
              </w:numPr>
              <w:tabs>
                <w:tab w:val="left" w:pos="252"/>
              </w:tabs>
              <w:spacing w:after="0" w:line="360" w:lineRule="auto"/>
              <w:ind w:left="271" w:hanging="271"/>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ավտոմոբիլների արտադրության և նորոգման ժամանակ առավել հաճախ կիրառվող գունավոր մետաղների` ալյումինի և պղնձի համաձուլվածքները,</w:t>
            </w:r>
          </w:p>
          <w:p w14:paraId="41BB9170" w14:textId="77777777" w:rsidR="00B91352" w:rsidRDefault="00B91352" w:rsidP="00EE08AE">
            <w:pPr>
              <w:numPr>
                <w:ilvl w:val="0"/>
                <w:numId w:val="54"/>
              </w:numPr>
              <w:tabs>
                <w:tab w:val="left" w:pos="252"/>
              </w:tabs>
              <w:spacing w:after="0" w:line="360" w:lineRule="auto"/>
              <w:ind w:left="271" w:hanging="271"/>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ալյումինի և պղնձի համաձուլվածքների դասակարգումը, դրանց մակնշավորումը,</w:t>
            </w:r>
          </w:p>
          <w:p w14:paraId="53C75DB0" w14:textId="77777777" w:rsidR="00B91352" w:rsidRDefault="00B91352" w:rsidP="00EE08AE">
            <w:pPr>
              <w:numPr>
                <w:ilvl w:val="0"/>
                <w:numId w:val="54"/>
              </w:numPr>
              <w:tabs>
                <w:tab w:val="left" w:pos="132"/>
                <w:tab w:val="left" w:pos="252"/>
              </w:tabs>
              <w:spacing w:after="0" w:line="360" w:lineRule="auto"/>
              <w:ind w:left="271" w:hanging="271"/>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ներկայացնում ալյումինի և պղնձի համաձուլվածքների ֆիզկամեխանիկական հատկությունները:</w:t>
            </w:r>
          </w:p>
        </w:tc>
      </w:tr>
      <w:tr w:rsidR="00B91352" w:rsidRPr="007B325A" w14:paraId="13891E4E" w14:textId="77777777" w:rsidTr="00B36073">
        <w:trPr>
          <w:trHeight w:val="240"/>
        </w:trPr>
        <w:tc>
          <w:tcPr>
            <w:tcW w:w="574" w:type="dxa"/>
          </w:tcPr>
          <w:p w14:paraId="25BDD635" w14:textId="77777777" w:rsidR="00B91352" w:rsidRDefault="00B91352" w:rsidP="00B91352">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7ECF778E" w14:textId="77777777" w:rsidR="00B91352" w:rsidRDefault="00B91352" w:rsidP="00B36073">
            <w:pPr>
              <w:tabs>
                <w:tab w:val="left" w:pos="360"/>
              </w:tabs>
              <w:spacing w:after="0" w:line="360" w:lineRule="auto"/>
              <w:rPr>
                <w:rFonts w:ascii="GHEA Grapalat" w:eastAsia="Times New Roman" w:hAnsi="GHEA Grapalat" w:cs="Times New Roman"/>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489" w:type="dxa"/>
          </w:tcPr>
          <w:p w14:paraId="782A8DA6" w14:textId="77777777" w:rsidR="00B91352" w:rsidRDefault="00B91352" w:rsidP="00B36073">
            <w:pPr>
              <w:tabs>
                <w:tab w:val="left" w:pos="252"/>
              </w:tabs>
              <w:spacing w:after="0" w:line="360" w:lineRule="auto"/>
              <w:ind w:left="12"/>
              <w:jc w:val="both"/>
              <w:rPr>
                <w:rFonts w:ascii="GHEA Grapalat" w:eastAsia="Arial Unicode MS" w:hAnsi="GHEA Grapalat" w:cs="Times New Roman"/>
                <w:sz w:val="20"/>
                <w:szCs w:val="20"/>
                <w:lang w:val="hy-AM"/>
              </w:rPr>
            </w:pPr>
            <w:r>
              <w:rPr>
                <w:rFonts w:ascii="GHEA Grapalat" w:eastAsia="Calibri" w:hAnsi="GHEA Grapalat" w:cs="Times New Roman"/>
                <w:sz w:val="20"/>
                <w:szCs w:val="20"/>
                <w:lang w:val="hy-AM"/>
              </w:rPr>
              <w:t>Ներկայացնել ավտոմոբիլաշինության մեջ կիրառվող պոլիմերային</w:t>
            </w:r>
            <w:r>
              <w:rPr>
                <w:rFonts w:ascii="GHEA Grapalat" w:hAnsi="GHEA Grapalat"/>
                <w:sz w:val="20"/>
                <w:szCs w:val="20"/>
                <w:lang w:val="hy-AM"/>
              </w:rPr>
              <w:t>,</w:t>
            </w:r>
            <w:r>
              <w:rPr>
                <w:rFonts w:ascii="GHEA Grapalat" w:eastAsia="Calibri" w:hAnsi="GHEA Grapalat" w:cs="Times New Roman"/>
                <w:sz w:val="20"/>
                <w:szCs w:val="20"/>
                <w:lang w:val="hy-AM"/>
              </w:rPr>
              <w:t xml:space="preserve"> կերամիկական</w:t>
            </w:r>
            <w:r>
              <w:rPr>
                <w:rFonts w:ascii="GHEA Grapalat" w:hAnsi="GHEA Grapalat"/>
                <w:sz w:val="20"/>
                <w:szCs w:val="20"/>
                <w:lang w:val="hy-AM"/>
              </w:rPr>
              <w:t xml:space="preserve"> և կոմպոզիտային</w:t>
            </w:r>
            <w:r>
              <w:rPr>
                <w:rFonts w:ascii="GHEA Grapalat" w:eastAsia="Calibri" w:hAnsi="GHEA Grapalat" w:cs="Times New Roman"/>
                <w:sz w:val="20"/>
                <w:szCs w:val="20"/>
                <w:lang w:val="hy-AM"/>
              </w:rPr>
              <w:t xml:space="preserve"> նյութերի դասակարգումը, կիրառման բնագավառը և մակնշավորումը</w:t>
            </w:r>
          </w:p>
        </w:tc>
      </w:tr>
      <w:tr w:rsidR="00B91352" w:rsidRPr="007B325A" w14:paraId="63449F2A" w14:textId="77777777" w:rsidTr="00B36073">
        <w:trPr>
          <w:trHeight w:val="150"/>
        </w:trPr>
        <w:tc>
          <w:tcPr>
            <w:tcW w:w="574" w:type="dxa"/>
          </w:tcPr>
          <w:p w14:paraId="0E5C59B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7E9E6D2" w14:textId="77777777" w:rsidR="00B91352" w:rsidRDefault="00B91352" w:rsidP="00B36073">
            <w:pPr>
              <w:spacing w:after="0" w:line="360" w:lineRule="auto"/>
              <w:rPr>
                <w:rFonts w:ascii="GHEA Grapalat" w:eastAsia="Times New Roman" w:hAnsi="GHEA Grapalat" w:cs="Times New Roman"/>
                <w:b/>
                <w:bCs/>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489" w:type="dxa"/>
            <w:shd w:val="clear" w:color="auto" w:fill="auto"/>
          </w:tcPr>
          <w:p w14:paraId="3348C202" w14:textId="77777777" w:rsidR="00B91352" w:rsidRDefault="00B91352" w:rsidP="00EE08AE">
            <w:pPr>
              <w:numPr>
                <w:ilvl w:val="0"/>
                <w:numId w:val="55"/>
              </w:numPr>
              <w:tabs>
                <w:tab w:val="left" w:pos="341"/>
              </w:tabs>
              <w:spacing w:after="0" w:line="360" w:lineRule="auto"/>
              <w:ind w:left="229" w:hanging="229"/>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ավտոմոբիլների արտադրության և նորոգման ժամանակ օգտագործվող պոլիմերային նյութերի դասակարգումը, մակնշավորումը,</w:t>
            </w:r>
          </w:p>
          <w:p w14:paraId="094797A7" w14:textId="77777777" w:rsidR="00B91352" w:rsidRDefault="00B91352" w:rsidP="00EE08AE">
            <w:pPr>
              <w:numPr>
                <w:ilvl w:val="0"/>
                <w:numId w:val="55"/>
              </w:numPr>
              <w:tabs>
                <w:tab w:val="left" w:pos="341"/>
              </w:tabs>
              <w:spacing w:after="0" w:line="360" w:lineRule="auto"/>
              <w:ind w:left="229" w:hanging="229"/>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ավտոմոբիլների արտադրության և նորոգման ժամանակ օգտագործվող կերամիկական նյութերի դասակարգումը, մակնշավորումը,</w:t>
            </w:r>
          </w:p>
          <w:p w14:paraId="1A919BBD" w14:textId="77777777" w:rsidR="00B91352" w:rsidRDefault="00B91352" w:rsidP="00EE08AE">
            <w:pPr>
              <w:numPr>
                <w:ilvl w:val="0"/>
                <w:numId w:val="55"/>
              </w:numPr>
              <w:tabs>
                <w:tab w:val="left" w:pos="341"/>
              </w:tabs>
              <w:spacing w:after="0" w:line="360" w:lineRule="auto"/>
              <w:ind w:left="229" w:hanging="229"/>
              <w:jc w:val="both"/>
              <w:rPr>
                <w:rFonts w:ascii="GHEA Grapalat" w:eastAsia="Arial Unicode MS" w:hAnsi="GHEA Grapalat"/>
                <w:sz w:val="20"/>
                <w:szCs w:val="20"/>
                <w:lang w:val="hy-AM"/>
              </w:rPr>
            </w:pPr>
            <w:r>
              <w:rPr>
                <w:rFonts w:ascii="GHEA Grapalat" w:eastAsia="Arial Unicode MS" w:hAnsi="GHEA Grapalat" w:cs="Times New Roman"/>
                <w:sz w:val="20"/>
                <w:szCs w:val="20"/>
                <w:lang w:val="hy-AM"/>
              </w:rPr>
              <w:t>ճիշտ է ներկայացնում պոլիմերային նյութերի ֆիզիկա-քիմիական և մեխանիկական հատկությունները, դրանց կիրառման առանձնահատկությունները,</w:t>
            </w:r>
          </w:p>
          <w:p w14:paraId="5F1072BB" w14:textId="77777777" w:rsidR="00B91352" w:rsidRDefault="00B91352" w:rsidP="00EE08AE">
            <w:pPr>
              <w:numPr>
                <w:ilvl w:val="0"/>
                <w:numId w:val="55"/>
              </w:numPr>
              <w:tabs>
                <w:tab w:val="left" w:pos="341"/>
              </w:tabs>
              <w:spacing w:after="0" w:line="360" w:lineRule="auto"/>
              <w:ind w:left="229" w:hanging="229"/>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կ</w:t>
            </w:r>
            <w:r>
              <w:rPr>
                <w:rFonts w:ascii="GHEA Grapalat" w:eastAsia="Arial Unicode MS" w:hAnsi="GHEA Grapalat"/>
                <w:sz w:val="20"/>
                <w:szCs w:val="20"/>
                <w:lang w:val="hy-AM"/>
              </w:rPr>
              <w:t>ոմպոզիտային</w:t>
            </w:r>
            <w:r>
              <w:rPr>
                <w:rFonts w:ascii="GHEA Grapalat" w:eastAsia="Arial Unicode MS" w:hAnsi="GHEA Grapalat" w:cs="Times New Roman"/>
                <w:sz w:val="20"/>
                <w:szCs w:val="20"/>
                <w:lang w:val="hy-AM"/>
              </w:rPr>
              <w:t xml:space="preserve"> նյութերի ֆիզիկա-քիմիական և մեխանիկական հատկությունները</w:t>
            </w:r>
            <w:r>
              <w:rPr>
                <w:rFonts w:ascii="GHEA Grapalat" w:eastAsia="Arial Unicode MS" w:hAnsi="GHEA Grapalat"/>
                <w:sz w:val="20"/>
                <w:szCs w:val="20"/>
                <w:lang w:val="hy-AM"/>
              </w:rPr>
              <w:t xml:space="preserve"> և կիրառման առանձնահատկությունները</w:t>
            </w:r>
            <w:r>
              <w:rPr>
                <w:rFonts w:ascii="GHEA Grapalat" w:eastAsia="Arial Unicode MS" w:hAnsi="GHEA Grapalat" w:cs="Times New Roman"/>
                <w:sz w:val="20"/>
                <w:szCs w:val="20"/>
                <w:lang w:val="hy-AM"/>
              </w:rPr>
              <w:t>,</w:t>
            </w:r>
          </w:p>
          <w:p w14:paraId="150E5E4E" w14:textId="77777777" w:rsidR="00B91352" w:rsidRDefault="00B91352" w:rsidP="00EE08AE">
            <w:pPr>
              <w:numPr>
                <w:ilvl w:val="0"/>
                <w:numId w:val="55"/>
              </w:numPr>
              <w:tabs>
                <w:tab w:val="left" w:pos="252"/>
                <w:tab w:val="left" w:pos="341"/>
              </w:tabs>
              <w:spacing w:after="0" w:line="360" w:lineRule="auto"/>
              <w:ind w:left="229" w:hanging="229"/>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կերամիկական նյութերի ֆիզիկա-քիմիական և մեխանիկական հատկությունները,դրանց կիրառման առանձնահատկությունները:</w:t>
            </w:r>
          </w:p>
        </w:tc>
      </w:tr>
      <w:tr w:rsidR="00B91352" w:rsidRPr="007B325A" w14:paraId="41CB45AD" w14:textId="77777777" w:rsidTr="00B36073">
        <w:trPr>
          <w:trHeight w:val="268"/>
        </w:trPr>
        <w:tc>
          <w:tcPr>
            <w:tcW w:w="574" w:type="dxa"/>
          </w:tcPr>
          <w:p w14:paraId="5A9AFD6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6F73407"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489" w:type="dxa"/>
          </w:tcPr>
          <w:p w14:paraId="5493B673" w14:textId="77777777" w:rsidR="00B91352" w:rsidRDefault="00B91352" w:rsidP="00B36073">
            <w:pPr>
              <w:tabs>
                <w:tab w:val="left" w:pos="252"/>
              </w:tabs>
              <w:spacing w:after="0" w:line="360" w:lineRule="auto"/>
              <w:ind w:left="12"/>
              <w:jc w:val="both"/>
              <w:rPr>
                <w:rFonts w:ascii="GHEA Grapalat" w:eastAsia="Arial Unicode MS" w:hAnsi="GHEA Grapalat" w:cs="Times New Roman"/>
                <w:sz w:val="20"/>
                <w:szCs w:val="20"/>
                <w:lang w:val="hy-AM"/>
              </w:rPr>
            </w:pPr>
            <w:r>
              <w:rPr>
                <w:rFonts w:ascii="GHEA Grapalat" w:eastAsia="Calibri" w:hAnsi="GHEA Grapalat" w:cs="Times New Roman"/>
                <w:sz w:val="20"/>
                <w:szCs w:val="20"/>
                <w:lang w:val="hy-AM"/>
              </w:rPr>
              <w:t>Ներկայացնել մեքենաշինության մեջ կիրառվող պրոֆիլների տեսակները և կարողան օգտվել պրոֆիլների ստանդարտներից</w:t>
            </w:r>
          </w:p>
        </w:tc>
      </w:tr>
      <w:tr w:rsidR="00B91352" w:rsidRPr="007B325A" w14:paraId="3883A1A9" w14:textId="77777777" w:rsidTr="00B36073">
        <w:trPr>
          <w:trHeight w:val="230"/>
        </w:trPr>
        <w:tc>
          <w:tcPr>
            <w:tcW w:w="574" w:type="dxa"/>
          </w:tcPr>
          <w:p w14:paraId="2E3CC6E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A76993" w14:textId="77777777" w:rsidR="00B91352" w:rsidRDefault="00B91352" w:rsidP="00B36073">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489" w:type="dxa"/>
          </w:tcPr>
          <w:p w14:paraId="6D8A2E8D" w14:textId="77777777" w:rsidR="00B91352" w:rsidRDefault="00B91352" w:rsidP="00EE08AE">
            <w:pPr>
              <w:numPr>
                <w:ilvl w:val="0"/>
                <w:numId w:val="56"/>
              </w:numPr>
              <w:tabs>
                <w:tab w:val="left" w:pos="299"/>
                <w:tab w:val="left" w:pos="1080"/>
              </w:tabs>
              <w:spacing w:after="0" w:line="360" w:lineRule="auto"/>
              <w:ind w:left="299" w:hanging="266"/>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դասակարգում ավտոմոբիլաշինության մեջ կիրառվող պրոֆիլների տեսակները,</w:t>
            </w:r>
          </w:p>
          <w:p w14:paraId="6928C4B1" w14:textId="77777777" w:rsidR="00B91352" w:rsidRDefault="00B91352" w:rsidP="00EE08AE">
            <w:pPr>
              <w:numPr>
                <w:ilvl w:val="0"/>
                <w:numId w:val="56"/>
              </w:numPr>
              <w:tabs>
                <w:tab w:val="left" w:pos="299"/>
                <w:tab w:val="left" w:pos="1080"/>
              </w:tabs>
              <w:spacing w:after="0" w:line="360" w:lineRule="auto"/>
              <w:ind w:left="299" w:hanging="266"/>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պրոֆիլների հիմնական երկրաչափական բնութագրերը,</w:t>
            </w:r>
          </w:p>
          <w:p w14:paraId="5C0EA2AD" w14:textId="77777777" w:rsidR="00B91352" w:rsidRDefault="00B91352" w:rsidP="00EE08AE">
            <w:pPr>
              <w:numPr>
                <w:ilvl w:val="0"/>
                <w:numId w:val="56"/>
              </w:numPr>
              <w:tabs>
                <w:tab w:val="left" w:pos="299"/>
              </w:tabs>
              <w:spacing w:after="0" w:line="360" w:lineRule="auto"/>
              <w:ind w:left="299" w:hanging="266"/>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օգտվում համապատասխան ստանդարտներից, պրոֆիլների տեսականիները որոշելու համար:</w:t>
            </w:r>
          </w:p>
        </w:tc>
      </w:tr>
      <w:tr w:rsidR="00B91352" w:rsidRPr="007B325A" w14:paraId="4FB307A4" w14:textId="77777777" w:rsidTr="00B36073">
        <w:trPr>
          <w:trHeight w:val="230"/>
        </w:trPr>
        <w:tc>
          <w:tcPr>
            <w:tcW w:w="14289" w:type="dxa"/>
            <w:gridSpan w:val="3"/>
          </w:tcPr>
          <w:p w14:paraId="2CDDAFEE" w14:textId="77777777" w:rsidR="00B91352" w:rsidRDefault="00B91352" w:rsidP="00B36073">
            <w:pPr>
              <w:tabs>
                <w:tab w:val="left" w:pos="252"/>
                <w:tab w:val="left" w:pos="1080"/>
              </w:tabs>
              <w:spacing w:after="0" w:line="360" w:lineRule="auto"/>
              <w:jc w:val="center"/>
              <w:rPr>
                <w:rFonts w:ascii="GHEA Grapalat" w:eastAsia="Arial Unicode MS" w:hAnsi="GHEA Grapalat"/>
                <w:sz w:val="20"/>
                <w:szCs w:val="20"/>
                <w:lang w:val="hy-AM"/>
              </w:rPr>
            </w:pPr>
            <w:r>
              <w:rPr>
                <w:rFonts w:ascii="GHEA Grapalat" w:eastAsia="Arial Unicode MS" w:hAnsi="GHEA Grapalat" w:cs="Times New Roman"/>
                <w:b/>
                <w:lang w:val="hy-AM"/>
              </w:rPr>
              <w:t>ՄՈԴՈՒԼԻ ԱՆՎԱՆՈՒՄԸ ԹՈՒՅԼՏՎԱԾՔՆԵՐ ԵՎ ՆՍՏԵՑՎԱԾՔՆԵՐ, ՉԱՓԻՉ ԳՈՐԾԻՔՆԵՐ ԵՎ ՉԱՓՈՒՄՆԵՐԻ ՏԵԽՆԻԿԱՆ</w:t>
            </w:r>
          </w:p>
        </w:tc>
      </w:tr>
      <w:tr w:rsidR="00B91352" w14:paraId="1EBA7B85" w14:textId="77777777" w:rsidTr="00B36073">
        <w:trPr>
          <w:trHeight w:val="230"/>
        </w:trPr>
        <w:tc>
          <w:tcPr>
            <w:tcW w:w="574" w:type="dxa"/>
          </w:tcPr>
          <w:p w14:paraId="2238F1A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D9C3E2E"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6E0A5DB9" w14:textId="77777777" w:rsidR="00B91352" w:rsidRDefault="00B91352" w:rsidP="00B36073">
            <w:pPr>
              <w:spacing w:after="0" w:line="360" w:lineRule="auto"/>
              <w:rPr>
                <w:rFonts w:ascii="GHEA Grapalat" w:eastAsia="Calibri" w:hAnsi="GHEA Grapalat" w:cs="Times New Roman"/>
                <w:sz w:val="20"/>
                <w:szCs w:val="20"/>
              </w:rPr>
            </w:pPr>
            <w:r>
              <w:rPr>
                <w:rFonts w:ascii="GHEA Grapalat" w:eastAsia="Arial Unicode MS" w:hAnsi="GHEA Grapalat" w:cs="Times New Roman"/>
                <w:sz w:val="20"/>
                <w:szCs w:val="20"/>
                <w:lang w:val="hy-AM"/>
              </w:rPr>
              <w:t>ԱՏՍՆ-5-</w:t>
            </w:r>
            <w:r>
              <w:rPr>
                <w:rFonts w:ascii="GHEA Grapalat" w:eastAsia="Arial Unicode MS" w:hAnsi="GHEA Grapalat"/>
                <w:sz w:val="20"/>
                <w:szCs w:val="20"/>
              </w:rPr>
              <w:t>23</w:t>
            </w:r>
            <w:r>
              <w:rPr>
                <w:rFonts w:ascii="GHEA Grapalat" w:eastAsia="Arial Unicode MS" w:hAnsi="GHEA Grapalat" w:cs="Times New Roman"/>
                <w:sz w:val="20"/>
                <w:szCs w:val="20"/>
                <w:lang w:val="hy-AM"/>
              </w:rPr>
              <w:t>-00</w:t>
            </w:r>
            <w:r>
              <w:rPr>
                <w:rFonts w:ascii="GHEA Grapalat" w:eastAsia="Arial Unicode MS" w:hAnsi="GHEA Grapalat"/>
                <w:sz w:val="20"/>
                <w:szCs w:val="20"/>
              </w:rPr>
              <w:t>3</w:t>
            </w:r>
          </w:p>
        </w:tc>
      </w:tr>
      <w:tr w:rsidR="00B91352" w:rsidRPr="007B325A" w14:paraId="3C35AF6B" w14:textId="77777777" w:rsidTr="00B36073">
        <w:trPr>
          <w:trHeight w:val="230"/>
        </w:trPr>
        <w:tc>
          <w:tcPr>
            <w:tcW w:w="574" w:type="dxa"/>
          </w:tcPr>
          <w:p w14:paraId="732153C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098483E"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4D186709"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ընդհանուր գիտելիքներ մեքենամասերի մակերևույթների մշակման ճշտության, մշակված մակերևույթների մաքրության ու որակի, մեքենամասի նոմինալ, սահմանային և իրական չափերի, թույլտվածքների և նստեցվածքների, ճշտության դասերի, հիմնական չափագիտական հասկացությունների վերաբերյալ, ինչպես նաև մեքենաշինության մեջ օգտագործվող հիմնական չափիչ գործիքներին տիրապետելու և դրանցով համապատասխան չափումներ կատարելու կարողություններ:</w:t>
            </w:r>
          </w:p>
        </w:tc>
      </w:tr>
      <w:tr w:rsidR="00B91352" w14:paraId="4759FDCC" w14:textId="77777777" w:rsidTr="00B36073">
        <w:trPr>
          <w:trHeight w:val="230"/>
        </w:trPr>
        <w:tc>
          <w:tcPr>
            <w:tcW w:w="574" w:type="dxa"/>
          </w:tcPr>
          <w:p w14:paraId="72976BF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615E99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01AF90FD" w14:textId="77777777" w:rsidR="00B91352" w:rsidRDefault="00B91352" w:rsidP="00B36073">
            <w:pPr>
              <w:spacing w:after="0" w:line="360" w:lineRule="auto"/>
              <w:rPr>
                <w:rFonts w:ascii="GHEA Grapalat" w:eastAsia="Calibri" w:hAnsi="GHEA Grapalat" w:cs="Times New Roman"/>
                <w:sz w:val="20"/>
                <w:szCs w:val="20"/>
                <w:lang w:val="hy-AM"/>
              </w:rPr>
            </w:pPr>
            <w:r>
              <w:rPr>
                <w:rFonts w:ascii="GHEA Grapalat" w:eastAsia="Calibri" w:hAnsi="GHEA Grapalat" w:cs="ArialArmenianMT"/>
                <w:sz w:val="20"/>
                <w:szCs w:val="20"/>
                <w:lang w:val="hy-AM"/>
              </w:rPr>
              <w:t>64 ժամ</w:t>
            </w:r>
          </w:p>
        </w:tc>
      </w:tr>
      <w:tr w:rsidR="00B91352" w14:paraId="1F2B2BC5" w14:textId="77777777" w:rsidTr="00B36073">
        <w:trPr>
          <w:trHeight w:val="230"/>
        </w:trPr>
        <w:tc>
          <w:tcPr>
            <w:tcW w:w="574" w:type="dxa"/>
          </w:tcPr>
          <w:p w14:paraId="626A445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CBB3A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1EB84B3D" w14:textId="77777777" w:rsidR="00B91352" w:rsidRPr="00B91352" w:rsidRDefault="00B91352" w:rsidP="00B36073">
            <w:pPr>
              <w:pStyle w:val="Default"/>
              <w:spacing w:line="360" w:lineRule="auto"/>
              <w:jc w:val="both"/>
              <w:rPr>
                <w:rFonts w:ascii="GHEA Grapalat" w:hAnsi="GHEA Grapalat"/>
                <w:b/>
                <w:sz w:val="20"/>
                <w:szCs w:val="20"/>
                <w:lang w:val="en-US"/>
              </w:rPr>
            </w:pPr>
            <w:r>
              <w:rPr>
                <w:rFonts w:ascii="GHEA Grapalat" w:hAnsi="GHEA Grapalat" w:cs="Sylfaen"/>
                <w:sz w:val="20"/>
                <w:szCs w:val="20"/>
              </w:rPr>
              <w:t>Այս</w:t>
            </w:r>
            <w:r w:rsidRPr="00B91352">
              <w:rPr>
                <w:rFonts w:ascii="GHEA Grapalat" w:hAnsi="GHEA Grapalat" w:cs="Sylfaen"/>
                <w:sz w:val="20"/>
                <w:szCs w:val="20"/>
                <w:lang w:val="en-US"/>
              </w:rPr>
              <w:t xml:space="preserve"> </w:t>
            </w:r>
            <w:r>
              <w:rPr>
                <w:rFonts w:ascii="GHEA Grapalat" w:hAnsi="GHEA Grapalat" w:cs="Sylfaen"/>
                <w:sz w:val="20"/>
                <w:szCs w:val="20"/>
              </w:rPr>
              <w:t>մոդուլն</w:t>
            </w:r>
            <w:r w:rsidRPr="00B91352">
              <w:rPr>
                <w:rFonts w:ascii="GHEA Grapalat" w:hAnsi="GHEA Grapalat" w:cs="Sylfaen"/>
                <w:sz w:val="20"/>
                <w:szCs w:val="20"/>
                <w:lang w:val="en-US"/>
              </w:rPr>
              <w:t xml:space="preserve"> </w:t>
            </w:r>
            <w:r>
              <w:rPr>
                <w:rFonts w:ascii="GHEA Grapalat" w:hAnsi="GHEA Grapalat" w:cs="Sylfaen"/>
                <w:sz w:val="20"/>
                <w:szCs w:val="20"/>
              </w:rPr>
              <w:t>ուսումնասիրելուց</w:t>
            </w:r>
            <w:r w:rsidRPr="00B91352">
              <w:rPr>
                <w:rFonts w:ascii="GHEA Grapalat" w:hAnsi="GHEA Grapalat" w:cs="Sylfaen"/>
                <w:sz w:val="20"/>
                <w:szCs w:val="20"/>
                <w:lang w:val="en-US"/>
              </w:rPr>
              <w:t xml:space="preserve"> </w:t>
            </w:r>
            <w:r>
              <w:rPr>
                <w:rFonts w:ascii="GHEA Grapalat" w:hAnsi="GHEA Grapalat" w:cs="Sylfaen"/>
                <w:sz w:val="20"/>
                <w:szCs w:val="20"/>
              </w:rPr>
              <w:t>առաջ</w:t>
            </w:r>
            <w:r w:rsidRPr="00B91352">
              <w:rPr>
                <w:rFonts w:ascii="GHEA Grapalat" w:hAnsi="GHEA Grapalat" w:cs="Sylfaen"/>
                <w:sz w:val="20"/>
                <w:szCs w:val="20"/>
                <w:lang w:val="en-US"/>
              </w:rPr>
              <w:t xml:space="preserve"> </w:t>
            </w:r>
            <w:r>
              <w:rPr>
                <w:rFonts w:ascii="GHEA Grapalat" w:hAnsi="GHEA Grapalat" w:cs="Sylfaen"/>
                <w:sz w:val="20"/>
                <w:szCs w:val="20"/>
              </w:rPr>
              <w:t>անհրաժեշտ</w:t>
            </w:r>
            <w:r w:rsidRPr="00B91352">
              <w:rPr>
                <w:rFonts w:ascii="GHEA Grapalat" w:hAnsi="GHEA Grapalat" w:cs="Sylfaen"/>
                <w:sz w:val="20"/>
                <w:szCs w:val="20"/>
                <w:lang w:val="en-US"/>
              </w:rPr>
              <w:t xml:space="preserve"> </w:t>
            </w:r>
            <w:r>
              <w:rPr>
                <w:rFonts w:ascii="GHEA Grapalat" w:hAnsi="GHEA Grapalat" w:cs="Sylfaen"/>
                <w:sz w:val="20"/>
                <w:szCs w:val="20"/>
              </w:rPr>
              <w:t>է</w:t>
            </w:r>
            <w:r w:rsidRPr="00B91352">
              <w:rPr>
                <w:rFonts w:ascii="GHEA Grapalat" w:hAnsi="GHEA Grapalat" w:cs="Sylfaen"/>
                <w:sz w:val="20"/>
                <w:szCs w:val="20"/>
                <w:lang w:val="en-US"/>
              </w:rPr>
              <w:t xml:space="preserve"> </w:t>
            </w:r>
            <w:r>
              <w:rPr>
                <w:rFonts w:ascii="GHEA Grapalat" w:hAnsi="GHEA Grapalat" w:cs="Sylfaen"/>
                <w:sz w:val="20"/>
                <w:szCs w:val="20"/>
              </w:rPr>
              <w:t>ուսումնասիրել</w:t>
            </w:r>
            <w:r w:rsidRPr="00B91352">
              <w:rPr>
                <w:rFonts w:ascii="GHEA Grapalat" w:hAnsi="GHEA Grapalat" w:cs="Sylfaen"/>
                <w:sz w:val="20"/>
                <w:szCs w:val="20"/>
                <w:lang w:val="en-US"/>
              </w:rPr>
              <w:t xml:space="preserve"> </w:t>
            </w:r>
            <w:r>
              <w:rPr>
                <w:rFonts w:ascii="GHEA Grapalat" w:eastAsia="Arial Unicode MS" w:hAnsi="GHEA Grapalat"/>
                <w:sz w:val="20"/>
                <w:szCs w:val="20"/>
                <w:lang w:val="hy-AM"/>
              </w:rPr>
              <w:t>ԱՏՍՆ-5-</w:t>
            </w:r>
            <w:r w:rsidRPr="00B91352">
              <w:rPr>
                <w:rFonts w:ascii="GHEA Grapalat" w:eastAsia="Arial Unicode MS" w:hAnsi="GHEA Grapalat"/>
                <w:sz w:val="20"/>
                <w:szCs w:val="20"/>
                <w:lang w:val="en-US"/>
              </w:rPr>
              <w:t>23</w:t>
            </w:r>
            <w:r>
              <w:rPr>
                <w:rFonts w:ascii="GHEA Grapalat" w:eastAsia="Arial Unicode MS" w:hAnsi="GHEA Grapalat"/>
                <w:sz w:val="20"/>
                <w:szCs w:val="20"/>
                <w:lang w:val="hy-AM"/>
              </w:rPr>
              <w:t>-01</w:t>
            </w:r>
            <w:r w:rsidRPr="00B91352">
              <w:rPr>
                <w:rFonts w:ascii="GHEA Grapalat" w:eastAsia="Arial Unicode MS" w:hAnsi="GHEA Grapalat"/>
                <w:sz w:val="20"/>
                <w:szCs w:val="20"/>
                <w:lang w:val="en-US"/>
              </w:rPr>
              <w:t xml:space="preserve"> </w:t>
            </w:r>
            <w:r>
              <w:rPr>
                <w:rFonts w:ascii="GHEA Grapalat" w:eastAsia="Arial Unicode MS" w:hAnsi="GHEA Grapalat"/>
                <w:sz w:val="20"/>
                <w:szCs w:val="20"/>
                <w:lang w:val="hy-AM"/>
              </w:rPr>
              <w:t>Ճարտարագիտական գրաֆիկա և ԱՏՍՆ-5-</w:t>
            </w:r>
            <w:r w:rsidRPr="00B91352">
              <w:rPr>
                <w:rFonts w:ascii="GHEA Grapalat" w:eastAsia="Arial Unicode MS" w:hAnsi="GHEA Grapalat"/>
                <w:sz w:val="20"/>
                <w:szCs w:val="20"/>
                <w:lang w:val="en-US"/>
              </w:rPr>
              <w:t>23</w:t>
            </w:r>
            <w:r>
              <w:rPr>
                <w:rFonts w:ascii="GHEA Grapalat" w:eastAsia="Arial Unicode MS" w:hAnsi="GHEA Grapalat"/>
                <w:sz w:val="20"/>
                <w:szCs w:val="20"/>
                <w:lang w:val="hy-AM"/>
              </w:rPr>
              <w:t xml:space="preserve">-002 Նյութագիտության հիմունքներ </w:t>
            </w:r>
            <w:r>
              <w:rPr>
                <w:rFonts w:ascii="GHEA Grapalat" w:hAnsi="GHEA Grapalat" w:cs="Sylfaen"/>
                <w:sz w:val="20"/>
                <w:szCs w:val="20"/>
              </w:rPr>
              <w:t>մոդուլները</w:t>
            </w:r>
            <w:r w:rsidRPr="00B91352">
              <w:rPr>
                <w:rFonts w:ascii="GHEA Grapalat" w:hAnsi="GHEA Grapalat" w:cs="Sylfaen"/>
                <w:sz w:val="20"/>
                <w:szCs w:val="20"/>
                <w:lang w:val="en-US"/>
              </w:rPr>
              <w:t>:</w:t>
            </w:r>
          </w:p>
        </w:tc>
      </w:tr>
      <w:tr w:rsidR="00B91352" w14:paraId="23AA9CD5" w14:textId="77777777" w:rsidTr="00B36073">
        <w:trPr>
          <w:trHeight w:val="230"/>
        </w:trPr>
        <w:tc>
          <w:tcPr>
            <w:tcW w:w="574" w:type="dxa"/>
          </w:tcPr>
          <w:p w14:paraId="563AD86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A8D4F0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0A1D5DF8"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553DAC13" w14:textId="77777777" w:rsidTr="00B36073">
        <w:trPr>
          <w:trHeight w:val="230"/>
        </w:trPr>
        <w:tc>
          <w:tcPr>
            <w:tcW w:w="574" w:type="dxa"/>
          </w:tcPr>
          <w:p w14:paraId="634F518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F759B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5039D217"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Ներկայացնել</w:t>
            </w:r>
            <w:r>
              <w:rPr>
                <w:rFonts w:ascii="GHEA Grapalat" w:eastAsia="Arial Unicode MS" w:hAnsi="GHEA Grapalat" w:cs="Times New Roman"/>
                <w:sz w:val="20"/>
                <w:szCs w:val="20"/>
              </w:rPr>
              <w:t xml:space="preserve"> մեքենամասերի չափերի թույլտվածքների և նստեցվածքների համակարգը</w:t>
            </w:r>
          </w:p>
        </w:tc>
      </w:tr>
      <w:tr w:rsidR="00B91352" w:rsidRPr="007B325A" w14:paraId="12382B0F" w14:textId="77777777" w:rsidTr="00B36073">
        <w:trPr>
          <w:trHeight w:val="230"/>
        </w:trPr>
        <w:tc>
          <w:tcPr>
            <w:tcW w:w="574" w:type="dxa"/>
          </w:tcPr>
          <w:p w14:paraId="39FF281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B12C3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03F9B5CA" w14:textId="77777777" w:rsidR="00B91352" w:rsidRDefault="00B91352" w:rsidP="00EE08AE">
            <w:pPr>
              <w:numPr>
                <w:ilvl w:val="0"/>
                <w:numId w:val="57"/>
              </w:numPr>
              <w:tabs>
                <w:tab w:val="left" w:pos="252"/>
              </w:tabs>
              <w:spacing w:after="0" w:line="360" w:lineRule="auto"/>
              <w:ind w:left="271" w:hanging="252"/>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նեկայացնում մեքենամասերի մշակման ճշտությունը կանխորոշող պայմանները,</w:t>
            </w:r>
          </w:p>
          <w:p w14:paraId="1DBFB344" w14:textId="77777777" w:rsidR="00B91352" w:rsidRDefault="00B91352" w:rsidP="00EE08AE">
            <w:pPr>
              <w:numPr>
                <w:ilvl w:val="0"/>
                <w:numId w:val="57"/>
              </w:numPr>
              <w:tabs>
                <w:tab w:val="left" w:pos="252"/>
              </w:tabs>
              <w:spacing w:after="0" w:line="360" w:lineRule="auto"/>
              <w:ind w:left="271" w:hanging="252"/>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նեկայացնում մշակվող մեքենամասերի մաքրությանը և որակին ներկայացվող հիմնական պահանջները,</w:t>
            </w:r>
          </w:p>
          <w:p w14:paraId="5E4D09F9" w14:textId="77777777" w:rsidR="00B91352" w:rsidRDefault="00B91352" w:rsidP="00EE08AE">
            <w:pPr>
              <w:numPr>
                <w:ilvl w:val="0"/>
                <w:numId w:val="57"/>
              </w:numPr>
              <w:tabs>
                <w:tab w:val="left" w:pos="252"/>
              </w:tabs>
              <w:spacing w:after="0" w:line="360" w:lineRule="auto"/>
              <w:ind w:left="271" w:hanging="252"/>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պարզաբանում մեքենամասերի համափոխարինելիության սկզբունքը,</w:t>
            </w:r>
          </w:p>
          <w:p w14:paraId="4C84803B" w14:textId="77777777" w:rsidR="00B91352" w:rsidRDefault="00B91352" w:rsidP="00EE08AE">
            <w:pPr>
              <w:numPr>
                <w:ilvl w:val="0"/>
                <w:numId w:val="57"/>
              </w:numPr>
              <w:tabs>
                <w:tab w:val="left" w:pos="252"/>
              </w:tabs>
              <w:spacing w:after="0" w:line="360" w:lineRule="auto"/>
              <w:ind w:left="271" w:hanging="252"/>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նեկայացնում մեքենամասի նոմինալ, սահմանային և իրական չափերը:</w:t>
            </w:r>
          </w:p>
        </w:tc>
      </w:tr>
      <w:tr w:rsidR="00B91352" w14:paraId="51A1DF38" w14:textId="77777777" w:rsidTr="00B36073">
        <w:trPr>
          <w:trHeight w:val="230"/>
        </w:trPr>
        <w:tc>
          <w:tcPr>
            <w:tcW w:w="574" w:type="dxa"/>
          </w:tcPr>
          <w:p w14:paraId="0FD886D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0B995E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6AB8E123" w14:textId="77777777" w:rsidR="00B91352" w:rsidRDefault="00B91352" w:rsidP="00B36073">
            <w:pPr>
              <w:spacing w:after="0" w:line="360" w:lineRule="auto"/>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 xml:space="preserve">Հաշվել թույլտվածքները </w:t>
            </w:r>
          </w:p>
        </w:tc>
      </w:tr>
      <w:tr w:rsidR="00B91352" w:rsidRPr="007B325A" w14:paraId="6490E7C1" w14:textId="77777777" w:rsidTr="00B36073">
        <w:trPr>
          <w:trHeight w:val="230"/>
        </w:trPr>
        <w:tc>
          <w:tcPr>
            <w:tcW w:w="574" w:type="dxa"/>
          </w:tcPr>
          <w:p w14:paraId="49FD550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6B4377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AC10ACE" w14:textId="77777777" w:rsidR="00B91352" w:rsidRDefault="00B91352" w:rsidP="00EE08AE">
            <w:pPr>
              <w:numPr>
                <w:ilvl w:val="0"/>
                <w:numId w:val="58"/>
              </w:numPr>
              <w:tabs>
                <w:tab w:val="left" w:pos="252"/>
              </w:tabs>
              <w:spacing w:after="0" w:line="360" w:lineRule="auto"/>
              <w:ind w:left="257" w:hanging="257"/>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սահմանում թույլտվածք և նստեցվածք հասկացությունները, չափերի շեղումները,</w:t>
            </w:r>
          </w:p>
          <w:p w14:paraId="7AC83F3F" w14:textId="77777777" w:rsidR="00B91352" w:rsidRDefault="00B91352" w:rsidP="00EE08AE">
            <w:pPr>
              <w:numPr>
                <w:ilvl w:val="0"/>
                <w:numId w:val="58"/>
              </w:numPr>
              <w:tabs>
                <w:tab w:val="left" w:pos="252"/>
              </w:tabs>
              <w:spacing w:after="0" w:line="360" w:lineRule="auto"/>
              <w:ind w:left="257" w:hanging="257"/>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թույլտվածքների համակարգը և սահմանում վերջինիս լիսեռի ու անցքի համակարգերի բաժանման հատկանիշները,</w:t>
            </w:r>
          </w:p>
          <w:p w14:paraId="6F2F5FDA" w14:textId="77777777" w:rsidR="00B91352" w:rsidRDefault="00B91352" w:rsidP="00EE08AE">
            <w:pPr>
              <w:numPr>
                <w:ilvl w:val="0"/>
                <w:numId w:val="58"/>
              </w:numPr>
              <w:tabs>
                <w:tab w:val="left" w:pos="252"/>
              </w:tabs>
              <w:spacing w:after="0" w:line="360" w:lineRule="auto"/>
              <w:ind w:left="257" w:hanging="257"/>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թվարկում թույլտվածքների համակարգի ճշտության աստիճանները (կվալիտետները),</w:t>
            </w:r>
          </w:p>
          <w:p w14:paraId="077D13BA" w14:textId="77777777" w:rsidR="00B91352" w:rsidRDefault="00B91352" w:rsidP="00EE08AE">
            <w:pPr>
              <w:numPr>
                <w:ilvl w:val="0"/>
                <w:numId w:val="58"/>
              </w:numPr>
              <w:tabs>
                <w:tab w:val="left" w:pos="252"/>
              </w:tabs>
              <w:spacing w:after="0" w:line="360" w:lineRule="auto"/>
              <w:ind w:left="257" w:hanging="257"/>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օգտվում թույլտվածքների աղյուսակներից,</w:t>
            </w:r>
          </w:p>
          <w:p w14:paraId="646A7ED7" w14:textId="77777777" w:rsidR="00B91352" w:rsidRDefault="00B91352" w:rsidP="00EE08AE">
            <w:pPr>
              <w:numPr>
                <w:ilvl w:val="0"/>
                <w:numId w:val="58"/>
              </w:numPr>
              <w:tabs>
                <w:tab w:val="left" w:pos="252"/>
              </w:tabs>
              <w:spacing w:after="0" w:line="360" w:lineRule="auto"/>
              <w:ind w:left="257" w:hanging="257"/>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ըստ տրված գծագրի կամ խնդրի պայմանի ճիշտ է հաշվարկում լիսեռի թույլտվածքը, անցքի թույտվածքը և հնարավոր նվազագույն բացակը կամ ձգվածքը:</w:t>
            </w:r>
          </w:p>
        </w:tc>
      </w:tr>
      <w:tr w:rsidR="00B91352" w:rsidRPr="007B325A" w14:paraId="1F487C34" w14:textId="77777777" w:rsidTr="00B36073">
        <w:trPr>
          <w:trHeight w:val="230"/>
        </w:trPr>
        <w:tc>
          <w:tcPr>
            <w:tcW w:w="574" w:type="dxa"/>
          </w:tcPr>
          <w:p w14:paraId="2617B54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6930ACF"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02129E1D" w14:textId="77777777" w:rsidR="00B91352" w:rsidRDefault="00B91352" w:rsidP="00B36073">
            <w:pPr>
              <w:spacing w:after="0" w:line="360" w:lineRule="auto"/>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Տիրապետել չափումների տեխնիկային` արդյունավետ աշխատելով հիմնական չափիչ գործիքներով</w:t>
            </w:r>
          </w:p>
        </w:tc>
      </w:tr>
      <w:tr w:rsidR="00B91352" w:rsidRPr="007B325A" w14:paraId="4CAD24A4" w14:textId="77777777" w:rsidTr="00B36073">
        <w:trPr>
          <w:trHeight w:val="230"/>
        </w:trPr>
        <w:tc>
          <w:tcPr>
            <w:tcW w:w="574" w:type="dxa"/>
          </w:tcPr>
          <w:p w14:paraId="3AD19D2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687A05E"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C1FE188" w14:textId="77777777" w:rsidR="00B91352" w:rsidRDefault="00B91352" w:rsidP="00EE08AE">
            <w:pPr>
              <w:numPr>
                <w:ilvl w:val="0"/>
                <w:numId w:val="59"/>
              </w:numPr>
              <w:tabs>
                <w:tab w:val="left" w:pos="282"/>
                <w:tab w:val="left" w:pos="372"/>
              </w:tabs>
              <w:spacing w:after="0" w:line="360" w:lineRule="auto"/>
              <w:ind w:left="313" w:hanging="294"/>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չափումը, օգտագործվող ժամանակակից չափման միավորները,</w:t>
            </w:r>
          </w:p>
          <w:p w14:paraId="1E1BFEC4" w14:textId="77777777" w:rsidR="00B91352" w:rsidRDefault="00B91352" w:rsidP="00EE08AE">
            <w:pPr>
              <w:numPr>
                <w:ilvl w:val="0"/>
                <w:numId w:val="59"/>
              </w:numPr>
              <w:tabs>
                <w:tab w:val="left" w:pos="282"/>
                <w:tab w:val="left" w:pos="372"/>
              </w:tabs>
              <w:spacing w:after="0" w:line="360" w:lineRule="auto"/>
              <w:ind w:left="313" w:hanging="294"/>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չափման մեթոդները և դրանց իրականացման եղանակները,</w:t>
            </w:r>
          </w:p>
          <w:p w14:paraId="33096F75" w14:textId="77777777" w:rsidR="00B91352" w:rsidRDefault="00B91352" w:rsidP="00EE08AE">
            <w:pPr>
              <w:numPr>
                <w:ilvl w:val="0"/>
                <w:numId w:val="59"/>
              </w:numPr>
              <w:tabs>
                <w:tab w:val="left" w:pos="282"/>
                <w:tab w:val="left" w:pos="372"/>
              </w:tabs>
              <w:spacing w:after="0" w:line="360" w:lineRule="auto"/>
              <w:ind w:left="313" w:hanging="294"/>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բացատրում ձողակարկինի կառուցվածքը և դրանով իրականացնում է հանձնարարված չափումները,</w:t>
            </w:r>
          </w:p>
          <w:p w14:paraId="0C05B592" w14:textId="77777777" w:rsidR="00B91352" w:rsidRDefault="00B91352" w:rsidP="00EE08AE">
            <w:pPr>
              <w:numPr>
                <w:ilvl w:val="0"/>
                <w:numId w:val="59"/>
              </w:numPr>
              <w:tabs>
                <w:tab w:val="left" w:pos="282"/>
                <w:tab w:val="left" w:pos="372"/>
              </w:tabs>
              <w:spacing w:after="0" w:line="360" w:lineRule="auto"/>
              <w:ind w:left="313" w:hanging="294"/>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օգտվում միկրոմետրից և չափաձողից ու մեկնաբանում վերջիններիս չափելու ճշտությունը,</w:t>
            </w:r>
          </w:p>
          <w:p w14:paraId="52136240" w14:textId="77777777" w:rsidR="00B91352" w:rsidRDefault="00B91352" w:rsidP="00EE08AE">
            <w:pPr>
              <w:numPr>
                <w:ilvl w:val="0"/>
                <w:numId w:val="59"/>
              </w:numPr>
              <w:tabs>
                <w:tab w:val="left" w:pos="138"/>
                <w:tab w:val="left" w:pos="282"/>
              </w:tabs>
              <w:spacing w:after="0" w:line="360" w:lineRule="auto"/>
              <w:ind w:left="313" w:hanging="294"/>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օգտվում ունիվերսալ անկյունաչափից, կալիբրներից, բացակաչափից, շաբլոններից և պարուրակաչափերից:</w:t>
            </w:r>
          </w:p>
        </w:tc>
      </w:tr>
      <w:tr w:rsidR="00B91352" w:rsidRPr="007B325A" w14:paraId="67D649A5" w14:textId="77777777" w:rsidTr="00B36073">
        <w:trPr>
          <w:trHeight w:val="230"/>
        </w:trPr>
        <w:tc>
          <w:tcPr>
            <w:tcW w:w="14289" w:type="dxa"/>
            <w:gridSpan w:val="3"/>
          </w:tcPr>
          <w:p w14:paraId="296376EE" w14:textId="77777777" w:rsidR="00B91352" w:rsidRDefault="00B91352" w:rsidP="00B36073">
            <w:pPr>
              <w:spacing w:after="0" w:line="360" w:lineRule="auto"/>
              <w:jc w:val="center"/>
              <w:rPr>
                <w:rFonts w:ascii="GHEA Grapalat" w:eastAsia="Calibri" w:hAnsi="GHEA Grapalat" w:cs="Times New Roman"/>
                <w:sz w:val="20"/>
                <w:szCs w:val="20"/>
                <w:lang w:val="hy-AM"/>
              </w:rPr>
            </w:pPr>
            <w:r>
              <w:rPr>
                <w:rFonts w:ascii="GHEA Grapalat" w:eastAsia="Arial Unicode MS" w:hAnsi="GHEA Grapalat" w:cs="Times New Roman"/>
                <w:b/>
                <w:lang w:val="hy-AM"/>
              </w:rPr>
              <w:t>ՄՈԴՈՒԼԻ ԱՆՎԱՆՈՒՄԸ ՆԵՐՔԻՆ ԱՅՐՄԱՆ ՇԱՐԺԻՉԻ ԸՆԴՀԱՆՈՒՐ ԿԱՌՈՒՑՎԱԾՔԸ</w:t>
            </w:r>
          </w:p>
        </w:tc>
      </w:tr>
      <w:tr w:rsidR="00B91352" w14:paraId="4B52C229" w14:textId="77777777" w:rsidTr="00B36073">
        <w:trPr>
          <w:trHeight w:val="230"/>
        </w:trPr>
        <w:tc>
          <w:tcPr>
            <w:tcW w:w="574" w:type="dxa"/>
          </w:tcPr>
          <w:p w14:paraId="22D4403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3AF7E4E"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3E8D3C65" w14:textId="77777777" w:rsidR="00B91352" w:rsidRDefault="00B91352" w:rsidP="00B36073">
            <w:pPr>
              <w:spacing w:after="0" w:line="360" w:lineRule="auto"/>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-00</w:t>
            </w:r>
            <w:r>
              <w:rPr>
                <w:rFonts w:ascii="GHEA Grapalat" w:hAnsi="GHEA Grapalat"/>
                <w:sz w:val="20"/>
                <w:szCs w:val="20"/>
              </w:rPr>
              <w:t>4</w:t>
            </w:r>
          </w:p>
        </w:tc>
      </w:tr>
      <w:tr w:rsidR="00B91352" w:rsidRPr="007B325A" w14:paraId="4F313B5D" w14:textId="77777777" w:rsidTr="00B36073">
        <w:trPr>
          <w:trHeight w:val="230"/>
        </w:trPr>
        <w:tc>
          <w:tcPr>
            <w:tcW w:w="574" w:type="dxa"/>
          </w:tcPr>
          <w:p w14:paraId="40EF861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FF73EF3"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0B36C506"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ավտոմոբիլների ներքին այրման շարժիչների հիմնական մեխանիզմների և համակարգերի կառուցվածքի, դրանց աշխատանքի առանձնահատկությունների վերաբերյալ անհրաժեշտ կիրառական գիտելիքներ և հմտություններ:</w:t>
            </w:r>
          </w:p>
        </w:tc>
      </w:tr>
      <w:tr w:rsidR="00B91352" w14:paraId="3EBD5537" w14:textId="77777777" w:rsidTr="00B36073">
        <w:trPr>
          <w:trHeight w:val="230"/>
        </w:trPr>
        <w:tc>
          <w:tcPr>
            <w:tcW w:w="574" w:type="dxa"/>
          </w:tcPr>
          <w:p w14:paraId="2EBF43D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A9B506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33682E19" w14:textId="77777777" w:rsidR="00B91352" w:rsidRDefault="00B91352" w:rsidP="00B36073">
            <w:pPr>
              <w:spacing w:after="0" w:line="360" w:lineRule="auto"/>
              <w:rPr>
                <w:rFonts w:ascii="GHEA Grapalat" w:eastAsia="Calibri" w:hAnsi="GHEA Grapalat" w:cs="Times New Roman"/>
                <w:color w:val="000000"/>
                <w:sz w:val="20"/>
                <w:szCs w:val="20"/>
              </w:rPr>
            </w:pPr>
            <w:r>
              <w:rPr>
                <w:rFonts w:ascii="GHEA Grapalat" w:eastAsia="Calibri" w:hAnsi="GHEA Grapalat" w:cs="Times New Roman"/>
                <w:color w:val="000000"/>
                <w:sz w:val="20"/>
                <w:szCs w:val="20"/>
              </w:rPr>
              <w:t>90 ժամ</w:t>
            </w:r>
          </w:p>
        </w:tc>
      </w:tr>
      <w:tr w:rsidR="00B91352" w14:paraId="23E967DE" w14:textId="77777777" w:rsidTr="00B36073">
        <w:trPr>
          <w:trHeight w:val="230"/>
        </w:trPr>
        <w:tc>
          <w:tcPr>
            <w:tcW w:w="574" w:type="dxa"/>
          </w:tcPr>
          <w:p w14:paraId="007AFA8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8EA7EFD"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2716773F" w14:textId="77777777" w:rsidR="00B91352" w:rsidRPr="00B91352" w:rsidRDefault="00B91352" w:rsidP="00B36073">
            <w:pPr>
              <w:pStyle w:val="Default"/>
              <w:spacing w:line="360" w:lineRule="auto"/>
              <w:jc w:val="both"/>
              <w:rPr>
                <w:rFonts w:ascii="GHEA Grapalat" w:hAnsi="GHEA Grapalat"/>
                <w:b/>
                <w:sz w:val="20"/>
                <w:szCs w:val="20"/>
                <w:lang w:val="en-US"/>
              </w:rPr>
            </w:pPr>
            <w:r>
              <w:rPr>
                <w:rFonts w:ascii="GHEA Grapalat" w:hAnsi="GHEA Grapalat" w:cs="Sylfaen"/>
                <w:sz w:val="20"/>
                <w:szCs w:val="20"/>
              </w:rPr>
              <w:t>Այս</w:t>
            </w:r>
            <w:r w:rsidRPr="00B91352">
              <w:rPr>
                <w:rFonts w:ascii="GHEA Grapalat" w:hAnsi="GHEA Grapalat" w:cs="Sylfaen"/>
                <w:sz w:val="20"/>
                <w:szCs w:val="20"/>
                <w:lang w:val="en-US"/>
              </w:rPr>
              <w:t xml:space="preserve"> </w:t>
            </w:r>
            <w:r>
              <w:rPr>
                <w:rFonts w:ascii="GHEA Grapalat" w:hAnsi="GHEA Grapalat" w:cs="Sylfaen"/>
                <w:sz w:val="20"/>
                <w:szCs w:val="20"/>
              </w:rPr>
              <w:t>մոդուլն</w:t>
            </w:r>
            <w:r w:rsidRPr="00B91352">
              <w:rPr>
                <w:rFonts w:ascii="GHEA Grapalat" w:hAnsi="GHEA Grapalat" w:cs="Sylfaen"/>
                <w:sz w:val="20"/>
                <w:szCs w:val="20"/>
                <w:lang w:val="en-US"/>
              </w:rPr>
              <w:t xml:space="preserve"> </w:t>
            </w:r>
            <w:r>
              <w:rPr>
                <w:rFonts w:ascii="GHEA Grapalat" w:hAnsi="GHEA Grapalat" w:cs="Sylfaen"/>
                <w:sz w:val="20"/>
                <w:szCs w:val="20"/>
              </w:rPr>
              <w:t>ուսումնասիրելուց</w:t>
            </w:r>
            <w:r w:rsidRPr="00B91352">
              <w:rPr>
                <w:rFonts w:ascii="GHEA Grapalat" w:hAnsi="GHEA Grapalat" w:cs="Sylfaen"/>
                <w:sz w:val="20"/>
                <w:szCs w:val="20"/>
                <w:lang w:val="en-US"/>
              </w:rPr>
              <w:t xml:space="preserve"> </w:t>
            </w:r>
            <w:r>
              <w:rPr>
                <w:rFonts w:ascii="GHEA Grapalat" w:hAnsi="GHEA Grapalat" w:cs="Sylfaen"/>
                <w:sz w:val="20"/>
                <w:szCs w:val="20"/>
              </w:rPr>
              <w:t>առաջ</w:t>
            </w:r>
            <w:r w:rsidRPr="00B91352">
              <w:rPr>
                <w:rFonts w:ascii="GHEA Grapalat" w:hAnsi="GHEA Grapalat" w:cs="Sylfaen"/>
                <w:sz w:val="20"/>
                <w:szCs w:val="20"/>
                <w:lang w:val="en-US"/>
              </w:rPr>
              <w:t xml:space="preserve"> </w:t>
            </w:r>
            <w:r>
              <w:rPr>
                <w:rFonts w:ascii="GHEA Grapalat" w:hAnsi="GHEA Grapalat" w:cs="Sylfaen"/>
                <w:sz w:val="20"/>
                <w:szCs w:val="20"/>
              </w:rPr>
              <w:t>անհրաժեշտ</w:t>
            </w:r>
            <w:r w:rsidRPr="00B91352">
              <w:rPr>
                <w:rFonts w:ascii="GHEA Grapalat" w:hAnsi="GHEA Grapalat" w:cs="Sylfaen"/>
                <w:sz w:val="20"/>
                <w:szCs w:val="20"/>
                <w:lang w:val="en-US"/>
              </w:rPr>
              <w:t xml:space="preserve"> </w:t>
            </w:r>
            <w:r>
              <w:rPr>
                <w:rFonts w:ascii="GHEA Grapalat" w:hAnsi="GHEA Grapalat" w:cs="Sylfaen"/>
                <w:sz w:val="20"/>
                <w:szCs w:val="20"/>
              </w:rPr>
              <w:t>է</w:t>
            </w:r>
            <w:r w:rsidRPr="00B91352">
              <w:rPr>
                <w:rFonts w:ascii="GHEA Grapalat" w:hAnsi="GHEA Grapalat" w:cs="Sylfaen"/>
                <w:sz w:val="20"/>
                <w:szCs w:val="20"/>
                <w:lang w:val="en-US"/>
              </w:rPr>
              <w:t xml:space="preserve"> </w:t>
            </w:r>
            <w:r>
              <w:rPr>
                <w:rFonts w:ascii="GHEA Grapalat" w:hAnsi="GHEA Grapalat" w:cs="Sylfaen"/>
                <w:sz w:val="20"/>
                <w:szCs w:val="20"/>
              </w:rPr>
              <w:t>ուսումնասիրել</w:t>
            </w:r>
            <w:r w:rsidRPr="00B91352">
              <w:rPr>
                <w:rFonts w:ascii="GHEA Grapalat" w:hAnsi="GHEA Grapalat" w:cs="Sylfaen"/>
                <w:sz w:val="20"/>
                <w:szCs w:val="20"/>
                <w:lang w:val="en-US"/>
              </w:rPr>
              <w:t xml:space="preserve"> </w:t>
            </w:r>
            <w:r>
              <w:rPr>
                <w:rFonts w:ascii="GHEA Grapalat" w:eastAsia="Arial Unicode MS" w:hAnsi="GHEA Grapalat" w:cs="Sylfaen"/>
                <w:sz w:val="20"/>
                <w:szCs w:val="20"/>
                <w:lang w:val="hy-AM"/>
              </w:rPr>
              <w:t>ԱՏՍՆ</w:t>
            </w:r>
            <w:r>
              <w:rPr>
                <w:rFonts w:ascii="GHEA Grapalat" w:eastAsia="Arial Unicode MS" w:hAnsi="GHEA Grapalat"/>
                <w:sz w:val="20"/>
                <w:szCs w:val="20"/>
                <w:lang w:val="hy-AM"/>
              </w:rPr>
              <w:t>-5-</w:t>
            </w:r>
            <w:r w:rsidRPr="00B91352">
              <w:rPr>
                <w:rFonts w:ascii="GHEA Grapalat" w:eastAsia="Arial Unicode MS" w:hAnsi="GHEA Grapalat"/>
                <w:sz w:val="20"/>
                <w:szCs w:val="20"/>
                <w:lang w:val="en-US"/>
              </w:rPr>
              <w:t>23</w:t>
            </w:r>
            <w:r>
              <w:rPr>
                <w:rFonts w:ascii="GHEA Grapalat" w:eastAsia="Arial Unicode MS" w:hAnsi="GHEA Grapalat"/>
                <w:sz w:val="20"/>
                <w:szCs w:val="20"/>
                <w:lang w:val="hy-AM"/>
              </w:rPr>
              <w:t>-002 </w:t>
            </w:r>
            <w:r>
              <w:rPr>
                <w:rFonts w:ascii="GHEA Grapalat" w:eastAsia="Arial Unicode MS" w:hAnsi="GHEA Grapalat" w:cs="Sylfaen"/>
                <w:sz w:val="20"/>
                <w:szCs w:val="20"/>
                <w:lang w:val="hy-AM"/>
              </w:rPr>
              <w:t>Նյութագիտության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հիմունքներ</w:t>
            </w:r>
            <w:r>
              <w:rPr>
                <w:rFonts w:ascii="GHEA Grapalat" w:eastAsia="Arial Unicode MS" w:hAnsi="GHEA Grapalat"/>
                <w:sz w:val="20"/>
                <w:szCs w:val="20"/>
                <w:lang w:val="hy-AM"/>
              </w:rPr>
              <w:t xml:space="preserve"> </w:t>
            </w:r>
            <w:r>
              <w:rPr>
                <w:rFonts w:ascii="GHEA Grapalat" w:hAnsi="GHEA Grapalat" w:cs="Sylfaen"/>
                <w:sz w:val="20"/>
                <w:szCs w:val="20"/>
              </w:rPr>
              <w:t>մոդուլը</w:t>
            </w:r>
            <w:r w:rsidRPr="00B91352">
              <w:rPr>
                <w:rFonts w:ascii="GHEA Grapalat" w:hAnsi="GHEA Grapalat" w:cs="Sylfaen"/>
                <w:sz w:val="20"/>
                <w:szCs w:val="20"/>
                <w:lang w:val="en-US"/>
              </w:rPr>
              <w:t>:</w:t>
            </w:r>
          </w:p>
        </w:tc>
      </w:tr>
      <w:tr w:rsidR="00B91352" w14:paraId="19AA80F1" w14:textId="77777777" w:rsidTr="00B36073">
        <w:trPr>
          <w:trHeight w:val="230"/>
        </w:trPr>
        <w:tc>
          <w:tcPr>
            <w:tcW w:w="574" w:type="dxa"/>
          </w:tcPr>
          <w:p w14:paraId="4C4285C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F13087C"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08394F79" w14:textId="77777777" w:rsidR="00B91352" w:rsidRDefault="00B91352" w:rsidP="00B36073">
            <w:pPr>
              <w:spacing w:after="0" w:line="360" w:lineRule="auto"/>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47FE396B" w14:textId="77777777" w:rsidTr="00B36073">
        <w:trPr>
          <w:trHeight w:val="230"/>
        </w:trPr>
        <w:tc>
          <w:tcPr>
            <w:tcW w:w="574" w:type="dxa"/>
          </w:tcPr>
          <w:p w14:paraId="3D2168E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C341F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6EC6497D" w14:textId="77777777" w:rsidR="00B91352" w:rsidRDefault="00B91352" w:rsidP="00B36073">
            <w:pPr>
              <w:spacing w:after="0" w:line="360" w:lineRule="auto"/>
              <w:rPr>
                <w:rFonts w:ascii="GHEA Grapalat" w:eastAsia="Calibri" w:hAnsi="GHEA Grapalat" w:cs="Times New Roman"/>
                <w:sz w:val="20"/>
                <w:szCs w:val="20"/>
              </w:rPr>
            </w:pPr>
            <w:r>
              <w:rPr>
                <w:rFonts w:ascii="GHEA Grapalat" w:eastAsia="Calibri" w:hAnsi="GHEA Grapalat" w:cs="Times New Roman"/>
                <w:sz w:val="20"/>
                <w:szCs w:val="20"/>
                <w:lang w:val="hy-AM"/>
              </w:rPr>
              <w:t>Ներկայացնել ավտոմոբիլի դերը, ընդհանուր կառուցվածքը և նրա հիմնական մասերի նշանակությունը</w:t>
            </w:r>
            <w:r>
              <w:rPr>
                <w:rFonts w:ascii="GHEA Grapalat" w:eastAsia="Calibri" w:hAnsi="GHEA Grapalat" w:cs="Times New Roman"/>
                <w:sz w:val="20"/>
                <w:szCs w:val="20"/>
              </w:rPr>
              <w:t xml:space="preserve"> </w:t>
            </w:r>
          </w:p>
        </w:tc>
      </w:tr>
      <w:tr w:rsidR="00B91352" w:rsidRPr="007B325A" w14:paraId="0B3525F5" w14:textId="77777777" w:rsidTr="00B36073">
        <w:trPr>
          <w:trHeight w:val="230"/>
        </w:trPr>
        <w:tc>
          <w:tcPr>
            <w:tcW w:w="574" w:type="dxa"/>
          </w:tcPr>
          <w:p w14:paraId="7EEDA53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DE75B82"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2FAE7D3E" w14:textId="77777777" w:rsidR="00B91352" w:rsidRDefault="00B91352" w:rsidP="00EE08AE">
            <w:pPr>
              <w:pStyle w:val="ListParagraph"/>
              <w:numPr>
                <w:ilvl w:val="0"/>
                <w:numId w:val="60"/>
              </w:numPr>
              <w:tabs>
                <w:tab w:val="left" w:pos="252"/>
              </w:tabs>
              <w:spacing w:after="0" w:line="360" w:lineRule="auto"/>
              <w:ind w:left="243"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ավտոմոբիլի դերը, ընդհանուր կառուցվածքը, ներկայացվող պահանջները և տեխնիկական բնութագրերը,</w:t>
            </w:r>
          </w:p>
          <w:p w14:paraId="54078678" w14:textId="77777777" w:rsidR="00B91352" w:rsidRDefault="00B91352" w:rsidP="00EE08AE">
            <w:pPr>
              <w:pStyle w:val="ListParagraph"/>
              <w:numPr>
                <w:ilvl w:val="0"/>
                <w:numId w:val="60"/>
              </w:numPr>
              <w:tabs>
                <w:tab w:val="left" w:pos="252"/>
              </w:tabs>
              <w:spacing w:after="0" w:line="360" w:lineRule="auto"/>
              <w:ind w:left="243"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ավտոմոբիլի հիմնական մասերի նշանակությունը,</w:t>
            </w:r>
          </w:p>
          <w:p w14:paraId="3FBE865B" w14:textId="77777777" w:rsidR="00B91352" w:rsidRDefault="00B91352" w:rsidP="00EE08AE">
            <w:pPr>
              <w:numPr>
                <w:ilvl w:val="0"/>
                <w:numId w:val="60"/>
              </w:numPr>
              <w:tabs>
                <w:tab w:val="left" w:pos="252"/>
              </w:tabs>
              <w:spacing w:after="0" w:line="360" w:lineRule="auto"/>
              <w:ind w:left="243" w:hanging="252"/>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ավտոմոբիլի հիմնական մասերի փոխադարձ կապը և փոխազդեցությունը:</w:t>
            </w:r>
          </w:p>
        </w:tc>
      </w:tr>
      <w:tr w:rsidR="00B91352" w:rsidRPr="007B325A" w14:paraId="55475844" w14:textId="77777777" w:rsidTr="00B36073">
        <w:trPr>
          <w:trHeight w:val="230"/>
        </w:trPr>
        <w:tc>
          <w:tcPr>
            <w:tcW w:w="574" w:type="dxa"/>
          </w:tcPr>
          <w:p w14:paraId="10FDD3C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B1BCAC"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61A014B5"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Ներկայացնել ավտոմոբիլային ներքին այրման շարժիչների տեսակները, հիմնական մեխանիզմների կառուցվածքային առանձնահատկությունները </w:t>
            </w:r>
          </w:p>
        </w:tc>
      </w:tr>
      <w:tr w:rsidR="00B91352" w:rsidRPr="007B325A" w14:paraId="5ED8510B" w14:textId="77777777" w:rsidTr="00B36073">
        <w:trPr>
          <w:trHeight w:val="230"/>
        </w:trPr>
        <w:tc>
          <w:tcPr>
            <w:tcW w:w="574" w:type="dxa"/>
          </w:tcPr>
          <w:p w14:paraId="2D1213D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990624C"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2317B7C1" w14:textId="77777777" w:rsidR="00B91352" w:rsidRDefault="00B91352" w:rsidP="00EE08AE">
            <w:pPr>
              <w:numPr>
                <w:ilvl w:val="0"/>
                <w:numId w:val="61"/>
              </w:numPr>
              <w:tabs>
                <w:tab w:val="left" w:pos="252"/>
                <w:tab w:val="left" w:pos="299"/>
              </w:tabs>
              <w:spacing w:after="0" w:line="360" w:lineRule="auto"/>
              <w:ind w:left="243"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կարբյուրատորային, դիզելային և վառելանյութի ներարկումով շարժիչների աշխատանքի առանձնահատկությունները, հիմնական բնութագրերը և դրանց ներկայացվող պահանջները,</w:t>
            </w:r>
          </w:p>
          <w:p w14:paraId="5FF13F27" w14:textId="77777777" w:rsidR="00B91352" w:rsidRDefault="00B91352" w:rsidP="00EE08AE">
            <w:pPr>
              <w:numPr>
                <w:ilvl w:val="0"/>
                <w:numId w:val="61"/>
              </w:numPr>
              <w:tabs>
                <w:tab w:val="left" w:pos="252"/>
                <w:tab w:val="left" w:pos="299"/>
              </w:tabs>
              <w:spacing w:after="0" w:line="360" w:lineRule="auto"/>
              <w:ind w:left="243"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ավտոմոբիլային ներքին այրման շարժիչների ընդհանուր կառուցվածքը,</w:t>
            </w:r>
          </w:p>
          <w:p w14:paraId="4510A56B" w14:textId="77777777" w:rsidR="00B91352" w:rsidRDefault="00B91352" w:rsidP="00EE08AE">
            <w:pPr>
              <w:pStyle w:val="ListParagraph"/>
              <w:numPr>
                <w:ilvl w:val="0"/>
                <w:numId w:val="61"/>
              </w:numPr>
              <w:tabs>
                <w:tab w:val="left" w:pos="252"/>
                <w:tab w:val="left" w:pos="299"/>
              </w:tabs>
              <w:spacing w:after="0" w:line="360" w:lineRule="auto"/>
              <w:ind w:left="243"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շուռտվիկ շարժաթևային մեխանիզմի շարժական և անշարժ մեքենամասերից յուրաքանչյուրի նշանակությունը և ընդհանուր կառուցվածքը,</w:t>
            </w:r>
          </w:p>
          <w:p w14:paraId="2AA6C314" w14:textId="77777777" w:rsidR="00B91352" w:rsidRDefault="00B91352" w:rsidP="00EE08AE">
            <w:pPr>
              <w:pStyle w:val="ListParagraph"/>
              <w:numPr>
                <w:ilvl w:val="0"/>
                <w:numId w:val="61"/>
              </w:numPr>
              <w:tabs>
                <w:tab w:val="left" w:pos="252"/>
                <w:tab w:val="left" w:pos="299"/>
              </w:tabs>
              <w:spacing w:after="0" w:line="360" w:lineRule="auto"/>
              <w:ind w:left="243"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գազաբաշխիչ մեխանիզմի նշանակությունը,</w:t>
            </w:r>
          </w:p>
          <w:p w14:paraId="5A969B80" w14:textId="77777777" w:rsidR="00B91352" w:rsidRDefault="00B91352" w:rsidP="00EE08AE">
            <w:pPr>
              <w:pStyle w:val="ListParagraph"/>
              <w:numPr>
                <w:ilvl w:val="0"/>
                <w:numId w:val="61"/>
              </w:numPr>
              <w:tabs>
                <w:tab w:val="left" w:pos="252"/>
                <w:tab w:val="left" w:pos="299"/>
              </w:tabs>
              <w:spacing w:after="0" w:line="360" w:lineRule="auto"/>
              <w:ind w:left="243"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փականային գազաբաշխիչ մեխանիզմի մեքենամասերից յուրաքանչյուրի նշանակությունը և ընդհանուր կառուցվածքը:</w:t>
            </w:r>
          </w:p>
        </w:tc>
      </w:tr>
      <w:tr w:rsidR="00B91352" w:rsidRPr="007B325A" w14:paraId="2BB0F2BB" w14:textId="77777777" w:rsidTr="00B36073">
        <w:trPr>
          <w:trHeight w:val="230"/>
        </w:trPr>
        <w:tc>
          <w:tcPr>
            <w:tcW w:w="574" w:type="dxa"/>
          </w:tcPr>
          <w:p w14:paraId="2BAA012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3FA9C5E"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304D9745"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Ներկայացնել ավտոմոբիլային ներքին այրման շարժիչների հիմնական համակարգերի կառուցվածքային առանձնահատկությունները </w:t>
            </w:r>
          </w:p>
        </w:tc>
      </w:tr>
      <w:tr w:rsidR="00B91352" w:rsidRPr="007B325A" w14:paraId="2B1E8539" w14:textId="77777777" w:rsidTr="00B36073">
        <w:trPr>
          <w:trHeight w:val="230"/>
        </w:trPr>
        <w:tc>
          <w:tcPr>
            <w:tcW w:w="574" w:type="dxa"/>
          </w:tcPr>
          <w:p w14:paraId="3E5CC06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74E32C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DFE7300" w14:textId="77777777" w:rsidR="00B91352" w:rsidRDefault="00B91352" w:rsidP="00EE08AE">
            <w:pPr>
              <w:pStyle w:val="ListParagraph"/>
              <w:numPr>
                <w:ilvl w:val="0"/>
                <w:numId w:val="62"/>
              </w:numPr>
              <w:spacing w:after="0" w:line="360" w:lineRule="auto"/>
              <w:ind w:left="284" w:hanging="284"/>
              <w:jc w:val="both"/>
              <w:rPr>
                <w:rFonts w:ascii="GHEA Grapalat" w:hAnsi="GHEA Grapalat"/>
                <w:sz w:val="20"/>
                <w:szCs w:val="20"/>
                <w:lang w:val="hy-AM"/>
              </w:rPr>
            </w:pPr>
            <w:r>
              <w:rPr>
                <w:rFonts w:ascii="GHEA Grapalat" w:hAnsi="GHEA Grapalat"/>
                <w:sz w:val="20"/>
                <w:szCs w:val="20"/>
                <w:lang w:val="hy-AM"/>
              </w:rPr>
              <w:t>ճիշտ է ներկայացնում հեղուկային և օդային հովացման համակարգերից յուրաքանչյուրի նշանակությունը, կառուցվածքային առանձնահատկությունները և աշխատանքը,</w:t>
            </w:r>
          </w:p>
          <w:p w14:paraId="058EB320" w14:textId="77777777" w:rsidR="00B91352" w:rsidRDefault="00B91352" w:rsidP="00EE08AE">
            <w:pPr>
              <w:pStyle w:val="ListParagraph"/>
              <w:numPr>
                <w:ilvl w:val="0"/>
                <w:numId w:val="62"/>
              </w:numPr>
              <w:spacing w:after="0" w:line="360" w:lineRule="auto"/>
              <w:ind w:left="284" w:hanging="284"/>
              <w:jc w:val="both"/>
              <w:rPr>
                <w:rFonts w:ascii="GHEA Grapalat" w:hAnsi="GHEA Grapalat"/>
                <w:sz w:val="20"/>
                <w:szCs w:val="20"/>
                <w:lang w:val="hy-AM"/>
              </w:rPr>
            </w:pPr>
            <w:r>
              <w:rPr>
                <w:rFonts w:ascii="GHEA Grapalat" w:hAnsi="GHEA Grapalat"/>
                <w:sz w:val="20"/>
                <w:szCs w:val="20"/>
                <w:lang w:val="hy-AM"/>
              </w:rPr>
              <w:t>ճիշտ է ներկայացնում մեքենամասերի յուղման առանձնահատկությունները, յուղման համակարգի նշանակությունը ընդհանուր կառուցվածքը և աշխատանքը,</w:t>
            </w:r>
          </w:p>
          <w:p w14:paraId="4E7A8A39" w14:textId="77777777" w:rsidR="00B91352" w:rsidRDefault="00B91352" w:rsidP="00EE08AE">
            <w:pPr>
              <w:pStyle w:val="ListParagraph"/>
              <w:numPr>
                <w:ilvl w:val="0"/>
                <w:numId w:val="62"/>
              </w:numPr>
              <w:spacing w:after="0" w:line="360" w:lineRule="auto"/>
              <w:ind w:left="284" w:hanging="284"/>
              <w:jc w:val="both"/>
              <w:rPr>
                <w:rFonts w:ascii="GHEA Grapalat" w:hAnsi="GHEA Grapalat"/>
                <w:sz w:val="20"/>
                <w:szCs w:val="20"/>
                <w:lang w:val="hy-AM"/>
              </w:rPr>
            </w:pPr>
            <w:r>
              <w:rPr>
                <w:rFonts w:ascii="GHEA Grapalat" w:hAnsi="GHEA Grapalat"/>
                <w:sz w:val="20"/>
                <w:szCs w:val="20"/>
                <w:lang w:val="hy-AM"/>
              </w:rPr>
              <w:t>ճիշտ է ներկայացնում կարբյուրատորային, դիզելային և վառելիքի ներարկումով սնման համակարգների կառուցվածքային առանձնահատկությունները,</w:t>
            </w:r>
          </w:p>
          <w:p w14:paraId="4E157E01" w14:textId="77777777" w:rsidR="00B91352" w:rsidRDefault="00B91352" w:rsidP="00EE08AE">
            <w:pPr>
              <w:pStyle w:val="ListParagraph"/>
              <w:numPr>
                <w:ilvl w:val="0"/>
                <w:numId w:val="62"/>
              </w:numPr>
              <w:spacing w:after="0" w:line="360" w:lineRule="auto"/>
              <w:ind w:left="284" w:hanging="284"/>
              <w:jc w:val="both"/>
              <w:rPr>
                <w:rFonts w:ascii="GHEA Grapalat" w:hAnsi="GHEA Grapalat"/>
                <w:sz w:val="20"/>
                <w:szCs w:val="20"/>
                <w:lang w:val="hy-AM"/>
              </w:rPr>
            </w:pPr>
            <w:r>
              <w:rPr>
                <w:rFonts w:ascii="GHEA Grapalat" w:hAnsi="GHEA Grapalat"/>
                <w:sz w:val="20"/>
                <w:szCs w:val="20"/>
                <w:lang w:val="hy-AM"/>
              </w:rPr>
              <w:t>ճիշտ է ներկայացնում սնման յուրաքանչյուր համակարգի հիմնական մասերի նշանակությունը և դրանց ընդհանուր կառուցվածքը և աշխատանքը,</w:t>
            </w:r>
          </w:p>
          <w:p w14:paraId="298FC947" w14:textId="77777777" w:rsidR="00B91352" w:rsidRDefault="00B91352" w:rsidP="00EE08AE">
            <w:pPr>
              <w:pStyle w:val="ListParagraph"/>
              <w:numPr>
                <w:ilvl w:val="0"/>
                <w:numId w:val="62"/>
              </w:numPr>
              <w:spacing w:after="0" w:line="360" w:lineRule="auto"/>
              <w:ind w:left="284" w:hanging="284"/>
              <w:jc w:val="both"/>
              <w:rPr>
                <w:rFonts w:ascii="GHEA Grapalat" w:hAnsi="GHEA Grapalat"/>
                <w:sz w:val="20"/>
                <w:szCs w:val="20"/>
                <w:lang w:val="hy-AM"/>
              </w:rPr>
            </w:pPr>
            <w:r>
              <w:rPr>
                <w:rFonts w:ascii="GHEA Grapalat" w:hAnsi="GHEA Grapalat"/>
                <w:sz w:val="20"/>
                <w:szCs w:val="20"/>
                <w:lang w:val="hy-AM"/>
              </w:rPr>
              <w:t>ճիշտ է ներկայացնում գազախառնուրդներով սնման համակարգի կառուցվածքային առանձնահատկությունները հիմնական մասերի նշանակությունը, դրանց ընդհանուր կառուցվածքը և աշխատանքը,</w:t>
            </w:r>
          </w:p>
          <w:p w14:paraId="0C296543" w14:textId="77777777" w:rsidR="00B91352" w:rsidRDefault="00B91352" w:rsidP="00EE08AE">
            <w:pPr>
              <w:pStyle w:val="ListParagraph"/>
              <w:numPr>
                <w:ilvl w:val="0"/>
                <w:numId w:val="62"/>
              </w:numPr>
              <w:spacing w:after="0" w:line="360" w:lineRule="auto"/>
              <w:ind w:left="284" w:hanging="284"/>
              <w:jc w:val="both"/>
              <w:rPr>
                <w:rFonts w:ascii="GHEA Grapalat" w:hAnsi="GHEA Grapalat"/>
                <w:sz w:val="20"/>
                <w:szCs w:val="20"/>
                <w:lang w:val="hy-AM"/>
              </w:rPr>
            </w:pPr>
            <w:r>
              <w:rPr>
                <w:rFonts w:ascii="GHEA Grapalat" w:hAnsi="GHEA Grapalat"/>
                <w:sz w:val="20"/>
                <w:szCs w:val="20"/>
                <w:lang w:val="hy-AM"/>
              </w:rPr>
              <w:t>ճիշտ է ներկայացնում վառոցքի համակարգի նշանակությունը, ընդհանուր կառուցվածքը և աշխատանքը:</w:t>
            </w:r>
          </w:p>
        </w:tc>
      </w:tr>
      <w:tr w:rsidR="00B91352" w:rsidRPr="007B325A" w14:paraId="2B3E69A8" w14:textId="77777777" w:rsidTr="00B36073">
        <w:trPr>
          <w:trHeight w:val="230"/>
        </w:trPr>
        <w:tc>
          <w:tcPr>
            <w:tcW w:w="574" w:type="dxa"/>
          </w:tcPr>
          <w:p w14:paraId="4CE992E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7B68948" w14:textId="77777777" w:rsidR="00B91352" w:rsidRDefault="00B91352" w:rsidP="00B36073">
            <w:pPr>
              <w:tabs>
                <w:tab w:val="left" w:pos="360"/>
              </w:tabs>
              <w:spacing w:after="0" w:line="360" w:lineRule="auto"/>
              <w:rPr>
                <w:rFonts w:ascii="GHEA Grapalat" w:eastAsia="Calibri" w:hAnsi="GHEA Grapalat" w:cs="Times New Roman"/>
                <w:lang w:val="hy-AM"/>
              </w:rPr>
            </w:pPr>
            <w:r>
              <w:rPr>
                <w:rFonts w:ascii="GHEA Grapalat" w:eastAsia="Calibri" w:hAnsi="GHEA Grapalat" w:cs="Sylfaen"/>
                <w:b/>
                <w:sz w:val="20"/>
                <w:szCs w:val="20"/>
                <w:lang w:val="hy-AM"/>
              </w:rPr>
              <w:t>ՈՒսումնառության արդյունք 4</w:t>
            </w:r>
          </w:p>
        </w:tc>
        <w:tc>
          <w:tcPr>
            <w:tcW w:w="10489" w:type="dxa"/>
          </w:tcPr>
          <w:p w14:paraId="70BD5A4F"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ավտոմոբիլային ներքին այրման շարժիչների հիմնական մեխանիզմների և համակարգերի աշխատանքում առաջացող հիմնական անսարքությունները</w:t>
            </w:r>
          </w:p>
        </w:tc>
      </w:tr>
      <w:tr w:rsidR="00B91352" w:rsidRPr="007B325A" w14:paraId="7B3551B9" w14:textId="77777777" w:rsidTr="00B36073">
        <w:trPr>
          <w:trHeight w:val="230"/>
        </w:trPr>
        <w:tc>
          <w:tcPr>
            <w:tcW w:w="574" w:type="dxa"/>
          </w:tcPr>
          <w:p w14:paraId="14682DA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BACD894" w14:textId="77777777" w:rsidR="00B91352" w:rsidRDefault="00B91352" w:rsidP="00B36073">
            <w:pPr>
              <w:spacing w:after="0" w:line="360" w:lineRule="auto"/>
              <w:rPr>
                <w:rFonts w:ascii="GHEA Grapalat" w:eastAsia="Calibri" w:hAnsi="GHEA Grapalat" w:cs="Times New Roman"/>
                <w:b/>
                <w:bCs/>
                <w:lang w:val="hy-AM"/>
              </w:rPr>
            </w:pPr>
            <w:r>
              <w:rPr>
                <w:rFonts w:ascii="GHEA Grapalat" w:eastAsia="Calibri" w:hAnsi="GHEA Grapalat" w:cs="Sylfaen"/>
                <w:b/>
                <w:sz w:val="20"/>
                <w:szCs w:val="20"/>
                <w:lang w:val="hy-AM"/>
              </w:rPr>
              <w:t>Կատարման չափանիշներ</w:t>
            </w:r>
          </w:p>
        </w:tc>
        <w:tc>
          <w:tcPr>
            <w:tcW w:w="10489" w:type="dxa"/>
          </w:tcPr>
          <w:p w14:paraId="30FD8F57" w14:textId="77777777" w:rsidR="00B91352" w:rsidRDefault="00B91352" w:rsidP="00EE08AE">
            <w:pPr>
              <w:pStyle w:val="ListParagraph"/>
              <w:numPr>
                <w:ilvl w:val="0"/>
                <w:numId w:val="63"/>
              </w:numPr>
              <w:tabs>
                <w:tab w:val="left" w:pos="26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շուռտվիկ շարժաթևային մեխանիզմի հիմնական անսարքությունները,</w:t>
            </w:r>
          </w:p>
          <w:p w14:paraId="0A70D3E7" w14:textId="77777777" w:rsidR="00B91352" w:rsidRDefault="00B91352" w:rsidP="00EE08AE">
            <w:pPr>
              <w:pStyle w:val="ListParagraph"/>
              <w:numPr>
                <w:ilvl w:val="0"/>
                <w:numId w:val="63"/>
              </w:numPr>
              <w:tabs>
                <w:tab w:val="left" w:pos="26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գազաբաշխիչ մեխանիզմի հիմնական անսարքությունները,</w:t>
            </w:r>
          </w:p>
          <w:p w14:paraId="257DE97C" w14:textId="77777777" w:rsidR="00B91352" w:rsidRDefault="00B91352" w:rsidP="00EE08AE">
            <w:pPr>
              <w:pStyle w:val="ListParagraph"/>
              <w:numPr>
                <w:ilvl w:val="0"/>
                <w:numId w:val="63"/>
              </w:numPr>
              <w:tabs>
                <w:tab w:val="left" w:pos="26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հովացման համակարգի հիմնական անսարքությունները,</w:t>
            </w:r>
          </w:p>
          <w:p w14:paraId="6A730619" w14:textId="77777777" w:rsidR="00B91352" w:rsidRDefault="00B91352" w:rsidP="00EE08AE">
            <w:pPr>
              <w:pStyle w:val="ListParagraph"/>
              <w:numPr>
                <w:ilvl w:val="0"/>
                <w:numId w:val="63"/>
              </w:numPr>
              <w:tabs>
                <w:tab w:val="left" w:pos="26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յուղման համակարգի հիմնական անսարքությունները,</w:t>
            </w:r>
          </w:p>
          <w:p w14:paraId="59BDD4EE" w14:textId="77777777" w:rsidR="00B91352" w:rsidRDefault="00B91352" w:rsidP="00EE08AE">
            <w:pPr>
              <w:pStyle w:val="ListParagraph"/>
              <w:numPr>
                <w:ilvl w:val="0"/>
                <w:numId w:val="63"/>
              </w:numPr>
              <w:tabs>
                <w:tab w:val="left" w:pos="26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սնման համակարգի հիմնական անսարքությունները,</w:t>
            </w:r>
          </w:p>
          <w:p w14:paraId="629EA538" w14:textId="77777777" w:rsidR="00B91352" w:rsidRDefault="00B91352" w:rsidP="00EE08AE">
            <w:pPr>
              <w:pStyle w:val="ListParagraph"/>
              <w:numPr>
                <w:ilvl w:val="0"/>
                <w:numId w:val="63"/>
              </w:numPr>
              <w:tabs>
                <w:tab w:val="left" w:pos="26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վառոցքի համակարգի հիմնական անսարքությունները։</w:t>
            </w:r>
          </w:p>
        </w:tc>
      </w:tr>
      <w:tr w:rsidR="00B91352" w:rsidRPr="007B325A" w14:paraId="0A49FB73" w14:textId="77777777" w:rsidTr="00B36073">
        <w:trPr>
          <w:trHeight w:val="230"/>
        </w:trPr>
        <w:tc>
          <w:tcPr>
            <w:tcW w:w="14289" w:type="dxa"/>
            <w:gridSpan w:val="3"/>
          </w:tcPr>
          <w:p w14:paraId="478D1420" w14:textId="77777777" w:rsidR="00B91352" w:rsidRDefault="00B91352" w:rsidP="00B36073">
            <w:pPr>
              <w:spacing w:after="0" w:line="360" w:lineRule="auto"/>
              <w:jc w:val="center"/>
              <w:rPr>
                <w:rFonts w:ascii="GHEA Grapalat" w:eastAsia="Calibri" w:hAnsi="GHEA Grapalat" w:cs="Times New Roman"/>
                <w:sz w:val="20"/>
                <w:szCs w:val="20"/>
                <w:lang w:val="hy-AM"/>
              </w:rPr>
            </w:pPr>
            <w:r>
              <w:rPr>
                <w:rFonts w:ascii="GHEA Grapalat" w:eastAsia="Arial Unicode MS" w:hAnsi="GHEA Grapalat" w:cs="Times New Roman"/>
                <w:b/>
                <w:lang w:val="hy-AM"/>
              </w:rPr>
              <w:t>ՄՈԴՈՒԼԻ ԱՆՎԱՆՈՒՄԸ ԱՎՏՈՄՈԲԻԼԻ ԵՎ ՄԱՍՆԱԳԻՏԱՑՎԱԾ ՇԱՐԺԱԿԱԶՄԻ ԸՆԴՀԱՆՈՒՐ ԿԱՌՈՒՑՎԱԾՔԸ</w:t>
            </w:r>
          </w:p>
        </w:tc>
      </w:tr>
      <w:tr w:rsidR="00B91352" w14:paraId="0CC4B26A" w14:textId="77777777" w:rsidTr="00B36073">
        <w:trPr>
          <w:trHeight w:val="230"/>
        </w:trPr>
        <w:tc>
          <w:tcPr>
            <w:tcW w:w="574" w:type="dxa"/>
          </w:tcPr>
          <w:p w14:paraId="53402CD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005FC1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60A3F396" w14:textId="77777777" w:rsidR="00B91352" w:rsidRDefault="00B91352" w:rsidP="00B36073">
            <w:pPr>
              <w:spacing w:after="0" w:line="360" w:lineRule="auto"/>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-00</w:t>
            </w:r>
            <w:r>
              <w:rPr>
                <w:rFonts w:ascii="GHEA Grapalat" w:hAnsi="GHEA Grapalat"/>
                <w:sz w:val="20"/>
                <w:szCs w:val="20"/>
              </w:rPr>
              <w:t>5</w:t>
            </w:r>
          </w:p>
        </w:tc>
      </w:tr>
      <w:tr w:rsidR="00B91352" w:rsidRPr="007B325A" w14:paraId="2DFC4F9D" w14:textId="77777777" w:rsidTr="00B36073">
        <w:trPr>
          <w:trHeight w:val="230"/>
        </w:trPr>
        <w:tc>
          <w:tcPr>
            <w:tcW w:w="574" w:type="dxa"/>
          </w:tcPr>
          <w:p w14:paraId="70FD35B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D02A9F0"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2A3E2ACA"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ավտոմոբիլների շարժահաղորդակների, կառավարման համակարգերի, կախոցքների, ընթացքային մասի և մասնագիտացված շարժակազմի ընդհանուր կառուցվածքի, դրանց աշխատանքի առանձնահատկությունների և հիմնական անսարքությունների վերաբերյալ կիրառական գիտելիքներ և հմտություններ:</w:t>
            </w:r>
          </w:p>
        </w:tc>
      </w:tr>
      <w:tr w:rsidR="00B91352" w14:paraId="3C77E985" w14:textId="77777777" w:rsidTr="00B36073">
        <w:trPr>
          <w:trHeight w:val="230"/>
        </w:trPr>
        <w:tc>
          <w:tcPr>
            <w:tcW w:w="574" w:type="dxa"/>
          </w:tcPr>
          <w:p w14:paraId="438717C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A7C35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Մոդուլի տևողությունը</w:t>
            </w:r>
          </w:p>
        </w:tc>
        <w:tc>
          <w:tcPr>
            <w:tcW w:w="10489" w:type="dxa"/>
          </w:tcPr>
          <w:p w14:paraId="2EFD0A11" w14:textId="77777777" w:rsidR="00B91352" w:rsidRDefault="00B91352" w:rsidP="00B36073">
            <w:pPr>
              <w:spacing w:after="0" w:line="360" w:lineRule="auto"/>
              <w:rPr>
                <w:rFonts w:ascii="GHEA Grapalat" w:eastAsia="Calibri" w:hAnsi="GHEA Grapalat" w:cs="Times New Roman"/>
                <w:color w:val="000000"/>
                <w:sz w:val="20"/>
                <w:szCs w:val="20"/>
              </w:rPr>
            </w:pPr>
            <w:r>
              <w:rPr>
                <w:rFonts w:ascii="GHEA Grapalat" w:eastAsia="Calibri" w:hAnsi="GHEA Grapalat" w:cs="Times New Roman"/>
                <w:color w:val="000000"/>
                <w:sz w:val="20"/>
                <w:szCs w:val="20"/>
              </w:rPr>
              <w:t>90 ժամ</w:t>
            </w:r>
          </w:p>
        </w:tc>
      </w:tr>
      <w:tr w:rsidR="00B91352" w14:paraId="22560EC9" w14:textId="77777777" w:rsidTr="00B36073">
        <w:trPr>
          <w:trHeight w:val="230"/>
        </w:trPr>
        <w:tc>
          <w:tcPr>
            <w:tcW w:w="574" w:type="dxa"/>
          </w:tcPr>
          <w:p w14:paraId="5F4667C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B07728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57C10127" w14:textId="77777777" w:rsidR="00B91352" w:rsidRPr="00B91352" w:rsidRDefault="00B91352" w:rsidP="00B36073">
            <w:pPr>
              <w:pStyle w:val="Default"/>
              <w:spacing w:line="360" w:lineRule="auto"/>
              <w:jc w:val="both"/>
              <w:rPr>
                <w:rFonts w:ascii="GHEA Grapalat" w:hAnsi="GHEA Grapalat"/>
                <w:b/>
                <w:sz w:val="20"/>
                <w:szCs w:val="20"/>
                <w:lang w:val="en-US"/>
              </w:rPr>
            </w:pPr>
            <w:r>
              <w:rPr>
                <w:rFonts w:ascii="GHEA Grapalat" w:hAnsi="GHEA Grapalat" w:cs="Sylfaen"/>
                <w:sz w:val="20"/>
                <w:szCs w:val="20"/>
              </w:rPr>
              <w:t>Այս</w:t>
            </w:r>
            <w:r w:rsidRPr="00B91352">
              <w:rPr>
                <w:rFonts w:ascii="GHEA Grapalat" w:hAnsi="GHEA Grapalat" w:cs="Sylfaen"/>
                <w:sz w:val="20"/>
                <w:szCs w:val="20"/>
                <w:lang w:val="en-US"/>
              </w:rPr>
              <w:t xml:space="preserve"> </w:t>
            </w:r>
            <w:r>
              <w:rPr>
                <w:rFonts w:ascii="GHEA Grapalat" w:hAnsi="GHEA Grapalat" w:cs="Sylfaen"/>
                <w:sz w:val="20"/>
                <w:szCs w:val="20"/>
              </w:rPr>
              <w:t>մոդուլն</w:t>
            </w:r>
            <w:r w:rsidRPr="00B91352">
              <w:rPr>
                <w:rFonts w:ascii="GHEA Grapalat" w:hAnsi="GHEA Grapalat" w:cs="Sylfaen"/>
                <w:sz w:val="20"/>
                <w:szCs w:val="20"/>
                <w:lang w:val="en-US"/>
              </w:rPr>
              <w:t xml:space="preserve"> </w:t>
            </w:r>
            <w:r>
              <w:rPr>
                <w:rFonts w:ascii="GHEA Grapalat" w:hAnsi="GHEA Grapalat" w:cs="Sylfaen"/>
                <w:sz w:val="20"/>
                <w:szCs w:val="20"/>
              </w:rPr>
              <w:t>ուսումնասիրելուց</w:t>
            </w:r>
            <w:r w:rsidRPr="00B91352">
              <w:rPr>
                <w:rFonts w:ascii="GHEA Grapalat" w:hAnsi="GHEA Grapalat" w:cs="Sylfaen"/>
                <w:sz w:val="20"/>
                <w:szCs w:val="20"/>
                <w:lang w:val="en-US"/>
              </w:rPr>
              <w:t xml:space="preserve"> </w:t>
            </w:r>
            <w:r>
              <w:rPr>
                <w:rFonts w:ascii="GHEA Grapalat" w:hAnsi="GHEA Grapalat" w:cs="Sylfaen"/>
                <w:sz w:val="20"/>
                <w:szCs w:val="20"/>
              </w:rPr>
              <w:t>առաջ</w:t>
            </w:r>
            <w:r w:rsidRPr="00B91352">
              <w:rPr>
                <w:rFonts w:ascii="GHEA Grapalat" w:hAnsi="GHEA Grapalat" w:cs="Sylfaen"/>
                <w:sz w:val="20"/>
                <w:szCs w:val="20"/>
                <w:lang w:val="en-US"/>
              </w:rPr>
              <w:t xml:space="preserve"> </w:t>
            </w:r>
            <w:r>
              <w:rPr>
                <w:rFonts w:ascii="GHEA Grapalat" w:hAnsi="GHEA Grapalat" w:cs="Sylfaen"/>
                <w:sz w:val="20"/>
                <w:szCs w:val="20"/>
              </w:rPr>
              <w:t>անհրաժեշտ</w:t>
            </w:r>
            <w:r w:rsidRPr="00B91352">
              <w:rPr>
                <w:rFonts w:ascii="GHEA Grapalat" w:hAnsi="GHEA Grapalat" w:cs="Sylfaen"/>
                <w:sz w:val="20"/>
                <w:szCs w:val="20"/>
                <w:lang w:val="en-US"/>
              </w:rPr>
              <w:t xml:space="preserve"> </w:t>
            </w:r>
            <w:r>
              <w:rPr>
                <w:rFonts w:ascii="GHEA Grapalat" w:hAnsi="GHEA Grapalat" w:cs="Sylfaen"/>
                <w:sz w:val="20"/>
                <w:szCs w:val="20"/>
              </w:rPr>
              <w:t>է</w:t>
            </w:r>
            <w:r w:rsidRPr="00B91352">
              <w:rPr>
                <w:rFonts w:ascii="GHEA Grapalat" w:hAnsi="GHEA Grapalat" w:cs="Sylfaen"/>
                <w:sz w:val="20"/>
                <w:szCs w:val="20"/>
                <w:lang w:val="en-US"/>
              </w:rPr>
              <w:t xml:space="preserve"> </w:t>
            </w:r>
            <w:r>
              <w:rPr>
                <w:rFonts w:ascii="GHEA Grapalat" w:hAnsi="GHEA Grapalat" w:cs="Sylfaen"/>
                <w:sz w:val="20"/>
                <w:szCs w:val="20"/>
              </w:rPr>
              <w:t>ուսումնասիրել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ԱՏՍՆ</w:t>
            </w:r>
            <w:r>
              <w:rPr>
                <w:rFonts w:ascii="GHEA Grapalat" w:eastAsia="Arial Unicode MS" w:hAnsi="GHEA Grapalat"/>
                <w:sz w:val="20"/>
                <w:szCs w:val="20"/>
                <w:lang w:val="hy-AM"/>
              </w:rPr>
              <w:t>-5-</w:t>
            </w:r>
            <w:r w:rsidRPr="00B91352">
              <w:rPr>
                <w:rFonts w:ascii="GHEA Grapalat" w:eastAsia="Arial Unicode MS" w:hAnsi="GHEA Grapalat"/>
                <w:sz w:val="20"/>
                <w:szCs w:val="20"/>
                <w:lang w:val="en-US"/>
              </w:rPr>
              <w:t>23</w:t>
            </w:r>
            <w:r>
              <w:rPr>
                <w:rFonts w:ascii="GHEA Grapalat" w:eastAsia="Arial Unicode MS" w:hAnsi="GHEA Grapalat"/>
                <w:sz w:val="20"/>
                <w:szCs w:val="20"/>
                <w:lang w:val="hy-AM"/>
              </w:rPr>
              <w:t>-002 </w:t>
            </w:r>
            <w:r>
              <w:rPr>
                <w:rFonts w:ascii="GHEA Grapalat" w:eastAsia="Arial Unicode MS" w:hAnsi="GHEA Grapalat" w:cs="Sylfaen"/>
                <w:sz w:val="20"/>
                <w:szCs w:val="20"/>
                <w:lang w:val="hy-AM"/>
              </w:rPr>
              <w:t>Նյութագիտության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հիմունքներ</w:t>
            </w:r>
            <w:r>
              <w:rPr>
                <w:rFonts w:ascii="GHEA Grapalat" w:eastAsia="Arial Unicode MS" w:hAnsi="GHEA Grapalat"/>
                <w:sz w:val="20"/>
                <w:szCs w:val="20"/>
                <w:lang w:val="hy-AM"/>
              </w:rPr>
              <w:t xml:space="preserve"> </w:t>
            </w:r>
            <w:r>
              <w:rPr>
                <w:rFonts w:ascii="GHEA Grapalat" w:hAnsi="GHEA Grapalat" w:cs="Sylfaen"/>
                <w:sz w:val="20"/>
                <w:szCs w:val="20"/>
              </w:rPr>
              <w:t>մոդուլը</w:t>
            </w:r>
            <w:r w:rsidRPr="00B91352">
              <w:rPr>
                <w:rFonts w:ascii="GHEA Grapalat" w:hAnsi="GHEA Grapalat" w:cs="Sylfaen"/>
                <w:sz w:val="20"/>
                <w:szCs w:val="20"/>
                <w:lang w:val="en-US"/>
              </w:rPr>
              <w:t>:</w:t>
            </w:r>
          </w:p>
        </w:tc>
      </w:tr>
      <w:tr w:rsidR="00B91352" w14:paraId="45FDD739" w14:textId="77777777" w:rsidTr="00B36073">
        <w:trPr>
          <w:trHeight w:val="230"/>
        </w:trPr>
        <w:tc>
          <w:tcPr>
            <w:tcW w:w="574" w:type="dxa"/>
          </w:tcPr>
          <w:p w14:paraId="5A81F1C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62591C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2A562608" w14:textId="77777777" w:rsidR="00B91352" w:rsidRDefault="00B91352" w:rsidP="00B36073">
            <w:pPr>
              <w:spacing w:after="0" w:line="360" w:lineRule="auto"/>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4F6F334A" w14:textId="77777777" w:rsidTr="00B36073">
        <w:trPr>
          <w:trHeight w:val="230"/>
        </w:trPr>
        <w:tc>
          <w:tcPr>
            <w:tcW w:w="574" w:type="dxa"/>
          </w:tcPr>
          <w:p w14:paraId="3636892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537DEF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2B71FFCD" w14:textId="77777777" w:rsidR="00B91352" w:rsidRDefault="00B91352" w:rsidP="00B36073">
            <w:pPr>
              <w:tabs>
                <w:tab w:val="left" w:pos="0"/>
              </w:tabs>
              <w:spacing w:after="0" w:line="360" w:lineRule="auto"/>
              <w:ind w:left="11" w:hanging="11"/>
              <w:jc w:val="both"/>
              <w:rPr>
                <w:rFonts w:ascii="GHEA Grapalat" w:eastAsia="Calibri" w:hAnsi="GHEA Grapalat" w:cs="Times New Roman"/>
                <w:sz w:val="20"/>
                <w:szCs w:val="20"/>
                <w:lang w:val="hy-AM"/>
              </w:rPr>
            </w:pPr>
            <w:r>
              <w:rPr>
                <w:rFonts w:ascii="GHEA Grapalat" w:eastAsia="Calibri" w:hAnsi="GHEA Grapalat" w:cs="Times New Roman"/>
                <w:sz w:val="20"/>
                <w:szCs w:val="20"/>
              </w:rPr>
              <w:t>Բացատրել ավտոմոբիլի շարժահաղորդակների տեսակները, կառուցվածքը, աշխատանքի առանձնահատկություն</w:t>
            </w:r>
            <w:r>
              <w:rPr>
                <w:rFonts w:ascii="GHEA Grapalat" w:eastAsia="Calibri" w:hAnsi="GHEA Grapalat" w:cs="Times New Roman"/>
                <w:sz w:val="20"/>
                <w:szCs w:val="20"/>
                <w:lang w:val="hy-AM"/>
              </w:rPr>
              <w:t>ները և շարժահաղորդակի հիմնական անսարքությունները:</w:t>
            </w:r>
          </w:p>
        </w:tc>
      </w:tr>
      <w:tr w:rsidR="00B91352" w14:paraId="1F2BCFD1" w14:textId="77777777" w:rsidTr="00B36073">
        <w:trPr>
          <w:trHeight w:val="230"/>
        </w:trPr>
        <w:tc>
          <w:tcPr>
            <w:tcW w:w="574" w:type="dxa"/>
          </w:tcPr>
          <w:p w14:paraId="780F733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3C44DA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1CE350D7" w14:textId="77777777" w:rsidR="00B91352" w:rsidRDefault="00B91352" w:rsidP="00EE08AE">
            <w:pPr>
              <w:pStyle w:val="ListParagraph"/>
              <w:numPr>
                <w:ilvl w:val="0"/>
                <w:numId w:val="64"/>
              </w:numPr>
              <w:spacing w:after="0" w:line="360" w:lineRule="auto"/>
              <w:ind w:left="312" w:hanging="312"/>
              <w:jc w:val="both"/>
              <w:rPr>
                <w:rFonts w:ascii="GHEA Grapalat" w:hAnsi="GHEA Grapalat"/>
                <w:sz w:val="20"/>
                <w:szCs w:val="20"/>
              </w:rPr>
            </w:pPr>
            <w:r>
              <w:rPr>
                <w:rFonts w:ascii="GHEA Grapalat" w:hAnsi="GHEA Grapalat"/>
                <w:sz w:val="20"/>
                <w:szCs w:val="20"/>
              </w:rPr>
              <w:t>ճիշտ է բացատում շարժահաղորդակի նշանակությունը, տեսակները, հարմարադասման սխեմաները,</w:t>
            </w:r>
          </w:p>
          <w:p w14:paraId="57A10DCA" w14:textId="77777777" w:rsidR="00B91352" w:rsidRDefault="00B91352" w:rsidP="00EE08AE">
            <w:pPr>
              <w:pStyle w:val="ListParagraph"/>
              <w:numPr>
                <w:ilvl w:val="0"/>
                <w:numId w:val="64"/>
              </w:numPr>
              <w:spacing w:after="0" w:line="360" w:lineRule="auto"/>
              <w:ind w:left="312" w:hanging="312"/>
              <w:jc w:val="both"/>
              <w:rPr>
                <w:rFonts w:ascii="GHEA Grapalat" w:hAnsi="GHEA Grapalat"/>
                <w:sz w:val="20"/>
                <w:szCs w:val="20"/>
              </w:rPr>
            </w:pPr>
            <w:r>
              <w:rPr>
                <w:rFonts w:ascii="GHEA Grapalat" w:hAnsi="GHEA Grapalat"/>
                <w:sz w:val="20"/>
                <w:szCs w:val="20"/>
              </w:rPr>
              <w:t>ճիշտ է բացատրում կցորդիչի նշանակությունը և տեսակները, յուրաքանչուր մեքենամասի նշանակությունը և ընդհանուր կառուցվածքը,</w:t>
            </w:r>
          </w:p>
          <w:p w14:paraId="589AD560" w14:textId="77777777" w:rsidR="00B91352" w:rsidRDefault="00B91352" w:rsidP="00EE08AE">
            <w:pPr>
              <w:pStyle w:val="ListParagraph"/>
              <w:numPr>
                <w:ilvl w:val="0"/>
                <w:numId w:val="64"/>
              </w:numPr>
              <w:spacing w:after="0" w:line="360" w:lineRule="auto"/>
              <w:ind w:left="312" w:hanging="312"/>
              <w:jc w:val="both"/>
              <w:rPr>
                <w:rFonts w:ascii="GHEA Grapalat" w:hAnsi="GHEA Grapalat"/>
                <w:sz w:val="20"/>
                <w:szCs w:val="20"/>
              </w:rPr>
            </w:pPr>
            <w:r>
              <w:rPr>
                <w:rFonts w:ascii="GHEA Grapalat" w:hAnsi="GHEA Grapalat"/>
                <w:sz w:val="20"/>
                <w:szCs w:val="20"/>
              </w:rPr>
              <w:t>ճիշտ է բացատրում փոխանցումների տուփի նշանակությունը և տեսակները, աստիճանավոր և անաստիճան փոխանցման տուփերի հիմնական մեքենամասերի (մասերի) նշանակությունը և ընդհանուր կառուցվածքը,</w:t>
            </w:r>
          </w:p>
          <w:p w14:paraId="46F8994B" w14:textId="77777777" w:rsidR="00B91352" w:rsidRDefault="00B91352" w:rsidP="00EE08AE">
            <w:pPr>
              <w:pStyle w:val="ListParagraph"/>
              <w:numPr>
                <w:ilvl w:val="0"/>
                <w:numId w:val="64"/>
              </w:numPr>
              <w:spacing w:after="0" w:line="360" w:lineRule="auto"/>
              <w:ind w:left="312" w:hanging="312"/>
              <w:jc w:val="both"/>
              <w:rPr>
                <w:rFonts w:ascii="GHEA Grapalat" w:hAnsi="GHEA Grapalat"/>
                <w:sz w:val="20"/>
                <w:szCs w:val="20"/>
              </w:rPr>
            </w:pPr>
            <w:r>
              <w:rPr>
                <w:rFonts w:ascii="GHEA Grapalat" w:hAnsi="GHEA Grapalat"/>
                <w:sz w:val="20"/>
                <w:szCs w:val="20"/>
              </w:rPr>
              <w:t>ճիշտ է բացատրում կարդանային փոխանցման նշանակության, հավասար և անհավասար անկյունային արագության կարդանային փոխանցումների յուրաքանչուր մեքենամասի նշանակությունը և ընդհանուր կառուցվածքը,</w:t>
            </w:r>
          </w:p>
          <w:p w14:paraId="4A1DAEC8" w14:textId="77777777" w:rsidR="00B91352" w:rsidRDefault="00B91352" w:rsidP="00EE08AE">
            <w:pPr>
              <w:pStyle w:val="ListParagraph"/>
              <w:numPr>
                <w:ilvl w:val="0"/>
                <w:numId w:val="64"/>
              </w:numPr>
              <w:spacing w:after="0" w:line="360" w:lineRule="auto"/>
              <w:ind w:left="312" w:hanging="312"/>
              <w:jc w:val="both"/>
              <w:rPr>
                <w:rFonts w:ascii="GHEA Grapalat" w:hAnsi="GHEA Grapalat"/>
                <w:sz w:val="20"/>
                <w:szCs w:val="20"/>
              </w:rPr>
            </w:pPr>
            <w:r>
              <w:rPr>
                <w:rFonts w:ascii="GHEA Grapalat" w:hAnsi="GHEA Grapalat"/>
                <w:sz w:val="20"/>
                <w:szCs w:val="20"/>
              </w:rPr>
              <w:t>ճիշտ է բացատրում բաշխիչ տուփի նշանակությունը և ընդհանուր կառուցվածքը,</w:t>
            </w:r>
          </w:p>
          <w:p w14:paraId="6FC71501" w14:textId="77777777" w:rsidR="00B91352" w:rsidRDefault="00B91352" w:rsidP="00EE08AE">
            <w:pPr>
              <w:pStyle w:val="ListParagraph"/>
              <w:numPr>
                <w:ilvl w:val="0"/>
                <w:numId w:val="64"/>
              </w:numPr>
              <w:spacing w:after="0" w:line="360" w:lineRule="auto"/>
              <w:ind w:left="312" w:hanging="312"/>
              <w:jc w:val="both"/>
              <w:rPr>
                <w:rFonts w:ascii="GHEA Grapalat" w:hAnsi="GHEA Grapalat"/>
                <w:sz w:val="20"/>
                <w:szCs w:val="20"/>
              </w:rPr>
            </w:pPr>
            <w:r>
              <w:rPr>
                <w:rFonts w:ascii="GHEA Grapalat" w:hAnsi="GHEA Grapalat"/>
                <w:sz w:val="20"/>
                <w:szCs w:val="20"/>
              </w:rPr>
              <w:t>ճիշտ է ներկայացնում տանող կամրջակի նշանակությունը, տեսակները, յուրաքանչյուր մասի (մեքենամասի) նշանակությունը և ընդհանուր կառուցվածքը,</w:t>
            </w:r>
          </w:p>
          <w:p w14:paraId="437DCC36" w14:textId="77777777" w:rsidR="00B91352" w:rsidRDefault="00B91352" w:rsidP="00EE08AE">
            <w:pPr>
              <w:pStyle w:val="ListParagraph"/>
              <w:numPr>
                <w:ilvl w:val="0"/>
                <w:numId w:val="64"/>
              </w:numPr>
              <w:spacing w:after="0" w:line="360" w:lineRule="auto"/>
              <w:ind w:left="312" w:hanging="312"/>
              <w:jc w:val="both"/>
              <w:rPr>
                <w:rFonts w:ascii="GHEA Grapalat" w:hAnsi="GHEA Grapalat"/>
                <w:sz w:val="20"/>
                <w:szCs w:val="20"/>
              </w:rPr>
            </w:pPr>
            <w:r>
              <w:rPr>
                <w:rFonts w:ascii="GHEA Grapalat" w:hAnsi="GHEA Grapalat"/>
                <w:sz w:val="20"/>
                <w:szCs w:val="20"/>
              </w:rPr>
              <w:t>ճիշտ է բացատրում առջևի տանող և ղեկավարվող անիվների հաղորդակների կառուցվացքային առանձնահատկությունները,</w:t>
            </w:r>
          </w:p>
          <w:p w14:paraId="4C100F67" w14:textId="77777777" w:rsidR="00B91352" w:rsidRDefault="00B91352" w:rsidP="00EE08AE">
            <w:pPr>
              <w:pStyle w:val="ListParagraph"/>
              <w:numPr>
                <w:ilvl w:val="0"/>
                <w:numId w:val="64"/>
              </w:numPr>
              <w:spacing w:after="0" w:line="360" w:lineRule="auto"/>
              <w:ind w:left="312" w:hanging="312"/>
              <w:jc w:val="both"/>
              <w:rPr>
                <w:rFonts w:ascii="GHEA Grapalat" w:hAnsi="GHEA Grapalat"/>
                <w:sz w:val="20"/>
                <w:szCs w:val="20"/>
              </w:rPr>
            </w:pPr>
            <w:r>
              <w:rPr>
                <w:rFonts w:ascii="GHEA Grapalat" w:hAnsi="GHEA Grapalat"/>
                <w:sz w:val="20"/>
                <w:szCs w:val="20"/>
              </w:rPr>
              <w:t>ճիշտ է ներկայացնում շարժահաղորդակի աշխատանքի ընթացքում առաջացող հիմնական անսարքությունները:</w:t>
            </w:r>
          </w:p>
        </w:tc>
      </w:tr>
      <w:tr w:rsidR="00B91352" w:rsidRPr="007B325A" w14:paraId="4708E1A1" w14:textId="77777777" w:rsidTr="00B36073">
        <w:trPr>
          <w:trHeight w:val="230"/>
        </w:trPr>
        <w:tc>
          <w:tcPr>
            <w:tcW w:w="574" w:type="dxa"/>
          </w:tcPr>
          <w:p w14:paraId="6ED03FE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6300C28"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3C4F3DF6"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ղեկային վարման և արգելակային համակարգերի տեսակները, կառուցվածքային առանձնահատկությունները և հիմնական անսարքությունները</w:t>
            </w:r>
          </w:p>
        </w:tc>
      </w:tr>
      <w:tr w:rsidR="00B91352" w:rsidRPr="007B325A" w14:paraId="45AFA30A" w14:textId="77777777" w:rsidTr="00B36073">
        <w:trPr>
          <w:trHeight w:val="230"/>
        </w:trPr>
        <w:tc>
          <w:tcPr>
            <w:tcW w:w="574" w:type="dxa"/>
          </w:tcPr>
          <w:p w14:paraId="3AC4C07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9189369"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2EDBF87D" w14:textId="77777777" w:rsidR="00B91352" w:rsidRDefault="00B91352" w:rsidP="00EE08AE">
            <w:pPr>
              <w:pStyle w:val="ListParagraph"/>
              <w:numPr>
                <w:ilvl w:val="0"/>
                <w:numId w:val="65"/>
              </w:numPr>
              <w:tabs>
                <w:tab w:val="left" w:pos="267"/>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նեկայացնում ղեկային վարման նշանակությունը, ընդհանուր կառուցվածքը, հիմնական բնութագրերը, ներկայացվող պահանջները,</w:t>
            </w:r>
          </w:p>
          <w:p w14:paraId="47D8A8FA" w14:textId="77777777" w:rsidR="00B91352" w:rsidRDefault="00B91352" w:rsidP="00EE08AE">
            <w:pPr>
              <w:pStyle w:val="ListParagraph"/>
              <w:numPr>
                <w:ilvl w:val="0"/>
                <w:numId w:val="65"/>
              </w:numPr>
              <w:tabs>
                <w:tab w:val="left" w:pos="267"/>
                <w:tab w:val="left" w:pos="318"/>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ներկայացնում ղեկային մեխանիզմի, նշանակությունը, տեսակները և թվարկում հիմնական մեքենամասերը,</w:t>
            </w:r>
          </w:p>
          <w:p w14:paraId="5DD7694B" w14:textId="77777777" w:rsidR="00B91352" w:rsidRDefault="00B91352" w:rsidP="00EE08AE">
            <w:pPr>
              <w:pStyle w:val="ListParagraph"/>
              <w:numPr>
                <w:ilvl w:val="0"/>
                <w:numId w:val="65"/>
              </w:numPr>
              <w:tabs>
                <w:tab w:val="left" w:pos="267"/>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ղեկային մեխանիզմի յուրաքանչյուր մեքենամասի նշանակությունը և ընդհանուր կառուցվածքը, աշխատանքի ընթացքում առաջացող հիմնական անսարքությունները,</w:t>
            </w:r>
          </w:p>
          <w:p w14:paraId="2BEF405C" w14:textId="77777777" w:rsidR="00B91352" w:rsidRDefault="00B91352" w:rsidP="00EE08AE">
            <w:pPr>
              <w:pStyle w:val="ListParagraph"/>
              <w:numPr>
                <w:ilvl w:val="0"/>
                <w:numId w:val="65"/>
              </w:numPr>
              <w:tabs>
                <w:tab w:val="left" w:pos="267"/>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ղեկային շարժաբերի նշանակությունը, տեսակները, շարժաբերի հիմնական մեքենամասերի նշանակությունը և ընդհանուր կառուցվածքը, աշխատանքի ընթացքում առաջացող հիմնական անսարքությունները,</w:t>
            </w:r>
          </w:p>
          <w:p w14:paraId="1484C24C" w14:textId="77777777" w:rsidR="00B91352" w:rsidRDefault="00B91352" w:rsidP="00EE08AE">
            <w:pPr>
              <w:pStyle w:val="ListParagraph"/>
              <w:numPr>
                <w:ilvl w:val="0"/>
                <w:numId w:val="65"/>
              </w:numPr>
              <w:tabs>
                <w:tab w:val="left" w:pos="267"/>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արգելակային համակարգի նշանակությունը, ընդհանուր կառուցվածքը, տեսակները, հիմնական բնութագրերը, ներկայացվող պահանջները,</w:t>
            </w:r>
          </w:p>
          <w:p w14:paraId="441E8BEA" w14:textId="77777777" w:rsidR="00B91352" w:rsidRDefault="00B91352" w:rsidP="00EE08AE">
            <w:pPr>
              <w:pStyle w:val="ListParagraph"/>
              <w:numPr>
                <w:ilvl w:val="0"/>
                <w:numId w:val="65"/>
              </w:numPr>
              <w:tabs>
                <w:tab w:val="left" w:pos="267"/>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թմբուկային և սկավառակային արգելակային մեխանիզմների յուրաքանչյուր մեքենամասի նշանակությունը և ընդհանուր կառուցվածքը, աշխատանքի ընթացքում առաջացող հիմնական անսարքությունները,</w:t>
            </w:r>
          </w:p>
          <w:p w14:paraId="62EA7396" w14:textId="77777777" w:rsidR="00B91352" w:rsidRDefault="00B91352" w:rsidP="00EE08AE">
            <w:pPr>
              <w:pStyle w:val="ListParagraph"/>
              <w:numPr>
                <w:ilvl w:val="0"/>
                <w:numId w:val="65"/>
              </w:numPr>
              <w:tabs>
                <w:tab w:val="left" w:pos="267"/>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հիդրավլիկ արգելակային հաղորդակի ընդհանուր կառուցվածքը, հիմնական մասերի նշանակությունը և կառուցվածքը, աշխատանքի ընթացքում առաջացող հիմնական անսարքությունները,</w:t>
            </w:r>
          </w:p>
          <w:p w14:paraId="57612AB1" w14:textId="77777777" w:rsidR="00B91352" w:rsidRDefault="00B91352" w:rsidP="00EE08AE">
            <w:pPr>
              <w:pStyle w:val="ListParagraph"/>
              <w:numPr>
                <w:ilvl w:val="0"/>
                <w:numId w:val="65"/>
              </w:numPr>
              <w:tabs>
                <w:tab w:val="left" w:pos="267"/>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պնևմատիկ արգելակային հաղորդակի ընդհանուր կառուցվածքը, հիմնական մասերի նշանակությունը և կառուցվածքը, աշխատանքի ընթացքում առաջացող հիմնական անսարքությունները:</w:t>
            </w:r>
          </w:p>
        </w:tc>
      </w:tr>
      <w:tr w:rsidR="00B91352" w:rsidRPr="007B325A" w14:paraId="35012263" w14:textId="77777777" w:rsidTr="00B36073">
        <w:trPr>
          <w:trHeight w:val="230"/>
        </w:trPr>
        <w:tc>
          <w:tcPr>
            <w:tcW w:w="574" w:type="dxa"/>
          </w:tcPr>
          <w:p w14:paraId="7E0E8F3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9865D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648748CF"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կախոցքների տեսակները, կառուցվածքային առանձնահատկությունները և հիմնական անսարքությունները</w:t>
            </w:r>
          </w:p>
        </w:tc>
      </w:tr>
      <w:tr w:rsidR="00B91352" w:rsidRPr="007B325A" w14:paraId="1B1D3E16" w14:textId="77777777" w:rsidTr="00B36073">
        <w:trPr>
          <w:trHeight w:val="230"/>
        </w:trPr>
        <w:tc>
          <w:tcPr>
            <w:tcW w:w="574" w:type="dxa"/>
          </w:tcPr>
          <w:p w14:paraId="07910D1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2B06FD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25BE88CF" w14:textId="77777777" w:rsidR="00B91352" w:rsidRDefault="00B91352" w:rsidP="00EE08AE">
            <w:pPr>
              <w:pStyle w:val="ListParagraph"/>
              <w:numPr>
                <w:ilvl w:val="0"/>
                <w:numId w:val="66"/>
              </w:numPr>
              <w:tabs>
                <w:tab w:val="left" w:pos="252"/>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կախոցքների նշանակությունը, տեսակները, հիմնական բնութագրերը, ներկայացվող պահանջները,</w:t>
            </w:r>
          </w:p>
          <w:p w14:paraId="1993258C" w14:textId="77777777" w:rsidR="00B91352" w:rsidRDefault="00B91352" w:rsidP="00EE08AE">
            <w:pPr>
              <w:pStyle w:val="ListParagraph"/>
              <w:numPr>
                <w:ilvl w:val="0"/>
                <w:numId w:val="66"/>
              </w:numPr>
              <w:tabs>
                <w:tab w:val="left" w:pos="252"/>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կախյալ կախոցքի ընդհանուր կառուցվածքը և թվարկում հիմնական մասերը,</w:t>
            </w:r>
          </w:p>
          <w:p w14:paraId="3D14361D" w14:textId="77777777" w:rsidR="00B91352" w:rsidRDefault="00B91352" w:rsidP="00EE08AE">
            <w:pPr>
              <w:pStyle w:val="ListParagraph"/>
              <w:numPr>
                <w:ilvl w:val="0"/>
                <w:numId w:val="66"/>
              </w:numPr>
              <w:tabs>
                <w:tab w:val="left" w:pos="252"/>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կախյալ կախոցքի յուրաքանչյուր մեքենամասի նշանակությունը և ընդհանուր կառուցվածքը,</w:t>
            </w:r>
          </w:p>
          <w:p w14:paraId="4B6CD099" w14:textId="77777777" w:rsidR="00B91352" w:rsidRDefault="00B91352" w:rsidP="00EE08AE">
            <w:pPr>
              <w:pStyle w:val="ListParagraph"/>
              <w:numPr>
                <w:ilvl w:val="0"/>
                <w:numId w:val="66"/>
              </w:numPr>
              <w:tabs>
                <w:tab w:val="left" w:pos="252"/>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անկախ կախոցքի ընդհանուր կառուցվածքը և թվարկում հիմնական մասերը,</w:t>
            </w:r>
          </w:p>
          <w:p w14:paraId="288B6429" w14:textId="77777777" w:rsidR="00B91352" w:rsidRDefault="00B91352" w:rsidP="00EE08AE">
            <w:pPr>
              <w:pStyle w:val="ListParagraph"/>
              <w:numPr>
                <w:ilvl w:val="0"/>
                <w:numId w:val="66"/>
              </w:numPr>
              <w:tabs>
                <w:tab w:val="left" w:pos="252"/>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անկախ կախոցքի յուրաքանչուր մասի նշանակությունը և ընդհանուր կառուցվածքը,</w:t>
            </w:r>
          </w:p>
          <w:p w14:paraId="068E45ED" w14:textId="77777777" w:rsidR="00B91352" w:rsidRDefault="00B91352" w:rsidP="00EE08AE">
            <w:pPr>
              <w:numPr>
                <w:ilvl w:val="0"/>
                <w:numId w:val="66"/>
              </w:numPr>
              <w:tabs>
                <w:tab w:val="left" w:pos="252"/>
              </w:tabs>
              <w:spacing w:after="0" w:line="360" w:lineRule="auto"/>
              <w:ind w:left="285"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կախոցքի աշխատանքի ընթացքում, առաջացող հիմնական անսարքությունները:</w:t>
            </w:r>
          </w:p>
        </w:tc>
      </w:tr>
      <w:tr w:rsidR="00B91352" w:rsidRPr="007B325A" w14:paraId="0F59EC0E" w14:textId="77777777" w:rsidTr="00B36073">
        <w:trPr>
          <w:trHeight w:val="230"/>
        </w:trPr>
        <w:tc>
          <w:tcPr>
            <w:tcW w:w="574" w:type="dxa"/>
          </w:tcPr>
          <w:p w14:paraId="4BE3932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922699" w14:textId="77777777" w:rsidR="00B91352" w:rsidRDefault="00B91352" w:rsidP="00B36073">
            <w:pPr>
              <w:tabs>
                <w:tab w:val="left" w:pos="360"/>
              </w:tabs>
              <w:spacing w:after="0" w:line="360" w:lineRule="auto"/>
              <w:jc w:val="center"/>
              <w:rPr>
                <w:rFonts w:ascii="GHEA Grapalat" w:eastAsia="Calibri" w:hAnsi="GHEA Grapalat" w:cs="Times New Roman"/>
                <w:lang w:val="hy-AM"/>
              </w:rPr>
            </w:pPr>
            <w:r>
              <w:rPr>
                <w:rFonts w:ascii="GHEA Grapalat" w:eastAsia="Calibri" w:hAnsi="GHEA Grapalat" w:cs="Sylfaen"/>
                <w:b/>
                <w:sz w:val="20"/>
                <w:szCs w:val="20"/>
                <w:lang w:val="hy-AM"/>
              </w:rPr>
              <w:t>ՈՒսումնառության արդյունք 4</w:t>
            </w:r>
          </w:p>
        </w:tc>
        <w:tc>
          <w:tcPr>
            <w:tcW w:w="10489" w:type="dxa"/>
          </w:tcPr>
          <w:p w14:paraId="25DFA216"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թափքերի տեսակները, կառուցվածքային առանձնահատկությունները և հիմնական անսարքությունները</w:t>
            </w:r>
          </w:p>
        </w:tc>
      </w:tr>
      <w:tr w:rsidR="00B91352" w:rsidRPr="007B325A" w14:paraId="019A9142" w14:textId="77777777" w:rsidTr="00B36073">
        <w:trPr>
          <w:trHeight w:val="230"/>
        </w:trPr>
        <w:tc>
          <w:tcPr>
            <w:tcW w:w="574" w:type="dxa"/>
          </w:tcPr>
          <w:p w14:paraId="07C1823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5AC78FB" w14:textId="77777777" w:rsidR="00B91352" w:rsidRDefault="00B91352" w:rsidP="00B36073">
            <w:pPr>
              <w:spacing w:after="0" w:line="360" w:lineRule="auto"/>
              <w:rPr>
                <w:rFonts w:ascii="GHEA Grapalat" w:eastAsia="Calibri" w:hAnsi="GHEA Grapalat" w:cs="Times New Roman"/>
                <w:b/>
                <w:bCs/>
                <w:lang w:val="hy-AM"/>
              </w:rPr>
            </w:pPr>
            <w:r>
              <w:rPr>
                <w:rFonts w:ascii="GHEA Grapalat" w:eastAsia="Calibri" w:hAnsi="GHEA Grapalat" w:cs="Sylfaen"/>
                <w:b/>
                <w:sz w:val="20"/>
                <w:szCs w:val="20"/>
                <w:lang w:val="hy-AM"/>
              </w:rPr>
              <w:t>Կատարման չափանիշներ</w:t>
            </w:r>
          </w:p>
        </w:tc>
        <w:tc>
          <w:tcPr>
            <w:tcW w:w="10489" w:type="dxa"/>
          </w:tcPr>
          <w:p w14:paraId="64A9ED3A" w14:textId="77777777" w:rsidR="00B91352" w:rsidRDefault="00B91352" w:rsidP="00EE08AE">
            <w:pPr>
              <w:pStyle w:val="ListParagraph"/>
              <w:numPr>
                <w:ilvl w:val="0"/>
                <w:numId w:val="67"/>
              </w:numPr>
              <w:tabs>
                <w:tab w:val="left" w:pos="252"/>
              </w:tabs>
              <w:spacing w:after="0" w:line="360" w:lineRule="auto"/>
              <w:ind w:left="271"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թափքերի նշակակությունը,տեսակները,</w:t>
            </w:r>
          </w:p>
          <w:p w14:paraId="65FEC52D" w14:textId="77777777" w:rsidR="00B91352" w:rsidRDefault="00B91352" w:rsidP="00EE08AE">
            <w:pPr>
              <w:pStyle w:val="ListParagraph"/>
              <w:numPr>
                <w:ilvl w:val="0"/>
                <w:numId w:val="67"/>
              </w:numPr>
              <w:tabs>
                <w:tab w:val="left" w:pos="252"/>
              </w:tabs>
              <w:spacing w:after="0" w:line="360" w:lineRule="auto"/>
              <w:ind w:left="271"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թափքերի ընդհանուր կառուցվածքը,</w:t>
            </w:r>
          </w:p>
          <w:p w14:paraId="79DF39E4" w14:textId="77777777" w:rsidR="00B91352" w:rsidRDefault="00B91352" w:rsidP="00EE08AE">
            <w:pPr>
              <w:pStyle w:val="ListParagraph"/>
              <w:numPr>
                <w:ilvl w:val="0"/>
                <w:numId w:val="67"/>
              </w:numPr>
              <w:tabs>
                <w:tab w:val="left" w:pos="252"/>
              </w:tabs>
              <w:spacing w:after="0" w:line="360" w:lineRule="auto"/>
              <w:ind w:left="271"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շրջանակի և թափքի հիմնական մասերից յուրաքանչյուրի նշանակությունը և ընդհանուր կառուցվածքը,</w:t>
            </w:r>
          </w:p>
          <w:p w14:paraId="03BCEB46" w14:textId="77777777" w:rsidR="00B91352" w:rsidRDefault="00B91352" w:rsidP="00EE08AE">
            <w:pPr>
              <w:numPr>
                <w:ilvl w:val="0"/>
                <w:numId w:val="67"/>
              </w:numPr>
              <w:tabs>
                <w:tab w:val="left" w:pos="252"/>
              </w:tabs>
              <w:spacing w:after="0" w:line="360" w:lineRule="auto"/>
              <w:ind w:left="271" w:hanging="294"/>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թափքերի հիմնական անսարքութունները:</w:t>
            </w:r>
          </w:p>
        </w:tc>
      </w:tr>
      <w:tr w:rsidR="00B91352" w:rsidRPr="007B325A" w14:paraId="497283DB" w14:textId="77777777" w:rsidTr="00B36073">
        <w:trPr>
          <w:trHeight w:val="230"/>
        </w:trPr>
        <w:tc>
          <w:tcPr>
            <w:tcW w:w="574" w:type="dxa"/>
          </w:tcPr>
          <w:p w14:paraId="21C346A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B79441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5</w:t>
            </w:r>
          </w:p>
        </w:tc>
        <w:tc>
          <w:tcPr>
            <w:tcW w:w="10489" w:type="dxa"/>
          </w:tcPr>
          <w:p w14:paraId="5634FA48" w14:textId="77777777" w:rsidR="00B91352" w:rsidRDefault="00B91352" w:rsidP="00B36073">
            <w:pPr>
              <w:pStyle w:val="ListParagraph"/>
              <w:spacing w:after="0" w:line="360" w:lineRule="auto"/>
              <w:ind w:left="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անիվների և դողերի կառուցվածքային առանձնահատկությունները և հիմնական անսարքությունները</w:t>
            </w:r>
          </w:p>
        </w:tc>
      </w:tr>
      <w:tr w:rsidR="00B91352" w:rsidRPr="007B325A" w14:paraId="4B599AB9" w14:textId="77777777" w:rsidTr="00B36073">
        <w:trPr>
          <w:trHeight w:val="230"/>
        </w:trPr>
        <w:tc>
          <w:tcPr>
            <w:tcW w:w="574" w:type="dxa"/>
          </w:tcPr>
          <w:p w14:paraId="4939516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6F3FAD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48EBB718" w14:textId="77777777" w:rsidR="00B91352" w:rsidRDefault="00B91352" w:rsidP="00EE08AE">
            <w:pPr>
              <w:pStyle w:val="ListParagraph"/>
              <w:numPr>
                <w:ilvl w:val="0"/>
                <w:numId w:val="68"/>
              </w:numPr>
              <w:spacing w:after="0" w:line="360" w:lineRule="auto"/>
              <w:ind w:left="256" w:hanging="266"/>
              <w:jc w:val="both"/>
              <w:rPr>
                <w:rFonts w:ascii="GHEA Grapalat" w:hAnsi="GHEA Grapalat"/>
                <w:sz w:val="20"/>
                <w:szCs w:val="20"/>
                <w:lang w:val="hy-AM"/>
              </w:rPr>
            </w:pPr>
            <w:r>
              <w:rPr>
                <w:rFonts w:ascii="GHEA Grapalat" w:hAnsi="GHEA Grapalat"/>
                <w:sz w:val="20"/>
                <w:szCs w:val="20"/>
                <w:lang w:val="hy-AM"/>
              </w:rPr>
              <w:t xml:space="preserve">ճիշտ է բացատրում անիվների և դողերի կառուցվածքը և թվարկում մեքենամասերը, </w:t>
            </w:r>
          </w:p>
          <w:p w14:paraId="15DBE026" w14:textId="77777777" w:rsidR="00B91352" w:rsidRDefault="00B91352" w:rsidP="00EE08AE">
            <w:pPr>
              <w:pStyle w:val="ListParagraph"/>
              <w:numPr>
                <w:ilvl w:val="0"/>
                <w:numId w:val="68"/>
              </w:numPr>
              <w:spacing w:after="0" w:line="360" w:lineRule="auto"/>
              <w:ind w:left="256" w:hanging="266"/>
              <w:jc w:val="both"/>
              <w:rPr>
                <w:rFonts w:ascii="GHEA Grapalat" w:hAnsi="GHEA Grapalat"/>
                <w:sz w:val="20"/>
                <w:szCs w:val="20"/>
                <w:lang w:val="hy-AM"/>
              </w:rPr>
            </w:pPr>
            <w:r>
              <w:rPr>
                <w:rFonts w:ascii="GHEA Grapalat" w:hAnsi="GHEA Grapalat"/>
                <w:sz w:val="20"/>
                <w:szCs w:val="20"/>
                <w:lang w:val="hy-AM"/>
              </w:rPr>
              <w:t>ճիշտ է ներկայացնում անիվների յուրաքանչյուր մեքենամասի նշանակությունը և ընդհանուր կառուցվածքը,</w:t>
            </w:r>
          </w:p>
          <w:p w14:paraId="2F32CFC6" w14:textId="77777777" w:rsidR="00B91352" w:rsidRDefault="00B91352" w:rsidP="00EE08AE">
            <w:pPr>
              <w:pStyle w:val="ListParagraph"/>
              <w:numPr>
                <w:ilvl w:val="0"/>
                <w:numId w:val="68"/>
              </w:numPr>
              <w:spacing w:after="0" w:line="360" w:lineRule="auto"/>
              <w:ind w:left="256" w:hanging="266"/>
              <w:jc w:val="both"/>
              <w:rPr>
                <w:rFonts w:ascii="GHEA Grapalat" w:hAnsi="GHEA Grapalat"/>
                <w:sz w:val="20"/>
                <w:szCs w:val="20"/>
                <w:lang w:val="hy-AM"/>
              </w:rPr>
            </w:pPr>
            <w:r>
              <w:rPr>
                <w:rFonts w:ascii="GHEA Grapalat" w:hAnsi="GHEA Grapalat"/>
                <w:sz w:val="20"/>
                <w:szCs w:val="20"/>
                <w:lang w:val="hy-AM"/>
              </w:rPr>
              <w:t>ճիշտ է ներկայացնում ավտոմոբիլի շահագործման ընթացքում անիվների և դողերի հիմնական անսարքությունները:</w:t>
            </w:r>
          </w:p>
        </w:tc>
      </w:tr>
      <w:tr w:rsidR="00B91352" w14:paraId="4F1A0F90" w14:textId="77777777" w:rsidTr="00B36073">
        <w:trPr>
          <w:trHeight w:val="230"/>
        </w:trPr>
        <w:tc>
          <w:tcPr>
            <w:tcW w:w="574" w:type="dxa"/>
          </w:tcPr>
          <w:p w14:paraId="4791831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45F326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6</w:t>
            </w:r>
          </w:p>
        </w:tc>
        <w:tc>
          <w:tcPr>
            <w:tcW w:w="10489" w:type="dxa"/>
          </w:tcPr>
          <w:p w14:paraId="431D1E23" w14:textId="77777777" w:rsidR="00B91352" w:rsidRDefault="00B91352" w:rsidP="00B36073">
            <w:pPr>
              <w:pStyle w:val="ListParagraph"/>
              <w:spacing w:after="0" w:line="360" w:lineRule="auto"/>
              <w:ind w:left="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Ներկայացնել մասնագիտացված շարժակազմերի կառուցվածքային առանձնահատկությունները </w:t>
            </w:r>
          </w:p>
        </w:tc>
      </w:tr>
      <w:tr w:rsidR="00B91352" w:rsidRPr="007B325A" w14:paraId="6DB2910B" w14:textId="77777777" w:rsidTr="00B36073">
        <w:trPr>
          <w:trHeight w:val="274"/>
        </w:trPr>
        <w:tc>
          <w:tcPr>
            <w:tcW w:w="574" w:type="dxa"/>
          </w:tcPr>
          <w:p w14:paraId="35D3E1E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C8E258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4434268" w14:textId="77777777" w:rsidR="00B91352" w:rsidRDefault="00B91352" w:rsidP="00EE08AE">
            <w:pPr>
              <w:pStyle w:val="ListParagraph"/>
              <w:numPr>
                <w:ilvl w:val="0"/>
                <w:numId w:val="69"/>
              </w:numPr>
              <w:spacing w:after="0" w:line="360" w:lineRule="auto"/>
              <w:ind w:left="270" w:hanging="294"/>
              <w:jc w:val="both"/>
              <w:rPr>
                <w:rFonts w:ascii="GHEA Grapalat" w:hAnsi="GHEA Grapalat"/>
                <w:sz w:val="20"/>
                <w:szCs w:val="20"/>
                <w:lang w:val="hy-AM"/>
              </w:rPr>
            </w:pPr>
            <w:r>
              <w:rPr>
                <w:rFonts w:ascii="GHEA Grapalat" w:hAnsi="GHEA Grapalat"/>
                <w:sz w:val="20"/>
                <w:szCs w:val="20"/>
                <w:lang w:val="hy-AM"/>
              </w:rPr>
              <w:t>ճիշտ է բացատրում մասնագիտացված շարժակազմերի նշանակությունը, նշանակման համակարգը, հիմնական բնութագրերը, ներկայացվող պահանջները,</w:t>
            </w:r>
          </w:p>
          <w:p w14:paraId="73573B63" w14:textId="77777777" w:rsidR="00B91352" w:rsidRDefault="00B91352" w:rsidP="00EE08AE">
            <w:pPr>
              <w:pStyle w:val="ListParagraph"/>
              <w:numPr>
                <w:ilvl w:val="0"/>
                <w:numId w:val="69"/>
              </w:numPr>
              <w:spacing w:after="0" w:line="360" w:lineRule="auto"/>
              <w:ind w:left="270" w:hanging="294"/>
              <w:jc w:val="both"/>
              <w:rPr>
                <w:rFonts w:ascii="GHEA Grapalat" w:hAnsi="GHEA Grapalat"/>
                <w:sz w:val="20"/>
                <w:szCs w:val="20"/>
                <w:lang w:val="hy-AM"/>
              </w:rPr>
            </w:pPr>
            <w:r>
              <w:rPr>
                <w:rFonts w:ascii="GHEA Grapalat" w:hAnsi="GHEA Grapalat"/>
                <w:sz w:val="20"/>
                <w:szCs w:val="20"/>
                <w:lang w:val="hy-AM"/>
              </w:rPr>
              <w:t>ճիշտ է բացատրում ավտոմոբիլ-ինքնաթափերի բեռնաթափման համակարգերի ընդհանուր կառուցվածքը և աշխատանքը,</w:t>
            </w:r>
          </w:p>
          <w:p w14:paraId="748E3A3A" w14:textId="77777777" w:rsidR="00B91352" w:rsidRDefault="00B91352" w:rsidP="00EE08AE">
            <w:pPr>
              <w:pStyle w:val="ListParagraph"/>
              <w:numPr>
                <w:ilvl w:val="0"/>
                <w:numId w:val="69"/>
              </w:numPr>
              <w:spacing w:after="0" w:line="360" w:lineRule="auto"/>
              <w:ind w:left="270" w:hanging="294"/>
              <w:jc w:val="both"/>
              <w:rPr>
                <w:rFonts w:ascii="GHEA Grapalat" w:hAnsi="GHEA Grapalat"/>
                <w:sz w:val="20"/>
                <w:szCs w:val="20"/>
                <w:lang w:val="hy-AM"/>
              </w:rPr>
            </w:pPr>
            <w:r>
              <w:rPr>
                <w:rFonts w:ascii="GHEA Grapalat" w:hAnsi="GHEA Grapalat"/>
                <w:sz w:val="20"/>
                <w:szCs w:val="20"/>
                <w:lang w:val="hy-AM"/>
              </w:rPr>
              <w:t>ճիշտ է բացատրում ավտոմոբիլ-հեղուկատարների բեռնման բեռնաթափման համակարգերի ընդհանուր կառուցվածքը և աշխատանքի առանձնահատկությունները,</w:t>
            </w:r>
          </w:p>
          <w:p w14:paraId="0F5CA741" w14:textId="77777777" w:rsidR="00B91352" w:rsidRDefault="00B91352" w:rsidP="00EE08AE">
            <w:pPr>
              <w:pStyle w:val="ListParagraph"/>
              <w:numPr>
                <w:ilvl w:val="0"/>
                <w:numId w:val="69"/>
              </w:numPr>
              <w:spacing w:after="0" w:line="360" w:lineRule="auto"/>
              <w:ind w:left="270" w:hanging="294"/>
              <w:jc w:val="both"/>
              <w:rPr>
                <w:rFonts w:ascii="GHEA Grapalat" w:hAnsi="GHEA Grapalat"/>
                <w:sz w:val="20"/>
                <w:szCs w:val="20"/>
                <w:lang w:val="hy-AM"/>
              </w:rPr>
            </w:pPr>
            <w:r>
              <w:rPr>
                <w:rFonts w:ascii="GHEA Grapalat" w:hAnsi="GHEA Grapalat"/>
                <w:sz w:val="20"/>
                <w:szCs w:val="20"/>
                <w:lang w:val="hy-AM"/>
              </w:rPr>
              <w:t>ճիշտ է բացատրում փոշենման բեռներ փոխադրող մասնագիտացված շարժակազմերի բեռնման բեռնաթափման համակարգերի ընդհանուր կառուցվածքը և աշխատանքի առանձնահատկությունները,</w:t>
            </w:r>
          </w:p>
          <w:p w14:paraId="7089168B" w14:textId="77777777" w:rsidR="00B91352" w:rsidRDefault="00B91352" w:rsidP="00EE08AE">
            <w:pPr>
              <w:pStyle w:val="ListParagraph"/>
              <w:numPr>
                <w:ilvl w:val="0"/>
                <w:numId w:val="69"/>
              </w:numPr>
              <w:spacing w:after="0" w:line="360" w:lineRule="auto"/>
              <w:ind w:left="270" w:hanging="294"/>
              <w:jc w:val="both"/>
              <w:rPr>
                <w:rFonts w:ascii="GHEA Grapalat" w:hAnsi="GHEA Grapalat"/>
                <w:sz w:val="20"/>
                <w:szCs w:val="20"/>
                <w:lang w:val="hy-AM"/>
              </w:rPr>
            </w:pPr>
            <w:r>
              <w:rPr>
                <w:rFonts w:ascii="GHEA Grapalat" w:hAnsi="GHEA Grapalat"/>
                <w:sz w:val="20"/>
                <w:szCs w:val="20"/>
                <w:lang w:val="hy-AM"/>
              </w:rPr>
              <w:t>ճիշտ է բացատրում ավտոմոբիլ-սառնարանների թափքերի սառեցման համակարգերի ընդհանուր կառուցվածքը և աշխատանքի առանձնահատկությունները,</w:t>
            </w:r>
          </w:p>
          <w:p w14:paraId="5632B999" w14:textId="77777777" w:rsidR="00B91352" w:rsidRDefault="00B91352" w:rsidP="00EE08AE">
            <w:pPr>
              <w:pStyle w:val="ListParagraph"/>
              <w:numPr>
                <w:ilvl w:val="0"/>
                <w:numId w:val="69"/>
              </w:numPr>
              <w:spacing w:after="0" w:line="360" w:lineRule="auto"/>
              <w:ind w:left="270" w:hanging="294"/>
              <w:jc w:val="both"/>
              <w:rPr>
                <w:rFonts w:ascii="GHEA Grapalat" w:hAnsi="GHEA Grapalat"/>
                <w:sz w:val="20"/>
                <w:szCs w:val="20"/>
                <w:lang w:val="hy-AM"/>
              </w:rPr>
            </w:pPr>
            <w:r>
              <w:rPr>
                <w:rFonts w:ascii="GHEA Grapalat" w:hAnsi="GHEA Grapalat"/>
                <w:sz w:val="20"/>
                <w:szCs w:val="20"/>
                <w:lang w:val="hy-AM"/>
              </w:rPr>
              <w:t>ճիշտ է ներկայացնում ավտոմոբիլ-քարշակների քարշակցման համակարգերի ընդհանուր կառուցվածքը և աշխատանքի առանձնահատկությունները,</w:t>
            </w:r>
          </w:p>
          <w:p w14:paraId="7306FA05" w14:textId="77777777" w:rsidR="00B91352" w:rsidRDefault="00B91352" w:rsidP="00EE08AE">
            <w:pPr>
              <w:pStyle w:val="ListParagraph"/>
              <w:numPr>
                <w:ilvl w:val="0"/>
                <w:numId w:val="69"/>
              </w:numPr>
              <w:spacing w:after="0" w:line="360" w:lineRule="auto"/>
              <w:ind w:left="270" w:hanging="294"/>
              <w:jc w:val="both"/>
              <w:rPr>
                <w:rFonts w:ascii="GHEA Grapalat" w:hAnsi="GHEA Grapalat"/>
                <w:sz w:val="20"/>
                <w:szCs w:val="20"/>
                <w:lang w:val="hy-AM"/>
              </w:rPr>
            </w:pPr>
            <w:r>
              <w:rPr>
                <w:rFonts w:ascii="GHEA Grapalat" w:hAnsi="GHEA Grapalat"/>
                <w:sz w:val="20"/>
                <w:szCs w:val="20"/>
                <w:lang w:val="hy-AM"/>
              </w:rPr>
              <w:lastRenderedPageBreak/>
              <w:t>ճիշտ է ներկայացնում ավտոգնացքների նշանակությունը, հարմարադասման սխեմաները և կառուցվածքային առաձնահատկությունները:</w:t>
            </w:r>
          </w:p>
        </w:tc>
      </w:tr>
      <w:tr w:rsidR="00B91352" w14:paraId="3E04430A" w14:textId="77777777" w:rsidTr="00B36073">
        <w:trPr>
          <w:trHeight w:val="230"/>
        </w:trPr>
        <w:tc>
          <w:tcPr>
            <w:tcW w:w="14289" w:type="dxa"/>
            <w:gridSpan w:val="3"/>
          </w:tcPr>
          <w:p w14:paraId="76733D51" w14:textId="77777777" w:rsidR="00B91352" w:rsidRDefault="00B91352" w:rsidP="00B36073">
            <w:pPr>
              <w:spacing w:after="0" w:line="360" w:lineRule="auto"/>
              <w:jc w:val="center"/>
              <w:rPr>
                <w:rFonts w:ascii="GHEA Grapalat" w:eastAsia="Calibri" w:hAnsi="GHEA Grapalat" w:cs="Times New Roman"/>
                <w:sz w:val="20"/>
                <w:szCs w:val="20"/>
              </w:rPr>
            </w:pPr>
            <w:r>
              <w:rPr>
                <w:rFonts w:ascii="GHEA Grapalat" w:eastAsia="Calibri" w:hAnsi="GHEA Grapalat" w:cs="Sylfaen"/>
                <w:b/>
                <w:lang w:val="hy-AM"/>
              </w:rPr>
              <w:lastRenderedPageBreak/>
              <w:t>ՄՈԴՈՒԼԻ ԱՆՎԱՆՈՒՄԸ ԱՎՏՈՄՈԲԻԼԻ ԷԼԵԿՏՐԱՍԱՐՔԱՎՈՐՈՒՄՆԵՐ</w:t>
            </w:r>
          </w:p>
        </w:tc>
      </w:tr>
      <w:tr w:rsidR="00B91352" w14:paraId="2C2C461D" w14:textId="77777777" w:rsidTr="00B36073">
        <w:trPr>
          <w:trHeight w:val="230"/>
        </w:trPr>
        <w:tc>
          <w:tcPr>
            <w:tcW w:w="574" w:type="dxa"/>
          </w:tcPr>
          <w:p w14:paraId="448C9EC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1B4822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64F1D2AE"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-00</w:t>
            </w:r>
            <w:r>
              <w:rPr>
                <w:rFonts w:ascii="GHEA Grapalat" w:hAnsi="GHEA Grapalat"/>
                <w:sz w:val="20"/>
                <w:szCs w:val="20"/>
              </w:rPr>
              <w:t>6</w:t>
            </w:r>
          </w:p>
        </w:tc>
      </w:tr>
      <w:tr w:rsidR="00B91352" w:rsidRPr="007B325A" w14:paraId="4EFC947B" w14:textId="77777777" w:rsidTr="00B36073">
        <w:trPr>
          <w:trHeight w:val="230"/>
        </w:trPr>
        <w:tc>
          <w:tcPr>
            <w:tcW w:w="574" w:type="dxa"/>
          </w:tcPr>
          <w:p w14:paraId="398A856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22C831B"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50AE6F9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անհրաժեշտ գիտելիքներ և կարողություններ ավտոմոբիլների էլեկտրասարքավորումների կառուցվածքի և աշխատանքի առանձնահատկությունների վերաբերյալ:</w:t>
            </w:r>
          </w:p>
        </w:tc>
      </w:tr>
      <w:tr w:rsidR="00B91352" w14:paraId="5BC1C8F7" w14:textId="77777777" w:rsidTr="00B36073">
        <w:trPr>
          <w:trHeight w:val="230"/>
        </w:trPr>
        <w:tc>
          <w:tcPr>
            <w:tcW w:w="574" w:type="dxa"/>
          </w:tcPr>
          <w:p w14:paraId="4AD9003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1EAD79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295C7A05"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72 ժամ</w:t>
            </w:r>
          </w:p>
        </w:tc>
      </w:tr>
      <w:tr w:rsidR="00B91352" w14:paraId="1014F543" w14:textId="77777777" w:rsidTr="00B36073">
        <w:trPr>
          <w:trHeight w:val="230"/>
        </w:trPr>
        <w:tc>
          <w:tcPr>
            <w:tcW w:w="574" w:type="dxa"/>
          </w:tcPr>
          <w:p w14:paraId="3447909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88290B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03F60470"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hAnsi="GHEA Grapalat" w:cs="Sylfaen"/>
                <w:sz w:val="20"/>
                <w:szCs w:val="20"/>
              </w:rPr>
              <w:t xml:space="preserve">Այս մոդուլն ուսումնասիրելուց առաջ անհրաժեշտ է ուսումնասիրել </w:t>
            </w:r>
            <w:r>
              <w:rPr>
                <w:rFonts w:ascii="GHEA Grapalat" w:hAnsi="GHEA Grapalat"/>
                <w:sz w:val="20"/>
                <w:szCs w:val="20"/>
              </w:rPr>
              <w:t xml:space="preserve">ԱՀ-ԱԱՕ-5-23-001 </w:t>
            </w:r>
            <w:r>
              <w:rPr>
                <w:rFonts w:ascii="GHEA Grapalat" w:eastAsia="Arial Unicode MS" w:hAnsi="GHEA Grapalat"/>
                <w:sz w:val="20"/>
                <w:szCs w:val="20"/>
                <w:lang w:val="hy-AM"/>
              </w:rPr>
              <w:t></w:t>
            </w:r>
            <w:r>
              <w:rPr>
                <w:rFonts w:ascii="GHEA Grapalat" w:eastAsia="Arial Unicode MS" w:hAnsi="GHEA Grapalat"/>
                <w:sz w:val="20"/>
                <w:szCs w:val="20"/>
              </w:rPr>
              <w:t>Անվտանգություն և առաջին օգնություն</w:t>
            </w:r>
            <w:r>
              <w:rPr>
                <w:rFonts w:ascii="GHEA Grapalat" w:eastAsia="Arial Unicode MS" w:hAnsi="GHEA Grapalat"/>
                <w:sz w:val="20"/>
                <w:szCs w:val="20"/>
                <w:lang w:val="hy-AM"/>
              </w:rPr>
              <w:t xml:space="preserve"> </w:t>
            </w:r>
            <w:r>
              <w:rPr>
                <w:rFonts w:ascii="GHEA Grapalat" w:hAnsi="GHEA Grapalat" w:cs="Sylfaen"/>
                <w:sz w:val="20"/>
                <w:szCs w:val="20"/>
              </w:rPr>
              <w:t>մոդուլը:</w:t>
            </w:r>
          </w:p>
        </w:tc>
      </w:tr>
      <w:tr w:rsidR="00B91352" w14:paraId="7B067C13" w14:textId="77777777" w:rsidTr="00B36073">
        <w:trPr>
          <w:trHeight w:val="230"/>
        </w:trPr>
        <w:tc>
          <w:tcPr>
            <w:tcW w:w="574" w:type="dxa"/>
          </w:tcPr>
          <w:p w14:paraId="0F11C42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79E406B"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4D1A0A35"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1FAD1CE0" w14:textId="77777777" w:rsidTr="00B36073">
        <w:trPr>
          <w:trHeight w:val="230"/>
        </w:trPr>
        <w:tc>
          <w:tcPr>
            <w:tcW w:w="574" w:type="dxa"/>
          </w:tcPr>
          <w:p w14:paraId="42D2E98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55A700"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60F4855D"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ավտոմոբիլի էլեկտրասարքավորումների նշանակությունը, էլեկտրասնուցման համակարգը</w:t>
            </w:r>
          </w:p>
        </w:tc>
      </w:tr>
      <w:tr w:rsidR="00B91352" w:rsidRPr="007B325A" w14:paraId="20C9A0A2" w14:textId="77777777" w:rsidTr="00B36073">
        <w:trPr>
          <w:trHeight w:val="230"/>
        </w:trPr>
        <w:tc>
          <w:tcPr>
            <w:tcW w:w="574" w:type="dxa"/>
          </w:tcPr>
          <w:p w14:paraId="4F3979E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B06FD37"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062D26D0" w14:textId="77777777" w:rsidR="00B91352" w:rsidRDefault="00B91352" w:rsidP="00EE08AE">
            <w:pPr>
              <w:numPr>
                <w:ilvl w:val="0"/>
                <w:numId w:val="70"/>
              </w:numPr>
              <w:tabs>
                <w:tab w:val="left" w:pos="134"/>
                <w:tab w:val="left" w:pos="314"/>
              </w:tabs>
              <w:spacing w:after="0" w:line="360" w:lineRule="auto"/>
              <w:ind w:left="327"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էլեկտրասարքավորումների նշանակությունը,</w:t>
            </w:r>
          </w:p>
          <w:p w14:paraId="0D36A88C" w14:textId="77777777" w:rsidR="00B91352" w:rsidRDefault="00B91352" w:rsidP="00EE08AE">
            <w:pPr>
              <w:numPr>
                <w:ilvl w:val="0"/>
                <w:numId w:val="70"/>
              </w:numPr>
              <w:tabs>
                <w:tab w:val="left" w:pos="134"/>
                <w:tab w:val="left" w:pos="314"/>
              </w:tabs>
              <w:spacing w:after="0" w:line="360" w:lineRule="auto"/>
              <w:ind w:left="327"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և ներկայացնում էլեկտրասարքավորումների խմբերը,</w:t>
            </w:r>
          </w:p>
          <w:p w14:paraId="04ECB211" w14:textId="77777777" w:rsidR="00B91352" w:rsidRDefault="00B91352" w:rsidP="00EE08AE">
            <w:pPr>
              <w:numPr>
                <w:ilvl w:val="0"/>
                <w:numId w:val="70"/>
              </w:numPr>
              <w:tabs>
                <w:tab w:val="left" w:pos="134"/>
                <w:tab w:val="left" w:pos="314"/>
              </w:tabs>
              <w:spacing w:after="0" w:line="360" w:lineRule="auto"/>
              <w:ind w:left="327"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գեներատորային տեղակայանքների նշանակությունը, տեսակները, ընդհանուր կառուցվածքը և աշխատանքը,</w:t>
            </w:r>
          </w:p>
          <w:p w14:paraId="0777FA4A" w14:textId="77777777" w:rsidR="00B91352" w:rsidRDefault="00B91352" w:rsidP="00EE08AE">
            <w:pPr>
              <w:numPr>
                <w:ilvl w:val="0"/>
                <w:numId w:val="70"/>
              </w:numPr>
              <w:tabs>
                <w:tab w:val="left" w:pos="134"/>
                <w:tab w:val="left" w:pos="314"/>
              </w:tabs>
              <w:spacing w:after="0" w:line="360" w:lineRule="auto"/>
              <w:ind w:left="327"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ակումուլյատորային մարտկոցների ընդհանուր կառուցվածքը, տեսակները, մակնշումը, աշխատանքը և բնութագիրը:</w:t>
            </w:r>
          </w:p>
        </w:tc>
      </w:tr>
      <w:tr w:rsidR="00B91352" w14:paraId="562BADA8" w14:textId="77777777" w:rsidTr="00B36073">
        <w:trPr>
          <w:trHeight w:val="230"/>
        </w:trPr>
        <w:tc>
          <w:tcPr>
            <w:tcW w:w="574" w:type="dxa"/>
          </w:tcPr>
          <w:p w14:paraId="72241FB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EE1D0E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6817051A"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էլեկտրական գործարկման համակարգը</w:t>
            </w:r>
          </w:p>
        </w:tc>
      </w:tr>
      <w:tr w:rsidR="00B91352" w:rsidRPr="007B325A" w14:paraId="15058BCC" w14:textId="77777777" w:rsidTr="00B36073">
        <w:trPr>
          <w:trHeight w:val="230"/>
        </w:trPr>
        <w:tc>
          <w:tcPr>
            <w:tcW w:w="574" w:type="dxa"/>
          </w:tcPr>
          <w:p w14:paraId="64B1DF7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6D7E05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72C5E482" w14:textId="77777777" w:rsidR="00B91352" w:rsidRDefault="00B91352" w:rsidP="00EE08AE">
            <w:pPr>
              <w:numPr>
                <w:ilvl w:val="0"/>
                <w:numId w:val="71"/>
              </w:numPr>
              <w:tabs>
                <w:tab w:val="left" w:pos="222"/>
              </w:tabs>
              <w:spacing w:after="0" w:line="360" w:lineRule="auto"/>
              <w:ind w:left="243" w:hanging="24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էլեկտրական գործարկման համակարգերի նշանակությունը և հարմարադասման սխեմաները,</w:t>
            </w:r>
          </w:p>
          <w:p w14:paraId="2CDC41F1" w14:textId="77777777" w:rsidR="00B91352" w:rsidRDefault="00B91352" w:rsidP="00EE08AE">
            <w:pPr>
              <w:numPr>
                <w:ilvl w:val="0"/>
                <w:numId w:val="71"/>
              </w:numPr>
              <w:tabs>
                <w:tab w:val="left" w:pos="222"/>
              </w:tabs>
              <w:spacing w:after="0" w:line="360" w:lineRule="auto"/>
              <w:ind w:left="243" w:hanging="24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գործակիցների էլեկտրամեխանիկական բնութագրերը, էլեկտրական կառավարումը, ընդհանուր կառուցվածքը,</w:t>
            </w:r>
          </w:p>
          <w:p w14:paraId="18DA97FD" w14:textId="77777777" w:rsidR="00B91352" w:rsidRDefault="00B91352" w:rsidP="00EE08AE">
            <w:pPr>
              <w:numPr>
                <w:ilvl w:val="0"/>
                <w:numId w:val="71"/>
              </w:numPr>
              <w:tabs>
                <w:tab w:val="left" w:pos="222"/>
              </w:tabs>
              <w:spacing w:after="0" w:line="360" w:lineRule="auto"/>
              <w:ind w:left="243" w:hanging="24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շարժիչի գործարկումը հեշտացնող միջոցների կառուցվածքը, տեսակները:</w:t>
            </w:r>
          </w:p>
        </w:tc>
      </w:tr>
      <w:tr w:rsidR="00B91352" w:rsidRPr="007B325A" w14:paraId="37D55118" w14:textId="77777777" w:rsidTr="00B36073">
        <w:trPr>
          <w:trHeight w:val="230"/>
        </w:trPr>
        <w:tc>
          <w:tcPr>
            <w:tcW w:w="574" w:type="dxa"/>
          </w:tcPr>
          <w:p w14:paraId="10D0BE2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31B4B4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3924120D"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ազդանշանային և լուսավորման համակարգերը</w:t>
            </w:r>
          </w:p>
        </w:tc>
      </w:tr>
      <w:tr w:rsidR="00B91352" w:rsidRPr="007B325A" w14:paraId="15E2B109" w14:textId="77777777" w:rsidTr="00B36073">
        <w:trPr>
          <w:trHeight w:val="230"/>
        </w:trPr>
        <w:tc>
          <w:tcPr>
            <w:tcW w:w="574" w:type="dxa"/>
          </w:tcPr>
          <w:p w14:paraId="0D94CD6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099A1EC"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40E58D9C" w14:textId="77777777" w:rsidR="00B91352" w:rsidRDefault="00B91352" w:rsidP="00EE08AE">
            <w:pPr>
              <w:pStyle w:val="ListParagraph"/>
              <w:numPr>
                <w:ilvl w:val="0"/>
                <w:numId w:val="72"/>
              </w:numPr>
              <w:spacing w:after="0" w:line="360" w:lineRule="auto"/>
              <w:ind w:left="346" w:hanging="346"/>
              <w:jc w:val="both"/>
              <w:rPr>
                <w:rFonts w:ascii="GHEA Grapalat" w:hAnsi="GHEA Grapalat"/>
                <w:sz w:val="20"/>
                <w:szCs w:val="20"/>
                <w:lang w:val="hy-AM"/>
              </w:rPr>
            </w:pPr>
            <w:r>
              <w:rPr>
                <w:rFonts w:ascii="GHEA Grapalat" w:hAnsi="GHEA Grapalat"/>
                <w:sz w:val="20"/>
                <w:szCs w:val="20"/>
                <w:lang w:val="hy-AM"/>
              </w:rPr>
              <w:t>ճիշտ է բացատրում լուսավորման և ազդանշանային համակարգերի դասակարգումը, հիմնական տերմինները,</w:t>
            </w:r>
          </w:p>
          <w:p w14:paraId="41768053" w14:textId="77777777" w:rsidR="00B91352" w:rsidRDefault="00B91352" w:rsidP="00EE08AE">
            <w:pPr>
              <w:pStyle w:val="ListParagraph"/>
              <w:numPr>
                <w:ilvl w:val="0"/>
                <w:numId w:val="72"/>
              </w:numPr>
              <w:spacing w:after="0" w:line="360" w:lineRule="auto"/>
              <w:ind w:left="346" w:hanging="346"/>
              <w:jc w:val="both"/>
              <w:rPr>
                <w:rFonts w:ascii="GHEA Grapalat" w:hAnsi="GHEA Grapalat"/>
                <w:sz w:val="20"/>
                <w:szCs w:val="20"/>
                <w:lang w:val="hy-AM"/>
              </w:rPr>
            </w:pPr>
            <w:r>
              <w:rPr>
                <w:rFonts w:ascii="GHEA Grapalat" w:hAnsi="GHEA Grapalat"/>
                <w:sz w:val="20"/>
                <w:szCs w:val="20"/>
                <w:lang w:val="hy-AM"/>
              </w:rPr>
              <w:t>ճիշտ է բացատրում լուսավորման համակարգերի դասակարգումը, հիմնական մասերի տեսակները, կառուցվածքը,</w:t>
            </w:r>
          </w:p>
          <w:p w14:paraId="7A25C425" w14:textId="77777777" w:rsidR="00B91352" w:rsidRDefault="00B91352" w:rsidP="00EE08AE">
            <w:pPr>
              <w:pStyle w:val="ListParagraph"/>
              <w:numPr>
                <w:ilvl w:val="0"/>
                <w:numId w:val="72"/>
              </w:numPr>
              <w:spacing w:after="0" w:line="360" w:lineRule="auto"/>
              <w:ind w:left="346" w:hanging="346"/>
              <w:jc w:val="both"/>
              <w:rPr>
                <w:rFonts w:ascii="GHEA Grapalat" w:hAnsi="GHEA Grapalat"/>
                <w:sz w:val="20"/>
                <w:szCs w:val="20"/>
                <w:lang w:val="hy-AM"/>
              </w:rPr>
            </w:pPr>
            <w:r>
              <w:rPr>
                <w:rFonts w:ascii="GHEA Grapalat" w:hAnsi="GHEA Grapalat"/>
                <w:sz w:val="20"/>
                <w:szCs w:val="20"/>
                <w:lang w:val="hy-AM"/>
              </w:rPr>
              <w:t>ճիշտ է բացատրում ազդանշանային համակարգի նշանակությունը, նվազագույն համալիր կազմը, հիմնական մասերի նշանակությունը և կառուցվածքը:</w:t>
            </w:r>
          </w:p>
        </w:tc>
      </w:tr>
      <w:tr w:rsidR="00B91352" w14:paraId="6C2A1A73" w14:textId="77777777" w:rsidTr="00B36073">
        <w:trPr>
          <w:trHeight w:val="230"/>
        </w:trPr>
        <w:tc>
          <w:tcPr>
            <w:tcW w:w="574" w:type="dxa"/>
          </w:tcPr>
          <w:p w14:paraId="34AE67D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D22DBF" w14:textId="77777777" w:rsidR="00B91352" w:rsidRDefault="00B91352" w:rsidP="00B36073">
            <w:pPr>
              <w:tabs>
                <w:tab w:val="left" w:pos="360"/>
              </w:tabs>
              <w:spacing w:after="0" w:line="360" w:lineRule="auto"/>
              <w:rPr>
                <w:rFonts w:ascii="GHEA Grapalat" w:eastAsia="Calibri" w:hAnsi="GHEA Grapalat" w:cs="Times New Roman"/>
                <w:lang w:val="hy-AM"/>
              </w:rPr>
            </w:pPr>
            <w:r>
              <w:rPr>
                <w:rFonts w:ascii="GHEA Grapalat" w:eastAsia="Calibri" w:hAnsi="GHEA Grapalat" w:cs="Sylfaen"/>
                <w:b/>
                <w:sz w:val="20"/>
                <w:szCs w:val="20"/>
                <w:lang w:val="hy-AM"/>
              </w:rPr>
              <w:t>ՈՒսումնառության արդյունք 4</w:t>
            </w:r>
          </w:p>
        </w:tc>
        <w:tc>
          <w:tcPr>
            <w:tcW w:w="10489" w:type="dxa"/>
          </w:tcPr>
          <w:p w14:paraId="1731CA4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տեղեկատվական-արատորոշման համակարգը</w:t>
            </w:r>
          </w:p>
        </w:tc>
      </w:tr>
      <w:tr w:rsidR="00B91352" w:rsidRPr="007B325A" w14:paraId="02E224A5" w14:textId="77777777" w:rsidTr="00B36073">
        <w:trPr>
          <w:trHeight w:val="230"/>
        </w:trPr>
        <w:tc>
          <w:tcPr>
            <w:tcW w:w="574" w:type="dxa"/>
          </w:tcPr>
          <w:p w14:paraId="2645960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6987150" w14:textId="77777777" w:rsidR="00B91352" w:rsidRDefault="00B91352" w:rsidP="00B36073">
            <w:pPr>
              <w:spacing w:after="0" w:line="360" w:lineRule="auto"/>
              <w:rPr>
                <w:rFonts w:ascii="GHEA Grapalat" w:eastAsia="Calibri" w:hAnsi="GHEA Grapalat" w:cs="Times New Roman"/>
                <w:b/>
                <w:bCs/>
                <w:lang w:val="hy-AM"/>
              </w:rPr>
            </w:pPr>
            <w:r>
              <w:rPr>
                <w:rFonts w:ascii="GHEA Grapalat" w:eastAsia="Calibri" w:hAnsi="GHEA Grapalat" w:cs="Sylfaen"/>
                <w:b/>
                <w:sz w:val="20"/>
                <w:szCs w:val="20"/>
                <w:lang w:val="hy-AM"/>
              </w:rPr>
              <w:t>Կատարման չափանիշներ</w:t>
            </w:r>
          </w:p>
        </w:tc>
        <w:tc>
          <w:tcPr>
            <w:tcW w:w="10489" w:type="dxa"/>
          </w:tcPr>
          <w:p w14:paraId="313FF8CF" w14:textId="77777777" w:rsidR="00B91352" w:rsidRDefault="00B91352" w:rsidP="00EE08AE">
            <w:pPr>
              <w:numPr>
                <w:ilvl w:val="0"/>
                <w:numId w:val="73"/>
              </w:numPr>
              <w:tabs>
                <w:tab w:val="left" w:pos="341"/>
                <w:tab w:val="left" w:pos="900"/>
              </w:tabs>
              <w:spacing w:after="0" w:line="360" w:lineRule="auto"/>
              <w:ind w:left="341" w:hanging="34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տեղեկատվական-արատորոշման համակարգի նշանակությունը, հիմնական տարրերը,</w:t>
            </w:r>
          </w:p>
          <w:p w14:paraId="7E38E281" w14:textId="77777777" w:rsidR="00B91352" w:rsidRDefault="00B91352" w:rsidP="00EE08AE">
            <w:pPr>
              <w:numPr>
                <w:ilvl w:val="0"/>
                <w:numId w:val="73"/>
              </w:numPr>
              <w:tabs>
                <w:tab w:val="left" w:pos="341"/>
                <w:tab w:val="left" w:pos="900"/>
              </w:tabs>
              <w:spacing w:after="0" w:line="360" w:lineRule="auto"/>
              <w:ind w:left="341" w:hanging="34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էլեկտրասնուցման հսկման սարքերը, դրանց կառուցվածքը,</w:t>
            </w:r>
          </w:p>
          <w:p w14:paraId="67566FBD" w14:textId="77777777" w:rsidR="00B91352" w:rsidRDefault="00B91352" w:rsidP="00EE08AE">
            <w:pPr>
              <w:numPr>
                <w:ilvl w:val="0"/>
                <w:numId w:val="73"/>
              </w:numPr>
              <w:tabs>
                <w:tab w:val="left" w:pos="341"/>
                <w:tab w:val="left" w:pos="900"/>
              </w:tabs>
              <w:spacing w:after="0" w:line="360" w:lineRule="auto"/>
              <w:ind w:left="341" w:hanging="34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ջերմաստիճանի, ճնշման, մակարդակի, հսկիչ սարքերի նշանակությունը, տեսակները, ընդհանուր կառուցվածքը, </w:t>
            </w:r>
          </w:p>
          <w:p w14:paraId="7A098FAE" w14:textId="77777777" w:rsidR="00B91352" w:rsidRDefault="00B91352" w:rsidP="00EE08AE">
            <w:pPr>
              <w:numPr>
                <w:ilvl w:val="0"/>
                <w:numId w:val="73"/>
              </w:numPr>
              <w:tabs>
                <w:tab w:val="left" w:pos="341"/>
                <w:tab w:val="left" w:pos="900"/>
              </w:tabs>
              <w:spacing w:after="0" w:line="360" w:lineRule="auto"/>
              <w:ind w:left="341" w:hanging="34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շարժման արագության և ծնկաձև լիսեռի պտուտաթվերի տեղեկատվական սարքերի տեսակները, կառուցվածքը և աշխատանքը,</w:t>
            </w:r>
          </w:p>
          <w:p w14:paraId="5BDA073C" w14:textId="77777777" w:rsidR="00B91352" w:rsidRDefault="00B91352" w:rsidP="00EE08AE">
            <w:pPr>
              <w:numPr>
                <w:ilvl w:val="0"/>
                <w:numId w:val="73"/>
              </w:numPr>
              <w:tabs>
                <w:tab w:val="left" w:pos="341"/>
                <w:tab w:val="left" w:pos="900"/>
              </w:tabs>
              <w:spacing w:after="0" w:line="360" w:lineRule="auto"/>
              <w:ind w:left="341" w:hanging="34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հսկման բոլոր համակարգերի նշանակությունը, տեսակները, կառուցվածքային սխեմաները,</w:t>
            </w:r>
          </w:p>
          <w:p w14:paraId="565480E8" w14:textId="77777777" w:rsidR="00B91352" w:rsidRDefault="00B91352" w:rsidP="00EE08AE">
            <w:pPr>
              <w:numPr>
                <w:ilvl w:val="0"/>
                <w:numId w:val="73"/>
              </w:numPr>
              <w:tabs>
                <w:tab w:val="left" w:pos="341"/>
              </w:tabs>
              <w:spacing w:after="0" w:line="360" w:lineRule="auto"/>
              <w:ind w:left="341" w:hanging="341"/>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օժանդակ էլեկտրասարքավորումների նշանակությունը, կառուցվածքը, աշխատանքը, բորտ էլեկտրական ցանցի սկզբունքային սխեման և աշխատանքը, հիմնական բնութագրերը:</w:t>
            </w:r>
          </w:p>
        </w:tc>
      </w:tr>
      <w:tr w:rsidR="00B91352" w:rsidRPr="007B325A" w14:paraId="17AA12B5" w14:textId="77777777" w:rsidTr="00B36073">
        <w:trPr>
          <w:trHeight w:val="230"/>
        </w:trPr>
        <w:tc>
          <w:tcPr>
            <w:tcW w:w="14289" w:type="dxa"/>
            <w:gridSpan w:val="3"/>
          </w:tcPr>
          <w:p w14:paraId="38A471AF" w14:textId="77777777" w:rsidR="00B91352" w:rsidRDefault="00B91352" w:rsidP="00B36073">
            <w:pPr>
              <w:spacing w:after="0" w:line="360" w:lineRule="auto"/>
              <w:ind w:left="12"/>
              <w:jc w:val="center"/>
              <w:rPr>
                <w:rFonts w:ascii="GHEA Grapalat" w:eastAsia="Calibri" w:hAnsi="GHEA Grapalat" w:cs="Times New Roman"/>
                <w:sz w:val="20"/>
                <w:szCs w:val="20"/>
                <w:lang w:val="hy-AM"/>
              </w:rPr>
            </w:pPr>
            <w:r>
              <w:rPr>
                <w:rFonts w:ascii="GHEA Grapalat" w:eastAsia="Arial Unicode MS" w:hAnsi="GHEA Grapalat" w:cs="Times New Roman"/>
                <w:b/>
                <w:lang w:val="hy-AM"/>
              </w:rPr>
              <w:t>ՄՈԴՈՒԼԻ ԱՆՎԱՆՈՒՄԸ ՎԱՌԵԼԻՔԱՔՍԱՆՅՈՒԹԵՐ ԵՎ ՏԵԽՆԻԿԱԿԱՆ ՀԵՂՈՒԿՆԵՐ</w:t>
            </w:r>
          </w:p>
        </w:tc>
      </w:tr>
      <w:tr w:rsidR="00B91352" w14:paraId="4F1084E8" w14:textId="77777777" w:rsidTr="00B36073">
        <w:trPr>
          <w:trHeight w:val="230"/>
        </w:trPr>
        <w:tc>
          <w:tcPr>
            <w:tcW w:w="574" w:type="dxa"/>
          </w:tcPr>
          <w:p w14:paraId="729C62D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890867"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48145513"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-00</w:t>
            </w:r>
            <w:r>
              <w:rPr>
                <w:rFonts w:ascii="GHEA Grapalat" w:hAnsi="GHEA Grapalat"/>
                <w:sz w:val="20"/>
                <w:szCs w:val="20"/>
              </w:rPr>
              <w:t>7</w:t>
            </w:r>
          </w:p>
        </w:tc>
      </w:tr>
      <w:tr w:rsidR="00B91352" w:rsidRPr="007B325A" w14:paraId="5EA7CBC1" w14:textId="77777777" w:rsidTr="00B36073">
        <w:trPr>
          <w:trHeight w:val="230"/>
        </w:trPr>
        <w:tc>
          <w:tcPr>
            <w:tcW w:w="574" w:type="dxa"/>
          </w:tcPr>
          <w:p w14:paraId="47C78B4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D37ECB4"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7580862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ավտոմոբիլներում կիրառվող վառելիքաքսանյութերի և տեխնիկական հեղուկների վերաբերյալ գիտելիքներ, և ավտոմոբիլի շահագործման ընթացքում դրանք կիրառելու կարողություններ:</w:t>
            </w:r>
          </w:p>
        </w:tc>
      </w:tr>
      <w:tr w:rsidR="00B91352" w14:paraId="2EA09327" w14:textId="77777777" w:rsidTr="00B36073">
        <w:trPr>
          <w:trHeight w:val="230"/>
        </w:trPr>
        <w:tc>
          <w:tcPr>
            <w:tcW w:w="574" w:type="dxa"/>
          </w:tcPr>
          <w:p w14:paraId="6640848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28171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210A991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lang w:val="hy-AM"/>
              </w:rPr>
              <w:t>72 ժամ</w:t>
            </w:r>
          </w:p>
        </w:tc>
      </w:tr>
      <w:tr w:rsidR="00B91352" w14:paraId="71E453E1" w14:textId="77777777" w:rsidTr="00B36073">
        <w:trPr>
          <w:trHeight w:val="230"/>
        </w:trPr>
        <w:tc>
          <w:tcPr>
            <w:tcW w:w="574" w:type="dxa"/>
          </w:tcPr>
          <w:p w14:paraId="6139F9A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82CA97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346DC326"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Այս մոդուլն ուսումնասիրելու համար սկզբնական մասնագիտական գիտելիքներ պետք չ</w:t>
            </w:r>
            <w:r>
              <w:rPr>
                <w:rFonts w:ascii="GHEA Grapalat" w:eastAsia="Calibri" w:hAnsi="GHEA Grapalat" w:cs="Times New Roman"/>
                <w:sz w:val="20"/>
                <w:szCs w:val="20"/>
                <w:lang w:val="hy-AM"/>
              </w:rPr>
              <w:t>են:</w:t>
            </w:r>
          </w:p>
        </w:tc>
      </w:tr>
      <w:tr w:rsidR="00B91352" w14:paraId="7319E89A" w14:textId="77777777" w:rsidTr="00B36073">
        <w:trPr>
          <w:trHeight w:val="230"/>
        </w:trPr>
        <w:tc>
          <w:tcPr>
            <w:tcW w:w="574" w:type="dxa"/>
          </w:tcPr>
          <w:p w14:paraId="5F72DF1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E5550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7CFC38BF"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356FAA45" w14:textId="77777777" w:rsidTr="00B36073">
        <w:trPr>
          <w:trHeight w:val="230"/>
        </w:trPr>
        <w:tc>
          <w:tcPr>
            <w:tcW w:w="574" w:type="dxa"/>
          </w:tcPr>
          <w:p w14:paraId="43FD477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6AB933E"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5F3CAAC1"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վառելիքաքսանյութերի և տեխնիկական հեղուկների նշանակությունը</w:t>
            </w:r>
          </w:p>
        </w:tc>
      </w:tr>
      <w:tr w:rsidR="00B91352" w:rsidRPr="007B325A" w14:paraId="7F15FF33" w14:textId="77777777" w:rsidTr="00B36073">
        <w:trPr>
          <w:trHeight w:val="230"/>
        </w:trPr>
        <w:tc>
          <w:tcPr>
            <w:tcW w:w="574" w:type="dxa"/>
          </w:tcPr>
          <w:p w14:paraId="17E3F21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ECAE16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6835003B" w14:textId="77777777" w:rsidR="00B91352" w:rsidRDefault="00B91352" w:rsidP="00EE08AE">
            <w:pPr>
              <w:numPr>
                <w:ilvl w:val="0"/>
                <w:numId w:val="74"/>
              </w:numPr>
              <w:tabs>
                <w:tab w:val="left" w:pos="237"/>
              </w:tabs>
              <w:spacing w:after="0" w:line="360" w:lineRule="auto"/>
              <w:ind w:left="243" w:hanging="24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վառելիքաքսանյութերի նշանակությունը ավտոմոբիլների շահագործման արդյունավետության բարձրացման գործընթացում, </w:t>
            </w:r>
          </w:p>
          <w:p w14:paraId="5456C7E6" w14:textId="77777777" w:rsidR="00B91352" w:rsidRDefault="00B91352" w:rsidP="00EE08AE">
            <w:pPr>
              <w:numPr>
                <w:ilvl w:val="0"/>
                <w:numId w:val="74"/>
              </w:numPr>
              <w:tabs>
                <w:tab w:val="left" w:pos="237"/>
              </w:tabs>
              <w:spacing w:after="0" w:line="360" w:lineRule="auto"/>
              <w:ind w:left="243" w:hanging="24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տեխնիկական հեղուկների նշանակությունը ավտոմոբիլի հուսալիության և երկարակեցության ապահովման համար,</w:t>
            </w:r>
          </w:p>
          <w:p w14:paraId="203FB50C" w14:textId="77777777" w:rsidR="00B91352" w:rsidRDefault="00B91352" w:rsidP="00EE08AE">
            <w:pPr>
              <w:numPr>
                <w:ilvl w:val="0"/>
                <w:numId w:val="74"/>
              </w:numPr>
              <w:tabs>
                <w:tab w:val="left" w:pos="237"/>
              </w:tabs>
              <w:spacing w:after="0" w:line="360" w:lineRule="auto"/>
              <w:ind w:left="243" w:hanging="24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վառելիքաքսանյութերի նշանակությունը ավտոմոբիլի հուսալի աշխատանքը և երկարակեցությունը ապահովման համար, </w:t>
            </w:r>
          </w:p>
          <w:p w14:paraId="471155D1" w14:textId="77777777" w:rsidR="00B91352" w:rsidRDefault="00B91352" w:rsidP="00EE08AE">
            <w:pPr>
              <w:numPr>
                <w:ilvl w:val="0"/>
                <w:numId w:val="74"/>
              </w:numPr>
              <w:tabs>
                <w:tab w:val="left" w:pos="237"/>
              </w:tabs>
              <w:spacing w:after="0" w:line="360" w:lineRule="auto"/>
              <w:ind w:left="243" w:hanging="24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վառելիքաքսանյութերի և տեխնիկական հեղուկների նշանակությունը ավտոմոբիլի անվտանգ շահագործումը ապահովելիս:</w:t>
            </w:r>
          </w:p>
        </w:tc>
      </w:tr>
      <w:tr w:rsidR="00B91352" w:rsidRPr="007B325A" w14:paraId="5985BAD1" w14:textId="77777777" w:rsidTr="00B36073">
        <w:trPr>
          <w:trHeight w:val="230"/>
        </w:trPr>
        <w:tc>
          <w:tcPr>
            <w:tcW w:w="574" w:type="dxa"/>
          </w:tcPr>
          <w:p w14:paraId="09EC444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80468A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6C2EC69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ավտոմոբիլային շարժիչներում օգտագործվող վառելանյութերի դասակարգումը, մակնշումը, կիրառումը</w:t>
            </w:r>
          </w:p>
        </w:tc>
      </w:tr>
      <w:tr w:rsidR="00B91352" w:rsidRPr="007B325A" w14:paraId="625DA17C" w14:textId="77777777" w:rsidTr="00B36073">
        <w:trPr>
          <w:trHeight w:val="230"/>
        </w:trPr>
        <w:tc>
          <w:tcPr>
            <w:tcW w:w="574" w:type="dxa"/>
          </w:tcPr>
          <w:p w14:paraId="7A5CB8A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22562AB"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7F471F58" w14:textId="77777777" w:rsidR="00B91352" w:rsidRDefault="00B91352" w:rsidP="00EE08AE">
            <w:pPr>
              <w:numPr>
                <w:ilvl w:val="0"/>
                <w:numId w:val="75"/>
              </w:numPr>
              <w:tabs>
                <w:tab w:val="left" w:pos="252"/>
                <w:tab w:val="left" w:pos="492"/>
              </w:tabs>
              <w:spacing w:after="0" w:line="360" w:lineRule="auto"/>
              <w:ind w:left="243"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ավտոմոբիլային վառելանյութերին ներկայացվող տեխնիկա-շահագործական պահանջները, </w:t>
            </w:r>
          </w:p>
          <w:p w14:paraId="668A8261" w14:textId="77777777" w:rsidR="00B91352" w:rsidRDefault="00B91352" w:rsidP="00EE08AE">
            <w:pPr>
              <w:numPr>
                <w:ilvl w:val="0"/>
                <w:numId w:val="75"/>
              </w:numPr>
              <w:tabs>
                <w:tab w:val="left" w:pos="252"/>
                <w:tab w:val="left" w:pos="492"/>
              </w:tabs>
              <w:spacing w:after="0" w:line="360" w:lineRule="auto"/>
              <w:ind w:left="243"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ավտոմոբիլային վառելանյութերի որակի նորմավորված ցուցանիշները,</w:t>
            </w:r>
          </w:p>
          <w:p w14:paraId="6AB8B68D" w14:textId="77777777" w:rsidR="00B91352" w:rsidRDefault="00B91352" w:rsidP="00EE08AE">
            <w:pPr>
              <w:numPr>
                <w:ilvl w:val="0"/>
                <w:numId w:val="75"/>
              </w:numPr>
              <w:tabs>
                <w:tab w:val="left" w:pos="134"/>
                <w:tab w:val="left" w:pos="252"/>
              </w:tabs>
              <w:spacing w:after="0" w:line="360" w:lineRule="auto"/>
              <w:ind w:left="243"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ավտոմոբիլային բենզինների դասակարգումը, մակնշումը և կիրառումը,</w:t>
            </w:r>
          </w:p>
          <w:p w14:paraId="4B402DF7" w14:textId="77777777" w:rsidR="00B91352" w:rsidRDefault="00B91352" w:rsidP="00EE08AE">
            <w:pPr>
              <w:numPr>
                <w:ilvl w:val="0"/>
                <w:numId w:val="75"/>
              </w:numPr>
              <w:tabs>
                <w:tab w:val="left" w:pos="252"/>
                <w:tab w:val="left" w:pos="492"/>
              </w:tabs>
              <w:spacing w:after="0" w:line="360" w:lineRule="auto"/>
              <w:ind w:left="243"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դիզելային վառելանյութերի դասակարգումը, մակնշումը և կիրառումը,</w:t>
            </w:r>
          </w:p>
          <w:p w14:paraId="78304866" w14:textId="77777777" w:rsidR="00B91352" w:rsidRDefault="00B91352" w:rsidP="00EE08AE">
            <w:pPr>
              <w:numPr>
                <w:ilvl w:val="0"/>
                <w:numId w:val="75"/>
              </w:numPr>
              <w:tabs>
                <w:tab w:val="left" w:pos="134"/>
                <w:tab w:val="left" w:pos="252"/>
                <w:tab w:val="left" w:pos="492"/>
              </w:tabs>
              <w:spacing w:after="0" w:line="360" w:lineRule="auto"/>
              <w:ind w:left="243"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գազային վառելանյութերի տեսակները, մակնշումը և կիրառման բնագավառները,</w:t>
            </w:r>
          </w:p>
          <w:p w14:paraId="6F5671EE" w14:textId="77777777" w:rsidR="00B91352" w:rsidRDefault="00B91352" w:rsidP="00EE08AE">
            <w:pPr>
              <w:numPr>
                <w:ilvl w:val="0"/>
                <w:numId w:val="75"/>
              </w:numPr>
              <w:tabs>
                <w:tab w:val="left" w:pos="134"/>
                <w:tab w:val="left" w:pos="252"/>
                <w:tab w:val="left" w:pos="492"/>
              </w:tabs>
              <w:spacing w:after="0" w:line="360" w:lineRule="auto"/>
              <w:ind w:left="243"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բիովառելանյութերի նշանակությունը, տեսակները և կիրառման բնագավառները և հեռանկարները:</w:t>
            </w:r>
          </w:p>
        </w:tc>
      </w:tr>
      <w:tr w:rsidR="00B91352" w:rsidRPr="007B325A" w14:paraId="374FF178" w14:textId="77777777" w:rsidTr="00B36073">
        <w:trPr>
          <w:trHeight w:val="230"/>
        </w:trPr>
        <w:tc>
          <w:tcPr>
            <w:tcW w:w="574" w:type="dxa"/>
          </w:tcPr>
          <w:p w14:paraId="3D08ECC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A70B39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70A64FCA"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ավտոմեքենաների քսանյութերի դասակարգումը, մակնշումը և կիրառումը</w:t>
            </w:r>
          </w:p>
        </w:tc>
      </w:tr>
      <w:tr w:rsidR="00B91352" w:rsidRPr="007B325A" w14:paraId="07678FF7" w14:textId="77777777" w:rsidTr="00B36073">
        <w:trPr>
          <w:trHeight w:val="230"/>
        </w:trPr>
        <w:tc>
          <w:tcPr>
            <w:tcW w:w="574" w:type="dxa"/>
          </w:tcPr>
          <w:p w14:paraId="10EF507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7EE2D09"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7428345" w14:textId="77777777" w:rsidR="00B91352" w:rsidRDefault="00B91352" w:rsidP="00EE08AE">
            <w:pPr>
              <w:pStyle w:val="ListParagraph"/>
              <w:numPr>
                <w:ilvl w:val="0"/>
                <w:numId w:val="76"/>
              </w:numPr>
              <w:spacing w:after="0" w:line="360" w:lineRule="auto"/>
              <w:ind w:left="270" w:hanging="252"/>
              <w:jc w:val="both"/>
              <w:rPr>
                <w:rFonts w:ascii="GHEA Grapalat" w:hAnsi="GHEA Grapalat"/>
                <w:sz w:val="20"/>
                <w:szCs w:val="20"/>
                <w:lang w:val="hy-AM"/>
              </w:rPr>
            </w:pPr>
            <w:r>
              <w:rPr>
                <w:rFonts w:ascii="GHEA Grapalat" w:hAnsi="GHEA Grapalat"/>
                <w:sz w:val="20"/>
                <w:szCs w:val="20"/>
                <w:lang w:val="hy-AM"/>
              </w:rPr>
              <w:t>ճիշտ է ներկայացնում շարժիչային քսանյութերի դասակարգումը, մակնշումը և կիրառման բնագավառները,</w:t>
            </w:r>
          </w:p>
          <w:p w14:paraId="6DB2AF1A" w14:textId="77777777" w:rsidR="00B91352" w:rsidRDefault="00B91352" w:rsidP="00EE08AE">
            <w:pPr>
              <w:pStyle w:val="ListParagraph"/>
              <w:numPr>
                <w:ilvl w:val="0"/>
                <w:numId w:val="76"/>
              </w:numPr>
              <w:spacing w:after="0" w:line="360" w:lineRule="auto"/>
              <w:ind w:left="270" w:hanging="252"/>
              <w:jc w:val="both"/>
              <w:rPr>
                <w:rFonts w:ascii="GHEA Grapalat" w:hAnsi="GHEA Grapalat"/>
                <w:sz w:val="20"/>
                <w:szCs w:val="20"/>
                <w:lang w:val="hy-AM"/>
              </w:rPr>
            </w:pPr>
            <w:r>
              <w:rPr>
                <w:rFonts w:ascii="GHEA Grapalat" w:hAnsi="GHEA Grapalat"/>
                <w:sz w:val="20"/>
                <w:szCs w:val="20"/>
                <w:lang w:val="hy-AM"/>
              </w:rPr>
              <w:t xml:space="preserve">ճիշտ է ներկայացնում շարժահաղորդակներում կիրառվող քսանյութերի տեսակները և կիրառման բնագավառները, </w:t>
            </w:r>
          </w:p>
          <w:p w14:paraId="7AF46BC2" w14:textId="77777777" w:rsidR="00B91352" w:rsidRDefault="00B91352" w:rsidP="00EE08AE">
            <w:pPr>
              <w:pStyle w:val="ListParagraph"/>
              <w:numPr>
                <w:ilvl w:val="0"/>
                <w:numId w:val="76"/>
              </w:numPr>
              <w:spacing w:after="0" w:line="360" w:lineRule="auto"/>
              <w:ind w:left="270" w:hanging="252"/>
              <w:jc w:val="both"/>
              <w:rPr>
                <w:rFonts w:ascii="GHEA Grapalat" w:hAnsi="GHEA Grapalat"/>
                <w:sz w:val="20"/>
                <w:szCs w:val="20"/>
                <w:lang w:val="hy-AM"/>
              </w:rPr>
            </w:pPr>
            <w:r>
              <w:rPr>
                <w:rFonts w:ascii="GHEA Grapalat" w:hAnsi="GHEA Grapalat"/>
                <w:sz w:val="20"/>
                <w:szCs w:val="20"/>
                <w:lang w:val="hy-AM"/>
              </w:rPr>
              <w:t>ճիշտ է ներկայացնում քսուքների տեսակները և կիրառման բնագավառները,</w:t>
            </w:r>
          </w:p>
          <w:p w14:paraId="0DD6E04D" w14:textId="77777777" w:rsidR="00B91352" w:rsidRDefault="00B91352" w:rsidP="00EE08AE">
            <w:pPr>
              <w:pStyle w:val="ListParagraph"/>
              <w:numPr>
                <w:ilvl w:val="0"/>
                <w:numId w:val="76"/>
              </w:numPr>
              <w:spacing w:after="0" w:line="360" w:lineRule="auto"/>
              <w:ind w:left="270" w:hanging="252"/>
              <w:jc w:val="both"/>
              <w:rPr>
                <w:rFonts w:ascii="GHEA Grapalat" w:hAnsi="GHEA Grapalat"/>
                <w:sz w:val="20"/>
                <w:szCs w:val="20"/>
                <w:lang w:val="hy-AM"/>
              </w:rPr>
            </w:pPr>
            <w:r>
              <w:rPr>
                <w:rFonts w:ascii="GHEA Grapalat" w:hAnsi="GHEA Grapalat"/>
                <w:sz w:val="20"/>
                <w:szCs w:val="20"/>
                <w:lang w:val="hy-AM"/>
              </w:rPr>
              <w:lastRenderedPageBreak/>
              <w:t>ճիշտ է ներկայացնում քսանյութերի հատկությունները և դրանց ազդեցությունը ավտոմեքենայի ագրեգատների և մեխանիզմների երկարակեցության և աշխատունակության վրա:</w:t>
            </w:r>
          </w:p>
        </w:tc>
      </w:tr>
      <w:tr w:rsidR="00B91352" w:rsidRPr="007B325A" w14:paraId="630DB02A" w14:textId="77777777" w:rsidTr="00B36073">
        <w:trPr>
          <w:trHeight w:val="230"/>
        </w:trPr>
        <w:tc>
          <w:tcPr>
            <w:tcW w:w="574" w:type="dxa"/>
          </w:tcPr>
          <w:p w14:paraId="2B0AADB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3B79ED9" w14:textId="77777777" w:rsidR="00B91352" w:rsidRDefault="00B91352" w:rsidP="00B36073">
            <w:pPr>
              <w:tabs>
                <w:tab w:val="left" w:pos="360"/>
              </w:tabs>
              <w:spacing w:after="0" w:line="360" w:lineRule="auto"/>
              <w:rPr>
                <w:rFonts w:ascii="GHEA Grapalat" w:eastAsia="Calibri" w:hAnsi="GHEA Grapalat" w:cs="Times New Roman"/>
                <w:lang w:val="hy-AM"/>
              </w:rPr>
            </w:pPr>
            <w:r>
              <w:rPr>
                <w:rFonts w:ascii="GHEA Grapalat" w:eastAsia="Calibri" w:hAnsi="GHEA Grapalat" w:cs="Sylfaen"/>
                <w:b/>
                <w:sz w:val="20"/>
                <w:szCs w:val="20"/>
                <w:lang w:val="hy-AM"/>
              </w:rPr>
              <w:t>ՈՒսումնառության արդյունք 4</w:t>
            </w:r>
          </w:p>
        </w:tc>
        <w:tc>
          <w:tcPr>
            <w:tcW w:w="10489" w:type="dxa"/>
          </w:tcPr>
          <w:p w14:paraId="4655C25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տեխնիկական հեղուկների նշանակությունը, տեսակները, կիրառման բնագավառները</w:t>
            </w:r>
          </w:p>
        </w:tc>
      </w:tr>
      <w:tr w:rsidR="00B91352" w:rsidRPr="007B325A" w14:paraId="1A687232" w14:textId="77777777" w:rsidTr="00B36073">
        <w:trPr>
          <w:trHeight w:val="230"/>
        </w:trPr>
        <w:tc>
          <w:tcPr>
            <w:tcW w:w="574" w:type="dxa"/>
          </w:tcPr>
          <w:p w14:paraId="1F2C215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B06BCAC" w14:textId="77777777" w:rsidR="00B91352" w:rsidRDefault="00B91352" w:rsidP="00B36073">
            <w:pPr>
              <w:spacing w:after="0" w:line="360" w:lineRule="auto"/>
              <w:rPr>
                <w:rFonts w:ascii="GHEA Grapalat" w:eastAsia="Calibri" w:hAnsi="GHEA Grapalat" w:cs="Times New Roman"/>
                <w:b/>
                <w:bCs/>
                <w:lang w:val="hy-AM"/>
              </w:rPr>
            </w:pPr>
            <w:r>
              <w:rPr>
                <w:rFonts w:ascii="GHEA Grapalat" w:eastAsia="Calibri" w:hAnsi="GHEA Grapalat" w:cs="Sylfaen"/>
                <w:b/>
                <w:sz w:val="20"/>
                <w:szCs w:val="20"/>
                <w:lang w:val="hy-AM"/>
              </w:rPr>
              <w:t>Կատարման չափանիշներ</w:t>
            </w:r>
          </w:p>
        </w:tc>
        <w:tc>
          <w:tcPr>
            <w:tcW w:w="10489" w:type="dxa"/>
          </w:tcPr>
          <w:p w14:paraId="4C80FEAE" w14:textId="77777777" w:rsidR="00B91352" w:rsidRDefault="00B91352" w:rsidP="00EE08AE">
            <w:pPr>
              <w:pStyle w:val="ListParagraph"/>
              <w:numPr>
                <w:ilvl w:val="0"/>
                <w:numId w:val="77"/>
              </w:numPr>
              <w:spacing w:after="0" w:line="360" w:lineRule="auto"/>
              <w:ind w:left="256" w:hanging="238"/>
              <w:jc w:val="both"/>
              <w:rPr>
                <w:rFonts w:ascii="GHEA Grapalat" w:hAnsi="GHEA Grapalat"/>
                <w:sz w:val="20"/>
                <w:szCs w:val="20"/>
                <w:lang w:val="hy-AM"/>
              </w:rPr>
            </w:pPr>
            <w:r>
              <w:rPr>
                <w:rFonts w:ascii="GHEA Grapalat" w:hAnsi="GHEA Grapalat"/>
                <w:sz w:val="20"/>
                <w:szCs w:val="20"/>
                <w:lang w:val="hy-AM"/>
              </w:rPr>
              <w:t xml:space="preserve">ճիշտ ներկայացնում ավտոմոբիլի շարժիչներում օգտագործվող հովացնող հեղուկների նշանակությունը, դասակարգումը, </w:t>
            </w:r>
          </w:p>
          <w:p w14:paraId="0BB73E25" w14:textId="77777777" w:rsidR="00B91352" w:rsidRDefault="00B91352" w:rsidP="00EE08AE">
            <w:pPr>
              <w:pStyle w:val="ListParagraph"/>
              <w:numPr>
                <w:ilvl w:val="0"/>
                <w:numId w:val="77"/>
              </w:numPr>
              <w:spacing w:after="0" w:line="360" w:lineRule="auto"/>
              <w:ind w:left="256" w:hanging="238"/>
              <w:jc w:val="both"/>
              <w:rPr>
                <w:rFonts w:ascii="GHEA Grapalat" w:hAnsi="GHEA Grapalat"/>
                <w:sz w:val="20"/>
                <w:szCs w:val="20"/>
                <w:lang w:val="hy-AM"/>
              </w:rPr>
            </w:pPr>
            <w:r>
              <w:rPr>
                <w:rFonts w:ascii="GHEA Grapalat" w:hAnsi="GHEA Grapalat"/>
                <w:sz w:val="20"/>
                <w:szCs w:val="20"/>
                <w:lang w:val="hy-AM"/>
              </w:rPr>
              <w:t>ճիշտ է ներկայացնում կցորդիչի հաղորդակում կիրառվող տեխնիկական հեղուկների նշանակությունը, դասակարգումը, մակնշումը,</w:t>
            </w:r>
          </w:p>
          <w:p w14:paraId="0FD7B842" w14:textId="77777777" w:rsidR="00B91352" w:rsidRDefault="00B91352" w:rsidP="00EE08AE">
            <w:pPr>
              <w:pStyle w:val="ListParagraph"/>
              <w:numPr>
                <w:ilvl w:val="0"/>
                <w:numId w:val="77"/>
              </w:numPr>
              <w:spacing w:after="0" w:line="360" w:lineRule="auto"/>
              <w:ind w:left="256" w:hanging="238"/>
              <w:jc w:val="both"/>
              <w:rPr>
                <w:rFonts w:ascii="GHEA Grapalat" w:hAnsi="GHEA Grapalat"/>
                <w:sz w:val="20"/>
                <w:szCs w:val="20"/>
                <w:lang w:val="hy-AM"/>
              </w:rPr>
            </w:pPr>
            <w:r>
              <w:rPr>
                <w:rFonts w:ascii="GHEA Grapalat" w:hAnsi="GHEA Grapalat"/>
                <w:sz w:val="20"/>
                <w:szCs w:val="20"/>
                <w:lang w:val="hy-AM"/>
              </w:rPr>
              <w:t>ճիշտ է ներկայացնում արգելակային հաղորդակում կիրառվող տեխնիկական հեղուկների նշանակությունը, դասակարգումը, մակնշումը,</w:t>
            </w:r>
          </w:p>
          <w:p w14:paraId="61C472E6" w14:textId="77777777" w:rsidR="00B91352" w:rsidRDefault="00B91352" w:rsidP="00EE08AE">
            <w:pPr>
              <w:pStyle w:val="ListParagraph"/>
              <w:numPr>
                <w:ilvl w:val="0"/>
                <w:numId w:val="77"/>
              </w:numPr>
              <w:spacing w:after="0" w:line="360" w:lineRule="auto"/>
              <w:ind w:left="256" w:hanging="238"/>
              <w:jc w:val="both"/>
              <w:rPr>
                <w:rFonts w:ascii="GHEA Grapalat" w:hAnsi="GHEA Grapalat"/>
                <w:sz w:val="20"/>
                <w:szCs w:val="20"/>
                <w:lang w:val="hy-AM"/>
              </w:rPr>
            </w:pPr>
            <w:r>
              <w:rPr>
                <w:rFonts w:ascii="GHEA Grapalat" w:hAnsi="GHEA Grapalat"/>
                <w:sz w:val="20"/>
                <w:szCs w:val="20"/>
                <w:lang w:val="hy-AM"/>
              </w:rPr>
              <w:t>ճիշտ է ներկայացնում ղեկային վարման հաղորդակում կիրառվող տեխնիկական հեղուկների նշանակությունը, դասակարգումը, մակնշումը,</w:t>
            </w:r>
          </w:p>
          <w:p w14:paraId="4878C0DD" w14:textId="77777777" w:rsidR="00B91352" w:rsidRDefault="00B91352" w:rsidP="00EE08AE">
            <w:pPr>
              <w:pStyle w:val="ListParagraph"/>
              <w:numPr>
                <w:ilvl w:val="0"/>
                <w:numId w:val="77"/>
              </w:numPr>
              <w:spacing w:after="0" w:line="360" w:lineRule="auto"/>
              <w:ind w:left="256" w:hanging="238"/>
              <w:jc w:val="both"/>
              <w:rPr>
                <w:rFonts w:ascii="GHEA Grapalat" w:hAnsi="GHEA Grapalat"/>
                <w:sz w:val="20"/>
                <w:szCs w:val="20"/>
                <w:lang w:val="hy-AM"/>
              </w:rPr>
            </w:pPr>
            <w:r>
              <w:rPr>
                <w:rFonts w:ascii="GHEA Grapalat" w:hAnsi="GHEA Grapalat"/>
                <w:sz w:val="20"/>
                <w:szCs w:val="20"/>
                <w:lang w:val="hy-AM"/>
              </w:rPr>
              <w:t>ճիշտ է ներկայացնում ինքնաթափերի թափքի բեռնաթափման հաղորդակում կիրառվող տեխնիկական հեղուկների նշանակությունը, դասակարգումը, մակնշումը,</w:t>
            </w:r>
          </w:p>
          <w:p w14:paraId="5B8BB9EC" w14:textId="77777777" w:rsidR="00B91352" w:rsidRDefault="00B91352" w:rsidP="00EE08AE">
            <w:pPr>
              <w:pStyle w:val="ListParagraph"/>
              <w:numPr>
                <w:ilvl w:val="0"/>
                <w:numId w:val="77"/>
              </w:numPr>
              <w:spacing w:after="0" w:line="360" w:lineRule="auto"/>
              <w:ind w:left="256" w:hanging="238"/>
              <w:jc w:val="both"/>
              <w:rPr>
                <w:rFonts w:ascii="GHEA Grapalat" w:hAnsi="GHEA Grapalat"/>
                <w:sz w:val="20"/>
                <w:szCs w:val="20"/>
                <w:lang w:val="hy-AM"/>
              </w:rPr>
            </w:pPr>
            <w:r>
              <w:rPr>
                <w:rFonts w:ascii="GHEA Grapalat" w:hAnsi="GHEA Grapalat"/>
                <w:sz w:val="20"/>
                <w:szCs w:val="20"/>
                <w:lang w:val="hy-AM"/>
              </w:rPr>
              <w:t xml:space="preserve">ճիշտ է ներկայացնում տեխնիկական հեղուկների հատկությունները և դրանց ազդեցությունը ավտոմեքենայի ագրեգատների և մեխանիզմների երկարակեցության և աշխատունակության վրա: </w:t>
            </w:r>
          </w:p>
        </w:tc>
      </w:tr>
      <w:tr w:rsidR="00B91352" w:rsidRPr="007B325A" w14:paraId="48433062" w14:textId="77777777" w:rsidTr="00B36073">
        <w:trPr>
          <w:trHeight w:val="230"/>
        </w:trPr>
        <w:tc>
          <w:tcPr>
            <w:tcW w:w="574" w:type="dxa"/>
          </w:tcPr>
          <w:p w14:paraId="33F1AB6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9485917"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5</w:t>
            </w:r>
          </w:p>
        </w:tc>
        <w:tc>
          <w:tcPr>
            <w:tcW w:w="10489" w:type="dxa"/>
          </w:tcPr>
          <w:p w14:paraId="478EB1AE"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վառելիքաքսանյութերի և տեխնիկական հեղուկների պահպանումը և լիցքավորումը</w:t>
            </w:r>
          </w:p>
        </w:tc>
      </w:tr>
      <w:tr w:rsidR="00B91352" w:rsidRPr="007B325A" w14:paraId="52289760" w14:textId="77777777" w:rsidTr="00B36073">
        <w:trPr>
          <w:trHeight w:val="230"/>
        </w:trPr>
        <w:tc>
          <w:tcPr>
            <w:tcW w:w="574" w:type="dxa"/>
          </w:tcPr>
          <w:p w14:paraId="54A4071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3B05E3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01A1BB3" w14:textId="77777777" w:rsidR="00B91352" w:rsidRDefault="00B91352" w:rsidP="00EE08AE">
            <w:pPr>
              <w:numPr>
                <w:ilvl w:val="0"/>
                <w:numId w:val="78"/>
              </w:numPr>
              <w:tabs>
                <w:tab w:val="left" w:pos="252"/>
                <w:tab w:val="left" w:pos="492"/>
              </w:tabs>
              <w:spacing w:after="0" w:line="360" w:lineRule="auto"/>
              <w:ind w:left="-18"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բենզինների պահպանումը և ավտոմոբիլի լիցքավորումը,</w:t>
            </w:r>
          </w:p>
          <w:p w14:paraId="54A567B6" w14:textId="77777777" w:rsidR="00B91352" w:rsidRDefault="00B91352" w:rsidP="00EE08AE">
            <w:pPr>
              <w:numPr>
                <w:ilvl w:val="0"/>
                <w:numId w:val="78"/>
              </w:numPr>
              <w:tabs>
                <w:tab w:val="left" w:pos="252"/>
                <w:tab w:val="left" w:pos="492"/>
              </w:tabs>
              <w:spacing w:after="0" w:line="360" w:lineRule="auto"/>
              <w:ind w:left="-18"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դիզելային վառելիքի պահպանումը և ավտոմոբիլի լիցքավորումը, </w:t>
            </w:r>
          </w:p>
          <w:p w14:paraId="6888881B" w14:textId="77777777" w:rsidR="00B91352" w:rsidRDefault="00B91352" w:rsidP="00EE08AE">
            <w:pPr>
              <w:numPr>
                <w:ilvl w:val="0"/>
                <w:numId w:val="78"/>
              </w:numPr>
              <w:tabs>
                <w:tab w:val="left" w:pos="252"/>
                <w:tab w:val="left" w:pos="492"/>
              </w:tabs>
              <w:spacing w:after="0" w:line="360" w:lineRule="auto"/>
              <w:ind w:left="-18"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հեղուկ գազի պահպանումը և լիցքավորումը,</w:t>
            </w:r>
          </w:p>
          <w:p w14:paraId="58DA6F97" w14:textId="77777777" w:rsidR="00B91352" w:rsidRDefault="00B91352" w:rsidP="00EE08AE">
            <w:pPr>
              <w:numPr>
                <w:ilvl w:val="0"/>
                <w:numId w:val="78"/>
              </w:numPr>
              <w:tabs>
                <w:tab w:val="left" w:pos="252"/>
                <w:tab w:val="left" w:pos="492"/>
              </w:tabs>
              <w:spacing w:after="0" w:line="360" w:lineRule="auto"/>
              <w:ind w:left="-18"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բնական գազի պահպանումը և լիցքավորումը, </w:t>
            </w:r>
          </w:p>
          <w:p w14:paraId="4EF7D064" w14:textId="77777777" w:rsidR="00B91352" w:rsidRDefault="00B91352" w:rsidP="00EE08AE">
            <w:pPr>
              <w:numPr>
                <w:ilvl w:val="0"/>
                <w:numId w:val="78"/>
              </w:numPr>
              <w:tabs>
                <w:tab w:val="left" w:pos="252"/>
                <w:tab w:val="left" w:pos="492"/>
              </w:tabs>
              <w:spacing w:after="0" w:line="360" w:lineRule="auto"/>
              <w:ind w:left="-18"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ավտոմոբիլային քսանյութերի պահպանումը և լիցքավորումը,</w:t>
            </w:r>
          </w:p>
          <w:p w14:paraId="140272AF" w14:textId="77777777" w:rsidR="00B91352" w:rsidRDefault="00B91352" w:rsidP="00EE08AE">
            <w:pPr>
              <w:numPr>
                <w:ilvl w:val="0"/>
                <w:numId w:val="78"/>
              </w:numPr>
              <w:tabs>
                <w:tab w:val="left" w:pos="0"/>
                <w:tab w:val="left" w:pos="134"/>
                <w:tab w:val="left" w:pos="252"/>
              </w:tabs>
              <w:spacing w:after="0" w:line="360" w:lineRule="auto"/>
              <w:ind w:left="-18"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տեխնիկական հեղուկների պահպանումը և լիցքավորումը,</w:t>
            </w:r>
          </w:p>
          <w:p w14:paraId="3CF65BB2" w14:textId="77777777" w:rsidR="00B91352" w:rsidRDefault="00B91352" w:rsidP="00EE08AE">
            <w:pPr>
              <w:numPr>
                <w:ilvl w:val="0"/>
                <w:numId w:val="78"/>
              </w:numPr>
              <w:tabs>
                <w:tab w:val="left" w:pos="0"/>
                <w:tab w:val="left" w:pos="134"/>
                <w:tab w:val="left" w:pos="252"/>
              </w:tabs>
              <w:spacing w:after="0" w:line="360" w:lineRule="auto"/>
              <w:ind w:left="-18"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վառելիքաքսանյութերի և տեխնիկական հեղուկների պահպանման հրեդհային անվտանգության պահանջները:</w:t>
            </w:r>
          </w:p>
        </w:tc>
      </w:tr>
      <w:tr w:rsidR="00B91352" w:rsidRPr="007B325A" w14:paraId="2331836D" w14:textId="77777777" w:rsidTr="00B36073">
        <w:trPr>
          <w:trHeight w:val="230"/>
        </w:trPr>
        <w:tc>
          <w:tcPr>
            <w:tcW w:w="14289" w:type="dxa"/>
            <w:gridSpan w:val="3"/>
          </w:tcPr>
          <w:p w14:paraId="7A44244C" w14:textId="77777777" w:rsidR="00B91352" w:rsidRDefault="00B91352" w:rsidP="00B36073">
            <w:pPr>
              <w:tabs>
                <w:tab w:val="left" w:pos="252"/>
                <w:tab w:val="left" w:pos="1080"/>
              </w:tabs>
              <w:spacing w:after="0" w:line="360" w:lineRule="auto"/>
              <w:jc w:val="center"/>
              <w:rPr>
                <w:rFonts w:ascii="GHEA Grapalat" w:eastAsia="Arial Unicode MS" w:hAnsi="GHEA Grapalat"/>
                <w:sz w:val="20"/>
                <w:szCs w:val="20"/>
                <w:lang w:val="hy-AM"/>
              </w:rPr>
            </w:pPr>
            <w:r>
              <w:rPr>
                <w:rFonts w:ascii="GHEA Grapalat" w:eastAsia="Arial Unicode MS" w:hAnsi="GHEA Grapalat" w:cs="Times New Roman"/>
                <w:b/>
                <w:lang w:val="hy-AM"/>
              </w:rPr>
              <w:t>ՄՈԴՈՒԼԻ ԱՆՎԱՆՈՒՄԸ ԱՎՏՈՄԵՔԵՆԱՆԵՐԻ ՇԱՀԱԳՈՐԾՈՒՄՆ ԱՐԳԵԼՈՂ ԱՆՍԱՐՔՈՒԹՅՈՒՆՆԵՐՆ ՈՒ ՊԱՅՄԱՆՆԵՐԸ</w:t>
            </w:r>
          </w:p>
        </w:tc>
      </w:tr>
      <w:tr w:rsidR="00B91352" w14:paraId="2EE6D61D" w14:textId="77777777" w:rsidTr="00B36073">
        <w:trPr>
          <w:trHeight w:val="230"/>
        </w:trPr>
        <w:tc>
          <w:tcPr>
            <w:tcW w:w="574" w:type="dxa"/>
          </w:tcPr>
          <w:p w14:paraId="3D8BC45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5F80BFB"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07F075E0"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ԱՏՍՆ-5-23-00</w:t>
            </w:r>
            <w:r>
              <w:rPr>
                <w:rFonts w:ascii="GHEA Grapalat" w:hAnsi="GHEA Grapalat"/>
                <w:sz w:val="20"/>
                <w:szCs w:val="20"/>
              </w:rPr>
              <w:t>8</w:t>
            </w:r>
          </w:p>
        </w:tc>
      </w:tr>
      <w:tr w:rsidR="00B91352" w:rsidRPr="007B325A" w14:paraId="7AED1ABE" w14:textId="77777777" w:rsidTr="00B36073">
        <w:trPr>
          <w:trHeight w:val="230"/>
        </w:trPr>
        <w:tc>
          <w:tcPr>
            <w:tcW w:w="574" w:type="dxa"/>
          </w:tcPr>
          <w:p w14:paraId="68B0D1C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26D994F"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219F64D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անհրաժեշտ գիտելիքներ և կարողություններ ավտոմեքենայի շահագործումն արգելող անսարքությունների և պայմանների վերաբերյալ:</w:t>
            </w:r>
          </w:p>
        </w:tc>
      </w:tr>
      <w:tr w:rsidR="00B91352" w14:paraId="67EF366A" w14:textId="77777777" w:rsidTr="00B36073">
        <w:trPr>
          <w:trHeight w:val="230"/>
        </w:trPr>
        <w:tc>
          <w:tcPr>
            <w:tcW w:w="574" w:type="dxa"/>
          </w:tcPr>
          <w:p w14:paraId="7527EE8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7F65C2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6139228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48 ժամ</w:t>
            </w:r>
          </w:p>
        </w:tc>
      </w:tr>
      <w:tr w:rsidR="00B91352" w14:paraId="58FA1AD7" w14:textId="77777777" w:rsidTr="00B36073">
        <w:trPr>
          <w:trHeight w:val="230"/>
        </w:trPr>
        <w:tc>
          <w:tcPr>
            <w:tcW w:w="574" w:type="dxa"/>
          </w:tcPr>
          <w:p w14:paraId="5F076D6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AFBF92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6F9241FB"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Այս մոդուլն ուսումնասիրելու համար սկզբնական մասնագիտական գիտելիքներ պետք չ</w:t>
            </w:r>
            <w:r>
              <w:rPr>
                <w:rFonts w:ascii="GHEA Grapalat" w:eastAsia="Calibri" w:hAnsi="GHEA Grapalat" w:cs="Times New Roman"/>
                <w:sz w:val="20"/>
                <w:szCs w:val="20"/>
                <w:lang w:val="hy-AM"/>
              </w:rPr>
              <w:t>են:</w:t>
            </w:r>
          </w:p>
        </w:tc>
      </w:tr>
      <w:tr w:rsidR="00B91352" w14:paraId="58124094" w14:textId="77777777" w:rsidTr="00B36073">
        <w:trPr>
          <w:trHeight w:val="230"/>
        </w:trPr>
        <w:tc>
          <w:tcPr>
            <w:tcW w:w="574" w:type="dxa"/>
          </w:tcPr>
          <w:p w14:paraId="0DE4903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47E176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4453A5F3"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537175A5" w14:textId="77777777" w:rsidTr="00B36073">
        <w:trPr>
          <w:trHeight w:val="230"/>
        </w:trPr>
        <w:tc>
          <w:tcPr>
            <w:tcW w:w="574" w:type="dxa"/>
          </w:tcPr>
          <w:p w14:paraId="4F445DC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CEB0B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705DA435"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Ներկայացնել արգելակային և ղեկային կառավարման համակարգերի անսարքություններն ու ավտոմեքենայի շահագործումն արգելող պայմանները</w:t>
            </w:r>
          </w:p>
        </w:tc>
      </w:tr>
      <w:tr w:rsidR="00B91352" w:rsidRPr="007B325A" w14:paraId="39B34910" w14:textId="77777777" w:rsidTr="00B36073">
        <w:trPr>
          <w:trHeight w:val="230"/>
        </w:trPr>
        <w:tc>
          <w:tcPr>
            <w:tcW w:w="574" w:type="dxa"/>
          </w:tcPr>
          <w:p w14:paraId="42BB267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0BF6FC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6B312419" w14:textId="77777777" w:rsidR="00B91352" w:rsidRDefault="00B91352" w:rsidP="00EE08AE">
            <w:pPr>
              <w:numPr>
                <w:ilvl w:val="0"/>
                <w:numId w:val="79"/>
              </w:numPr>
              <w:tabs>
                <w:tab w:val="left" w:pos="26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արգելակային համակարգի անսարքությունները, </w:t>
            </w:r>
          </w:p>
          <w:p w14:paraId="5742D35C" w14:textId="77777777" w:rsidR="00B91352" w:rsidRDefault="00B91352" w:rsidP="00EE08AE">
            <w:pPr>
              <w:numPr>
                <w:ilvl w:val="0"/>
                <w:numId w:val="79"/>
              </w:numPr>
              <w:tabs>
                <w:tab w:val="left" w:pos="26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ավտոմոբիլի ղեկային կառավարման համակարգի անսարքությունները:</w:t>
            </w:r>
          </w:p>
        </w:tc>
      </w:tr>
      <w:tr w:rsidR="00B91352" w:rsidRPr="007B325A" w14:paraId="26676E7F" w14:textId="77777777" w:rsidTr="00B36073">
        <w:trPr>
          <w:trHeight w:val="230"/>
        </w:trPr>
        <w:tc>
          <w:tcPr>
            <w:tcW w:w="574" w:type="dxa"/>
          </w:tcPr>
          <w:p w14:paraId="2E06C01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03B43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2D2603AA"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lang w:val="hy-AM"/>
              </w:rPr>
              <w:t>Ներկայացնել արտաքին լուսային սարքերի անսարքություններն ու ավտոմեքենայի շահագործումն արգելող պայմանները</w:t>
            </w:r>
          </w:p>
        </w:tc>
      </w:tr>
      <w:tr w:rsidR="00B91352" w:rsidRPr="007B325A" w14:paraId="5F2597C8" w14:textId="77777777" w:rsidTr="00B36073">
        <w:trPr>
          <w:trHeight w:val="230"/>
        </w:trPr>
        <w:tc>
          <w:tcPr>
            <w:tcW w:w="574" w:type="dxa"/>
          </w:tcPr>
          <w:p w14:paraId="6906BA8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22EB65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5152323" w14:textId="77777777" w:rsidR="00B91352" w:rsidRDefault="00B91352" w:rsidP="00EE08AE">
            <w:pPr>
              <w:pStyle w:val="ListParagraph"/>
              <w:numPr>
                <w:ilvl w:val="0"/>
                <w:numId w:val="80"/>
              </w:numPr>
              <w:spacing w:after="0" w:line="360" w:lineRule="auto"/>
              <w:ind w:left="284" w:hanging="280"/>
              <w:jc w:val="both"/>
              <w:rPr>
                <w:rFonts w:ascii="GHEA Grapalat" w:hAnsi="GHEA Grapalat"/>
                <w:sz w:val="20"/>
                <w:szCs w:val="20"/>
                <w:lang w:val="hy-AM"/>
              </w:rPr>
            </w:pPr>
            <w:r>
              <w:rPr>
                <w:rFonts w:ascii="GHEA Grapalat" w:hAnsi="GHEA Grapalat"/>
                <w:sz w:val="20"/>
                <w:szCs w:val="20"/>
                <w:lang w:val="hy-AM"/>
              </w:rPr>
              <w:t>ճիշտ է ներկայացնում արտաքին լուսային սարքերի հնարավոր անսարքությունները,</w:t>
            </w:r>
          </w:p>
          <w:p w14:paraId="66F1A3CB" w14:textId="77777777" w:rsidR="00B91352" w:rsidRDefault="00B91352" w:rsidP="00EE08AE">
            <w:pPr>
              <w:pStyle w:val="ListParagraph"/>
              <w:numPr>
                <w:ilvl w:val="0"/>
                <w:numId w:val="80"/>
              </w:numPr>
              <w:spacing w:after="0" w:line="360" w:lineRule="auto"/>
              <w:ind w:left="284" w:hanging="280"/>
              <w:jc w:val="both"/>
              <w:rPr>
                <w:rFonts w:ascii="GHEA Grapalat" w:hAnsi="GHEA Grapalat"/>
                <w:sz w:val="20"/>
                <w:szCs w:val="20"/>
                <w:lang w:val="hy-AM"/>
              </w:rPr>
            </w:pPr>
            <w:r>
              <w:rPr>
                <w:rFonts w:ascii="GHEA Grapalat" w:hAnsi="GHEA Grapalat"/>
                <w:sz w:val="20"/>
                <w:szCs w:val="20"/>
                <w:lang w:val="hy-AM"/>
              </w:rPr>
              <w:t>ճիշտ է ներկայացնում լապտերների կարգավորումը, արտաքին լուսավորման սարքերի աշխատանքային ռեժիմները, լուսաանդրադարձների աղտոտվածության աստիճանը, առկայծող փարոսիկների տեղակայումը, արտաքին լուսային սարքերի ստանդարտների անհամապատասխանությունը:</w:t>
            </w:r>
          </w:p>
        </w:tc>
      </w:tr>
      <w:tr w:rsidR="00B91352" w:rsidRPr="007B325A" w14:paraId="36E0C22E" w14:textId="77777777" w:rsidTr="00B36073">
        <w:trPr>
          <w:trHeight w:val="230"/>
        </w:trPr>
        <w:tc>
          <w:tcPr>
            <w:tcW w:w="574" w:type="dxa"/>
          </w:tcPr>
          <w:p w14:paraId="403CC93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70042F4"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60159422"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bCs/>
                <w:sz w:val="20"/>
                <w:szCs w:val="20"/>
                <w:lang w:val="hy-AM"/>
              </w:rPr>
              <w:t>Ներկայացնել անիվների և դողերի անսարքությունները և ավտոմեքենայի շահագործումն արգելող պայմանները</w:t>
            </w:r>
          </w:p>
        </w:tc>
      </w:tr>
      <w:tr w:rsidR="00B91352" w:rsidRPr="007B325A" w14:paraId="7C2D9BE1" w14:textId="77777777" w:rsidTr="00B36073">
        <w:trPr>
          <w:trHeight w:val="230"/>
        </w:trPr>
        <w:tc>
          <w:tcPr>
            <w:tcW w:w="574" w:type="dxa"/>
          </w:tcPr>
          <w:p w14:paraId="678632C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256F4DB"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7CFC32FF" w14:textId="77777777" w:rsidR="00B91352" w:rsidRDefault="00B91352" w:rsidP="00EE08AE">
            <w:pPr>
              <w:pStyle w:val="ListParagraph"/>
              <w:numPr>
                <w:ilvl w:val="0"/>
                <w:numId w:val="81"/>
              </w:numPr>
              <w:spacing w:after="0" w:line="360" w:lineRule="auto"/>
              <w:ind w:left="298" w:hanging="294"/>
              <w:jc w:val="both"/>
              <w:rPr>
                <w:rFonts w:ascii="GHEA Grapalat" w:hAnsi="GHEA Grapalat"/>
                <w:sz w:val="20"/>
                <w:szCs w:val="20"/>
                <w:lang w:val="hy-AM"/>
              </w:rPr>
            </w:pPr>
            <w:r>
              <w:rPr>
                <w:rFonts w:ascii="GHEA Grapalat" w:hAnsi="GHEA Grapalat"/>
                <w:sz w:val="20"/>
                <w:szCs w:val="20"/>
                <w:lang w:val="hy-AM"/>
              </w:rPr>
              <w:t>ճիշտ է ներկայացնում դողերի պահպանաշերտերի նախշանկարի մնացորդային բարձրության ստանդարտային չափերը,</w:t>
            </w:r>
          </w:p>
          <w:p w14:paraId="723D5EBD" w14:textId="77777777" w:rsidR="00B91352" w:rsidRDefault="00B91352" w:rsidP="00EE08AE">
            <w:pPr>
              <w:pStyle w:val="ListParagraph"/>
              <w:numPr>
                <w:ilvl w:val="0"/>
                <w:numId w:val="81"/>
              </w:numPr>
              <w:spacing w:after="0" w:line="360" w:lineRule="auto"/>
              <w:ind w:left="298" w:hanging="294"/>
              <w:jc w:val="both"/>
              <w:rPr>
                <w:rFonts w:ascii="GHEA Grapalat" w:hAnsi="GHEA Grapalat"/>
                <w:sz w:val="20"/>
                <w:szCs w:val="20"/>
                <w:lang w:val="hy-AM"/>
              </w:rPr>
            </w:pPr>
            <w:r>
              <w:rPr>
                <w:rFonts w:ascii="GHEA Grapalat" w:hAnsi="GHEA Grapalat"/>
                <w:sz w:val="20"/>
                <w:szCs w:val="20"/>
                <w:lang w:val="hy-AM"/>
              </w:rPr>
              <w:t xml:space="preserve">ճիշտ է ներկայացնում դողերի հենքերի տեղային վնասվածքները և հիմնակմախքի շերտաբաժանումը, </w:t>
            </w:r>
          </w:p>
          <w:p w14:paraId="37686D79" w14:textId="77777777" w:rsidR="00B91352" w:rsidRDefault="00B91352" w:rsidP="00EE08AE">
            <w:pPr>
              <w:pStyle w:val="ListParagraph"/>
              <w:numPr>
                <w:ilvl w:val="0"/>
                <w:numId w:val="81"/>
              </w:numPr>
              <w:spacing w:after="0" w:line="360" w:lineRule="auto"/>
              <w:ind w:left="298" w:hanging="294"/>
              <w:jc w:val="both"/>
              <w:rPr>
                <w:rFonts w:ascii="GHEA Grapalat" w:hAnsi="GHEA Grapalat"/>
                <w:sz w:val="20"/>
                <w:szCs w:val="20"/>
                <w:lang w:val="hy-AM"/>
              </w:rPr>
            </w:pPr>
            <w:r>
              <w:rPr>
                <w:rFonts w:ascii="GHEA Grapalat" w:hAnsi="GHEA Grapalat"/>
                <w:sz w:val="20"/>
                <w:szCs w:val="20"/>
                <w:lang w:val="hy-AM"/>
              </w:rPr>
              <w:t>ճիշտ է բացատրում դողերի համապատասխանությունը ավտոմեքենայի տվյալ մոդելին,</w:t>
            </w:r>
          </w:p>
          <w:p w14:paraId="3C3C9BB1" w14:textId="77777777" w:rsidR="00B91352" w:rsidRDefault="00B91352" w:rsidP="00EE08AE">
            <w:pPr>
              <w:pStyle w:val="ListParagraph"/>
              <w:numPr>
                <w:ilvl w:val="0"/>
                <w:numId w:val="81"/>
              </w:numPr>
              <w:spacing w:after="0" w:line="360" w:lineRule="auto"/>
              <w:ind w:left="298" w:hanging="294"/>
              <w:jc w:val="both"/>
              <w:rPr>
                <w:rFonts w:ascii="GHEA Grapalat" w:hAnsi="GHEA Grapalat"/>
                <w:sz w:val="20"/>
                <w:szCs w:val="20"/>
                <w:lang w:val="hy-AM"/>
              </w:rPr>
            </w:pPr>
            <w:r>
              <w:rPr>
                <w:rFonts w:ascii="GHEA Grapalat" w:hAnsi="GHEA Grapalat"/>
                <w:sz w:val="20"/>
                <w:szCs w:val="20"/>
                <w:lang w:val="hy-AM"/>
              </w:rPr>
              <w:t>ճիշտ է բացատրում տարբեր դողերի տեղեկայման հետևանքով առաջացող երևույթները:</w:t>
            </w:r>
          </w:p>
        </w:tc>
      </w:tr>
      <w:tr w:rsidR="00B91352" w:rsidRPr="007B325A" w14:paraId="0068DB06" w14:textId="77777777" w:rsidTr="00B36073">
        <w:trPr>
          <w:trHeight w:val="230"/>
        </w:trPr>
        <w:tc>
          <w:tcPr>
            <w:tcW w:w="574" w:type="dxa"/>
          </w:tcPr>
          <w:p w14:paraId="7CC20AF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2C5651" w14:textId="77777777" w:rsidR="00B91352" w:rsidRDefault="00B91352" w:rsidP="00B36073">
            <w:pPr>
              <w:tabs>
                <w:tab w:val="left" w:pos="360"/>
              </w:tabs>
              <w:spacing w:after="0" w:line="360" w:lineRule="auto"/>
              <w:rPr>
                <w:rFonts w:ascii="GHEA Grapalat" w:eastAsia="Calibri" w:hAnsi="GHEA Grapalat" w:cs="Times New Roman"/>
                <w:lang w:val="hy-AM"/>
              </w:rPr>
            </w:pPr>
            <w:r>
              <w:rPr>
                <w:rFonts w:ascii="GHEA Grapalat" w:eastAsia="Calibri" w:hAnsi="GHEA Grapalat" w:cs="Sylfaen"/>
                <w:b/>
                <w:sz w:val="20"/>
                <w:szCs w:val="20"/>
                <w:lang w:val="hy-AM"/>
              </w:rPr>
              <w:t>ՈՒսումնառության արդյունք 4</w:t>
            </w:r>
          </w:p>
        </w:tc>
        <w:tc>
          <w:tcPr>
            <w:tcW w:w="10489" w:type="dxa"/>
          </w:tcPr>
          <w:p w14:paraId="2EF82324"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lang w:val="hy-AM"/>
              </w:rPr>
              <w:t>Ներկայացնել շարժիչի անսարքությունները, ավտոմեքենայի այլ անսարքություններն ու շահագործումն արգելող պայմանները</w:t>
            </w:r>
          </w:p>
        </w:tc>
      </w:tr>
      <w:tr w:rsidR="00B91352" w:rsidRPr="007B325A" w14:paraId="55AAA1D5" w14:textId="77777777" w:rsidTr="00B36073">
        <w:trPr>
          <w:trHeight w:val="230"/>
        </w:trPr>
        <w:tc>
          <w:tcPr>
            <w:tcW w:w="574" w:type="dxa"/>
          </w:tcPr>
          <w:p w14:paraId="51A7187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262A2A4" w14:textId="77777777" w:rsidR="00B91352" w:rsidRDefault="00B91352" w:rsidP="00B36073">
            <w:pPr>
              <w:spacing w:after="0" w:line="360" w:lineRule="auto"/>
              <w:rPr>
                <w:rFonts w:ascii="GHEA Grapalat" w:eastAsia="Calibri" w:hAnsi="GHEA Grapalat" w:cs="Times New Roman"/>
                <w:b/>
                <w:bCs/>
                <w:lang w:val="hy-AM"/>
              </w:rPr>
            </w:pPr>
            <w:r>
              <w:rPr>
                <w:rFonts w:ascii="GHEA Grapalat" w:eastAsia="Calibri" w:hAnsi="GHEA Grapalat" w:cs="Sylfaen"/>
                <w:b/>
                <w:sz w:val="20"/>
                <w:szCs w:val="20"/>
                <w:lang w:val="hy-AM"/>
              </w:rPr>
              <w:t>Կատարման չափանիշներ</w:t>
            </w:r>
          </w:p>
        </w:tc>
        <w:tc>
          <w:tcPr>
            <w:tcW w:w="10489" w:type="dxa"/>
          </w:tcPr>
          <w:p w14:paraId="6D0636C8" w14:textId="77777777" w:rsidR="00B91352" w:rsidRDefault="00B91352" w:rsidP="00EE08AE">
            <w:pPr>
              <w:pStyle w:val="ListParagraph"/>
              <w:numPr>
                <w:ilvl w:val="0"/>
                <w:numId w:val="82"/>
              </w:numPr>
              <w:spacing w:after="0" w:line="360" w:lineRule="auto"/>
              <w:ind w:left="284" w:hanging="266"/>
              <w:jc w:val="both"/>
              <w:rPr>
                <w:rFonts w:ascii="GHEA Grapalat" w:hAnsi="GHEA Grapalat"/>
                <w:sz w:val="20"/>
                <w:szCs w:val="20"/>
                <w:lang w:val="hy-AM"/>
              </w:rPr>
            </w:pPr>
            <w:r>
              <w:rPr>
                <w:rFonts w:ascii="GHEA Grapalat" w:hAnsi="GHEA Grapalat"/>
                <w:sz w:val="20"/>
                <w:szCs w:val="20"/>
                <w:lang w:val="hy-AM"/>
              </w:rPr>
              <w:t>ճիշտ է ներկայացնում արտածվող գազերում վնասակար նյութերի պարունակությունը կամ դրանց ծխայնությունը գերազանցում են ՀՀ օրենսդրությամբ սահմանված ցուցանիշները,</w:t>
            </w:r>
          </w:p>
          <w:p w14:paraId="22708241" w14:textId="77777777" w:rsidR="00B91352" w:rsidRDefault="00B91352" w:rsidP="00EE08AE">
            <w:pPr>
              <w:pStyle w:val="ListParagraph"/>
              <w:numPr>
                <w:ilvl w:val="0"/>
                <w:numId w:val="82"/>
              </w:numPr>
              <w:spacing w:after="0" w:line="360" w:lineRule="auto"/>
              <w:ind w:left="284" w:hanging="266"/>
              <w:jc w:val="both"/>
              <w:rPr>
                <w:rFonts w:ascii="GHEA Grapalat" w:hAnsi="GHEA Grapalat"/>
                <w:sz w:val="20"/>
                <w:szCs w:val="20"/>
                <w:lang w:val="hy-AM"/>
              </w:rPr>
            </w:pPr>
            <w:r>
              <w:rPr>
                <w:rFonts w:ascii="GHEA Grapalat" w:hAnsi="GHEA Grapalat"/>
                <w:sz w:val="20"/>
                <w:szCs w:val="20"/>
                <w:lang w:val="hy-AM"/>
              </w:rPr>
              <w:lastRenderedPageBreak/>
              <w:t>ճիշտ է ներկայացնում այն բոլոր հնարավոր դեպքերը, երբ խախտված է սնման համակարգի հերմետիկությունը,</w:t>
            </w:r>
          </w:p>
          <w:p w14:paraId="5141CB28" w14:textId="77777777" w:rsidR="00B91352" w:rsidRDefault="00B91352" w:rsidP="00EE08AE">
            <w:pPr>
              <w:pStyle w:val="ListParagraph"/>
              <w:numPr>
                <w:ilvl w:val="0"/>
                <w:numId w:val="82"/>
              </w:numPr>
              <w:spacing w:after="0" w:line="360" w:lineRule="auto"/>
              <w:ind w:left="284" w:hanging="266"/>
              <w:jc w:val="both"/>
              <w:rPr>
                <w:rFonts w:ascii="GHEA Grapalat" w:hAnsi="GHEA Grapalat"/>
                <w:sz w:val="20"/>
                <w:szCs w:val="20"/>
                <w:lang w:val="hy-AM"/>
              </w:rPr>
            </w:pPr>
            <w:r>
              <w:rPr>
                <w:rFonts w:ascii="GHEA Grapalat" w:hAnsi="GHEA Grapalat"/>
                <w:sz w:val="20"/>
                <w:szCs w:val="20"/>
                <w:lang w:val="hy-AM"/>
              </w:rPr>
              <w:t>ճիշտ է ներկայացնում բանած գազերի արտածման համակարգի անսարքությունները,</w:t>
            </w:r>
          </w:p>
          <w:p w14:paraId="641BABAD" w14:textId="77777777" w:rsidR="00B91352" w:rsidRDefault="00B91352" w:rsidP="00EE08AE">
            <w:pPr>
              <w:pStyle w:val="ListParagraph"/>
              <w:numPr>
                <w:ilvl w:val="0"/>
                <w:numId w:val="82"/>
              </w:numPr>
              <w:spacing w:after="0" w:line="360" w:lineRule="auto"/>
              <w:ind w:left="284" w:hanging="266"/>
              <w:jc w:val="both"/>
              <w:rPr>
                <w:rFonts w:ascii="GHEA Grapalat" w:hAnsi="GHEA Grapalat"/>
                <w:sz w:val="20"/>
                <w:szCs w:val="20"/>
                <w:lang w:val="hy-AM"/>
              </w:rPr>
            </w:pPr>
            <w:r>
              <w:rPr>
                <w:rFonts w:ascii="GHEA Grapalat" w:hAnsi="GHEA Grapalat"/>
                <w:sz w:val="20"/>
                <w:szCs w:val="20"/>
                <w:lang w:val="hy-AM"/>
              </w:rPr>
              <w:t xml:space="preserve">ճիշտ է ներկայացնում արտաքին աղմուկի թույլատրելի մակարդակը, </w:t>
            </w:r>
          </w:p>
          <w:p w14:paraId="1495E624" w14:textId="77777777" w:rsidR="00B91352" w:rsidRDefault="00B91352" w:rsidP="00EE08AE">
            <w:pPr>
              <w:pStyle w:val="ListParagraph"/>
              <w:numPr>
                <w:ilvl w:val="0"/>
                <w:numId w:val="82"/>
              </w:numPr>
              <w:spacing w:after="0" w:line="360" w:lineRule="auto"/>
              <w:ind w:left="284" w:hanging="266"/>
              <w:jc w:val="both"/>
              <w:rPr>
                <w:rFonts w:ascii="GHEA Grapalat" w:hAnsi="GHEA Grapalat"/>
                <w:sz w:val="20"/>
                <w:szCs w:val="20"/>
                <w:lang w:val="hy-AM"/>
              </w:rPr>
            </w:pPr>
            <w:r>
              <w:rPr>
                <w:rFonts w:ascii="GHEA Grapalat" w:hAnsi="GHEA Grapalat"/>
                <w:sz w:val="20"/>
                <w:szCs w:val="20"/>
                <w:lang w:val="hy-AM"/>
              </w:rPr>
              <w:t>ճիշտ է ներկայացնում ավտոմոբիլի շահագործումը չթույլատրող անսարքություններն ու պայմանները:</w:t>
            </w:r>
          </w:p>
        </w:tc>
      </w:tr>
      <w:tr w:rsidR="00B91352" w:rsidRPr="007B325A" w14:paraId="7C661940" w14:textId="77777777" w:rsidTr="00B36073">
        <w:trPr>
          <w:trHeight w:val="230"/>
        </w:trPr>
        <w:tc>
          <w:tcPr>
            <w:tcW w:w="14289" w:type="dxa"/>
            <w:gridSpan w:val="3"/>
            <w:shd w:val="clear" w:color="auto" w:fill="auto"/>
          </w:tcPr>
          <w:p w14:paraId="0E0F4F69" w14:textId="77777777" w:rsidR="00B91352" w:rsidRDefault="00B91352" w:rsidP="00B36073">
            <w:pPr>
              <w:spacing w:after="0" w:line="360" w:lineRule="auto"/>
              <w:ind w:left="12"/>
              <w:jc w:val="center"/>
              <w:rPr>
                <w:rFonts w:ascii="GHEA Grapalat" w:eastAsia="Calibri" w:hAnsi="GHEA Grapalat" w:cs="Times New Roman"/>
                <w:sz w:val="20"/>
                <w:szCs w:val="20"/>
                <w:lang w:val="hy-AM"/>
              </w:rPr>
            </w:pPr>
            <w:r>
              <w:rPr>
                <w:rFonts w:ascii="GHEA Grapalat" w:eastAsia="Arial Unicode MS" w:hAnsi="GHEA Grapalat" w:cs="Times New Roman"/>
                <w:b/>
                <w:lang w:val="hy-AM"/>
              </w:rPr>
              <w:lastRenderedPageBreak/>
              <w:t>ՄՈԴՈՒԼԻ ԱՆՎԱՆՈՒՄԸ ԷԿՈՆՈՄԻԿԱ ԵՎ ԿԱՌԱՎԱՐՈՒՄ</w:t>
            </w:r>
          </w:p>
        </w:tc>
      </w:tr>
      <w:tr w:rsidR="00B91352" w14:paraId="04C4AC26" w14:textId="77777777" w:rsidTr="00B36073">
        <w:trPr>
          <w:trHeight w:val="230"/>
        </w:trPr>
        <w:tc>
          <w:tcPr>
            <w:tcW w:w="574" w:type="dxa"/>
          </w:tcPr>
          <w:p w14:paraId="73E3AF9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0D46A7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7004D74E" w14:textId="77777777" w:rsidR="00B91352" w:rsidRDefault="00B91352" w:rsidP="00B36073">
            <w:pPr>
              <w:autoSpaceDE w:val="0"/>
              <w:autoSpaceDN w:val="0"/>
              <w:adjustRightInd w:val="0"/>
              <w:spacing w:after="0" w:line="360" w:lineRule="auto"/>
              <w:rPr>
                <w:rFonts w:ascii="GHEA Grapalat" w:eastAsia="Calibri" w:hAnsi="GHEA Grapalat" w:cs="Times New Roman"/>
                <w:sz w:val="20"/>
                <w:szCs w:val="20"/>
                <w:lang w:val="hy-AM"/>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w:t>
            </w:r>
            <w:r>
              <w:rPr>
                <w:rFonts w:ascii="GHEA Grapalat" w:hAnsi="GHEA Grapalat"/>
                <w:sz w:val="20"/>
                <w:szCs w:val="20"/>
              </w:rPr>
              <w:t>09</w:t>
            </w:r>
          </w:p>
        </w:tc>
      </w:tr>
      <w:tr w:rsidR="00B91352" w:rsidRPr="007B325A" w14:paraId="7BCAC00D" w14:textId="77777777" w:rsidTr="00B36073">
        <w:trPr>
          <w:trHeight w:val="230"/>
        </w:trPr>
        <w:tc>
          <w:tcPr>
            <w:tcW w:w="574" w:type="dxa"/>
          </w:tcPr>
          <w:p w14:paraId="080CE08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10E9A1E"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583B737F" w14:textId="77777777" w:rsidR="00B91352" w:rsidRDefault="00B91352" w:rsidP="00B36073">
            <w:pPr>
              <w:autoSpaceDE w:val="0"/>
              <w:autoSpaceDN w:val="0"/>
              <w:adjustRightInd w:val="0"/>
              <w:spacing w:after="0" w:line="360" w:lineRule="auto"/>
              <w:jc w:val="both"/>
              <w:rPr>
                <w:rFonts w:ascii="GHEA Grapalat" w:eastAsia="Calibri" w:hAnsi="GHEA Grapalat" w:cs="Times New Roman"/>
                <w:sz w:val="20"/>
                <w:szCs w:val="20"/>
                <w:lang w:val="af-ZA"/>
              </w:rPr>
            </w:pPr>
            <w:r>
              <w:rPr>
                <w:rFonts w:ascii="GHEA Grapalat" w:hAnsi="GHEA Grapalat"/>
                <w:sz w:val="20"/>
                <w:szCs w:val="20"/>
                <w:lang w:val="hy-AM"/>
              </w:rPr>
              <w:t xml:space="preserve">Մոդուլի նպատակն է ուսանողի մոտ ձևավորել ավտոմոբիլային տրանսպորտի ձեռնարկության ֆինանսական գործառույթների իրականացման, դրանց ստորաբաժանումների աշխատանքի կազմակերպման և կառավարման, հաշվառման, արտադրատնտեսական, ֆինանսական գործունեության ցուցանիշների հաշվարկման գործնական կարողություններ: </w:t>
            </w:r>
          </w:p>
        </w:tc>
      </w:tr>
      <w:tr w:rsidR="00B91352" w14:paraId="1D14CA3C" w14:textId="77777777" w:rsidTr="00B36073">
        <w:trPr>
          <w:trHeight w:val="230"/>
        </w:trPr>
        <w:tc>
          <w:tcPr>
            <w:tcW w:w="574" w:type="dxa"/>
          </w:tcPr>
          <w:p w14:paraId="2C36A8A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7F131A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0B0A16AE" w14:textId="77777777" w:rsidR="00B91352" w:rsidRDefault="00B91352" w:rsidP="00B36073">
            <w:pPr>
              <w:autoSpaceDE w:val="0"/>
              <w:autoSpaceDN w:val="0"/>
              <w:adjustRightInd w:val="0"/>
              <w:spacing w:after="0" w:line="360" w:lineRule="auto"/>
              <w:rPr>
                <w:rFonts w:ascii="GHEA Grapalat" w:eastAsia="Calibri" w:hAnsi="GHEA Grapalat" w:cs="Times New Roman"/>
                <w:sz w:val="20"/>
                <w:szCs w:val="20"/>
              </w:rPr>
            </w:pPr>
            <w:r>
              <w:rPr>
                <w:rFonts w:ascii="GHEA Grapalat" w:eastAsia="Calibri" w:hAnsi="GHEA Grapalat" w:cs="ArialArmenianMT"/>
                <w:sz w:val="20"/>
                <w:szCs w:val="20"/>
                <w:lang w:val="af-ZA"/>
              </w:rPr>
              <w:t>72 ժամ</w:t>
            </w:r>
          </w:p>
        </w:tc>
      </w:tr>
      <w:tr w:rsidR="00B91352" w14:paraId="11E9F3B2" w14:textId="77777777" w:rsidTr="00B36073">
        <w:trPr>
          <w:trHeight w:val="230"/>
        </w:trPr>
        <w:tc>
          <w:tcPr>
            <w:tcW w:w="574" w:type="dxa"/>
          </w:tcPr>
          <w:p w14:paraId="419F1C0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00386F9"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725DC20A" w14:textId="77777777" w:rsidR="00B91352" w:rsidRDefault="00B91352" w:rsidP="00B36073">
            <w:pPr>
              <w:spacing w:after="0" w:line="360" w:lineRule="auto"/>
              <w:jc w:val="both"/>
              <w:outlineLvl w:val="0"/>
              <w:rPr>
                <w:rFonts w:ascii="GHEA Grapalat" w:eastAsia="Calibri" w:hAnsi="GHEA Grapalat" w:cs="Times New Roman"/>
                <w:b/>
                <w:sz w:val="20"/>
                <w:szCs w:val="20"/>
                <w:lang w:val="hy-AM"/>
              </w:rPr>
            </w:pPr>
            <w:r>
              <w:rPr>
                <w:rFonts w:ascii="GHEA Grapalat" w:eastAsia="Calibri" w:hAnsi="GHEA Grapalat" w:cs="Times New Roman"/>
                <w:sz w:val="20"/>
                <w:szCs w:val="20"/>
                <w:lang w:val="ru-RU"/>
              </w:rPr>
              <w:t>Այս</w:t>
            </w:r>
            <w:r>
              <w:rPr>
                <w:rFonts w:ascii="GHEA Grapalat" w:eastAsia="Calibri" w:hAnsi="GHEA Grapalat" w:cs="Times New Roman"/>
                <w:sz w:val="20"/>
                <w:szCs w:val="20"/>
              </w:rPr>
              <w:t xml:space="preserve"> </w:t>
            </w:r>
            <w:r>
              <w:rPr>
                <w:rFonts w:ascii="GHEA Grapalat" w:eastAsia="Calibri" w:hAnsi="GHEA Grapalat" w:cs="Times New Roman"/>
                <w:sz w:val="20"/>
                <w:szCs w:val="20"/>
                <w:lang w:val="ru-RU"/>
              </w:rPr>
              <w:t>մոդուլ</w:t>
            </w:r>
            <w:r>
              <w:rPr>
                <w:rFonts w:ascii="GHEA Grapalat" w:eastAsia="Calibri" w:hAnsi="GHEA Grapalat" w:cs="Times New Roman"/>
                <w:sz w:val="20"/>
                <w:szCs w:val="20"/>
              </w:rPr>
              <w:t xml:space="preserve">ն </w:t>
            </w:r>
            <w:r>
              <w:rPr>
                <w:rFonts w:ascii="GHEA Grapalat" w:eastAsia="Calibri" w:hAnsi="GHEA Grapalat" w:cs="Times New Roman"/>
                <w:sz w:val="20"/>
                <w:szCs w:val="20"/>
                <w:lang w:val="ru-RU"/>
              </w:rPr>
              <w:t>ուսումնասիրելու</w:t>
            </w:r>
            <w:r>
              <w:rPr>
                <w:rFonts w:ascii="GHEA Grapalat" w:eastAsia="Calibri" w:hAnsi="GHEA Grapalat" w:cs="Times New Roman"/>
                <w:sz w:val="20"/>
                <w:szCs w:val="20"/>
              </w:rPr>
              <w:t xml:space="preserve"> </w:t>
            </w:r>
            <w:r>
              <w:rPr>
                <w:rFonts w:ascii="GHEA Grapalat" w:eastAsia="Calibri" w:hAnsi="GHEA Grapalat" w:cs="Times New Roman"/>
                <w:sz w:val="20"/>
                <w:szCs w:val="20"/>
                <w:lang w:val="ru-RU"/>
              </w:rPr>
              <w:t>համար</w:t>
            </w:r>
            <w:r>
              <w:rPr>
                <w:rFonts w:ascii="GHEA Grapalat" w:eastAsia="Calibri" w:hAnsi="GHEA Grapalat" w:cs="Times New Roman"/>
                <w:sz w:val="20"/>
                <w:szCs w:val="20"/>
              </w:rPr>
              <w:t xml:space="preserve"> </w:t>
            </w:r>
            <w:r>
              <w:rPr>
                <w:rFonts w:ascii="GHEA Grapalat" w:eastAsia="Calibri" w:hAnsi="GHEA Grapalat" w:cs="Times New Roman"/>
                <w:sz w:val="20"/>
                <w:szCs w:val="20"/>
                <w:lang w:val="ru-RU"/>
              </w:rPr>
              <w:t>սկզբնական</w:t>
            </w:r>
            <w:r>
              <w:rPr>
                <w:rFonts w:ascii="GHEA Grapalat" w:eastAsia="Calibri" w:hAnsi="GHEA Grapalat" w:cs="Times New Roman"/>
                <w:sz w:val="20"/>
                <w:szCs w:val="20"/>
              </w:rPr>
              <w:t xml:space="preserve"> </w:t>
            </w:r>
            <w:r>
              <w:rPr>
                <w:rFonts w:ascii="GHEA Grapalat" w:eastAsia="Calibri" w:hAnsi="GHEA Grapalat" w:cs="Times New Roman"/>
                <w:sz w:val="20"/>
                <w:szCs w:val="20"/>
                <w:lang w:val="ru-RU"/>
              </w:rPr>
              <w:t>մասնագիտական</w:t>
            </w:r>
            <w:r>
              <w:rPr>
                <w:rFonts w:ascii="GHEA Grapalat" w:eastAsia="Calibri" w:hAnsi="GHEA Grapalat" w:cs="Times New Roman"/>
                <w:sz w:val="20"/>
                <w:szCs w:val="20"/>
              </w:rPr>
              <w:t xml:space="preserve"> </w:t>
            </w:r>
            <w:r>
              <w:rPr>
                <w:rFonts w:ascii="GHEA Grapalat" w:eastAsia="Calibri" w:hAnsi="GHEA Grapalat" w:cs="Times New Roman"/>
                <w:sz w:val="20"/>
                <w:szCs w:val="20"/>
                <w:lang w:val="ru-RU"/>
              </w:rPr>
              <w:t>գիտելիքներ</w:t>
            </w:r>
            <w:r>
              <w:rPr>
                <w:rFonts w:ascii="GHEA Grapalat" w:eastAsia="Calibri" w:hAnsi="GHEA Grapalat" w:cs="Times New Roman"/>
                <w:sz w:val="20"/>
                <w:szCs w:val="20"/>
              </w:rPr>
              <w:t xml:space="preserve"> </w:t>
            </w:r>
            <w:r>
              <w:rPr>
                <w:rFonts w:ascii="GHEA Grapalat" w:eastAsia="Calibri" w:hAnsi="GHEA Grapalat" w:cs="Times New Roman"/>
                <w:sz w:val="20"/>
                <w:szCs w:val="20"/>
                <w:lang w:val="ru-RU"/>
              </w:rPr>
              <w:t>պետք</w:t>
            </w:r>
            <w:r>
              <w:rPr>
                <w:rFonts w:ascii="GHEA Grapalat" w:eastAsia="Calibri" w:hAnsi="GHEA Grapalat" w:cs="Times New Roman"/>
                <w:sz w:val="20"/>
                <w:szCs w:val="20"/>
              </w:rPr>
              <w:t xml:space="preserve"> </w:t>
            </w:r>
            <w:r>
              <w:rPr>
                <w:rFonts w:ascii="GHEA Grapalat" w:eastAsia="Calibri" w:hAnsi="GHEA Grapalat" w:cs="Times New Roman"/>
                <w:sz w:val="20"/>
                <w:szCs w:val="20"/>
                <w:lang w:val="ru-RU"/>
              </w:rPr>
              <w:t>չ</w:t>
            </w:r>
            <w:r>
              <w:rPr>
                <w:rFonts w:ascii="GHEA Grapalat" w:eastAsia="Calibri" w:hAnsi="GHEA Grapalat" w:cs="Times New Roman"/>
                <w:sz w:val="20"/>
                <w:szCs w:val="20"/>
                <w:lang w:val="hy-AM"/>
              </w:rPr>
              <w:t>են:</w:t>
            </w:r>
          </w:p>
        </w:tc>
      </w:tr>
      <w:tr w:rsidR="00B91352" w14:paraId="7D65B45A" w14:textId="77777777" w:rsidTr="00B36073">
        <w:trPr>
          <w:trHeight w:val="230"/>
        </w:trPr>
        <w:tc>
          <w:tcPr>
            <w:tcW w:w="574" w:type="dxa"/>
          </w:tcPr>
          <w:p w14:paraId="5736A31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61BA8BB"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4E25060B" w14:textId="77777777" w:rsidR="00B91352" w:rsidRDefault="00B91352" w:rsidP="00B36073">
            <w:pPr>
              <w:spacing w:after="0" w:line="360" w:lineRule="auto"/>
              <w:jc w:val="both"/>
              <w:rPr>
                <w:rFonts w:ascii="GHEA Grapalat" w:eastAsia="Calibri" w:hAnsi="GHEA Grapalat" w:cs="Times New Roman"/>
                <w:sz w:val="20"/>
                <w:szCs w:val="20"/>
              </w:rPr>
            </w:pPr>
            <w:r>
              <w:rPr>
                <w:rFonts w:ascii="GHEA Grapalat" w:eastAsia="Calibri" w:hAnsi="GHEA Grapalat" w:cs="Times New Roman"/>
                <w:bCs/>
                <w:sz w:val="20"/>
                <w:szCs w:val="20"/>
                <w:lang w:val="hy-AM"/>
              </w:rPr>
              <w:t>Մոդուլի ընդունելի կատարողականը յուրաքանչյուր արդյունքի համար նախատեսված կատարման չափանիշների բավարար մակարդակի ապահովվումն է:</w:t>
            </w:r>
          </w:p>
        </w:tc>
      </w:tr>
      <w:tr w:rsidR="00B91352" w14:paraId="4DF7EF67" w14:textId="77777777" w:rsidTr="00B36073">
        <w:trPr>
          <w:trHeight w:val="230"/>
        </w:trPr>
        <w:tc>
          <w:tcPr>
            <w:tcW w:w="574" w:type="dxa"/>
          </w:tcPr>
          <w:p w14:paraId="41C4D12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699047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274CF24B" w14:textId="77777777" w:rsidR="00B91352" w:rsidRDefault="00B91352" w:rsidP="00B36073">
            <w:pPr>
              <w:autoSpaceDE w:val="0"/>
              <w:autoSpaceDN w:val="0"/>
              <w:adjustRightInd w:val="0"/>
              <w:spacing w:after="0" w:line="360" w:lineRule="auto"/>
              <w:jc w:val="both"/>
              <w:rPr>
                <w:rFonts w:ascii="GHEA Grapalat" w:eastAsia="Calibri" w:hAnsi="GHEA Grapalat" w:cs="Times New Roman"/>
                <w:sz w:val="20"/>
                <w:szCs w:val="20"/>
                <w:lang w:val="af-ZA"/>
              </w:rPr>
            </w:pPr>
            <w:r>
              <w:rPr>
                <w:rFonts w:ascii="GHEA Grapalat" w:eastAsia="Calibri" w:hAnsi="GHEA Grapalat" w:cs="ArialArmenianMT"/>
                <w:sz w:val="20"/>
                <w:szCs w:val="20"/>
                <w:lang w:val="af-ZA"/>
              </w:rPr>
              <w:t>Ներկայացնել կազմակերպության ռեսուրսները և դրանց օգտագործման մակարդակի գնահատման ցուցանիշները</w:t>
            </w:r>
          </w:p>
        </w:tc>
      </w:tr>
      <w:tr w:rsidR="00B91352" w14:paraId="32CA3E35" w14:textId="77777777" w:rsidTr="00B36073">
        <w:trPr>
          <w:trHeight w:val="230"/>
        </w:trPr>
        <w:tc>
          <w:tcPr>
            <w:tcW w:w="574" w:type="dxa"/>
          </w:tcPr>
          <w:p w14:paraId="3BA8192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ADB06F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7FA6812C" w14:textId="77777777" w:rsidR="00B91352" w:rsidRDefault="00B91352" w:rsidP="00EE08AE">
            <w:pPr>
              <w:pStyle w:val="ListParagraph"/>
              <w:numPr>
                <w:ilvl w:val="0"/>
                <w:numId w:val="83"/>
              </w:numPr>
              <w:spacing w:after="0" w:line="360" w:lineRule="auto"/>
              <w:ind w:left="368" w:hanging="323"/>
              <w:jc w:val="both"/>
              <w:rPr>
                <w:rFonts w:ascii="GHEA Grapalat" w:hAnsi="GHEA Grapalat"/>
                <w:sz w:val="20"/>
                <w:szCs w:val="20"/>
              </w:rPr>
            </w:pPr>
            <w:r>
              <w:rPr>
                <w:rFonts w:ascii="GHEA Grapalat" w:hAnsi="GHEA Grapalat"/>
                <w:sz w:val="20"/>
                <w:szCs w:val="20"/>
              </w:rPr>
              <w:t>ճիշտ է ներկայացնում և բնութագրում կազմակերպության աշխատանքում օգտագործվող ռեսուրսների կազմը,</w:t>
            </w:r>
          </w:p>
          <w:p w14:paraId="31B68094" w14:textId="77777777" w:rsidR="00B91352" w:rsidRDefault="00B91352" w:rsidP="00EE08AE">
            <w:pPr>
              <w:pStyle w:val="ListParagraph"/>
              <w:numPr>
                <w:ilvl w:val="0"/>
                <w:numId w:val="83"/>
              </w:numPr>
              <w:spacing w:after="0" w:line="360" w:lineRule="auto"/>
              <w:ind w:left="368" w:hanging="323"/>
              <w:jc w:val="both"/>
              <w:rPr>
                <w:rFonts w:ascii="GHEA Grapalat" w:hAnsi="GHEA Grapalat"/>
                <w:sz w:val="20"/>
                <w:szCs w:val="20"/>
              </w:rPr>
            </w:pPr>
            <w:r>
              <w:rPr>
                <w:rFonts w:ascii="GHEA Grapalat" w:hAnsi="GHEA Grapalat"/>
                <w:sz w:val="20"/>
                <w:szCs w:val="20"/>
              </w:rPr>
              <w:t>ճիշտ է բնութագրում նյութական ռեսուրսները և  ճիշտ գնահատում դրանց օգտագործման մակարդակը,</w:t>
            </w:r>
          </w:p>
          <w:p w14:paraId="416F7087" w14:textId="77777777" w:rsidR="00B91352" w:rsidRDefault="00B91352" w:rsidP="00EE08AE">
            <w:pPr>
              <w:pStyle w:val="ListParagraph"/>
              <w:numPr>
                <w:ilvl w:val="0"/>
                <w:numId w:val="83"/>
              </w:numPr>
              <w:spacing w:after="0" w:line="360" w:lineRule="auto"/>
              <w:ind w:left="368" w:hanging="323"/>
              <w:jc w:val="both"/>
              <w:rPr>
                <w:rFonts w:ascii="GHEA Grapalat" w:hAnsi="GHEA Grapalat"/>
                <w:sz w:val="20"/>
                <w:szCs w:val="20"/>
              </w:rPr>
            </w:pPr>
            <w:r>
              <w:rPr>
                <w:rFonts w:ascii="GHEA Grapalat" w:hAnsi="GHEA Grapalat"/>
                <w:sz w:val="20"/>
                <w:szCs w:val="20"/>
              </w:rPr>
              <w:t xml:space="preserve">ճիշտ է բնութագրում աշխատանքային ռեսուրսները և ճիշտ գնահատում դրանց օգտագործման մակարդակը, </w:t>
            </w:r>
          </w:p>
          <w:p w14:paraId="6B3CBECF" w14:textId="77777777" w:rsidR="00B91352" w:rsidRDefault="00B91352" w:rsidP="00EE08AE">
            <w:pPr>
              <w:pStyle w:val="ListParagraph"/>
              <w:numPr>
                <w:ilvl w:val="0"/>
                <w:numId w:val="83"/>
              </w:numPr>
              <w:spacing w:after="0" w:line="360" w:lineRule="auto"/>
              <w:ind w:left="368" w:hanging="323"/>
              <w:jc w:val="both"/>
              <w:rPr>
                <w:rFonts w:ascii="GHEA Grapalat" w:hAnsi="GHEA Grapalat"/>
                <w:sz w:val="20"/>
                <w:szCs w:val="20"/>
              </w:rPr>
            </w:pPr>
            <w:r>
              <w:rPr>
                <w:rFonts w:ascii="GHEA Grapalat" w:hAnsi="GHEA Grapalat"/>
                <w:sz w:val="20"/>
                <w:szCs w:val="20"/>
              </w:rPr>
              <w:t>ճիշտ է բնութագրում ֆինանսական ռեսուրսները և ճիշտ գնահատում դրանց օգտագործման մակարդակը,</w:t>
            </w:r>
          </w:p>
          <w:p w14:paraId="14710E40" w14:textId="77777777" w:rsidR="00B91352" w:rsidRDefault="00B91352" w:rsidP="00EE08AE">
            <w:pPr>
              <w:pStyle w:val="ListParagraph"/>
              <w:numPr>
                <w:ilvl w:val="0"/>
                <w:numId w:val="83"/>
              </w:numPr>
              <w:spacing w:after="0" w:line="360" w:lineRule="auto"/>
              <w:ind w:left="368" w:hanging="323"/>
              <w:jc w:val="both"/>
              <w:rPr>
                <w:rFonts w:ascii="GHEA Grapalat" w:hAnsi="GHEA Grapalat"/>
                <w:sz w:val="20"/>
                <w:szCs w:val="20"/>
              </w:rPr>
            </w:pPr>
            <w:r>
              <w:rPr>
                <w:rFonts w:ascii="GHEA Grapalat" w:hAnsi="GHEA Grapalat"/>
                <w:sz w:val="20"/>
                <w:szCs w:val="20"/>
              </w:rPr>
              <w:t>ճիշտ է ներկայացնում ավտոտրանսպորտային ձեռնարկության տեխնիկատնտեսական ցուցանիշները,</w:t>
            </w:r>
          </w:p>
          <w:p w14:paraId="503C7B40" w14:textId="77777777" w:rsidR="00B91352" w:rsidRDefault="00B91352" w:rsidP="00EE08AE">
            <w:pPr>
              <w:pStyle w:val="ListParagraph"/>
              <w:numPr>
                <w:ilvl w:val="0"/>
                <w:numId w:val="83"/>
              </w:numPr>
              <w:spacing w:after="0" w:line="360" w:lineRule="auto"/>
              <w:ind w:left="368" w:hanging="323"/>
              <w:jc w:val="both"/>
              <w:rPr>
                <w:rFonts w:ascii="GHEA Grapalat" w:hAnsi="GHEA Grapalat"/>
                <w:sz w:val="20"/>
                <w:szCs w:val="20"/>
              </w:rPr>
            </w:pPr>
            <w:r>
              <w:rPr>
                <w:rFonts w:ascii="GHEA Grapalat" w:hAnsi="GHEA Grapalat"/>
                <w:sz w:val="20"/>
                <w:szCs w:val="20"/>
              </w:rPr>
              <w:t>ճիշտ է ներկայացնում ավտոտրանսպորտային ձեռնարկության արտադրատնտեսական գործունեության ռեսուրսները, դրանց դասակարգումը,</w:t>
            </w:r>
          </w:p>
          <w:p w14:paraId="3B512376" w14:textId="77777777" w:rsidR="00B91352" w:rsidRDefault="00B91352" w:rsidP="00EE08AE">
            <w:pPr>
              <w:pStyle w:val="ListParagraph"/>
              <w:numPr>
                <w:ilvl w:val="0"/>
                <w:numId w:val="83"/>
              </w:numPr>
              <w:spacing w:after="0" w:line="360" w:lineRule="auto"/>
              <w:ind w:left="368" w:hanging="323"/>
              <w:jc w:val="both"/>
              <w:rPr>
                <w:rFonts w:ascii="GHEA Grapalat" w:hAnsi="GHEA Grapalat"/>
                <w:sz w:val="20"/>
                <w:szCs w:val="20"/>
              </w:rPr>
            </w:pPr>
            <w:r>
              <w:rPr>
                <w:rFonts w:ascii="GHEA Grapalat" w:hAnsi="GHEA Grapalat"/>
                <w:sz w:val="20"/>
                <w:szCs w:val="20"/>
              </w:rPr>
              <w:lastRenderedPageBreak/>
              <w:t>ճիշտ է ներկայացնում ավտոտրանսպորտային ձեռնարկության ֆոնդերը:</w:t>
            </w:r>
          </w:p>
        </w:tc>
      </w:tr>
      <w:tr w:rsidR="00B91352" w:rsidRPr="007B325A" w14:paraId="3BA35117" w14:textId="77777777" w:rsidTr="00B36073">
        <w:trPr>
          <w:trHeight w:val="230"/>
        </w:trPr>
        <w:tc>
          <w:tcPr>
            <w:tcW w:w="574" w:type="dxa"/>
          </w:tcPr>
          <w:p w14:paraId="13C1570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B33ED2C"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121E9E15" w14:textId="77777777" w:rsidR="00B91352" w:rsidRDefault="00B91352" w:rsidP="00B36073">
            <w:pPr>
              <w:autoSpaceDE w:val="0"/>
              <w:autoSpaceDN w:val="0"/>
              <w:adjustRightInd w:val="0"/>
              <w:spacing w:after="0" w:line="360" w:lineRule="auto"/>
              <w:rPr>
                <w:rFonts w:ascii="GHEA Grapalat" w:eastAsia="Calibri" w:hAnsi="GHEA Grapalat" w:cs="Times New Roman"/>
                <w:sz w:val="20"/>
                <w:szCs w:val="20"/>
                <w:lang w:val="af-ZA"/>
              </w:rPr>
            </w:pPr>
            <w:r>
              <w:rPr>
                <w:rFonts w:ascii="GHEA Grapalat" w:eastAsia="Calibri" w:hAnsi="GHEA Grapalat" w:cs="ArialArmenianMT"/>
                <w:sz w:val="20"/>
                <w:szCs w:val="20"/>
                <w:lang w:val="af-ZA"/>
              </w:rPr>
              <w:t>Ներկայացնել գնագոյացման հետ կապված հասկացությունները և մեխանիզմները</w:t>
            </w:r>
          </w:p>
        </w:tc>
      </w:tr>
      <w:tr w:rsidR="00B91352" w:rsidRPr="007B325A" w14:paraId="5DFFCD2A" w14:textId="77777777" w:rsidTr="00B36073">
        <w:trPr>
          <w:trHeight w:val="230"/>
        </w:trPr>
        <w:tc>
          <w:tcPr>
            <w:tcW w:w="574" w:type="dxa"/>
          </w:tcPr>
          <w:p w14:paraId="036AA17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CC04DD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876BFCA" w14:textId="77777777" w:rsidR="00B91352" w:rsidRDefault="00B91352" w:rsidP="00EE08AE">
            <w:pPr>
              <w:pStyle w:val="ListParagraph"/>
              <w:numPr>
                <w:ilvl w:val="0"/>
                <w:numId w:val="84"/>
              </w:numPr>
              <w:spacing w:after="0" w:line="360" w:lineRule="auto"/>
              <w:ind w:left="382" w:hanging="322"/>
              <w:jc w:val="both"/>
              <w:rPr>
                <w:rFonts w:ascii="GHEA Grapalat" w:hAnsi="GHEA Grapalat"/>
                <w:sz w:val="20"/>
                <w:szCs w:val="20"/>
                <w:lang w:val="hy-AM"/>
              </w:rPr>
            </w:pPr>
            <w:r>
              <w:rPr>
                <w:rFonts w:ascii="GHEA Grapalat" w:hAnsi="GHEA Grapalat"/>
                <w:sz w:val="20"/>
                <w:szCs w:val="20"/>
                <w:lang w:val="hy-AM"/>
              </w:rPr>
              <w:t>ճիշտ է բացատրում գնի հասկացությունը, տարբեր մակարդակների կազմը և կապը,</w:t>
            </w:r>
          </w:p>
          <w:p w14:paraId="2EA8994D" w14:textId="77777777" w:rsidR="00B91352" w:rsidRDefault="00B91352" w:rsidP="00EE08AE">
            <w:pPr>
              <w:pStyle w:val="ListParagraph"/>
              <w:numPr>
                <w:ilvl w:val="0"/>
                <w:numId w:val="84"/>
              </w:numPr>
              <w:spacing w:after="0" w:line="360" w:lineRule="auto"/>
              <w:ind w:left="382" w:hanging="322"/>
              <w:jc w:val="both"/>
              <w:rPr>
                <w:rFonts w:ascii="GHEA Grapalat" w:hAnsi="GHEA Grapalat"/>
                <w:sz w:val="20"/>
                <w:szCs w:val="20"/>
                <w:lang w:val="hy-AM"/>
              </w:rPr>
            </w:pPr>
            <w:r>
              <w:rPr>
                <w:rFonts w:ascii="GHEA Grapalat" w:hAnsi="GHEA Grapalat"/>
                <w:sz w:val="20"/>
                <w:szCs w:val="20"/>
                <w:lang w:val="hy-AM"/>
              </w:rPr>
              <w:t>ճիշտ է ներկայացնում գնագոյացման քաղաքականությունը և մեթոդաբանությունը,</w:t>
            </w:r>
          </w:p>
          <w:p w14:paraId="150DEE8D" w14:textId="77777777" w:rsidR="00B91352" w:rsidRDefault="00B91352" w:rsidP="00EE08AE">
            <w:pPr>
              <w:pStyle w:val="ListParagraph"/>
              <w:numPr>
                <w:ilvl w:val="0"/>
                <w:numId w:val="84"/>
              </w:numPr>
              <w:spacing w:after="0" w:line="360" w:lineRule="auto"/>
              <w:ind w:left="382" w:hanging="322"/>
              <w:jc w:val="both"/>
              <w:rPr>
                <w:rFonts w:ascii="GHEA Grapalat" w:hAnsi="GHEA Grapalat"/>
                <w:sz w:val="20"/>
                <w:szCs w:val="20"/>
                <w:lang w:val="hy-AM"/>
              </w:rPr>
            </w:pPr>
            <w:r>
              <w:rPr>
                <w:rFonts w:ascii="GHEA Grapalat" w:hAnsi="GHEA Grapalat"/>
                <w:sz w:val="20"/>
                <w:szCs w:val="20"/>
                <w:lang w:val="hy-AM"/>
              </w:rPr>
              <w:t>ճիշտ է ներկայացնում ծառայությունների մատուցման և արտադրանքի ինքնարժեքի  և գնի ձևավորման մեխանիզմը,</w:t>
            </w:r>
          </w:p>
          <w:p w14:paraId="528546F4" w14:textId="77777777" w:rsidR="00B91352" w:rsidRDefault="00B91352" w:rsidP="00EE08AE">
            <w:pPr>
              <w:pStyle w:val="ListParagraph"/>
              <w:numPr>
                <w:ilvl w:val="0"/>
                <w:numId w:val="84"/>
              </w:numPr>
              <w:spacing w:after="0" w:line="360" w:lineRule="auto"/>
              <w:ind w:left="382" w:hanging="322"/>
              <w:jc w:val="both"/>
              <w:rPr>
                <w:rFonts w:ascii="GHEA Grapalat" w:hAnsi="GHEA Grapalat"/>
                <w:sz w:val="20"/>
                <w:szCs w:val="20"/>
                <w:lang w:val="hy-AM"/>
              </w:rPr>
            </w:pPr>
            <w:r>
              <w:rPr>
                <w:rFonts w:ascii="GHEA Grapalat" w:hAnsi="GHEA Grapalat"/>
                <w:sz w:val="20"/>
                <w:szCs w:val="20"/>
                <w:lang w:val="hy-AM"/>
              </w:rPr>
              <w:t>ճիշտ է ներկայացնում անհատական գինը շուկայական գնի վերածվելու մեխանիզմը:</w:t>
            </w:r>
          </w:p>
        </w:tc>
      </w:tr>
      <w:tr w:rsidR="00B91352" w:rsidRPr="007B325A" w14:paraId="3A4E7F66" w14:textId="77777777" w:rsidTr="00B36073">
        <w:trPr>
          <w:trHeight w:val="230"/>
        </w:trPr>
        <w:tc>
          <w:tcPr>
            <w:tcW w:w="574" w:type="dxa"/>
          </w:tcPr>
          <w:p w14:paraId="396EABE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5C4DEF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4CAA3F62"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ArialArmenianMT"/>
                <w:sz w:val="20"/>
                <w:szCs w:val="20"/>
                <w:lang w:val="af-ZA"/>
              </w:rPr>
              <w:t>Կատարել կազմակերպության գործունեության վերաբերյալ վերլուծական աշխատանքներ</w:t>
            </w:r>
          </w:p>
        </w:tc>
      </w:tr>
      <w:tr w:rsidR="00B91352" w:rsidRPr="007B325A" w14:paraId="2266F6C4" w14:textId="77777777" w:rsidTr="00B36073">
        <w:trPr>
          <w:trHeight w:val="230"/>
        </w:trPr>
        <w:tc>
          <w:tcPr>
            <w:tcW w:w="574" w:type="dxa"/>
          </w:tcPr>
          <w:p w14:paraId="707A3C0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C5CC4F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2DFBE542" w14:textId="77777777" w:rsidR="00B91352" w:rsidRDefault="00B91352" w:rsidP="00EE08AE">
            <w:pPr>
              <w:numPr>
                <w:ilvl w:val="0"/>
                <w:numId w:val="85"/>
              </w:numPr>
              <w:tabs>
                <w:tab w:val="left" w:pos="237"/>
              </w:tabs>
              <w:autoSpaceDE w:val="0"/>
              <w:autoSpaceDN w:val="0"/>
              <w:adjustRightInd w:val="0"/>
              <w:spacing w:after="0" w:line="360" w:lineRule="auto"/>
              <w:ind w:left="242" w:hanging="280"/>
              <w:jc w:val="both"/>
              <w:rPr>
                <w:rFonts w:ascii="GHEA Grapalat" w:eastAsia="Calibri" w:hAnsi="GHEA Grapalat" w:cs="ArialArmenianMT"/>
                <w:sz w:val="20"/>
                <w:szCs w:val="20"/>
                <w:lang w:val="af-ZA"/>
              </w:rPr>
            </w:pPr>
            <w:r>
              <w:rPr>
                <w:rFonts w:ascii="GHEA Grapalat" w:eastAsia="Calibri" w:hAnsi="GHEA Grapalat" w:cs="ArialArmenianMT"/>
                <w:sz w:val="20"/>
                <w:szCs w:val="20"/>
                <w:lang w:val="af-ZA"/>
              </w:rPr>
              <w:t xml:space="preserve">ճիշտ է ներկայացնում տնտեսական որոշումներ ընդունելու համար վերլուծական աշխատանքները, </w:t>
            </w:r>
          </w:p>
          <w:p w14:paraId="3396E60D" w14:textId="77777777" w:rsidR="00B91352" w:rsidRDefault="00B91352" w:rsidP="00EE08AE">
            <w:pPr>
              <w:numPr>
                <w:ilvl w:val="0"/>
                <w:numId w:val="85"/>
              </w:numPr>
              <w:tabs>
                <w:tab w:val="left" w:pos="237"/>
              </w:tabs>
              <w:autoSpaceDE w:val="0"/>
              <w:autoSpaceDN w:val="0"/>
              <w:adjustRightInd w:val="0"/>
              <w:spacing w:after="0" w:line="360" w:lineRule="auto"/>
              <w:ind w:left="242" w:hanging="280"/>
              <w:jc w:val="both"/>
              <w:rPr>
                <w:rFonts w:ascii="GHEA Grapalat" w:eastAsia="Calibri" w:hAnsi="GHEA Grapalat" w:cs="ArialArmenianMT"/>
                <w:sz w:val="20"/>
                <w:szCs w:val="20"/>
                <w:lang w:val="af-ZA"/>
              </w:rPr>
            </w:pPr>
            <w:r>
              <w:rPr>
                <w:rFonts w:ascii="GHEA Grapalat" w:eastAsia="Calibri" w:hAnsi="GHEA Grapalat" w:cs="ArialArmenianMT"/>
                <w:sz w:val="20"/>
                <w:szCs w:val="20"/>
                <w:lang w:val="af-ZA"/>
              </w:rPr>
              <w:t>ճիշտ է կատարում համապատասխան ցուցանիշների փոփոխության չափի և պատճառի բացահայտումը,</w:t>
            </w:r>
          </w:p>
          <w:p w14:paraId="3F0448BB" w14:textId="77777777" w:rsidR="00B91352" w:rsidRDefault="00B91352" w:rsidP="00EE08AE">
            <w:pPr>
              <w:numPr>
                <w:ilvl w:val="0"/>
                <w:numId w:val="86"/>
              </w:numPr>
              <w:tabs>
                <w:tab w:val="left" w:pos="237"/>
              </w:tabs>
              <w:autoSpaceDE w:val="0"/>
              <w:autoSpaceDN w:val="0"/>
              <w:adjustRightInd w:val="0"/>
              <w:spacing w:after="0" w:line="360" w:lineRule="auto"/>
              <w:ind w:left="242" w:hanging="280"/>
              <w:rPr>
                <w:rFonts w:ascii="GHEA Grapalat" w:eastAsia="Calibri" w:hAnsi="GHEA Grapalat" w:cs="Times New Roman"/>
                <w:sz w:val="20"/>
                <w:szCs w:val="20"/>
                <w:lang w:val="af-ZA"/>
              </w:rPr>
            </w:pPr>
            <w:r>
              <w:rPr>
                <w:rFonts w:ascii="GHEA Grapalat" w:eastAsia="Calibri" w:hAnsi="GHEA Grapalat" w:cs="ArialArmenianMT"/>
                <w:sz w:val="20"/>
                <w:szCs w:val="20"/>
                <w:lang w:val="af-ZA"/>
              </w:rPr>
              <w:t>ճիշտ է հաշվարկում  և գնահատում համապատասխան ցուցանիշների բարելավման հնարավոր ռեզերվները:</w:t>
            </w:r>
          </w:p>
        </w:tc>
      </w:tr>
      <w:tr w:rsidR="00B91352" w:rsidRPr="007B325A" w14:paraId="35B35896" w14:textId="77777777" w:rsidTr="00B36073">
        <w:trPr>
          <w:trHeight w:val="230"/>
        </w:trPr>
        <w:tc>
          <w:tcPr>
            <w:tcW w:w="574" w:type="dxa"/>
          </w:tcPr>
          <w:p w14:paraId="631585F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BC0F027" w14:textId="77777777" w:rsidR="00B91352" w:rsidRDefault="00B91352" w:rsidP="00B36073">
            <w:pPr>
              <w:tabs>
                <w:tab w:val="left" w:pos="360"/>
              </w:tabs>
              <w:spacing w:after="0" w:line="360" w:lineRule="auto"/>
              <w:jc w:val="center"/>
              <w:rPr>
                <w:rFonts w:ascii="GHEA Grapalat" w:eastAsia="Calibri" w:hAnsi="GHEA Grapalat" w:cs="Times New Roman"/>
                <w:lang w:val="hy-AM"/>
              </w:rPr>
            </w:pPr>
            <w:r>
              <w:rPr>
                <w:rFonts w:ascii="GHEA Grapalat" w:eastAsia="Calibri" w:hAnsi="GHEA Grapalat" w:cs="Sylfaen"/>
                <w:b/>
                <w:sz w:val="20"/>
                <w:szCs w:val="20"/>
                <w:lang w:val="hy-AM"/>
              </w:rPr>
              <w:t>ՈՒսումնառության արդյունք 4</w:t>
            </w:r>
          </w:p>
        </w:tc>
        <w:tc>
          <w:tcPr>
            <w:tcW w:w="10489" w:type="dxa"/>
          </w:tcPr>
          <w:p w14:paraId="43C9F470" w14:textId="77777777" w:rsidR="00B91352" w:rsidRDefault="00B91352" w:rsidP="00B36073">
            <w:pPr>
              <w:autoSpaceDE w:val="0"/>
              <w:autoSpaceDN w:val="0"/>
              <w:adjustRightInd w:val="0"/>
              <w:spacing w:after="0" w:line="360" w:lineRule="auto"/>
              <w:rPr>
                <w:rFonts w:ascii="GHEA Grapalat" w:eastAsia="Calibri" w:hAnsi="GHEA Grapalat" w:cs="Times New Roman"/>
                <w:sz w:val="20"/>
                <w:szCs w:val="20"/>
                <w:lang w:val="af-ZA"/>
              </w:rPr>
            </w:pPr>
            <w:r>
              <w:rPr>
                <w:rFonts w:ascii="GHEA Grapalat" w:eastAsia="Calibri" w:hAnsi="GHEA Grapalat" w:cs="Times New Roman"/>
                <w:sz w:val="20"/>
                <w:szCs w:val="20"/>
                <w:lang w:val="af-ZA"/>
              </w:rPr>
              <w:t>Ներկայացնել ավտոմոբիլային տրանսպորտի ձեռնարկության ծախսերը</w:t>
            </w:r>
          </w:p>
        </w:tc>
      </w:tr>
      <w:tr w:rsidR="00B91352" w:rsidRPr="007B325A" w14:paraId="27693273" w14:textId="77777777" w:rsidTr="00B36073">
        <w:trPr>
          <w:trHeight w:val="230"/>
        </w:trPr>
        <w:tc>
          <w:tcPr>
            <w:tcW w:w="574" w:type="dxa"/>
          </w:tcPr>
          <w:p w14:paraId="3C5A3B8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AB4784" w14:textId="77777777" w:rsidR="00B91352" w:rsidRDefault="00B91352" w:rsidP="00B36073">
            <w:pPr>
              <w:spacing w:after="0" w:line="360" w:lineRule="auto"/>
              <w:rPr>
                <w:rFonts w:ascii="GHEA Grapalat" w:eastAsia="Calibri" w:hAnsi="GHEA Grapalat" w:cs="Times New Roman"/>
                <w:b/>
                <w:bCs/>
                <w:lang w:val="hy-AM"/>
              </w:rPr>
            </w:pPr>
            <w:r>
              <w:rPr>
                <w:rFonts w:ascii="GHEA Grapalat" w:eastAsia="Calibri" w:hAnsi="GHEA Grapalat" w:cs="Sylfaen"/>
                <w:b/>
                <w:sz w:val="20"/>
                <w:szCs w:val="20"/>
                <w:lang w:val="hy-AM"/>
              </w:rPr>
              <w:t>Կատարման չափանիշներ</w:t>
            </w:r>
          </w:p>
        </w:tc>
        <w:tc>
          <w:tcPr>
            <w:tcW w:w="10489" w:type="dxa"/>
          </w:tcPr>
          <w:p w14:paraId="01E3951C" w14:textId="77777777" w:rsidR="00B91352" w:rsidRDefault="00B91352" w:rsidP="00EE08AE">
            <w:pPr>
              <w:pStyle w:val="ListParagraph"/>
              <w:numPr>
                <w:ilvl w:val="0"/>
                <w:numId w:val="87"/>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ճիշտ է ներկայացնում ավտոմոբիլային տրանսպորտի ձեռնակությունում աշխատավարձի կազմակերպումը,</w:t>
            </w:r>
          </w:p>
          <w:p w14:paraId="12DBF3EB" w14:textId="77777777" w:rsidR="00B91352" w:rsidRDefault="00B91352" w:rsidP="00EE08AE">
            <w:pPr>
              <w:pStyle w:val="ListParagraph"/>
              <w:numPr>
                <w:ilvl w:val="0"/>
                <w:numId w:val="87"/>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ճիշտ է ներկայացնում ծախսերի էությունը և նշանակությունը,</w:t>
            </w:r>
          </w:p>
          <w:p w14:paraId="1B294050" w14:textId="77777777" w:rsidR="00B91352" w:rsidRDefault="00B91352" w:rsidP="00EE08AE">
            <w:pPr>
              <w:pStyle w:val="ListParagraph"/>
              <w:numPr>
                <w:ilvl w:val="0"/>
                <w:numId w:val="87"/>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ճիշտ է ներկայացնում ծախսերի դասակարգումը,</w:t>
            </w:r>
          </w:p>
          <w:p w14:paraId="1895018D" w14:textId="77777777" w:rsidR="00B91352" w:rsidRDefault="00B91352" w:rsidP="00EE08AE">
            <w:pPr>
              <w:pStyle w:val="ListParagraph"/>
              <w:numPr>
                <w:ilvl w:val="0"/>
                <w:numId w:val="87"/>
              </w:numPr>
              <w:spacing w:after="0" w:line="360" w:lineRule="auto"/>
              <w:ind w:left="256" w:hanging="280"/>
              <w:jc w:val="both"/>
              <w:rPr>
                <w:rFonts w:ascii="GHEA Grapalat" w:hAnsi="GHEA Grapalat"/>
                <w:sz w:val="20"/>
                <w:szCs w:val="20"/>
                <w:lang w:val="hy-AM"/>
              </w:rPr>
            </w:pPr>
            <w:r>
              <w:rPr>
                <w:rFonts w:ascii="GHEA Grapalat" w:hAnsi="GHEA Grapalat"/>
                <w:sz w:val="20"/>
                <w:szCs w:val="20"/>
                <w:lang w:val="hy-AM"/>
              </w:rPr>
              <w:t>ճիշտ է կատարում շարժակազմի տեխնիկական սպասարկումների և նորոգումների ծախսերի հաշվարկը:</w:t>
            </w:r>
          </w:p>
        </w:tc>
      </w:tr>
      <w:tr w:rsidR="00B91352" w:rsidRPr="007B325A" w14:paraId="3A5D5086" w14:textId="77777777" w:rsidTr="00B36073">
        <w:trPr>
          <w:trHeight w:val="230"/>
        </w:trPr>
        <w:tc>
          <w:tcPr>
            <w:tcW w:w="574" w:type="dxa"/>
          </w:tcPr>
          <w:p w14:paraId="09C1306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36ADC53"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5</w:t>
            </w:r>
          </w:p>
        </w:tc>
        <w:tc>
          <w:tcPr>
            <w:tcW w:w="10489" w:type="dxa"/>
          </w:tcPr>
          <w:p w14:paraId="45932E20" w14:textId="77777777" w:rsidR="00B91352" w:rsidRDefault="00B91352" w:rsidP="00B36073">
            <w:pPr>
              <w:autoSpaceDE w:val="0"/>
              <w:autoSpaceDN w:val="0"/>
              <w:adjustRightInd w:val="0"/>
              <w:spacing w:after="0" w:line="360" w:lineRule="auto"/>
              <w:rPr>
                <w:rFonts w:ascii="GHEA Grapalat" w:eastAsia="Calibri" w:hAnsi="GHEA Grapalat" w:cs="Times New Roman"/>
                <w:sz w:val="20"/>
                <w:szCs w:val="20"/>
                <w:lang w:val="af-ZA"/>
              </w:rPr>
            </w:pPr>
            <w:r>
              <w:rPr>
                <w:rFonts w:ascii="GHEA Grapalat" w:eastAsia="Calibri" w:hAnsi="GHEA Grapalat" w:cs="ArialArmenianMT"/>
                <w:sz w:val="20"/>
                <w:szCs w:val="20"/>
                <w:lang w:val="hy-AM"/>
              </w:rPr>
              <w:t>Հաշվարկել</w:t>
            </w:r>
            <w:r>
              <w:rPr>
                <w:rFonts w:ascii="GHEA Grapalat" w:eastAsia="Calibri" w:hAnsi="GHEA Grapalat" w:cs="ArialArmenianMT"/>
                <w:sz w:val="20"/>
                <w:szCs w:val="20"/>
                <w:lang w:val="af-ZA"/>
              </w:rPr>
              <w:t xml:space="preserve"> հարկեր</w:t>
            </w:r>
            <w:r>
              <w:rPr>
                <w:rFonts w:ascii="GHEA Grapalat" w:eastAsia="Calibri" w:hAnsi="GHEA Grapalat" w:cs="ArialArmenianMT"/>
                <w:sz w:val="20"/>
                <w:szCs w:val="20"/>
                <w:lang w:val="hy-AM"/>
              </w:rPr>
              <w:t xml:space="preserve">ը, կազմել հաշվապահական հաշվետվություններ </w:t>
            </w:r>
          </w:p>
        </w:tc>
      </w:tr>
      <w:tr w:rsidR="00B91352" w:rsidRPr="007B325A" w14:paraId="378543A8" w14:textId="77777777" w:rsidTr="00B36073">
        <w:trPr>
          <w:trHeight w:val="230"/>
        </w:trPr>
        <w:tc>
          <w:tcPr>
            <w:tcW w:w="574" w:type="dxa"/>
          </w:tcPr>
          <w:p w14:paraId="28E708C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248D44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7F043F51" w14:textId="77777777" w:rsidR="00B91352" w:rsidRDefault="00B91352" w:rsidP="00EE08AE">
            <w:pPr>
              <w:pStyle w:val="ListParagraph"/>
              <w:numPr>
                <w:ilvl w:val="0"/>
                <w:numId w:val="88"/>
              </w:numPr>
              <w:spacing w:after="0" w:line="360" w:lineRule="auto"/>
              <w:ind w:left="283" w:hanging="306"/>
              <w:jc w:val="both"/>
              <w:rPr>
                <w:rFonts w:ascii="GHEA Grapalat" w:hAnsi="GHEA Grapalat"/>
                <w:sz w:val="20"/>
                <w:szCs w:val="20"/>
                <w:lang w:val="hy-AM"/>
              </w:rPr>
            </w:pPr>
            <w:r>
              <w:rPr>
                <w:rFonts w:ascii="GHEA Grapalat" w:hAnsi="GHEA Grapalat"/>
                <w:sz w:val="20"/>
                <w:szCs w:val="20"/>
                <w:lang w:val="hy-AM"/>
              </w:rPr>
              <w:t>ճիշտ է ներկայացնում ՀՀ հարկային և մաքսային օրենսդրական ակտերը:</w:t>
            </w:r>
          </w:p>
          <w:p w14:paraId="60FE07FA" w14:textId="77777777" w:rsidR="00B91352" w:rsidRDefault="00B91352" w:rsidP="00EE08AE">
            <w:pPr>
              <w:pStyle w:val="ListParagraph"/>
              <w:numPr>
                <w:ilvl w:val="0"/>
                <w:numId w:val="88"/>
              </w:numPr>
              <w:spacing w:after="0" w:line="360" w:lineRule="auto"/>
              <w:ind w:left="283" w:hanging="306"/>
              <w:rPr>
                <w:rFonts w:ascii="GHEA Grapalat" w:hAnsi="GHEA Grapalat"/>
                <w:sz w:val="20"/>
                <w:szCs w:val="20"/>
                <w:lang w:val="hy-AM"/>
              </w:rPr>
            </w:pPr>
            <w:r>
              <w:rPr>
                <w:rFonts w:ascii="GHEA Grapalat" w:hAnsi="GHEA Grapalat"/>
                <w:sz w:val="20"/>
                <w:szCs w:val="20"/>
                <w:lang w:val="hy-AM"/>
              </w:rPr>
              <w:t>ճիշտ է հաշվարկում հարկերը,</w:t>
            </w:r>
          </w:p>
          <w:p w14:paraId="0C84DDE9" w14:textId="77777777" w:rsidR="00B91352" w:rsidRDefault="00B91352" w:rsidP="00EE08AE">
            <w:pPr>
              <w:pStyle w:val="ListParagraph"/>
              <w:numPr>
                <w:ilvl w:val="0"/>
                <w:numId w:val="88"/>
              </w:numPr>
              <w:spacing w:after="0" w:line="360" w:lineRule="auto"/>
              <w:ind w:left="283" w:hanging="306"/>
              <w:rPr>
                <w:rFonts w:ascii="GHEA Grapalat" w:hAnsi="GHEA Grapalat"/>
                <w:sz w:val="20"/>
                <w:szCs w:val="20"/>
                <w:lang w:val="hy-AM"/>
              </w:rPr>
            </w:pPr>
            <w:r>
              <w:rPr>
                <w:rFonts w:ascii="GHEA Grapalat" w:hAnsi="GHEA Grapalat"/>
                <w:sz w:val="20"/>
                <w:szCs w:val="20"/>
                <w:lang w:val="hy-AM"/>
              </w:rPr>
              <w:t>ճիշտ է ներկայացնում հաշվապահական հաշվառման  նշանակությունը, խնդիրները,վարման կանոնները,</w:t>
            </w:r>
          </w:p>
          <w:p w14:paraId="6041F02F" w14:textId="77777777" w:rsidR="00B91352" w:rsidRDefault="00B91352" w:rsidP="00EE08AE">
            <w:pPr>
              <w:pStyle w:val="ListParagraph"/>
              <w:numPr>
                <w:ilvl w:val="0"/>
                <w:numId w:val="88"/>
              </w:numPr>
              <w:spacing w:after="0" w:line="360" w:lineRule="auto"/>
              <w:ind w:left="283" w:hanging="306"/>
              <w:rPr>
                <w:rFonts w:ascii="GHEA Grapalat" w:hAnsi="GHEA Grapalat"/>
                <w:sz w:val="20"/>
                <w:szCs w:val="20"/>
                <w:lang w:val="hy-AM"/>
              </w:rPr>
            </w:pPr>
            <w:r>
              <w:rPr>
                <w:rFonts w:ascii="GHEA Grapalat" w:hAnsi="GHEA Grapalat"/>
                <w:sz w:val="20"/>
                <w:szCs w:val="20"/>
                <w:lang w:val="hy-AM"/>
              </w:rPr>
              <w:t xml:space="preserve">ճիշտ է ներկայացնում հաշվապահական հաշվեկշիռը և դրա բաղկացուցիչները, </w:t>
            </w:r>
          </w:p>
          <w:p w14:paraId="5CA83249" w14:textId="77777777" w:rsidR="00B91352" w:rsidRDefault="00B91352" w:rsidP="00EE08AE">
            <w:pPr>
              <w:pStyle w:val="ListParagraph"/>
              <w:numPr>
                <w:ilvl w:val="0"/>
                <w:numId w:val="88"/>
              </w:numPr>
              <w:spacing w:after="0" w:line="360" w:lineRule="auto"/>
              <w:ind w:left="283" w:hanging="306"/>
              <w:rPr>
                <w:rFonts w:ascii="GHEA Grapalat" w:hAnsi="GHEA Grapalat"/>
                <w:sz w:val="20"/>
                <w:szCs w:val="20"/>
                <w:lang w:val="hy-AM"/>
              </w:rPr>
            </w:pPr>
            <w:r>
              <w:rPr>
                <w:rFonts w:ascii="GHEA Grapalat" w:hAnsi="GHEA Grapalat"/>
                <w:sz w:val="20"/>
                <w:szCs w:val="20"/>
                <w:lang w:val="hy-AM"/>
              </w:rPr>
              <w:t>ճիշտ է բացատրում հաշվապահական հաշվետվությունների նշանակությունը և դասակարգումը,</w:t>
            </w:r>
          </w:p>
          <w:p w14:paraId="3B9DF3FC" w14:textId="77777777" w:rsidR="00B91352" w:rsidRDefault="00B91352" w:rsidP="00EE08AE">
            <w:pPr>
              <w:pStyle w:val="ListParagraph"/>
              <w:numPr>
                <w:ilvl w:val="0"/>
                <w:numId w:val="88"/>
              </w:numPr>
              <w:spacing w:after="0" w:line="360" w:lineRule="auto"/>
              <w:ind w:left="283" w:hanging="306"/>
              <w:rPr>
                <w:rFonts w:ascii="GHEA Grapalat" w:hAnsi="GHEA Grapalat"/>
                <w:sz w:val="20"/>
                <w:szCs w:val="20"/>
                <w:lang w:val="hy-AM"/>
              </w:rPr>
            </w:pPr>
            <w:r>
              <w:rPr>
                <w:rFonts w:ascii="GHEA Grapalat" w:hAnsi="GHEA Grapalat"/>
                <w:sz w:val="20"/>
                <w:szCs w:val="20"/>
                <w:lang w:val="hy-AM"/>
              </w:rPr>
              <w:t>ճիշտ է ներկայացնում հաշվապահական հաշվառումներ,</w:t>
            </w:r>
          </w:p>
          <w:p w14:paraId="35A5DFBE" w14:textId="77777777" w:rsidR="00B91352" w:rsidRDefault="00B91352" w:rsidP="00EE08AE">
            <w:pPr>
              <w:pStyle w:val="ListParagraph"/>
              <w:numPr>
                <w:ilvl w:val="0"/>
                <w:numId w:val="88"/>
              </w:numPr>
              <w:spacing w:after="0" w:line="360" w:lineRule="auto"/>
              <w:ind w:left="283" w:hanging="306"/>
              <w:rPr>
                <w:rFonts w:ascii="GHEA Grapalat" w:hAnsi="GHEA Grapalat"/>
                <w:sz w:val="20"/>
                <w:szCs w:val="20"/>
                <w:lang w:val="hy-AM"/>
              </w:rPr>
            </w:pPr>
            <w:r>
              <w:rPr>
                <w:rFonts w:ascii="GHEA Grapalat" w:hAnsi="GHEA Grapalat"/>
                <w:sz w:val="20"/>
                <w:szCs w:val="20"/>
                <w:lang w:val="hy-AM"/>
              </w:rPr>
              <w:t>ճիշտ է պատրաստում հաշվապահական հաշվետվությունները:</w:t>
            </w:r>
          </w:p>
        </w:tc>
      </w:tr>
      <w:tr w:rsidR="00B91352" w14:paraId="312EE475" w14:textId="77777777" w:rsidTr="00B36073">
        <w:trPr>
          <w:trHeight w:val="230"/>
        </w:trPr>
        <w:tc>
          <w:tcPr>
            <w:tcW w:w="574" w:type="dxa"/>
          </w:tcPr>
          <w:p w14:paraId="0E81506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1F59CF7" w14:textId="77777777" w:rsidR="00B91352" w:rsidRDefault="00B91352" w:rsidP="00B36073">
            <w:pPr>
              <w:spacing w:after="0" w:line="360" w:lineRule="auto"/>
              <w:rPr>
                <w:rFonts w:ascii="GHEA Grapalat" w:eastAsia="Calibri" w:hAnsi="GHEA Grapalat" w:cs="Sylfaen"/>
                <w:b/>
                <w:sz w:val="20"/>
                <w:szCs w:val="20"/>
                <w:lang w:val="hy-AM"/>
              </w:rPr>
            </w:pPr>
            <w:r>
              <w:rPr>
                <w:rFonts w:ascii="GHEA Grapalat" w:eastAsia="Calibri" w:hAnsi="GHEA Grapalat" w:cs="Sylfaen"/>
                <w:b/>
                <w:sz w:val="20"/>
                <w:szCs w:val="20"/>
                <w:lang w:val="hy-AM"/>
              </w:rPr>
              <w:t xml:space="preserve">ՈՒսումնառության արդյունք </w:t>
            </w:r>
            <w:r>
              <w:rPr>
                <w:rFonts w:ascii="GHEA Grapalat" w:eastAsia="Calibri" w:hAnsi="GHEA Grapalat" w:cs="Sylfaen"/>
                <w:b/>
                <w:sz w:val="20"/>
                <w:szCs w:val="20"/>
                <w:lang w:val="ru-RU"/>
              </w:rPr>
              <w:t>6</w:t>
            </w:r>
          </w:p>
        </w:tc>
        <w:tc>
          <w:tcPr>
            <w:tcW w:w="10489" w:type="dxa"/>
          </w:tcPr>
          <w:p w14:paraId="16936FA6" w14:textId="77777777" w:rsidR="00B91352" w:rsidRDefault="00B91352" w:rsidP="00B36073">
            <w:pPr>
              <w:tabs>
                <w:tab w:val="left" w:pos="207"/>
              </w:tabs>
              <w:autoSpaceDE w:val="0"/>
              <w:autoSpaceDN w:val="0"/>
              <w:adjustRightInd w:val="0"/>
              <w:spacing w:after="0" w:line="360" w:lineRule="auto"/>
              <w:jc w:val="both"/>
              <w:rPr>
                <w:rFonts w:ascii="GHEA Grapalat" w:eastAsia="Calibri" w:hAnsi="GHEA Grapalat" w:cs="ArialArmenianMT"/>
                <w:sz w:val="20"/>
                <w:szCs w:val="20"/>
                <w:lang w:val="hy-AM"/>
              </w:rPr>
            </w:pPr>
            <w:r>
              <w:rPr>
                <w:rFonts w:ascii="GHEA Grapalat" w:eastAsia="Calibri" w:hAnsi="GHEA Grapalat" w:cs="ArialArmenianMT"/>
                <w:sz w:val="20"/>
                <w:szCs w:val="20"/>
                <w:lang w:val="ru-RU"/>
              </w:rPr>
              <w:t>Ներկայացնել կառավարումը ավտոմոբիլային տրանսպորտում</w:t>
            </w:r>
          </w:p>
        </w:tc>
      </w:tr>
      <w:tr w:rsidR="00B91352" w:rsidRPr="007B325A" w14:paraId="3E5C91EF" w14:textId="77777777" w:rsidTr="00B36073">
        <w:trPr>
          <w:trHeight w:val="230"/>
        </w:trPr>
        <w:tc>
          <w:tcPr>
            <w:tcW w:w="574" w:type="dxa"/>
          </w:tcPr>
          <w:p w14:paraId="6EFF3C5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0BA954B" w14:textId="77777777" w:rsidR="00B91352" w:rsidRDefault="00B91352" w:rsidP="00B36073">
            <w:pPr>
              <w:spacing w:after="0" w:line="360" w:lineRule="auto"/>
              <w:rPr>
                <w:rFonts w:ascii="GHEA Grapalat" w:eastAsia="Calibri" w:hAnsi="GHEA Grapalat" w:cs="Sylfae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20FE475F" w14:textId="77777777" w:rsidR="00B91352" w:rsidRDefault="00B91352" w:rsidP="00EE08AE">
            <w:pPr>
              <w:pStyle w:val="ListParagraph"/>
              <w:numPr>
                <w:ilvl w:val="0"/>
                <w:numId w:val="89"/>
              </w:numPr>
              <w:spacing w:after="0" w:line="360" w:lineRule="auto"/>
              <w:ind w:left="312" w:hanging="312"/>
              <w:jc w:val="both"/>
              <w:rPr>
                <w:rFonts w:ascii="GHEA Grapalat" w:hAnsi="GHEA Grapalat"/>
                <w:sz w:val="20"/>
                <w:szCs w:val="20"/>
                <w:lang w:val="hy-AM"/>
              </w:rPr>
            </w:pPr>
            <w:r>
              <w:rPr>
                <w:rFonts w:ascii="GHEA Grapalat" w:hAnsi="GHEA Grapalat"/>
                <w:sz w:val="20"/>
                <w:szCs w:val="20"/>
                <w:lang w:val="hy-AM"/>
              </w:rPr>
              <w:t>ճիշտ է ներկայացնում կառավարման անհրաժեշտությունը, էությունը, զարգացման փուլերը,</w:t>
            </w:r>
          </w:p>
          <w:p w14:paraId="5604DB48" w14:textId="77777777" w:rsidR="00B91352" w:rsidRDefault="00B91352" w:rsidP="00EE08AE">
            <w:pPr>
              <w:pStyle w:val="ListParagraph"/>
              <w:numPr>
                <w:ilvl w:val="0"/>
                <w:numId w:val="89"/>
              </w:numPr>
              <w:spacing w:after="0" w:line="360" w:lineRule="auto"/>
              <w:ind w:left="312" w:hanging="312"/>
              <w:jc w:val="both"/>
              <w:rPr>
                <w:rFonts w:ascii="GHEA Grapalat" w:hAnsi="GHEA Grapalat"/>
                <w:sz w:val="20"/>
                <w:szCs w:val="20"/>
                <w:lang w:val="hy-AM"/>
              </w:rPr>
            </w:pPr>
            <w:r>
              <w:rPr>
                <w:rFonts w:ascii="GHEA Grapalat" w:hAnsi="GHEA Grapalat"/>
                <w:sz w:val="20"/>
                <w:szCs w:val="20"/>
                <w:lang w:val="hy-AM"/>
              </w:rPr>
              <w:lastRenderedPageBreak/>
              <w:t>ճիշտ է ներկայացնում կառավարման գործառույթները և մեթոդները,</w:t>
            </w:r>
          </w:p>
          <w:p w14:paraId="135D35D8" w14:textId="77777777" w:rsidR="00B91352" w:rsidRDefault="00B91352" w:rsidP="00EE08AE">
            <w:pPr>
              <w:pStyle w:val="ListParagraph"/>
              <w:numPr>
                <w:ilvl w:val="0"/>
                <w:numId w:val="89"/>
              </w:numPr>
              <w:spacing w:after="0" w:line="360" w:lineRule="auto"/>
              <w:ind w:left="312" w:hanging="312"/>
              <w:jc w:val="both"/>
              <w:rPr>
                <w:rFonts w:ascii="GHEA Grapalat" w:hAnsi="GHEA Grapalat"/>
                <w:sz w:val="20"/>
                <w:szCs w:val="20"/>
                <w:lang w:val="hy-AM"/>
              </w:rPr>
            </w:pPr>
            <w:r>
              <w:rPr>
                <w:rFonts w:ascii="GHEA Grapalat" w:hAnsi="GHEA Grapalat"/>
                <w:sz w:val="20"/>
                <w:szCs w:val="20"/>
                <w:lang w:val="hy-AM"/>
              </w:rPr>
              <w:t>ճիշտ է ներկայացնում կառավարչական որոշումները և ընդունման փուլերը,</w:t>
            </w:r>
          </w:p>
          <w:p w14:paraId="79E76D64" w14:textId="77777777" w:rsidR="00B91352" w:rsidRDefault="00B91352" w:rsidP="00EE08AE">
            <w:pPr>
              <w:pStyle w:val="ListParagraph"/>
              <w:numPr>
                <w:ilvl w:val="0"/>
                <w:numId w:val="89"/>
              </w:numPr>
              <w:spacing w:after="0" w:line="360" w:lineRule="auto"/>
              <w:ind w:left="312" w:hanging="312"/>
              <w:jc w:val="both"/>
              <w:rPr>
                <w:rFonts w:ascii="GHEA Grapalat" w:hAnsi="GHEA Grapalat"/>
                <w:sz w:val="20"/>
                <w:szCs w:val="20"/>
                <w:lang w:val="hy-AM"/>
              </w:rPr>
            </w:pPr>
            <w:r>
              <w:rPr>
                <w:rFonts w:ascii="GHEA Grapalat" w:hAnsi="GHEA Grapalat"/>
                <w:sz w:val="20"/>
                <w:szCs w:val="20"/>
                <w:lang w:val="hy-AM"/>
              </w:rPr>
              <w:t>ճիշտ է ներկայացնում ավտոմոբիլային տրանսպորտի ձեռնարկությունների կառավարման կառուցվածքը և դրանց առանձնահատկությունները:</w:t>
            </w:r>
          </w:p>
        </w:tc>
      </w:tr>
      <w:tr w:rsidR="00B91352" w14:paraId="323261C6" w14:textId="77777777" w:rsidTr="00B36073">
        <w:trPr>
          <w:trHeight w:val="230"/>
        </w:trPr>
        <w:tc>
          <w:tcPr>
            <w:tcW w:w="14289" w:type="dxa"/>
            <w:gridSpan w:val="3"/>
          </w:tcPr>
          <w:p w14:paraId="00575A5D" w14:textId="77777777" w:rsidR="00B91352" w:rsidRDefault="00B91352" w:rsidP="00B36073">
            <w:pPr>
              <w:tabs>
                <w:tab w:val="left" w:pos="252"/>
                <w:tab w:val="left" w:pos="1080"/>
              </w:tabs>
              <w:spacing w:after="0" w:line="360" w:lineRule="auto"/>
              <w:jc w:val="center"/>
              <w:rPr>
                <w:rFonts w:ascii="GHEA Grapalat" w:eastAsia="Arial Unicode MS" w:hAnsi="GHEA Grapalat"/>
                <w:sz w:val="20"/>
                <w:szCs w:val="20"/>
                <w:lang w:val="hy-AM"/>
              </w:rPr>
            </w:pPr>
            <w:r>
              <w:rPr>
                <w:rFonts w:ascii="GHEA Grapalat" w:eastAsia="Arial Unicode MS" w:hAnsi="GHEA Grapalat" w:cs="Times New Roman"/>
                <w:b/>
                <w:lang w:val="hy-AM"/>
              </w:rPr>
              <w:lastRenderedPageBreak/>
              <w:t>ՄՈԴՈՒԼԻ ԱՆՎԱՆՈՒՄԸ ՄԱՐՔԵԹԻՆԳ</w:t>
            </w:r>
          </w:p>
        </w:tc>
      </w:tr>
      <w:tr w:rsidR="00B91352" w14:paraId="7555C906" w14:textId="77777777" w:rsidTr="00B36073">
        <w:trPr>
          <w:trHeight w:val="230"/>
        </w:trPr>
        <w:tc>
          <w:tcPr>
            <w:tcW w:w="574" w:type="dxa"/>
          </w:tcPr>
          <w:p w14:paraId="51DDC76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438179B"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36EE76F1"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w:t>
            </w:r>
            <w:r>
              <w:rPr>
                <w:rFonts w:ascii="GHEA Grapalat" w:hAnsi="GHEA Grapalat"/>
                <w:sz w:val="20"/>
                <w:szCs w:val="20"/>
              </w:rPr>
              <w:t>10</w:t>
            </w:r>
          </w:p>
        </w:tc>
      </w:tr>
      <w:tr w:rsidR="00B91352" w:rsidRPr="007B325A" w14:paraId="5B613B4A" w14:textId="77777777" w:rsidTr="00B36073">
        <w:trPr>
          <w:trHeight w:val="230"/>
        </w:trPr>
        <w:tc>
          <w:tcPr>
            <w:tcW w:w="574" w:type="dxa"/>
          </w:tcPr>
          <w:p w14:paraId="770DE45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AFDAC81"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20CFB50B"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Calibri" w:hAnsi="GHEA Grapalat" w:cs="Times New Roman"/>
                <w:sz w:val="20"/>
                <w:szCs w:val="20"/>
                <w:lang w:val="hy-AM"/>
              </w:rPr>
              <w:t>ավտոմոբիլային տրանսպորտի բնագավառի մրցակցային պայմաններում, սպառողների և կազմակերպության շահերի ներդաշնակության հիման վրա, կազմակերպության կայուն գործունեության, աշխատանքի և զարգացման ապահովման համար անհրաժեշտ գիտելիքներ և կարողություններ:</w:t>
            </w:r>
          </w:p>
        </w:tc>
      </w:tr>
      <w:tr w:rsidR="00B91352" w14:paraId="0712161B" w14:textId="77777777" w:rsidTr="00B36073">
        <w:trPr>
          <w:trHeight w:val="230"/>
        </w:trPr>
        <w:tc>
          <w:tcPr>
            <w:tcW w:w="574" w:type="dxa"/>
          </w:tcPr>
          <w:p w14:paraId="3C2C6CF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5DD6FE"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1E0D80C7"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60 ժամ</w:t>
            </w:r>
          </w:p>
        </w:tc>
      </w:tr>
      <w:tr w:rsidR="00B91352" w14:paraId="5E74ADF8" w14:textId="77777777" w:rsidTr="00B36073">
        <w:trPr>
          <w:trHeight w:val="230"/>
        </w:trPr>
        <w:tc>
          <w:tcPr>
            <w:tcW w:w="574" w:type="dxa"/>
          </w:tcPr>
          <w:p w14:paraId="5BE6CC0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02EB1B7"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5A648CA6"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Այս մոդուլն ուսումնասիրելու համար սկզբնական մասնագիտական գիտելիքներ պետք չ</w:t>
            </w:r>
            <w:r>
              <w:rPr>
                <w:rFonts w:ascii="GHEA Grapalat" w:eastAsia="Calibri" w:hAnsi="GHEA Grapalat" w:cs="Times New Roman"/>
                <w:sz w:val="20"/>
                <w:szCs w:val="20"/>
                <w:lang w:val="hy-AM"/>
              </w:rPr>
              <w:t>են:</w:t>
            </w:r>
          </w:p>
        </w:tc>
      </w:tr>
      <w:tr w:rsidR="00B91352" w14:paraId="30D74D3F" w14:textId="77777777" w:rsidTr="00B36073">
        <w:trPr>
          <w:trHeight w:val="230"/>
        </w:trPr>
        <w:tc>
          <w:tcPr>
            <w:tcW w:w="574" w:type="dxa"/>
          </w:tcPr>
          <w:p w14:paraId="3D42F1F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C4A4A2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590BB2CD"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254EDD68" w14:textId="77777777" w:rsidTr="00B36073">
        <w:trPr>
          <w:trHeight w:val="230"/>
        </w:trPr>
        <w:tc>
          <w:tcPr>
            <w:tcW w:w="574" w:type="dxa"/>
          </w:tcPr>
          <w:p w14:paraId="4EBB3D8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03372FB"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50CEB6FD"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w:t>
            </w:r>
            <w:r>
              <w:rPr>
                <w:rFonts w:ascii="GHEA Grapalat" w:eastAsia="Calibri" w:hAnsi="GHEA Grapalat" w:cs="Times New Roman"/>
                <w:sz w:val="20"/>
                <w:szCs w:val="20"/>
              </w:rPr>
              <w:t xml:space="preserve"> մարքեթինգի էությունը </w:t>
            </w:r>
          </w:p>
        </w:tc>
      </w:tr>
      <w:tr w:rsidR="00B91352" w:rsidRPr="007B325A" w14:paraId="2F15E246" w14:textId="77777777" w:rsidTr="00B36073">
        <w:trPr>
          <w:trHeight w:val="230"/>
        </w:trPr>
        <w:tc>
          <w:tcPr>
            <w:tcW w:w="574" w:type="dxa"/>
          </w:tcPr>
          <w:p w14:paraId="5D90AA4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1E2762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37DAE399" w14:textId="77777777" w:rsidR="00B91352" w:rsidRDefault="00B91352" w:rsidP="00EE08AE">
            <w:pPr>
              <w:numPr>
                <w:ilvl w:val="0"/>
                <w:numId w:val="90"/>
              </w:numPr>
              <w:tabs>
                <w:tab w:val="left" w:pos="252"/>
                <w:tab w:val="left" w:pos="49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մարքեթինգի էությունը և հիմունքները,</w:t>
            </w:r>
          </w:p>
          <w:p w14:paraId="635A37FA" w14:textId="77777777" w:rsidR="00B91352" w:rsidRDefault="00B91352" w:rsidP="00EE08AE">
            <w:pPr>
              <w:numPr>
                <w:ilvl w:val="0"/>
                <w:numId w:val="90"/>
              </w:numPr>
              <w:tabs>
                <w:tab w:val="left" w:pos="252"/>
                <w:tab w:val="left" w:pos="49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սահմանում մարքեթինգի նպատակները,</w:t>
            </w:r>
          </w:p>
          <w:p w14:paraId="17225208" w14:textId="77777777" w:rsidR="00B91352" w:rsidRDefault="00B91352" w:rsidP="00EE08AE">
            <w:pPr>
              <w:numPr>
                <w:ilvl w:val="0"/>
                <w:numId w:val="90"/>
              </w:numPr>
              <w:tabs>
                <w:tab w:val="left" w:pos="252"/>
                <w:tab w:val="left" w:pos="49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սահմանում մարքեթինգային պլանավորման սկզբունքները,</w:t>
            </w:r>
          </w:p>
          <w:p w14:paraId="1AB1B914" w14:textId="77777777" w:rsidR="00B91352" w:rsidRDefault="00B91352" w:rsidP="00EE08AE">
            <w:pPr>
              <w:numPr>
                <w:ilvl w:val="0"/>
                <w:numId w:val="90"/>
              </w:numPr>
              <w:tabs>
                <w:tab w:val="left" w:pos="130"/>
                <w:tab w:val="left" w:pos="252"/>
              </w:tabs>
              <w:spacing w:after="0" w:line="360" w:lineRule="auto"/>
              <w:ind w:left="0" w:firstLine="0"/>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ներկայացնում մարքեթինգային հետազոտությունների մեթոդները:</w:t>
            </w:r>
          </w:p>
        </w:tc>
      </w:tr>
      <w:tr w:rsidR="00B91352" w14:paraId="245688E1" w14:textId="77777777" w:rsidTr="00B36073">
        <w:trPr>
          <w:trHeight w:val="230"/>
        </w:trPr>
        <w:tc>
          <w:tcPr>
            <w:tcW w:w="574" w:type="dxa"/>
          </w:tcPr>
          <w:p w14:paraId="75965F2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CC9509"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577E5382"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Մշակել մարքեթինգային ռազմավարություն</w:t>
            </w:r>
          </w:p>
        </w:tc>
      </w:tr>
      <w:tr w:rsidR="00B91352" w:rsidRPr="007B325A" w14:paraId="644F9645" w14:textId="77777777" w:rsidTr="00B36073">
        <w:trPr>
          <w:trHeight w:val="230"/>
        </w:trPr>
        <w:tc>
          <w:tcPr>
            <w:tcW w:w="574" w:type="dxa"/>
          </w:tcPr>
          <w:p w14:paraId="26CDF3B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60C3E8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EC7829B" w14:textId="77777777" w:rsidR="00B91352" w:rsidRDefault="00B91352" w:rsidP="00EE08AE">
            <w:pPr>
              <w:numPr>
                <w:ilvl w:val="0"/>
                <w:numId w:val="91"/>
              </w:numPr>
              <w:tabs>
                <w:tab w:val="left" w:pos="309"/>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կատարում միջավայրի (սպառողի, հաճախորդի, մրցակիցների, կազմակերպության) վերլուծություն,</w:t>
            </w:r>
          </w:p>
          <w:p w14:paraId="26EA4BAD" w14:textId="77777777" w:rsidR="00B91352" w:rsidRDefault="00B91352" w:rsidP="00EE08AE">
            <w:pPr>
              <w:numPr>
                <w:ilvl w:val="0"/>
                <w:numId w:val="91"/>
              </w:numPr>
              <w:tabs>
                <w:tab w:val="left" w:pos="309"/>
                <w:tab w:val="left" w:pos="49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ընկերության առաջնայնությունը,</w:t>
            </w:r>
          </w:p>
          <w:p w14:paraId="0565FDC0" w14:textId="77777777" w:rsidR="00B91352" w:rsidRDefault="00B91352" w:rsidP="00EE08AE">
            <w:pPr>
              <w:numPr>
                <w:ilvl w:val="0"/>
                <w:numId w:val="91"/>
              </w:numPr>
              <w:tabs>
                <w:tab w:val="left" w:pos="309"/>
                <w:tab w:val="left" w:pos="49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կատարում շուկայի սեգմենտացիան,</w:t>
            </w:r>
          </w:p>
          <w:p w14:paraId="34C45052" w14:textId="77777777" w:rsidR="00B91352" w:rsidRDefault="00B91352" w:rsidP="00EE08AE">
            <w:pPr>
              <w:numPr>
                <w:ilvl w:val="0"/>
                <w:numId w:val="91"/>
              </w:numPr>
              <w:tabs>
                <w:tab w:val="left" w:pos="309"/>
                <w:tab w:val="left" w:pos="49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առանձնացնում նպատակային շուկան,</w:t>
            </w:r>
          </w:p>
          <w:p w14:paraId="6A4A1BA6" w14:textId="77777777" w:rsidR="00B91352" w:rsidRDefault="00B91352" w:rsidP="00EE08AE">
            <w:pPr>
              <w:numPr>
                <w:ilvl w:val="0"/>
                <w:numId w:val="91"/>
              </w:numPr>
              <w:tabs>
                <w:tab w:val="left" w:pos="309"/>
                <w:tab w:val="left" w:pos="49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սահմանում ծառայության նպատակակետը,</w:t>
            </w:r>
          </w:p>
          <w:p w14:paraId="3813A28C" w14:textId="77777777" w:rsidR="00B91352" w:rsidRDefault="00B91352" w:rsidP="00EE08AE">
            <w:pPr>
              <w:numPr>
                <w:ilvl w:val="0"/>
                <w:numId w:val="91"/>
              </w:numPr>
              <w:tabs>
                <w:tab w:val="left" w:pos="309"/>
                <w:tab w:val="left" w:pos="492"/>
              </w:tabs>
              <w:spacing w:after="0" w:line="360" w:lineRule="auto"/>
              <w:ind w:left="0" w:firstLine="0"/>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մշակում մարքեթինգային համակարգը:</w:t>
            </w:r>
          </w:p>
        </w:tc>
      </w:tr>
      <w:tr w:rsidR="00B91352" w14:paraId="1BB9B18B" w14:textId="77777777" w:rsidTr="00B36073">
        <w:trPr>
          <w:trHeight w:val="230"/>
        </w:trPr>
        <w:tc>
          <w:tcPr>
            <w:tcW w:w="574" w:type="dxa"/>
          </w:tcPr>
          <w:p w14:paraId="5C44C4D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541060F"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3A925AFF"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Պլանավորել ծառայությունը</w:t>
            </w:r>
          </w:p>
        </w:tc>
      </w:tr>
      <w:tr w:rsidR="00B91352" w:rsidRPr="007B325A" w14:paraId="228C296F" w14:textId="77777777" w:rsidTr="00B36073">
        <w:trPr>
          <w:trHeight w:val="230"/>
        </w:trPr>
        <w:tc>
          <w:tcPr>
            <w:tcW w:w="574" w:type="dxa"/>
          </w:tcPr>
          <w:p w14:paraId="3DDCF13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01ED55F"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9EC8A29" w14:textId="77777777" w:rsidR="00B91352" w:rsidRDefault="00B91352" w:rsidP="00EE08AE">
            <w:pPr>
              <w:numPr>
                <w:ilvl w:val="0"/>
                <w:numId w:val="92"/>
              </w:numPr>
              <w:tabs>
                <w:tab w:val="left" w:pos="309"/>
              </w:tabs>
              <w:spacing w:after="0" w:line="360" w:lineRule="auto"/>
              <w:ind w:left="-18" w:firstLine="1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որոշում առաջադրված պայմանական ընկերության օպտիմալացման ռազմավարությունը,</w:t>
            </w:r>
          </w:p>
          <w:p w14:paraId="227D08E9" w14:textId="77777777" w:rsidR="00B91352" w:rsidRDefault="00B91352" w:rsidP="00EE08AE">
            <w:pPr>
              <w:numPr>
                <w:ilvl w:val="0"/>
                <w:numId w:val="92"/>
              </w:numPr>
              <w:tabs>
                <w:tab w:val="left" w:pos="309"/>
                <w:tab w:val="left" w:pos="492"/>
              </w:tabs>
              <w:spacing w:after="0" w:line="360" w:lineRule="auto"/>
              <w:ind w:left="-18" w:firstLine="1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 xml:space="preserve">ճիշտ է գծում բիզնես փաթեթի մատրիցան, </w:t>
            </w:r>
          </w:p>
          <w:p w14:paraId="31CB8718" w14:textId="77777777" w:rsidR="00B91352" w:rsidRDefault="00B91352" w:rsidP="00EE08AE">
            <w:pPr>
              <w:numPr>
                <w:ilvl w:val="0"/>
                <w:numId w:val="92"/>
              </w:numPr>
              <w:tabs>
                <w:tab w:val="left" w:pos="309"/>
                <w:tab w:val="left" w:pos="492"/>
              </w:tabs>
              <w:spacing w:after="0" w:line="360" w:lineRule="auto"/>
              <w:ind w:left="-18" w:firstLine="1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գծում շուկայի դիրքի սխեման,</w:t>
            </w:r>
          </w:p>
          <w:p w14:paraId="680A8340" w14:textId="77777777" w:rsidR="00B91352" w:rsidRDefault="00B91352" w:rsidP="00EE08AE">
            <w:pPr>
              <w:numPr>
                <w:ilvl w:val="0"/>
                <w:numId w:val="92"/>
              </w:numPr>
              <w:tabs>
                <w:tab w:val="left" w:pos="309"/>
                <w:tab w:val="left" w:pos="492"/>
              </w:tabs>
              <w:spacing w:after="0" w:line="360" w:lineRule="auto"/>
              <w:ind w:left="-18" w:firstLine="1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 xml:space="preserve">ճիշտ է որոշում ամենաարդյունավետ սեգմենտը, </w:t>
            </w:r>
          </w:p>
          <w:p w14:paraId="765A1ECA" w14:textId="77777777" w:rsidR="00B91352" w:rsidRDefault="00B91352" w:rsidP="00EE08AE">
            <w:pPr>
              <w:numPr>
                <w:ilvl w:val="0"/>
                <w:numId w:val="92"/>
              </w:numPr>
              <w:tabs>
                <w:tab w:val="left" w:pos="309"/>
              </w:tabs>
              <w:spacing w:after="0" w:line="360" w:lineRule="auto"/>
              <w:ind w:left="-18" w:firstLine="1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առաջադրված օրինակում տարբերակում է տվյալ ծառայությունը նմանատիպ այլ ծառայություններից` օգտագործելով շուկայում ծառայության դիրքի ամրապնդման ստանդարտները,</w:t>
            </w:r>
          </w:p>
          <w:p w14:paraId="7A5C24D7" w14:textId="77777777" w:rsidR="00B91352" w:rsidRDefault="00B91352" w:rsidP="00EE08AE">
            <w:pPr>
              <w:numPr>
                <w:ilvl w:val="0"/>
                <w:numId w:val="92"/>
              </w:numPr>
              <w:tabs>
                <w:tab w:val="left" w:pos="309"/>
                <w:tab w:val="left" w:pos="492"/>
              </w:tabs>
              <w:spacing w:after="0" w:line="360" w:lineRule="auto"/>
              <w:ind w:left="-18" w:firstLine="1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նկարագրում ապրանքանիշի ռազմավարությունը,</w:t>
            </w:r>
          </w:p>
          <w:p w14:paraId="3BFE36E1" w14:textId="77777777" w:rsidR="00B91352" w:rsidRDefault="00B91352" w:rsidP="00EE08AE">
            <w:pPr>
              <w:numPr>
                <w:ilvl w:val="0"/>
                <w:numId w:val="92"/>
              </w:numPr>
              <w:tabs>
                <w:tab w:val="left" w:pos="129"/>
                <w:tab w:val="left" w:pos="309"/>
              </w:tabs>
              <w:spacing w:after="0" w:line="360" w:lineRule="auto"/>
              <w:ind w:left="-18" w:firstLine="18"/>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ներկայացնում ռեգիոնալ ապրանքանիշի հասկացությունը և բերում է օրինակներ:</w:t>
            </w:r>
          </w:p>
        </w:tc>
      </w:tr>
      <w:tr w:rsidR="00B91352" w14:paraId="38E99624" w14:textId="77777777" w:rsidTr="00B36073">
        <w:trPr>
          <w:trHeight w:val="230"/>
        </w:trPr>
        <w:tc>
          <w:tcPr>
            <w:tcW w:w="574" w:type="dxa"/>
          </w:tcPr>
          <w:p w14:paraId="761E5D0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5E4410C" w14:textId="77777777" w:rsidR="00B91352" w:rsidRDefault="00B91352" w:rsidP="00B36073">
            <w:pPr>
              <w:tabs>
                <w:tab w:val="left" w:pos="360"/>
              </w:tabs>
              <w:spacing w:after="0" w:line="360" w:lineRule="auto"/>
              <w:rPr>
                <w:rFonts w:ascii="GHEA Grapalat" w:eastAsia="Calibri" w:hAnsi="GHEA Grapalat" w:cs="Times New Roman"/>
                <w:lang w:val="hy-AM"/>
              </w:rPr>
            </w:pPr>
            <w:r>
              <w:rPr>
                <w:rFonts w:ascii="GHEA Grapalat" w:eastAsia="Calibri" w:hAnsi="GHEA Grapalat" w:cs="Sylfaen"/>
                <w:b/>
                <w:sz w:val="20"/>
                <w:szCs w:val="20"/>
                <w:lang w:val="hy-AM"/>
              </w:rPr>
              <w:t>ՈՒսումնառության արդյունք 4</w:t>
            </w:r>
          </w:p>
        </w:tc>
        <w:tc>
          <w:tcPr>
            <w:tcW w:w="10489" w:type="dxa"/>
          </w:tcPr>
          <w:p w14:paraId="20A018F1"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Կառավարել հարաբերությունները սպառողների հետ</w:t>
            </w:r>
          </w:p>
        </w:tc>
      </w:tr>
      <w:tr w:rsidR="00B91352" w:rsidRPr="007B325A" w14:paraId="6F165097" w14:textId="77777777" w:rsidTr="00B36073">
        <w:trPr>
          <w:trHeight w:val="230"/>
        </w:trPr>
        <w:tc>
          <w:tcPr>
            <w:tcW w:w="574" w:type="dxa"/>
          </w:tcPr>
          <w:p w14:paraId="7431AC9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B6B13D" w14:textId="77777777" w:rsidR="00B91352" w:rsidRDefault="00B91352" w:rsidP="00B36073">
            <w:pPr>
              <w:spacing w:after="0" w:line="360" w:lineRule="auto"/>
              <w:rPr>
                <w:rFonts w:ascii="GHEA Grapalat" w:eastAsia="Calibri" w:hAnsi="GHEA Grapalat" w:cs="Times New Roman"/>
                <w:b/>
                <w:bCs/>
                <w:lang w:val="hy-AM"/>
              </w:rPr>
            </w:pPr>
            <w:r>
              <w:rPr>
                <w:rFonts w:ascii="GHEA Grapalat" w:eastAsia="Calibri" w:hAnsi="GHEA Grapalat" w:cs="Sylfaen"/>
                <w:b/>
                <w:sz w:val="20"/>
                <w:szCs w:val="20"/>
                <w:lang w:val="hy-AM"/>
              </w:rPr>
              <w:t>Կատարման չափանիշներ</w:t>
            </w:r>
          </w:p>
        </w:tc>
        <w:tc>
          <w:tcPr>
            <w:tcW w:w="10489" w:type="dxa"/>
          </w:tcPr>
          <w:p w14:paraId="6BBA3438" w14:textId="77777777" w:rsidR="00B91352" w:rsidRDefault="00B91352" w:rsidP="00EE08AE">
            <w:pPr>
              <w:numPr>
                <w:ilvl w:val="0"/>
                <w:numId w:val="93"/>
              </w:numPr>
              <w:tabs>
                <w:tab w:val="left" w:pos="252"/>
                <w:tab w:val="left" w:pos="49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կատարում ապրանքի արժեքի սահմանման գործընթացը,</w:t>
            </w:r>
          </w:p>
          <w:p w14:paraId="617237FC" w14:textId="77777777" w:rsidR="00B91352" w:rsidRDefault="00B91352" w:rsidP="00EE08AE">
            <w:pPr>
              <w:numPr>
                <w:ilvl w:val="0"/>
                <w:numId w:val="93"/>
              </w:numPr>
              <w:tabs>
                <w:tab w:val="left" w:pos="252"/>
                <w:tab w:val="left" w:pos="49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սահմանում սպառողի կողմից գնման գործընթացը,</w:t>
            </w:r>
          </w:p>
          <w:p w14:paraId="75DAB142" w14:textId="77777777" w:rsidR="00B91352" w:rsidRDefault="00B91352" w:rsidP="00EE08AE">
            <w:pPr>
              <w:numPr>
                <w:ilvl w:val="0"/>
                <w:numId w:val="93"/>
              </w:numPr>
              <w:tabs>
                <w:tab w:val="left" w:pos="129"/>
                <w:tab w:val="left" w:pos="25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առաջադրված օրինակում ճիշտ է նկարագրում վաճառքի խթանման համակարգը և փուլերը,</w:t>
            </w:r>
          </w:p>
          <w:p w14:paraId="61CF34B3" w14:textId="77777777" w:rsidR="00B91352" w:rsidRDefault="00B91352" w:rsidP="00EE08AE">
            <w:pPr>
              <w:numPr>
                <w:ilvl w:val="0"/>
                <w:numId w:val="93"/>
              </w:numPr>
              <w:tabs>
                <w:tab w:val="left" w:pos="252"/>
                <w:tab w:val="left" w:pos="309"/>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առաջադրված օրինակում ճիշտ է կազմում հաճախորդների հետ հարաբերությունների կառավարման համակարգ,</w:t>
            </w:r>
          </w:p>
          <w:p w14:paraId="65259D74" w14:textId="77777777" w:rsidR="00B91352" w:rsidRDefault="00B91352" w:rsidP="00EE08AE">
            <w:pPr>
              <w:numPr>
                <w:ilvl w:val="0"/>
                <w:numId w:val="93"/>
              </w:numPr>
              <w:tabs>
                <w:tab w:val="left" w:pos="252"/>
                <w:tab w:val="left" w:pos="309"/>
              </w:tabs>
              <w:spacing w:after="0" w:line="360" w:lineRule="auto"/>
              <w:ind w:left="0" w:firstLine="0"/>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գծում Պարետոյի դիագրամը և կատարում վերահսկման վերլուծություն:</w:t>
            </w:r>
          </w:p>
        </w:tc>
      </w:tr>
      <w:tr w:rsidR="00B91352" w:rsidRPr="007B325A" w14:paraId="22252214" w14:textId="77777777" w:rsidTr="00B36073">
        <w:trPr>
          <w:trHeight w:val="230"/>
        </w:trPr>
        <w:tc>
          <w:tcPr>
            <w:tcW w:w="14289" w:type="dxa"/>
            <w:gridSpan w:val="3"/>
          </w:tcPr>
          <w:p w14:paraId="461EAECF" w14:textId="77777777" w:rsidR="00B91352" w:rsidRDefault="00B91352" w:rsidP="00B36073">
            <w:pPr>
              <w:spacing w:after="0" w:line="360" w:lineRule="auto"/>
              <w:ind w:left="12"/>
              <w:jc w:val="center"/>
              <w:rPr>
                <w:rFonts w:ascii="GHEA Grapalat" w:eastAsia="Calibri" w:hAnsi="GHEA Grapalat" w:cs="Times New Roman"/>
                <w:sz w:val="20"/>
                <w:szCs w:val="20"/>
                <w:lang w:val="hy-AM"/>
              </w:rPr>
            </w:pPr>
            <w:r>
              <w:rPr>
                <w:rFonts w:ascii="GHEA Grapalat" w:eastAsia="Calibri" w:hAnsi="GHEA Grapalat" w:cs="Sylfaen"/>
                <w:b/>
                <w:lang w:val="hy-AM"/>
              </w:rPr>
              <w:t>ՄՈԴՈՒԼԻ ԱՆՎԱՆՈՒՄԸ ԼԻՑԵՆԶԱՎՈՐՈՒՄԸ, ՀԱՎԱՍՏԱԳՐՈՒՄԸ (ՍԵՐՏԻՖԻԿԱՑԻԱՆ), ՓԱՍՏԱԹՂԹԱՇՐՋԱՆԱՌՈՒԹՅՈՒՆԸ ԱՎՏՈՄՈԲԻԼԱՅԻՆ ՏՐԱՆՍՊՈՐՏՈՒՄ</w:t>
            </w:r>
          </w:p>
        </w:tc>
      </w:tr>
      <w:tr w:rsidR="00B91352" w14:paraId="03A3E412" w14:textId="77777777" w:rsidTr="00B36073">
        <w:trPr>
          <w:trHeight w:val="230"/>
        </w:trPr>
        <w:tc>
          <w:tcPr>
            <w:tcW w:w="574" w:type="dxa"/>
          </w:tcPr>
          <w:p w14:paraId="05991BC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DCC6CB3"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0672F815"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-01</w:t>
            </w:r>
            <w:r>
              <w:rPr>
                <w:rFonts w:ascii="GHEA Grapalat" w:hAnsi="GHEA Grapalat"/>
                <w:sz w:val="20"/>
                <w:szCs w:val="20"/>
              </w:rPr>
              <w:t>1</w:t>
            </w:r>
          </w:p>
        </w:tc>
      </w:tr>
      <w:tr w:rsidR="00B91352" w:rsidRPr="007B325A" w14:paraId="46BBA089" w14:textId="77777777" w:rsidTr="00B36073">
        <w:trPr>
          <w:trHeight w:val="230"/>
        </w:trPr>
        <w:tc>
          <w:tcPr>
            <w:tcW w:w="574" w:type="dxa"/>
          </w:tcPr>
          <w:p w14:paraId="417140F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D6D119"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3C2085D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անհրաժեշտ տեսական և կիրառական գիտելիքներ ավտոտրանսպորտային ծառայությունների և գործընթացների լիցենզավորման և հավաստագրման, ինչպես նաև ավտոմոբիլների տեխնիկական սպասարկման և նորոգման կազմակերպման մեջ կիրառվող փաստաթղթաշրջանառության կիրառման կարողություններ:</w:t>
            </w:r>
          </w:p>
        </w:tc>
      </w:tr>
      <w:tr w:rsidR="00B91352" w14:paraId="13D2FD96" w14:textId="77777777" w:rsidTr="00B36073">
        <w:trPr>
          <w:trHeight w:val="230"/>
        </w:trPr>
        <w:tc>
          <w:tcPr>
            <w:tcW w:w="574" w:type="dxa"/>
          </w:tcPr>
          <w:p w14:paraId="270A854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9A7E90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19A2C101"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48 ժամ</w:t>
            </w:r>
          </w:p>
        </w:tc>
      </w:tr>
      <w:tr w:rsidR="00B91352" w14:paraId="73CC0C6F" w14:textId="77777777" w:rsidTr="00B36073">
        <w:trPr>
          <w:trHeight w:val="230"/>
        </w:trPr>
        <w:tc>
          <w:tcPr>
            <w:tcW w:w="574" w:type="dxa"/>
          </w:tcPr>
          <w:p w14:paraId="20571C2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8DF50D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3A2D380D"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Այս մոդուլն ուսումնասիրելու համար սկզբնական մասնագիտական գիտելիքներ պետք չ</w:t>
            </w:r>
            <w:r>
              <w:rPr>
                <w:rFonts w:ascii="GHEA Grapalat" w:eastAsia="Calibri" w:hAnsi="GHEA Grapalat" w:cs="Times New Roman"/>
                <w:sz w:val="20"/>
                <w:szCs w:val="20"/>
                <w:lang w:val="hy-AM"/>
              </w:rPr>
              <w:t>են:</w:t>
            </w:r>
          </w:p>
        </w:tc>
      </w:tr>
      <w:tr w:rsidR="00B91352" w14:paraId="50681350" w14:textId="77777777" w:rsidTr="00B36073">
        <w:trPr>
          <w:trHeight w:val="230"/>
        </w:trPr>
        <w:tc>
          <w:tcPr>
            <w:tcW w:w="574" w:type="dxa"/>
          </w:tcPr>
          <w:p w14:paraId="7605E3A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FA612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526D9132"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49E47AFE" w14:textId="77777777" w:rsidTr="00B36073">
        <w:trPr>
          <w:trHeight w:val="230"/>
        </w:trPr>
        <w:tc>
          <w:tcPr>
            <w:tcW w:w="574" w:type="dxa"/>
          </w:tcPr>
          <w:p w14:paraId="43B9D05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A7A38C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4DE0F35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լիցենզավորումը</w:t>
            </w:r>
            <w:r>
              <w:rPr>
                <w:rFonts w:ascii="GHEA Grapalat" w:eastAsia="Calibri" w:hAnsi="GHEA Grapalat" w:cs="Times New Roman"/>
                <w:sz w:val="20"/>
                <w:szCs w:val="20"/>
                <w:lang w:val="hy-AM"/>
              </w:rPr>
              <w:t xml:space="preserve"> </w:t>
            </w:r>
            <w:r>
              <w:rPr>
                <w:rFonts w:ascii="GHEA Grapalat" w:eastAsia="Calibri" w:hAnsi="GHEA Grapalat" w:cs="Times New Roman"/>
                <w:sz w:val="20"/>
                <w:szCs w:val="20"/>
              </w:rPr>
              <w:t>ավտոտրանսպորտում</w:t>
            </w:r>
            <w:r>
              <w:rPr>
                <w:rFonts w:ascii="GHEA Grapalat" w:eastAsia="Calibri" w:hAnsi="GHEA Grapalat" w:cs="Times New Roman"/>
                <w:sz w:val="20"/>
                <w:szCs w:val="20"/>
                <w:lang w:val="hy-AM"/>
              </w:rPr>
              <w:t xml:space="preserve"> </w:t>
            </w:r>
          </w:p>
        </w:tc>
      </w:tr>
      <w:tr w:rsidR="00B91352" w:rsidRPr="007B325A" w14:paraId="48149ECA" w14:textId="77777777" w:rsidTr="00B36073">
        <w:trPr>
          <w:trHeight w:val="230"/>
        </w:trPr>
        <w:tc>
          <w:tcPr>
            <w:tcW w:w="574" w:type="dxa"/>
          </w:tcPr>
          <w:p w14:paraId="5D4F3E0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40CB2D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3635E9CD" w14:textId="77777777" w:rsidR="00B91352" w:rsidRDefault="00B91352" w:rsidP="00EE08AE">
            <w:pPr>
              <w:numPr>
                <w:ilvl w:val="0"/>
                <w:numId w:val="94"/>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լիցենզավորման անհրաժեշտությունը և նպատակները ավտոտրանսպորտային համալիրում,</w:t>
            </w:r>
          </w:p>
          <w:p w14:paraId="4D573570" w14:textId="77777777" w:rsidR="00B91352" w:rsidRDefault="00B91352" w:rsidP="00EE08AE">
            <w:pPr>
              <w:numPr>
                <w:ilvl w:val="0"/>
                <w:numId w:val="94"/>
              </w:numPr>
              <w:tabs>
                <w:tab w:val="left" w:pos="252"/>
                <w:tab w:val="left" w:pos="90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լիցենզիա տերմինը,</w:t>
            </w:r>
          </w:p>
          <w:p w14:paraId="25A9ECF8" w14:textId="77777777" w:rsidR="00B91352" w:rsidRDefault="00B91352" w:rsidP="00EE08AE">
            <w:pPr>
              <w:numPr>
                <w:ilvl w:val="0"/>
                <w:numId w:val="94"/>
              </w:numPr>
              <w:tabs>
                <w:tab w:val="left" w:pos="129"/>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տրանսպորտային ոլորտում լիցենզավորման ենթակա գործունեության տեսակները և անձինք,</w:t>
            </w:r>
          </w:p>
          <w:p w14:paraId="02F4B36C" w14:textId="77777777" w:rsidR="00B91352" w:rsidRDefault="00B91352" w:rsidP="00EE08AE">
            <w:pPr>
              <w:numPr>
                <w:ilvl w:val="0"/>
                <w:numId w:val="94"/>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լիցենզիայի տրման կարգը և լիցենզիա տվող օրգանի հիմնական գործառույթները,</w:t>
            </w:r>
          </w:p>
          <w:p w14:paraId="0093FB19" w14:textId="77777777" w:rsidR="00B91352" w:rsidRDefault="00B91352" w:rsidP="00EE08AE">
            <w:pPr>
              <w:numPr>
                <w:ilvl w:val="0"/>
                <w:numId w:val="94"/>
              </w:numPr>
              <w:tabs>
                <w:tab w:val="left" w:pos="129"/>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լիցենզիայի գործողության դադարեցման և վերականգնման կարգը:</w:t>
            </w:r>
          </w:p>
        </w:tc>
      </w:tr>
      <w:tr w:rsidR="00B91352" w14:paraId="41DA88E7" w14:textId="77777777" w:rsidTr="00B36073">
        <w:trPr>
          <w:trHeight w:val="230"/>
        </w:trPr>
        <w:tc>
          <w:tcPr>
            <w:tcW w:w="574" w:type="dxa"/>
          </w:tcPr>
          <w:p w14:paraId="5A1C786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143EA07"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7575C384"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հավաստագրումը ավտոտրանսպորտում</w:t>
            </w:r>
          </w:p>
        </w:tc>
      </w:tr>
      <w:tr w:rsidR="00B91352" w:rsidRPr="007B325A" w14:paraId="0FABC778" w14:textId="77777777" w:rsidTr="00B36073">
        <w:trPr>
          <w:trHeight w:val="230"/>
        </w:trPr>
        <w:tc>
          <w:tcPr>
            <w:tcW w:w="574" w:type="dxa"/>
          </w:tcPr>
          <w:p w14:paraId="77C2D9C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928F18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2C55F18" w14:textId="77777777" w:rsidR="00B91352" w:rsidRDefault="00B91352" w:rsidP="00EE08AE">
            <w:pPr>
              <w:numPr>
                <w:ilvl w:val="0"/>
                <w:numId w:val="95"/>
              </w:numPr>
              <w:tabs>
                <w:tab w:val="left" w:pos="252"/>
                <w:tab w:val="left" w:pos="31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արտադրանքի սերտիֆիկացման հիմնական նպատակները, եղանակները, կանոնները</w:t>
            </w:r>
          </w:p>
          <w:p w14:paraId="68DDD9E8" w14:textId="77777777" w:rsidR="00B91352" w:rsidRDefault="00B91352" w:rsidP="00EE08AE">
            <w:pPr>
              <w:numPr>
                <w:ilvl w:val="0"/>
                <w:numId w:val="95"/>
              </w:numPr>
              <w:tabs>
                <w:tab w:val="left" w:pos="252"/>
                <w:tab w:val="left" w:pos="31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ավտոտրանսպորտային ոլորտում հավաստագրման նշանակությունը և անհրաժեշտությունը, նպատակները,</w:t>
            </w:r>
          </w:p>
          <w:p w14:paraId="21FD9059" w14:textId="77777777" w:rsidR="00B91352" w:rsidRDefault="00B91352" w:rsidP="00EE08AE">
            <w:pPr>
              <w:numPr>
                <w:ilvl w:val="0"/>
                <w:numId w:val="95"/>
              </w:numPr>
              <w:tabs>
                <w:tab w:val="left" w:pos="252"/>
                <w:tab w:val="left" w:pos="31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հավաստագրման իրավական հիմքերը, գործառույթները և փուլերը,</w:t>
            </w:r>
          </w:p>
          <w:p w14:paraId="17976281" w14:textId="77777777" w:rsidR="00B91352" w:rsidRDefault="00B91352" w:rsidP="00EE08AE">
            <w:pPr>
              <w:numPr>
                <w:ilvl w:val="0"/>
                <w:numId w:val="95"/>
              </w:numPr>
              <w:tabs>
                <w:tab w:val="left" w:pos="252"/>
                <w:tab w:val="left" w:pos="31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ավտոմոբիլային տրանսպորտում գործող հավաստագրման գործող կարգերը,</w:t>
            </w:r>
          </w:p>
          <w:p w14:paraId="25AA9CDF" w14:textId="77777777" w:rsidR="00B91352" w:rsidRDefault="00B91352" w:rsidP="00EE08AE">
            <w:pPr>
              <w:numPr>
                <w:ilvl w:val="0"/>
                <w:numId w:val="95"/>
              </w:numPr>
              <w:tabs>
                <w:tab w:val="left" w:pos="252"/>
                <w:tab w:val="left" w:pos="31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ծառայությունների հավաստագրման նախապատրաստման փուլերը,</w:t>
            </w:r>
          </w:p>
          <w:p w14:paraId="1D50DEB8" w14:textId="77777777" w:rsidR="00B91352" w:rsidRDefault="00B91352" w:rsidP="00EE08AE">
            <w:pPr>
              <w:numPr>
                <w:ilvl w:val="0"/>
                <w:numId w:val="95"/>
              </w:numPr>
              <w:tabs>
                <w:tab w:val="left" w:pos="252"/>
                <w:tab w:val="left" w:pos="31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ավտոտրանսպորտային միջոցների տեխնիկական սպասարկման և նորոգման ծառայությունների հավաստագրման կարգը,</w:t>
            </w:r>
          </w:p>
          <w:p w14:paraId="427D0C2A" w14:textId="77777777" w:rsidR="00B91352" w:rsidRDefault="00B91352" w:rsidP="00EE08AE">
            <w:pPr>
              <w:numPr>
                <w:ilvl w:val="0"/>
                <w:numId w:val="95"/>
              </w:numPr>
              <w:tabs>
                <w:tab w:val="left" w:pos="129"/>
                <w:tab w:val="left" w:pos="252"/>
                <w:tab w:val="left" w:pos="31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ավտոտրանսպորտային միջոցների տեխնիկական սպասարկման և նորոգման ծառայությունների հավաստագրման մեթոդիկան,</w:t>
            </w:r>
          </w:p>
          <w:p w14:paraId="5248807F" w14:textId="77777777" w:rsidR="00B91352" w:rsidRDefault="00B91352" w:rsidP="00EE08AE">
            <w:pPr>
              <w:numPr>
                <w:ilvl w:val="0"/>
                <w:numId w:val="95"/>
              </w:numPr>
              <w:tabs>
                <w:tab w:val="left" w:pos="129"/>
                <w:tab w:val="left" w:pos="252"/>
                <w:tab w:val="left" w:pos="31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ավտոտրանսպորտային միջոցների տեխնիկական սպասարկման և նորոգման ծառայությունների հավաստագրման մեթոդիկան,</w:t>
            </w:r>
          </w:p>
          <w:p w14:paraId="42766ECA" w14:textId="77777777" w:rsidR="00B91352" w:rsidRDefault="00B91352" w:rsidP="00EE08AE">
            <w:pPr>
              <w:pStyle w:val="ListParagraph"/>
              <w:numPr>
                <w:ilvl w:val="0"/>
                <w:numId w:val="95"/>
              </w:numPr>
              <w:tabs>
                <w:tab w:val="left" w:pos="252"/>
                <w:tab w:val="left" w:pos="310"/>
              </w:tabs>
              <w:spacing w:after="0" w:line="360" w:lineRule="auto"/>
              <w:ind w:left="268" w:right="-1" w:hanging="266"/>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w:t>
            </w:r>
            <w:r>
              <w:rPr>
                <w:rFonts w:ascii="GHEA Grapalat" w:hAnsi="GHEA Grapalat"/>
                <w:sz w:val="20"/>
                <w:szCs w:val="20"/>
                <w:lang w:val="hy-AM"/>
              </w:rPr>
              <w:t>«Անվավոր տրանսպորտային միջոցների անվտանգության մասին» Մաքսային միության տեխնիկական կանոնակարգի հիմնական պահանջները,</w:t>
            </w:r>
          </w:p>
          <w:p w14:paraId="54850F60" w14:textId="77777777" w:rsidR="00B91352" w:rsidRDefault="00B91352" w:rsidP="00EE08AE">
            <w:pPr>
              <w:pStyle w:val="ListParagraph"/>
              <w:numPr>
                <w:ilvl w:val="0"/>
                <w:numId w:val="95"/>
              </w:numPr>
              <w:tabs>
                <w:tab w:val="left" w:pos="252"/>
                <w:tab w:val="left" w:pos="310"/>
              </w:tabs>
              <w:spacing w:after="0" w:line="360" w:lineRule="auto"/>
              <w:ind w:left="268" w:right="-1" w:hanging="266"/>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ներկայացնում Մաքսային միության անդամ երկրներում տ</w:t>
            </w:r>
            <w:r>
              <w:rPr>
                <w:rFonts w:ascii="GHEA Grapalat" w:hAnsi="GHEA Grapalat"/>
                <w:lang w:val="hy-AM"/>
              </w:rPr>
              <w:t>վյալ տրանսպորտային միջոցի տիպի հավանությունը:</w:t>
            </w:r>
          </w:p>
        </w:tc>
      </w:tr>
      <w:tr w:rsidR="00B91352" w14:paraId="2EBC1413" w14:textId="77777777" w:rsidTr="00B36073">
        <w:trPr>
          <w:trHeight w:val="230"/>
        </w:trPr>
        <w:tc>
          <w:tcPr>
            <w:tcW w:w="574" w:type="dxa"/>
          </w:tcPr>
          <w:p w14:paraId="4C10082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E15BDE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3</w:t>
            </w:r>
          </w:p>
        </w:tc>
        <w:tc>
          <w:tcPr>
            <w:tcW w:w="10489" w:type="dxa"/>
          </w:tcPr>
          <w:p w14:paraId="4322F274"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ավտոմոբիլի տեխնիկական սպասարկման նորոգման կազմակերպման ընթացքում շրջանառվող փաստաթղթերը և ձևակերպման կարգը</w:t>
            </w:r>
          </w:p>
        </w:tc>
      </w:tr>
      <w:tr w:rsidR="00B91352" w:rsidRPr="007B325A" w14:paraId="508424F9" w14:textId="77777777" w:rsidTr="00B36073">
        <w:trPr>
          <w:trHeight w:val="230"/>
        </w:trPr>
        <w:tc>
          <w:tcPr>
            <w:tcW w:w="574" w:type="dxa"/>
          </w:tcPr>
          <w:p w14:paraId="005ADEC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920D21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3B28310B" w14:textId="77777777" w:rsidR="00B91352" w:rsidRDefault="00B91352" w:rsidP="00EE08AE">
            <w:pPr>
              <w:numPr>
                <w:ilvl w:val="0"/>
                <w:numId w:val="96"/>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ավտոմոբիլների տեխնիկական սպասարկման և նորոգման կազմակերպման ժամանակ շրջանառվող փաստաթղթերի տեսակները,</w:t>
            </w:r>
          </w:p>
          <w:p w14:paraId="0FEE4AD1" w14:textId="77777777" w:rsidR="00B91352" w:rsidRDefault="00B91352" w:rsidP="00EE08AE">
            <w:pPr>
              <w:numPr>
                <w:ilvl w:val="0"/>
                <w:numId w:val="96"/>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և կատարում ուղեթերթիկի ձևակերպումները,</w:t>
            </w:r>
          </w:p>
          <w:p w14:paraId="43B8E2E8" w14:textId="77777777" w:rsidR="00B91352" w:rsidRDefault="00B91352" w:rsidP="00EE08AE">
            <w:pPr>
              <w:numPr>
                <w:ilvl w:val="0"/>
                <w:numId w:val="96"/>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և կատարում ավտոմոբիլի հաշվառման քարտի ձևակերպումները,</w:t>
            </w:r>
          </w:p>
          <w:p w14:paraId="26E5B3DA" w14:textId="77777777" w:rsidR="00B91352" w:rsidRDefault="00B91352" w:rsidP="00EE08AE">
            <w:pPr>
              <w:numPr>
                <w:ilvl w:val="0"/>
                <w:numId w:val="96"/>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և կատարում նորոգման թերթիկի ձևակերպումները,</w:t>
            </w:r>
          </w:p>
          <w:p w14:paraId="5531764E" w14:textId="77777777" w:rsidR="00B91352" w:rsidRDefault="00B91352" w:rsidP="00EE08AE">
            <w:pPr>
              <w:numPr>
                <w:ilvl w:val="0"/>
                <w:numId w:val="96"/>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և կատարում ավտոմոբիլի տեխնիկական սպասարկման պլան-հաշվետվության ձևակերպումները,</w:t>
            </w:r>
          </w:p>
          <w:p w14:paraId="65946C72" w14:textId="77777777" w:rsidR="00B91352" w:rsidRDefault="00B91352" w:rsidP="00EE08AE">
            <w:pPr>
              <w:numPr>
                <w:ilvl w:val="0"/>
                <w:numId w:val="96"/>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և կատարում պահանջագրի ձևակերպումները, </w:t>
            </w:r>
          </w:p>
          <w:p w14:paraId="0A1130A7" w14:textId="77777777" w:rsidR="00B91352" w:rsidRDefault="00B91352" w:rsidP="00EE08AE">
            <w:pPr>
              <w:numPr>
                <w:ilvl w:val="0"/>
                <w:numId w:val="96"/>
              </w:numPr>
              <w:tabs>
                <w:tab w:val="left" w:pos="129"/>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և կատարում նյութերի հաշվառման պահեստային քարտի ձևակերպումները:</w:t>
            </w:r>
          </w:p>
        </w:tc>
      </w:tr>
      <w:tr w:rsidR="00B91352" w:rsidRPr="007B325A" w14:paraId="12576A79" w14:textId="77777777" w:rsidTr="00B36073">
        <w:trPr>
          <w:trHeight w:val="230"/>
        </w:trPr>
        <w:tc>
          <w:tcPr>
            <w:tcW w:w="14289" w:type="dxa"/>
            <w:gridSpan w:val="3"/>
          </w:tcPr>
          <w:p w14:paraId="788B4809" w14:textId="77777777" w:rsidR="00B91352" w:rsidRDefault="00B91352" w:rsidP="00B36073">
            <w:pPr>
              <w:tabs>
                <w:tab w:val="left" w:pos="2930"/>
              </w:tabs>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ab/>
            </w:r>
            <w:r>
              <w:rPr>
                <w:rFonts w:ascii="GHEA Grapalat" w:eastAsia="Calibri" w:hAnsi="GHEA Grapalat" w:cs="Sylfaen"/>
                <w:b/>
                <w:lang w:val="hy-AM"/>
              </w:rPr>
              <w:t>ՄՈԴՈՒԼԻ ԱՆՎԱՆՈՒՄԸ «ԷԼԵԿՏՐԱՄՈԲԻԼՆԵՐԻ ԸՆԴՀԱՆՈՒՐ ԿԱՌՈՒՑՎԱԾՔԸ»</w:t>
            </w:r>
          </w:p>
        </w:tc>
      </w:tr>
      <w:tr w:rsidR="00B91352" w14:paraId="1F9A6B34" w14:textId="77777777" w:rsidTr="00B36073">
        <w:trPr>
          <w:trHeight w:val="230"/>
        </w:trPr>
        <w:tc>
          <w:tcPr>
            <w:tcW w:w="574" w:type="dxa"/>
          </w:tcPr>
          <w:p w14:paraId="3E9C585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EF58D73"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Մոդուլի դասիչը</w:t>
            </w:r>
          </w:p>
        </w:tc>
        <w:tc>
          <w:tcPr>
            <w:tcW w:w="10489" w:type="dxa"/>
          </w:tcPr>
          <w:p w14:paraId="7D401CB6" w14:textId="77777777" w:rsidR="00B91352" w:rsidRDefault="00B91352" w:rsidP="00B36073">
            <w:pPr>
              <w:tabs>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ԱՏՍՆ-5-23-012</w:t>
            </w:r>
          </w:p>
        </w:tc>
      </w:tr>
      <w:tr w:rsidR="00B91352" w:rsidRPr="007B325A" w14:paraId="3EFACC98" w14:textId="77777777" w:rsidTr="00B36073">
        <w:trPr>
          <w:trHeight w:val="230"/>
        </w:trPr>
        <w:tc>
          <w:tcPr>
            <w:tcW w:w="574" w:type="dxa"/>
          </w:tcPr>
          <w:p w14:paraId="020F71C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58B8DA5"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Մոդուլի նպատակը</w:t>
            </w:r>
          </w:p>
        </w:tc>
        <w:tc>
          <w:tcPr>
            <w:tcW w:w="10489" w:type="dxa"/>
          </w:tcPr>
          <w:p w14:paraId="75C5C3F0" w14:textId="77777777" w:rsidR="00B91352" w:rsidRDefault="00B91352" w:rsidP="00B36073">
            <w:pPr>
              <w:tabs>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Այս մոդուլի նպատակն է ուսանողի մոտ ձևավորել էլեկտրամոբիլի և հիբրիդային մեքենայի քարշային ակումուլյատորային մարտկոցների, լիցքավորման սարքերի, ինվերտորի, շարժահաղորդակների, ղեկավարման համակարգերի, կախոցքների և ընթացքային մասի ընդհանուր կառուցվածքի, դրանց աշխատանքի առանձնահատկությունների և հիմնական անսարքությունների վերաբերյալ կիրառական գիտելիքներ և կարողություններ:</w:t>
            </w:r>
          </w:p>
        </w:tc>
      </w:tr>
      <w:tr w:rsidR="00B91352" w14:paraId="36D929B0" w14:textId="77777777" w:rsidTr="00B36073">
        <w:trPr>
          <w:trHeight w:val="230"/>
        </w:trPr>
        <w:tc>
          <w:tcPr>
            <w:tcW w:w="574" w:type="dxa"/>
          </w:tcPr>
          <w:p w14:paraId="3687A72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D255FE3"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Մոդուլի տևողությունը</w:t>
            </w:r>
          </w:p>
        </w:tc>
        <w:tc>
          <w:tcPr>
            <w:tcW w:w="10489" w:type="dxa"/>
          </w:tcPr>
          <w:p w14:paraId="6DDC4893" w14:textId="77777777" w:rsidR="00B91352" w:rsidRDefault="00B91352" w:rsidP="00B36073">
            <w:pPr>
              <w:tabs>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90 ժամ</w:t>
            </w:r>
          </w:p>
        </w:tc>
      </w:tr>
      <w:tr w:rsidR="00B91352" w:rsidRPr="007B325A" w14:paraId="07091318" w14:textId="77777777" w:rsidTr="00B36073">
        <w:trPr>
          <w:trHeight w:val="230"/>
        </w:trPr>
        <w:tc>
          <w:tcPr>
            <w:tcW w:w="574" w:type="dxa"/>
          </w:tcPr>
          <w:p w14:paraId="4421093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26AAF36"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Մուտքային պահանջները</w:t>
            </w:r>
          </w:p>
        </w:tc>
        <w:tc>
          <w:tcPr>
            <w:tcW w:w="10489" w:type="dxa"/>
          </w:tcPr>
          <w:p w14:paraId="11D0819D" w14:textId="77777777" w:rsidR="00B91352" w:rsidRDefault="00B91352" w:rsidP="00B36073">
            <w:pPr>
              <w:tabs>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Այս մոդուլն ուսումնասիրելուց առաջ անհրաժեշտ է ուսումնասիրել ԱՏՍՆ-5-23-006 Ավտոմոբիլի էլեկտրասարքավորումներ մոդուլը:</w:t>
            </w:r>
          </w:p>
        </w:tc>
      </w:tr>
      <w:tr w:rsidR="00B91352" w:rsidRPr="007B325A" w14:paraId="7A04A9E0" w14:textId="77777777" w:rsidTr="00B36073">
        <w:trPr>
          <w:trHeight w:val="230"/>
        </w:trPr>
        <w:tc>
          <w:tcPr>
            <w:tcW w:w="574" w:type="dxa"/>
          </w:tcPr>
          <w:p w14:paraId="022E35E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1D6522E"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Մոդուլի գնահատման կարգը</w:t>
            </w:r>
          </w:p>
        </w:tc>
        <w:tc>
          <w:tcPr>
            <w:tcW w:w="10489" w:type="dxa"/>
          </w:tcPr>
          <w:p w14:paraId="561B8D32" w14:textId="77777777" w:rsidR="00B91352" w:rsidRDefault="00B91352" w:rsidP="00B36073">
            <w:pPr>
              <w:tabs>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rsidRPr="007B325A" w14:paraId="422A39CD" w14:textId="77777777" w:rsidTr="00B36073">
        <w:trPr>
          <w:trHeight w:val="230"/>
        </w:trPr>
        <w:tc>
          <w:tcPr>
            <w:tcW w:w="574" w:type="dxa"/>
          </w:tcPr>
          <w:p w14:paraId="1FF5FA1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A887782"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ՈՒսումնառության արդյունք 1</w:t>
            </w:r>
          </w:p>
        </w:tc>
        <w:tc>
          <w:tcPr>
            <w:tcW w:w="10489" w:type="dxa"/>
          </w:tcPr>
          <w:p w14:paraId="205D9BAF" w14:textId="77777777" w:rsidR="00B91352" w:rsidRDefault="00B91352" w:rsidP="00B36073">
            <w:pPr>
              <w:tabs>
                <w:tab w:val="left" w:pos="0"/>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էլեկտրամոբիլի և հիբրիդային մեքենայի քարշային ակումուլյատորային մարտկոցների, լիցքավորման սարքերի և ինվերտորների (հոսանքի ձևափոխիչների) տեսակները, կառուցվածքը, աշխատանքի առանձնահատկությունները: Բնութագրել այդ սարքերի հիմնական անսարքությունները</w:t>
            </w:r>
          </w:p>
        </w:tc>
      </w:tr>
      <w:tr w:rsidR="00B91352" w:rsidRPr="007B325A" w14:paraId="150FF0E2" w14:textId="77777777" w:rsidTr="00B36073">
        <w:trPr>
          <w:trHeight w:val="230"/>
        </w:trPr>
        <w:tc>
          <w:tcPr>
            <w:tcW w:w="574" w:type="dxa"/>
          </w:tcPr>
          <w:p w14:paraId="68F8544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9C5E35D"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Կատարման չափանիշներ</w:t>
            </w:r>
          </w:p>
        </w:tc>
        <w:tc>
          <w:tcPr>
            <w:tcW w:w="10489" w:type="dxa"/>
          </w:tcPr>
          <w:p w14:paraId="57B029C5" w14:textId="77777777" w:rsidR="00B91352" w:rsidRDefault="00B91352" w:rsidP="00EE08AE">
            <w:pPr>
              <w:pStyle w:val="ListParagraph"/>
              <w:numPr>
                <w:ilvl w:val="0"/>
                <w:numId w:val="97"/>
              </w:numPr>
              <w:spacing w:after="0" w:line="360" w:lineRule="auto"/>
              <w:ind w:left="296" w:hanging="280"/>
              <w:jc w:val="both"/>
              <w:rPr>
                <w:rFonts w:ascii="GHEA Grapalat" w:hAnsi="GHEA Grapalat"/>
                <w:sz w:val="20"/>
                <w:szCs w:val="20"/>
                <w:lang w:val="hy-AM"/>
              </w:rPr>
            </w:pPr>
            <w:r>
              <w:rPr>
                <w:rFonts w:ascii="GHEA Grapalat" w:hAnsi="GHEA Grapalat"/>
                <w:sz w:val="20"/>
                <w:szCs w:val="20"/>
                <w:lang w:val="hy-AM"/>
              </w:rPr>
              <w:t>ճիշտ է բացատրում քարշային ակումուլյատորային մարտկոցների նշանակությունը, տեսակները, ընդհանուր կառուցվածքը և աշխատանքը,</w:t>
            </w:r>
          </w:p>
          <w:p w14:paraId="1C3F533E" w14:textId="77777777" w:rsidR="00B91352" w:rsidRDefault="00B91352" w:rsidP="00EE08AE">
            <w:pPr>
              <w:pStyle w:val="ListParagraph"/>
              <w:numPr>
                <w:ilvl w:val="0"/>
                <w:numId w:val="97"/>
              </w:numPr>
              <w:spacing w:after="0" w:line="360" w:lineRule="auto"/>
              <w:ind w:left="296" w:hanging="280"/>
              <w:jc w:val="both"/>
              <w:rPr>
                <w:rFonts w:ascii="GHEA Grapalat" w:hAnsi="GHEA Grapalat"/>
                <w:sz w:val="20"/>
                <w:szCs w:val="20"/>
                <w:lang w:val="hy-AM"/>
              </w:rPr>
            </w:pPr>
            <w:r>
              <w:rPr>
                <w:rFonts w:ascii="GHEA Grapalat" w:hAnsi="GHEA Grapalat"/>
                <w:sz w:val="20"/>
                <w:szCs w:val="20"/>
                <w:lang w:val="hy-AM"/>
              </w:rPr>
              <w:t>ճիշտ է բացատրում լիցքավորման սարքերի տեսակները, նշանակությունը, ընդհանուր կառուցվածքը և աշխատանքի սկզբունքը,</w:t>
            </w:r>
          </w:p>
          <w:p w14:paraId="446941D9" w14:textId="77777777" w:rsidR="00B91352" w:rsidRDefault="00B91352" w:rsidP="00EE08AE">
            <w:pPr>
              <w:pStyle w:val="ListParagraph"/>
              <w:numPr>
                <w:ilvl w:val="0"/>
                <w:numId w:val="97"/>
              </w:numPr>
              <w:spacing w:after="0" w:line="360" w:lineRule="auto"/>
              <w:ind w:left="296" w:hanging="280"/>
              <w:jc w:val="both"/>
              <w:rPr>
                <w:rFonts w:ascii="GHEA Grapalat" w:hAnsi="GHEA Grapalat"/>
                <w:sz w:val="20"/>
                <w:szCs w:val="20"/>
                <w:lang w:val="hy-AM"/>
              </w:rPr>
            </w:pPr>
            <w:r>
              <w:rPr>
                <w:rFonts w:ascii="GHEA Grapalat" w:hAnsi="GHEA Grapalat"/>
                <w:sz w:val="20"/>
                <w:szCs w:val="20"/>
                <w:lang w:val="hy-AM"/>
              </w:rPr>
              <w:t>ճիշտ է բացատրում ինվերտորների (հոսանքի ձևափոխիչների) տեսակները, նշանակությունը, ընդհանուր կառուցվածքը և աշխատանքի սկզբունքը:</w:t>
            </w:r>
          </w:p>
        </w:tc>
      </w:tr>
      <w:tr w:rsidR="00B91352" w:rsidRPr="007B325A" w14:paraId="71A9D4FB" w14:textId="77777777" w:rsidTr="00B36073">
        <w:trPr>
          <w:trHeight w:val="230"/>
        </w:trPr>
        <w:tc>
          <w:tcPr>
            <w:tcW w:w="574" w:type="dxa"/>
          </w:tcPr>
          <w:p w14:paraId="1F98D9C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45E792AA"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ՈՒսումնառության արդյունք 2</w:t>
            </w:r>
          </w:p>
        </w:tc>
        <w:tc>
          <w:tcPr>
            <w:tcW w:w="10489" w:type="dxa"/>
          </w:tcPr>
          <w:p w14:paraId="5FF268C2" w14:textId="77777777" w:rsidR="00B91352" w:rsidRDefault="00B91352" w:rsidP="00B36073">
            <w:pPr>
              <w:tabs>
                <w:tab w:val="left" w:pos="0"/>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էլեկտրամոբիլի և հիբրիդային մեքենայի շարժահաղորդակների տեսակները, ընդհանուր կառուցվածքը, աշխատանքի առանձնահատկությունները: Բնութագրել շարժահաղորդակի հիմնական անսարքությունները</w:t>
            </w:r>
          </w:p>
        </w:tc>
      </w:tr>
      <w:tr w:rsidR="00B91352" w:rsidRPr="007B325A" w14:paraId="0183ED57" w14:textId="77777777" w:rsidTr="00B36073">
        <w:trPr>
          <w:trHeight w:val="3109"/>
        </w:trPr>
        <w:tc>
          <w:tcPr>
            <w:tcW w:w="574" w:type="dxa"/>
          </w:tcPr>
          <w:p w14:paraId="1B5CA0B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B8E45F3"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Կատարման չափանիշներ</w:t>
            </w:r>
          </w:p>
        </w:tc>
        <w:tc>
          <w:tcPr>
            <w:tcW w:w="10489" w:type="dxa"/>
          </w:tcPr>
          <w:p w14:paraId="2C1E6155" w14:textId="77777777" w:rsidR="00B91352" w:rsidRDefault="00B91352" w:rsidP="00EE08AE">
            <w:pPr>
              <w:pStyle w:val="ListParagraph"/>
              <w:numPr>
                <w:ilvl w:val="0"/>
                <w:numId w:val="98"/>
              </w:numPr>
              <w:spacing w:after="0" w:line="360" w:lineRule="auto"/>
              <w:ind w:left="338" w:hanging="280"/>
              <w:jc w:val="both"/>
              <w:rPr>
                <w:rFonts w:ascii="GHEA Grapalat" w:hAnsi="GHEA Grapalat"/>
                <w:sz w:val="20"/>
                <w:szCs w:val="20"/>
                <w:lang w:val="hy-AM"/>
              </w:rPr>
            </w:pPr>
            <w:r>
              <w:rPr>
                <w:rFonts w:ascii="GHEA Grapalat" w:hAnsi="GHEA Grapalat"/>
                <w:sz w:val="20"/>
                <w:szCs w:val="20"/>
                <w:lang w:val="hy-AM"/>
              </w:rPr>
              <w:t>ճիշտ է բացատրում էլեկտրամոբիլի շարժահաղորդակի նշանակությունը, տեսակները, հարմարադասման սխեմաները և վերլուծությունը,</w:t>
            </w:r>
          </w:p>
          <w:p w14:paraId="2488BC7E" w14:textId="77777777" w:rsidR="00B91352" w:rsidRDefault="00B91352" w:rsidP="00EE08AE">
            <w:pPr>
              <w:pStyle w:val="ListParagraph"/>
              <w:numPr>
                <w:ilvl w:val="0"/>
                <w:numId w:val="98"/>
              </w:numPr>
              <w:spacing w:after="0" w:line="360" w:lineRule="auto"/>
              <w:ind w:left="338" w:hanging="280"/>
              <w:jc w:val="both"/>
              <w:rPr>
                <w:rFonts w:ascii="GHEA Grapalat" w:hAnsi="GHEA Grapalat"/>
                <w:sz w:val="20"/>
                <w:szCs w:val="20"/>
                <w:lang w:val="hy-AM"/>
              </w:rPr>
            </w:pPr>
            <w:r>
              <w:rPr>
                <w:rFonts w:ascii="GHEA Grapalat" w:hAnsi="GHEA Grapalat"/>
                <w:sz w:val="20"/>
                <w:szCs w:val="20"/>
                <w:lang w:val="hy-AM"/>
              </w:rPr>
              <w:t>ճիշտ է բացատրում էլեկտրամոբիլի շարժիչ-անիվ հանգույցի նշանակությունը, կառուցվածքը և աշխատանքը,</w:t>
            </w:r>
          </w:p>
          <w:p w14:paraId="2CB3F39C" w14:textId="77777777" w:rsidR="00B91352" w:rsidRDefault="00B91352" w:rsidP="00EE08AE">
            <w:pPr>
              <w:pStyle w:val="ListParagraph"/>
              <w:numPr>
                <w:ilvl w:val="0"/>
                <w:numId w:val="98"/>
              </w:numPr>
              <w:spacing w:after="0" w:line="360" w:lineRule="auto"/>
              <w:ind w:left="338" w:hanging="280"/>
              <w:jc w:val="both"/>
              <w:rPr>
                <w:rFonts w:ascii="GHEA Grapalat" w:hAnsi="GHEA Grapalat"/>
                <w:sz w:val="20"/>
                <w:szCs w:val="20"/>
                <w:lang w:val="hy-AM"/>
              </w:rPr>
            </w:pPr>
            <w:r>
              <w:rPr>
                <w:rFonts w:ascii="GHEA Grapalat" w:hAnsi="GHEA Grapalat"/>
                <w:sz w:val="20"/>
                <w:szCs w:val="20"/>
                <w:lang w:val="hy-AM"/>
              </w:rPr>
              <w:t>ճիշտ է բացատում ռեդուկտորի նշանակությունը և ընդհանուր կառուցվածքը,</w:t>
            </w:r>
          </w:p>
          <w:p w14:paraId="0E95663E" w14:textId="77777777" w:rsidR="00B91352" w:rsidRDefault="00B91352" w:rsidP="00EE08AE">
            <w:pPr>
              <w:pStyle w:val="ListParagraph"/>
              <w:numPr>
                <w:ilvl w:val="0"/>
                <w:numId w:val="98"/>
              </w:numPr>
              <w:spacing w:after="0" w:line="360" w:lineRule="auto"/>
              <w:ind w:left="338" w:hanging="280"/>
              <w:jc w:val="both"/>
              <w:rPr>
                <w:rFonts w:ascii="GHEA Grapalat" w:hAnsi="GHEA Grapalat"/>
                <w:sz w:val="20"/>
                <w:szCs w:val="20"/>
                <w:lang w:val="hy-AM"/>
              </w:rPr>
            </w:pPr>
            <w:r>
              <w:rPr>
                <w:rFonts w:ascii="GHEA Grapalat" w:hAnsi="GHEA Grapalat"/>
                <w:sz w:val="20"/>
                <w:szCs w:val="20"/>
                <w:lang w:val="hy-AM"/>
              </w:rPr>
              <w:t>ճիշտ է ներկալացնում և բացատում հիբրիդային մեքենայի շարժահաղորդակի հաջորդաբար, զուգահեռ և բաժանված սխեմաները,</w:t>
            </w:r>
          </w:p>
          <w:p w14:paraId="147FFF57" w14:textId="77777777" w:rsidR="00B91352" w:rsidRDefault="00B91352" w:rsidP="00EE08AE">
            <w:pPr>
              <w:pStyle w:val="ListParagraph"/>
              <w:numPr>
                <w:ilvl w:val="0"/>
                <w:numId w:val="98"/>
              </w:numPr>
              <w:spacing w:after="0" w:line="360" w:lineRule="auto"/>
              <w:ind w:left="338" w:hanging="280"/>
              <w:jc w:val="both"/>
              <w:rPr>
                <w:rFonts w:ascii="GHEA Grapalat" w:hAnsi="GHEA Grapalat"/>
                <w:sz w:val="20"/>
                <w:szCs w:val="20"/>
                <w:lang w:val="hy-AM"/>
              </w:rPr>
            </w:pPr>
            <w:r>
              <w:rPr>
                <w:rFonts w:ascii="GHEA Grapalat" w:hAnsi="GHEA Grapalat"/>
                <w:sz w:val="20"/>
                <w:szCs w:val="20"/>
                <w:lang w:val="hy-AM"/>
              </w:rPr>
              <w:t xml:space="preserve">ճիշտ է ներկալացնում և բացատում հիբրիդային մեքենայի ներքին այրման շարժիչի և էլեկտրաշարժիչի համատեղ աշխատանքը, </w:t>
            </w:r>
          </w:p>
          <w:p w14:paraId="0D736388" w14:textId="77777777" w:rsidR="00B91352" w:rsidRDefault="00B91352" w:rsidP="00EE08AE">
            <w:pPr>
              <w:pStyle w:val="ListParagraph"/>
              <w:numPr>
                <w:ilvl w:val="0"/>
                <w:numId w:val="98"/>
              </w:numPr>
              <w:spacing w:after="0" w:line="360" w:lineRule="auto"/>
              <w:ind w:left="338" w:hanging="280"/>
              <w:jc w:val="both"/>
              <w:rPr>
                <w:rFonts w:ascii="GHEA Grapalat" w:hAnsi="GHEA Grapalat"/>
                <w:sz w:val="20"/>
                <w:szCs w:val="20"/>
                <w:lang w:val="hy-AM"/>
              </w:rPr>
            </w:pPr>
            <w:r>
              <w:rPr>
                <w:rFonts w:ascii="GHEA Grapalat" w:hAnsi="GHEA Grapalat"/>
                <w:sz w:val="20"/>
                <w:szCs w:val="20"/>
                <w:lang w:val="hy-AM"/>
              </w:rPr>
              <w:t>ճիշտ է բացատրում հիբրիդային մեքենայի կցորդիչի նշանակությունը, յուրաքանչուր մեքենամասի նշանակությունը և ընդհանուր կառուցվածքը,</w:t>
            </w:r>
          </w:p>
          <w:p w14:paraId="1EBE115B" w14:textId="77777777" w:rsidR="00B91352" w:rsidRDefault="00B91352" w:rsidP="00EE08AE">
            <w:pPr>
              <w:pStyle w:val="ListParagraph"/>
              <w:numPr>
                <w:ilvl w:val="0"/>
                <w:numId w:val="98"/>
              </w:numPr>
              <w:spacing w:after="0" w:line="360" w:lineRule="auto"/>
              <w:ind w:left="338" w:hanging="280"/>
              <w:jc w:val="both"/>
              <w:rPr>
                <w:rFonts w:ascii="GHEA Grapalat" w:hAnsi="GHEA Grapalat"/>
                <w:sz w:val="20"/>
                <w:szCs w:val="20"/>
                <w:lang w:val="hy-AM"/>
              </w:rPr>
            </w:pPr>
            <w:r>
              <w:rPr>
                <w:rFonts w:ascii="GHEA Grapalat" w:hAnsi="GHEA Grapalat"/>
                <w:sz w:val="20"/>
                <w:szCs w:val="20"/>
                <w:lang w:val="hy-AM"/>
              </w:rPr>
              <w:t>ճիշտ է բացատրում հիբրիդային մեքենայի կարդանային փոխանցման նշանակությունը, հավասար և անհավասար անկյունային արագության կարդանային փոխանցումների յուրաքանչուր մեքենամասի նշանակությունը և ընդհանուր կառուցվածքը և աշխատանքը,</w:t>
            </w:r>
          </w:p>
          <w:p w14:paraId="7CAC8554" w14:textId="77777777" w:rsidR="00B91352" w:rsidRDefault="00B91352" w:rsidP="00EE08AE">
            <w:pPr>
              <w:pStyle w:val="ListParagraph"/>
              <w:numPr>
                <w:ilvl w:val="0"/>
                <w:numId w:val="98"/>
              </w:numPr>
              <w:spacing w:after="0" w:line="360" w:lineRule="auto"/>
              <w:ind w:left="338" w:hanging="280"/>
              <w:jc w:val="both"/>
              <w:rPr>
                <w:rFonts w:ascii="GHEA Grapalat" w:hAnsi="GHEA Grapalat"/>
                <w:sz w:val="20"/>
                <w:szCs w:val="20"/>
                <w:lang w:val="hy-AM"/>
              </w:rPr>
            </w:pPr>
            <w:r>
              <w:rPr>
                <w:rFonts w:ascii="GHEA Grapalat" w:hAnsi="GHEA Grapalat"/>
                <w:sz w:val="20"/>
                <w:szCs w:val="20"/>
                <w:lang w:val="hy-AM"/>
              </w:rPr>
              <w:lastRenderedPageBreak/>
              <w:t>ճիշտ է ներկայացնում հիբրիդային մեքենայի տանող կամրջակի և դիֆերենցիալի նշանակությունը և ընդհանուր կառուցվածքը:</w:t>
            </w:r>
          </w:p>
        </w:tc>
      </w:tr>
      <w:tr w:rsidR="00B91352" w:rsidRPr="007B325A" w14:paraId="7BAF0935" w14:textId="77777777" w:rsidTr="00B36073">
        <w:trPr>
          <w:trHeight w:val="230"/>
        </w:trPr>
        <w:tc>
          <w:tcPr>
            <w:tcW w:w="574" w:type="dxa"/>
          </w:tcPr>
          <w:p w14:paraId="3D34E5F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16719E3" w14:textId="77777777" w:rsidR="00B91352" w:rsidRDefault="00B91352" w:rsidP="00B36073">
            <w:pPr>
              <w:tabs>
                <w:tab w:val="left" w:pos="252"/>
                <w:tab w:val="left" w:pos="900"/>
              </w:tabs>
              <w:spacing w:after="0" w:line="360" w:lineRule="auto"/>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ՈՒսումնառության արդյունք 3</w:t>
            </w:r>
          </w:p>
        </w:tc>
        <w:tc>
          <w:tcPr>
            <w:tcW w:w="10489" w:type="dxa"/>
          </w:tcPr>
          <w:p w14:paraId="5B58E0A5" w14:textId="77777777" w:rsidR="00B91352" w:rsidRDefault="00B91352" w:rsidP="00B36073">
            <w:pPr>
              <w:tabs>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ղեկային վարման և արգելակային համակարգերի տեսակները, կառուցվածքային առանձնահատկությունները: Բնութագրել ղեկային վարման և արգելակային համակարգերի հիմնական անսարքությունները</w:t>
            </w:r>
          </w:p>
        </w:tc>
      </w:tr>
      <w:tr w:rsidR="00B91352" w:rsidRPr="007B325A" w14:paraId="2D448302" w14:textId="77777777" w:rsidTr="00B36073">
        <w:trPr>
          <w:trHeight w:val="230"/>
        </w:trPr>
        <w:tc>
          <w:tcPr>
            <w:tcW w:w="574" w:type="dxa"/>
          </w:tcPr>
          <w:p w14:paraId="05012C5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90EE9A3"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Կատարման չափանիշներ</w:t>
            </w:r>
          </w:p>
        </w:tc>
        <w:tc>
          <w:tcPr>
            <w:tcW w:w="10489" w:type="dxa"/>
          </w:tcPr>
          <w:p w14:paraId="6C25D87F"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t>ճիշտ է բացատրում ղեկային վարման նշանակությունը, ընդհանուր կառուցվածքը, հիմնական բնութագրերը, ներկայացվող պահանջները,</w:t>
            </w:r>
          </w:p>
          <w:p w14:paraId="02EF6884"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t>ճիշտ է ներկայացնում ղեկային մեխանիզմի յուրաքանչյուր մեքենամասի նշանակությունը,ընդհանուր կառուցվածքը և աշխատանքը, աշխատանքի ընթացքում առաջացող հիմնական անսարքությունները,</w:t>
            </w:r>
          </w:p>
          <w:p w14:paraId="3589447B"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t>ճիշտ է ներկայացնում ղեկային շարժաբերի նշանակությունը, տեսակները, շարժաբերի հիմնական մեքենամասերի նշանակությունը, ընդհանուր կառուցվածքը և աշխատանքը, աշխատանքի ընթացքում առաջացող հիմնական անսարքությունները,</w:t>
            </w:r>
          </w:p>
          <w:p w14:paraId="6E14E2D2"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t>ճիշտ է ներկայացնում ղեկային էլեկտրաուժեղարարի նշանակությունը, ընդհանուր կառուցվածքը, հիմնական բնութագրերը, ներկայացվող պահանջները,</w:t>
            </w:r>
          </w:p>
          <w:p w14:paraId="324E95B7"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t>ճիշտ է ներկայացնում արգելակային համակարգի նշանակությունը, ընդհանուր կառուցվածքը, տեսակները, հիմնական բնութագրերը, ներկայացվող պահանջները,</w:t>
            </w:r>
          </w:p>
          <w:p w14:paraId="0BD2580A"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t>ճիշտ է ներկայացնում թմբուկային և սկավառակային արգելակային մեխանիզմների յուրաքանչյուր մեքենամասի նշանակությունը, կառուցվածքը և աշխատանքը, աշխատանքի ընթացքում առաջացող հիմնական անսարքությունները,</w:t>
            </w:r>
          </w:p>
          <w:p w14:paraId="1F8820D8"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lastRenderedPageBreak/>
              <w:t>ճիշտ է ներկայացնում հիդրավլիկ արգելակային հաղորդակի ընդհանուր կառուցվածքը, հիմնական մասերի նշանակությունը, կառուցվածքը և աշխատանքը, աշխատանքի ընթացքում առաջացող հիմնական անսարքությունները,</w:t>
            </w:r>
          </w:p>
          <w:p w14:paraId="4460D490"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t>ճիշտ է ներկայացնում ռեկուպերատիվ (վերաօգտագործման) համակարգի աշխատանքը արգելակման ժամանակ, ռեկուպերատորի ընդհանուր կառուցվածքը, աշխատանքի ընթացքում առաջացող հիմնական անսարքությունները:</w:t>
            </w:r>
          </w:p>
          <w:p w14:paraId="51C766D6"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t>ճիշտ է ներկայացնում էլեկտրամոբիլի էլեկտրական շարժիչի և արգելակման համակարգի համատեղ աշխատանքը արգելակման ժամանակ,</w:t>
            </w:r>
          </w:p>
          <w:p w14:paraId="69C1075E" w14:textId="77777777" w:rsidR="00B91352" w:rsidRDefault="00B91352" w:rsidP="00EE08AE">
            <w:pPr>
              <w:pStyle w:val="ListParagraph"/>
              <w:numPr>
                <w:ilvl w:val="0"/>
                <w:numId w:val="99"/>
              </w:numPr>
              <w:spacing w:after="0" w:line="360" w:lineRule="auto"/>
              <w:ind w:left="352" w:hanging="294"/>
              <w:jc w:val="both"/>
              <w:rPr>
                <w:rFonts w:ascii="GHEA Grapalat" w:hAnsi="GHEA Grapalat"/>
                <w:sz w:val="20"/>
                <w:szCs w:val="20"/>
                <w:lang w:val="hy-AM"/>
              </w:rPr>
            </w:pPr>
            <w:r>
              <w:rPr>
                <w:rFonts w:ascii="GHEA Grapalat" w:hAnsi="GHEA Grapalat"/>
                <w:sz w:val="20"/>
                <w:szCs w:val="20"/>
                <w:lang w:val="hy-AM"/>
              </w:rPr>
              <w:t>ճիշտ է ներկայացնում հիդրավլիկ արգելակային համակարգի էլեկտրամագնիսական ուժեղարարի նշանակությունը, ընդհանուր կառուցվածքը և աշխատանքը, աշխատանքի ընթացքում առաջացող հիմնական անսարքությունները:</w:t>
            </w:r>
          </w:p>
        </w:tc>
      </w:tr>
      <w:tr w:rsidR="00B91352" w:rsidRPr="007B325A" w14:paraId="7E1286BA" w14:textId="77777777" w:rsidTr="00B36073">
        <w:trPr>
          <w:trHeight w:val="230"/>
        </w:trPr>
        <w:tc>
          <w:tcPr>
            <w:tcW w:w="574" w:type="dxa"/>
          </w:tcPr>
          <w:p w14:paraId="38629FB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A9728D2"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ՈՒսումնառության արդյունք 4</w:t>
            </w:r>
          </w:p>
        </w:tc>
        <w:tc>
          <w:tcPr>
            <w:tcW w:w="10489" w:type="dxa"/>
          </w:tcPr>
          <w:p w14:paraId="5405D03D" w14:textId="77777777" w:rsidR="00B91352" w:rsidRDefault="00B91352" w:rsidP="00B36073">
            <w:pPr>
              <w:tabs>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կախոցքների տեսակները, կառուցվածքային առանձնահատկությունները: Բնութագրել կախոցքի հիմնական անսարքությունները</w:t>
            </w:r>
          </w:p>
        </w:tc>
      </w:tr>
      <w:tr w:rsidR="00B91352" w:rsidRPr="007B325A" w14:paraId="1044DD7D" w14:textId="77777777" w:rsidTr="00B36073">
        <w:trPr>
          <w:trHeight w:val="230"/>
        </w:trPr>
        <w:tc>
          <w:tcPr>
            <w:tcW w:w="574" w:type="dxa"/>
          </w:tcPr>
          <w:p w14:paraId="27C7943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E8DEB8E"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br w:type="page"/>
              <w:t>Կատարման չափանիշներ</w:t>
            </w:r>
          </w:p>
        </w:tc>
        <w:tc>
          <w:tcPr>
            <w:tcW w:w="10489" w:type="dxa"/>
          </w:tcPr>
          <w:p w14:paraId="15927DCE" w14:textId="77777777" w:rsidR="00B91352" w:rsidRDefault="00B91352" w:rsidP="00EE08AE">
            <w:pPr>
              <w:pStyle w:val="ListParagraph"/>
              <w:numPr>
                <w:ilvl w:val="0"/>
                <w:numId w:val="100"/>
              </w:numPr>
              <w:spacing w:after="0" w:line="360" w:lineRule="auto"/>
              <w:ind w:left="352" w:hanging="336"/>
              <w:jc w:val="both"/>
              <w:rPr>
                <w:rFonts w:ascii="GHEA Grapalat" w:hAnsi="GHEA Grapalat"/>
                <w:sz w:val="20"/>
                <w:szCs w:val="20"/>
                <w:lang w:val="hy-AM"/>
              </w:rPr>
            </w:pPr>
            <w:r>
              <w:rPr>
                <w:rFonts w:ascii="GHEA Grapalat" w:hAnsi="GHEA Grapalat"/>
                <w:sz w:val="20"/>
                <w:szCs w:val="20"/>
                <w:lang w:val="hy-AM"/>
              </w:rPr>
              <w:t>ճիշտ է բացատրում կախոցքների նշանակությունը, տեսակները, հիմնական բնութագրերը, ներկայացվող պահանջները,</w:t>
            </w:r>
          </w:p>
          <w:p w14:paraId="2FF10BCC" w14:textId="77777777" w:rsidR="00B91352" w:rsidRDefault="00B91352" w:rsidP="00EE08AE">
            <w:pPr>
              <w:pStyle w:val="ListParagraph"/>
              <w:numPr>
                <w:ilvl w:val="0"/>
                <w:numId w:val="100"/>
              </w:numPr>
              <w:spacing w:after="0" w:line="360" w:lineRule="auto"/>
              <w:ind w:left="352" w:hanging="336"/>
              <w:jc w:val="both"/>
              <w:rPr>
                <w:rFonts w:ascii="GHEA Grapalat" w:hAnsi="GHEA Grapalat"/>
                <w:sz w:val="20"/>
                <w:szCs w:val="20"/>
                <w:lang w:val="hy-AM"/>
              </w:rPr>
            </w:pPr>
            <w:r>
              <w:rPr>
                <w:rFonts w:ascii="GHEA Grapalat" w:hAnsi="GHEA Grapalat"/>
                <w:sz w:val="20"/>
                <w:szCs w:val="20"/>
                <w:lang w:val="hy-AM"/>
              </w:rPr>
              <w:t>ճիշտ է ներկայացնում կախյալ կախոցքի ընդհանուր կառուցվածքը և հիմնական մասերը,</w:t>
            </w:r>
          </w:p>
          <w:p w14:paraId="4D5E6148" w14:textId="77777777" w:rsidR="00B91352" w:rsidRDefault="00B91352" w:rsidP="00EE08AE">
            <w:pPr>
              <w:pStyle w:val="ListParagraph"/>
              <w:numPr>
                <w:ilvl w:val="0"/>
                <w:numId w:val="100"/>
              </w:numPr>
              <w:spacing w:after="0" w:line="360" w:lineRule="auto"/>
              <w:ind w:left="352" w:hanging="336"/>
              <w:jc w:val="both"/>
              <w:rPr>
                <w:rFonts w:ascii="GHEA Grapalat" w:hAnsi="GHEA Grapalat"/>
                <w:sz w:val="20"/>
                <w:szCs w:val="20"/>
                <w:lang w:val="hy-AM"/>
              </w:rPr>
            </w:pPr>
            <w:r>
              <w:rPr>
                <w:rFonts w:ascii="GHEA Grapalat" w:hAnsi="GHEA Grapalat"/>
                <w:sz w:val="20"/>
                <w:szCs w:val="20"/>
                <w:lang w:val="hy-AM"/>
              </w:rPr>
              <w:t>ճիշտ է ներկայացնում կախյալ կախոցքի յուրաքանչյուր մեքենամասի նշանակությունը և ընդհանուր կառուցվածքը,</w:t>
            </w:r>
          </w:p>
          <w:p w14:paraId="38C6EEA2" w14:textId="77777777" w:rsidR="00B91352" w:rsidRDefault="00B91352" w:rsidP="00EE08AE">
            <w:pPr>
              <w:pStyle w:val="ListParagraph"/>
              <w:numPr>
                <w:ilvl w:val="0"/>
                <w:numId w:val="100"/>
              </w:numPr>
              <w:spacing w:after="0" w:line="360" w:lineRule="auto"/>
              <w:ind w:left="352" w:hanging="336"/>
              <w:jc w:val="both"/>
              <w:rPr>
                <w:rFonts w:ascii="GHEA Grapalat" w:hAnsi="GHEA Grapalat"/>
                <w:sz w:val="20"/>
                <w:szCs w:val="20"/>
                <w:lang w:val="hy-AM"/>
              </w:rPr>
            </w:pPr>
            <w:r>
              <w:rPr>
                <w:rFonts w:ascii="GHEA Grapalat" w:hAnsi="GHEA Grapalat"/>
                <w:sz w:val="20"/>
                <w:szCs w:val="20"/>
                <w:lang w:val="hy-AM"/>
              </w:rPr>
              <w:t>ճիշտ է ներկայացնում անկախ կախոցքի ընդհանուր կառուցվածքը և հիմնական մասերը,</w:t>
            </w:r>
          </w:p>
          <w:p w14:paraId="42BD90C5" w14:textId="77777777" w:rsidR="00B91352" w:rsidRDefault="00B91352" w:rsidP="00EE08AE">
            <w:pPr>
              <w:pStyle w:val="ListParagraph"/>
              <w:numPr>
                <w:ilvl w:val="0"/>
                <w:numId w:val="100"/>
              </w:numPr>
              <w:spacing w:after="0" w:line="360" w:lineRule="auto"/>
              <w:ind w:left="352" w:hanging="336"/>
              <w:jc w:val="both"/>
              <w:rPr>
                <w:rFonts w:ascii="GHEA Grapalat" w:hAnsi="GHEA Grapalat"/>
                <w:sz w:val="20"/>
                <w:szCs w:val="20"/>
                <w:lang w:val="hy-AM"/>
              </w:rPr>
            </w:pPr>
            <w:r>
              <w:rPr>
                <w:rFonts w:ascii="GHEA Grapalat" w:hAnsi="GHEA Grapalat"/>
                <w:sz w:val="20"/>
                <w:szCs w:val="20"/>
                <w:lang w:val="hy-AM"/>
              </w:rPr>
              <w:t>ճիշտ է ներկայացնում անկախ կախոցքի յուրաքանչուր մասի նշանակությունը և ընդհանուր կառուցվածքը,</w:t>
            </w:r>
          </w:p>
          <w:p w14:paraId="7D67C030" w14:textId="77777777" w:rsidR="00B91352" w:rsidRDefault="00B91352" w:rsidP="00EE08AE">
            <w:pPr>
              <w:pStyle w:val="ListParagraph"/>
              <w:numPr>
                <w:ilvl w:val="0"/>
                <w:numId w:val="100"/>
              </w:numPr>
              <w:spacing w:after="0" w:line="360" w:lineRule="auto"/>
              <w:ind w:left="352" w:hanging="336"/>
              <w:jc w:val="both"/>
              <w:rPr>
                <w:rFonts w:ascii="GHEA Grapalat" w:hAnsi="GHEA Grapalat"/>
                <w:sz w:val="20"/>
                <w:szCs w:val="20"/>
                <w:lang w:val="hy-AM"/>
              </w:rPr>
            </w:pPr>
            <w:r>
              <w:rPr>
                <w:rFonts w:ascii="GHEA Grapalat" w:hAnsi="GHEA Grapalat"/>
                <w:sz w:val="20"/>
                <w:szCs w:val="20"/>
                <w:lang w:val="hy-AM"/>
              </w:rPr>
              <w:t>ճիշտ է ներկայացնում կախոցքի աշխատանքի ընթացքում առաջացող հիմնական անսարքությունները:</w:t>
            </w:r>
          </w:p>
        </w:tc>
      </w:tr>
      <w:tr w:rsidR="00B91352" w:rsidRPr="007B325A" w14:paraId="1BECE3BD" w14:textId="77777777" w:rsidTr="00B36073">
        <w:trPr>
          <w:trHeight w:val="230"/>
        </w:trPr>
        <w:tc>
          <w:tcPr>
            <w:tcW w:w="574" w:type="dxa"/>
          </w:tcPr>
          <w:p w14:paraId="3CF1B53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FC0D5CB"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ՈՒսումնառության արդյունք 5</w:t>
            </w:r>
          </w:p>
        </w:tc>
        <w:tc>
          <w:tcPr>
            <w:tcW w:w="10489" w:type="dxa"/>
          </w:tcPr>
          <w:p w14:paraId="43D6A10A" w14:textId="77777777" w:rsidR="00B91352" w:rsidRDefault="00B91352" w:rsidP="00B36073">
            <w:pPr>
              <w:tabs>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թափքերի տեսակները, կառուցվածքային առանձնահատկությունները: Բնութագրել թափքի հիմնական անսարքությունները</w:t>
            </w:r>
          </w:p>
        </w:tc>
      </w:tr>
      <w:tr w:rsidR="00B91352" w:rsidRPr="007B325A" w14:paraId="3DE3ABB9" w14:textId="77777777" w:rsidTr="00B36073">
        <w:trPr>
          <w:trHeight w:val="230"/>
        </w:trPr>
        <w:tc>
          <w:tcPr>
            <w:tcW w:w="574" w:type="dxa"/>
          </w:tcPr>
          <w:p w14:paraId="69E97AB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D167D87"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Կատարման չափանիշներ</w:t>
            </w:r>
          </w:p>
        </w:tc>
        <w:tc>
          <w:tcPr>
            <w:tcW w:w="10489" w:type="dxa"/>
          </w:tcPr>
          <w:p w14:paraId="22DA67DB" w14:textId="77777777" w:rsidR="00B91352" w:rsidRDefault="00B91352" w:rsidP="00EE08AE">
            <w:pPr>
              <w:pStyle w:val="ListParagraph"/>
              <w:numPr>
                <w:ilvl w:val="0"/>
                <w:numId w:val="101"/>
              </w:numPr>
              <w:tabs>
                <w:tab w:val="left" w:pos="252"/>
                <w:tab w:val="left" w:pos="900"/>
              </w:tabs>
              <w:spacing w:after="0" w:line="360" w:lineRule="auto"/>
              <w:ind w:left="412" w:hanging="28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թափքերի նշակակությունը, տեսակները,</w:t>
            </w:r>
          </w:p>
          <w:p w14:paraId="2FCEFECC" w14:textId="77777777" w:rsidR="00B91352" w:rsidRDefault="00B91352" w:rsidP="00EE08AE">
            <w:pPr>
              <w:pStyle w:val="ListParagraph"/>
              <w:numPr>
                <w:ilvl w:val="0"/>
                <w:numId w:val="101"/>
              </w:numPr>
              <w:tabs>
                <w:tab w:val="left" w:pos="252"/>
                <w:tab w:val="left" w:pos="900"/>
              </w:tabs>
              <w:spacing w:after="0" w:line="360" w:lineRule="auto"/>
              <w:ind w:left="412" w:hanging="28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թափքերի ընդհանուր կառուցվածքը,</w:t>
            </w:r>
          </w:p>
          <w:p w14:paraId="3311A177" w14:textId="77777777" w:rsidR="00B91352" w:rsidRDefault="00B91352" w:rsidP="00EE08AE">
            <w:pPr>
              <w:pStyle w:val="ListParagraph"/>
              <w:numPr>
                <w:ilvl w:val="0"/>
                <w:numId w:val="101"/>
              </w:numPr>
              <w:tabs>
                <w:tab w:val="left" w:pos="252"/>
                <w:tab w:val="left" w:pos="900"/>
              </w:tabs>
              <w:spacing w:after="0" w:line="360" w:lineRule="auto"/>
              <w:ind w:left="412" w:hanging="28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ներկայացնում շրջանակի և թափքի հիմնական մասերից յուրաքանչյուրի նշանակությունը և ընդհանուր կառուցվածքը,</w:t>
            </w:r>
          </w:p>
          <w:p w14:paraId="466C2567" w14:textId="77777777" w:rsidR="00B91352" w:rsidRDefault="00B91352" w:rsidP="00EE08AE">
            <w:pPr>
              <w:pStyle w:val="ListParagraph"/>
              <w:numPr>
                <w:ilvl w:val="0"/>
                <w:numId w:val="101"/>
              </w:numPr>
              <w:tabs>
                <w:tab w:val="left" w:pos="252"/>
                <w:tab w:val="left" w:pos="900"/>
              </w:tabs>
              <w:spacing w:after="0" w:line="360" w:lineRule="auto"/>
              <w:ind w:left="412" w:hanging="28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թափքերի հիմնական անսարքութունները:</w:t>
            </w:r>
          </w:p>
        </w:tc>
      </w:tr>
      <w:tr w:rsidR="00B91352" w:rsidRPr="007B325A" w14:paraId="5A8CB6FF" w14:textId="77777777" w:rsidTr="00B36073">
        <w:trPr>
          <w:trHeight w:val="230"/>
        </w:trPr>
        <w:tc>
          <w:tcPr>
            <w:tcW w:w="574" w:type="dxa"/>
          </w:tcPr>
          <w:p w14:paraId="623FA0B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E0645E8"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ՈՒսումնառության արդյունք 6</w:t>
            </w:r>
          </w:p>
        </w:tc>
        <w:tc>
          <w:tcPr>
            <w:tcW w:w="10489" w:type="dxa"/>
          </w:tcPr>
          <w:p w14:paraId="11B4A78E" w14:textId="77777777" w:rsidR="00B91352" w:rsidRDefault="00B91352" w:rsidP="00B36073">
            <w:pPr>
              <w:tabs>
                <w:tab w:val="left" w:pos="252"/>
                <w:tab w:val="left" w:pos="900"/>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Ներկայացնել անիվների և դողերի կառուցվածքային առանձնահատկությունները </w:t>
            </w:r>
          </w:p>
        </w:tc>
      </w:tr>
      <w:tr w:rsidR="00B91352" w:rsidRPr="007B325A" w14:paraId="0A8F6558" w14:textId="77777777" w:rsidTr="00B36073">
        <w:trPr>
          <w:trHeight w:val="1913"/>
        </w:trPr>
        <w:tc>
          <w:tcPr>
            <w:tcW w:w="574" w:type="dxa"/>
          </w:tcPr>
          <w:p w14:paraId="6355284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F63ABA" w14:textId="77777777" w:rsidR="00B91352" w:rsidRDefault="00B91352" w:rsidP="00B36073">
            <w:pPr>
              <w:tabs>
                <w:tab w:val="left" w:pos="252"/>
                <w:tab w:val="left" w:pos="900"/>
              </w:tabs>
              <w:spacing w:after="0" w:line="360" w:lineRule="auto"/>
              <w:jc w:val="both"/>
              <w:rPr>
                <w:rFonts w:ascii="GHEA Grapalat" w:eastAsia="Calibri" w:hAnsi="GHEA Grapalat" w:cs="Times New Roman"/>
                <w:b/>
                <w:bCs/>
                <w:sz w:val="20"/>
                <w:szCs w:val="20"/>
                <w:lang w:val="hy-AM"/>
              </w:rPr>
            </w:pPr>
            <w:r>
              <w:rPr>
                <w:rFonts w:ascii="GHEA Grapalat" w:eastAsia="Calibri" w:hAnsi="GHEA Grapalat" w:cs="Times New Roman"/>
                <w:b/>
                <w:bCs/>
                <w:sz w:val="20"/>
                <w:szCs w:val="20"/>
                <w:lang w:val="hy-AM"/>
              </w:rPr>
              <w:t>Կատարման չափանիշներ</w:t>
            </w:r>
          </w:p>
        </w:tc>
        <w:tc>
          <w:tcPr>
            <w:tcW w:w="10489" w:type="dxa"/>
          </w:tcPr>
          <w:p w14:paraId="0537C7BE" w14:textId="77777777" w:rsidR="00B91352" w:rsidRDefault="00B91352" w:rsidP="00EE08AE">
            <w:pPr>
              <w:pStyle w:val="ListParagraph"/>
              <w:numPr>
                <w:ilvl w:val="0"/>
                <w:numId w:val="102"/>
              </w:numPr>
              <w:tabs>
                <w:tab w:val="left" w:pos="252"/>
                <w:tab w:val="left" w:pos="900"/>
              </w:tabs>
              <w:spacing w:after="0" w:line="360" w:lineRule="auto"/>
              <w:ind w:left="412" w:hanging="28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անիվների և դողերի կառուցվածքը և թվարկում մեքենամասերը, </w:t>
            </w:r>
          </w:p>
          <w:p w14:paraId="47F67327" w14:textId="77777777" w:rsidR="00B91352" w:rsidRDefault="00B91352" w:rsidP="00EE08AE">
            <w:pPr>
              <w:pStyle w:val="ListParagraph"/>
              <w:numPr>
                <w:ilvl w:val="0"/>
                <w:numId w:val="102"/>
              </w:numPr>
              <w:tabs>
                <w:tab w:val="left" w:pos="252"/>
                <w:tab w:val="left" w:pos="900"/>
              </w:tabs>
              <w:spacing w:after="0" w:line="360" w:lineRule="auto"/>
              <w:ind w:left="412" w:hanging="28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անիվների յուրաքանչյուր մեքենամասի նշանակությունը և ընդհանուր կառուցվածքը,</w:t>
            </w:r>
          </w:p>
          <w:p w14:paraId="54AC82AC" w14:textId="77777777" w:rsidR="00B91352" w:rsidRDefault="00B91352" w:rsidP="00EE08AE">
            <w:pPr>
              <w:pStyle w:val="ListParagraph"/>
              <w:numPr>
                <w:ilvl w:val="0"/>
                <w:numId w:val="102"/>
              </w:numPr>
              <w:tabs>
                <w:tab w:val="left" w:pos="252"/>
                <w:tab w:val="left" w:pos="900"/>
              </w:tabs>
              <w:spacing w:after="0" w:line="360" w:lineRule="auto"/>
              <w:ind w:left="412" w:hanging="28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որոշում անվադողի երկրաչափական պարամետրերը ելնելով մակնիշումից,</w:t>
            </w:r>
          </w:p>
          <w:p w14:paraId="791DE2B6" w14:textId="77777777" w:rsidR="00B91352" w:rsidRDefault="00B91352" w:rsidP="00EE08AE">
            <w:pPr>
              <w:pStyle w:val="ListParagraph"/>
              <w:numPr>
                <w:ilvl w:val="0"/>
                <w:numId w:val="102"/>
              </w:numPr>
              <w:tabs>
                <w:tab w:val="left" w:pos="252"/>
                <w:tab w:val="left" w:pos="900"/>
              </w:tabs>
              <w:spacing w:after="0" w:line="360" w:lineRule="auto"/>
              <w:ind w:left="412" w:hanging="283"/>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ավտոմոբիլի շահագործման ընթացքում անիվների և դողերի հիմնական անսարքությունները:</w:t>
            </w:r>
          </w:p>
        </w:tc>
      </w:tr>
      <w:tr w:rsidR="00B91352" w:rsidRPr="007B325A" w14:paraId="4E252DAC" w14:textId="77777777" w:rsidTr="00B36073">
        <w:trPr>
          <w:trHeight w:val="230"/>
        </w:trPr>
        <w:tc>
          <w:tcPr>
            <w:tcW w:w="14289" w:type="dxa"/>
            <w:gridSpan w:val="3"/>
          </w:tcPr>
          <w:p w14:paraId="3A2F92F2" w14:textId="77777777" w:rsidR="00B91352" w:rsidRDefault="00B91352" w:rsidP="00B36073">
            <w:pPr>
              <w:tabs>
                <w:tab w:val="left" w:pos="252"/>
                <w:tab w:val="left" w:pos="1080"/>
              </w:tabs>
              <w:spacing w:after="0" w:line="360" w:lineRule="auto"/>
              <w:jc w:val="center"/>
              <w:rPr>
                <w:rFonts w:ascii="GHEA Grapalat" w:eastAsia="Arial Unicode MS" w:hAnsi="GHEA Grapalat"/>
                <w:sz w:val="20"/>
                <w:szCs w:val="20"/>
                <w:lang w:val="hy-AM"/>
              </w:rPr>
            </w:pPr>
            <w:r>
              <w:rPr>
                <w:rFonts w:ascii="GHEA Grapalat" w:eastAsia="Arial Unicode MS" w:hAnsi="GHEA Grapalat" w:cs="Times New Roman"/>
                <w:b/>
                <w:lang w:val="hy-AM"/>
              </w:rPr>
              <w:t>ՄՈԴՈՒԼԻ ԱՆՎԱՆՈՒՄԸ</w:t>
            </w:r>
            <w:r>
              <w:rPr>
                <w:rFonts w:ascii="GHEA Grapalat" w:eastAsia="Arial Unicode MS" w:hAnsi="GHEA Grapalat" w:cs="Times New Roman"/>
                <w:b/>
                <w:color w:val="FF0000"/>
                <w:lang w:val="hy-AM"/>
              </w:rPr>
              <w:t xml:space="preserve"> </w:t>
            </w:r>
            <w:r>
              <w:rPr>
                <w:rFonts w:ascii="GHEA Grapalat" w:eastAsia="Arial Unicode MS" w:hAnsi="GHEA Grapalat" w:cs="Times New Roman"/>
                <w:b/>
                <w:lang w:val="hy-AM"/>
              </w:rPr>
              <w:t>ԱՎՏՈՏՐԱՆՍՊՈՐՏԱՅԻՆ ՄԻՋՈՑՆԵՐԻ ԱՐԱՏՈՐՈՇՄԱՆ ԿԱԶՄԱԿԵՐՊՄԱՆ ՀՄՏՈՒԹՅՈՒՆՆԵՐ</w:t>
            </w:r>
          </w:p>
        </w:tc>
      </w:tr>
      <w:tr w:rsidR="00B91352" w14:paraId="5BEAE06A" w14:textId="77777777" w:rsidTr="00B36073">
        <w:trPr>
          <w:trHeight w:val="230"/>
        </w:trPr>
        <w:tc>
          <w:tcPr>
            <w:tcW w:w="574" w:type="dxa"/>
          </w:tcPr>
          <w:p w14:paraId="0355FE9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513EDC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38958A64"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-01</w:t>
            </w:r>
            <w:r>
              <w:rPr>
                <w:rFonts w:ascii="GHEA Grapalat" w:hAnsi="GHEA Grapalat"/>
                <w:sz w:val="20"/>
                <w:szCs w:val="20"/>
              </w:rPr>
              <w:t>3</w:t>
            </w:r>
          </w:p>
        </w:tc>
      </w:tr>
      <w:tr w:rsidR="00B91352" w:rsidRPr="007B325A" w14:paraId="22B786E9" w14:textId="77777777" w:rsidTr="00B36073">
        <w:trPr>
          <w:trHeight w:val="230"/>
        </w:trPr>
        <w:tc>
          <w:tcPr>
            <w:tcW w:w="574" w:type="dxa"/>
          </w:tcPr>
          <w:p w14:paraId="5CB0244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6D064B"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2D975C2A"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ավտոտրանսպորտային միջոցների արատորոշման, տեխնիկական սպասարկման և նորոգման աշխատանքների կազմակերպման վերաբերյալ անհրաժեշտ գիտելիքներ և հմտություններ:</w:t>
            </w:r>
          </w:p>
        </w:tc>
      </w:tr>
      <w:tr w:rsidR="00B91352" w14:paraId="55C348CB" w14:textId="77777777" w:rsidTr="00B36073">
        <w:trPr>
          <w:trHeight w:val="230"/>
        </w:trPr>
        <w:tc>
          <w:tcPr>
            <w:tcW w:w="574" w:type="dxa"/>
          </w:tcPr>
          <w:p w14:paraId="75BF4F5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753AD5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702EFD96"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72 ժամ</w:t>
            </w:r>
          </w:p>
        </w:tc>
      </w:tr>
      <w:tr w:rsidR="00B91352" w14:paraId="75A74B8C" w14:textId="77777777" w:rsidTr="00B36073">
        <w:trPr>
          <w:trHeight w:val="230"/>
        </w:trPr>
        <w:tc>
          <w:tcPr>
            <w:tcW w:w="574" w:type="dxa"/>
          </w:tcPr>
          <w:p w14:paraId="3FCC83C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3E7BEE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0C92C549" w14:textId="77777777" w:rsidR="00B91352" w:rsidRDefault="00B91352" w:rsidP="00B36073">
            <w:pPr>
              <w:pStyle w:val="Heading3"/>
              <w:spacing w:before="0" w:after="0" w:line="360" w:lineRule="auto"/>
              <w:ind w:left="-8" w:firstLine="8"/>
              <w:jc w:val="both"/>
              <w:rPr>
                <w:rFonts w:ascii="GHEA Grapalat" w:hAnsi="GHEA Grapalat"/>
                <w:b w:val="0"/>
                <w:sz w:val="20"/>
                <w:szCs w:val="20"/>
                <w:lang w:val="hy-AM"/>
              </w:rPr>
            </w:pPr>
            <w:r>
              <w:rPr>
                <w:rFonts w:ascii="GHEA Grapalat" w:hAnsi="GHEA Grapalat" w:cs="Sylfaen"/>
                <w:b w:val="0"/>
                <w:sz w:val="20"/>
                <w:szCs w:val="20"/>
                <w:lang w:val="hy-AM"/>
              </w:rPr>
              <w:t>Այս</w:t>
            </w:r>
            <w:r>
              <w:rPr>
                <w:rFonts w:ascii="GHEA Grapalat" w:hAnsi="GHEA Grapalat"/>
                <w:b w:val="0"/>
                <w:sz w:val="20"/>
                <w:szCs w:val="20"/>
                <w:lang w:val="hy-AM"/>
              </w:rPr>
              <w:t xml:space="preserve"> </w:t>
            </w:r>
            <w:r>
              <w:rPr>
                <w:rFonts w:ascii="GHEA Grapalat" w:hAnsi="GHEA Grapalat" w:cs="Sylfaen"/>
                <w:b w:val="0"/>
                <w:sz w:val="20"/>
                <w:szCs w:val="20"/>
                <w:lang w:val="hy-AM"/>
              </w:rPr>
              <w:t>մոդուլ</w:t>
            </w:r>
            <w:r>
              <w:rPr>
                <w:rFonts w:ascii="GHEA Grapalat" w:hAnsi="GHEA Grapalat" w:cs="Sylfaen"/>
                <w:b w:val="0"/>
                <w:sz w:val="20"/>
                <w:szCs w:val="20"/>
                <w:lang w:val="en-US"/>
              </w:rPr>
              <w:t>ն</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ուսումնասիրելուց</w:t>
            </w:r>
            <w:r>
              <w:rPr>
                <w:rFonts w:ascii="GHEA Grapalat" w:hAnsi="GHEA Grapalat"/>
                <w:b w:val="0"/>
                <w:sz w:val="20"/>
                <w:szCs w:val="20"/>
                <w:lang w:val="hy-AM"/>
              </w:rPr>
              <w:t xml:space="preserve"> </w:t>
            </w:r>
            <w:r>
              <w:rPr>
                <w:rFonts w:ascii="GHEA Grapalat" w:hAnsi="GHEA Grapalat" w:cs="Sylfaen"/>
                <w:b w:val="0"/>
                <w:sz w:val="20"/>
                <w:szCs w:val="20"/>
                <w:lang w:val="hy-AM"/>
              </w:rPr>
              <w:t>առաջ</w:t>
            </w:r>
            <w:r>
              <w:rPr>
                <w:rFonts w:ascii="GHEA Grapalat" w:hAnsi="GHEA Grapalat"/>
                <w:b w:val="0"/>
                <w:sz w:val="20"/>
                <w:szCs w:val="20"/>
                <w:lang w:val="hy-AM"/>
              </w:rPr>
              <w:t xml:space="preserve"> </w:t>
            </w:r>
            <w:r>
              <w:rPr>
                <w:rFonts w:ascii="GHEA Grapalat" w:hAnsi="GHEA Grapalat" w:cs="Sylfaen"/>
                <w:b w:val="0"/>
                <w:sz w:val="20"/>
                <w:szCs w:val="20"/>
                <w:lang w:val="hy-AM"/>
              </w:rPr>
              <w:t>անհրաժեշտ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w:t>
            </w:r>
            <w:r>
              <w:rPr>
                <w:rFonts w:ascii="GHEA Grapalat" w:eastAsia="Arial Unicode MS" w:hAnsi="GHEA Grapalat"/>
                <w:b w:val="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4 </w:t>
            </w:r>
            <w:r>
              <w:rPr>
                <w:rFonts w:ascii="GHEA Grapalat" w:hAnsi="GHEA Grapalat"/>
                <w:b w:val="0"/>
                <w:sz w:val="20"/>
                <w:szCs w:val="20"/>
              </w:rPr>
              <w:t></w:t>
            </w:r>
            <w:r>
              <w:rPr>
                <w:rFonts w:ascii="GHEA Grapalat" w:eastAsia="Arial Unicode MS" w:hAnsi="GHEA Grapalat" w:cs="Sylfaen"/>
                <w:b w:val="0"/>
                <w:sz w:val="20"/>
                <w:szCs w:val="20"/>
                <w:lang w:val="hy-AM"/>
              </w:rPr>
              <w:t>Ներքին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այրման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շարժիչի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b w:val="0"/>
                <w:sz w:val="20"/>
                <w:szCs w:val="2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5 </w:t>
            </w:r>
            <w:r>
              <w:rPr>
                <w:rFonts w:ascii="GHEA Grapalat" w:hAnsi="GHEA Grapalat"/>
                <w:b w:val="0"/>
                <w:sz w:val="20"/>
                <w:szCs w:val="20"/>
              </w:rPr>
              <w:t></w:t>
            </w:r>
            <w:r>
              <w:rPr>
                <w:rFonts w:ascii="GHEA Grapalat" w:eastAsia="Arial Unicode MS" w:hAnsi="GHEA Grapalat" w:cs="Sylfaen"/>
                <w:b w:val="0"/>
                <w:sz w:val="20"/>
                <w:szCs w:val="20"/>
                <w:lang w:val="hy-AM"/>
              </w:rPr>
              <w:t>Ավտոմոբիլի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և</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մասնագիտացված</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շարժակազմի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cs="Sylfaen"/>
                <w:b w:val="0"/>
                <w:sz w:val="20"/>
                <w:szCs w:val="20"/>
                <w:lang w:val="hy-AM"/>
              </w:rPr>
              <w:t xml:space="preserve"> 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8</w:t>
            </w:r>
            <w:r>
              <w:rPr>
                <w:rFonts w:ascii="GHEA Grapalat" w:hAnsi="GHEA Grapalat" w:cs="Sylfaen"/>
                <w:b w:val="0"/>
                <w:sz w:val="20"/>
                <w:szCs w:val="20"/>
                <w:lang w:val="hy-AM"/>
              </w:rPr>
              <w:t xml:space="preserve"> Ավտոմեքենաների</w:t>
            </w:r>
            <w:r>
              <w:rPr>
                <w:rFonts w:ascii="GHEA Grapalat" w:hAnsi="GHEA Grapalat"/>
                <w:b w:val="0"/>
                <w:sz w:val="20"/>
                <w:szCs w:val="20"/>
                <w:lang w:val="hy-AM"/>
              </w:rPr>
              <w:t xml:space="preserve"> </w:t>
            </w:r>
            <w:r>
              <w:rPr>
                <w:rFonts w:ascii="GHEA Grapalat" w:hAnsi="GHEA Grapalat" w:cs="Sylfaen"/>
                <w:b w:val="0"/>
                <w:sz w:val="20"/>
                <w:szCs w:val="20"/>
                <w:lang w:val="hy-AM"/>
              </w:rPr>
              <w:t>շահագործումն</w:t>
            </w:r>
            <w:r>
              <w:rPr>
                <w:rFonts w:ascii="GHEA Grapalat" w:hAnsi="GHEA Grapalat"/>
                <w:b w:val="0"/>
                <w:sz w:val="20"/>
                <w:szCs w:val="20"/>
                <w:lang w:val="hy-AM"/>
              </w:rPr>
              <w:t xml:space="preserve"> </w:t>
            </w:r>
            <w:r>
              <w:rPr>
                <w:rFonts w:ascii="GHEA Grapalat" w:hAnsi="GHEA Grapalat" w:cs="Sylfaen"/>
                <w:b w:val="0"/>
                <w:sz w:val="20"/>
                <w:szCs w:val="20"/>
                <w:lang w:val="hy-AM"/>
              </w:rPr>
              <w:t>արգելող</w:t>
            </w:r>
            <w:r>
              <w:rPr>
                <w:rFonts w:ascii="GHEA Grapalat" w:hAnsi="GHEA Grapalat"/>
                <w:b w:val="0"/>
                <w:sz w:val="20"/>
                <w:szCs w:val="20"/>
                <w:lang w:val="hy-AM"/>
              </w:rPr>
              <w:t xml:space="preserve"> </w:t>
            </w:r>
            <w:r>
              <w:rPr>
                <w:rFonts w:ascii="GHEA Grapalat" w:hAnsi="GHEA Grapalat" w:cs="Sylfaen"/>
                <w:b w:val="0"/>
                <w:sz w:val="20"/>
                <w:szCs w:val="20"/>
                <w:lang w:val="hy-AM"/>
              </w:rPr>
              <w:t>անսարքություններն</w:t>
            </w:r>
            <w:r>
              <w:rPr>
                <w:rFonts w:ascii="GHEA Grapalat" w:hAnsi="GHEA Grapalat"/>
                <w:b w:val="0"/>
                <w:sz w:val="20"/>
                <w:szCs w:val="20"/>
                <w:lang w:val="hy-AM"/>
              </w:rPr>
              <w:t xml:space="preserve"> </w:t>
            </w:r>
            <w:r>
              <w:rPr>
                <w:rFonts w:ascii="GHEA Grapalat" w:hAnsi="GHEA Grapalat" w:cs="Sylfaen"/>
                <w:b w:val="0"/>
                <w:sz w:val="20"/>
                <w:szCs w:val="20"/>
                <w:lang w:val="hy-AM"/>
              </w:rPr>
              <w:t>ու</w:t>
            </w:r>
            <w:r>
              <w:rPr>
                <w:rFonts w:ascii="GHEA Grapalat" w:hAnsi="GHEA Grapalat"/>
                <w:b w:val="0"/>
                <w:sz w:val="20"/>
                <w:szCs w:val="20"/>
                <w:lang w:val="hy-AM"/>
              </w:rPr>
              <w:t xml:space="preserve"> </w:t>
            </w:r>
            <w:r>
              <w:rPr>
                <w:rFonts w:ascii="GHEA Grapalat" w:hAnsi="GHEA Grapalat" w:cs="Sylfaen"/>
                <w:b w:val="0"/>
                <w:sz w:val="20"/>
                <w:szCs w:val="20"/>
                <w:lang w:val="hy-AM"/>
              </w:rPr>
              <w:t>պայմանները</w:t>
            </w:r>
            <w:r>
              <w:rPr>
                <w:rFonts w:ascii="GHEA Grapalat" w:hAnsi="GHEA Grapalat"/>
                <w:b w:val="0"/>
                <w:sz w:val="20"/>
                <w:szCs w:val="20"/>
                <w:lang w:val="hy-AM"/>
              </w:rPr>
              <w:t></w:t>
            </w:r>
            <w:r>
              <w:rPr>
                <w:rFonts w:ascii="GHEA Grapalat" w:hAnsi="GHEA Grapalat" w:cs="Sylfaen"/>
                <w:b w:val="0"/>
                <w:sz w:val="20"/>
                <w:szCs w:val="20"/>
                <w:lang w:val="hy-AM"/>
              </w:rPr>
              <w:t xml:space="preserve"> մոդուլները</w:t>
            </w:r>
            <w:r>
              <w:rPr>
                <w:rFonts w:ascii="GHEA Grapalat" w:hAnsi="GHEA Grapalat"/>
                <w:b w:val="0"/>
                <w:sz w:val="20"/>
                <w:szCs w:val="20"/>
                <w:lang w:val="hy-AM"/>
              </w:rPr>
              <w:t xml:space="preserve">: </w:t>
            </w:r>
          </w:p>
        </w:tc>
      </w:tr>
      <w:tr w:rsidR="00B91352" w14:paraId="34ECCFD7" w14:textId="77777777" w:rsidTr="00B36073">
        <w:trPr>
          <w:trHeight w:val="230"/>
        </w:trPr>
        <w:tc>
          <w:tcPr>
            <w:tcW w:w="574" w:type="dxa"/>
          </w:tcPr>
          <w:p w14:paraId="2E0A256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648ED4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46C2A97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6EE3120A" w14:textId="77777777" w:rsidTr="00B36073">
        <w:trPr>
          <w:trHeight w:val="230"/>
        </w:trPr>
        <w:tc>
          <w:tcPr>
            <w:tcW w:w="574" w:type="dxa"/>
          </w:tcPr>
          <w:p w14:paraId="7BEE441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EB82B0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7A56CC28"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ավտոտրանսպորտային միջոցների արատորոշման պահանջները</w:t>
            </w:r>
          </w:p>
        </w:tc>
      </w:tr>
      <w:tr w:rsidR="00B91352" w:rsidRPr="007B325A" w14:paraId="42320AE2" w14:textId="77777777" w:rsidTr="00B36073">
        <w:trPr>
          <w:trHeight w:val="230"/>
        </w:trPr>
        <w:tc>
          <w:tcPr>
            <w:tcW w:w="574" w:type="dxa"/>
          </w:tcPr>
          <w:p w14:paraId="1837FF0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7403B1D"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36289383" w14:textId="77777777" w:rsidR="00B91352" w:rsidRDefault="00B91352" w:rsidP="00EE08AE">
            <w:pPr>
              <w:numPr>
                <w:ilvl w:val="0"/>
                <w:numId w:val="103"/>
              </w:numPr>
              <w:tabs>
                <w:tab w:val="left" w:pos="252"/>
              </w:tabs>
              <w:spacing w:after="0" w:line="360" w:lineRule="auto"/>
              <w:ind w:left="254"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համապատասխան արատորոշման միջոցներով կատարվող ստուգման ներկայացվող չափորոշիչները</w:t>
            </w:r>
          </w:p>
          <w:p w14:paraId="4DAFE979" w14:textId="77777777" w:rsidR="00B91352" w:rsidRDefault="00B91352" w:rsidP="00EE08AE">
            <w:pPr>
              <w:numPr>
                <w:ilvl w:val="0"/>
                <w:numId w:val="103"/>
              </w:numPr>
              <w:tabs>
                <w:tab w:val="left" w:pos="252"/>
              </w:tabs>
              <w:spacing w:after="0" w:line="360" w:lineRule="auto"/>
              <w:ind w:left="254"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կատարվող աշխատանքների տեխնոլոգիական գործընթացը,</w:t>
            </w:r>
          </w:p>
          <w:p w14:paraId="709C9B79" w14:textId="77777777" w:rsidR="00B91352" w:rsidRDefault="00B91352" w:rsidP="00EE08AE">
            <w:pPr>
              <w:numPr>
                <w:ilvl w:val="0"/>
                <w:numId w:val="103"/>
              </w:numPr>
              <w:tabs>
                <w:tab w:val="left" w:pos="252"/>
              </w:tabs>
              <w:spacing w:after="0" w:line="360" w:lineRule="auto"/>
              <w:ind w:left="254"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ներկայացնում տեխնիկական վիճակի ստուգման համար անհրաժեշտ մասնագիտական գիտելիքների, անվտանգության տեխնիկական կանոնների գծով հրահանգավորման, ինչպես նաև աշխատանքի անվտանգ կազմակերպման ձևերը,</w:t>
            </w:r>
          </w:p>
          <w:p w14:paraId="43056CF7" w14:textId="77777777" w:rsidR="00B91352" w:rsidRDefault="00B91352" w:rsidP="00EE08AE">
            <w:pPr>
              <w:numPr>
                <w:ilvl w:val="0"/>
                <w:numId w:val="103"/>
              </w:numPr>
              <w:tabs>
                <w:tab w:val="left" w:pos="252"/>
              </w:tabs>
              <w:spacing w:after="0" w:line="360" w:lineRule="auto"/>
              <w:ind w:left="254"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տրանսպորտային միջոցի տեխնիկական վիճակի արատորոշման քարտի ձևակերպման և ստուգման արդյունքների գրանցման անհրաժեշտությունը:</w:t>
            </w:r>
          </w:p>
        </w:tc>
      </w:tr>
      <w:tr w:rsidR="00B91352" w:rsidRPr="007B325A" w14:paraId="6BA00891" w14:textId="77777777" w:rsidTr="00B36073">
        <w:trPr>
          <w:trHeight w:val="230"/>
        </w:trPr>
        <w:tc>
          <w:tcPr>
            <w:tcW w:w="574" w:type="dxa"/>
          </w:tcPr>
          <w:p w14:paraId="14D8611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C1057F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2A0A63B6"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արտադրական բազայում նախատեսված աշխատանքների տեխնոլոգիական գործընթացը</w:t>
            </w:r>
          </w:p>
        </w:tc>
      </w:tr>
      <w:tr w:rsidR="00B91352" w:rsidRPr="007B325A" w14:paraId="2B68F733" w14:textId="77777777" w:rsidTr="00B36073">
        <w:trPr>
          <w:trHeight w:val="230"/>
        </w:trPr>
        <w:tc>
          <w:tcPr>
            <w:tcW w:w="574" w:type="dxa"/>
          </w:tcPr>
          <w:p w14:paraId="75759F8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C75096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70F5AF45" w14:textId="77777777" w:rsidR="00B91352" w:rsidRDefault="00B91352" w:rsidP="00EE08AE">
            <w:pPr>
              <w:numPr>
                <w:ilvl w:val="0"/>
                <w:numId w:val="104"/>
              </w:numPr>
              <w:tabs>
                <w:tab w:val="left" w:pos="342"/>
              </w:tabs>
              <w:spacing w:after="0" w:line="360" w:lineRule="auto"/>
              <w:ind w:left="338"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պատկերացնում տեխնիկական զննության տեխնոլոգիայով նախատեսված տեխնիկական ախտորոշման միջոցների բաշխումն ըստ աշխատատեղերի և աշխատարության հավասարաչափ բաշխումն ըստ աշխատատեղերի,</w:t>
            </w:r>
          </w:p>
          <w:p w14:paraId="1C51CC86" w14:textId="77777777" w:rsidR="00B91352" w:rsidRDefault="00B91352" w:rsidP="00EE08AE">
            <w:pPr>
              <w:numPr>
                <w:ilvl w:val="0"/>
                <w:numId w:val="104"/>
              </w:numPr>
              <w:tabs>
                <w:tab w:val="left" w:pos="342"/>
              </w:tabs>
              <w:spacing w:after="0" w:line="360" w:lineRule="auto"/>
              <w:ind w:left="338"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հաջորդաբար կատարվող գործողությունները, որոնք կատարվում են տվյալ տեխնիկական արատորոշման միջոցով /օրինակ` արգելակային համակարգերի ստուգման հոլովակային վահանակով, լուսավորման սարքերի ստուգման սարքով և այլն/` կահավորված միևնույն տեխնոլոգիական սարքավորման /օրինակ` էստակադի, ամբարձիչի զննման առվի և այլն/ վրա,</w:t>
            </w:r>
          </w:p>
          <w:p w14:paraId="091FFE3C" w14:textId="77777777" w:rsidR="00B91352" w:rsidRDefault="00B91352" w:rsidP="00EE08AE">
            <w:pPr>
              <w:numPr>
                <w:ilvl w:val="0"/>
                <w:numId w:val="104"/>
              </w:numPr>
              <w:tabs>
                <w:tab w:val="left" w:pos="342"/>
              </w:tabs>
              <w:spacing w:after="0" w:line="360" w:lineRule="auto"/>
              <w:ind w:left="338"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գործողությունների կազմը և կատարման հաջորդականության համակցումը` համապատասխան ըստ աշխատատեղերի սարքավորման տեղակայման և տրանսպորտային միջոցների շարժման երթևեկելի մասին:</w:t>
            </w:r>
          </w:p>
        </w:tc>
      </w:tr>
      <w:tr w:rsidR="00B91352" w:rsidRPr="007B325A" w14:paraId="61A2817A" w14:textId="77777777" w:rsidTr="00B36073">
        <w:trPr>
          <w:trHeight w:val="230"/>
        </w:trPr>
        <w:tc>
          <w:tcPr>
            <w:tcW w:w="574" w:type="dxa"/>
          </w:tcPr>
          <w:p w14:paraId="74E02A3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6C0F6F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43CE6FC4"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արատորոշման միջոցների սերտիֆիկատի և ստանդարտների տեխնիկական նորմատիվները</w:t>
            </w:r>
          </w:p>
        </w:tc>
      </w:tr>
      <w:tr w:rsidR="00B91352" w:rsidRPr="007B325A" w14:paraId="700B396E" w14:textId="77777777" w:rsidTr="00B36073">
        <w:trPr>
          <w:trHeight w:val="230"/>
        </w:trPr>
        <w:tc>
          <w:tcPr>
            <w:tcW w:w="574" w:type="dxa"/>
          </w:tcPr>
          <w:p w14:paraId="324E05E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6454DE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BCB6339" w14:textId="77777777" w:rsidR="00B91352" w:rsidRDefault="00B91352" w:rsidP="00EE08AE">
            <w:pPr>
              <w:pStyle w:val="ListParagraph"/>
              <w:numPr>
                <w:ilvl w:val="0"/>
                <w:numId w:val="105"/>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 xml:space="preserve">ճիշտ է ներկայացնում արատորոշման միջոցների և գործիքների օգտագործման չափորոշիչները, </w:t>
            </w:r>
          </w:p>
          <w:p w14:paraId="24AA71BA" w14:textId="77777777" w:rsidR="00B91352" w:rsidRDefault="00B91352" w:rsidP="00EE08AE">
            <w:pPr>
              <w:pStyle w:val="ListParagraph"/>
              <w:numPr>
                <w:ilvl w:val="0"/>
                <w:numId w:val="105"/>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ներկայացնում առանձին ագրեգատների և հանգույցների ստուգման չափորոշիչները` ըստ սերտիֆիկացման, ընդունված ստանդարտների և տեխնիկական նորմատիվներով սահմանված ճշտության չափումների,</w:t>
            </w:r>
          </w:p>
          <w:p w14:paraId="39D9B540" w14:textId="77777777" w:rsidR="00B91352" w:rsidRDefault="00B91352" w:rsidP="00EE08AE">
            <w:pPr>
              <w:pStyle w:val="ListParagraph"/>
              <w:numPr>
                <w:ilvl w:val="0"/>
                <w:numId w:val="105"/>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ներկայացնում արատորոշման աշխատանքների իրականացնող մասնագետի /հսկիչի/ մասնագիտական գիտելիքները, սահմանված գծով հրահանգավորումները` անվտանգության տեխնիկայի, աշխատանքի պաշտպանության և հակահրդեհային միջոցառումների վերաբերյալ:</w:t>
            </w:r>
          </w:p>
        </w:tc>
      </w:tr>
      <w:tr w:rsidR="00B91352" w:rsidRPr="007B325A" w14:paraId="1A94C683" w14:textId="77777777" w:rsidTr="00B36073">
        <w:trPr>
          <w:trHeight w:val="230"/>
        </w:trPr>
        <w:tc>
          <w:tcPr>
            <w:tcW w:w="574" w:type="dxa"/>
          </w:tcPr>
          <w:p w14:paraId="79A7215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BB76538" w14:textId="77777777" w:rsidR="00B91352" w:rsidRDefault="00B91352" w:rsidP="00B36073">
            <w:pPr>
              <w:tabs>
                <w:tab w:val="left" w:pos="360"/>
              </w:tabs>
              <w:spacing w:after="0" w:line="360" w:lineRule="auto"/>
              <w:rPr>
                <w:rFonts w:ascii="GHEA Grapalat" w:eastAsia="Calibri" w:hAnsi="GHEA Grapalat" w:cs="Times New Roman"/>
                <w:lang w:val="hy-AM"/>
              </w:rPr>
            </w:pPr>
            <w:r>
              <w:rPr>
                <w:rFonts w:ascii="GHEA Grapalat" w:eastAsia="Calibri" w:hAnsi="GHEA Grapalat" w:cs="Sylfaen"/>
                <w:b/>
                <w:sz w:val="20"/>
                <w:szCs w:val="20"/>
                <w:lang w:val="hy-AM"/>
              </w:rPr>
              <w:t>ՈՒսումնառության արդյունք 4</w:t>
            </w:r>
          </w:p>
        </w:tc>
        <w:tc>
          <w:tcPr>
            <w:tcW w:w="10489" w:type="dxa"/>
          </w:tcPr>
          <w:p w14:paraId="65B2E1FE"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առանձին հանգույցների և դետալների հաջորդաբար կատարվող գործողությունները տեխնիկական արատորոշման ժամանակ</w:t>
            </w:r>
          </w:p>
        </w:tc>
      </w:tr>
      <w:tr w:rsidR="00B91352" w:rsidRPr="007B325A" w14:paraId="4D30F9FD" w14:textId="77777777" w:rsidTr="00B36073">
        <w:trPr>
          <w:trHeight w:val="230"/>
        </w:trPr>
        <w:tc>
          <w:tcPr>
            <w:tcW w:w="574" w:type="dxa"/>
          </w:tcPr>
          <w:p w14:paraId="58903F0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CE7BD5" w14:textId="77777777" w:rsidR="00B91352" w:rsidRDefault="00B91352" w:rsidP="00B36073">
            <w:pPr>
              <w:spacing w:after="0" w:line="360" w:lineRule="auto"/>
              <w:rPr>
                <w:rFonts w:ascii="GHEA Grapalat" w:eastAsia="Calibri" w:hAnsi="GHEA Grapalat" w:cs="Times New Roman"/>
                <w:b/>
                <w:bCs/>
                <w:lang w:val="hy-AM"/>
              </w:rPr>
            </w:pPr>
            <w:r>
              <w:rPr>
                <w:rFonts w:ascii="GHEA Grapalat" w:eastAsia="Calibri" w:hAnsi="GHEA Grapalat" w:cs="Sylfaen"/>
                <w:b/>
                <w:sz w:val="20"/>
                <w:szCs w:val="20"/>
                <w:lang w:val="hy-AM"/>
              </w:rPr>
              <w:t>Կատարման չափանիշներ</w:t>
            </w:r>
          </w:p>
        </w:tc>
        <w:tc>
          <w:tcPr>
            <w:tcW w:w="10489" w:type="dxa"/>
          </w:tcPr>
          <w:p w14:paraId="7C716C1F" w14:textId="77777777" w:rsidR="00B91352" w:rsidRDefault="00B91352" w:rsidP="00EE08AE">
            <w:pPr>
              <w:pStyle w:val="ListParagraph"/>
              <w:numPr>
                <w:ilvl w:val="0"/>
                <w:numId w:val="106"/>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ներկայացնում հաջորդաբար կատարվող բոլոր այն գործողությունները, որոնք կատարվում են տվյալ ագրեգատի կամ հանգույցի /դետալ/ տեխնիկական արատորոշման ժամանակ,</w:t>
            </w:r>
          </w:p>
          <w:p w14:paraId="264DE7FC" w14:textId="77777777" w:rsidR="00B91352" w:rsidRDefault="00B91352" w:rsidP="00EE08AE">
            <w:pPr>
              <w:pStyle w:val="ListParagraph"/>
              <w:numPr>
                <w:ilvl w:val="0"/>
                <w:numId w:val="106"/>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բացատրում արատորոշման միջոցների տեխնիկական բնութագրերը,</w:t>
            </w:r>
          </w:p>
          <w:p w14:paraId="15C978CE" w14:textId="77777777" w:rsidR="00B91352" w:rsidRDefault="00B91352" w:rsidP="00EE08AE">
            <w:pPr>
              <w:pStyle w:val="ListParagraph"/>
              <w:numPr>
                <w:ilvl w:val="0"/>
                <w:numId w:val="106"/>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բացատրում հանգույցների և համակարգերի տեխնիկական վիճակի ստուգման կարգը և կարգավորման ձևերը,</w:t>
            </w:r>
          </w:p>
          <w:p w14:paraId="6D2C2A89" w14:textId="77777777" w:rsidR="00B91352" w:rsidRDefault="00B91352" w:rsidP="00EE08AE">
            <w:pPr>
              <w:pStyle w:val="ListParagraph"/>
              <w:numPr>
                <w:ilvl w:val="0"/>
                <w:numId w:val="106"/>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ներկայացնում տրանսպորտային միջոցների արգելակման արդյունավետության և արգելակման ժամանակ դրանց կայունության գնահատումը հոլովակային վահանակների վրա,</w:t>
            </w:r>
          </w:p>
          <w:p w14:paraId="5268B058" w14:textId="77777777" w:rsidR="00B91352" w:rsidRDefault="00B91352" w:rsidP="00EE08AE">
            <w:pPr>
              <w:pStyle w:val="ListParagraph"/>
              <w:numPr>
                <w:ilvl w:val="0"/>
                <w:numId w:val="106"/>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ներկայացնում և կատարում արգելակային շարժաբերի զննությունը և աշխատունակության ստուգումը,</w:t>
            </w:r>
          </w:p>
          <w:p w14:paraId="15421370" w14:textId="77777777" w:rsidR="00B91352" w:rsidRDefault="00B91352" w:rsidP="00EE08AE">
            <w:pPr>
              <w:pStyle w:val="ListParagraph"/>
              <w:numPr>
                <w:ilvl w:val="0"/>
                <w:numId w:val="106"/>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պատկերացնում ղեկի վարման ստուգման ժամանակ հանգույցների զննման կատարվող աշխատանքների ժամանակ ամբարձիչների կամ հարթակների տեղակայման աշխատանքները,</w:t>
            </w:r>
          </w:p>
          <w:p w14:paraId="22F05FA5" w14:textId="77777777" w:rsidR="00B91352" w:rsidRDefault="00B91352" w:rsidP="00EE08AE">
            <w:pPr>
              <w:pStyle w:val="ListParagraph"/>
              <w:numPr>
                <w:ilvl w:val="0"/>
                <w:numId w:val="106"/>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պատկերացնում ավտոմատ փոխանցման տուփի արատորոշման վերաբերյալ զննման աշխատանքների առանձնահատկությունները,</w:t>
            </w:r>
          </w:p>
          <w:p w14:paraId="7A91FA01" w14:textId="77777777" w:rsidR="00B91352" w:rsidRDefault="00B91352" w:rsidP="00EE08AE">
            <w:pPr>
              <w:pStyle w:val="ListParagraph"/>
              <w:numPr>
                <w:ilvl w:val="0"/>
                <w:numId w:val="106"/>
              </w:numPr>
              <w:spacing w:after="0" w:line="360" w:lineRule="auto"/>
              <w:ind w:left="352" w:hanging="322"/>
              <w:jc w:val="both"/>
              <w:rPr>
                <w:rFonts w:ascii="GHEA Grapalat" w:hAnsi="GHEA Grapalat"/>
                <w:sz w:val="20"/>
                <w:szCs w:val="20"/>
                <w:lang w:val="hy-AM"/>
              </w:rPr>
            </w:pPr>
            <w:r>
              <w:rPr>
                <w:rFonts w:ascii="GHEA Grapalat" w:hAnsi="GHEA Grapalat"/>
                <w:sz w:val="20"/>
                <w:szCs w:val="20"/>
                <w:lang w:val="hy-AM"/>
              </w:rPr>
              <w:t>ճիշտ է ներկայացնում օժանդակ և նախապատրաստական եզրափակիչ աշխատանքները և արձանագրած թերությունները:</w:t>
            </w:r>
          </w:p>
        </w:tc>
      </w:tr>
      <w:tr w:rsidR="00B91352" w:rsidRPr="007B325A" w14:paraId="507FF03C" w14:textId="77777777" w:rsidTr="00B36073">
        <w:trPr>
          <w:trHeight w:val="230"/>
        </w:trPr>
        <w:tc>
          <w:tcPr>
            <w:tcW w:w="574" w:type="dxa"/>
          </w:tcPr>
          <w:p w14:paraId="6AF3420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1395F63"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5</w:t>
            </w:r>
          </w:p>
        </w:tc>
        <w:tc>
          <w:tcPr>
            <w:tcW w:w="10489" w:type="dxa"/>
          </w:tcPr>
          <w:p w14:paraId="610D2637"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Ներկայացնել</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արատորոշման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տեխնոլոգիան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ձևակերպել</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քարտը</w:t>
            </w:r>
          </w:p>
        </w:tc>
      </w:tr>
      <w:tr w:rsidR="00B91352" w:rsidRPr="007B325A" w14:paraId="38DCB9F2" w14:textId="77777777" w:rsidTr="00B36073">
        <w:trPr>
          <w:trHeight w:val="230"/>
        </w:trPr>
        <w:tc>
          <w:tcPr>
            <w:tcW w:w="574" w:type="dxa"/>
          </w:tcPr>
          <w:p w14:paraId="573008F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8D5878F"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2BE54E2" w14:textId="77777777" w:rsidR="00B91352" w:rsidRDefault="00B91352" w:rsidP="00EE08AE">
            <w:pPr>
              <w:pStyle w:val="ListParagraph"/>
              <w:numPr>
                <w:ilvl w:val="0"/>
                <w:numId w:val="107"/>
              </w:numPr>
              <w:spacing w:after="0" w:line="360" w:lineRule="auto"/>
              <w:ind w:left="352" w:hanging="280"/>
              <w:jc w:val="both"/>
              <w:rPr>
                <w:rFonts w:ascii="GHEA Grapalat" w:hAnsi="GHEA Grapalat"/>
                <w:sz w:val="20"/>
                <w:szCs w:val="20"/>
                <w:lang w:val="hy-AM"/>
              </w:rPr>
            </w:pPr>
            <w:r>
              <w:rPr>
                <w:rFonts w:ascii="GHEA Grapalat" w:hAnsi="GHEA Grapalat"/>
                <w:sz w:val="20"/>
                <w:szCs w:val="20"/>
                <w:lang w:val="hy-AM"/>
              </w:rPr>
              <w:t>ճիշտ է ներկայացնում տեխնոլոգիաների մշակման ժամանակ օրենքով սահմանված անվտանգության պահանջները,</w:t>
            </w:r>
          </w:p>
          <w:p w14:paraId="3ACB5D6F" w14:textId="77777777" w:rsidR="00B91352" w:rsidRDefault="00B91352" w:rsidP="00EE08AE">
            <w:pPr>
              <w:pStyle w:val="ListParagraph"/>
              <w:numPr>
                <w:ilvl w:val="0"/>
                <w:numId w:val="107"/>
              </w:numPr>
              <w:spacing w:after="0" w:line="360" w:lineRule="auto"/>
              <w:ind w:left="352" w:hanging="280"/>
              <w:jc w:val="both"/>
              <w:rPr>
                <w:rFonts w:ascii="GHEA Grapalat" w:hAnsi="GHEA Grapalat"/>
                <w:sz w:val="20"/>
                <w:szCs w:val="20"/>
                <w:lang w:val="hy-AM"/>
              </w:rPr>
            </w:pPr>
            <w:r>
              <w:rPr>
                <w:rFonts w:ascii="GHEA Grapalat" w:hAnsi="GHEA Grapalat"/>
                <w:sz w:val="20"/>
                <w:szCs w:val="20"/>
                <w:lang w:val="hy-AM"/>
              </w:rPr>
              <w:t>ճիշտ է պատկերացնում օգտագործվող տեխնոլոգիայի նշանակությունը և օգտագործման կարգը,</w:t>
            </w:r>
          </w:p>
          <w:p w14:paraId="26CC446A" w14:textId="77777777" w:rsidR="00B91352" w:rsidRDefault="00B91352" w:rsidP="00EE08AE">
            <w:pPr>
              <w:pStyle w:val="ListParagraph"/>
              <w:numPr>
                <w:ilvl w:val="0"/>
                <w:numId w:val="107"/>
              </w:numPr>
              <w:spacing w:after="0" w:line="360" w:lineRule="auto"/>
              <w:ind w:left="352" w:hanging="280"/>
              <w:jc w:val="both"/>
              <w:rPr>
                <w:rFonts w:ascii="GHEA Grapalat" w:hAnsi="GHEA Grapalat"/>
                <w:sz w:val="20"/>
                <w:szCs w:val="20"/>
                <w:lang w:val="hy-AM"/>
              </w:rPr>
            </w:pPr>
            <w:r>
              <w:rPr>
                <w:rFonts w:ascii="GHEA Grapalat" w:hAnsi="GHEA Grapalat"/>
                <w:sz w:val="20"/>
                <w:szCs w:val="20"/>
                <w:lang w:val="hy-AM"/>
              </w:rPr>
              <w:t>ճիշտ է ներկայացնում տեխնիկական վիճակի հսկիչների աշխատանքին նախապատրաստվելու և կառուցվածքների /էստակադներ, փակ հարթակ/ ու աշխատատեղերի /հոսքային գծերի/ վրա տրանսպորտային միջոցի տեղակայման կանոնները,</w:t>
            </w:r>
          </w:p>
          <w:p w14:paraId="05696F3A" w14:textId="77777777" w:rsidR="00B91352" w:rsidRDefault="00B91352" w:rsidP="00EE08AE">
            <w:pPr>
              <w:pStyle w:val="ListParagraph"/>
              <w:numPr>
                <w:ilvl w:val="0"/>
                <w:numId w:val="107"/>
              </w:numPr>
              <w:spacing w:after="0" w:line="360" w:lineRule="auto"/>
              <w:ind w:left="352" w:hanging="280"/>
              <w:jc w:val="both"/>
              <w:rPr>
                <w:rFonts w:ascii="GHEA Grapalat" w:hAnsi="GHEA Grapalat"/>
                <w:sz w:val="20"/>
                <w:szCs w:val="20"/>
                <w:lang w:val="hy-AM"/>
              </w:rPr>
            </w:pPr>
            <w:r>
              <w:rPr>
                <w:rFonts w:ascii="GHEA Grapalat" w:hAnsi="GHEA Grapalat"/>
                <w:sz w:val="20"/>
                <w:szCs w:val="20"/>
                <w:lang w:val="hy-AM"/>
              </w:rPr>
              <w:t>ճիշտ է ձևակերպում արատորոշման տեխնոլոգիական քարտը:</w:t>
            </w:r>
          </w:p>
        </w:tc>
      </w:tr>
      <w:tr w:rsidR="00B91352" w:rsidRPr="007B325A" w14:paraId="64E4424C" w14:textId="77777777" w:rsidTr="00B36073">
        <w:trPr>
          <w:trHeight w:val="230"/>
        </w:trPr>
        <w:tc>
          <w:tcPr>
            <w:tcW w:w="14289" w:type="dxa"/>
            <w:gridSpan w:val="3"/>
          </w:tcPr>
          <w:p w14:paraId="06D64366" w14:textId="77777777" w:rsidR="00B91352" w:rsidRDefault="00B91352" w:rsidP="00B36073">
            <w:pPr>
              <w:tabs>
                <w:tab w:val="left" w:pos="252"/>
                <w:tab w:val="left" w:pos="1080"/>
              </w:tabs>
              <w:spacing w:after="0" w:line="360" w:lineRule="auto"/>
              <w:jc w:val="center"/>
              <w:rPr>
                <w:rFonts w:ascii="GHEA Grapalat" w:eastAsia="Arial Unicode MS" w:hAnsi="GHEA Grapalat"/>
                <w:sz w:val="20"/>
                <w:szCs w:val="20"/>
                <w:lang w:val="hy-AM"/>
              </w:rPr>
            </w:pPr>
            <w:r>
              <w:rPr>
                <w:rFonts w:ascii="GHEA Grapalat" w:eastAsia="Arial Unicode MS" w:hAnsi="GHEA Grapalat" w:cs="Times New Roman"/>
                <w:b/>
                <w:lang w:val="hy-AM"/>
              </w:rPr>
              <w:t>ՄՈԴՈՒԼԻ ԱՆՎԱՆՈՒՄԸ ԱՎՏՈՏՐԱՆՍՊՈՐՏԱՅԻՆ ՄԻՋՈՑՆԵՐԻ ՏԵԽՆԻԿԱԿԱՆ ԶՆՆՈՒԹՅԱՆ ԿԱԶՄԱԿԵՐՊՈՒՄ</w:t>
            </w:r>
          </w:p>
        </w:tc>
      </w:tr>
      <w:tr w:rsidR="00B91352" w14:paraId="5CD6B9DC" w14:textId="77777777" w:rsidTr="00B36073">
        <w:trPr>
          <w:trHeight w:val="230"/>
        </w:trPr>
        <w:tc>
          <w:tcPr>
            <w:tcW w:w="574" w:type="dxa"/>
          </w:tcPr>
          <w:p w14:paraId="23D037D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5FA67CE"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726D0E9E"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ԱՏՍՆ-5-12-01</w:t>
            </w:r>
            <w:r>
              <w:rPr>
                <w:rFonts w:ascii="GHEA Grapalat" w:hAnsi="GHEA Grapalat"/>
                <w:sz w:val="20"/>
                <w:szCs w:val="20"/>
              </w:rPr>
              <w:t>4</w:t>
            </w:r>
          </w:p>
        </w:tc>
      </w:tr>
      <w:tr w:rsidR="00B91352" w:rsidRPr="007B325A" w14:paraId="2A3BE7A9" w14:textId="77777777" w:rsidTr="00B36073">
        <w:trPr>
          <w:trHeight w:val="230"/>
        </w:trPr>
        <w:tc>
          <w:tcPr>
            <w:tcW w:w="574" w:type="dxa"/>
          </w:tcPr>
          <w:p w14:paraId="34A50D8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03ECDF"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20A30D24"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անհրաժեշտ տեսական գիտելիքներ և կարողություններ ավտոտրանսպորտային միջոցների տեխնիկական զննության, ինչպես նաև կիրառվող փաստաթղթաշրջանառության վերաբերյալ:</w:t>
            </w:r>
          </w:p>
        </w:tc>
      </w:tr>
      <w:tr w:rsidR="00B91352" w14:paraId="1892B37C" w14:textId="77777777" w:rsidTr="00B36073">
        <w:trPr>
          <w:trHeight w:val="230"/>
        </w:trPr>
        <w:tc>
          <w:tcPr>
            <w:tcW w:w="574" w:type="dxa"/>
          </w:tcPr>
          <w:p w14:paraId="5733001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97F11C"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1209AF31"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72 ժամ</w:t>
            </w:r>
          </w:p>
        </w:tc>
      </w:tr>
      <w:tr w:rsidR="00B91352" w14:paraId="15E42D17" w14:textId="77777777" w:rsidTr="00B36073">
        <w:trPr>
          <w:trHeight w:val="230"/>
        </w:trPr>
        <w:tc>
          <w:tcPr>
            <w:tcW w:w="574" w:type="dxa"/>
          </w:tcPr>
          <w:p w14:paraId="4EFC56D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19D4CAE"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4A93745F" w14:textId="77777777" w:rsidR="00B91352" w:rsidRDefault="00B91352" w:rsidP="00B36073">
            <w:pPr>
              <w:pStyle w:val="Heading3"/>
              <w:spacing w:before="0" w:after="0" w:line="360" w:lineRule="auto"/>
              <w:ind w:left="-8" w:firstLine="8"/>
              <w:jc w:val="both"/>
              <w:rPr>
                <w:rFonts w:ascii="GHEA Grapalat" w:hAnsi="GHEA Grapalat"/>
                <w:b w:val="0"/>
                <w:sz w:val="20"/>
                <w:szCs w:val="20"/>
                <w:highlight w:val="yellow"/>
                <w:lang w:val="hy-AM"/>
              </w:rPr>
            </w:pPr>
            <w:r>
              <w:rPr>
                <w:rFonts w:ascii="GHEA Grapalat" w:hAnsi="GHEA Grapalat" w:cs="Sylfaen"/>
                <w:b w:val="0"/>
                <w:sz w:val="20"/>
                <w:szCs w:val="20"/>
                <w:lang w:val="hy-AM"/>
              </w:rPr>
              <w:t>Այս</w:t>
            </w:r>
            <w:r>
              <w:rPr>
                <w:rFonts w:ascii="GHEA Grapalat" w:hAnsi="GHEA Grapalat"/>
                <w:b w:val="0"/>
                <w:sz w:val="20"/>
                <w:szCs w:val="20"/>
                <w:lang w:val="hy-AM"/>
              </w:rPr>
              <w:t xml:space="preserve"> </w:t>
            </w:r>
            <w:r>
              <w:rPr>
                <w:rFonts w:ascii="GHEA Grapalat" w:hAnsi="GHEA Grapalat" w:cs="Sylfaen"/>
                <w:b w:val="0"/>
                <w:sz w:val="20"/>
                <w:szCs w:val="20"/>
                <w:lang w:val="hy-AM"/>
              </w:rPr>
              <w:t>մոդուլ</w:t>
            </w:r>
            <w:r>
              <w:rPr>
                <w:rFonts w:ascii="GHEA Grapalat" w:hAnsi="GHEA Grapalat" w:cs="Sylfaen"/>
                <w:b w:val="0"/>
                <w:sz w:val="20"/>
                <w:szCs w:val="20"/>
                <w:lang w:val="en-US"/>
              </w:rPr>
              <w:t>ն</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ուսումնասիրելուց</w:t>
            </w:r>
            <w:r>
              <w:rPr>
                <w:rFonts w:ascii="GHEA Grapalat" w:hAnsi="GHEA Grapalat"/>
                <w:b w:val="0"/>
                <w:sz w:val="20"/>
                <w:szCs w:val="20"/>
                <w:lang w:val="hy-AM"/>
              </w:rPr>
              <w:t xml:space="preserve"> </w:t>
            </w:r>
            <w:r>
              <w:rPr>
                <w:rFonts w:ascii="GHEA Grapalat" w:hAnsi="GHEA Grapalat" w:cs="Sylfaen"/>
                <w:b w:val="0"/>
                <w:sz w:val="20"/>
                <w:szCs w:val="20"/>
                <w:lang w:val="hy-AM"/>
              </w:rPr>
              <w:t>առաջ</w:t>
            </w:r>
            <w:r>
              <w:rPr>
                <w:rFonts w:ascii="GHEA Grapalat" w:hAnsi="GHEA Grapalat"/>
                <w:b w:val="0"/>
                <w:sz w:val="20"/>
                <w:szCs w:val="20"/>
                <w:lang w:val="hy-AM"/>
              </w:rPr>
              <w:t xml:space="preserve"> </w:t>
            </w:r>
            <w:r>
              <w:rPr>
                <w:rFonts w:ascii="GHEA Grapalat" w:hAnsi="GHEA Grapalat" w:cs="Sylfaen"/>
                <w:b w:val="0"/>
                <w:sz w:val="20"/>
                <w:szCs w:val="20"/>
                <w:lang w:val="hy-AM"/>
              </w:rPr>
              <w:t>անհրաժեշտ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w:t>
            </w:r>
            <w:r>
              <w:rPr>
                <w:rFonts w:ascii="GHEA Grapalat" w:eastAsia="Arial Unicode MS" w:hAnsi="GHEA Grapalat"/>
                <w:b w:val="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4 </w:t>
            </w:r>
            <w:r>
              <w:rPr>
                <w:rFonts w:ascii="GHEA Grapalat" w:hAnsi="GHEA Grapalat"/>
                <w:b w:val="0"/>
                <w:sz w:val="20"/>
                <w:szCs w:val="20"/>
              </w:rPr>
              <w:t></w:t>
            </w:r>
            <w:r>
              <w:rPr>
                <w:rFonts w:ascii="GHEA Grapalat" w:eastAsia="Arial Unicode MS" w:hAnsi="GHEA Grapalat" w:cs="Sylfaen"/>
                <w:b w:val="0"/>
                <w:sz w:val="20"/>
                <w:szCs w:val="20"/>
                <w:lang w:val="hy-AM"/>
              </w:rPr>
              <w:t>Ներքին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այրման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շարժիչի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b w:val="0"/>
                <w:sz w:val="20"/>
                <w:szCs w:val="2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5 </w:t>
            </w:r>
            <w:r>
              <w:rPr>
                <w:rFonts w:ascii="GHEA Grapalat" w:hAnsi="GHEA Grapalat"/>
                <w:b w:val="0"/>
                <w:sz w:val="20"/>
                <w:szCs w:val="20"/>
              </w:rPr>
              <w:t></w:t>
            </w:r>
            <w:r>
              <w:rPr>
                <w:rFonts w:ascii="GHEA Grapalat" w:eastAsia="Arial Unicode MS" w:hAnsi="GHEA Grapalat" w:cs="Sylfaen"/>
                <w:b w:val="0"/>
                <w:sz w:val="20"/>
                <w:szCs w:val="20"/>
                <w:lang w:val="hy-AM"/>
              </w:rPr>
              <w:t>Ավտոմոբիլի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և</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մասնագիտացված</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շարժակազմի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cs="Sylfaen"/>
                <w:b w:val="0"/>
                <w:sz w:val="20"/>
                <w:szCs w:val="20"/>
                <w:lang w:val="hy-AM"/>
              </w:rPr>
              <w:t xml:space="preserve"> 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8</w:t>
            </w:r>
            <w:r>
              <w:rPr>
                <w:rFonts w:ascii="GHEA Grapalat" w:hAnsi="GHEA Grapalat" w:cs="Sylfaen"/>
                <w:b w:val="0"/>
                <w:sz w:val="20"/>
                <w:szCs w:val="20"/>
                <w:lang w:val="hy-AM"/>
              </w:rPr>
              <w:t xml:space="preserve"> Ավտոմեքենաների</w:t>
            </w:r>
            <w:r>
              <w:rPr>
                <w:rFonts w:ascii="GHEA Grapalat" w:hAnsi="GHEA Grapalat"/>
                <w:b w:val="0"/>
                <w:sz w:val="20"/>
                <w:szCs w:val="20"/>
                <w:lang w:val="hy-AM"/>
              </w:rPr>
              <w:t xml:space="preserve"> </w:t>
            </w:r>
            <w:r>
              <w:rPr>
                <w:rFonts w:ascii="GHEA Grapalat" w:hAnsi="GHEA Grapalat" w:cs="Sylfaen"/>
                <w:b w:val="0"/>
                <w:sz w:val="20"/>
                <w:szCs w:val="20"/>
                <w:lang w:val="hy-AM"/>
              </w:rPr>
              <w:t>շահագործումն</w:t>
            </w:r>
            <w:r>
              <w:rPr>
                <w:rFonts w:ascii="GHEA Grapalat" w:hAnsi="GHEA Grapalat"/>
                <w:b w:val="0"/>
                <w:sz w:val="20"/>
                <w:szCs w:val="20"/>
                <w:lang w:val="hy-AM"/>
              </w:rPr>
              <w:t xml:space="preserve"> </w:t>
            </w:r>
            <w:r>
              <w:rPr>
                <w:rFonts w:ascii="GHEA Grapalat" w:hAnsi="GHEA Grapalat" w:cs="Sylfaen"/>
                <w:b w:val="0"/>
                <w:sz w:val="20"/>
                <w:szCs w:val="20"/>
                <w:lang w:val="hy-AM"/>
              </w:rPr>
              <w:t>արգելող</w:t>
            </w:r>
            <w:r>
              <w:rPr>
                <w:rFonts w:ascii="GHEA Grapalat" w:hAnsi="GHEA Grapalat"/>
                <w:b w:val="0"/>
                <w:sz w:val="20"/>
                <w:szCs w:val="20"/>
                <w:lang w:val="hy-AM"/>
              </w:rPr>
              <w:t xml:space="preserve"> </w:t>
            </w:r>
            <w:r>
              <w:rPr>
                <w:rFonts w:ascii="GHEA Grapalat" w:hAnsi="GHEA Grapalat" w:cs="Sylfaen"/>
                <w:b w:val="0"/>
                <w:sz w:val="20"/>
                <w:szCs w:val="20"/>
                <w:lang w:val="hy-AM"/>
              </w:rPr>
              <w:t>անսարքություններն</w:t>
            </w:r>
            <w:r>
              <w:rPr>
                <w:rFonts w:ascii="GHEA Grapalat" w:hAnsi="GHEA Grapalat"/>
                <w:b w:val="0"/>
                <w:sz w:val="20"/>
                <w:szCs w:val="20"/>
                <w:lang w:val="hy-AM"/>
              </w:rPr>
              <w:t xml:space="preserve"> </w:t>
            </w:r>
            <w:r>
              <w:rPr>
                <w:rFonts w:ascii="GHEA Grapalat" w:hAnsi="GHEA Grapalat" w:cs="Sylfaen"/>
                <w:b w:val="0"/>
                <w:sz w:val="20"/>
                <w:szCs w:val="20"/>
                <w:lang w:val="hy-AM"/>
              </w:rPr>
              <w:t>ու</w:t>
            </w:r>
            <w:r>
              <w:rPr>
                <w:rFonts w:ascii="GHEA Grapalat" w:hAnsi="GHEA Grapalat"/>
                <w:b w:val="0"/>
                <w:sz w:val="20"/>
                <w:szCs w:val="20"/>
                <w:lang w:val="hy-AM"/>
              </w:rPr>
              <w:t xml:space="preserve"> </w:t>
            </w:r>
            <w:r>
              <w:rPr>
                <w:rFonts w:ascii="GHEA Grapalat" w:hAnsi="GHEA Grapalat" w:cs="Sylfaen"/>
                <w:b w:val="0"/>
                <w:sz w:val="20"/>
                <w:szCs w:val="20"/>
                <w:lang w:val="hy-AM"/>
              </w:rPr>
              <w:t>պայմանները</w:t>
            </w:r>
            <w:r>
              <w:rPr>
                <w:rFonts w:ascii="GHEA Grapalat" w:hAnsi="GHEA Grapalat"/>
                <w:b w:val="0"/>
                <w:sz w:val="20"/>
                <w:szCs w:val="20"/>
                <w:lang w:val="hy-AM"/>
              </w:rPr>
              <w:t></w:t>
            </w:r>
            <w:r>
              <w:rPr>
                <w:rFonts w:ascii="GHEA Grapalat" w:hAnsi="GHEA Grapalat" w:cs="Sylfaen"/>
                <w:b w:val="0"/>
                <w:sz w:val="20"/>
                <w:szCs w:val="20"/>
                <w:lang w:val="hy-AM"/>
              </w:rPr>
              <w:t>, մոդուլները</w:t>
            </w:r>
            <w:r>
              <w:rPr>
                <w:rFonts w:ascii="GHEA Grapalat" w:hAnsi="GHEA Grapalat"/>
                <w:b w:val="0"/>
                <w:sz w:val="20"/>
                <w:szCs w:val="20"/>
                <w:lang w:val="hy-AM"/>
              </w:rPr>
              <w:t>:</w:t>
            </w:r>
          </w:p>
        </w:tc>
      </w:tr>
      <w:tr w:rsidR="00B91352" w14:paraId="262D3FDD" w14:textId="77777777" w:rsidTr="00B36073">
        <w:trPr>
          <w:trHeight w:val="230"/>
        </w:trPr>
        <w:tc>
          <w:tcPr>
            <w:tcW w:w="574" w:type="dxa"/>
          </w:tcPr>
          <w:p w14:paraId="6DA2974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19198E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19A33B7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1ADE84D0" w14:textId="77777777" w:rsidTr="00B36073">
        <w:trPr>
          <w:trHeight w:val="230"/>
        </w:trPr>
        <w:tc>
          <w:tcPr>
            <w:tcW w:w="574" w:type="dxa"/>
          </w:tcPr>
          <w:p w14:paraId="30F7CFE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DEEFFB2"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44D42D66"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Բացատրել ավտոտրանսպորտային միջոցների տեխնիկական զննության ընդհանուր դրույթներն ու հիմնական խնդիրները</w:t>
            </w:r>
          </w:p>
        </w:tc>
      </w:tr>
      <w:tr w:rsidR="00B91352" w:rsidRPr="007B325A" w14:paraId="2D4BB963" w14:textId="77777777" w:rsidTr="00B36073">
        <w:trPr>
          <w:trHeight w:val="230"/>
        </w:trPr>
        <w:tc>
          <w:tcPr>
            <w:tcW w:w="574" w:type="dxa"/>
          </w:tcPr>
          <w:p w14:paraId="6599E27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B921DA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0F88D735" w14:textId="77777777" w:rsidR="00B91352" w:rsidRDefault="00B91352" w:rsidP="00EE08AE">
            <w:pPr>
              <w:numPr>
                <w:ilvl w:val="0"/>
                <w:numId w:val="108"/>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շահագործվող և ճանապարհային ոստիկանությունում հաշվառված ավտոտրանսպորտային միջոցների պարտադիր տեխնիկական զննման, լիցենզավորման և կազմակերպման կարգը, </w:t>
            </w:r>
          </w:p>
          <w:p w14:paraId="0FB4B492" w14:textId="77777777" w:rsidR="00B91352" w:rsidRDefault="00B91352" w:rsidP="00EE08AE">
            <w:pPr>
              <w:numPr>
                <w:ilvl w:val="0"/>
                <w:numId w:val="108"/>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ճանապարհային երթևեկության անվտանգության ապահովման ոլորտի նորմատիվ իրավական ակտերի, կանոնների, ստանդարտների և տեխնիկական նորմերի պահանջները, </w:t>
            </w:r>
          </w:p>
          <w:p w14:paraId="227FEDE1" w14:textId="77777777" w:rsidR="00B91352" w:rsidRDefault="00B91352" w:rsidP="00EE08AE">
            <w:pPr>
              <w:numPr>
                <w:ilvl w:val="0"/>
                <w:numId w:val="108"/>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ավտոտրանսպորտային միջոցներից վնասակար նյութերի մթնոլորտ արտանետման տեխնիկական նորմատիվների տեխնիկական վիճակի և կահավորանքի համապատասխանությունը, </w:t>
            </w:r>
          </w:p>
          <w:p w14:paraId="20D583FE" w14:textId="77777777" w:rsidR="00B91352" w:rsidRDefault="00B91352" w:rsidP="00EE08AE">
            <w:pPr>
              <w:numPr>
                <w:ilvl w:val="0"/>
                <w:numId w:val="108"/>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շահագործման մեջ գտնվող տրանսպորտային միջոցների կառուցվածքում ինքնակամ և երթևեկության անվտանգությանը սպառնացող փոփոխությունների կատարման կանխման վտանգավորության չափանիշները, </w:t>
            </w:r>
          </w:p>
          <w:p w14:paraId="3A35640A" w14:textId="77777777" w:rsidR="00B91352" w:rsidRDefault="00B91352" w:rsidP="00EE08AE">
            <w:pPr>
              <w:numPr>
                <w:ilvl w:val="0"/>
                <w:numId w:val="108"/>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տեխնիկական զննության անցկացման տեղի, սահմանված ժամկետների պարբերականությունը: </w:t>
            </w:r>
          </w:p>
        </w:tc>
      </w:tr>
      <w:tr w:rsidR="00B91352" w14:paraId="6F6E6127" w14:textId="77777777" w:rsidTr="00B36073">
        <w:trPr>
          <w:trHeight w:val="230"/>
        </w:trPr>
        <w:tc>
          <w:tcPr>
            <w:tcW w:w="574" w:type="dxa"/>
          </w:tcPr>
          <w:p w14:paraId="4D13D81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D54DA7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2</w:t>
            </w:r>
          </w:p>
        </w:tc>
        <w:tc>
          <w:tcPr>
            <w:tcW w:w="10489" w:type="dxa"/>
          </w:tcPr>
          <w:p w14:paraId="0B4EF735"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w:t>
            </w:r>
            <w:r>
              <w:rPr>
                <w:rFonts w:ascii="GHEA Grapalat" w:eastAsia="Calibri" w:hAnsi="GHEA Grapalat" w:cs="Times New Roman"/>
                <w:sz w:val="20"/>
                <w:szCs w:val="20"/>
              </w:rPr>
              <w:t xml:space="preserve"> տեխնիկական զննության ներկայացվող անհրաժեշտ փաստաթղթաշրջանառությունը</w:t>
            </w:r>
          </w:p>
        </w:tc>
      </w:tr>
      <w:tr w:rsidR="00B91352" w:rsidRPr="007B325A" w14:paraId="3F39ACB6" w14:textId="77777777" w:rsidTr="00B36073">
        <w:trPr>
          <w:trHeight w:val="230"/>
        </w:trPr>
        <w:tc>
          <w:tcPr>
            <w:tcW w:w="574" w:type="dxa"/>
          </w:tcPr>
          <w:p w14:paraId="7891F82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2E9A1B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27ED060D" w14:textId="77777777" w:rsidR="00B91352" w:rsidRDefault="00B91352" w:rsidP="00EE08AE">
            <w:pPr>
              <w:numPr>
                <w:ilvl w:val="0"/>
                <w:numId w:val="109"/>
              </w:numPr>
              <w:tabs>
                <w:tab w:val="left" w:pos="252"/>
              </w:tabs>
              <w:spacing w:after="0" w:line="360" w:lineRule="auto"/>
              <w:ind w:left="282"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տեխնիկական զննության ներկայացվող փաստաթղթերի կարևորությունը,</w:t>
            </w:r>
          </w:p>
          <w:p w14:paraId="4B0DF923" w14:textId="77777777" w:rsidR="00B91352" w:rsidRDefault="00B91352" w:rsidP="00EE08AE">
            <w:pPr>
              <w:numPr>
                <w:ilvl w:val="0"/>
                <w:numId w:val="109"/>
              </w:numPr>
              <w:tabs>
                <w:tab w:val="left" w:pos="252"/>
              </w:tabs>
              <w:spacing w:after="0" w:line="360" w:lineRule="auto"/>
              <w:ind w:left="282"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ներկայացնում գույքահարկի և բնապահպանական վճարների պարտավորությունների ամբողջական կատարումը,</w:t>
            </w:r>
          </w:p>
          <w:p w14:paraId="721B9A70" w14:textId="77777777" w:rsidR="00B91352" w:rsidRDefault="00B91352" w:rsidP="00EE08AE">
            <w:pPr>
              <w:numPr>
                <w:ilvl w:val="0"/>
                <w:numId w:val="109"/>
              </w:numPr>
              <w:tabs>
                <w:tab w:val="left" w:pos="252"/>
              </w:tabs>
              <w:spacing w:after="0" w:line="360" w:lineRule="auto"/>
              <w:ind w:left="282"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հատուկ լուսային և ձայնային ազդանշաններով ավտոտրանսպորտային միջոց կահավորման նշանակության և ճանապարհային ոստիկանությունում նրանց համապատասխան գրառման վերաբերյալ չափորոշիչները, </w:t>
            </w:r>
          </w:p>
          <w:p w14:paraId="2800BC04" w14:textId="77777777" w:rsidR="00B91352" w:rsidRDefault="00B91352" w:rsidP="00EE08AE">
            <w:pPr>
              <w:numPr>
                <w:ilvl w:val="0"/>
                <w:numId w:val="109"/>
              </w:numPr>
              <w:tabs>
                <w:tab w:val="left" w:pos="252"/>
              </w:tabs>
              <w:spacing w:after="0" w:line="360" w:lineRule="auto"/>
              <w:ind w:left="282"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ավտոտրանսպորտային միջոցի վրա տեղակայված անվտանգության և դրանց ներկայացվող պահանջների համապատասխանությունը:</w:t>
            </w:r>
          </w:p>
        </w:tc>
      </w:tr>
      <w:tr w:rsidR="00B91352" w14:paraId="2580046B" w14:textId="77777777" w:rsidTr="00B36073">
        <w:trPr>
          <w:trHeight w:val="230"/>
        </w:trPr>
        <w:tc>
          <w:tcPr>
            <w:tcW w:w="574" w:type="dxa"/>
          </w:tcPr>
          <w:p w14:paraId="22A391F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2488D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3</w:t>
            </w:r>
          </w:p>
        </w:tc>
        <w:tc>
          <w:tcPr>
            <w:tcW w:w="10489" w:type="dxa"/>
          </w:tcPr>
          <w:p w14:paraId="2CA3DDC8"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Ներկայացնել </w:t>
            </w:r>
            <w:r>
              <w:rPr>
                <w:rFonts w:ascii="GHEA Grapalat" w:eastAsia="Calibri" w:hAnsi="GHEA Grapalat" w:cs="Times New Roman"/>
                <w:sz w:val="20"/>
                <w:szCs w:val="20"/>
              </w:rPr>
              <w:t>տեխնիկական զննության անցկացման կարգը և կազմակերպման գործունեությունը</w:t>
            </w:r>
          </w:p>
        </w:tc>
      </w:tr>
      <w:tr w:rsidR="00B91352" w:rsidRPr="007B325A" w14:paraId="53B0B813" w14:textId="77777777" w:rsidTr="00B36073">
        <w:trPr>
          <w:trHeight w:val="230"/>
        </w:trPr>
        <w:tc>
          <w:tcPr>
            <w:tcW w:w="574" w:type="dxa"/>
          </w:tcPr>
          <w:p w14:paraId="3B3650A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DC0804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4D057EA1" w14:textId="77777777" w:rsidR="00B91352" w:rsidRDefault="00B91352" w:rsidP="00EE08AE">
            <w:pPr>
              <w:pStyle w:val="ListParagraph"/>
              <w:numPr>
                <w:ilvl w:val="0"/>
                <w:numId w:val="110"/>
              </w:numPr>
              <w:spacing w:after="0" w:line="360" w:lineRule="auto"/>
              <w:ind w:left="310"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ավտոտրանսպորտային միջոցը տեխնիկական զննության ներկայացնելուց առաջ պահանջվող անհրաժեշտ փաստաթղթերի համապատասխանությունը դրանց ներկայացվող պահանջներին, </w:t>
            </w:r>
          </w:p>
          <w:p w14:paraId="66D7BCBB" w14:textId="77777777" w:rsidR="00B91352" w:rsidRDefault="00B91352" w:rsidP="00EE08AE">
            <w:pPr>
              <w:pStyle w:val="ListParagraph"/>
              <w:numPr>
                <w:ilvl w:val="0"/>
                <w:numId w:val="110"/>
              </w:numPr>
              <w:spacing w:after="0" w:line="360" w:lineRule="auto"/>
              <w:ind w:left="310"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արատորոշման միջոցների օգտագործմամբ և զննման միջոցով ավտոտրանսպորտային միջոցները տեխնիկական զննման անցկացման հերթականությունը և չափորոշիչները, </w:t>
            </w:r>
          </w:p>
          <w:p w14:paraId="7D702E64" w14:textId="77777777" w:rsidR="00B91352" w:rsidRDefault="00B91352" w:rsidP="00EE08AE">
            <w:pPr>
              <w:pStyle w:val="ListParagraph"/>
              <w:numPr>
                <w:ilvl w:val="0"/>
                <w:numId w:val="110"/>
              </w:numPr>
              <w:spacing w:after="0" w:line="360" w:lineRule="auto"/>
              <w:ind w:left="310" w:hanging="25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ներկայացնում</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շահագործման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մեջ</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գտնվող</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ավտոտրանսպորտային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միջոցների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դրանց</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լրացուցիչ</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սարքավորումների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կառուցվածքին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տեխնիկական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վիճակին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պահանջներ</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ներկայաց</w:t>
            </w:r>
            <w:r>
              <w:rPr>
                <w:rFonts w:ascii="GHEA Grapalat" w:eastAsia="Calibri" w:hAnsi="GHEA Grapalat" w:cs="Times New Roman"/>
                <w:sz w:val="20"/>
                <w:szCs w:val="20"/>
                <w:lang w:val="hy-AM"/>
              </w:rPr>
              <w:t>վող նորմատիվ իրավական ակտերի` ճանապարհային երթևեկության անվտանգության վերաբերյալ պահանջները:</w:t>
            </w:r>
          </w:p>
        </w:tc>
      </w:tr>
      <w:tr w:rsidR="00B91352" w14:paraId="4E35593D" w14:textId="77777777" w:rsidTr="00B36073">
        <w:trPr>
          <w:trHeight w:val="230"/>
        </w:trPr>
        <w:tc>
          <w:tcPr>
            <w:tcW w:w="574" w:type="dxa"/>
          </w:tcPr>
          <w:p w14:paraId="3D92939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349D6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4</w:t>
            </w:r>
          </w:p>
        </w:tc>
        <w:tc>
          <w:tcPr>
            <w:tcW w:w="10489" w:type="dxa"/>
          </w:tcPr>
          <w:p w14:paraId="6C889126"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Կատարել տեխնիկական զննության արդյունքների հաշվառումը և ձևակերպումը</w:t>
            </w:r>
          </w:p>
        </w:tc>
      </w:tr>
      <w:tr w:rsidR="00B91352" w:rsidRPr="007B325A" w14:paraId="7F56C289" w14:textId="77777777" w:rsidTr="00B36073">
        <w:trPr>
          <w:trHeight w:val="230"/>
        </w:trPr>
        <w:tc>
          <w:tcPr>
            <w:tcW w:w="574" w:type="dxa"/>
          </w:tcPr>
          <w:p w14:paraId="6FAD4B8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636859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54B05AF5" w14:textId="77777777" w:rsidR="00B91352" w:rsidRDefault="00B91352" w:rsidP="00EE08AE">
            <w:pPr>
              <w:numPr>
                <w:ilvl w:val="0"/>
                <w:numId w:val="111"/>
              </w:numPr>
              <w:tabs>
                <w:tab w:val="left" w:pos="252"/>
              </w:tabs>
              <w:spacing w:after="0" w:line="360" w:lineRule="auto"/>
              <w:ind w:left="240"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կատարում ավտոտրանսպորտային միջոցների տեխնիկական վիճակի ստուգման արդյունքների հիման վրա տեխնիկական զննության արատորոշման քարտի ձևակերպման աշխատանքները, </w:t>
            </w:r>
          </w:p>
          <w:p w14:paraId="0C9E4611" w14:textId="77777777" w:rsidR="00B91352" w:rsidRDefault="00B91352" w:rsidP="00EE08AE">
            <w:pPr>
              <w:numPr>
                <w:ilvl w:val="0"/>
                <w:numId w:val="111"/>
              </w:numPr>
              <w:tabs>
                <w:tab w:val="left" w:pos="252"/>
              </w:tabs>
              <w:spacing w:after="0" w:line="360" w:lineRule="auto"/>
              <w:ind w:left="240"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կատարում տեխնիկական զննության անցած ավտոտրանսպորտային միջոցի համար հաստատված ձևի տեխնիկական զննության կտրոնի վրա համապատասխան նշումները, </w:t>
            </w:r>
          </w:p>
          <w:p w14:paraId="2EF2C495" w14:textId="77777777" w:rsidR="00B91352" w:rsidRDefault="00B91352" w:rsidP="00EE08AE">
            <w:pPr>
              <w:numPr>
                <w:ilvl w:val="0"/>
                <w:numId w:val="111"/>
              </w:numPr>
              <w:tabs>
                <w:tab w:val="left" w:pos="252"/>
              </w:tabs>
              <w:spacing w:after="0" w:line="360" w:lineRule="auto"/>
              <w:ind w:left="240"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կատարում տեխնիկական զննության արդյունքում հատուկ գրանցամատյանի լրացումը, </w:t>
            </w:r>
          </w:p>
          <w:p w14:paraId="326C49C4" w14:textId="77777777" w:rsidR="00B91352" w:rsidRDefault="00B91352" w:rsidP="00EE08AE">
            <w:pPr>
              <w:numPr>
                <w:ilvl w:val="0"/>
                <w:numId w:val="111"/>
              </w:numPr>
              <w:tabs>
                <w:tab w:val="left" w:pos="252"/>
              </w:tabs>
              <w:spacing w:after="0" w:line="360" w:lineRule="auto"/>
              <w:ind w:left="240" w:hanging="238"/>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կատարում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հաշվառման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փաստաթղերի</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տվյալների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գրանցման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համակարգչում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զետեղելու</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աշխատանքները</w:t>
            </w:r>
            <w:r>
              <w:rPr>
                <w:rFonts w:ascii="GHEA Grapalat" w:eastAsia="Calibri" w:hAnsi="GHEA Grapalat" w:cs="Arial"/>
                <w:sz w:val="20"/>
                <w:szCs w:val="20"/>
                <w:lang w:val="hy-AM"/>
              </w:rPr>
              <w:t xml:space="preserve">: </w:t>
            </w:r>
          </w:p>
        </w:tc>
      </w:tr>
      <w:tr w:rsidR="00B91352" w14:paraId="34F3B41A" w14:textId="77777777" w:rsidTr="00B36073">
        <w:trPr>
          <w:trHeight w:val="230"/>
        </w:trPr>
        <w:tc>
          <w:tcPr>
            <w:tcW w:w="14289" w:type="dxa"/>
            <w:gridSpan w:val="3"/>
          </w:tcPr>
          <w:p w14:paraId="3E71F5E9" w14:textId="77777777" w:rsidR="00B91352" w:rsidRDefault="00B91352" w:rsidP="00B36073">
            <w:pPr>
              <w:spacing w:after="0" w:line="360" w:lineRule="auto"/>
              <w:ind w:left="12"/>
              <w:jc w:val="center"/>
              <w:rPr>
                <w:rFonts w:ascii="GHEA Grapalat" w:eastAsia="Calibri" w:hAnsi="GHEA Grapalat" w:cs="Times New Roman"/>
                <w:sz w:val="20"/>
                <w:szCs w:val="20"/>
              </w:rPr>
            </w:pPr>
            <w:r>
              <w:rPr>
                <w:rFonts w:ascii="GHEA Grapalat" w:eastAsia="Arial Unicode MS" w:hAnsi="GHEA Grapalat" w:cs="Times New Roman"/>
                <w:b/>
                <w:lang w:val="hy-AM"/>
              </w:rPr>
              <w:t>ՄՈԴՈՒԼԻ ԱՆՎԱՆՈՒՄԸ ՏԵԽՆՈԼՈԳԻԱԿԱՆ ՍԱՐՔԱՎՈՐՈՒՄՆԵՐ</w:t>
            </w:r>
          </w:p>
        </w:tc>
      </w:tr>
      <w:tr w:rsidR="00B91352" w14:paraId="7B8A3F52" w14:textId="77777777" w:rsidTr="00B36073">
        <w:trPr>
          <w:trHeight w:val="230"/>
        </w:trPr>
        <w:tc>
          <w:tcPr>
            <w:tcW w:w="574" w:type="dxa"/>
          </w:tcPr>
          <w:p w14:paraId="045115B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5BB309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694447FA"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-01</w:t>
            </w:r>
            <w:r>
              <w:rPr>
                <w:rFonts w:ascii="GHEA Grapalat" w:hAnsi="GHEA Grapalat"/>
                <w:sz w:val="20"/>
                <w:szCs w:val="20"/>
              </w:rPr>
              <w:t>5</w:t>
            </w:r>
          </w:p>
        </w:tc>
      </w:tr>
      <w:tr w:rsidR="00B91352" w:rsidRPr="007B325A" w14:paraId="5E734118" w14:textId="77777777" w:rsidTr="00B36073">
        <w:trPr>
          <w:trHeight w:val="230"/>
        </w:trPr>
        <w:tc>
          <w:tcPr>
            <w:tcW w:w="574" w:type="dxa"/>
          </w:tcPr>
          <w:p w14:paraId="01AC368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6B3EDAC"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7FB1AE28"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անհրաժեշտ գիտելիքներ և կարողություններ ավտոմոբիլների տեխնոլոգիական սպասարկման և ընթացիկ նորոգման ժամանակ կիրառվող տեխնոլոգիական սարքավորումների կառուցվածքի, աշխատանքի առանձնահատկությունների և կիրառման վերաբերյալ:</w:t>
            </w:r>
          </w:p>
        </w:tc>
      </w:tr>
      <w:tr w:rsidR="00B91352" w14:paraId="71C4D010" w14:textId="77777777" w:rsidTr="00B36073">
        <w:trPr>
          <w:trHeight w:val="230"/>
        </w:trPr>
        <w:tc>
          <w:tcPr>
            <w:tcW w:w="574" w:type="dxa"/>
          </w:tcPr>
          <w:p w14:paraId="06952CA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3DE0072"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16C3D4BB"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90 ժամ</w:t>
            </w:r>
          </w:p>
        </w:tc>
      </w:tr>
      <w:tr w:rsidR="00B91352" w14:paraId="44801531" w14:textId="77777777" w:rsidTr="00B36073">
        <w:trPr>
          <w:trHeight w:val="230"/>
        </w:trPr>
        <w:tc>
          <w:tcPr>
            <w:tcW w:w="574" w:type="dxa"/>
          </w:tcPr>
          <w:p w14:paraId="266EF69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9F7C82B"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01C6D904"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hAnsi="GHEA Grapalat" w:cs="Sylfaen"/>
                <w:sz w:val="20"/>
                <w:szCs w:val="20"/>
                <w:lang w:val="hy-AM"/>
              </w:rPr>
              <w:t>Այս</w:t>
            </w:r>
            <w:r>
              <w:rPr>
                <w:rFonts w:ascii="GHEA Grapalat" w:hAnsi="GHEA Grapalat"/>
                <w:sz w:val="20"/>
                <w:szCs w:val="20"/>
                <w:lang w:val="hy-AM"/>
              </w:rPr>
              <w:t xml:space="preserve"> </w:t>
            </w:r>
            <w:r>
              <w:rPr>
                <w:rFonts w:ascii="GHEA Grapalat" w:hAnsi="GHEA Grapalat" w:cs="Sylfaen"/>
                <w:sz w:val="20"/>
                <w:szCs w:val="20"/>
                <w:lang w:val="hy-AM"/>
              </w:rPr>
              <w:t>մոդուլ</w:t>
            </w:r>
            <w:r>
              <w:rPr>
                <w:rFonts w:ascii="GHEA Grapalat" w:hAnsi="GHEA Grapalat" w:cs="Sylfaen"/>
                <w:sz w:val="20"/>
                <w:szCs w:val="20"/>
              </w:rPr>
              <w:t>ն</w:t>
            </w:r>
            <w:r>
              <w:rPr>
                <w:rFonts w:ascii="GHEA Grapalat" w:hAnsi="GHEA Grapalat"/>
                <w:sz w:val="20"/>
                <w:szCs w:val="20"/>
                <w:lang w:val="hy-AM"/>
              </w:rPr>
              <w:t xml:space="preserve"> </w:t>
            </w:r>
            <w:r>
              <w:rPr>
                <w:rFonts w:ascii="GHEA Grapalat" w:hAnsi="GHEA Grapalat" w:cs="Sylfaen"/>
                <w:sz w:val="20"/>
                <w:szCs w:val="20"/>
                <w:lang w:val="hy-AM"/>
              </w:rPr>
              <w:t>ուսումնասիրելուց</w:t>
            </w:r>
            <w:r>
              <w:rPr>
                <w:rFonts w:ascii="GHEA Grapalat" w:hAnsi="GHEA Grapalat"/>
                <w:sz w:val="20"/>
                <w:szCs w:val="20"/>
                <w:lang w:val="hy-AM"/>
              </w:rPr>
              <w:t xml:space="preserve"> </w:t>
            </w:r>
            <w:r>
              <w:rPr>
                <w:rFonts w:ascii="GHEA Grapalat" w:hAnsi="GHEA Grapalat" w:cs="Sylfaen"/>
                <w:sz w:val="20"/>
                <w:szCs w:val="20"/>
                <w:lang w:val="hy-AM"/>
              </w:rPr>
              <w:t>առաջ</w:t>
            </w:r>
            <w:r>
              <w:rPr>
                <w:rFonts w:ascii="GHEA Grapalat" w:hAnsi="GHEA Grapalat"/>
                <w:sz w:val="20"/>
                <w:szCs w:val="20"/>
                <w:lang w:val="hy-AM"/>
              </w:rPr>
              <w:t xml:space="preserve"> </w:t>
            </w:r>
            <w:r>
              <w:rPr>
                <w:rFonts w:ascii="GHEA Grapalat" w:hAnsi="GHEA Grapalat" w:cs="Sylfaen"/>
                <w:sz w:val="20"/>
                <w:szCs w:val="20"/>
                <w:lang w:val="hy-AM"/>
              </w:rPr>
              <w:t>անհրաժեշտ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ուսումնասիրել</w:t>
            </w:r>
            <w:r>
              <w:rPr>
                <w:rFonts w:ascii="GHEA Grapalat" w:eastAsia="Arial Unicode MS" w:hAnsi="GHEA Grapalat"/>
                <w:lang w:val="hy-AM"/>
              </w:rPr>
              <w:t xml:space="preserve"> </w:t>
            </w: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-00</w:t>
            </w:r>
            <w:r>
              <w:rPr>
                <w:rFonts w:ascii="GHEA Grapalat" w:hAnsi="GHEA Grapalat"/>
                <w:sz w:val="20"/>
                <w:szCs w:val="20"/>
              </w:rPr>
              <w:t>3</w:t>
            </w:r>
            <w:r>
              <w:rPr>
                <w:rFonts w:ascii="GHEA Grapalat" w:eastAsia="Calibri" w:hAnsi="GHEA Grapalat" w:cs="Times New Roman"/>
                <w:sz w:val="20"/>
                <w:szCs w:val="20"/>
                <w:lang w:val="hy-AM"/>
              </w:rPr>
              <w:t xml:space="preserve"> </w:t>
            </w:r>
            <w:r>
              <w:rPr>
                <w:rFonts w:ascii="GHEA Grapalat" w:eastAsia="Arial Unicode MS" w:hAnsi="GHEA Grapalat" w:cs="Times New Roman"/>
                <w:sz w:val="20"/>
                <w:szCs w:val="20"/>
                <w:lang w:val="hy-AM"/>
              </w:rPr>
              <w:t xml:space="preserve">Թույլտվածքներ և նստեցվածքներ, չափիչ գործիքներ և չափումների տեխնիկան </w:t>
            </w:r>
            <w:r>
              <w:rPr>
                <w:rFonts w:ascii="GHEA Grapalat" w:eastAsia="Calibri" w:hAnsi="GHEA Grapalat" w:cs="Times New Roman"/>
                <w:sz w:val="20"/>
                <w:szCs w:val="20"/>
                <w:lang w:val="hy-AM"/>
              </w:rPr>
              <w:t>մոդուլը:</w:t>
            </w:r>
            <w:r>
              <w:rPr>
                <w:rFonts w:ascii="GHEA Grapalat" w:eastAsia="Calibri" w:hAnsi="GHEA Grapalat" w:cs="Sylfaen"/>
                <w:b/>
                <w:sz w:val="20"/>
                <w:szCs w:val="20"/>
                <w:lang w:val="hy-AM"/>
              </w:rPr>
              <w:t xml:space="preserve"> </w:t>
            </w:r>
          </w:p>
        </w:tc>
      </w:tr>
      <w:tr w:rsidR="00B91352" w14:paraId="76F8C751" w14:textId="77777777" w:rsidTr="00B36073">
        <w:trPr>
          <w:trHeight w:val="230"/>
        </w:trPr>
        <w:tc>
          <w:tcPr>
            <w:tcW w:w="574" w:type="dxa"/>
          </w:tcPr>
          <w:p w14:paraId="00B9CF2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34BAC5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391F0B14"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091FFADF" w14:textId="77777777" w:rsidTr="00B36073">
        <w:trPr>
          <w:trHeight w:val="230"/>
        </w:trPr>
        <w:tc>
          <w:tcPr>
            <w:tcW w:w="574" w:type="dxa"/>
          </w:tcPr>
          <w:p w14:paraId="4103727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C4A81B7"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115F1E74"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ավտոմոբիլների տեխնիկական սպասարկման և նորոգման ժամանակ կիրառվող տեխնոլոգիական սարքավորումների ընտրությունը</w:t>
            </w:r>
          </w:p>
        </w:tc>
      </w:tr>
      <w:tr w:rsidR="00B91352" w:rsidRPr="007B325A" w14:paraId="5EA97921" w14:textId="77777777" w:rsidTr="00B36073">
        <w:trPr>
          <w:trHeight w:val="230"/>
        </w:trPr>
        <w:tc>
          <w:tcPr>
            <w:tcW w:w="574" w:type="dxa"/>
          </w:tcPr>
          <w:p w14:paraId="2AE7EF5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ED69F0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2A9F73A9" w14:textId="77777777" w:rsidR="00B91352" w:rsidRDefault="00B91352" w:rsidP="00EE08AE">
            <w:pPr>
              <w:numPr>
                <w:ilvl w:val="0"/>
                <w:numId w:val="112"/>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տեխնոլոգիական սարքավորումների խմբերը և ենթախմբերը, </w:t>
            </w:r>
          </w:p>
          <w:p w14:paraId="4224E300" w14:textId="77777777" w:rsidR="00B91352" w:rsidRDefault="00B91352" w:rsidP="00EE08AE">
            <w:pPr>
              <w:numPr>
                <w:ilvl w:val="0"/>
                <w:numId w:val="112"/>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տեխնոլոգիական սարքավորումների անհրաժեշտ թվի ընտրության և որոշման մեթոդները, </w:t>
            </w:r>
          </w:p>
          <w:p w14:paraId="1C255137" w14:textId="77777777" w:rsidR="00B91352" w:rsidRDefault="00B91352" w:rsidP="00EE08AE">
            <w:pPr>
              <w:numPr>
                <w:ilvl w:val="0"/>
                <w:numId w:val="112"/>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ներկայացնում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սարքավորումների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պահանջարկ</w:t>
            </w:r>
            <w:r>
              <w:rPr>
                <w:rFonts w:ascii="GHEA Grapalat" w:eastAsia="Calibri" w:hAnsi="GHEA Grapalat" w:cs="Times New Roman"/>
                <w:sz w:val="20"/>
                <w:szCs w:val="20"/>
                <w:lang w:val="hy-AM"/>
              </w:rPr>
              <w:t>ը</w:t>
            </w:r>
            <w:r>
              <w:rPr>
                <w:rFonts w:ascii="GHEA Grapalat" w:eastAsia="Calibri" w:hAnsi="GHEA Grapalat" w:cs="Arial"/>
                <w:sz w:val="20"/>
                <w:szCs w:val="20"/>
                <w:lang w:val="hy-AM"/>
              </w:rPr>
              <w:t>:</w:t>
            </w:r>
          </w:p>
        </w:tc>
      </w:tr>
      <w:tr w:rsidR="00B91352" w14:paraId="4666FE94" w14:textId="77777777" w:rsidTr="00B36073">
        <w:trPr>
          <w:trHeight w:val="230"/>
        </w:trPr>
        <w:tc>
          <w:tcPr>
            <w:tcW w:w="574" w:type="dxa"/>
          </w:tcPr>
          <w:p w14:paraId="2698D22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FC258D0"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2</w:t>
            </w:r>
          </w:p>
        </w:tc>
        <w:tc>
          <w:tcPr>
            <w:tcW w:w="10489" w:type="dxa"/>
          </w:tcPr>
          <w:p w14:paraId="6DD60411"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Կիրառել</w:t>
            </w:r>
            <w:r>
              <w:rPr>
                <w:rFonts w:ascii="GHEA Grapalat" w:eastAsia="Calibri" w:hAnsi="GHEA Grapalat" w:cs="Times New Roman"/>
                <w:sz w:val="20"/>
                <w:szCs w:val="20"/>
              </w:rPr>
              <w:t xml:space="preserve"> հավաքման-լվացման աշխատանքների տեխնոլոգիական սարքավորումները</w:t>
            </w:r>
          </w:p>
        </w:tc>
      </w:tr>
      <w:tr w:rsidR="00B91352" w:rsidRPr="007B325A" w14:paraId="6DE92B36" w14:textId="77777777" w:rsidTr="00B36073">
        <w:trPr>
          <w:trHeight w:val="230"/>
        </w:trPr>
        <w:tc>
          <w:tcPr>
            <w:tcW w:w="574" w:type="dxa"/>
          </w:tcPr>
          <w:p w14:paraId="78415E1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EC3688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298DEAAC" w14:textId="77777777" w:rsidR="00B91352" w:rsidRDefault="00B91352" w:rsidP="00EE08AE">
            <w:pPr>
              <w:numPr>
                <w:ilvl w:val="0"/>
                <w:numId w:val="113"/>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հավաքման-լվացման աշխատանքներում կիրառվող տեխնոլոգիական սարքավորումների ընտրության մեթոդիկան, </w:t>
            </w:r>
          </w:p>
          <w:p w14:paraId="4470840D" w14:textId="77777777" w:rsidR="00B91352" w:rsidRDefault="00B91352" w:rsidP="00EE08AE">
            <w:pPr>
              <w:numPr>
                <w:ilvl w:val="0"/>
                <w:numId w:val="113"/>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ավտոմոբիլների թափքերի հավաքման և սանիտարական մշակման աշխատանքներում կիրառվող սարքավորումների ընդհանուր կառուցվածքի և աշխատանքի առանձնահատկությունները, </w:t>
            </w:r>
          </w:p>
          <w:p w14:paraId="2B86D013" w14:textId="77777777" w:rsidR="00B91352" w:rsidRDefault="00B91352" w:rsidP="00EE08AE">
            <w:pPr>
              <w:numPr>
                <w:ilvl w:val="0"/>
                <w:numId w:val="113"/>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կիրառում ավտոմոբիլների թափքերի լվացման աշխատանքներում օգտագործվող սարքավորումները:</w:t>
            </w:r>
          </w:p>
        </w:tc>
      </w:tr>
      <w:tr w:rsidR="00B91352" w14:paraId="1B1613F4" w14:textId="77777777" w:rsidTr="00B36073">
        <w:trPr>
          <w:trHeight w:val="230"/>
        </w:trPr>
        <w:tc>
          <w:tcPr>
            <w:tcW w:w="574" w:type="dxa"/>
          </w:tcPr>
          <w:p w14:paraId="252BAD4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7A4586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3</w:t>
            </w:r>
          </w:p>
        </w:tc>
        <w:tc>
          <w:tcPr>
            <w:tcW w:w="10489" w:type="dxa"/>
          </w:tcPr>
          <w:p w14:paraId="16DF99A5"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Կիրառել</w:t>
            </w:r>
            <w:r>
              <w:rPr>
                <w:rFonts w:ascii="GHEA Grapalat" w:eastAsia="Calibri" w:hAnsi="GHEA Grapalat" w:cs="Times New Roman"/>
                <w:sz w:val="20"/>
                <w:szCs w:val="20"/>
              </w:rPr>
              <w:t xml:space="preserve"> ամբարձիչ-զննման և ամբարձիչ փոխադրական սարքավորումները</w:t>
            </w:r>
          </w:p>
        </w:tc>
      </w:tr>
      <w:tr w:rsidR="00B91352" w:rsidRPr="007B325A" w14:paraId="52517530" w14:textId="77777777" w:rsidTr="00B36073">
        <w:trPr>
          <w:trHeight w:val="230"/>
        </w:trPr>
        <w:tc>
          <w:tcPr>
            <w:tcW w:w="574" w:type="dxa"/>
          </w:tcPr>
          <w:p w14:paraId="3908364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B173C4E"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15712F24" w14:textId="77777777" w:rsidR="00B91352" w:rsidRDefault="00B91352" w:rsidP="00EE08AE">
            <w:pPr>
              <w:numPr>
                <w:ilvl w:val="0"/>
                <w:numId w:val="114"/>
              </w:numPr>
              <w:tabs>
                <w:tab w:val="left" w:pos="297"/>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ամբարձիչ-զննման սարքավորումների ընտրության մեթոդիկան,</w:t>
            </w:r>
          </w:p>
          <w:p w14:paraId="322A3166" w14:textId="77777777" w:rsidR="00B91352" w:rsidRDefault="00B91352" w:rsidP="00EE08AE">
            <w:pPr>
              <w:numPr>
                <w:ilvl w:val="0"/>
                <w:numId w:val="114"/>
              </w:numPr>
              <w:tabs>
                <w:tab w:val="left" w:pos="297"/>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ամբարձիչ-փոխադրական սարքավորումների ընտրության մեթոդիկան,</w:t>
            </w:r>
          </w:p>
          <w:p w14:paraId="17B5EE2C" w14:textId="77777777" w:rsidR="00B91352" w:rsidRDefault="00B91352" w:rsidP="00EE08AE">
            <w:pPr>
              <w:numPr>
                <w:ilvl w:val="0"/>
                <w:numId w:val="114"/>
              </w:numPr>
              <w:tabs>
                <w:tab w:val="left" w:pos="297"/>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ամբարձիչ-զննման սարքավորումների դասակարգումը, տեսակները և կառուցվածքային առանձնահատկությունները,</w:t>
            </w:r>
          </w:p>
          <w:p w14:paraId="397ED8D7" w14:textId="77777777" w:rsidR="00B91352" w:rsidRDefault="00B91352" w:rsidP="00EE08AE">
            <w:pPr>
              <w:numPr>
                <w:ilvl w:val="0"/>
                <w:numId w:val="114"/>
              </w:numPr>
              <w:tabs>
                <w:tab w:val="left" w:pos="297"/>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կիրառում ամբարձիչ-փոխադրական սարքավորումները:</w:t>
            </w:r>
          </w:p>
        </w:tc>
      </w:tr>
      <w:tr w:rsidR="00B91352" w14:paraId="5E9D4221" w14:textId="77777777" w:rsidTr="00B36073">
        <w:trPr>
          <w:trHeight w:val="230"/>
        </w:trPr>
        <w:tc>
          <w:tcPr>
            <w:tcW w:w="574" w:type="dxa"/>
          </w:tcPr>
          <w:p w14:paraId="1A099E6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E0EF22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4</w:t>
            </w:r>
          </w:p>
        </w:tc>
        <w:tc>
          <w:tcPr>
            <w:tcW w:w="10489" w:type="dxa"/>
          </w:tcPr>
          <w:p w14:paraId="1E6D352A"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Կիրառել</w:t>
            </w:r>
            <w:r>
              <w:rPr>
                <w:rFonts w:ascii="GHEA Grapalat" w:eastAsia="Calibri" w:hAnsi="GHEA Grapalat" w:cs="Times New Roman"/>
                <w:sz w:val="20"/>
                <w:szCs w:val="20"/>
              </w:rPr>
              <w:t xml:space="preserve"> լիցքավորման սարքավորումները</w:t>
            </w:r>
          </w:p>
        </w:tc>
      </w:tr>
      <w:tr w:rsidR="00B91352" w:rsidRPr="007B325A" w14:paraId="7F7CC91B" w14:textId="77777777" w:rsidTr="00B36073">
        <w:trPr>
          <w:trHeight w:val="230"/>
        </w:trPr>
        <w:tc>
          <w:tcPr>
            <w:tcW w:w="574" w:type="dxa"/>
          </w:tcPr>
          <w:p w14:paraId="51FEDCD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96A9FFC"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4A8860C3" w14:textId="77777777" w:rsidR="00B91352" w:rsidRDefault="00B91352" w:rsidP="00EE08AE">
            <w:pPr>
              <w:numPr>
                <w:ilvl w:val="0"/>
                <w:numId w:val="115"/>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կիրառում շարժիչները քսանյութերով լիցքավորման սարքավորումները, </w:t>
            </w:r>
          </w:p>
          <w:p w14:paraId="6CF4E6FD" w14:textId="77777777" w:rsidR="00B91352" w:rsidRDefault="00B91352" w:rsidP="00EE08AE">
            <w:pPr>
              <w:numPr>
                <w:ilvl w:val="0"/>
                <w:numId w:val="115"/>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կիրառում շարժահաղորդակների ագրեգատները և մեխանիզմները քսանյութերով լիցքավորման սարքավորումները,</w:t>
            </w:r>
          </w:p>
          <w:p w14:paraId="0A4E6310" w14:textId="77777777" w:rsidR="00B91352" w:rsidRDefault="00B91352" w:rsidP="00EE08AE">
            <w:pPr>
              <w:numPr>
                <w:ilvl w:val="0"/>
                <w:numId w:val="115"/>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ավտոմոբիլների կառավարման համակարգերի, կցորդիչների, ավտոմատ փոխանցման տուփերի և բեռամբարձ մեխանիզմների հաղորդակների լիցքավորման սարքավորումների կառուցվածքային առանձնահատկությունները,</w:t>
            </w:r>
          </w:p>
          <w:p w14:paraId="7C3B06B2" w14:textId="77777777" w:rsidR="00B91352" w:rsidRDefault="00B91352" w:rsidP="00EE08AE">
            <w:pPr>
              <w:numPr>
                <w:ilvl w:val="0"/>
                <w:numId w:val="115"/>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կիրառում սեղմված օդի լիցքավորման սարքավորումները:</w:t>
            </w:r>
          </w:p>
        </w:tc>
      </w:tr>
      <w:tr w:rsidR="00B91352" w14:paraId="5E0CD7A7" w14:textId="77777777" w:rsidTr="00B36073">
        <w:trPr>
          <w:trHeight w:val="230"/>
        </w:trPr>
        <w:tc>
          <w:tcPr>
            <w:tcW w:w="574" w:type="dxa"/>
          </w:tcPr>
          <w:p w14:paraId="713C071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EA02E9"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5</w:t>
            </w:r>
          </w:p>
        </w:tc>
        <w:tc>
          <w:tcPr>
            <w:tcW w:w="10489" w:type="dxa"/>
          </w:tcPr>
          <w:p w14:paraId="7A7E659B"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Կիրառել</w:t>
            </w:r>
            <w:r>
              <w:rPr>
                <w:rFonts w:ascii="GHEA Grapalat" w:eastAsia="Calibri" w:hAnsi="GHEA Grapalat" w:cs="Times New Roman"/>
                <w:sz w:val="20"/>
                <w:szCs w:val="20"/>
              </w:rPr>
              <w:t xml:space="preserve"> քանդման հավաքման աշխատանքներում </w:t>
            </w:r>
            <w:r>
              <w:rPr>
                <w:rFonts w:ascii="GHEA Grapalat" w:eastAsia="Calibri" w:hAnsi="GHEA Grapalat" w:cs="Times New Roman"/>
                <w:sz w:val="20"/>
                <w:szCs w:val="20"/>
                <w:lang w:val="hy-AM"/>
              </w:rPr>
              <w:t>օգտագործվող</w:t>
            </w:r>
            <w:r>
              <w:rPr>
                <w:rFonts w:ascii="GHEA Grapalat" w:eastAsia="Calibri" w:hAnsi="GHEA Grapalat" w:cs="Times New Roman"/>
                <w:sz w:val="20"/>
                <w:szCs w:val="20"/>
              </w:rPr>
              <w:t xml:space="preserve"> սարքավորումները</w:t>
            </w:r>
          </w:p>
        </w:tc>
      </w:tr>
      <w:tr w:rsidR="00B91352" w:rsidRPr="007B325A" w14:paraId="41D114EC" w14:textId="77777777" w:rsidTr="00B36073">
        <w:trPr>
          <w:trHeight w:val="230"/>
        </w:trPr>
        <w:tc>
          <w:tcPr>
            <w:tcW w:w="574" w:type="dxa"/>
          </w:tcPr>
          <w:p w14:paraId="2DBA14A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6B85072"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77F2FB34" w14:textId="77777777" w:rsidR="00B91352" w:rsidRDefault="00B91352" w:rsidP="00EE08AE">
            <w:pPr>
              <w:numPr>
                <w:ilvl w:val="0"/>
                <w:numId w:val="116"/>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ավտոմոբիլների ագրեգատների և հանգույցների փոխարինման տուփերում կիրառվող տեխնոլոգիական քանդման-հավաքման աշխատանքներում կիրառվող տեհնոլոգիական սարքավորումների ընդհանուր կառուցվածքը և աշխատանքը, </w:t>
            </w:r>
          </w:p>
          <w:p w14:paraId="3F9BF945" w14:textId="77777777" w:rsidR="00B91352" w:rsidRDefault="00B91352" w:rsidP="00EE08AE">
            <w:pPr>
              <w:numPr>
                <w:ilvl w:val="0"/>
                <w:numId w:val="116"/>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ավտոմոբիլների ագրեգատների քանդման-հավաքման աշխատանքներում կիրառվող տեխնոլոգիական սարքավորումների ընդհանուր կառուցվածքը և աշխատանքը, </w:t>
            </w:r>
          </w:p>
          <w:p w14:paraId="5DB69DD0" w14:textId="77777777" w:rsidR="00B91352" w:rsidRDefault="00B91352" w:rsidP="00EE08AE">
            <w:pPr>
              <w:numPr>
                <w:ilvl w:val="0"/>
                <w:numId w:val="116"/>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կիրառում քանդման-հավաքման աշխատանքներում կիրառվող հարմարանքները և գործիքները:</w:t>
            </w:r>
          </w:p>
        </w:tc>
      </w:tr>
      <w:tr w:rsidR="00B91352" w:rsidRPr="007B325A" w14:paraId="1661E33C" w14:textId="77777777" w:rsidTr="00B36073">
        <w:trPr>
          <w:trHeight w:val="230"/>
        </w:trPr>
        <w:tc>
          <w:tcPr>
            <w:tcW w:w="14289" w:type="dxa"/>
            <w:gridSpan w:val="3"/>
          </w:tcPr>
          <w:p w14:paraId="0D1C6BD8" w14:textId="77777777" w:rsidR="00B91352" w:rsidRDefault="00B91352" w:rsidP="00B36073">
            <w:pPr>
              <w:spacing w:after="0" w:line="360" w:lineRule="auto"/>
              <w:ind w:left="12"/>
              <w:jc w:val="center"/>
              <w:rPr>
                <w:rFonts w:ascii="GHEA Grapalat" w:eastAsia="Calibri" w:hAnsi="GHEA Grapalat" w:cs="Times New Roman"/>
                <w:sz w:val="20"/>
                <w:szCs w:val="20"/>
                <w:lang w:val="hy-AM"/>
              </w:rPr>
            </w:pPr>
            <w:r>
              <w:rPr>
                <w:rFonts w:ascii="GHEA Grapalat" w:eastAsia="Arial Unicode MS" w:hAnsi="GHEA Grapalat" w:cs="Times New Roman"/>
                <w:b/>
                <w:lang w:val="hy-AM"/>
              </w:rPr>
              <w:t>ՄՈԴՈՒԼԻ ԱՆՎԱՆՈՒՄԸ ԱՎՏՈՄՈԲԻԼՆԵՐԻ ՏԵԽՆԻԿԱԿԱՆ ՇԱՀԱԳՈՐԾՈՒՄ</w:t>
            </w:r>
          </w:p>
        </w:tc>
      </w:tr>
      <w:tr w:rsidR="00B91352" w14:paraId="58816DBE" w14:textId="77777777" w:rsidTr="00B36073">
        <w:trPr>
          <w:trHeight w:val="230"/>
        </w:trPr>
        <w:tc>
          <w:tcPr>
            <w:tcW w:w="574" w:type="dxa"/>
          </w:tcPr>
          <w:p w14:paraId="44573D4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1D5B2E3"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5E3CAB38"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-01</w:t>
            </w:r>
            <w:r>
              <w:rPr>
                <w:rFonts w:ascii="GHEA Grapalat" w:hAnsi="GHEA Grapalat"/>
                <w:sz w:val="20"/>
                <w:szCs w:val="20"/>
              </w:rPr>
              <w:t>6</w:t>
            </w:r>
          </w:p>
        </w:tc>
      </w:tr>
      <w:tr w:rsidR="00B91352" w:rsidRPr="007B325A" w14:paraId="4CAEF76F" w14:textId="77777777" w:rsidTr="00B36073">
        <w:trPr>
          <w:trHeight w:val="230"/>
        </w:trPr>
        <w:tc>
          <w:tcPr>
            <w:tcW w:w="574" w:type="dxa"/>
          </w:tcPr>
          <w:p w14:paraId="785BE92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90CD39C"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7C1F027A"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անհրաժեշտ գիտելիքներ և կարողություններ ավտոմոբիլների տեխնիկական շահագործման վերաբերյալ:</w:t>
            </w:r>
          </w:p>
        </w:tc>
      </w:tr>
      <w:tr w:rsidR="00B91352" w14:paraId="774ED580" w14:textId="77777777" w:rsidTr="00B36073">
        <w:trPr>
          <w:trHeight w:val="230"/>
        </w:trPr>
        <w:tc>
          <w:tcPr>
            <w:tcW w:w="574" w:type="dxa"/>
          </w:tcPr>
          <w:p w14:paraId="6F57339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621E22"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722B043F"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72 ժամ</w:t>
            </w:r>
          </w:p>
        </w:tc>
      </w:tr>
      <w:tr w:rsidR="00B91352" w14:paraId="2B2D54D2" w14:textId="77777777" w:rsidTr="00B36073">
        <w:trPr>
          <w:trHeight w:val="230"/>
        </w:trPr>
        <w:tc>
          <w:tcPr>
            <w:tcW w:w="574" w:type="dxa"/>
          </w:tcPr>
          <w:p w14:paraId="2661900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7DE3DA0"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73EECCA2" w14:textId="77777777" w:rsidR="00B91352" w:rsidRDefault="00B91352" w:rsidP="00B36073">
            <w:pPr>
              <w:pStyle w:val="Heading3"/>
              <w:spacing w:before="0" w:after="0" w:line="360" w:lineRule="auto"/>
              <w:ind w:left="-8" w:firstLine="8"/>
              <w:jc w:val="both"/>
              <w:rPr>
                <w:rFonts w:ascii="GHEA Grapalat" w:hAnsi="GHEA Grapalat"/>
                <w:b w:val="0"/>
                <w:sz w:val="20"/>
                <w:szCs w:val="20"/>
                <w:highlight w:val="yellow"/>
                <w:lang w:val="hy-AM"/>
              </w:rPr>
            </w:pPr>
            <w:r>
              <w:rPr>
                <w:rFonts w:ascii="GHEA Grapalat" w:hAnsi="GHEA Grapalat" w:cs="Sylfaen"/>
                <w:b w:val="0"/>
                <w:sz w:val="20"/>
                <w:szCs w:val="20"/>
                <w:lang w:val="hy-AM"/>
              </w:rPr>
              <w:t>Այս</w:t>
            </w:r>
            <w:r>
              <w:rPr>
                <w:rFonts w:ascii="GHEA Grapalat" w:hAnsi="GHEA Grapalat"/>
                <w:b w:val="0"/>
                <w:sz w:val="20"/>
                <w:szCs w:val="20"/>
                <w:lang w:val="hy-AM"/>
              </w:rPr>
              <w:t xml:space="preserve"> </w:t>
            </w:r>
            <w:r>
              <w:rPr>
                <w:rFonts w:ascii="GHEA Grapalat" w:hAnsi="GHEA Grapalat" w:cs="Sylfaen"/>
                <w:b w:val="0"/>
                <w:sz w:val="20"/>
                <w:szCs w:val="20"/>
                <w:lang w:val="hy-AM"/>
              </w:rPr>
              <w:t>մոդուլ</w:t>
            </w:r>
            <w:r>
              <w:rPr>
                <w:rFonts w:ascii="GHEA Grapalat" w:hAnsi="GHEA Grapalat" w:cs="Sylfaen"/>
                <w:b w:val="0"/>
                <w:sz w:val="20"/>
                <w:szCs w:val="20"/>
                <w:lang w:val="en-US"/>
              </w:rPr>
              <w:t>ն</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ուսումնասիրելուց</w:t>
            </w:r>
            <w:r>
              <w:rPr>
                <w:rFonts w:ascii="GHEA Grapalat" w:hAnsi="GHEA Grapalat"/>
                <w:b w:val="0"/>
                <w:sz w:val="20"/>
                <w:szCs w:val="20"/>
                <w:lang w:val="hy-AM"/>
              </w:rPr>
              <w:t xml:space="preserve"> </w:t>
            </w:r>
            <w:r>
              <w:rPr>
                <w:rFonts w:ascii="GHEA Grapalat" w:hAnsi="GHEA Grapalat" w:cs="Sylfaen"/>
                <w:b w:val="0"/>
                <w:sz w:val="20"/>
                <w:szCs w:val="20"/>
                <w:lang w:val="hy-AM"/>
              </w:rPr>
              <w:t>առաջ</w:t>
            </w:r>
            <w:r>
              <w:rPr>
                <w:rFonts w:ascii="GHEA Grapalat" w:hAnsi="GHEA Grapalat"/>
                <w:b w:val="0"/>
                <w:sz w:val="20"/>
                <w:szCs w:val="20"/>
                <w:lang w:val="hy-AM"/>
              </w:rPr>
              <w:t xml:space="preserve"> </w:t>
            </w:r>
            <w:r>
              <w:rPr>
                <w:rFonts w:ascii="GHEA Grapalat" w:hAnsi="GHEA Grapalat" w:cs="Sylfaen"/>
                <w:b w:val="0"/>
                <w:sz w:val="20"/>
                <w:szCs w:val="20"/>
                <w:lang w:val="hy-AM"/>
              </w:rPr>
              <w:t>անհրաժեշտ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w:t>
            </w:r>
            <w:r>
              <w:rPr>
                <w:rFonts w:ascii="GHEA Grapalat" w:eastAsia="Arial Unicode MS" w:hAnsi="GHEA Grapalat"/>
                <w:b w:val="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4 </w:t>
            </w:r>
            <w:r>
              <w:rPr>
                <w:rFonts w:ascii="GHEA Grapalat" w:hAnsi="GHEA Grapalat"/>
                <w:b w:val="0"/>
                <w:sz w:val="20"/>
                <w:szCs w:val="20"/>
              </w:rPr>
              <w:t></w:t>
            </w:r>
            <w:r>
              <w:rPr>
                <w:rFonts w:ascii="GHEA Grapalat" w:eastAsia="Arial Unicode MS" w:hAnsi="GHEA Grapalat" w:cs="Sylfaen"/>
                <w:b w:val="0"/>
                <w:sz w:val="20"/>
                <w:szCs w:val="20"/>
                <w:lang w:val="hy-AM"/>
              </w:rPr>
              <w:t>Ներքին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այրման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շարժիչի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b w:val="0"/>
                <w:sz w:val="20"/>
                <w:szCs w:val="2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5 </w:t>
            </w:r>
            <w:r>
              <w:rPr>
                <w:rFonts w:ascii="GHEA Grapalat" w:hAnsi="GHEA Grapalat"/>
                <w:b w:val="0"/>
                <w:sz w:val="20"/>
                <w:szCs w:val="20"/>
              </w:rPr>
              <w:t></w:t>
            </w:r>
            <w:r>
              <w:rPr>
                <w:rFonts w:ascii="GHEA Grapalat" w:eastAsia="Arial Unicode MS" w:hAnsi="GHEA Grapalat" w:cs="Sylfaen"/>
                <w:b w:val="0"/>
                <w:sz w:val="20"/>
                <w:szCs w:val="20"/>
                <w:lang w:val="hy-AM"/>
              </w:rPr>
              <w:t>Ավտոմոբիլի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և</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մասնագիտացված</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շարժակազմի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cs="Sylfaen"/>
                <w:b w:val="0"/>
                <w:sz w:val="20"/>
                <w:szCs w:val="20"/>
                <w:lang w:val="hy-AM"/>
              </w:rPr>
              <w:t xml:space="preserve"> 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8</w:t>
            </w:r>
            <w:r>
              <w:rPr>
                <w:rFonts w:ascii="GHEA Grapalat" w:hAnsi="GHEA Grapalat" w:cs="Sylfaen"/>
                <w:b w:val="0"/>
                <w:sz w:val="20"/>
                <w:szCs w:val="20"/>
                <w:lang w:val="hy-AM"/>
              </w:rPr>
              <w:t xml:space="preserve"> Ավտոմեքենաների</w:t>
            </w:r>
            <w:r>
              <w:rPr>
                <w:rFonts w:ascii="GHEA Grapalat" w:hAnsi="GHEA Grapalat"/>
                <w:b w:val="0"/>
                <w:sz w:val="20"/>
                <w:szCs w:val="20"/>
                <w:lang w:val="hy-AM"/>
              </w:rPr>
              <w:t xml:space="preserve"> </w:t>
            </w:r>
            <w:r>
              <w:rPr>
                <w:rFonts w:ascii="GHEA Grapalat" w:hAnsi="GHEA Grapalat" w:cs="Sylfaen"/>
                <w:b w:val="0"/>
                <w:sz w:val="20"/>
                <w:szCs w:val="20"/>
                <w:lang w:val="hy-AM"/>
              </w:rPr>
              <w:t>շահագործումն</w:t>
            </w:r>
            <w:r>
              <w:rPr>
                <w:rFonts w:ascii="GHEA Grapalat" w:hAnsi="GHEA Grapalat"/>
                <w:b w:val="0"/>
                <w:sz w:val="20"/>
                <w:szCs w:val="20"/>
                <w:lang w:val="hy-AM"/>
              </w:rPr>
              <w:t xml:space="preserve"> </w:t>
            </w:r>
            <w:r>
              <w:rPr>
                <w:rFonts w:ascii="GHEA Grapalat" w:hAnsi="GHEA Grapalat" w:cs="Sylfaen"/>
                <w:b w:val="0"/>
                <w:sz w:val="20"/>
                <w:szCs w:val="20"/>
                <w:lang w:val="hy-AM"/>
              </w:rPr>
              <w:t>արգելող</w:t>
            </w:r>
            <w:r>
              <w:rPr>
                <w:rFonts w:ascii="GHEA Grapalat" w:hAnsi="GHEA Grapalat"/>
                <w:b w:val="0"/>
                <w:sz w:val="20"/>
                <w:szCs w:val="20"/>
                <w:lang w:val="hy-AM"/>
              </w:rPr>
              <w:t xml:space="preserve"> </w:t>
            </w:r>
            <w:r>
              <w:rPr>
                <w:rFonts w:ascii="GHEA Grapalat" w:hAnsi="GHEA Grapalat" w:cs="Sylfaen"/>
                <w:b w:val="0"/>
                <w:sz w:val="20"/>
                <w:szCs w:val="20"/>
                <w:lang w:val="hy-AM"/>
              </w:rPr>
              <w:t>անսարքություններն</w:t>
            </w:r>
            <w:r>
              <w:rPr>
                <w:rFonts w:ascii="GHEA Grapalat" w:hAnsi="GHEA Grapalat"/>
                <w:b w:val="0"/>
                <w:sz w:val="20"/>
                <w:szCs w:val="20"/>
                <w:lang w:val="hy-AM"/>
              </w:rPr>
              <w:t xml:space="preserve"> </w:t>
            </w:r>
            <w:r>
              <w:rPr>
                <w:rFonts w:ascii="GHEA Grapalat" w:hAnsi="GHEA Grapalat" w:cs="Sylfaen"/>
                <w:b w:val="0"/>
                <w:sz w:val="20"/>
                <w:szCs w:val="20"/>
                <w:lang w:val="hy-AM"/>
              </w:rPr>
              <w:t>ու</w:t>
            </w:r>
            <w:r>
              <w:rPr>
                <w:rFonts w:ascii="GHEA Grapalat" w:hAnsi="GHEA Grapalat"/>
                <w:b w:val="0"/>
                <w:sz w:val="20"/>
                <w:szCs w:val="20"/>
                <w:lang w:val="hy-AM"/>
              </w:rPr>
              <w:t xml:space="preserve"> </w:t>
            </w:r>
            <w:r>
              <w:rPr>
                <w:rFonts w:ascii="GHEA Grapalat" w:hAnsi="GHEA Grapalat" w:cs="Sylfaen"/>
                <w:b w:val="0"/>
                <w:sz w:val="20"/>
                <w:szCs w:val="20"/>
                <w:lang w:val="hy-AM"/>
              </w:rPr>
              <w:t>պայմանները</w:t>
            </w:r>
            <w:r>
              <w:rPr>
                <w:rFonts w:ascii="GHEA Grapalat" w:hAnsi="GHEA Grapalat"/>
                <w:b w:val="0"/>
                <w:sz w:val="20"/>
                <w:szCs w:val="20"/>
                <w:lang w:val="hy-AM"/>
              </w:rPr>
              <w:t></w:t>
            </w:r>
            <w:r>
              <w:rPr>
                <w:rFonts w:ascii="GHEA Grapalat" w:hAnsi="GHEA Grapalat" w:cs="Sylfaen"/>
                <w:b w:val="0"/>
                <w:sz w:val="20"/>
                <w:szCs w:val="20"/>
                <w:lang w:val="hy-AM"/>
              </w:rPr>
              <w:t>, մոդուլները</w:t>
            </w:r>
            <w:r>
              <w:rPr>
                <w:rFonts w:ascii="GHEA Grapalat" w:hAnsi="GHEA Grapalat"/>
                <w:b w:val="0"/>
                <w:sz w:val="20"/>
                <w:szCs w:val="20"/>
                <w:lang w:val="hy-AM"/>
              </w:rPr>
              <w:t>:</w:t>
            </w:r>
          </w:p>
        </w:tc>
      </w:tr>
      <w:tr w:rsidR="00B91352" w14:paraId="73E94738" w14:textId="77777777" w:rsidTr="00B36073">
        <w:trPr>
          <w:trHeight w:val="230"/>
        </w:trPr>
        <w:tc>
          <w:tcPr>
            <w:tcW w:w="574" w:type="dxa"/>
          </w:tcPr>
          <w:p w14:paraId="051BBA6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3CAF18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6B9FFE3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2E0409DD" w14:textId="77777777" w:rsidTr="00B36073">
        <w:trPr>
          <w:trHeight w:val="230"/>
        </w:trPr>
        <w:tc>
          <w:tcPr>
            <w:tcW w:w="574" w:type="dxa"/>
          </w:tcPr>
          <w:p w14:paraId="575E204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10879FD"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4D3CBBF8"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w:t>
            </w:r>
            <w:r>
              <w:rPr>
                <w:rFonts w:ascii="GHEA Grapalat" w:eastAsia="Calibri" w:hAnsi="GHEA Grapalat" w:cs="Times New Roman"/>
                <w:sz w:val="20"/>
                <w:szCs w:val="20"/>
              </w:rPr>
              <w:t xml:space="preserve"> ավտոմոբիլների տեխնիկական շահագործման դերն ու նշանակությունը</w:t>
            </w:r>
          </w:p>
        </w:tc>
      </w:tr>
      <w:tr w:rsidR="00B91352" w14:paraId="2BDCF121" w14:textId="77777777" w:rsidTr="00B36073">
        <w:trPr>
          <w:trHeight w:val="230"/>
        </w:trPr>
        <w:tc>
          <w:tcPr>
            <w:tcW w:w="574" w:type="dxa"/>
          </w:tcPr>
          <w:p w14:paraId="6BFB24E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CC45012"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32409064" w14:textId="77777777" w:rsidR="00B91352" w:rsidRDefault="00B91352" w:rsidP="00EE08AE">
            <w:pPr>
              <w:pStyle w:val="ListParagraph"/>
              <w:numPr>
                <w:ilvl w:val="0"/>
                <w:numId w:val="117"/>
              </w:numPr>
              <w:spacing w:after="0" w:line="360" w:lineRule="auto"/>
              <w:ind w:left="366" w:hanging="350"/>
              <w:jc w:val="both"/>
              <w:rPr>
                <w:rFonts w:ascii="GHEA Grapalat" w:hAnsi="GHEA Grapalat"/>
                <w:sz w:val="20"/>
                <w:szCs w:val="20"/>
              </w:rPr>
            </w:pPr>
            <w:r>
              <w:rPr>
                <w:rFonts w:ascii="GHEA Grapalat" w:hAnsi="GHEA Grapalat"/>
                <w:sz w:val="20"/>
                <w:szCs w:val="20"/>
              </w:rPr>
              <w:t>ճիշտ է ներկայացնում ավտոմոբիլային տրանսպորտի առաջ ծառացած խնդիրները. ավտոմոբիլների արտադրողականության բարձրացումը, փոխադրումների ինքնարժեքի նվազեցումը, վառելիքա-էներգետիկական ռեսուրսների տնտեսումը, շրջակա միջավայրի վրա վնասակար ազդեցության փոքրացումը,</w:t>
            </w:r>
          </w:p>
          <w:p w14:paraId="71F01B99" w14:textId="77777777" w:rsidR="00B91352" w:rsidRDefault="00B91352" w:rsidP="00EE08AE">
            <w:pPr>
              <w:pStyle w:val="ListParagraph"/>
              <w:numPr>
                <w:ilvl w:val="0"/>
                <w:numId w:val="117"/>
              </w:numPr>
              <w:spacing w:after="0" w:line="360" w:lineRule="auto"/>
              <w:ind w:left="366" w:hanging="350"/>
              <w:jc w:val="both"/>
              <w:rPr>
                <w:rFonts w:ascii="GHEA Grapalat" w:hAnsi="GHEA Grapalat"/>
                <w:sz w:val="20"/>
                <w:szCs w:val="20"/>
              </w:rPr>
            </w:pPr>
            <w:r>
              <w:rPr>
                <w:rFonts w:ascii="GHEA Grapalat" w:hAnsi="GHEA Grapalat"/>
                <w:sz w:val="20"/>
                <w:szCs w:val="20"/>
              </w:rPr>
              <w:t>ճիշտ է ներկայացնում ավտոմոբիլի հիմնական շահագործման հատկանիշները. հուսալիությունը, երթևեկության անվտանգությունը, դինամիկությունը և վառելիքային շահավետությունը,</w:t>
            </w:r>
          </w:p>
          <w:p w14:paraId="235FC388" w14:textId="77777777" w:rsidR="00B91352" w:rsidRDefault="00B91352" w:rsidP="00EE08AE">
            <w:pPr>
              <w:pStyle w:val="ListParagraph"/>
              <w:numPr>
                <w:ilvl w:val="0"/>
                <w:numId w:val="117"/>
              </w:numPr>
              <w:spacing w:after="0" w:line="360" w:lineRule="auto"/>
              <w:ind w:left="366" w:hanging="350"/>
              <w:jc w:val="both"/>
              <w:rPr>
                <w:rFonts w:ascii="GHEA Grapalat" w:hAnsi="GHEA Grapalat"/>
                <w:sz w:val="20"/>
                <w:szCs w:val="20"/>
              </w:rPr>
            </w:pPr>
            <w:r>
              <w:rPr>
                <w:rFonts w:ascii="GHEA Grapalat" w:hAnsi="GHEA Grapalat"/>
                <w:sz w:val="20"/>
                <w:szCs w:val="20"/>
              </w:rPr>
              <w:t>ճիշտ է բացատրում ավտոտրանսպորտի տեխնիկական պատրաստականության, ավտոմոբիլների գիծ բաց թողման, վազքի և բեռնատարողության օգտագործման գործակիցները:</w:t>
            </w:r>
          </w:p>
        </w:tc>
      </w:tr>
      <w:tr w:rsidR="00B91352" w:rsidRPr="007B325A" w14:paraId="3FD3B42F" w14:textId="77777777" w:rsidTr="00B36073">
        <w:trPr>
          <w:trHeight w:val="230"/>
        </w:trPr>
        <w:tc>
          <w:tcPr>
            <w:tcW w:w="574" w:type="dxa"/>
          </w:tcPr>
          <w:p w14:paraId="561B45B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F4E8FA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33EA5535" w14:textId="77777777" w:rsidR="00B91352" w:rsidRDefault="00B91352" w:rsidP="00B36073">
            <w:pPr>
              <w:tabs>
                <w:tab w:val="left" w:pos="128"/>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ավտոմոբիլի շահագործման պայմանները և կատեգորիաները</w:t>
            </w:r>
          </w:p>
        </w:tc>
      </w:tr>
      <w:tr w:rsidR="00B91352" w:rsidRPr="007B325A" w14:paraId="09AD84FC" w14:textId="77777777" w:rsidTr="00B36073">
        <w:trPr>
          <w:trHeight w:val="230"/>
        </w:trPr>
        <w:tc>
          <w:tcPr>
            <w:tcW w:w="574" w:type="dxa"/>
          </w:tcPr>
          <w:p w14:paraId="37B4586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CB10FE9"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4FBC2DF8" w14:textId="77777777" w:rsidR="00B91352" w:rsidRDefault="00B91352" w:rsidP="00EE08AE">
            <w:pPr>
              <w:pStyle w:val="ListParagraph"/>
              <w:numPr>
                <w:ilvl w:val="0"/>
                <w:numId w:val="118"/>
              </w:numPr>
              <w:spacing w:after="0" w:line="360" w:lineRule="auto"/>
              <w:ind w:left="394" w:hanging="364"/>
              <w:jc w:val="both"/>
              <w:rPr>
                <w:rFonts w:ascii="GHEA Grapalat" w:hAnsi="GHEA Grapalat"/>
                <w:sz w:val="20"/>
                <w:szCs w:val="20"/>
                <w:lang w:val="hy-AM"/>
              </w:rPr>
            </w:pPr>
            <w:r>
              <w:rPr>
                <w:rFonts w:ascii="GHEA Grapalat" w:hAnsi="GHEA Grapalat"/>
                <w:sz w:val="20"/>
                <w:szCs w:val="20"/>
                <w:lang w:val="hy-AM"/>
              </w:rPr>
              <w:t>ճիշտ է թվարկում ավտոմոբիլի շահագործման պայմանները, շահագործման պայմանների կատեգորիաները,</w:t>
            </w:r>
          </w:p>
          <w:p w14:paraId="013C5226" w14:textId="77777777" w:rsidR="00B91352" w:rsidRDefault="00B91352" w:rsidP="00EE08AE">
            <w:pPr>
              <w:pStyle w:val="ListParagraph"/>
              <w:numPr>
                <w:ilvl w:val="0"/>
                <w:numId w:val="118"/>
              </w:numPr>
              <w:spacing w:after="0" w:line="360" w:lineRule="auto"/>
              <w:ind w:left="394" w:hanging="364"/>
              <w:jc w:val="both"/>
              <w:rPr>
                <w:rFonts w:ascii="GHEA Grapalat" w:hAnsi="GHEA Grapalat"/>
                <w:sz w:val="20"/>
                <w:szCs w:val="20"/>
                <w:lang w:val="hy-AM"/>
              </w:rPr>
            </w:pPr>
            <w:r>
              <w:rPr>
                <w:rFonts w:ascii="GHEA Grapalat" w:hAnsi="GHEA Grapalat"/>
                <w:sz w:val="20"/>
                <w:szCs w:val="20"/>
                <w:lang w:val="hy-AM"/>
              </w:rPr>
              <w:t>ճիշտ է բացատրում ավտոմոբիլի շահագործման ճանապարհային պայմանները. տեղանքի ռելիեֆը, ճանապարհի տեխնիկական կատեգորիաները և ծածկույթների տեսակները,</w:t>
            </w:r>
          </w:p>
          <w:p w14:paraId="02282120" w14:textId="77777777" w:rsidR="00B91352" w:rsidRDefault="00B91352" w:rsidP="00EE08AE">
            <w:pPr>
              <w:pStyle w:val="ListParagraph"/>
              <w:numPr>
                <w:ilvl w:val="0"/>
                <w:numId w:val="118"/>
              </w:numPr>
              <w:spacing w:after="0" w:line="360" w:lineRule="auto"/>
              <w:ind w:left="394" w:hanging="364"/>
              <w:jc w:val="both"/>
              <w:rPr>
                <w:rFonts w:ascii="GHEA Grapalat" w:hAnsi="GHEA Grapalat"/>
                <w:sz w:val="20"/>
                <w:szCs w:val="20"/>
                <w:lang w:val="hy-AM"/>
              </w:rPr>
            </w:pPr>
            <w:r>
              <w:rPr>
                <w:rFonts w:ascii="GHEA Grapalat" w:hAnsi="GHEA Grapalat"/>
                <w:sz w:val="20"/>
                <w:szCs w:val="20"/>
                <w:lang w:val="hy-AM"/>
              </w:rPr>
              <w:t>ճիշտ է բացատրում շահագործման տրանսպորտային պայմանները,</w:t>
            </w:r>
          </w:p>
          <w:p w14:paraId="588B6745" w14:textId="77777777" w:rsidR="00B91352" w:rsidRDefault="00B91352" w:rsidP="00EE08AE">
            <w:pPr>
              <w:pStyle w:val="ListParagraph"/>
              <w:numPr>
                <w:ilvl w:val="0"/>
                <w:numId w:val="118"/>
              </w:numPr>
              <w:spacing w:after="0" w:line="360" w:lineRule="auto"/>
              <w:ind w:left="394" w:hanging="364"/>
              <w:jc w:val="both"/>
              <w:rPr>
                <w:rFonts w:ascii="GHEA Grapalat" w:hAnsi="GHEA Grapalat"/>
                <w:sz w:val="20"/>
                <w:szCs w:val="20"/>
                <w:lang w:val="hy-AM"/>
              </w:rPr>
            </w:pPr>
            <w:r>
              <w:rPr>
                <w:rFonts w:ascii="GHEA Grapalat" w:hAnsi="GHEA Grapalat"/>
                <w:sz w:val="20"/>
                <w:szCs w:val="20"/>
                <w:lang w:val="hy-AM"/>
              </w:rPr>
              <w:t xml:space="preserve">ճիշտ է շարադրում շահագործման բնակլիմայական պայմանները, </w:t>
            </w:r>
          </w:p>
          <w:p w14:paraId="7705B291" w14:textId="77777777" w:rsidR="00B91352" w:rsidRDefault="00B91352" w:rsidP="00EE08AE">
            <w:pPr>
              <w:pStyle w:val="ListParagraph"/>
              <w:numPr>
                <w:ilvl w:val="0"/>
                <w:numId w:val="118"/>
              </w:numPr>
              <w:spacing w:after="0" w:line="360" w:lineRule="auto"/>
              <w:ind w:left="394" w:hanging="364"/>
              <w:jc w:val="both"/>
              <w:rPr>
                <w:rFonts w:ascii="GHEA Grapalat" w:hAnsi="GHEA Grapalat"/>
                <w:sz w:val="20"/>
                <w:szCs w:val="20"/>
                <w:lang w:val="hy-AM"/>
              </w:rPr>
            </w:pPr>
            <w:r>
              <w:rPr>
                <w:rFonts w:ascii="GHEA Grapalat" w:hAnsi="GHEA Grapalat"/>
                <w:sz w:val="20"/>
                <w:szCs w:val="20"/>
                <w:lang w:val="hy-AM"/>
              </w:rPr>
              <w:t>ճիշտ է բացատրում ավտոմոբիլի տեխնիկական վիճակի փոփոխման վրա շահագործման պայմանների (գործոնների) ազդեցությունը ,</w:t>
            </w:r>
          </w:p>
          <w:p w14:paraId="30A056DE" w14:textId="77777777" w:rsidR="00B91352" w:rsidRDefault="00B91352" w:rsidP="00EE08AE">
            <w:pPr>
              <w:pStyle w:val="ListParagraph"/>
              <w:numPr>
                <w:ilvl w:val="0"/>
                <w:numId w:val="118"/>
              </w:numPr>
              <w:spacing w:after="0" w:line="360" w:lineRule="auto"/>
              <w:ind w:left="394" w:hanging="364"/>
              <w:jc w:val="both"/>
              <w:rPr>
                <w:rFonts w:ascii="GHEA Grapalat" w:hAnsi="GHEA Grapalat"/>
                <w:sz w:val="20"/>
                <w:szCs w:val="20"/>
                <w:lang w:val="hy-AM"/>
              </w:rPr>
            </w:pPr>
            <w:r>
              <w:rPr>
                <w:rFonts w:ascii="GHEA Grapalat" w:hAnsi="GHEA Grapalat"/>
                <w:sz w:val="20"/>
                <w:szCs w:val="20"/>
                <w:lang w:val="hy-AM"/>
              </w:rPr>
              <w:t>ճիշտ է բացատրում ավտոմոբիլի մեքենամասերի շփման և մաշի տեսակները, կատարում մեքենամասերի մաշվածքների չափումներ,</w:t>
            </w:r>
          </w:p>
          <w:p w14:paraId="12315599" w14:textId="77777777" w:rsidR="00B91352" w:rsidRDefault="00B91352" w:rsidP="00EE08AE">
            <w:pPr>
              <w:pStyle w:val="ListParagraph"/>
              <w:numPr>
                <w:ilvl w:val="0"/>
                <w:numId w:val="118"/>
              </w:numPr>
              <w:spacing w:after="0" w:line="360" w:lineRule="auto"/>
              <w:ind w:left="394" w:hanging="364"/>
              <w:jc w:val="both"/>
              <w:rPr>
                <w:rFonts w:ascii="GHEA Grapalat" w:hAnsi="GHEA Grapalat"/>
                <w:sz w:val="20"/>
                <w:szCs w:val="20"/>
                <w:lang w:val="hy-AM"/>
              </w:rPr>
            </w:pPr>
            <w:r>
              <w:rPr>
                <w:rFonts w:ascii="GHEA Grapalat" w:hAnsi="GHEA Grapalat"/>
                <w:sz w:val="20"/>
                <w:szCs w:val="20"/>
                <w:lang w:val="hy-AM"/>
              </w:rPr>
              <w:t>ճիշտ է բացատրում ավտոմոբիլների տեխնիկական շահագործման առանձնահատկությունները տարբեր բնակլիմայական պայմաններում:</w:t>
            </w:r>
          </w:p>
        </w:tc>
      </w:tr>
      <w:tr w:rsidR="00B91352" w:rsidRPr="007B325A" w14:paraId="0A305557" w14:textId="77777777" w:rsidTr="00B36073">
        <w:trPr>
          <w:trHeight w:val="230"/>
        </w:trPr>
        <w:tc>
          <w:tcPr>
            <w:tcW w:w="574" w:type="dxa"/>
          </w:tcPr>
          <w:p w14:paraId="60D3661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8FFDF64"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7B29B5C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ավտոմոբիլների և կցանքների պահման ձևերն ու եղանակները և կազմակերպումը</w:t>
            </w:r>
          </w:p>
        </w:tc>
      </w:tr>
      <w:tr w:rsidR="00B91352" w:rsidRPr="007B325A" w14:paraId="11517C6E" w14:textId="77777777" w:rsidTr="00B36073">
        <w:trPr>
          <w:trHeight w:val="230"/>
        </w:trPr>
        <w:tc>
          <w:tcPr>
            <w:tcW w:w="574" w:type="dxa"/>
          </w:tcPr>
          <w:p w14:paraId="7B46926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D6AF179"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ABEA591" w14:textId="77777777" w:rsidR="00B91352" w:rsidRDefault="00B91352" w:rsidP="00EE08AE">
            <w:pPr>
              <w:numPr>
                <w:ilvl w:val="0"/>
                <w:numId w:val="119"/>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թվարկում ավտոմոբիլների պահման եղանակները, </w:t>
            </w:r>
          </w:p>
          <w:p w14:paraId="2EE29A1F" w14:textId="77777777" w:rsidR="00B91352" w:rsidRDefault="00B91352" w:rsidP="00EE08AE">
            <w:pPr>
              <w:numPr>
                <w:ilvl w:val="0"/>
                <w:numId w:val="119"/>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ավտոմոբիլների փակ կայանատեղերում պահման գործընթացները,</w:t>
            </w:r>
          </w:p>
          <w:p w14:paraId="463F670F" w14:textId="77777777" w:rsidR="00B91352" w:rsidRDefault="00B91352" w:rsidP="00EE08AE">
            <w:pPr>
              <w:numPr>
                <w:ilvl w:val="0"/>
                <w:numId w:val="119"/>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կայանատեղերի տեսակները, </w:t>
            </w:r>
          </w:p>
          <w:p w14:paraId="09619573" w14:textId="77777777" w:rsidR="00B91352" w:rsidRDefault="00B91352" w:rsidP="00EE08AE">
            <w:pPr>
              <w:numPr>
                <w:ilvl w:val="0"/>
                <w:numId w:val="119"/>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բացատրում ավտոմոբիլների բաց հարթակներում պահման գործընթացները,</w:t>
            </w:r>
          </w:p>
          <w:p w14:paraId="7FAF1EEF" w14:textId="77777777" w:rsidR="00B91352" w:rsidRDefault="00B91352" w:rsidP="00EE08AE">
            <w:pPr>
              <w:numPr>
                <w:ilvl w:val="0"/>
                <w:numId w:val="119"/>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շրջապատի օդի ցածր ջերմաստիճանների դեպքում շարժիչների գործարկման համար կիրառվող մեթոդները,</w:t>
            </w:r>
          </w:p>
          <w:p w14:paraId="7C42C5EF" w14:textId="77777777" w:rsidR="00B91352" w:rsidRDefault="00B91352" w:rsidP="00EE08AE">
            <w:pPr>
              <w:numPr>
                <w:ilvl w:val="0"/>
                <w:numId w:val="119"/>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փակ և բաց կայանատեղերում ավտոմոբիլների տեղավորման եղանակները,</w:t>
            </w:r>
          </w:p>
          <w:p w14:paraId="28B05FA1" w14:textId="77777777" w:rsidR="00B91352" w:rsidRDefault="00B91352" w:rsidP="00EE08AE">
            <w:pPr>
              <w:numPr>
                <w:ilvl w:val="0"/>
                <w:numId w:val="119"/>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գազաբալոնային սնման համակարգերով ավտոմոբիլների պահման առանձնահատկությունները:</w:t>
            </w:r>
          </w:p>
        </w:tc>
      </w:tr>
      <w:tr w:rsidR="00B91352" w:rsidRPr="007B325A" w14:paraId="724133B7" w14:textId="77777777" w:rsidTr="00B36073">
        <w:trPr>
          <w:trHeight w:val="230"/>
        </w:trPr>
        <w:tc>
          <w:tcPr>
            <w:tcW w:w="574" w:type="dxa"/>
          </w:tcPr>
          <w:p w14:paraId="7E1F52B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2B60124" w14:textId="77777777" w:rsidR="00B91352" w:rsidRDefault="00B91352" w:rsidP="00B36073">
            <w:pPr>
              <w:tabs>
                <w:tab w:val="left" w:pos="360"/>
              </w:tabs>
              <w:spacing w:after="0" w:line="360" w:lineRule="auto"/>
              <w:rPr>
                <w:rFonts w:ascii="GHEA Grapalat" w:eastAsia="Calibri" w:hAnsi="GHEA Grapalat" w:cs="Times New Roman"/>
                <w:lang w:val="hy-AM"/>
              </w:rPr>
            </w:pPr>
            <w:r>
              <w:rPr>
                <w:rFonts w:ascii="GHEA Grapalat" w:eastAsia="Calibri" w:hAnsi="GHEA Grapalat" w:cs="Sylfaen"/>
                <w:b/>
                <w:sz w:val="20"/>
                <w:szCs w:val="20"/>
                <w:lang w:val="hy-AM"/>
              </w:rPr>
              <w:t>ՈՒսումնառության արդյունք 4</w:t>
            </w:r>
          </w:p>
        </w:tc>
        <w:tc>
          <w:tcPr>
            <w:tcW w:w="10489" w:type="dxa"/>
          </w:tcPr>
          <w:p w14:paraId="6B568BE1"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ավտոմոբիլների անվադողերի տեխնիկական շահագործման գործընթացները</w:t>
            </w:r>
          </w:p>
        </w:tc>
      </w:tr>
      <w:tr w:rsidR="00B91352" w:rsidRPr="007B325A" w14:paraId="7BAFB0B5" w14:textId="77777777" w:rsidTr="00B36073">
        <w:trPr>
          <w:trHeight w:val="230"/>
        </w:trPr>
        <w:tc>
          <w:tcPr>
            <w:tcW w:w="574" w:type="dxa"/>
          </w:tcPr>
          <w:p w14:paraId="4A69F2C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D93D3DF" w14:textId="77777777" w:rsidR="00B91352" w:rsidRDefault="00B91352" w:rsidP="00B36073">
            <w:pPr>
              <w:spacing w:after="0" w:line="360" w:lineRule="auto"/>
              <w:rPr>
                <w:rFonts w:ascii="GHEA Grapalat" w:eastAsia="Calibri" w:hAnsi="GHEA Grapalat" w:cs="Times New Roman"/>
                <w:b/>
                <w:bCs/>
                <w:lang w:val="hy-AM"/>
              </w:rPr>
            </w:pPr>
            <w:r>
              <w:rPr>
                <w:rFonts w:ascii="GHEA Grapalat" w:eastAsia="Calibri" w:hAnsi="GHEA Grapalat" w:cs="Sylfaen"/>
                <w:b/>
                <w:sz w:val="20"/>
                <w:szCs w:val="20"/>
                <w:lang w:val="hy-AM"/>
              </w:rPr>
              <w:t>Կատարման չափանիշներ</w:t>
            </w:r>
          </w:p>
        </w:tc>
        <w:tc>
          <w:tcPr>
            <w:tcW w:w="10489" w:type="dxa"/>
          </w:tcPr>
          <w:p w14:paraId="0B33FD76" w14:textId="77777777" w:rsidR="00B91352" w:rsidRDefault="00B91352" w:rsidP="00EE08AE">
            <w:pPr>
              <w:numPr>
                <w:ilvl w:val="0"/>
                <w:numId w:val="120"/>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անվադողերի տեխնիկական վիճակի և երթևեկության անվտանգության կախվածությունը, </w:t>
            </w:r>
          </w:p>
          <w:p w14:paraId="648F5D79" w14:textId="77777777" w:rsidR="00B91352" w:rsidRDefault="00B91352" w:rsidP="00EE08AE">
            <w:pPr>
              <w:numPr>
                <w:ilvl w:val="0"/>
                <w:numId w:val="120"/>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անվադողերի տեխնիկական շահագործման կանոնները,</w:t>
            </w:r>
          </w:p>
          <w:p w14:paraId="6B01E157" w14:textId="77777777" w:rsidR="00B91352" w:rsidRDefault="00B91352" w:rsidP="00EE08AE">
            <w:pPr>
              <w:numPr>
                <w:ilvl w:val="0"/>
                <w:numId w:val="120"/>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դողածածկանների դողախցերի պահման գործընթացները,</w:t>
            </w:r>
          </w:p>
          <w:p w14:paraId="422EC682" w14:textId="77777777" w:rsidR="00B91352" w:rsidRDefault="00B91352" w:rsidP="00EE08AE">
            <w:pPr>
              <w:numPr>
                <w:ilvl w:val="0"/>
                <w:numId w:val="120"/>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անվադողերի տեխնիկական սպասարկման և նորոգման գործընթացները,</w:t>
            </w:r>
          </w:p>
          <w:p w14:paraId="17824577" w14:textId="77777777" w:rsidR="00B91352" w:rsidRDefault="00B91352" w:rsidP="00EE08AE">
            <w:pPr>
              <w:numPr>
                <w:ilvl w:val="0"/>
                <w:numId w:val="120"/>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անվադողերի հաշվառման գործընթացները:</w:t>
            </w:r>
          </w:p>
        </w:tc>
      </w:tr>
      <w:tr w:rsidR="00B91352" w:rsidRPr="007B325A" w14:paraId="2BD14EA4" w14:textId="77777777" w:rsidTr="00B36073">
        <w:trPr>
          <w:trHeight w:val="230"/>
        </w:trPr>
        <w:tc>
          <w:tcPr>
            <w:tcW w:w="574" w:type="dxa"/>
          </w:tcPr>
          <w:p w14:paraId="1E1AFEB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AAD98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5</w:t>
            </w:r>
          </w:p>
        </w:tc>
        <w:tc>
          <w:tcPr>
            <w:tcW w:w="10489" w:type="dxa"/>
          </w:tcPr>
          <w:p w14:paraId="1166B242"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Կատարել ավտոմոբիլների տեխնիկական վիճակի գնահատում տրանսպորտային կազմակերպության ավտոմոբիլների գիծ բացթողման և վերադարձի հսկման-ստուգման կետում</w:t>
            </w:r>
          </w:p>
        </w:tc>
      </w:tr>
      <w:tr w:rsidR="00B91352" w:rsidRPr="007B325A" w14:paraId="07F8C7E9" w14:textId="77777777" w:rsidTr="00B36073">
        <w:trPr>
          <w:trHeight w:val="230"/>
        </w:trPr>
        <w:tc>
          <w:tcPr>
            <w:tcW w:w="574" w:type="dxa"/>
          </w:tcPr>
          <w:p w14:paraId="17C2BA0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6861B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379468D" w14:textId="77777777" w:rsidR="00B91352" w:rsidRDefault="00B91352" w:rsidP="00EE08AE">
            <w:pPr>
              <w:numPr>
                <w:ilvl w:val="0"/>
                <w:numId w:val="121"/>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ավտոմոբիլի երթևեկության անվտանգությունը երաշխավորող համակարգերի, մեխանիզմների տեխնիկական վիճակին ներկայացվող պահանջները,</w:t>
            </w:r>
          </w:p>
          <w:p w14:paraId="6E947B57" w14:textId="77777777" w:rsidR="00B91352" w:rsidRDefault="00B91352" w:rsidP="00EE08AE">
            <w:pPr>
              <w:numPr>
                <w:ilvl w:val="0"/>
                <w:numId w:val="121"/>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 որոշում է արտաքին զննմամբ և ստուգմամբ, իսկ անհրաժեշտության դեպքում նաև կազմակերպում ավտոմոբիլի տեխնիկական արատորոշման գործընթացները (արատորոշման կայանում),</w:t>
            </w:r>
          </w:p>
          <w:p w14:paraId="514CBCEE" w14:textId="3E72309B" w:rsidR="00B91352" w:rsidRDefault="00627A54" w:rsidP="00EE08AE">
            <w:pPr>
              <w:numPr>
                <w:ilvl w:val="0"/>
                <w:numId w:val="121"/>
              </w:numPr>
              <w:tabs>
                <w:tab w:val="left" w:pos="252"/>
              </w:tabs>
              <w:spacing w:after="0" w:line="360" w:lineRule="auto"/>
              <w:ind w:left="254" w:hanging="238"/>
              <w:jc w:val="both"/>
              <w:rPr>
                <w:rFonts w:ascii="GHEA Grapalat" w:eastAsia="Calibri" w:hAnsi="GHEA Grapalat" w:cs="Times New Roman"/>
                <w:sz w:val="20"/>
                <w:szCs w:val="20"/>
                <w:lang w:val="hy-AM"/>
              </w:rPr>
            </w:pPr>
            <w:r w:rsidRPr="00627A54">
              <w:rPr>
                <w:rFonts w:ascii="GHEA Grapalat" w:eastAsia="Calibri" w:hAnsi="GHEA Grapalat" w:cs="Times New Roman"/>
                <w:sz w:val="20"/>
                <w:szCs w:val="20"/>
                <w:lang w:val="hy-AM"/>
              </w:rPr>
              <w:t xml:space="preserve"> </w:t>
            </w:r>
            <w:r w:rsidR="00B91352">
              <w:rPr>
                <w:rFonts w:ascii="GHEA Grapalat" w:eastAsia="Calibri" w:hAnsi="GHEA Grapalat" w:cs="Times New Roman"/>
                <w:sz w:val="20"/>
                <w:szCs w:val="20"/>
                <w:lang w:val="hy-AM"/>
              </w:rPr>
              <w:t>ճիշտ է կատարում ավտոմոբիլի գիծ բացթողման կամ վերադարձի ժամանակ տեխնիկական վիճակի գնահատման վերաբերյալ փաստաթղթերի ձևակերպումները:</w:t>
            </w:r>
          </w:p>
        </w:tc>
      </w:tr>
      <w:tr w:rsidR="00B91352" w:rsidRPr="007B325A" w14:paraId="759D9E93" w14:textId="77777777" w:rsidTr="00B36073">
        <w:trPr>
          <w:trHeight w:val="230"/>
        </w:trPr>
        <w:tc>
          <w:tcPr>
            <w:tcW w:w="14289" w:type="dxa"/>
            <w:gridSpan w:val="3"/>
          </w:tcPr>
          <w:p w14:paraId="6E19FA20" w14:textId="77777777" w:rsidR="00B91352" w:rsidRDefault="00B91352" w:rsidP="00B36073">
            <w:pPr>
              <w:tabs>
                <w:tab w:val="left" w:pos="252"/>
                <w:tab w:val="left" w:pos="1080"/>
              </w:tabs>
              <w:spacing w:after="0" w:line="360" w:lineRule="auto"/>
              <w:jc w:val="center"/>
              <w:rPr>
                <w:rFonts w:ascii="GHEA Grapalat" w:eastAsia="Arial Unicode MS" w:hAnsi="GHEA Grapalat"/>
                <w:sz w:val="20"/>
                <w:szCs w:val="20"/>
                <w:lang w:val="hy-AM"/>
              </w:rPr>
            </w:pPr>
            <w:r>
              <w:rPr>
                <w:rFonts w:ascii="GHEA Grapalat" w:eastAsia="Calibri" w:hAnsi="GHEA Grapalat" w:cs="Sylfaen"/>
                <w:b/>
                <w:lang w:val="hy-AM"/>
              </w:rPr>
              <w:t>ՄՈԴՈՒԼԻ ԱՆՎԱՆՈՒՄԸ ԱՎՏՈՄՈԲԻԼՆԵՐԻ ՏԵԽՆԻԿԱԿԱՆ ՎԻՃԱԿԻ ԳՆԱՀԱՏՄԱՆ ՑՈՒՑԱՆԻՇՆԵՐԸ</w:t>
            </w:r>
          </w:p>
        </w:tc>
      </w:tr>
      <w:tr w:rsidR="00B91352" w14:paraId="48DD988F" w14:textId="77777777" w:rsidTr="00B36073">
        <w:trPr>
          <w:trHeight w:val="230"/>
        </w:trPr>
        <w:tc>
          <w:tcPr>
            <w:tcW w:w="574" w:type="dxa"/>
          </w:tcPr>
          <w:p w14:paraId="3AD95E7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009FF2E"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5A8F5C87" w14:textId="77777777" w:rsidR="00B91352" w:rsidRDefault="00B91352" w:rsidP="00B36073">
            <w:pPr>
              <w:pStyle w:val="Heading3"/>
              <w:spacing w:before="0" w:after="0" w:line="360" w:lineRule="auto"/>
              <w:rPr>
                <w:rFonts w:ascii="GHEA Grapalat" w:hAnsi="GHEA Grapalat"/>
                <w:b w:val="0"/>
                <w:sz w:val="20"/>
                <w:szCs w:val="20"/>
                <w:lang w:val="af-ZA"/>
              </w:rPr>
            </w:pPr>
            <w:r>
              <w:rPr>
                <w:rFonts w:ascii="GHEA Grapalat" w:hAnsi="GHEA Grapalat"/>
                <w:b w:val="0"/>
                <w:sz w:val="20"/>
                <w:szCs w:val="20"/>
                <w:lang w:val="hy-AM"/>
              </w:rPr>
              <w:t>ԱՏՍՆ-5-</w:t>
            </w:r>
            <w:r>
              <w:rPr>
                <w:rFonts w:ascii="GHEA Grapalat" w:hAnsi="GHEA Grapalat"/>
                <w:b w:val="0"/>
                <w:sz w:val="20"/>
                <w:szCs w:val="20"/>
                <w:lang w:val="en-US"/>
              </w:rPr>
              <w:t>23</w:t>
            </w:r>
            <w:r>
              <w:rPr>
                <w:rFonts w:ascii="GHEA Grapalat" w:hAnsi="GHEA Grapalat"/>
                <w:b w:val="0"/>
                <w:sz w:val="20"/>
                <w:szCs w:val="20"/>
                <w:lang w:val="hy-AM"/>
              </w:rPr>
              <w:t>-0</w:t>
            </w:r>
            <w:r>
              <w:rPr>
                <w:rFonts w:ascii="GHEA Grapalat" w:hAnsi="GHEA Grapalat"/>
                <w:b w:val="0"/>
                <w:sz w:val="20"/>
                <w:szCs w:val="20"/>
                <w:lang w:val="en-US"/>
              </w:rPr>
              <w:t>17</w:t>
            </w:r>
            <w:r>
              <w:rPr>
                <w:rFonts w:ascii="GHEA Grapalat" w:hAnsi="GHEA Grapalat"/>
                <w:b w:val="0"/>
                <w:sz w:val="20"/>
                <w:szCs w:val="20"/>
                <w:lang w:val="hy-AM"/>
              </w:rPr>
              <w:t xml:space="preserve"> </w:t>
            </w:r>
          </w:p>
        </w:tc>
      </w:tr>
      <w:tr w:rsidR="00B91352" w:rsidRPr="007B325A" w14:paraId="27D22DAE" w14:textId="77777777" w:rsidTr="00B36073">
        <w:trPr>
          <w:trHeight w:val="230"/>
        </w:trPr>
        <w:tc>
          <w:tcPr>
            <w:tcW w:w="574" w:type="dxa"/>
          </w:tcPr>
          <w:p w14:paraId="783286E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6E4DC5"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33AA502A"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ավտոմոբիլի տեխնիկական վիճակի գնահատման ցուցանիշների վերաբերյալ անհրաժեշտ գիտելիքներ և նորոգման գործընթացում ժամանակակից պայմաններին համապատասխան տեխնոլոգիական գործառույթները իրականացնելու կարողություններ:</w:t>
            </w:r>
          </w:p>
        </w:tc>
      </w:tr>
      <w:tr w:rsidR="00B91352" w14:paraId="2DBB6D94" w14:textId="77777777" w:rsidTr="00B36073">
        <w:trPr>
          <w:trHeight w:val="230"/>
        </w:trPr>
        <w:tc>
          <w:tcPr>
            <w:tcW w:w="574" w:type="dxa"/>
          </w:tcPr>
          <w:p w14:paraId="452F3E8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07FBF5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7FDBC903"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56 ժամ</w:t>
            </w:r>
          </w:p>
        </w:tc>
      </w:tr>
      <w:tr w:rsidR="00B91352" w14:paraId="66CF6329" w14:textId="77777777" w:rsidTr="00B36073">
        <w:trPr>
          <w:trHeight w:val="230"/>
        </w:trPr>
        <w:tc>
          <w:tcPr>
            <w:tcW w:w="574" w:type="dxa"/>
          </w:tcPr>
          <w:p w14:paraId="0A67996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375386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03016013" w14:textId="77777777" w:rsidR="00B91352" w:rsidRDefault="00B91352" w:rsidP="00B36073">
            <w:pPr>
              <w:pStyle w:val="Heading3"/>
              <w:spacing w:before="0" w:after="0" w:line="360" w:lineRule="auto"/>
              <w:ind w:left="-8" w:firstLine="8"/>
              <w:jc w:val="both"/>
              <w:rPr>
                <w:rFonts w:ascii="GHEA Grapalat" w:hAnsi="GHEA Grapalat"/>
                <w:b w:val="0"/>
                <w:sz w:val="20"/>
                <w:szCs w:val="20"/>
                <w:lang w:val="hy-AM"/>
              </w:rPr>
            </w:pPr>
            <w:r>
              <w:rPr>
                <w:rFonts w:ascii="GHEA Grapalat" w:hAnsi="GHEA Grapalat" w:cs="Sylfaen"/>
                <w:b w:val="0"/>
                <w:sz w:val="20"/>
                <w:szCs w:val="20"/>
                <w:lang w:val="hy-AM"/>
              </w:rPr>
              <w:t>Այս</w:t>
            </w:r>
            <w:r>
              <w:rPr>
                <w:rFonts w:ascii="GHEA Grapalat" w:hAnsi="GHEA Grapalat"/>
                <w:b w:val="0"/>
                <w:sz w:val="20"/>
                <w:szCs w:val="20"/>
                <w:lang w:val="hy-AM"/>
              </w:rPr>
              <w:t xml:space="preserve"> </w:t>
            </w:r>
            <w:r>
              <w:rPr>
                <w:rFonts w:ascii="GHEA Grapalat" w:hAnsi="GHEA Grapalat" w:cs="Sylfaen"/>
                <w:b w:val="0"/>
                <w:sz w:val="20"/>
                <w:szCs w:val="20"/>
                <w:lang w:val="hy-AM"/>
              </w:rPr>
              <w:t>մոդուլ</w:t>
            </w:r>
            <w:r>
              <w:rPr>
                <w:rFonts w:ascii="GHEA Grapalat" w:hAnsi="GHEA Grapalat" w:cs="Sylfaen"/>
                <w:b w:val="0"/>
                <w:sz w:val="20"/>
                <w:szCs w:val="20"/>
                <w:lang w:val="en-US"/>
              </w:rPr>
              <w:t>ն</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ուսումնասիրելուց</w:t>
            </w:r>
            <w:r>
              <w:rPr>
                <w:rFonts w:ascii="GHEA Grapalat" w:hAnsi="GHEA Grapalat"/>
                <w:b w:val="0"/>
                <w:sz w:val="20"/>
                <w:szCs w:val="20"/>
                <w:lang w:val="hy-AM"/>
              </w:rPr>
              <w:t xml:space="preserve"> </w:t>
            </w:r>
            <w:r>
              <w:rPr>
                <w:rFonts w:ascii="GHEA Grapalat" w:hAnsi="GHEA Grapalat" w:cs="Sylfaen"/>
                <w:b w:val="0"/>
                <w:sz w:val="20"/>
                <w:szCs w:val="20"/>
                <w:lang w:val="hy-AM"/>
              </w:rPr>
              <w:t>առաջ</w:t>
            </w:r>
            <w:r>
              <w:rPr>
                <w:rFonts w:ascii="GHEA Grapalat" w:hAnsi="GHEA Grapalat"/>
                <w:b w:val="0"/>
                <w:sz w:val="20"/>
                <w:szCs w:val="20"/>
                <w:lang w:val="hy-AM"/>
              </w:rPr>
              <w:t xml:space="preserve"> </w:t>
            </w:r>
            <w:r>
              <w:rPr>
                <w:rFonts w:ascii="GHEA Grapalat" w:hAnsi="GHEA Grapalat" w:cs="Sylfaen"/>
                <w:b w:val="0"/>
                <w:sz w:val="20"/>
                <w:szCs w:val="20"/>
                <w:lang w:val="hy-AM"/>
              </w:rPr>
              <w:t>անհրաժեշտ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w:t>
            </w:r>
            <w:r>
              <w:rPr>
                <w:rFonts w:ascii="GHEA Grapalat" w:eastAsia="Arial Unicode MS" w:hAnsi="GHEA Grapalat"/>
                <w:b w:val="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4 </w:t>
            </w:r>
            <w:r>
              <w:rPr>
                <w:rFonts w:ascii="GHEA Grapalat" w:hAnsi="GHEA Grapalat"/>
                <w:b w:val="0"/>
                <w:sz w:val="20"/>
                <w:szCs w:val="20"/>
              </w:rPr>
              <w:t></w:t>
            </w:r>
            <w:r>
              <w:rPr>
                <w:rFonts w:ascii="GHEA Grapalat" w:eastAsia="Arial Unicode MS" w:hAnsi="GHEA Grapalat" w:cs="Sylfaen"/>
                <w:b w:val="0"/>
                <w:sz w:val="20"/>
                <w:szCs w:val="20"/>
                <w:lang w:val="en-US"/>
              </w:rPr>
              <w:t>Ն</w:t>
            </w:r>
            <w:r>
              <w:rPr>
                <w:rFonts w:ascii="GHEA Grapalat" w:eastAsia="Arial Unicode MS" w:hAnsi="GHEA Grapalat" w:cs="Sylfaen"/>
                <w:b w:val="0"/>
                <w:sz w:val="20"/>
                <w:szCs w:val="20"/>
                <w:lang w:val="hy-AM"/>
              </w:rPr>
              <w:t>երքին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այրման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շարժիչի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b w:val="0"/>
                <w:sz w:val="20"/>
                <w:szCs w:val="2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5 </w:t>
            </w:r>
            <w:r>
              <w:rPr>
                <w:rFonts w:ascii="GHEA Grapalat" w:hAnsi="GHEA Grapalat"/>
                <w:b w:val="0"/>
                <w:sz w:val="20"/>
                <w:szCs w:val="20"/>
              </w:rPr>
              <w:t></w:t>
            </w:r>
            <w:r>
              <w:rPr>
                <w:rFonts w:ascii="GHEA Grapalat" w:eastAsia="Arial Unicode MS" w:hAnsi="GHEA Grapalat" w:cs="Sylfaen"/>
                <w:b w:val="0"/>
                <w:sz w:val="20"/>
                <w:szCs w:val="20"/>
                <w:lang w:val="en-US"/>
              </w:rPr>
              <w:t>Ա</w:t>
            </w:r>
            <w:r>
              <w:rPr>
                <w:rFonts w:ascii="GHEA Grapalat" w:eastAsia="Arial Unicode MS" w:hAnsi="GHEA Grapalat" w:cs="Sylfaen"/>
                <w:b w:val="0"/>
                <w:sz w:val="20"/>
                <w:szCs w:val="20"/>
                <w:lang w:val="hy-AM"/>
              </w:rPr>
              <w:t>վտոմոբիլի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en-US"/>
              </w:rPr>
              <w:t>և</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մասնագիտացված</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շարժակազմի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hAnsi="GHEA Grapalat" w:cs="Sylfaen"/>
                <w:b w:val="0"/>
                <w:sz w:val="20"/>
                <w:szCs w:val="20"/>
                <w:lang w:val="hy-AM"/>
              </w:rPr>
              <w:t xml:space="preserve"> մոդուլները</w:t>
            </w:r>
            <w:r>
              <w:rPr>
                <w:rFonts w:ascii="GHEA Grapalat" w:hAnsi="GHEA Grapalat"/>
                <w:b w:val="0"/>
                <w:sz w:val="20"/>
                <w:szCs w:val="20"/>
                <w:lang w:val="hy-AM"/>
              </w:rPr>
              <w:t xml:space="preserve">: </w:t>
            </w:r>
          </w:p>
        </w:tc>
      </w:tr>
      <w:tr w:rsidR="00B91352" w14:paraId="681052EF" w14:textId="77777777" w:rsidTr="00B36073">
        <w:trPr>
          <w:trHeight w:val="230"/>
        </w:trPr>
        <w:tc>
          <w:tcPr>
            <w:tcW w:w="574" w:type="dxa"/>
          </w:tcPr>
          <w:p w14:paraId="3D1C06D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73E787B"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32A110DA"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6BE8CBB6" w14:textId="77777777" w:rsidTr="00B36073">
        <w:trPr>
          <w:trHeight w:val="230"/>
        </w:trPr>
        <w:tc>
          <w:tcPr>
            <w:tcW w:w="574" w:type="dxa"/>
          </w:tcPr>
          <w:p w14:paraId="554A8F9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872610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47002719" w14:textId="77777777" w:rsidR="00B91352" w:rsidRDefault="00B91352" w:rsidP="00B36073">
            <w:pPr>
              <w:tabs>
                <w:tab w:val="left" w:pos="0"/>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w:t>
            </w:r>
            <w:r>
              <w:rPr>
                <w:rFonts w:ascii="GHEA Grapalat" w:eastAsia="Calibri" w:hAnsi="GHEA Grapalat" w:cs="Times New Roman"/>
                <w:sz w:val="20"/>
                <w:szCs w:val="20"/>
              </w:rPr>
              <w:t xml:space="preserve"> ավտոմոբիլի աշխատունակության գնահատման ցուցանիշները</w:t>
            </w:r>
          </w:p>
        </w:tc>
      </w:tr>
      <w:tr w:rsidR="00B91352" w:rsidRPr="007B325A" w14:paraId="18967CE1" w14:textId="77777777" w:rsidTr="00B36073">
        <w:trPr>
          <w:trHeight w:val="230"/>
        </w:trPr>
        <w:tc>
          <w:tcPr>
            <w:tcW w:w="574" w:type="dxa"/>
          </w:tcPr>
          <w:p w14:paraId="5CDBF8F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DEAA1F2"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2D53C40A" w14:textId="77777777" w:rsidR="00B91352" w:rsidRDefault="00B91352" w:rsidP="00EE08AE">
            <w:pPr>
              <w:numPr>
                <w:ilvl w:val="0"/>
                <w:numId w:val="122"/>
              </w:numPr>
              <w:tabs>
                <w:tab w:val="left" w:pos="26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թվարկում ավտոմոբիլի աշխատունակության գնահատման ցուցանիշները,</w:t>
            </w:r>
          </w:p>
          <w:p w14:paraId="019488AE" w14:textId="77777777" w:rsidR="00B91352" w:rsidRDefault="00B91352" w:rsidP="00EE08AE">
            <w:pPr>
              <w:numPr>
                <w:ilvl w:val="0"/>
                <w:numId w:val="122"/>
              </w:numPr>
              <w:tabs>
                <w:tab w:val="left" w:pos="26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ավտոմոբիլի աշխատունակության կորուստների ազդեցությունը թափառքի արագության և արգելակման ճանապարհի երկարության վրա,</w:t>
            </w:r>
          </w:p>
          <w:p w14:paraId="3A4C34E8" w14:textId="77777777" w:rsidR="00B91352" w:rsidRDefault="00B91352" w:rsidP="00EE08AE">
            <w:pPr>
              <w:numPr>
                <w:ilvl w:val="0"/>
                <w:numId w:val="122"/>
              </w:numPr>
              <w:tabs>
                <w:tab w:val="left" w:pos="267"/>
                <w:tab w:val="left" w:pos="37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բնութագրում կարտերային յուղի և վառելիքի ծախսի ավելացման պատճառները:</w:t>
            </w:r>
          </w:p>
        </w:tc>
      </w:tr>
      <w:tr w:rsidR="00B91352" w14:paraId="25900E34" w14:textId="77777777" w:rsidTr="00B36073">
        <w:trPr>
          <w:trHeight w:val="230"/>
        </w:trPr>
        <w:tc>
          <w:tcPr>
            <w:tcW w:w="574" w:type="dxa"/>
          </w:tcPr>
          <w:p w14:paraId="6041857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CA97214"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1B8A5949" w14:textId="77777777" w:rsidR="00B91352" w:rsidRDefault="00B91352" w:rsidP="00B36073">
            <w:pPr>
              <w:tabs>
                <w:tab w:val="left" w:pos="372"/>
              </w:tabs>
              <w:spacing w:after="0" w:line="360" w:lineRule="auto"/>
              <w:ind w:left="252" w:hanging="24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էրգոնոմիկական ցուցանիշները</w:t>
            </w:r>
          </w:p>
        </w:tc>
      </w:tr>
      <w:tr w:rsidR="00B91352" w:rsidRPr="007B325A" w14:paraId="2D6A7490" w14:textId="77777777" w:rsidTr="00B36073">
        <w:trPr>
          <w:trHeight w:val="230"/>
        </w:trPr>
        <w:tc>
          <w:tcPr>
            <w:tcW w:w="574" w:type="dxa"/>
          </w:tcPr>
          <w:p w14:paraId="227D9BB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7CB5F2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00DF9F6" w14:textId="77777777" w:rsidR="00B91352" w:rsidRDefault="00B91352" w:rsidP="00EE08AE">
            <w:pPr>
              <w:numPr>
                <w:ilvl w:val="0"/>
                <w:numId w:val="12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ավտոմոբիլի խցիկում աղմուկի ճնշման և թրթռումների մեծության որոշման եղանակները,</w:t>
            </w:r>
          </w:p>
          <w:p w14:paraId="133B454F" w14:textId="77777777" w:rsidR="00B91352" w:rsidRDefault="00B91352" w:rsidP="00EE08AE">
            <w:pPr>
              <w:numPr>
                <w:ilvl w:val="0"/>
                <w:numId w:val="12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գնահատում է կառավարման լծակների և ոտնակների դիմադրության թույլատրելի սահմանները,</w:t>
            </w:r>
          </w:p>
          <w:p w14:paraId="63DEB39A" w14:textId="77777777" w:rsidR="00B91352" w:rsidRDefault="00B91352" w:rsidP="00EE08AE">
            <w:pPr>
              <w:numPr>
                <w:ilvl w:val="0"/>
                <w:numId w:val="12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խցիկում արտանետվող վնասակար գազերի պարունակության թույլատրելի նորմերը,</w:t>
            </w:r>
          </w:p>
          <w:p w14:paraId="719CF4DB" w14:textId="77777777" w:rsidR="00B91352" w:rsidRDefault="00B91352" w:rsidP="00EE08AE">
            <w:pPr>
              <w:numPr>
                <w:ilvl w:val="0"/>
                <w:numId w:val="12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գնահատում խցիկում աշխատանքային պայմանների հարմարավետությունը (լուսավորությունը, խցիկի ապակեպատումը, ջերմա և գազամեկուսացումը, ղեկավարման լծակների հարմարադասումը):</w:t>
            </w:r>
          </w:p>
        </w:tc>
      </w:tr>
      <w:tr w:rsidR="00B91352" w14:paraId="04BEC233" w14:textId="77777777" w:rsidTr="00B36073">
        <w:trPr>
          <w:trHeight w:val="230"/>
        </w:trPr>
        <w:tc>
          <w:tcPr>
            <w:tcW w:w="574" w:type="dxa"/>
          </w:tcPr>
          <w:p w14:paraId="68068DA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E753B99"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527C470E" w14:textId="77777777" w:rsidR="00B91352" w:rsidRDefault="00B91352" w:rsidP="00B36073">
            <w:pPr>
              <w:tabs>
                <w:tab w:val="left" w:pos="372"/>
              </w:tabs>
              <w:spacing w:after="0" w:line="360" w:lineRule="auto"/>
              <w:ind w:left="252" w:hanging="24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գեղագիտական ցուցանիշները</w:t>
            </w:r>
          </w:p>
        </w:tc>
      </w:tr>
      <w:tr w:rsidR="00B91352" w:rsidRPr="007B325A" w14:paraId="3C2F6577" w14:textId="77777777" w:rsidTr="00B36073">
        <w:trPr>
          <w:trHeight w:val="230"/>
        </w:trPr>
        <w:tc>
          <w:tcPr>
            <w:tcW w:w="574" w:type="dxa"/>
          </w:tcPr>
          <w:p w14:paraId="252CD76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45038B9"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49CF4C9" w14:textId="77777777" w:rsidR="00B91352" w:rsidRDefault="00B91352" w:rsidP="00EE08AE">
            <w:pPr>
              <w:numPr>
                <w:ilvl w:val="0"/>
                <w:numId w:val="124"/>
              </w:numPr>
              <w:tabs>
                <w:tab w:val="left" w:pos="297"/>
              </w:tabs>
              <w:spacing w:after="0" w:line="360" w:lineRule="auto"/>
              <w:ind w:left="324"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ճանաչում է ավտոմոբիլի և նրա տարրերի գունավորման որակը և ըստ ավտոմոբիլի նշանակության կատարում գույնի ընտրությունը,</w:t>
            </w:r>
          </w:p>
          <w:p w14:paraId="2467AC39" w14:textId="77777777" w:rsidR="00B91352" w:rsidRDefault="00B91352" w:rsidP="00EE08AE">
            <w:pPr>
              <w:numPr>
                <w:ilvl w:val="0"/>
                <w:numId w:val="124"/>
              </w:numPr>
              <w:tabs>
                <w:tab w:val="left" w:pos="128"/>
                <w:tab w:val="left" w:pos="297"/>
              </w:tabs>
              <w:spacing w:after="0" w:line="360" w:lineRule="auto"/>
              <w:ind w:left="324"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գեղարվեստական հարդարման չափանիշները,</w:t>
            </w:r>
          </w:p>
          <w:p w14:paraId="3846BB15" w14:textId="77777777" w:rsidR="00B91352" w:rsidRDefault="00B91352" w:rsidP="00EE08AE">
            <w:pPr>
              <w:numPr>
                <w:ilvl w:val="0"/>
                <w:numId w:val="124"/>
              </w:numPr>
              <w:tabs>
                <w:tab w:val="left" w:pos="297"/>
              </w:tabs>
              <w:spacing w:after="0" w:line="360" w:lineRule="auto"/>
              <w:ind w:left="324"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և բացատրում գործարանային գրառումները,</w:t>
            </w:r>
          </w:p>
          <w:p w14:paraId="0C83ED33" w14:textId="77777777" w:rsidR="00B91352" w:rsidRDefault="00B91352" w:rsidP="00EE08AE">
            <w:pPr>
              <w:numPr>
                <w:ilvl w:val="0"/>
                <w:numId w:val="124"/>
              </w:numPr>
              <w:tabs>
                <w:tab w:val="left" w:pos="297"/>
                <w:tab w:val="left" w:pos="372"/>
              </w:tabs>
              <w:spacing w:after="0" w:line="360" w:lineRule="auto"/>
              <w:ind w:left="324"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ավտոմոբիլի արտաքին ձևավորումը ըստ նշանակության:</w:t>
            </w:r>
          </w:p>
        </w:tc>
      </w:tr>
      <w:tr w:rsidR="00B91352" w14:paraId="15657431" w14:textId="77777777" w:rsidTr="00B36073">
        <w:trPr>
          <w:trHeight w:val="230"/>
        </w:trPr>
        <w:tc>
          <w:tcPr>
            <w:tcW w:w="574" w:type="dxa"/>
          </w:tcPr>
          <w:p w14:paraId="015458F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BE5508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4</w:t>
            </w:r>
          </w:p>
        </w:tc>
        <w:tc>
          <w:tcPr>
            <w:tcW w:w="10489" w:type="dxa"/>
          </w:tcPr>
          <w:p w14:paraId="474DF965" w14:textId="77777777" w:rsidR="00B91352" w:rsidRDefault="00B91352" w:rsidP="00B36073">
            <w:pPr>
              <w:tabs>
                <w:tab w:val="left" w:pos="372"/>
              </w:tabs>
              <w:spacing w:after="0" w:line="360" w:lineRule="auto"/>
              <w:ind w:left="252" w:hanging="24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հուսալիության գնահատման ցուցանիշները</w:t>
            </w:r>
          </w:p>
        </w:tc>
      </w:tr>
      <w:tr w:rsidR="00B91352" w:rsidRPr="007B325A" w14:paraId="622327C7" w14:textId="77777777" w:rsidTr="00B36073">
        <w:trPr>
          <w:trHeight w:val="230"/>
        </w:trPr>
        <w:tc>
          <w:tcPr>
            <w:tcW w:w="574" w:type="dxa"/>
          </w:tcPr>
          <w:p w14:paraId="70274B8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E8937B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12B0779" w14:textId="77777777" w:rsidR="00B91352" w:rsidRDefault="00B91352" w:rsidP="00EE08AE">
            <w:pPr>
              <w:numPr>
                <w:ilvl w:val="0"/>
                <w:numId w:val="125"/>
              </w:numPr>
              <w:tabs>
                <w:tab w:val="left" w:pos="20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անմերժության գնահատման ցուցանիշները,</w:t>
            </w:r>
          </w:p>
          <w:p w14:paraId="4ACA9C4D" w14:textId="77777777" w:rsidR="00B91352" w:rsidRDefault="00B91352" w:rsidP="00EE08AE">
            <w:pPr>
              <w:numPr>
                <w:ilvl w:val="0"/>
                <w:numId w:val="125"/>
              </w:numPr>
              <w:tabs>
                <w:tab w:val="left" w:pos="20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երկարակեցության գնահատման ցուցանիշները,</w:t>
            </w:r>
          </w:p>
          <w:p w14:paraId="59DB0CAA" w14:textId="77777777" w:rsidR="00B91352" w:rsidRDefault="00B91352" w:rsidP="00EE08AE">
            <w:pPr>
              <w:numPr>
                <w:ilvl w:val="0"/>
                <w:numId w:val="125"/>
              </w:numPr>
              <w:tabs>
                <w:tab w:val="left" w:pos="207"/>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ներկայացնում նորոգապիտանիության գնահատման հիմնական ցուցանիշները,</w:t>
            </w:r>
          </w:p>
          <w:p w14:paraId="4381B5AB" w14:textId="77777777" w:rsidR="00B91352" w:rsidRDefault="00B91352" w:rsidP="00EE08AE">
            <w:pPr>
              <w:numPr>
                <w:ilvl w:val="0"/>
                <w:numId w:val="125"/>
              </w:numPr>
              <w:tabs>
                <w:tab w:val="left" w:pos="207"/>
                <w:tab w:val="left" w:pos="372"/>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ավտոմոբիլի պահպանելության գնահատման հիմնական ցուցանիշները:</w:t>
            </w:r>
          </w:p>
        </w:tc>
      </w:tr>
      <w:tr w:rsidR="00B91352" w:rsidRPr="007B325A" w14:paraId="6B259203" w14:textId="77777777" w:rsidTr="00B36073">
        <w:trPr>
          <w:trHeight w:val="230"/>
        </w:trPr>
        <w:tc>
          <w:tcPr>
            <w:tcW w:w="14289" w:type="dxa"/>
            <w:gridSpan w:val="3"/>
          </w:tcPr>
          <w:p w14:paraId="79B9E225" w14:textId="77777777" w:rsidR="00B91352" w:rsidRDefault="00B91352" w:rsidP="00B36073">
            <w:pPr>
              <w:tabs>
                <w:tab w:val="left" w:pos="252"/>
                <w:tab w:val="left" w:pos="1080"/>
              </w:tabs>
              <w:spacing w:after="0" w:line="360" w:lineRule="auto"/>
              <w:jc w:val="center"/>
              <w:rPr>
                <w:rFonts w:ascii="GHEA Grapalat" w:eastAsia="Arial Unicode MS" w:hAnsi="GHEA Grapalat"/>
                <w:sz w:val="20"/>
                <w:szCs w:val="20"/>
                <w:lang w:val="hy-AM"/>
              </w:rPr>
            </w:pPr>
            <w:r>
              <w:rPr>
                <w:rFonts w:ascii="GHEA Grapalat" w:eastAsia="Calibri" w:hAnsi="GHEA Grapalat" w:cs="Times New Roman"/>
                <w:b/>
                <w:lang w:val="hy-AM"/>
              </w:rPr>
              <w:lastRenderedPageBreak/>
              <w:t>ՄՈԴՈՒԼԻ ԱՆՎԱՆՈՒՄԸ ԿԵՆՍԱԳՈՐԾՈՒՆԵՈՒԹՅԱՆ ԱՆՎՏԱՆԳՈՒԹՅԱՆ ՊԱՀԱՆՋՆԵՐՆ ԱՎՏՈՄՈԲԻԼՆԵՐԻ ՏԵԽՆԻԿԱԿԱՆ ՍՊԱՍԱՐԿՄԱՆ ԵՎ ՆՈՐՈԳՄԱՆ ԳՈՐԾԸՆԹԱՑՆԵՐՈՒՄ</w:t>
            </w:r>
          </w:p>
        </w:tc>
      </w:tr>
      <w:tr w:rsidR="00B91352" w14:paraId="67CC3CD2" w14:textId="77777777" w:rsidTr="00B36073">
        <w:trPr>
          <w:trHeight w:val="230"/>
        </w:trPr>
        <w:tc>
          <w:tcPr>
            <w:tcW w:w="574" w:type="dxa"/>
          </w:tcPr>
          <w:p w14:paraId="1B5F5E9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4BBED04"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28809476"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w:t>
            </w:r>
            <w:r>
              <w:rPr>
                <w:rFonts w:ascii="GHEA Grapalat" w:hAnsi="GHEA Grapalat"/>
                <w:sz w:val="20"/>
                <w:szCs w:val="20"/>
              </w:rPr>
              <w:t>18</w:t>
            </w:r>
          </w:p>
        </w:tc>
      </w:tr>
      <w:tr w:rsidR="00B91352" w:rsidRPr="007B325A" w14:paraId="7CE9673D" w14:textId="77777777" w:rsidTr="00B36073">
        <w:trPr>
          <w:trHeight w:val="230"/>
        </w:trPr>
        <w:tc>
          <w:tcPr>
            <w:tcW w:w="574" w:type="dxa"/>
          </w:tcPr>
          <w:p w14:paraId="214628D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B99B72B"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7314B825"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անհրաժեշտ տեսական և գործնական գիտելիքներ արտադրական տեղամասերի, արտադրական սանիտարիայի, օդերևութաբանական, միկրոկլիմայի պարամետրերի նորմերի, նորոգման գործընթացում անվտանգության տեխնիկայի հիմնական պահանջների և կանոնների, արտադրական աղմուկից, թրթռումից, ճառագայթումից, վնասակար և թունավոր նյութերից պաշտպանվելու միջոցների, էլեկտրաանվտանգության, հրդեհային պաշտպանության հարցերի վերաբերյալ: Ինչպես նաև օգտագործվող սարքավորումների, սարքերի, գործիքների և հարմարանքների կիրառման կարողություններ:</w:t>
            </w:r>
          </w:p>
        </w:tc>
      </w:tr>
      <w:tr w:rsidR="00B91352" w14:paraId="70D1275B" w14:textId="77777777" w:rsidTr="00B36073">
        <w:trPr>
          <w:trHeight w:val="230"/>
        </w:trPr>
        <w:tc>
          <w:tcPr>
            <w:tcW w:w="574" w:type="dxa"/>
          </w:tcPr>
          <w:p w14:paraId="212A7C7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5F6551E"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062C6952"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72 ժամ</w:t>
            </w:r>
          </w:p>
        </w:tc>
      </w:tr>
      <w:tr w:rsidR="00B91352" w14:paraId="49A0AD3C" w14:textId="77777777" w:rsidTr="00B36073">
        <w:trPr>
          <w:trHeight w:val="230"/>
        </w:trPr>
        <w:tc>
          <w:tcPr>
            <w:tcW w:w="574" w:type="dxa"/>
          </w:tcPr>
          <w:p w14:paraId="22DFD39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C4C8F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3B5F1475"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Sylfaen"/>
                <w:sz w:val="20"/>
                <w:szCs w:val="20"/>
                <w:lang w:val="hy-AM"/>
              </w:rPr>
              <w:t>Այս</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մոդուլ</w:t>
            </w:r>
            <w:r>
              <w:rPr>
                <w:rFonts w:ascii="GHEA Grapalat" w:eastAsia="Calibri" w:hAnsi="GHEA Grapalat" w:cs="Sylfaen"/>
                <w:sz w:val="20"/>
                <w:szCs w:val="20"/>
              </w:rPr>
              <w:t>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ուսումնասիրելուց</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առաջ</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անհրաժեշտ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ուսումնասիրել ԱՏՍՆ</w:t>
            </w:r>
            <w:r>
              <w:rPr>
                <w:rFonts w:ascii="GHEA Grapalat" w:eastAsia="Calibri" w:hAnsi="GHEA Grapalat" w:cs="Arial"/>
                <w:sz w:val="20"/>
                <w:szCs w:val="20"/>
                <w:lang w:val="hy-AM"/>
              </w:rPr>
              <w:t>-5-</w:t>
            </w:r>
            <w:r>
              <w:rPr>
                <w:rFonts w:ascii="GHEA Grapalat" w:hAnsi="GHEA Grapalat" w:cs="Arial"/>
                <w:sz w:val="20"/>
                <w:szCs w:val="20"/>
              </w:rPr>
              <w:t>23</w:t>
            </w:r>
            <w:r>
              <w:rPr>
                <w:rFonts w:ascii="GHEA Grapalat" w:eastAsia="Calibri" w:hAnsi="GHEA Grapalat" w:cs="Arial"/>
                <w:sz w:val="20"/>
                <w:szCs w:val="20"/>
                <w:lang w:val="hy-AM"/>
              </w:rPr>
              <w:t>-0</w:t>
            </w:r>
            <w:r>
              <w:rPr>
                <w:rFonts w:ascii="GHEA Grapalat" w:eastAsia="Calibri" w:hAnsi="GHEA Grapalat" w:cs="Arial"/>
                <w:sz w:val="20"/>
                <w:szCs w:val="20"/>
              </w:rPr>
              <w:t>1</w:t>
            </w:r>
            <w:r>
              <w:rPr>
                <w:rFonts w:ascii="GHEA Grapalat" w:hAnsi="GHEA Grapalat" w:cs="Arial"/>
                <w:sz w:val="20"/>
                <w:szCs w:val="20"/>
              </w:rPr>
              <w:t>5</w:t>
            </w:r>
            <w:r>
              <w:rPr>
                <w:rFonts w:ascii="GHEA Grapalat" w:eastAsia="Calibri" w:hAnsi="GHEA Grapalat" w:cs="Arial"/>
                <w:sz w:val="20"/>
                <w:szCs w:val="20"/>
              </w:rPr>
              <w:t xml:space="preserve"> Տ</w:t>
            </w:r>
            <w:r>
              <w:rPr>
                <w:rFonts w:ascii="GHEA Grapalat" w:eastAsia="Arial Unicode MS" w:hAnsi="GHEA Grapalat" w:cs="Sylfaen"/>
                <w:sz w:val="20"/>
                <w:szCs w:val="20"/>
                <w:lang w:val="hy-AM"/>
              </w:rPr>
              <w:t>եխնոլոգիական</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սարքավորումներ</w:t>
            </w:r>
            <w:r>
              <w:rPr>
                <w:rFonts w:ascii="GHEA Grapalat" w:eastAsia="Arial Unicode MS" w:hAnsi="GHEA Grapalat" w:cs="Sylfaen"/>
                <w:sz w:val="20"/>
                <w:szCs w:val="20"/>
              </w:rPr>
              <w:t xml:space="preserve"> </w:t>
            </w:r>
            <w:r>
              <w:rPr>
                <w:rFonts w:ascii="GHEA Grapalat" w:eastAsia="Calibri" w:hAnsi="GHEA Grapalat" w:cs="Sylfaen"/>
                <w:sz w:val="20"/>
                <w:szCs w:val="20"/>
                <w:lang w:val="hy-AM"/>
              </w:rPr>
              <w:t>մոդուլը</w:t>
            </w:r>
            <w:r>
              <w:rPr>
                <w:rFonts w:ascii="GHEA Grapalat" w:eastAsia="Calibri" w:hAnsi="GHEA Grapalat" w:cs="Arial"/>
                <w:sz w:val="20"/>
                <w:szCs w:val="20"/>
                <w:lang w:val="hy-AM"/>
              </w:rPr>
              <w:t>:</w:t>
            </w:r>
          </w:p>
        </w:tc>
      </w:tr>
      <w:tr w:rsidR="00B91352" w14:paraId="7836EA7C" w14:textId="77777777" w:rsidTr="00B36073">
        <w:trPr>
          <w:trHeight w:val="230"/>
        </w:trPr>
        <w:tc>
          <w:tcPr>
            <w:tcW w:w="574" w:type="dxa"/>
          </w:tcPr>
          <w:p w14:paraId="3422C3B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4BC2DE9"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323A0DF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62F7EAD2" w14:textId="77777777" w:rsidTr="00B36073">
        <w:trPr>
          <w:trHeight w:val="230"/>
        </w:trPr>
        <w:tc>
          <w:tcPr>
            <w:tcW w:w="574" w:type="dxa"/>
          </w:tcPr>
          <w:p w14:paraId="6DCE9FD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AD7D53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351ADF5E" w14:textId="77777777" w:rsidR="00B91352" w:rsidRDefault="00B91352" w:rsidP="00B36073">
            <w:pPr>
              <w:tabs>
                <w:tab w:val="left" w:pos="12"/>
              </w:tabs>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Բացատրել ավտոմոբիլների նորոգման և աշխատունակության վերականգնման ժամանակ հնարավոր վտանգների ու վնասակարությունների բնույթը</w:t>
            </w:r>
          </w:p>
        </w:tc>
      </w:tr>
      <w:tr w:rsidR="00B91352" w:rsidRPr="007B325A" w14:paraId="3D128231" w14:textId="77777777" w:rsidTr="00B36073">
        <w:trPr>
          <w:trHeight w:val="230"/>
        </w:trPr>
        <w:tc>
          <w:tcPr>
            <w:tcW w:w="574" w:type="dxa"/>
          </w:tcPr>
          <w:p w14:paraId="5BF853A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0AF086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35E37C71" w14:textId="77777777" w:rsidR="00B91352" w:rsidRDefault="00B91352" w:rsidP="00EE08AE">
            <w:pPr>
              <w:numPr>
                <w:ilvl w:val="0"/>
                <w:numId w:val="126"/>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ավտոմոբիլների նորոգման և աշխատունակության վերականգնման ժամանակ արտադրական միջոցների ազդեցությունը մարդու օրգանիզմի վրա, հնարավոր վնասվածքները և դրանց պատճառները,</w:t>
            </w:r>
          </w:p>
          <w:p w14:paraId="7329C706" w14:textId="77777777" w:rsidR="00B91352" w:rsidRDefault="00B91352" w:rsidP="00EE08AE">
            <w:pPr>
              <w:numPr>
                <w:ilvl w:val="0"/>
                <w:numId w:val="126"/>
              </w:numPr>
              <w:tabs>
                <w:tab w:val="left" w:pos="252"/>
                <w:tab w:val="left" w:pos="37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աշխատողների անվտանգությա ապահովման և առողջության պահպանման կանոններն ու նորմերը,</w:t>
            </w:r>
          </w:p>
          <w:p w14:paraId="24C5386D" w14:textId="77777777" w:rsidR="00B91352" w:rsidRDefault="00B91352" w:rsidP="00EE08AE">
            <w:pPr>
              <w:numPr>
                <w:ilvl w:val="0"/>
                <w:numId w:val="126"/>
              </w:numPr>
              <w:tabs>
                <w:tab w:val="left" w:pos="252"/>
                <w:tab w:val="left" w:pos="37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օգտվում ավտոմոբիլների նորոգման և վերականգնման աշխատանքներ կատարելիս պաշտպանական և կանխարգելիչ միջոցներից:</w:t>
            </w:r>
          </w:p>
        </w:tc>
      </w:tr>
      <w:tr w:rsidR="00B91352" w:rsidRPr="007B325A" w14:paraId="46F80D4E" w14:textId="77777777" w:rsidTr="00B36073">
        <w:trPr>
          <w:trHeight w:val="230"/>
        </w:trPr>
        <w:tc>
          <w:tcPr>
            <w:tcW w:w="574" w:type="dxa"/>
          </w:tcPr>
          <w:p w14:paraId="0A196E6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AD9F78"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7BCB7297" w14:textId="77777777" w:rsidR="00B91352" w:rsidRDefault="00B91352" w:rsidP="00B36073">
            <w:pPr>
              <w:tabs>
                <w:tab w:val="left" w:pos="12"/>
              </w:tabs>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տեխնիկական սպասարկման և նորոգման աշխատանքներն իրականացնելու համար օգտագործվող տեխնոլոգիական սարքավորումների, անհրաժեշտ նյութերի, սարքերի, հարմարանքների աշխատանքների անվտանգության կանոնները</w:t>
            </w:r>
          </w:p>
        </w:tc>
      </w:tr>
      <w:tr w:rsidR="00B91352" w:rsidRPr="007B325A" w14:paraId="13BAA6D8" w14:textId="77777777" w:rsidTr="00B36073">
        <w:trPr>
          <w:trHeight w:val="230"/>
        </w:trPr>
        <w:tc>
          <w:tcPr>
            <w:tcW w:w="574" w:type="dxa"/>
          </w:tcPr>
          <w:p w14:paraId="35234C5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33973E"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243DFADE" w14:textId="77777777" w:rsidR="00B91352" w:rsidRDefault="00B91352" w:rsidP="00EE08AE">
            <w:pPr>
              <w:numPr>
                <w:ilvl w:val="0"/>
                <w:numId w:val="127"/>
              </w:numPr>
              <w:tabs>
                <w:tab w:val="left" w:pos="28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պահպանում իր աշխատատեղը սանիտարական նորմերին համապատասխան, ճիշտ է գործարկում տեխնոլոգիական սարքավորումներն ու մեխանիզմները,</w:t>
            </w:r>
          </w:p>
          <w:p w14:paraId="78CDEC37" w14:textId="77777777" w:rsidR="00B91352" w:rsidRDefault="00B91352" w:rsidP="00EE08AE">
            <w:pPr>
              <w:numPr>
                <w:ilvl w:val="0"/>
                <w:numId w:val="127"/>
              </w:numPr>
              <w:tabs>
                <w:tab w:val="left" w:pos="28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բազավորում մեքենամասերը հաստոցի վրա, մեխանիկական մշակման համար ճիշտ է ընտրում մշակման ռեժիմները,</w:t>
            </w:r>
          </w:p>
          <w:p w14:paraId="0EEBE475" w14:textId="77777777" w:rsidR="00B91352" w:rsidRDefault="00B91352" w:rsidP="00EE08AE">
            <w:pPr>
              <w:numPr>
                <w:ilvl w:val="0"/>
                <w:numId w:val="127"/>
              </w:numPr>
              <w:tabs>
                <w:tab w:val="left" w:pos="28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և կիրառում հաստոցների, սարքավորումների, ստենդների պտտվող և փոխանցող մեխանիզմների պաշտպանական ցանցերը, պատյանները, անվտանգության ազդանշանները,</w:t>
            </w:r>
          </w:p>
          <w:p w14:paraId="0AA81454" w14:textId="77777777" w:rsidR="00B91352" w:rsidRDefault="00B91352" w:rsidP="00EE08AE">
            <w:pPr>
              <w:numPr>
                <w:ilvl w:val="0"/>
                <w:numId w:val="127"/>
              </w:numPr>
              <w:tabs>
                <w:tab w:val="left" w:pos="28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և կիառում սարքավորումների ու հարմարանքների անվտանգության միջոցները (հողանցում, մեկուսիչներ, ավտոմատ անջատիչներ),</w:t>
            </w:r>
          </w:p>
          <w:p w14:paraId="6D209A5A" w14:textId="77777777" w:rsidR="00B91352" w:rsidRDefault="00B91352" w:rsidP="00EE08AE">
            <w:pPr>
              <w:numPr>
                <w:ilvl w:val="0"/>
                <w:numId w:val="127"/>
              </w:numPr>
              <w:tabs>
                <w:tab w:val="left" w:pos="28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սպասարկման և նորոգման գործընթացներում սարքերի և գործիքների` ըստ նշանակության օգտագործումը, </w:t>
            </w:r>
          </w:p>
          <w:p w14:paraId="16CE659C" w14:textId="77777777" w:rsidR="00B91352" w:rsidRDefault="00B91352" w:rsidP="00EE08AE">
            <w:pPr>
              <w:numPr>
                <w:ilvl w:val="0"/>
                <w:numId w:val="127"/>
              </w:numPr>
              <w:tabs>
                <w:tab w:val="left" w:pos="28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ագրեգատների, հանգույցների ու մեքենամասերի տեղափոխման ժամանակ վերամբարձ տրանսպորտային հարմարանքների կիրառումը,</w:t>
            </w:r>
          </w:p>
          <w:p w14:paraId="071CCF57" w14:textId="77777777" w:rsidR="00B91352" w:rsidRDefault="00B91352" w:rsidP="00EE08AE">
            <w:pPr>
              <w:numPr>
                <w:ilvl w:val="0"/>
                <w:numId w:val="127"/>
              </w:numPr>
              <w:tabs>
                <w:tab w:val="left" w:pos="28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կազմակերպությունների իրավունքները և պարտականությունները հրդեհային անվտանգության ապահովման բնագավառում,</w:t>
            </w:r>
          </w:p>
          <w:p w14:paraId="774B02E3" w14:textId="77777777" w:rsidR="00B91352" w:rsidRDefault="00B91352" w:rsidP="00EE08AE">
            <w:pPr>
              <w:numPr>
                <w:ilvl w:val="0"/>
                <w:numId w:val="127"/>
              </w:numPr>
              <w:tabs>
                <w:tab w:val="left" w:pos="28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հրդեհային պաշտպանության կանոնները և ճիշտ է օգտվում տարբեր կրակմարիչներից:</w:t>
            </w:r>
          </w:p>
        </w:tc>
      </w:tr>
      <w:tr w:rsidR="00B91352" w:rsidRPr="007B325A" w14:paraId="58E18E2A" w14:textId="77777777" w:rsidTr="00B36073">
        <w:trPr>
          <w:trHeight w:val="230"/>
        </w:trPr>
        <w:tc>
          <w:tcPr>
            <w:tcW w:w="574" w:type="dxa"/>
          </w:tcPr>
          <w:p w14:paraId="7A9F60F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F58D6C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3</w:t>
            </w:r>
          </w:p>
        </w:tc>
        <w:tc>
          <w:tcPr>
            <w:tcW w:w="10489" w:type="dxa"/>
          </w:tcPr>
          <w:p w14:paraId="1E34565A" w14:textId="77777777" w:rsidR="00B91352" w:rsidRDefault="00B91352" w:rsidP="00B36073">
            <w:pPr>
              <w:tabs>
                <w:tab w:val="left" w:pos="372"/>
              </w:tabs>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Կիրառել նորոգման և վերականգնման աշխատանքների ժամանակ առաջացած վնասակար նյութերից, գազերից, աղմուկից, այրվածքից և այլ վտանգներից պաշտպանվելու միջոցները</w:t>
            </w:r>
          </w:p>
        </w:tc>
      </w:tr>
      <w:tr w:rsidR="00B91352" w:rsidRPr="007B325A" w14:paraId="0A96190E" w14:textId="77777777" w:rsidTr="00B36073">
        <w:trPr>
          <w:trHeight w:val="230"/>
        </w:trPr>
        <w:tc>
          <w:tcPr>
            <w:tcW w:w="574" w:type="dxa"/>
          </w:tcPr>
          <w:p w14:paraId="6017C86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B7128B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F34890B" w14:textId="77777777" w:rsidR="00B91352" w:rsidRDefault="00B91352" w:rsidP="00EE08AE">
            <w:pPr>
              <w:numPr>
                <w:ilvl w:val="0"/>
                <w:numId w:val="128"/>
              </w:numPr>
              <w:tabs>
                <w:tab w:val="left" w:pos="267"/>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որոշում և իրականացնւմ արտադրական տեղամասերի օդափոխության, լուսավորության, ջեռուցման գործընթացները, ըստ համապատասխան նորմաների, </w:t>
            </w:r>
          </w:p>
          <w:p w14:paraId="6D7A2F2E" w14:textId="77777777" w:rsidR="00B91352" w:rsidRDefault="00B91352" w:rsidP="00EE08AE">
            <w:pPr>
              <w:numPr>
                <w:ilvl w:val="0"/>
                <w:numId w:val="128"/>
              </w:numPr>
              <w:tabs>
                <w:tab w:val="left" w:pos="267"/>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սահմանում աշխատանքի և հանգստի հաջորդականության ռեժիմը: Ճիշտ է կիրառում աշխատանքի ընթացքում անհատական պաշտպանական միջոցները և արտահագուստները,</w:t>
            </w:r>
          </w:p>
          <w:p w14:paraId="0370DCCB" w14:textId="77777777" w:rsidR="00B91352" w:rsidRDefault="00B91352" w:rsidP="00EE08AE">
            <w:pPr>
              <w:numPr>
                <w:ilvl w:val="0"/>
                <w:numId w:val="128"/>
              </w:numPr>
              <w:tabs>
                <w:tab w:val="left" w:pos="267"/>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և կիրառում արտադրական սարքավորումների և հարմարանքների անվտանգությունը ազդարարող սարքերն ու ազդարարները,</w:t>
            </w:r>
          </w:p>
          <w:p w14:paraId="1BD30C93" w14:textId="77777777" w:rsidR="00B91352" w:rsidRDefault="00B91352" w:rsidP="00EE08AE">
            <w:pPr>
              <w:numPr>
                <w:ilvl w:val="0"/>
                <w:numId w:val="128"/>
              </w:numPr>
              <w:tabs>
                <w:tab w:val="left" w:pos="267"/>
                <w:tab w:val="left" w:pos="37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ներկայացնում աշխատատեղերի հարմարադասումը ըստ անվտանգության և արտադրական սանիտարիայի պահանջների:</w:t>
            </w:r>
          </w:p>
        </w:tc>
      </w:tr>
      <w:tr w:rsidR="00B91352" w:rsidRPr="007B325A" w14:paraId="69699F5C" w14:textId="77777777" w:rsidTr="00B36073">
        <w:trPr>
          <w:trHeight w:val="230"/>
        </w:trPr>
        <w:tc>
          <w:tcPr>
            <w:tcW w:w="14289" w:type="dxa"/>
            <w:gridSpan w:val="3"/>
          </w:tcPr>
          <w:p w14:paraId="3B4BE3A9" w14:textId="77777777" w:rsidR="00B91352" w:rsidRDefault="00B91352" w:rsidP="00B36073">
            <w:pPr>
              <w:spacing w:after="0" w:line="360" w:lineRule="auto"/>
              <w:ind w:left="12"/>
              <w:jc w:val="center"/>
              <w:rPr>
                <w:rFonts w:ascii="GHEA Grapalat" w:eastAsia="Calibri" w:hAnsi="GHEA Grapalat" w:cs="Times New Roman"/>
                <w:sz w:val="20"/>
                <w:szCs w:val="20"/>
                <w:lang w:val="hy-AM"/>
              </w:rPr>
            </w:pPr>
            <w:r>
              <w:rPr>
                <w:rFonts w:ascii="GHEA Grapalat" w:eastAsia="Arial Unicode MS" w:hAnsi="GHEA Grapalat" w:cs="Times New Roman"/>
                <w:b/>
                <w:lang w:val="hy-AM"/>
              </w:rPr>
              <w:lastRenderedPageBreak/>
              <w:t>ՄՈԴՈՒԼԻ ԱՆՎԱՆՈՒՄԸ ՆԵՐՔԻՆ ԱՅՐՄԱՆ ՇԱՐԺԻՉԻ ՏԵԽՆԻԿԱԿԱՆ ՍՊԱՍԱՐԿՄԱՆ ՀՄՏՈՒԹՅՈՒՆՆԵՐ</w:t>
            </w:r>
          </w:p>
        </w:tc>
      </w:tr>
      <w:tr w:rsidR="00B91352" w14:paraId="4750D8B3" w14:textId="77777777" w:rsidTr="00B36073">
        <w:trPr>
          <w:trHeight w:val="230"/>
        </w:trPr>
        <w:tc>
          <w:tcPr>
            <w:tcW w:w="574" w:type="dxa"/>
          </w:tcPr>
          <w:p w14:paraId="14138BE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CE9E917"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449FF398"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w:t>
            </w:r>
            <w:r>
              <w:rPr>
                <w:rFonts w:ascii="GHEA Grapalat" w:hAnsi="GHEA Grapalat"/>
                <w:sz w:val="20"/>
                <w:szCs w:val="20"/>
              </w:rPr>
              <w:t>19</w:t>
            </w:r>
          </w:p>
        </w:tc>
      </w:tr>
      <w:tr w:rsidR="00B91352" w:rsidRPr="007B325A" w14:paraId="0953554E" w14:textId="77777777" w:rsidTr="00B36073">
        <w:trPr>
          <w:trHeight w:val="230"/>
        </w:trPr>
        <w:tc>
          <w:tcPr>
            <w:tcW w:w="574" w:type="dxa"/>
          </w:tcPr>
          <w:p w14:paraId="039613A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F7C0811"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444E4253"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անհրաժեշտ գիտելիքներ և կարողություններ ավտոմոբիլների ներքին այրման շարժիչի տեխնիկական սպասարկման,ինչպես նաև նրա ագրեգատների, համակարգերի, մեխանիզմների և հանգույցների տեխնիկական վիճակը զննելու, ստուգելու, արատորոշելու կարողություններ` հնարավոր մերժերն ու անսարքությունները տեխնիկական սպասարկման տեխնոլոգիական գործընթացներով կանխարգելելու համար:</w:t>
            </w:r>
          </w:p>
        </w:tc>
      </w:tr>
      <w:tr w:rsidR="00B91352" w14:paraId="078C594F" w14:textId="77777777" w:rsidTr="00B36073">
        <w:trPr>
          <w:trHeight w:val="230"/>
        </w:trPr>
        <w:tc>
          <w:tcPr>
            <w:tcW w:w="574" w:type="dxa"/>
          </w:tcPr>
          <w:p w14:paraId="5CFC3B1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373020C"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7E225E66"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rPr>
              <w:t>90 ժամ</w:t>
            </w:r>
          </w:p>
        </w:tc>
      </w:tr>
      <w:tr w:rsidR="00B91352" w14:paraId="7480D2DE" w14:textId="77777777" w:rsidTr="00B36073">
        <w:trPr>
          <w:trHeight w:val="230"/>
        </w:trPr>
        <w:tc>
          <w:tcPr>
            <w:tcW w:w="574" w:type="dxa"/>
          </w:tcPr>
          <w:p w14:paraId="2E4ACEB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6E82F7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14720043" w14:textId="77777777" w:rsidR="00B91352" w:rsidRDefault="00B91352" w:rsidP="00B36073">
            <w:pPr>
              <w:pStyle w:val="Heading3"/>
              <w:spacing w:before="0" w:after="0" w:line="360" w:lineRule="auto"/>
              <w:ind w:left="-8" w:firstLine="8"/>
              <w:jc w:val="both"/>
              <w:rPr>
                <w:rFonts w:ascii="GHEA Grapalat" w:hAnsi="GHEA Grapalat"/>
                <w:b w:val="0"/>
                <w:sz w:val="20"/>
                <w:szCs w:val="20"/>
                <w:lang w:val="hy-AM"/>
              </w:rPr>
            </w:pPr>
            <w:r>
              <w:rPr>
                <w:rFonts w:ascii="GHEA Grapalat" w:hAnsi="GHEA Grapalat" w:cs="Sylfaen"/>
                <w:b w:val="0"/>
                <w:sz w:val="20"/>
                <w:szCs w:val="20"/>
                <w:lang w:val="hy-AM"/>
              </w:rPr>
              <w:t>Այս</w:t>
            </w:r>
            <w:r>
              <w:rPr>
                <w:rFonts w:ascii="GHEA Grapalat" w:hAnsi="GHEA Grapalat"/>
                <w:b w:val="0"/>
                <w:sz w:val="20"/>
                <w:szCs w:val="20"/>
                <w:lang w:val="hy-AM"/>
              </w:rPr>
              <w:t xml:space="preserve"> </w:t>
            </w:r>
            <w:r>
              <w:rPr>
                <w:rFonts w:ascii="GHEA Grapalat" w:hAnsi="GHEA Grapalat" w:cs="Sylfaen"/>
                <w:b w:val="0"/>
                <w:sz w:val="20"/>
                <w:szCs w:val="20"/>
                <w:lang w:val="hy-AM"/>
              </w:rPr>
              <w:t>մոդուլ</w:t>
            </w:r>
            <w:r>
              <w:rPr>
                <w:rFonts w:ascii="GHEA Grapalat" w:hAnsi="GHEA Grapalat" w:cs="Sylfaen"/>
                <w:b w:val="0"/>
                <w:sz w:val="20"/>
                <w:szCs w:val="20"/>
                <w:lang w:val="en-US"/>
              </w:rPr>
              <w:t>ն</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ուսումնասիրելուց</w:t>
            </w:r>
            <w:r>
              <w:rPr>
                <w:rFonts w:ascii="GHEA Grapalat" w:hAnsi="GHEA Grapalat"/>
                <w:b w:val="0"/>
                <w:sz w:val="20"/>
                <w:szCs w:val="20"/>
                <w:lang w:val="hy-AM"/>
              </w:rPr>
              <w:t xml:space="preserve"> </w:t>
            </w:r>
            <w:r>
              <w:rPr>
                <w:rFonts w:ascii="GHEA Grapalat" w:hAnsi="GHEA Grapalat" w:cs="Sylfaen"/>
                <w:b w:val="0"/>
                <w:sz w:val="20"/>
                <w:szCs w:val="20"/>
                <w:lang w:val="hy-AM"/>
              </w:rPr>
              <w:t>առաջ</w:t>
            </w:r>
            <w:r>
              <w:rPr>
                <w:rFonts w:ascii="GHEA Grapalat" w:hAnsi="GHEA Grapalat"/>
                <w:b w:val="0"/>
                <w:sz w:val="20"/>
                <w:szCs w:val="20"/>
                <w:lang w:val="hy-AM"/>
              </w:rPr>
              <w:t xml:space="preserve"> </w:t>
            </w:r>
            <w:r>
              <w:rPr>
                <w:rFonts w:ascii="GHEA Grapalat" w:hAnsi="GHEA Grapalat" w:cs="Sylfaen"/>
                <w:b w:val="0"/>
                <w:sz w:val="20"/>
                <w:szCs w:val="20"/>
                <w:lang w:val="hy-AM"/>
              </w:rPr>
              <w:t>անհրաժեշտ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w:t>
            </w:r>
            <w:r>
              <w:rPr>
                <w:rFonts w:ascii="GHEA Grapalat" w:eastAsia="Arial Unicode MS" w:hAnsi="GHEA Grapalat"/>
                <w:b w:val="0"/>
                <w:sz w:val="20"/>
                <w:szCs w:val="2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4 </w:t>
            </w:r>
            <w:r>
              <w:rPr>
                <w:rFonts w:ascii="GHEA Grapalat" w:hAnsi="GHEA Grapalat"/>
                <w:b w:val="0"/>
                <w:sz w:val="20"/>
                <w:szCs w:val="20"/>
              </w:rPr>
              <w:t></w:t>
            </w:r>
            <w:r>
              <w:rPr>
                <w:rFonts w:ascii="GHEA Grapalat" w:eastAsia="Arial Unicode MS" w:hAnsi="GHEA Grapalat" w:cs="Sylfaen"/>
                <w:b w:val="0"/>
                <w:sz w:val="20"/>
                <w:szCs w:val="20"/>
                <w:lang w:val="en-US"/>
              </w:rPr>
              <w:t>Ն</w:t>
            </w:r>
            <w:r>
              <w:rPr>
                <w:rFonts w:ascii="GHEA Grapalat" w:eastAsia="Arial Unicode MS" w:hAnsi="GHEA Grapalat" w:cs="Sylfaen"/>
                <w:b w:val="0"/>
                <w:sz w:val="20"/>
                <w:szCs w:val="20"/>
                <w:lang w:val="hy-AM"/>
              </w:rPr>
              <w:t>երքին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այրման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շարժիչի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b w:val="0"/>
                <w:sz w:val="20"/>
                <w:szCs w:val="2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w:t>
            </w:r>
            <w:r>
              <w:rPr>
                <w:rFonts w:ascii="GHEA Grapalat" w:hAnsi="GHEA Grapalat"/>
                <w:b w:val="0"/>
                <w:sz w:val="20"/>
                <w:szCs w:val="20"/>
                <w:lang w:val="en-US"/>
              </w:rPr>
              <w:t xml:space="preserve">18 </w:t>
            </w:r>
            <w:r>
              <w:rPr>
                <w:rFonts w:ascii="GHEA Grapalat" w:hAnsi="GHEA Grapalat"/>
                <w:b w:val="0"/>
                <w:sz w:val="20"/>
                <w:szCs w:val="20"/>
              </w:rPr>
              <w:t></w:t>
            </w:r>
            <w:r>
              <w:rPr>
                <w:rFonts w:ascii="GHEA Grapalat" w:hAnsi="GHEA Grapalat" w:cs="Sylfaen"/>
                <w:b w:val="0"/>
                <w:sz w:val="20"/>
                <w:szCs w:val="20"/>
                <w:lang w:val="en-US"/>
              </w:rPr>
              <w:t>Կ</w:t>
            </w:r>
            <w:r>
              <w:rPr>
                <w:rFonts w:ascii="GHEA Grapalat" w:hAnsi="GHEA Grapalat" w:cs="Sylfaen"/>
                <w:b w:val="0"/>
                <w:sz w:val="20"/>
                <w:szCs w:val="20"/>
                <w:lang w:val="hy-AM"/>
              </w:rPr>
              <w:t>ենսագործունեության</w:t>
            </w:r>
            <w:r>
              <w:rPr>
                <w:rFonts w:ascii="GHEA Grapalat" w:hAnsi="GHEA Grapalat"/>
                <w:b w:val="0"/>
                <w:sz w:val="20"/>
                <w:szCs w:val="20"/>
                <w:lang w:val="hy-AM"/>
              </w:rPr>
              <w:t xml:space="preserve"> </w:t>
            </w:r>
            <w:r>
              <w:rPr>
                <w:rFonts w:ascii="GHEA Grapalat" w:hAnsi="GHEA Grapalat" w:cs="Sylfaen"/>
                <w:b w:val="0"/>
                <w:sz w:val="20"/>
                <w:szCs w:val="20"/>
                <w:lang w:val="hy-AM"/>
              </w:rPr>
              <w:t>անվտանգության</w:t>
            </w:r>
            <w:r>
              <w:rPr>
                <w:rFonts w:ascii="GHEA Grapalat" w:hAnsi="GHEA Grapalat"/>
                <w:b w:val="0"/>
                <w:sz w:val="20"/>
                <w:szCs w:val="20"/>
                <w:lang w:val="hy-AM"/>
              </w:rPr>
              <w:t xml:space="preserve"> </w:t>
            </w:r>
            <w:r>
              <w:rPr>
                <w:rFonts w:ascii="GHEA Grapalat" w:hAnsi="GHEA Grapalat" w:cs="Sylfaen"/>
                <w:b w:val="0"/>
                <w:sz w:val="20"/>
                <w:szCs w:val="20"/>
                <w:lang w:val="hy-AM"/>
              </w:rPr>
              <w:t>պահանջներն</w:t>
            </w:r>
            <w:r>
              <w:rPr>
                <w:rFonts w:ascii="GHEA Grapalat" w:hAnsi="GHEA Grapalat"/>
                <w:b w:val="0"/>
                <w:sz w:val="20"/>
                <w:szCs w:val="20"/>
                <w:lang w:val="hy-AM"/>
              </w:rPr>
              <w:t xml:space="preserve"> </w:t>
            </w:r>
            <w:r>
              <w:rPr>
                <w:rFonts w:ascii="GHEA Grapalat" w:hAnsi="GHEA Grapalat" w:cs="Sylfaen"/>
                <w:b w:val="0"/>
                <w:sz w:val="20"/>
                <w:szCs w:val="20"/>
                <w:lang w:val="hy-AM"/>
              </w:rPr>
              <w:t>ավտոմոբիլների</w:t>
            </w:r>
            <w:r>
              <w:rPr>
                <w:rFonts w:ascii="GHEA Grapalat" w:hAnsi="GHEA Grapalat"/>
                <w:b w:val="0"/>
                <w:sz w:val="20"/>
                <w:szCs w:val="20"/>
                <w:lang w:val="hy-AM"/>
              </w:rPr>
              <w:t xml:space="preserve"> </w:t>
            </w:r>
            <w:r>
              <w:rPr>
                <w:rFonts w:ascii="GHEA Grapalat" w:hAnsi="GHEA Grapalat" w:cs="Sylfaen"/>
                <w:b w:val="0"/>
                <w:sz w:val="20"/>
                <w:szCs w:val="20"/>
                <w:lang w:val="hy-AM"/>
              </w:rPr>
              <w:t>տեխնիկական</w:t>
            </w:r>
            <w:r>
              <w:rPr>
                <w:rFonts w:ascii="GHEA Grapalat" w:hAnsi="GHEA Grapalat"/>
                <w:b w:val="0"/>
                <w:sz w:val="20"/>
                <w:szCs w:val="20"/>
                <w:lang w:val="hy-AM"/>
              </w:rPr>
              <w:t xml:space="preserve"> </w:t>
            </w:r>
            <w:r>
              <w:rPr>
                <w:rFonts w:ascii="GHEA Grapalat" w:hAnsi="GHEA Grapalat" w:cs="Sylfaen"/>
                <w:b w:val="0"/>
                <w:sz w:val="20"/>
                <w:szCs w:val="20"/>
                <w:lang w:val="hy-AM"/>
              </w:rPr>
              <w:t>սպասարկման</w:t>
            </w:r>
            <w:r>
              <w:rPr>
                <w:rFonts w:ascii="GHEA Grapalat" w:hAnsi="GHEA Grapalat"/>
                <w:b w:val="0"/>
                <w:sz w:val="20"/>
                <w:szCs w:val="20"/>
                <w:lang w:val="hy-AM"/>
              </w:rPr>
              <w:t xml:space="preserve"> </w:t>
            </w:r>
            <w:r>
              <w:rPr>
                <w:rFonts w:ascii="GHEA Grapalat" w:hAnsi="GHEA Grapalat" w:cs="Sylfaen"/>
                <w:b w:val="0"/>
                <w:sz w:val="20"/>
                <w:szCs w:val="20"/>
                <w:lang w:val="en-US"/>
              </w:rPr>
              <w:t>և</w:t>
            </w:r>
            <w:r>
              <w:rPr>
                <w:rFonts w:ascii="GHEA Grapalat" w:hAnsi="GHEA Grapalat"/>
                <w:b w:val="0"/>
                <w:sz w:val="20"/>
                <w:szCs w:val="20"/>
                <w:lang w:val="hy-AM"/>
              </w:rPr>
              <w:t xml:space="preserve"> </w:t>
            </w:r>
            <w:r>
              <w:rPr>
                <w:rFonts w:ascii="GHEA Grapalat" w:hAnsi="GHEA Grapalat" w:cs="Sylfaen"/>
                <w:b w:val="0"/>
                <w:sz w:val="20"/>
                <w:szCs w:val="20"/>
                <w:lang w:val="hy-AM"/>
              </w:rPr>
              <w:t>նորոգման</w:t>
            </w:r>
            <w:r>
              <w:rPr>
                <w:rFonts w:ascii="GHEA Grapalat" w:hAnsi="GHEA Grapalat"/>
                <w:b w:val="0"/>
                <w:sz w:val="20"/>
                <w:szCs w:val="20"/>
                <w:lang w:val="hy-AM"/>
              </w:rPr>
              <w:t xml:space="preserve"> </w:t>
            </w:r>
            <w:r>
              <w:rPr>
                <w:rFonts w:ascii="GHEA Grapalat" w:hAnsi="GHEA Grapalat" w:cs="Sylfaen"/>
                <w:b w:val="0"/>
                <w:sz w:val="20"/>
                <w:szCs w:val="20"/>
                <w:lang w:val="hy-AM"/>
              </w:rPr>
              <w:t>գործընթացներում</w:t>
            </w:r>
            <w:r>
              <w:rPr>
                <w:rFonts w:ascii="GHEA Grapalat" w:hAnsi="GHEA Grapalat"/>
                <w:b w:val="0"/>
                <w:sz w:val="20"/>
                <w:szCs w:val="20"/>
                <w:lang w:val="en-US"/>
              </w:rPr>
              <w:t xml:space="preserve"> </w:t>
            </w:r>
            <w:r>
              <w:rPr>
                <w:rFonts w:ascii="GHEA Grapalat" w:hAnsi="GHEA Grapalat" w:cs="Sylfaen"/>
                <w:b w:val="0"/>
                <w:sz w:val="20"/>
                <w:szCs w:val="20"/>
                <w:lang w:val="hy-AM"/>
              </w:rPr>
              <w:t>մոդուլները</w:t>
            </w:r>
            <w:r>
              <w:rPr>
                <w:rFonts w:ascii="GHEA Grapalat" w:hAnsi="GHEA Grapalat"/>
                <w:b w:val="0"/>
                <w:sz w:val="20"/>
                <w:szCs w:val="20"/>
                <w:lang w:val="hy-AM"/>
              </w:rPr>
              <w:t xml:space="preserve">: </w:t>
            </w:r>
          </w:p>
        </w:tc>
      </w:tr>
      <w:tr w:rsidR="00B91352" w14:paraId="79412DE7" w14:textId="77777777" w:rsidTr="00B36073">
        <w:trPr>
          <w:trHeight w:val="230"/>
        </w:trPr>
        <w:tc>
          <w:tcPr>
            <w:tcW w:w="574" w:type="dxa"/>
          </w:tcPr>
          <w:p w14:paraId="0D26884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A461E5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0F06218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58E07A5C" w14:textId="77777777" w:rsidTr="00B36073">
        <w:trPr>
          <w:trHeight w:val="230"/>
        </w:trPr>
        <w:tc>
          <w:tcPr>
            <w:tcW w:w="574" w:type="dxa"/>
          </w:tcPr>
          <w:p w14:paraId="548AEC6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09C246D"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312E50DA" w14:textId="77777777" w:rsidR="00B91352" w:rsidRDefault="00B91352" w:rsidP="00B36073">
            <w:pPr>
              <w:tabs>
                <w:tab w:val="left" w:pos="12"/>
              </w:tabs>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 xml:space="preserve">Ներկայացնել ավտոմոբիլների տեխնիկական սպասարկման տեսակներն </w:t>
            </w:r>
          </w:p>
        </w:tc>
      </w:tr>
      <w:tr w:rsidR="00B91352" w:rsidRPr="007B325A" w14:paraId="060DB599" w14:textId="77777777" w:rsidTr="00B36073">
        <w:trPr>
          <w:trHeight w:val="230"/>
        </w:trPr>
        <w:tc>
          <w:tcPr>
            <w:tcW w:w="574" w:type="dxa"/>
          </w:tcPr>
          <w:p w14:paraId="36C2F9F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0FCF4DD"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334AA498" w14:textId="77777777" w:rsidR="00B91352" w:rsidRDefault="00B91352" w:rsidP="00EE08AE">
            <w:pPr>
              <w:numPr>
                <w:ilvl w:val="0"/>
                <w:numId w:val="129"/>
              </w:numPr>
              <w:tabs>
                <w:tab w:val="left" w:pos="252"/>
                <w:tab w:val="left" w:pos="90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թվարկում տեխնիկական սպասարկման նորոգման տեսակները,</w:t>
            </w:r>
          </w:p>
          <w:p w14:paraId="51991AAF" w14:textId="77777777" w:rsidR="00B91352" w:rsidRDefault="00B91352" w:rsidP="00EE08AE">
            <w:pPr>
              <w:numPr>
                <w:ilvl w:val="0"/>
                <w:numId w:val="129"/>
              </w:numPr>
              <w:tabs>
                <w:tab w:val="left" w:pos="252"/>
                <w:tab w:val="left" w:pos="90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ընտրում տեխնիկական սպասարկման պարբերականություններն ըստ ավտոմոբիլի տիպի և մակնիշի,</w:t>
            </w:r>
          </w:p>
          <w:p w14:paraId="79A17FA4" w14:textId="77777777" w:rsidR="00B91352" w:rsidRDefault="00B91352" w:rsidP="00EE08AE">
            <w:pPr>
              <w:numPr>
                <w:ilvl w:val="0"/>
                <w:numId w:val="129"/>
              </w:numPr>
              <w:tabs>
                <w:tab w:val="left" w:pos="252"/>
                <w:tab w:val="left" w:pos="90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ճշգրտում է տեխնիկական սպասարկման պարբերականությունները և հիմնական նորոգման վազքերը՝ ելնելով ավտոմոբիլների շահագործման պայմաններից,</w:t>
            </w:r>
          </w:p>
          <w:p w14:paraId="43AAAF23" w14:textId="77777777" w:rsidR="00B91352" w:rsidRDefault="00B91352" w:rsidP="00EE08AE">
            <w:pPr>
              <w:numPr>
                <w:ilvl w:val="0"/>
                <w:numId w:val="129"/>
              </w:numPr>
              <w:tabs>
                <w:tab w:val="left" w:pos="252"/>
                <w:tab w:val="left" w:pos="900"/>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ճշգրտում է տեխնիկական սպասարկումների աշխատատարության նորմատիվները (չափորոշիչները)՝ ելնելով ավտոմոբիլների շահագործման պայմաններից:</w:t>
            </w:r>
          </w:p>
        </w:tc>
      </w:tr>
      <w:tr w:rsidR="00B91352" w:rsidRPr="007B325A" w14:paraId="12743B13" w14:textId="77777777" w:rsidTr="00B36073">
        <w:trPr>
          <w:trHeight w:val="230"/>
        </w:trPr>
        <w:tc>
          <w:tcPr>
            <w:tcW w:w="574" w:type="dxa"/>
          </w:tcPr>
          <w:p w14:paraId="56FC66E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C0582B7"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6A74808B" w14:textId="77777777" w:rsidR="00B91352" w:rsidRDefault="00B91352" w:rsidP="00B36073">
            <w:pPr>
              <w:tabs>
                <w:tab w:val="left" w:pos="372"/>
              </w:tabs>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 շարժիչի հովացման և յուղման համակարգերի տեխնիկական սպասարկումները</w:t>
            </w:r>
          </w:p>
        </w:tc>
      </w:tr>
      <w:tr w:rsidR="00B91352" w:rsidRPr="007B325A" w14:paraId="2F76D3EE" w14:textId="77777777" w:rsidTr="00B36073">
        <w:trPr>
          <w:trHeight w:val="230"/>
        </w:trPr>
        <w:tc>
          <w:tcPr>
            <w:tcW w:w="574" w:type="dxa"/>
          </w:tcPr>
          <w:p w14:paraId="100B14E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42EBDD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03495C0" w14:textId="77777777" w:rsidR="00B91352" w:rsidRDefault="00B91352" w:rsidP="00EE08AE">
            <w:pPr>
              <w:pStyle w:val="ListParagraph"/>
              <w:numPr>
                <w:ilvl w:val="0"/>
                <w:numId w:val="130"/>
              </w:numPr>
              <w:spacing w:after="0" w:line="360" w:lineRule="auto"/>
              <w:ind w:left="268" w:hanging="238"/>
              <w:jc w:val="both"/>
              <w:rPr>
                <w:rFonts w:ascii="GHEA Grapalat" w:hAnsi="GHEA Grapalat"/>
                <w:sz w:val="20"/>
                <w:szCs w:val="20"/>
                <w:lang w:val="hy-AM"/>
              </w:rPr>
            </w:pPr>
            <w:r>
              <w:rPr>
                <w:rFonts w:ascii="GHEA Grapalat" w:hAnsi="GHEA Grapalat"/>
                <w:sz w:val="20"/>
                <w:szCs w:val="20"/>
                <w:lang w:val="hy-AM"/>
              </w:rPr>
              <w:t>ճիշտ է կատարում շարժիչի հովացման և ջեռուցման համակարգերի հերմետիկության ստուգումը զննմամբ,</w:t>
            </w:r>
          </w:p>
          <w:p w14:paraId="5C61C1A3" w14:textId="77777777" w:rsidR="00B91352" w:rsidRDefault="00B91352" w:rsidP="00EE08AE">
            <w:pPr>
              <w:pStyle w:val="ListParagraph"/>
              <w:numPr>
                <w:ilvl w:val="0"/>
                <w:numId w:val="130"/>
              </w:numPr>
              <w:spacing w:after="0" w:line="360" w:lineRule="auto"/>
              <w:ind w:left="268" w:hanging="238"/>
              <w:jc w:val="both"/>
              <w:rPr>
                <w:rFonts w:ascii="GHEA Grapalat" w:hAnsi="GHEA Grapalat"/>
                <w:sz w:val="20"/>
                <w:szCs w:val="20"/>
                <w:lang w:val="hy-AM"/>
              </w:rPr>
            </w:pPr>
            <w:r>
              <w:rPr>
                <w:rFonts w:ascii="GHEA Grapalat" w:hAnsi="GHEA Grapalat"/>
                <w:sz w:val="20"/>
                <w:szCs w:val="20"/>
                <w:lang w:val="hy-AM"/>
              </w:rPr>
              <w:t>ճիշտ է կատարում ռադիատորի, թերմոստատի, հեղուկաթափ ծորակների վիճակի և գործողության ստուգումը,</w:t>
            </w:r>
          </w:p>
          <w:p w14:paraId="2D4E70B8" w14:textId="77777777" w:rsidR="00B91352" w:rsidRDefault="00B91352" w:rsidP="00EE08AE">
            <w:pPr>
              <w:pStyle w:val="ListParagraph"/>
              <w:numPr>
                <w:ilvl w:val="0"/>
                <w:numId w:val="130"/>
              </w:numPr>
              <w:spacing w:after="0" w:line="360" w:lineRule="auto"/>
              <w:ind w:left="268" w:hanging="238"/>
              <w:jc w:val="both"/>
              <w:rPr>
                <w:rFonts w:ascii="GHEA Grapalat" w:hAnsi="GHEA Grapalat"/>
                <w:sz w:val="20"/>
                <w:szCs w:val="20"/>
                <w:lang w:val="hy-AM"/>
              </w:rPr>
            </w:pPr>
            <w:r>
              <w:rPr>
                <w:rFonts w:ascii="GHEA Grapalat" w:hAnsi="GHEA Grapalat"/>
                <w:sz w:val="20"/>
                <w:szCs w:val="20"/>
                <w:lang w:val="hy-AM"/>
              </w:rPr>
              <w:lastRenderedPageBreak/>
              <w:t>ճիշտ է իրականացնում ռադիատորի երեսպատվածքի և կափարիչների ստուգման գործընթացները,</w:t>
            </w:r>
          </w:p>
          <w:p w14:paraId="354708E7" w14:textId="77777777" w:rsidR="00B91352" w:rsidRDefault="00B91352" w:rsidP="00EE08AE">
            <w:pPr>
              <w:pStyle w:val="ListParagraph"/>
              <w:numPr>
                <w:ilvl w:val="0"/>
                <w:numId w:val="130"/>
              </w:numPr>
              <w:spacing w:after="0" w:line="360" w:lineRule="auto"/>
              <w:ind w:left="268" w:hanging="238"/>
              <w:jc w:val="both"/>
              <w:rPr>
                <w:rFonts w:ascii="GHEA Grapalat" w:hAnsi="GHEA Grapalat"/>
                <w:sz w:val="20"/>
                <w:szCs w:val="20"/>
                <w:lang w:val="hy-AM"/>
              </w:rPr>
            </w:pPr>
            <w:r>
              <w:rPr>
                <w:rFonts w:ascii="GHEA Grapalat" w:hAnsi="GHEA Grapalat"/>
                <w:sz w:val="20"/>
                <w:szCs w:val="20"/>
                <w:lang w:val="hy-AM"/>
              </w:rPr>
              <w:t>ճիշտ է իրականացնում քամհարի և ջրային պոմպի ստուգման գործընթացները,</w:t>
            </w:r>
          </w:p>
          <w:p w14:paraId="012D5964" w14:textId="77777777" w:rsidR="00B91352" w:rsidRDefault="00B91352" w:rsidP="00EE08AE">
            <w:pPr>
              <w:pStyle w:val="ListParagraph"/>
              <w:numPr>
                <w:ilvl w:val="0"/>
                <w:numId w:val="130"/>
              </w:numPr>
              <w:spacing w:after="0" w:line="360" w:lineRule="auto"/>
              <w:ind w:left="268" w:hanging="238"/>
              <w:jc w:val="both"/>
              <w:rPr>
                <w:rFonts w:ascii="GHEA Grapalat" w:hAnsi="GHEA Grapalat"/>
                <w:sz w:val="20"/>
                <w:szCs w:val="20"/>
                <w:lang w:val="hy-AM"/>
              </w:rPr>
            </w:pPr>
            <w:r>
              <w:rPr>
                <w:rFonts w:ascii="GHEA Grapalat" w:hAnsi="GHEA Grapalat"/>
                <w:sz w:val="20"/>
                <w:szCs w:val="20"/>
                <w:lang w:val="hy-AM"/>
              </w:rPr>
              <w:t>ճիշտ է իրականացնում շարժաբերային փոկերի վիճակը և ձգվածքների ստուգման գործընթացները,</w:t>
            </w:r>
          </w:p>
          <w:p w14:paraId="43CB1224" w14:textId="77777777" w:rsidR="00B91352" w:rsidRDefault="00B91352" w:rsidP="00EE08AE">
            <w:pPr>
              <w:pStyle w:val="ListParagraph"/>
              <w:numPr>
                <w:ilvl w:val="0"/>
                <w:numId w:val="130"/>
              </w:numPr>
              <w:spacing w:after="0" w:line="360" w:lineRule="auto"/>
              <w:ind w:left="268" w:hanging="238"/>
              <w:jc w:val="both"/>
              <w:rPr>
                <w:rFonts w:ascii="GHEA Grapalat" w:hAnsi="GHEA Grapalat"/>
                <w:sz w:val="20"/>
                <w:szCs w:val="20"/>
                <w:lang w:val="hy-AM"/>
              </w:rPr>
            </w:pPr>
            <w:r>
              <w:rPr>
                <w:rFonts w:ascii="GHEA Grapalat" w:hAnsi="GHEA Grapalat"/>
                <w:sz w:val="20"/>
                <w:szCs w:val="20"/>
                <w:lang w:val="hy-AM"/>
              </w:rPr>
              <w:t>ճիշտ է իրականացնում յուղման համակարգի հերմետիկության զննումով ստուգման գործընթացը,</w:t>
            </w:r>
          </w:p>
          <w:p w14:paraId="6083CD7D" w14:textId="77777777" w:rsidR="00B91352" w:rsidRDefault="00B91352" w:rsidP="00EE08AE">
            <w:pPr>
              <w:pStyle w:val="ListParagraph"/>
              <w:numPr>
                <w:ilvl w:val="0"/>
                <w:numId w:val="130"/>
              </w:numPr>
              <w:spacing w:after="0" w:line="360" w:lineRule="auto"/>
              <w:ind w:left="268" w:hanging="238"/>
              <w:jc w:val="both"/>
              <w:rPr>
                <w:rFonts w:ascii="GHEA Grapalat" w:hAnsi="GHEA Grapalat"/>
                <w:sz w:val="20"/>
                <w:szCs w:val="20"/>
                <w:lang w:val="hy-AM"/>
              </w:rPr>
            </w:pPr>
            <w:r>
              <w:rPr>
                <w:rFonts w:ascii="GHEA Grapalat" w:hAnsi="GHEA Grapalat"/>
                <w:sz w:val="20"/>
                <w:szCs w:val="20"/>
                <w:lang w:val="hy-AM"/>
              </w:rPr>
              <w:t>ճիշտ է իրականացնում շարժիչի գլանների գլխիկների և գազաբաշխման մեխանիզմի ճոճալծակների կանգնակների առանցքների ամրացման և գազաբաշխման մեխանիզմի կափույրների ձողերի և ճոճալծակների միջև բացակների ստուգման և կարգավորման գործընթացները,</w:t>
            </w:r>
          </w:p>
          <w:p w14:paraId="3B6F149E" w14:textId="77777777" w:rsidR="00B91352" w:rsidRDefault="00B91352" w:rsidP="00EE08AE">
            <w:pPr>
              <w:pStyle w:val="ListParagraph"/>
              <w:numPr>
                <w:ilvl w:val="0"/>
                <w:numId w:val="130"/>
              </w:numPr>
              <w:spacing w:after="0" w:line="360" w:lineRule="auto"/>
              <w:ind w:left="268" w:hanging="238"/>
              <w:jc w:val="both"/>
              <w:rPr>
                <w:rFonts w:ascii="GHEA Grapalat" w:hAnsi="GHEA Grapalat"/>
                <w:sz w:val="20"/>
                <w:szCs w:val="20"/>
                <w:lang w:val="hy-AM"/>
              </w:rPr>
            </w:pPr>
            <w:r>
              <w:rPr>
                <w:rFonts w:ascii="GHEA Grapalat" w:hAnsi="GHEA Grapalat"/>
                <w:sz w:val="20"/>
                <w:szCs w:val="20"/>
                <w:lang w:val="hy-AM"/>
              </w:rPr>
              <w:t>ճիշտ է իրականացնում շարժիչի կարտերի տակդիրի, ծնկաձև լիսեռի պտտման հաճախականության կարգավորիչի, շարժիչի հենարանների վիճակի ամրակցման և խլացուցիչի խողովակաշարերի ամրակցման ստուգումները:</w:t>
            </w:r>
          </w:p>
        </w:tc>
      </w:tr>
      <w:tr w:rsidR="00B91352" w14:paraId="6B1A3D2C" w14:textId="77777777" w:rsidTr="00B36073">
        <w:trPr>
          <w:trHeight w:val="230"/>
        </w:trPr>
        <w:tc>
          <w:tcPr>
            <w:tcW w:w="574" w:type="dxa"/>
          </w:tcPr>
          <w:p w14:paraId="7CAD25D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9912417"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3</w:t>
            </w:r>
          </w:p>
        </w:tc>
        <w:tc>
          <w:tcPr>
            <w:tcW w:w="10489" w:type="dxa"/>
          </w:tcPr>
          <w:p w14:paraId="70223362" w14:textId="77777777" w:rsidR="00B91352" w:rsidRDefault="00B91352" w:rsidP="00B36073">
            <w:pPr>
              <w:tabs>
                <w:tab w:val="left" w:pos="37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w:t>
            </w:r>
            <w:r>
              <w:rPr>
                <w:rFonts w:ascii="GHEA Grapalat" w:eastAsia="Calibri" w:hAnsi="GHEA Grapalat" w:cs="Times New Roman"/>
                <w:sz w:val="20"/>
                <w:szCs w:val="20"/>
              </w:rPr>
              <w:t xml:space="preserve"> կարբյուրատորային շարժիչի սնման համակարգերի տեխնիկական սպասարկման տեխնոլոգիական գործընթացներ</w:t>
            </w:r>
          </w:p>
        </w:tc>
      </w:tr>
      <w:tr w:rsidR="00B91352" w:rsidRPr="007B325A" w14:paraId="10DFB857" w14:textId="77777777" w:rsidTr="00B36073">
        <w:trPr>
          <w:trHeight w:val="230"/>
        </w:trPr>
        <w:tc>
          <w:tcPr>
            <w:tcW w:w="574" w:type="dxa"/>
          </w:tcPr>
          <w:p w14:paraId="68A9A38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EF2D36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4A4BEBA" w14:textId="77777777" w:rsidR="00B91352" w:rsidRDefault="00B91352" w:rsidP="00EE08AE">
            <w:pPr>
              <w:pStyle w:val="ListParagraph"/>
              <w:numPr>
                <w:ilvl w:val="0"/>
                <w:numId w:val="131"/>
              </w:numPr>
              <w:spacing w:after="0" w:line="360" w:lineRule="auto"/>
              <w:ind w:left="296" w:hanging="280"/>
              <w:jc w:val="both"/>
              <w:rPr>
                <w:rFonts w:ascii="GHEA Grapalat" w:hAnsi="GHEA Grapalat"/>
                <w:sz w:val="20"/>
                <w:szCs w:val="20"/>
                <w:lang w:val="hy-AM"/>
              </w:rPr>
            </w:pPr>
            <w:r>
              <w:rPr>
                <w:rFonts w:ascii="GHEA Grapalat" w:hAnsi="GHEA Grapalat"/>
                <w:sz w:val="20"/>
                <w:szCs w:val="20"/>
                <w:lang w:val="hy-AM"/>
              </w:rPr>
              <w:t>ճիշտ է իրականացնում շարժիչի բենզինով սնման համակարգի տարրերի վիճակը և վառելիքախողովակների հերմետիկության ստուգման գործընթացը,</w:t>
            </w:r>
          </w:p>
          <w:p w14:paraId="4F35DB22" w14:textId="77777777" w:rsidR="00B91352" w:rsidRDefault="00B91352" w:rsidP="00EE08AE">
            <w:pPr>
              <w:pStyle w:val="ListParagraph"/>
              <w:numPr>
                <w:ilvl w:val="0"/>
                <w:numId w:val="131"/>
              </w:numPr>
              <w:spacing w:after="0" w:line="360" w:lineRule="auto"/>
              <w:ind w:left="296" w:hanging="280"/>
              <w:jc w:val="both"/>
              <w:rPr>
                <w:rFonts w:ascii="GHEA Grapalat" w:hAnsi="GHEA Grapalat"/>
                <w:sz w:val="20"/>
                <w:szCs w:val="20"/>
                <w:lang w:val="hy-AM"/>
              </w:rPr>
            </w:pPr>
            <w:r>
              <w:rPr>
                <w:rFonts w:ascii="GHEA Grapalat" w:hAnsi="GHEA Grapalat"/>
                <w:sz w:val="20"/>
                <w:szCs w:val="20"/>
                <w:lang w:val="hy-AM"/>
              </w:rPr>
              <w:t>ճիշտ է իրականացնում վառելիքային բաքերի, խողովակաշարային միացությունների, կարբյուրատորի, ինժեկտորների և վառելիքային պոմպերի ամրակցման և հերմետիկության ստուգման գործընթացները,</w:t>
            </w:r>
          </w:p>
          <w:p w14:paraId="602480F7" w14:textId="77777777" w:rsidR="00B91352" w:rsidRDefault="00B91352" w:rsidP="00EE08AE">
            <w:pPr>
              <w:pStyle w:val="ListParagraph"/>
              <w:numPr>
                <w:ilvl w:val="0"/>
                <w:numId w:val="131"/>
              </w:numPr>
              <w:spacing w:after="0" w:line="360" w:lineRule="auto"/>
              <w:ind w:left="296" w:hanging="280"/>
              <w:jc w:val="both"/>
              <w:rPr>
                <w:rFonts w:ascii="GHEA Grapalat" w:hAnsi="GHEA Grapalat"/>
                <w:sz w:val="20"/>
                <w:szCs w:val="20"/>
                <w:lang w:val="hy-AM"/>
              </w:rPr>
            </w:pPr>
            <w:r>
              <w:rPr>
                <w:rFonts w:ascii="GHEA Grapalat" w:hAnsi="GHEA Grapalat"/>
                <w:sz w:val="20"/>
                <w:szCs w:val="20"/>
                <w:lang w:val="hy-AM"/>
              </w:rPr>
              <w:t>ճիշտ է իրականացնում դրոսելային և օդային փականների բացման և փակման լրիվության ու շարժաբերի գործողության ստուգման գործընթացները,</w:t>
            </w:r>
          </w:p>
          <w:p w14:paraId="737466DC" w14:textId="77777777" w:rsidR="00B91352" w:rsidRDefault="00B91352" w:rsidP="00EE08AE">
            <w:pPr>
              <w:pStyle w:val="ListParagraph"/>
              <w:numPr>
                <w:ilvl w:val="0"/>
                <w:numId w:val="131"/>
              </w:numPr>
              <w:spacing w:after="0" w:line="360" w:lineRule="auto"/>
              <w:ind w:left="296" w:hanging="280"/>
              <w:jc w:val="both"/>
              <w:rPr>
                <w:rFonts w:ascii="GHEA Grapalat" w:hAnsi="GHEA Grapalat"/>
                <w:sz w:val="20"/>
                <w:szCs w:val="20"/>
                <w:lang w:val="hy-AM"/>
              </w:rPr>
            </w:pPr>
            <w:r>
              <w:rPr>
                <w:rFonts w:ascii="GHEA Grapalat" w:hAnsi="GHEA Grapalat"/>
                <w:sz w:val="20"/>
                <w:szCs w:val="20"/>
                <w:lang w:val="hy-AM"/>
              </w:rPr>
              <w:t>ճիշտ է իրականացնում վառելիքային պոմպերի աշխատանքի ստուգման գործընթացը,</w:t>
            </w:r>
          </w:p>
          <w:p w14:paraId="539AEBAC" w14:textId="77777777" w:rsidR="00B91352" w:rsidRDefault="00B91352" w:rsidP="00EE08AE">
            <w:pPr>
              <w:pStyle w:val="ListParagraph"/>
              <w:numPr>
                <w:ilvl w:val="0"/>
                <w:numId w:val="131"/>
              </w:numPr>
              <w:spacing w:after="0" w:line="360" w:lineRule="auto"/>
              <w:ind w:left="296" w:hanging="280"/>
              <w:jc w:val="both"/>
              <w:rPr>
                <w:rFonts w:ascii="GHEA Grapalat" w:hAnsi="GHEA Grapalat"/>
                <w:sz w:val="20"/>
                <w:szCs w:val="20"/>
                <w:lang w:val="hy-AM"/>
              </w:rPr>
            </w:pPr>
            <w:r>
              <w:rPr>
                <w:rFonts w:ascii="GHEA Grapalat" w:hAnsi="GHEA Grapalat"/>
                <w:sz w:val="20"/>
                <w:szCs w:val="20"/>
                <w:lang w:val="hy-AM"/>
              </w:rPr>
              <w:t>ճիշտ է իրականացնում կարբյուրատորի լողանային խցում վառելիքի մակարդակի ստուգման գործընթացները,</w:t>
            </w:r>
          </w:p>
          <w:p w14:paraId="79501918" w14:textId="77777777" w:rsidR="00B91352" w:rsidRDefault="00B91352" w:rsidP="00EE08AE">
            <w:pPr>
              <w:pStyle w:val="ListParagraph"/>
              <w:numPr>
                <w:ilvl w:val="0"/>
                <w:numId w:val="131"/>
              </w:numPr>
              <w:spacing w:after="0" w:line="360" w:lineRule="auto"/>
              <w:ind w:left="296" w:hanging="280"/>
              <w:jc w:val="both"/>
              <w:rPr>
                <w:rFonts w:ascii="GHEA Grapalat" w:hAnsi="GHEA Grapalat"/>
                <w:sz w:val="20"/>
                <w:szCs w:val="20"/>
                <w:lang w:val="hy-AM"/>
              </w:rPr>
            </w:pPr>
            <w:r>
              <w:rPr>
                <w:rFonts w:ascii="GHEA Grapalat" w:hAnsi="GHEA Grapalat"/>
                <w:sz w:val="20"/>
                <w:szCs w:val="20"/>
                <w:lang w:val="hy-AM"/>
              </w:rPr>
              <w:t>ճիշտ է իրականցնում շարժիչի հեշտ գործարկման աշխատանքի, օգտագործած գազերում ածխածնի մոնօքսիդի (CO) պարունակության ստուգման, պարապ ընթացքի ռեժիմում շարժիչի ծնկաձև լիսեռի նվազագույն պտուտաթվերի կարգավորման գործընթացները:</w:t>
            </w:r>
          </w:p>
        </w:tc>
      </w:tr>
      <w:tr w:rsidR="00B91352" w14:paraId="595E90E1" w14:textId="77777777" w:rsidTr="00B36073">
        <w:trPr>
          <w:trHeight w:val="230"/>
        </w:trPr>
        <w:tc>
          <w:tcPr>
            <w:tcW w:w="574" w:type="dxa"/>
          </w:tcPr>
          <w:p w14:paraId="71AF969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3095B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4</w:t>
            </w:r>
          </w:p>
        </w:tc>
        <w:tc>
          <w:tcPr>
            <w:tcW w:w="10489" w:type="dxa"/>
          </w:tcPr>
          <w:p w14:paraId="7AEC6152" w14:textId="77777777" w:rsidR="00B91352" w:rsidRDefault="00B91352" w:rsidP="00B36073">
            <w:pPr>
              <w:tabs>
                <w:tab w:val="left" w:pos="37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w:t>
            </w:r>
            <w:r>
              <w:rPr>
                <w:rFonts w:ascii="GHEA Grapalat" w:eastAsia="Calibri" w:hAnsi="GHEA Grapalat" w:cs="Times New Roman"/>
                <w:sz w:val="20"/>
                <w:szCs w:val="20"/>
              </w:rPr>
              <w:t xml:space="preserve"> գազախառնուրդային սնման համակարգով շարժիչի տեխնիկական սպասարկման տեխնոլոգիական գործընթացներ</w:t>
            </w:r>
          </w:p>
        </w:tc>
      </w:tr>
      <w:tr w:rsidR="00B91352" w:rsidRPr="007B325A" w14:paraId="4D97857B" w14:textId="77777777" w:rsidTr="00B36073">
        <w:trPr>
          <w:trHeight w:val="230"/>
        </w:trPr>
        <w:tc>
          <w:tcPr>
            <w:tcW w:w="574" w:type="dxa"/>
          </w:tcPr>
          <w:p w14:paraId="1BE8FEF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8989BE"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3B761338" w14:textId="77777777" w:rsidR="00B91352" w:rsidRDefault="00B91352" w:rsidP="00EE08AE">
            <w:pPr>
              <w:numPr>
                <w:ilvl w:val="0"/>
                <w:numId w:val="132"/>
              </w:numPr>
              <w:tabs>
                <w:tab w:val="left" w:pos="297"/>
                <w:tab w:val="left" w:pos="900"/>
              </w:tabs>
              <w:spacing w:after="0" w:line="360" w:lineRule="auto"/>
              <w:ind w:left="310"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իրականցնում հեղուկ գազով աշխատող ավտոմոբիլի տեխնիկական սպասարկում կատարելուց առաջ, բալոնից գազի պարտադիր դատարկման, բալոնի իներտ գազով կամ ազոտով գազազերծման գործընթացները, գազային սարքավորումների և գազախողովակների վիճակի և ամրակցման, գազային բալոնի կալունակների շրջանակի լոնժերոնների ամրակցման ստուգման գործընթացները,</w:t>
            </w:r>
          </w:p>
          <w:p w14:paraId="3BCC12FA" w14:textId="77777777" w:rsidR="00B91352" w:rsidRDefault="00B91352" w:rsidP="00EE08AE">
            <w:pPr>
              <w:numPr>
                <w:ilvl w:val="0"/>
                <w:numId w:val="132"/>
              </w:numPr>
              <w:tabs>
                <w:tab w:val="left" w:pos="297"/>
                <w:tab w:val="left" w:pos="900"/>
              </w:tabs>
              <w:spacing w:after="0" w:line="360" w:lineRule="auto"/>
              <w:ind w:left="310"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իրականցնում ռեդուկտորի առաջին և երկրորդ աստիճաններում ճնշման, կոթի ընթացքի և ռեդուկտորի երկրորդ աստիճանի փականի հերմետիկության, բեռնաթափիչ հարմարանքի հերմետիկության ստուգման գործընթացները,</w:t>
            </w:r>
          </w:p>
          <w:p w14:paraId="1F00CD2D" w14:textId="77777777" w:rsidR="00B91352" w:rsidRDefault="00B91352" w:rsidP="00EE08AE">
            <w:pPr>
              <w:numPr>
                <w:ilvl w:val="0"/>
                <w:numId w:val="132"/>
              </w:numPr>
              <w:tabs>
                <w:tab w:val="left" w:pos="297"/>
                <w:tab w:val="left" w:pos="900"/>
              </w:tabs>
              <w:spacing w:after="0" w:line="360" w:lineRule="auto"/>
              <w:ind w:left="310"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իրականցնում խառնիչի օդային և դրոսելային սահափականների շարժաբերի վիճակի և գործողության, շարժիչի բենզինով սնման համակարգի տարրերի վիճակը և վառելիքախողովակների, գոլորշարարի գազային և ջրային խոռոչների հերմետիկության ստուգման և անհրաժեշտության դեպքում մաքրման գործընթացները,</w:t>
            </w:r>
          </w:p>
          <w:p w14:paraId="7CCBEE57" w14:textId="77777777" w:rsidR="00B91352" w:rsidRDefault="00B91352" w:rsidP="00EE08AE">
            <w:pPr>
              <w:numPr>
                <w:ilvl w:val="0"/>
                <w:numId w:val="132"/>
              </w:numPr>
              <w:tabs>
                <w:tab w:val="left" w:pos="297"/>
                <w:tab w:val="left" w:pos="900"/>
              </w:tabs>
              <w:spacing w:after="0" w:line="360" w:lineRule="auto"/>
              <w:ind w:left="310"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իրականցնում շարժիչի գազով աշխատելիս բռնկման վաղորոքման անկյան և հեղուկ գազի մակարդակի տվիչի ստուգման գործընթացները,</w:t>
            </w:r>
          </w:p>
          <w:p w14:paraId="36838C3F" w14:textId="77777777" w:rsidR="00B91352" w:rsidRDefault="00B91352" w:rsidP="00EE08AE">
            <w:pPr>
              <w:numPr>
                <w:ilvl w:val="0"/>
                <w:numId w:val="132"/>
              </w:numPr>
              <w:tabs>
                <w:tab w:val="left" w:pos="297"/>
                <w:tab w:val="left" w:pos="900"/>
              </w:tabs>
              <w:spacing w:after="0" w:line="360" w:lineRule="auto"/>
              <w:ind w:left="310"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իրականցնում կարբյուրատորը ներածման խողովակաոստին և վերջինիս ամրակցումը խառնիչին ստուգման և դոզավորող խնայարարային հարմարանքի հանման ու նրա աշխատանքի ստուգման գործընթացները,</w:t>
            </w:r>
          </w:p>
          <w:p w14:paraId="6FA8247A" w14:textId="77777777" w:rsidR="00B91352" w:rsidRDefault="00B91352" w:rsidP="00EE08AE">
            <w:pPr>
              <w:numPr>
                <w:ilvl w:val="0"/>
                <w:numId w:val="132"/>
              </w:numPr>
              <w:tabs>
                <w:tab w:val="left" w:pos="297"/>
                <w:tab w:val="left" w:pos="900"/>
              </w:tabs>
              <w:spacing w:after="0" w:line="360" w:lineRule="auto"/>
              <w:ind w:left="310"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իրականցնում մայրուղային զտիչի զտող տարրի և գազային ռեդուկտորի ցանցավոր զտիչի հանման- մաքրման և մայրուղային, լցավորման և ծախսման վենտիլների կոթերի պարուրակային մասերի յուղման գործընթացները,</w:t>
            </w:r>
          </w:p>
          <w:p w14:paraId="208C4320" w14:textId="77777777" w:rsidR="00B91352" w:rsidRDefault="00B91352" w:rsidP="00EE08AE">
            <w:pPr>
              <w:numPr>
                <w:ilvl w:val="0"/>
                <w:numId w:val="132"/>
              </w:numPr>
              <w:tabs>
                <w:tab w:val="left" w:pos="297"/>
                <w:tab w:val="left" w:pos="900"/>
              </w:tabs>
              <w:spacing w:after="0" w:line="360" w:lineRule="auto"/>
              <w:ind w:left="310"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իրականցնում գազային ռեդուկտորից նստվածքի հեռացման, խառնիչի օդային զտիչի հանման և լվացման, վաննայի մեջ թարմ յուղի լցման, բենզինի զտիչ-պարզարանի հանման, լվացման և սեղմած օդով զտիչ տարրի փչահարմա գործընթացները,</w:t>
            </w:r>
          </w:p>
          <w:p w14:paraId="3FF7DE31" w14:textId="77777777" w:rsidR="00B91352" w:rsidRDefault="00B91352" w:rsidP="00EE08AE">
            <w:pPr>
              <w:numPr>
                <w:ilvl w:val="0"/>
                <w:numId w:val="132"/>
              </w:numPr>
              <w:tabs>
                <w:tab w:val="left" w:pos="297"/>
                <w:tab w:val="left" w:pos="900"/>
              </w:tabs>
              <w:spacing w:after="0" w:line="360" w:lineRule="auto"/>
              <w:ind w:left="310"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իրականցնում ամբողջ գազային համակարգի հերմետիկությունը ազոտով կամ սեղմած օդով ստուգման գործընթացները, կարբյուրատորի վրայից բոցահարիչի հանման , ցանցի լվացման և սեղմած օդով փչահարման գործընթացները,</w:t>
            </w:r>
          </w:p>
          <w:p w14:paraId="2313E727" w14:textId="77777777" w:rsidR="00B91352" w:rsidRDefault="00B91352" w:rsidP="00EE08AE">
            <w:pPr>
              <w:numPr>
                <w:ilvl w:val="0"/>
                <w:numId w:val="132"/>
              </w:numPr>
              <w:tabs>
                <w:tab w:val="left" w:pos="297"/>
                <w:tab w:val="left" w:pos="372"/>
              </w:tabs>
              <w:spacing w:after="0" w:line="360" w:lineRule="auto"/>
              <w:ind w:left="310"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իրականցնում շարժիչի աշխատանքը գազով, իսկ հետո նաև բենզինով, ծնկաձև լիսեռի պտտման տարբեր հաճախությունների տակ ստուգման, շարժիչի պարապ ընթացքի ռեժիմում ծնկաձև լիսեռի պտտման ըստ նվազագույն հաճախության կարգավորման և անհրաժեշտության դեպքում օգտագործված գազերում ածխածնի մոնօքսիդի պարունակության կարգավորման գործընթացները:</w:t>
            </w:r>
          </w:p>
        </w:tc>
      </w:tr>
      <w:tr w:rsidR="00B91352" w14:paraId="293F2178" w14:textId="77777777" w:rsidTr="00B36073">
        <w:trPr>
          <w:trHeight w:val="230"/>
        </w:trPr>
        <w:tc>
          <w:tcPr>
            <w:tcW w:w="574" w:type="dxa"/>
          </w:tcPr>
          <w:p w14:paraId="48E8900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CE96BC7"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5</w:t>
            </w:r>
          </w:p>
        </w:tc>
        <w:tc>
          <w:tcPr>
            <w:tcW w:w="10489" w:type="dxa"/>
          </w:tcPr>
          <w:p w14:paraId="41D87CF9" w14:textId="77777777" w:rsidR="00B91352" w:rsidRDefault="00B91352" w:rsidP="00B36073">
            <w:pPr>
              <w:tabs>
                <w:tab w:val="left" w:pos="37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w:t>
            </w:r>
            <w:r>
              <w:rPr>
                <w:rFonts w:ascii="GHEA Grapalat" w:eastAsia="Calibri" w:hAnsi="GHEA Grapalat" w:cs="Times New Roman"/>
                <w:sz w:val="20"/>
                <w:szCs w:val="20"/>
              </w:rPr>
              <w:t xml:space="preserve"> շարժիչի սեղմված գազով աշխատող սնման համակարգերի տեխնիկական սպասարկման</w:t>
            </w:r>
            <w:r>
              <w:rPr>
                <w:rFonts w:ascii="GHEA Grapalat" w:eastAsia="Calibri" w:hAnsi="GHEA Grapalat" w:cs="Times New Roman"/>
                <w:sz w:val="20"/>
                <w:szCs w:val="20"/>
                <w:lang w:val="hy-AM"/>
              </w:rPr>
              <w:t xml:space="preserve"> </w:t>
            </w:r>
            <w:r>
              <w:rPr>
                <w:rFonts w:ascii="GHEA Grapalat" w:eastAsia="Calibri" w:hAnsi="GHEA Grapalat" w:cs="Times New Roman"/>
                <w:sz w:val="20"/>
                <w:szCs w:val="20"/>
              </w:rPr>
              <w:t>տեխնոլոգիական գործընթացներ</w:t>
            </w:r>
          </w:p>
        </w:tc>
      </w:tr>
      <w:tr w:rsidR="00B91352" w:rsidRPr="007B325A" w14:paraId="7BD9A7EE" w14:textId="77777777" w:rsidTr="00B36073">
        <w:trPr>
          <w:trHeight w:val="230"/>
        </w:trPr>
        <w:tc>
          <w:tcPr>
            <w:tcW w:w="574" w:type="dxa"/>
          </w:tcPr>
          <w:p w14:paraId="75F3B73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C94CF2"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429992CA" w14:textId="77777777" w:rsidR="00B91352" w:rsidRDefault="00B91352" w:rsidP="00EE08AE">
            <w:pPr>
              <w:numPr>
                <w:ilvl w:val="0"/>
                <w:numId w:val="133"/>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ավտոմոբիլը տեխնիկական սպասարկման պոստի (գծի) վրա տեղակայելուց առաջ բարձր ճնշման խողովակաշարի և գազային բալոնների ամրանների հերմետիկության պարտադիր ստուգման գործընթացները,</w:t>
            </w:r>
          </w:p>
          <w:p w14:paraId="18A1360A" w14:textId="77777777" w:rsidR="00B91352" w:rsidRDefault="00B91352" w:rsidP="00EE08AE">
            <w:pPr>
              <w:numPr>
                <w:ilvl w:val="0"/>
                <w:numId w:val="133"/>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առջևի և հետևի խմբերի բալոնների ծախսման վենտիլների փակման և համակարգից գազի աշխատասպառման (մինչև շարժիչի կանգ առնելը), մայրուղային վենտիլի փակման և շարժիչը գազով աշխատեցնելուն անցնելու, անհրաժեշտության դեպքում բալոններից գազի հեռացման գործընթացները,</w:t>
            </w:r>
          </w:p>
          <w:p w14:paraId="7BA2CB43" w14:textId="77777777" w:rsidR="00B91352" w:rsidRDefault="00B91352" w:rsidP="00EE08AE">
            <w:pPr>
              <w:numPr>
                <w:ilvl w:val="0"/>
                <w:numId w:val="133"/>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բարձր և ցածր ճնշման ռեդուկտորների վիճակի ստուգման և կարգավորման գործընթացները,</w:t>
            </w:r>
          </w:p>
          <w:p w14:paraId="2F5CBAEF" w14:textId="77777777" w:rsidR="00B91352" w:rsidRDefault="00B91352" w:rsidP="00EE08AE">
            <w:pPr>
              <w:numPr>
                <w:ilvl w:val="0"/>
                <w:numId w:val="133"/>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կարբյուրատոր-խառնիչի կառավարման, բարձր և ցածր ճնշման մանոմետրերի աշխատանքի ստուգման գործընթացները,</w:t>
            </w:r>
          </w:p>
          <w:p w14:paraId="137C2464" w14:textId="77777777" w:rsidR="00B91352" w:rsidRDefault="00B91352" w:rsidP="00EE08AE">
            <w:pPr>
              <w:numPr>
                <w:ilvl w:val="0"/>
                <w:numId w:val="133"/>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գազային սարքավորման և գազախողովակների վիճակի և ամրակցման զննմամբ ստուգման գործընթացը, գազային բալոնների վիճակի և կալունակներին ամրակցման, իսկ վերջիններս` երկայնական չորսուներին ամրակցման ստուգման գործընթացները,</w:t>
            </w:r>
          </w:p>
          <w:p w14:paraId="1C8CC155" w14:textId="77777777" w:rsidR="00B91352" w:rsidRDefault="00B91352" w:rsidP="00EE08AE">
            <w:pPr>
              <w:numPr>
                <w:ilvl w:val="0"/>
                <w:numId w:val="133"/>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տաքացուցիչի աշխատանքի ստուգման և մայրուղային զտիչի զտող տարրի մաքրման և մայրուղային, լցավորման ու ծախսման վենտիլների պարուրակների յուղման գործընթացները,</w:t>
            </w:r>
          </w:p>
          <w:p w14:paraId="5EE1ABC6" w14:textId="77777777" w:rsidR="00B91352" w:rsidRDefault="00B91352" w:rsidP="00EE08AE">
            <w:pPr>
              <w:numPr>
                <w:ilvl w:val="0"/>
                <w:numId w:val="133"/>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գազային համակարգի հերմետիկության սեղմված օդով ստուգման և լեկտրամագնիսական փական-զտիչների աշխատանքի գործընթացները,</w:t>
            </w:r>
          </w:p>
          <w:p w14:paraId="1287B93A" w14:textId="77777777" w:rsidR="00B91352" w:rsidRDefault="00B91352" w:rsidP="00EE08AE">
            <w:pPr>
              <w:numPr>
                <w:ilvl w:val="0"/>
                <w:numId w:val="133"/>
              </w:numPr>
              <w:tabs>
                <w:tab w:val="left" w:pos="25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շարժիչի գործարկման և պարապ ընթացքի ռեժիմով ծնկաձև լիսեռի պտույտների տարբեր հաճախություններով աշխատանքի ստուգման, ծնկաձև լիսեռի պտտման նվազագույն հաճախության կարգավորման և օգտագործած գազերում CO-ի պարունակության ստուգման գործընթացները:</w:t>
            </w:r>
          </w:p>
        </w:tc>
      </w:tr>
      <w:tr w:rsidR="00B91352" w14:paraId="367058A0" w14:textId="77777777" w:rsidTr="00B36073">
        <w:trPr>
          <w:trHeight w:val="230"/>
        </w:trPr>
        <w:tc>
          <w:tcPr>
            <w:tcW w:w="574" w:type="dxa"/>
          </w:tcPr>
          <w:p w14:paraId="680C48B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A4DE2F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 xml:space="preserve">ՈՒսումնառության արդյունք 6 </w:t>
            </w:r>
          </w:p>
        </w:tc>
        <w:tc>
          <w:tcPr>
            <w:tcW w:w="10489" w:type="dxa"/>
          </w:tcPr>
          <w:p w14:paraId="59088201" w14:textId="77777777" w:rsidR="00B91352" w:rsidRDefault="00B91352" w:rsidP="00B36073">
            <w:pPr>
              <w:tabs>
                <w:tab w:val="left" w:pos="37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w:t>
            </w:r>
            <w:r>
              <w:rPr>
                <w:rFonts w:ascii="GHEA Grapalat" w:eastAsia="Calibri" w:hAnsi="GHEA Grapalat" w:cs="Times New Roman"/>
                <w:sz w:val="20"/>
                <w:szCs w:val="20"/>
              </w:rPr>
              <w:t xml:space="preserve"> դիզելային շարժիչի սնման համակարգերի տեխնիկական սպասարկման տեխնոլոգիական գործընթացներ</w:t>
            </w:r>
          </w:p>
        </w:tc>
      </w:tr>
      <w:tr w:rsidR="00B91352" w:rsidRPr="007B325A" w14:paraId="1E3C8E88" w14:textId="77777777" w:rsidTr="00B36073">
        <w:trPr>
          <w:trHeight w:val="230"/>
        </w:trPr>
        <w:tc>
          <w:tcPr>
            <w:tcW w:w="574" w:type="dxa"/>
          </w:tcPr>
          <w:p w14:paraId="0F04BA0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362935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37BA30F1" w14:textId="77777777" w:rsidR="00B91352" w:rsidRDefault="00B91352" w:rsidP="00EE08AE">
            <w:pPr>
              <w:numPr>
                <w:ilvl w:val="0"/>
                <w:numId w:val="134"/>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վառելիքային բաքի, խողովակաշարերի միացությունների, վառելիքային պոմպերի, բոցամուղերի, զտիչների, շարժաբերի կցորդիչների ամրակցման և հերմետիկության ստուգման գործընթացները,</w:t>
            </w:r>
          </w:p>
          <w:p w14:paraId="7CF44EF6" w14:textId="77777777" w:rsidR="00B91352" w:rsidRDefault="00B91352" w:rsidP="00EE08AE">
            <w:pPr>
              <w:numPr>
                <w:ilvl w:val="0"/>
                <w:numId w:val="134"/>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յուրաքանչյուր 2-րդ տեխնիկական № 2 սպասարկման ժամանակ բոցամուղերի հանման և հատուկ սարքերի վրա ստուգման գործընթացները,</w:t>
            </w:r>
          </w:p>
          <w:p w14:paraId="43862329" w14:textId="77777777" w:rsidR="00B91352" w:rsidRDefault="00B91352" w:rsidP="00EE08AE">
            <w:pPr>
              <w:numPr>
                <w:ilvl w:val="0"/>
                <w:numId w:val="134"/>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վառելիքի մատուցման կառավարման մեխանիզմի սարքինության ստուգման գործընթացը,</w:t>
            </w:r>
          </w:p>
          <w:p w14:paraId="0BFFB609" w14:textId="77777777" w:rsidR="00B91352" w:rsidRDefault="00B91352" w:rsidP="00EE08AE">
            <w:pPr>
              <w:numPr>
                <w:ilvl w:val="0"/>
                <w:numId w:val="134"/>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շարժիչի կանգնեցման գործողության գործընթացները,</w:t>
            </w:r>
          </w:p>
          <w:p w14:paraId="6BF73E73" w14:textId="77777777" w:rsidR="00B91352" w:rsidRDefault="00B91352" w:rsidP="00EE08AE">
            <w:pPr>
              <w:numPr>
                <w:ilvl w:val="0"/>
                <w:numId w:val="134"/>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վառելիքի շրջապտույտի ստուգման և անհրաժեշտության դեպքում համակարգի ճնշափորձարկման գործընթացները,</w:t>
            </w:r>
          </w:p>
          <w:p w14:paraId="0723B10D" w14:textId="77777777" w:rsidR="00B91352" w:rsidRDefault="00B91352" w:rsidP="00EE08AE">
            <w:pPr>
              <w:numPr>
                <w:ilvl w:val="0"/>
                <w:numId w:val="134"/>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շարժիչի գործարկման հուսալիության և պարապ ընթացքի ռեժիմում ծնկաձև լիսեռի պտտման նվազագույն հաճախության կարգավորման գործընթացները,</w:t>
            </w:r>
          </w:p>
          <w:p w14:paraId="7F4BE928" w14:textId="77777777" w:rsidR="00B91352" w:rsidRDefault="00B91352" w:rsidP="00EE08AE">
            <w:pPr>
              <w:numPr>
                <w:ilvl w:val="0"/>
                <w:numId w:val="134"/>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շարժիչի, վառելիքի բարձր ճնշման մղիչի, ծնկաձև լիսեռի պտտման հաճախության կարգավորիչի աշխատանքի ստուգման և օգտագործված գազերի ծխայնության որոշման գործընթացները:</w:t>
            </w:r>
          </w:p>
        </w:tc>
      </w:tr>
      <w:tr w:rsidR="00B91352" w14:paraId="576889C1" w14:textId="77777777" w:rsidTr="00B36073">
        <w:trPr>
          <w:trHeight w:val="230"/>
        </w:trPr>
        <w:tc>
          <w:tcPr>
            <w:tcW w:w="574" w:type="dxa"/>
          </w:tcPr>
          <w:p w14:paraId="1434B99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BFD86D"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7</w:t>
            </w:r>
          </w:p>
        </w:tc>
        <w:tc>
          <w:tcPr>
            <w:tcW w:w="10489" w:type="dxa"/>
          </w:tcPr>
          <w:p w14:paraId="6BDEA4E3" w14:textId="77777777" w:rsidR="00B91352" w:rsidRDefault="00B91352" w:rsidP="00B36073">
            <w:pPr>
              <w:tabs>
                <w:tab w:val="left" w:pos="128"/>
              </w:tabs>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w:t>
            </w:r>
            <w:r>
              <w:rPr>
                <w:rFonts w:ascii="GHEA Grapalat" w:eastAsia="Calibri" w:hAnsi="GHEA Grapalat" w:cs="Times New Roman"/>
                <w:sz w:val="20"/>
                <w:szCs w:val="20"/>
              </w:rPr>
              <w:t xml:space="preserve"> ավտոմոբիլի շարժիչի ագրեգատների յուղման-մաքրման աշխատանքների տեխնոլոգիական գործընթացներ</w:t>
            </w:r>
          </w:p>
        </w:tc>
      </w:tr>
      <w:tr w:rsidR="00B91352" w:rsidRPr="007B325A" w14:paraId="2E5355DC" w14:textId="77777777" w:rsidTr="00B36073">
        <w:trPr>
          <w:trHeight w:val="230"/>
        </w:trPr>
        <w:tc>
          <w:tcPr>
            <w:tcW w:w="574" w:type="dxa"/>
          </w:tcPr>
          <w:p w14:paraId="6079A38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58359E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B1C7698" w14:textId="77777777" w:rsidR="00B91352" w:rsidRDefault="00B91352" w:rsidP="00EE08AE">
            <w:pPr>
              <w:numPr>
                <w:ilvl w:val="0"/>
                <w:numId w:val="135"/>
              </w:numPr>
              <w:tabs>
                <w:tab w:val="left" w:pos="23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ավտոմոբիլի շփման հանգույցների քիմմոտոլոգիական քարտին համապատասխան յուղման աշխատանքների գործընթացները,</w:t>
            </w:r>
          </w:p>
          <w:p w14:paraId="5DFE54DF" w14:textId="77777777" w:rsidR="00B91352" w:rsidRDefault="00B91352" w:rsidP="00EE08AE">
            <w:pPr>
              <w:numPr>
                <w:ilvl w:val="0"/>
                <w:numId w:val="135"/>
              </w:numPr>
              <w:tabs>
                <w:tab w:val="left" w:pos="23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վառելիքային բարձր ճնշման մղիչում և շարժիչի ծնկաձև լիսեռի պտտման հաճախության կարգավորիչում յուղի մակարդակի ստուգման գործընթացները,</w:t>
            </w:r>
          </w:p>
          <w:p w14:paraId="010ADCF0" w14:textId="77777777" w:rsidR="00B91352" w:rsidRDefault="00B91352" w:rsidP="00EE08AE">
            <w:pPr>
              <w:numPr>
                <w:ilvl w:val="0"/>
                <w:numId w:val="135"/>
              </w:numPr>
              <w:tabs>
                <w:tab w:val="left" w:pos="23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յուղի զտիչների իրաններից նստվածքի թափման գործընթացը,</w:t>
            </w:r>
          </w:p>
          <w:p w14:paraId="18CA8236" w14:textId="77777777" w:rsidR="00B91352" w:rsidRDefault="00B91352" w:rsidP="00EE08AE">
            <w:pPr>
              <w:numPr>
                <w:ilvl w:val="0"/>
                <w:numId w:val="135"/>
              </w:numPr>
              <w:tabs>
                <w:tab w:val="left" w:pos="23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շարժիչի քարտերի օդափոխման փականի մաքրման և լվացման գործընթացները,</w:t>
            </w:r>
          </w:p>
          <w:p w14:paraId="2BF20CBD" w14:textId="77777777" w:rsidR="00B91352" w:rsidRDefault="00B91352" w:rsidP="00EE08AE">
            <w:pPr>
              <w:numPr>
                <w:ilvl w:val="0"/>
                <w:numId w:val="135"/>
              </w:numPr>
              <w:tabs>
                <w:tab w:val="left" w:pos="23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շարժիչի և կոմպրեսորի օդային զտիչի զտիչ տարրի լվացման և նրանցում յուղի փոխման գործընթացները,</w:t>
            </w:r>
          </w:p>
          <w:p w14:paraId="7FDF79B3" w14:textId="77777777" w:rsidR="00B91352" w:rsidRDefault="00B91352" w:rsidP="00EE08AE">
            <w:pPr>
              <w:numPr>
                <w:ilvl w:val="0"/>
                <w:numId w:val="135"/>
              </w:numPr>
              <w:tabs>
                <w:tab w:val="left" w:pos="23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իրականացնում շարժիչի կարտերում յուղի (ըստ ժամանակացույցի) փոխման, այդ ժամանակ յուղի կոշտ զտիչի զտող տարրի լվացման, նուրբ մաքրման զտիչի զտող տարրի փոխման կամ կենտրոնախույս զտիչի մաքրման գործընթացները,</w:t>
            </w:r>
          </w:p>
          <w:p w14:paraId="3B4CB1B7" w14:textId="77777777" w:rsidR="00B91352" w:rsidRDefault="00B91352" w:rsidP="00EE08AE">
            <w:pPr>
              <w:numPr>
                <w:ilvl w:val="0"/>
                <w:numId w:val="135"/>
              </w:numPr>
              <w:tabs>
                <w:tab w:val="left" w:pos="23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վառելիքային զտիչ-պարզարանի և վառելիքի նուրբ մաքրման զտիչի հանման և լվացման, դիզելային շարժիչով ավտոմոբիլների մոտ` վառելիքի նախնական և նուրբ մաքրման զտիչների հանման և զտող տարրերի փոխման գործընթացները,</w:t>
            </w:r>
          </w:p>
          <w:p w14:paraId="084A8815" w14:textId="77777777" w:rsidR="00B91352" w:rsidRDefault="00B91352" w:rsidP="00EE08AE">
            <w:pPr>
              <w:numPr>
                <w:ilvl w:val="0"/>
                <w:numId w:val="135"/>
              </w:numPr>
              <w:tabs>
                <w:tab w:val="left" w:pos="23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վառելիքային պոմպի պարզարանի զննման և անհրաժեշտության դեպքում ջրից և կեղտից մաքրման և խոնավազատիչի զտիչ տարրերի լվացման գործընթացները, դիզելային շարժիչով ավտոմոբիլների մոտ վառելիքային բաքից նստվածքի հեռացման գործընթացը:</w:t>
            </w:r>
          </w:p>
        </w:tc>
      </w:tr>
      <w:tr w:rsidR="00B91352" w:rsidRPr="007B325A" w14:paraId="56675BF4" w14:textId="77777777" w:rsidTr="00B36073">
        <w:trPr>
          <w:trHeight w:val="230"/>
        </w:trPr>
        <w:tc>
          <w:tcPr>
            <w:tcW w:w="574" w:type="dxa"/>
          </w:tcPr>
          <w:p w14:paraId="4E11B6A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8992DCA" w14:textId="77777777" w:rsidR="00B91352" w:rsidRDefault="00B91352" w:rsidP="00B36073">
            <w:pPr>
              <w:spacing w:after="0" w:line="360" w:lineRule="auto"/>
              <w:rPr>
                <w:rFonts w:ascii="GHEA Grapalat" w:eastAsia="Calibri" w:hAnsi="GHEA Grapalat" w:cs="Sylfaen"/>
                <w:b/>
                <w:sz w:val="20"/>
                <w:szCs w:val="20"/>
                <w:lang w:val="hy-AM"/>
              </w:rPr>
            </w:pPr>
            <w:r>
              <w:rPr>
                <w:rFonts w:ascii="GHEA Grapalat" w:eastAsia="Calibri" w:hAnsi="GHEA Grapalat" w:cs="Sylfaen"/>
                <w:b/>
                <w:sz w:val="20"/>
                <w:szCs w:val="20"/>
                <w:lang w:val="hy-AM"/>
              </w:rPr>
              <w:t>ՈՒսումնառության արդյունք 8</w:t>
            </w:r>
          </w:p>
        </w:tc>
        <w:tc>
          <w:tcPr>
            <w:tcW w:w="10489" w:type="dxa"/>
          </w:tcPr>
          <w:p w14:paraId="477E614B" w14:textId="77777777" w:rsidR="00B91352" w:rsidRDefault="00B91352" w:rsidP="00B36073">
            <w:pPr>
              <w:tabs>
                <w:tab w:val="left" w:pos="372"/>
              </w:tabs>
              <w:spacing w:after="0" w:line="360" w:lineRule="auto"/>
              <w:ind w:left="372" w:hanging="37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 ավտոմոբիլների շարժիչների սեզոնային սպասարկման գործընթացներ</w:t>
            </w:r>
          </w:p>
        </w:tc>
      </w:tr>
      <w:tr w:rsidR="00B91352" w:rsidRPr="007B325A" w14:paraId="0492D6D9" w14:textId="77777777" w:rsidTr="00B36073">
        <w:trPr>
          <w:trHeight w:val="230"/>
        </w:trPr>
        <w:tc>
          <w:tcPr>
            <w:tcW w:w="574" w:type="dxa"/>
          </w:tcPr>
          <w:p w14:paraId="563F741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B553EA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7051F551" w14:textId="77777777" w:rsidR="00B91352" w:rsidRDefault="00B91352" w:rsidP="00EE08AE">
            <w:pPr>
              <w:numPr>
                <w:ilvl w:val="0"/>
                <w:numId w:val="136"/>
              </w:numPr>
              <w:tabs>
                <w:tab w:val="left" w:pos="26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սեզոնային սպասարկման դերն ու նշանակությունը, իրականացնում շարժիչի հովացման համակարգի լվացման գործընթացը,</w:t>
            </w:r>
          </w:p>
          <w:p w14:paraId="133D2468" w14:textId="77777777" w:rsidR="00B91352" w:rsidRDefault="00B91352" w:rsidP="00EE08AE">
            <w:pPr>
              <w:numPr>
                <w:ilvl w:val="0"/>
                <w:numId w:val="136"/>
              </w:numPr>
              <w:tabs>
                <w:tab w:val="left" w:pos="26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հովացման համակարգի ծորակների և սնման համակարգերի դատարկման հարմարանքի վիճակի և գործողության ստուգման գործընթացները,</w:t>
            </w:r>
          </w:p>
          <w:p w14:paraId="2BAA668D" w14:textId="77777777" w:rsidR="00B91352" w:rsidRDefault="00B91352" w:rsidP="00EE08AE">
            <w:pPr>
              <w:numPr>
                <w:ilvl w:val="0"/>
                <w:numId w:val="136"/>
              </w:numPr>
              <w:tabs>
                <w:tab w:val="left" w:pos="26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վառելիքի բաքի լվացման և փչահարման (աշնանը) գործընթացները,</w:t>
            </w:r>
          </w:p>
          <w:p w14:paraId="432CEE9D" w14:textId="77777777" w:rsidR="00B91352" w:rsidRDefault="00B91352" w:rsidP="00EE08AE">
            <w:pPr>
              <w:numPr>
                <w:ilvl w:val="0"/>
                <w:numId w:val="136"/>
              </w:numPr>
              <w:tabs>
                <w:tab w:val="left" w:pos="26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վարորդի խցի (թափքի) ջեռուցիչի ջերմափոխանակիչի և գործարկման տաքացուցիչի լվացման գործընթացները,</w:t>
            </w:r>
          </w:p>
          <w:p w14:paraId="2DCACA23" w14:textId="77777777" w:rsidR="00B91352" w:rsidRDefault="00B91352" w:rsidP="00EE08AE">
            <w:pPr>
              <w:numPr>
                <w:ilvl w:val="0"/>
                <w:numId w:val="136"/>
              </w:numPr>
              <w:tabs>
                <w:tab w:val="left" w:pos="26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կարբյուրատորի և վառելիքի պոմպի հանման, լվացման և ստենդի վրա վիճակի ու աշխատանքի ստուգման (աշնանը) գործընթացները,</w:t>
            </w:r>
          </w:p>
          <w:p w14:paraId="57B97708" w14:textId="77777777" w:rsidR="00B91352" w:rsidRDefault="00B91352" w:rsidP="00EE08AE">
            <w:pPr>
              <w:numPr>
                <w:ilvl w:val="0"/>
                <w:numId w:val="136"/>
              </w:numPr>
              <w:tabs>
                <w:tab w:val="left" w:pos="26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բարձր ճնշման մղիչի հանման, լվացման և ստենդի վրա վիճակի ու աշխատանքի ստուգման (աշնանը) գործընթացները,</w:t>
            </w:r>
          </w:p>
          <w:p w14:paraId="01185157" w14:textId="77777777" w:rsidR="00B91352" w:rsidRDefault="00B91352" w:rsidP="00EE08AE">
            <w:pPr>
              <w:numPr>
                <w:ilvl w:val="0"/>
                <w:numId w:val="136"/>
              </w:numPr>
              <w:tabs>
                <w:tab w:val="left" w:pos="26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հովացման համակարգի օդափոխիչի կցորդիչի միացման տվիչի, հովացման համակարգի հեղուկի ջերմաստիճանի վթարային ազդանշանիչների և յուղման համակարգում յուղի ճնշման տվիչների սարքինության ստուգման գործընթացները,</w:t>
            </w:r>
          </w:p>
          <w:p w14:paraId="1CF52B82" w14:textId="77777777" w:rsidR="00B91352" w:rsidRDefault="00B91352" w:rsidP="00EE08AE">
            <w:pPr>
              <w:numPr>
                <w:ilvl w:val="0"/>
                <w:numId w:val="136"/>
              </w:numPr>
              <w:tabs>
                <w:tab w:val="left" w:pos="267"/>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 xml:space="preserve">ճիշտ է իրականացնում </w:t>
            </w:r>
            <w:r>
              <w:rPr>
                <w:rFonts w:ascii="GHEA Grapalat" w:eastAsia="Calibri" w:hAnsi="GHEA Grapalat" w:cs="Sylfaen"/>
                <w:sz w:val="20"/>
                <w:szCs w:val="20"/>
                <w:lang w:val="hy-AM"/>
              </w:rPr>
              <w:t>ջերմափոխանակիչի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շերտափեղկերի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փակման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քիփության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բացման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լրիվության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ստուգման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քիմմոտոլոգիական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քարտին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համապատասխան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յուղերի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սեզոնային</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փոխման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կատարման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w:t>
            </w:r>
            <w:r>
              <w:rPr>
                <w:rFonts w:ascii="GHEA Grapalat" w:eastAsia="Calibri" w:hAnsi="GHEA Grapalat" w:cs="Arial"/>
                <w:sz w:val="20"/>
                <w:szCs w:val="20"/>
                <w:lang w:val="hy-AM"/>
              </w:rPr>
              <w:t>,</w:t>
            </w:r>
          </w:p>
        </w:tc>
      </w:tr>
      <w:tr w:rsidR="00B91352" w:rsidRPr="007B325A" w14:paraId="405A64C2" w14:textId="77777777" w:rsidTr="00B36073">
        <w:trPr>
          <w:trHeight w:val="230"/>
        </w:trPr>
        <w:tc>
          <w:tcPr>
            <w:tcW w:w="574" w:type="dxa"/>
          </w:tcPr>
          <w:p w14:paraId="1048FFC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B89A603" w14:textId="77777777" w:rsidR="00B91352" w:rsidRDefault="00B91352" w:rsidP="00B36073">
            <w:pPr>
              <w:spacing w:after="0" w:line="360" w:lineRule="auto"/>
              <w:rPr>
                <w:rFonts w:ascii="GHEA Grapalat" w:eastAsia="Calibri" w:hAnsi="GHEA Grapalat" w:cs="Sylfaen"/>
                <w:b/>
                <w:sz w:val="20"/>
                <w:szCs w:val="20"/>
                <w:lang w:val="hy-AM"/>
              </w:rPr>
            </w:pPr>
            <w:r>
              <w:rPr>
                <w:rFonts w:ascii="GHEA Grapalat" w:eastAsia="Calibri" w:hAnsi="GHEA Grapalat" w:cs="Sylfaen"/>
                <w:b/>
                <w:sz w:val="20"/>
                <w:szCs w:val="20"/>
                <w:lang w:val="hy-AM"/>
              </w:rPr>
              <w:t>ՈՒսումնառության արդյունք 9</w:t>
            </w:r>
          </w:p>
        </w:tc>
        <w:tc>
          <w:tcPr>
            <w:tcW w:w="10489" w:type="dxa"/>
          </w:tcPr>
          <w:p w14:paraId="4AB29712" w14:textId="77777777" w:rsidR="00B91352" w:rsidRDefault="00B91352" w:rsidP="00B36073">
            <w:pPr>
              <w:tabs>
                <w:tab w:val="left" w:pos="25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Իրականացնել հեղուկ գազով և սեղմած գազով աշխատող ավտոմոբիլների շարժիչների սեզոնային սպասարկման գործընթացներ </w:t>
            </w:r>
          </w:p>
        </w:tc>
      </w:tr>
      <w:tr w:rsidR="00B91352" w:rsidRPr="007B325A" w14:paraId="5ABE01B9" w14:textId="77777777" w:rsidTr="00B36073">
        <w:trPr>
          <w:trHeight w:val="230"/>
        </w:trPr>
        <w:tc>
          <w:tcPr>
            <w:tcW w:w="574" w:type="dxa"/>
          </w:tcPr>
          <w:p w14:paraId="66D82A6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DE0DAD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6391167" w14:textId="77777777" w:rsidR="00B91352" w:rsidRDefault="00B91352" w:rsidP="00EE08AE">
            <w:pPr>
              <w:numPr>
                <w:ilvl w:val="0"/>
                <w:numId w:val="137"/>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սեզոնային տեխնիկական սպասարկում անցկացնելուց առաջ բալոններից գազի դատարկման, իսկ բալոնները իներտ գազով գազազերծման գործընթացները,</w:t>
            </w:r>
          </w:p>
          <w:p w14:paraId="565D49F9" w14:textId="77777777" w:rsidR="00B91352" w:rsidRDefault="00B91352" w:rsidP="00EE08AE">
            <w:pPr>
              <w:numPr>
                <w:ilvl w:val="0"/>
                <w:numId w:val="137"/>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գազային բալոնի պահպանիչ փականի գործարկման ճնշման ստուգման գործընթացը,</w:t>
            </w:r>
          </w:p>
          <w:p w14:paraId="53EBC014" w14:textId="77777777" w:rsidR="00B91352" w:rsidRDefault="00B91352" w:rsidP="00EE08AE">
            <w:pPr>
              <w:numPr>
                <w:ilvl w:val="0"/>
                <w:numId w:val="137"/>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գազախողովակաշարերը և վառելիքախողովակաշարերը սեղմված օդով փչահարման գործընթացը,</w:t>
            </w:r>
          </w:p>
          <w:p w14:paraId="1634AB51" w14:textId="77777777" w:rsidR="00B91352" w:rsidRDefault="00B91352" w:rsidP="00EE08AE">
            <w:pPr>
              <w:numPr>
                <w:ilvl w:val="0"/>
                <w:numId w:val="137"/>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ծնկաձև լիսեռի պտտման առավելագույն հաճախության սահմանափակիչի աշխատանքի ստուգման գործընթացը,</w:t>
            </w:r>
          </w:p>
          <w:p w14:paraId="7D9CF30D" w14:textId="77777777" w:rsidR="00B91352" w:rsidRDefault="00B91352" w:rsidP="00EE08AE">
            <w:pPr>
              <w:numPr>
                <w:ilvl w:val="0"/>
                <w:numId w:val="137"/>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ճնշաչափի (մանոմետրի) ստուգողական ստուգման մատյանում գրանցման գործընթացները,</w:t>
            </w:r>
          </w:p>
          <w:p w14:paraId="09253582" w14:textId="77777777" w:rsidR="00B91352" w:rsidRDefault="00B91352" w:rsidP="00EE08AE">
            <w:pPr>
              <w:numPr>
                <w:ilvl w:val="0"/>
                <w:numId w:val="137"/>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ավտոմոբիլները ձմռան շահագործմանը նախապատրաստելու գործընթացները,</w:t>
            </w:r>
          </w:p>
          <w:p w14:paraId="73827266" w14:textId="77777777" w:rsidR="00B91352" w:rsidRDefault="00B91352" w:rsidP="00EE08AE">
            <w:pPr>
              <w:numPr>
                <w:ilvl w:val="0"/>
                <w:numId w:val="137"/>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w:t>
            </w:r>
          </w:p>
          <w:p w14:paraId="6E6B9967" w14:textId="77777777" w:rsidR="00B91352" w:rsidRDefault="00B91352" w:rsidP="00EE08AE">
            <w:pPr>
              <w:numPr>
                <w:ilvl w:val="1"/>
                <w:numId w:val="137"/>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գազի բալոնը ամրանների հետ զննելու անհրաժեշտությունը երկու տարին մեկ անգամ,</w:t>
            </w:r>
          </w:p>
          <w:p w14:paraId="30E9096B" w14:textId="77777777" w:rsidR="00B91352" w:rsidRDefault="00B91352" w:rsidP="00EE08AE">
            <w:pPr>
              <w:numPr>
                <w:ilvl w:val="1"/>
                <w:numId w:val="137"/>
              </w:numPr>
              <w:tabs>
                <w:tab w:val="left" w:pos="28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հիդրավլիկական և պնևմատիկական փորձարկումների կատարումը երկու տարին մեկ անգամ,</w:t>
            </w:r>
          </w:p>
          <w:p w14:paraId="771B113B" w14:textId="77777777" w:rsidR="00B91352" w:rsidRDefault="00B91352" w:rsidP="00EE08AE">
            <w:pPr>
              <w:numPr>
                <w:ilvl w:val="1"/>
                <w:numId w:val="137"/>
              </w:numPr>
              <w:tabs>
                <w:tab w:val="left" w:pos="282"/>
                <w:tab w:val="left" w:pos="37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բալոնների ներկումը և դրոշմապատումը` նշելով հաջորդ զննման ժամկետը, կատարելու անհրաժեշտությունը:</w:t>
            </w:r>
          </w:p>
          <w:p w14:paraId="6470E996" w14:textId="77777777" w:rsidR="00B91352" w:rsidRDefault="00B91352" w:rsidP="00EE08AE">
            <w:pPr>
              <w:numPr>
                <w:ilvl w:val="0"/>
                <w:numId w:val="137"/>
              </w:numPr>
              <w:tabs>
                <w:tab w:val="left" w:pos="282"/>
                <w:tab w:val="left" w:pos="372"/>
              </w:tabs>
              <w:spacing w:after="0" w:line="360" w:lineRule="auto"/>
              <w:ind w:left="282"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ավտոմոբիլների շարժիչները ձմռան շահագործմանը նախապատրաստելիս լրացուցիչ աշխատանքների կատարման կարգը:</w:t>
            </w:r>
          </w:p>
        </w:tc>
      </w:tr>
      <w:tr w:rsidR="00B91352" w:rsidRPr="007B325A" w14:paraId="444A655E" w14:textId="77777777" w:rsidTr="00B36073">
        <w:trPr>
          <w:trHeight w:val="230"/>
        </w:trPr>
        <w:tc>
          <w:tcPr>
            <w:tcW w:w="14289" w:type="dxa"/>
            <w:gridSpan w:val="3"/>
          </w:tcPr>
          <w:p w14:paraId="4654F511" w14:textId="77777777" w:rsidR="00B91352" w:rsidRDefault="00B91352" w:rsidP="00B36073">
            <w:pPr>
              <w:spacing w:after="0" w:line="360" w:lineRule="auto"/>
              <w:ind w:left="12"/>
              <w:jc w:val="center"/>
              <w:rPr>
                <w:rFonts w:ascii="GHEA Grapalat" w:eastAsia="Calibri" w:hAnsi="GHEA Grapalat" w:cs="Times New Roman"/>
                <w:sz w:val="20"/>
                <w:szCs w:val="20"/>
                <w:lang w:val="hy-AM"/>
              </w:rPr>
            </w:pPr>
            <w:r>
              <w:rPr>
                <w:rFonts w:ascii="GHEA Grapalat" w:eastAsia="Calibri" w:hAnsi="GHEA Grapalat" w:cs="Times New Roman"/>
                <w:b/>
                <w:lang w:val="hy-AM"/>
              </w:rPr>
              <w:t>ՄՈԴՈՒԼԻ ԱՆՎԱՆՈՒՄԸ ԱՎՏՈՄՈԲԻԼԻ ՏԵԽՆԻԿԱԿԱՆ ՍՊԱՍԱՐԿՄԱՆ ՀՄՏՈՒԹՅՈՒՆՆԵՐ</w:t>
            </w:r>
          </w:p>
        </w:tc>
      </w:tr>
      <w:tr w:rsidR="00B91352" w14:paraId="013562B8" w14:textId="77777777" w:rsidTr="00B36073">
        <w:trPr>
          <w:trHeight w:val="230"/>
        </w:trPr>
        <w:tc>
          <w:tcPr>
            <w:tcW w:w="574" w:type="dxa"/>
          </w:tcPr>
          <w:p w14:paraId="751F98F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83C496B"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1BD97A4B"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ԱՏՍՆ-5-23-0</w:t>
            </w:r>
            <w:r>
              <w:rPr>
                <w:rFonts w:ascii="GHEA Grapalat" w:hAnsi="GHEA Grapalat"/>
                <w:sz w:val="20"/>
                <w:szCs w:val="20"/>
              </w:rPr>
              <w:t>20</w:t>
            </w:r>
          </w:p>
        </w:tc>
      </w:tr>
      <w:tr w:rsidR="00B91352" w:rsidRPr="007B325A" w14:paraId="264A1D74" w14:textId="77777777" w:rsidTr="00B36073">
        <w:trPr>
          <w:trHeight w:val="230"/>
        </w:trPr>
        <w:tc>
          <w:tcPr>
            <w:tcW w:w="574" w:type="dxa"/>
          </w:tcPr>
          <w:p w14:paraId="7818EDA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F62247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231CE356"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Calibri" w:hAnsi="GHEA Grapalat" w:cs="Times New Roman"/>
                <w:sz w:val="20"/>
                <w:szCs w:val="20"/>
                <w:lang w:val="hy-AM"/>
              </w:rPr>
              <w:t xml:space="preserve">անհրաժեշտ գիտելիքներ և կարողություններ ավտոմոբիլների տեխնիկական սպասարկման,ինչպես նաև նրա ագրեգատների, համակարգերի, մեխանիզմների և հանգույցների տեխնիկական վիճակը զննելու, ստուգելու, արատորոշելու կարողություններ` հնարավոր մերժերն </w:t>
            </w:r>
            <w:r>
              <w:rPr>
                <w:rFonts w:ascii="GHEA Grapalat" w:eastAsia="Calibri" w:hAnsi="GHEA Grapalat" w:cs="Times New Roman"/>
                <w:sz w:val="20"/>
                <w:szCs w:val="20"/>
                <w:lang w:val="hy-AM"/>
              </w:rPr>
              <w:lastRenderedPageBreak/>
              <w:t>ու անսարքությունները տեխնիկական սպասարկման տեխնոլոգիական գործընթացներով կանխարգելելու համար:</w:t>
            </w:r>
          </w:p>
        </w:tc>
      </w:tr>
      <w:tr w:rsidR="00B91352" w14:paraId="713F3567" w14:textId="77777777" w:rsidTr="00B36073">
        <w:trPr>
          <w:trHeight w:val="230"/>
        </w:trPr>
        <w:tc>
          <w:tcPr>
            <w:tcW w:w="574" w:type="dxa"/>
          </w:tcPr>
          <w:p w14:paraId="0458C25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C250761"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z w:val="20"/>
                <w:szCs w:val="20"/>
              </w:rPr>
              <w:t>Մոդուլի տևողությունը</w:t>
            </w:r>
          </w:p>
        </w:tc>
        <w:tc>
          <w:tcPr>
            <w:tcW w:w="10489" w:type="dxa"/>
          </w:tcPr>
          <w:p w14:paraId="13990AC7" w14:textId="77777777" w:rsidR="00B91352" w:rsidRDefault="00B91352" w:rsidP="00B36073">
            <w:pPr>
              <w:spacing w:after="0" w:line="360" w:lineRule="auto"/>
              <w:ind w:left="12"/>
              <w:jc w:val="both"/>
              <w:rPr>
                <w:rFonts w:ascii="GHEA Grapalat" w:eastAsia="Calibri" w:hAnsi="GHEA Grapalat" w:cs="Times New Roman"/>
                <w:color w:val="000000"/>
                <w:sz w:val="20"/>
                <w:szCs w:val="20"/>
              </w:rPr>
            </w:pPr>
            <w:r>
              <w:rPr>
                <w:rFonts w:ascii="GHEA Grapalat" w:eastAsia="Calibri" w:hAnsi="GHEA Grapalat" w:cs="Times New Roman"/>
                <w:color w:val="000000"/>
                <w:sz w:val="20"/>
                <w:szCs w:val="20"/>
              </w:rPr>
              <w:t>90 ժամ</w:t>
            </w:r>
          </w:p>
        </w:tc>
      </w:tr>
      <w:tr w:rsidR="00B91352" w14:paraId="075D26B1" w14:textId="77777777" w:rsidTr="00B36073">
        <w:trPr>
          <w:trHeight w:val="230"/>
        </w:trPr>
        <w:tc>
          <w:tcPr>
            <w:tcW w:w="574" w:type="dxa"/>
          </w:tcPr>
          <w:p w14:paraId="20F0AAB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BD17FA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3F1AEF5A" w14:textId="77777777" w:rsidR="00B91352" w:rsidRDefault="00B91352" w:rsidP="00B36073">
            <w:pPr>
              <w:pStyle w:val="Heading3"/>
              <w:spacing w:before="0" w:after="0" w:line="360" w:lineRule="auto"/>
              <w:ind w:left="-8" w:firstLine="8"/>
              <w:jc w:val="both"/>
              <w:rPr>
                <w:rFonts w:ascii="GHEA Grapalat" w:hAnsi="GHEA Grapalat"/>
                <w:b w:val="0"/>
                <w:sz w:val="20"/>
                <w:szCs w:val="20"/>
                <w:lang w:val="hy-AM"/>
              </w:rPr>
            </w:pPr>
            <w:r>
              <w:rPr>
                <w:rFonts w:ascii="GHEA Grapalat" w:hAnsi="GHEA Grapalat" w:cs="Sylfaen"/>
                <w:b w:val="0"/>
                <w:sz w:val="20"/>
                <w:szCs w:val="20"/>
                <w:lang w:val="hy-AM"/>
              </w:rPr>
              <w:t>Այս</w:t>
            </w:r>
            <w:r>
              <w:rPr>
                <w:rFonts w:ascii="GHEA Grapalat" w:hAnsi="GHEA Grapalat"/>
                <w:b w:val="0"/>
                <w:sz w:val="20"/>
                <w:szCs w:val="20"/>
                <w:lang w:val="hy-AM"/>
              </w:rPr>
              <w:t xml:space="preserve"> </w:t>
            </w:r>
            <w:r>
              <w:rPr>
                <w:rFonts w:ascii="GHEA Grapalat" w:hAnsi="GHEA Grapalat" w:cs="Sylfaen"/>
                <w:b w:val="0"/>
                <w:sz w:val="20"/>
                <w:szCs w:val="20"/>
                <w:lang w:val="hy-AM"/>
              </w:rPr>
              <w:t>մոդուլ</w:t>
            </w:r>
            <w:r>
              <w:rPr>
                <w:rFonts w:ascii="GHEA Grapalat" w:hAnsi="GHEA Grapalat" w:cs="Sylfaen"/>
                <w:b w:val="0"/>
                <w:sz w:val="20"/>
                <w:szCs w:val="20"/>
                <w:lang w:val="en-US"/>
              </w:rPr>
              <w:t>ն</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ուսումնասիրելուց</w:t>
            </w:r>
            <w:r>
              <w:rPr>
                <w:rFonts w:ascii="GHEA Grapalat" w:hAnsi="GHEA Grapalat"/>
                <w:b w:val="0"/>
                <w:sz w:val="20"/>
                <w:szCs w:val="20"/>
                <w:lang w:val="hy-AM"/>
              </w:rPr>
              <w:t xml:space="preserve"> </w:t>
            </w:r>
            <w:r>
              <w:rPr>
                <w:rFonts w:ascii="GHEA Grapalat" w:hAnsi="GHEA Grapalat" w:cs="Sylfaen"/>
                <w:b w:val="0"/>
                <w:sz w:val="20"/>
                <w:szCs w:val="20"/>
                <w:lang w:val="hy-AM"/>
              </w:rPr>
              <w:t>առաջ</w:t>
            </w:r>
            <w:r>
              <w:rPr>
                <w:rFonts w:ascii="GHEA Grapalat" w:hAnsi="GHEA Grapalat"/>
                <w:b w:val="0"/>
                <w:sz w:val="20"/>
                <w:szCs w:val="20"/>
                <w:lang w:val="hy-AM"/>
              </w:rPr>
              <w:t xml:space="preserve"> </w:t>
            </w:r>
            <w:r>
              <w:rPr>
                <w:rFonts w:ascii="GHEA Grapalat" w:hAnsi="GHEA Grapalat" w:cs="Sylfaen"/>
                <w:b w:val="0"/>
                <w:sz w:val="20"/>
                <w:szCs w:val="20"/>
                <w:lang w:val="hy-AM"/>
              </w:rPr>
              <w:t>անհրաժեշտ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w:t>
            </w:r>
            <w:r>
              <w:rPr>
                <w:rFonts w:ascii="GHEA Grapalat" w:eastAsia="Arial Unicode MS" w:hAnsi="GHEA Grapalat"/>
                <w:b w:val="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5 </w:t>
            </w:r>
            <w:r>
              <w:rPr>
                <w:rFonts w:ascii="GHEA Grapalat" w:hAnsi="GHEA Grapalat"/>
                <w:b w:val="0"/>
                <w:sz w:val="20"/>
                <w:szCs w:val="20"/>
              </w:rPr>
              <w:t></w:t>
            </w:r>
            <w:r>
              <w:rPr>
                <w:rFonts w:ascii="GHEA Grapalat" w:eastAsia="Arial Unicode MS" w:hAnsi="GHEA Grapalat" w:cs="Sylfaen"/>
                <w:b w:val="0"/>
                <w:sz w:val="20"/>
                <w:szCs w:val="20"/>
                <w:lang w:val="en-US"/>
              </w:rPr>
              <w:t>Ա</w:t>
            </w:r>
            <w:r>
              <w:rPr>
                <w:rFonts w:ascii="GHEA Grapalat" w:eastAsia="Arial Unicode MS" w:hAnsi="GHEA Grapalat" w:cs="Sylfaen"/>
                <w:b w:val="0"/>
                <w:sz w:val="20"/>
                <w:szCs w:val="20"/>
                <w:lang w:val="hy-AM"/>
              </w:rPr>
              <w:t>վտոմոբիլի</w:t>
            </w:r>
            <w:r>
              <w:rPr>
                <w:rFonts w:ascii="GHEA Grapalat" w:eastAsia="Arial Unicode MS" w:hAnsi="GHEA Grapalat"/>
                <w:b w:val="0"/>
                <w:sz w:val="20"/>
                <w:szCs w:val="20"/>
                <w:lang w:val="hy-AM"/>
              </w:rPr>
              <w:t xml:space="preserve"> </w:t>
            </w:r>
            <w:r>
              <w:rPr>
                <w:rFonts w:ascii="GHEA Grapalat" w:eastAsia="Arial Unicode MS" w:hAnsi="GHEA Grapalat"/>
                <w:b w:val="0"/>
                <w:sz w:val="20"/>
                <w:szCs w:val="20"/>
                <w:lang w:val="en-US"/>
              </w:rPr>
              <w:t>և</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մասնագիտացված</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շարժակազմի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cs="Sylfaen"/>
                <w:b w:val="0"/>
                <w:sz w:val="20"/>
                <w:szCs w:val="20"/>
                <w:lang w:val="hy-AM"/>
              </w:rPr>
              <w:t xml:space="preserve"> 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w:t>
            </w:r>
            <w:r>
              <w:rPr>
                <w:rFonts w:ascii="GHEA Grapalat" w:hAnsi="GHEA Grapalat"/>
                <w:b w:val="0"/>
                <w:sz w:val="20"/>
                <w:szCs w:val="20"/>
                <w:lang w:val="en-US"/>
              </w:rPr>
              <w:t xml:space="preserve">18 </w:t>
            </w:r>
            <w:r>
              <w:rPr>
                <w:rFonts w:ascii="GHEA Grapalat" w:hAnsi="GHEA Grapalat"/>
                <w:b w:val="0"/>
                <w:sz w:val="20"/>
                <w:szCs w:val="20"/>
              </w:rPr>
              <w:t></w:t>
            </w:r>
            <w:r>
              <w:rPr>
                <w:rFonts w:ascii="GHEA Grapalat" w:hAnsi="GHEA Grapalat" w:cs="Sylfaen"/>
                <w:b w:val="0"/>
                <w:sz w:val="20"/>
                <w:szCs w:val="20"/>
                <w:lang w:val="en-US"/>
              </w:rPr>
              <w:t>Կ</w:t>
            </w:r>
            <w:r>
              <w:rPr>
                <w:rFonts w:ascii="GHEA Grapalat" w:hAnsi="GHEA Grapalat" w:cs="Sylfaen"/>
                <w:b w:val="0"/>
                <w:sz w:val="20"/>
                <w:szCs w:val="20"/>
                <w:lang w:val="hy-AM"/>
              </w:rPr>
              <w:t>ենսագործունեության</w:t>
            </w:r>
            <w:r>
              <w:rPr>
                <w:rFonts w:ascii="GHEA Grapalat" w:hAnsi="GHEA Grapalat"/>
                <w:b w:val="0"/>
                <w:sz w:val="20"/>
                <w:szCs w:val="20"/>
                <w:lang w:val="hy-AM"/>
              </w:rPr>
              <w:t xml:space="preserve"> </w:t>
            </w:r>
            <w:r>
              <w:rPr>
                <w:rFonts w:ascii="GHEA Grapalat" w:hAnsi="GHEA Grapalat" w:cs="Sylfaen"/>
                <w:b w:val="0"/>
                <w:sz w:val="20"/>
                <w:szCs w:val="20"/>
                <w:lang w:val="hy-AM"/>
              </w:rPr>
              <w:t>անվտանգության</w:t>
            </w:r>
            <w:r>
              <w:rPr>
                <w:rFonts w:ascii="GHEA Grapalat" w:hAnsi="GHEA Grapalat"/>
                <w:b w:val="0"/>
                <w:sz w:val="20"/>
                <w:szCs w:val="20"/>
                <w:lang w:val="hy-AM"/>
              </w:rPr>
              <w:t xml:space="preserve"> </w:t>
            </w:r>
            <w:r>
              <w:rPr>
                <w:rFonts w:ascii="GHEA Grapalat" w:hAnsi="GHEA Grapalat" w:cs="Sylfaen"/>
                <w:b w:val="0"/>
                <w:sz w:val="20"/>
                <w:szCs w:val="20"/>
                <w:lang w:val="hy-AM"/>
              </w:rPr>
              <w:t>պահանջներն</w:t>
            </w:r>
            <w:r>
              <w:rPr>
                <w:rFonts w:ascii="GHEA Grapalat" w:hAnsi="GHEA Grapalat"/>
                <w:b w:val="0"/>
                <w:sz w:val="20"/>
                <w:szCs w:val="20"/>
                <w:lang w:val="hy-AM"/>
              </w:rPr>
              <w:t xml:space="preserve"> </w:t>
            </w:r>
            <w:r>
              <w:rPr>
                <w:rFonts w:ascii="GHEA Grapalat" w:hAnsi="GHEA Grapalat" w:cs="Sylfaen"/>
                <w:b w:val="0"/>
                <w:sz w:val="20"/>
                <w:szCs w:val="20"/>
                <w:lang w:val="hy-AM"/>
              </w:rPr>
              <w:t>ավտոմոբիլների</w:t>
            </w:r>
            <w:r>
              <w:rPr>
                <w:rFonts w:ascii="GHEA Grapalat" w:hAnsi="GHEA Grapalat"/>
                <w:b w:val="0"/>
                <w:sz w:val="20"/>
                <w:szCs w:val="20"/>
                <w:lang w:val="hy-AM"/>
              </w:rPr>
              <w:t xml:space="preserve"> </w:t>
            </w:r>
            <w:r>
              <w:rPr>
                <w:rFonts w:ascii="GHEA Grapalat" w:hAnsi="GHEA Grapalat" w:cs="Sylfaen"/>
                <w:b w:val="0"/>
                <w:sz w:val="20"/>
                <w:szCs w:val="20"/>
                <w:lang w:val="hy-AM"/>
              </w:rPr>
              <w:t>տեխնիկական</w:t>
            </w:r>
            <w:r>
              <w:rPr>
                <w:rFonts w:ascii="GHEA Grapalat" w:hAnsi="GHEA Grapalat"/>
                <w:b w:val="0"/>
                <w:sz w:val="20"/>
                <w:szCs w:val="20"/>
                <w:lang w:val="hy-AM"/>
              </w:rPr>
              <w:t xml:space="preserve"> </w:t>
            </w:r>
            <w:r>
              <w:rPr>
                <w:rFonts w:ascii="GHEA Grapalat" w:hAnsi="GHEA Grapalat" w:cs="Sylfaen"/>
                <w:b w:val="0"/>
                <w:sz w:val="20"/>
                <w:szCs w:val="20"/>
                <w:lang w:val="hy-AM"/>
              </w:rPr>
              <w:t>սպասարկման</w:t>
            </w:r>
            <w:r>
              <w:rPr>
                <w:rFonts w:ascii="GHEA Grapalat" w:hAnsi="GHEA Grapalat"/>
                <w:b w:val="0"/>
                <w:sz w:val="20"/>
                <w:szCs w:val="20"/>
                <w:lang w:val="hy-AM"/>
              </w:rPr>
              <w:t xml:space="preserve"> </w:t>
            </w:r>
            <w:r>
              <w:rPr>
                <w:rFonts w:ascii="GHEA Grapalat" w:hAnsi="GHEA Grapalat" w:cs="Sylfaen"/>
                <w:b w:val="0"/>
                <w:sz w:val="20"/>
                <w:szCs w:val="20"/>
                <w:lang w:val="en-US"/>
              </w:rPr>
              <w:t>և</w:t>
            </w:r>
            <w:r>
              <w:rPr>
                <w:rFonts w:ascii="GHEA Grapalat" w:hAnsi="GHEA Grapalat"/>
                <w:b w:val="0"/>
                <w:sz w:val="20"/>
                <w:szCs w:val="20"/>
                <w:lang w:val="hy-AM"/>
              </w:rPr>
              <w:t xml:space="preserve"> </w:t>
            </w:r>
            <w:r>
              <w:rPr>
                <w:rFonts w:ascii="GHEA Grapalat" w:hAnsi="GHEA Grapalat" w:cs="Sylfaen"/>
                <w:b w:val="0"/>
                <w:sz w:val="20"/>
                <w:szCs w:val="20"/>
                <w:lang w:val="hy-AM"/>
              </w:rPr>
              <w:t>նորոգման</w:t>
            </w:r>
            <w:r>
              <w:rPr>
                <w:rFonts w:ascii="GHEA Grapalat" w:hAnsi="GHEA Grapalat"/>
                <w:b w:val="0"/>
                <w:sz w:val="20"/>
                <w:szCs w:val="20"/>
                <w:lang w:val="hy-AM"/>
              </w:rPr>
              <w:t xml:space="preserve"> </w:t>
            </w:r>
            <w:r>
              <w:rPr>
                <w:rFonts w:ascii="GHEA Grapalat" w:hAnsi="GHEA Grapalat" w:cs="Sylfaen"/>
                <w:b w:val="0"/>
                <w:sz w:val="20"/>
                <w:szCs w:val="20"/>
                <w:lang w:val="hy-AM"/>
              </w:rPr>
              <w:t>գործընթացներում</w:t>
            </w:r>
            <w:r>
              <w:rPr>
                <w:rFonts w:ascii="GHEA Grapalat" w:hAnsi="GHEA Grapalat"/>
                <w:b w:val="0"/>
                <w:sz w:val="20"/>
                <w:szCs w:val="20"/>
                <w:lang w:val="en-US"/>
              </w:rPr>
              <w:t xml:space="preserve"> </w:t>
            </w:r>
            <w:r>
              <w:rPr>
                <w:rFonts w:ascii="GHEA Grapalat" w:hAnsi="GHEA Grapalat" w:cs="Sylfaen"/>
                <w:b w:val="0"/>
                <w:sz w:val="20"/>
                <w:szCs w:val="20"/>
                <w:lang w:val="hy-AM"/>
              </w:rPr>
              <w:t>մոդուլները</w:t>
            </w:r>
            <w:r>
              <w:rPr>
                <w:rFonts w:ascii="GHEA Grapalat" w:hAnsi="GHEA Grapalat"/>
                <w:b w:val="0"/>
                <w:sz w:val="20"/>
                <w:szCs w:val="20"/>
                <w:lang w:val="hy-AM"/>
              </w:rPr>
              <w:t xml:space="preserve">: </w:t>
            </w:r>
          </w:p>
        </w:tc>
      </w:tr>
      <w:tr w:rsidR="00B91352" w14:paraId="70D95E85" w14:textId="77777777" w:rsidTr="00B36073">
        <w:trPr>
          <w:trHeight w:val="230"/>
        </w:trPr>
        <w:tc>
          <w:tcPr>
            <w:tcW w:w="574" w:type="dxa"/>
          </w:tcPr>
          <w:p w14:paraId="1BA2035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1679699"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6E092B91"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0617195D" w14:textId="77777777" w:rsidTr="00B36073">
        <w:trPr>
          <w:trHeight w:val="230"/>
        </w:trPr>
        <w:tc>
          <w:tcPr>
            <w:tcW w:w="574" w:type="dxa"/>
          </w:tcPr>
          <w:p w14:paraId="5E0C167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0C6C0B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1</w:t>
            </w:r>
          </w:p>
        </w:tc>
        <w:tc>
          <w:tcPr>
            <w:tcW w:w="10489" w:type="dxa"/>
          </w:tcPr>
          <w:p w14:paraId="33DB7B54" w14:textId="77777777" w:rsidR="00B91352" w:rsidRDefault="00B91352" w:rsidP="00B36073">
            <w:pPr>
              <w:tabs>
                <w:tab w:val="left" w:pos="12"/>
              </w:tabs>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ավտոմոբիլների տեխնիկական սպասարկման և նորոգման տեսակներն ու նրանց ռեժիմները</w:t>
            </w:r>
          </w:p>
        </w:tc>
      </w:tr>
      <w:tr w:rsidR="00B91352" w:rsidRPr="007B325A" w14:paraId="5418667B" w14:textId="77777777" w:rsidTr="00B36073">
        <w:trPr>
          <w:trHeight w:val="230"/>
        </w:trPr>
        <w:tc>
          <w:tcPr>
            <w:tcW w:w="574" w:type="dxa"/>
          </w:tcPr>
          <w:p w14:paraId="3F34C21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606431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947E029" w14:textId="77777777" w:rsidR="00B91352" w:rsidRDefault="00B91352" w:rsidP="00EE08AE">
            <w:pPr>
              <w:numPr>
                <w:ilvl w:val="0"/>
                <w:numId w:val="138"/>
              </w:numPr>
              <w:tabs>
                <w:tab w:val="left" w:pos="252"/>
                <w:tab w:val="left" w:pos="900"/>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թվարկում տեխնիկական սպասարկման նորոգման տեսակները,</w:t>
            </w:r>
          </w:p>
          <w:p w14:paraId="756F3778" w14:textId="77777777" w:rsidR="00B91352" w:rsidRDefault="00B91352" w:rsidP="00EE08AE">
            <w:pPr>
              <w:numPr>
                <w:ilvl w:val="0"/>
                <w:numId w:val="138"/>
              </w:numPr>
              <w:tabs>
                <w:tab w:val="left" w:pos="252"/>
                <w:tab w:val="left" w:pos="900"/>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ընտրում տեխնիկական սպասարկման պարբերականություններն ըստ ավտոմոբիլի տիպի և մակնիշի,</w:t>
            </w:r>
          </w:p>
          <w:p w14:paraId="46AFE7BC" w14:textId="77777777" w:rsidR="00B91352" w:rsidRDefault="00B91352" w:rsidP="00EE08AE">
            <w:pPr>
              <w:numPr>
                <w:ilvl w:val="0"/>
                <w:numId w:val="138"/>
              </w:numPr>
              <w:tabs>
                <w:tab w:val="left" w:pos="252"/>
                <w:tab w:val="left" w:pos="900"/>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ընտրում ավտոմոբիլի և նրա հիմնական ագրեգատների հիմնական նորոգման վազքերը (պարբերականությունը),</w:t>
            </w:r>
          </w:p>
          <w:p w14:paraId="6559FBEC" w14:textId="77777777" w:rsidR="00B91352" w:rsidRDefault="00B91352" w:rsidP="00EE08AE">
            <w:pPr>
              <w:numPr>
                <w:ilvl w:val="0"/>
                <w:numId w:val="138"/>
              </w:numPr>
              <w:tabs>
                <w:tab w:val="left" w:pos="252"/>
                <w:tab w:val="left" w:pos="900"/>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ճշգրտում է տեխնիկական սպասարկման պարբերականությունները և հիմնական նորոգման վազքերը՝ ելնելով ավտոմոբիլների շահագործման պայմաններից,</w:t>
            </w:r>
          </w:p>
          <w:p w14:paraId="48228AC3" w14:textId="77777777" w:rsidR="00B91352" w:rsidRDefault="00B91352" w:rsidP="00EE08AE">
            <w:pPr>
              <w:numPr>
                <w:ilvl w:val="0"/>
                <w:numId w:val="138"/>
              </w:numPr>
              <w:tabs>
                <w:tab w:val="left" w:pos="252"/>
                <w:tab w:val="left" w:pos="900"/>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որոշում տեխնիկական սպասարկման և նորոգման պոստերի (գծերի) ռիթմը և տակտը, </w:t>
            </w:r>
          </w:p>
          <w:p w14:paraId="7032489B" w14:textId="77777777" w:rsidR="00B91352" w:rsidRDefault="00B91352" w:rsidP="00EE08AE">
            <w:pPr>
              <w:numPr>
                <w:ilvl w:val="0"/>
                <w:numId w:val="138"/>
              </w:numPr>
              <w:tabs>
                <w:tab w:val="left" w:pos="252"/>
                <w:tab w:val="left" w:pos="372"/>
              </w:tabs>
              <w:spacing w:after="0" w:line="360" w:lineRule="auto"/>
              <w:ind w:left="254"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ճշգրտում է տեխնիկական սպասարկումների և ընթացիկ նորոգումների աշխատատարության նորմատիվները (չափորոշիչները)՝ ելնելով ավտոմոբիլների շահագործման պայմաններից:</w:t>
            </w:r>
          </w:p>
        </w:tc>
      </w:tr>
      <w:tr w:rsidR="00B91352" w14:paraId="510C0734" w14:textId="77777777" w:rsidTr="00B36073">
        <w:trPr>
          <w:trHeight w:val="230"/>
        </w:trPr>
        <w:tc>
          <w:tcPr>
            <w:tcW w:w="574" w:type="dxa"/>
          </w:tcPr>
          <w:p w14:paraId="4720666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10588E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2</w:t>
            </w:r>
          </w:p>
        </w:tc>
        <w:tc>
          <w:tcPr>
            <w:tcW w:w="10489" w:type="dxa"/>
          </w:tcPr>
          <w:p w14:paraId="0C631AE9" w14:textId="77777777" w:rsidR="00B91352" w:rsidRDefault="00B91352" w:rsidP="00B36073">
            <w:pPr>
              <w:tabs>
                <w:tab w:val="left" w:pos="12"/>
              </w:tabs>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ավտոմոբիլների տեխնիկական սպասարկման աշխատանքների խմբերն ըստ տեխնոլոգիական գործընթացների համասեռության</w:t>
            </w:r>
          </w:p>
        </w:tc>
      </w:tr>
      <w:tr w:rsidR="00B91352" w:rsidRPr="007B325A" w14:paraId="4C3AA6D0" w14:textId="77777777" w:rsidTr="00B36073">
        <w:trPr>
          <w:trHeight w:val="230"/>
        </w:trPr>
        <w:tc>
          <w:tcPr>
            <w:tcW w:w="574" w:type="dxa"/>
          </w:tcPr>
          <w:p w14:paraId="557D365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F99DF3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D157C14" w14:textId="77777777" w:rsidR="00B91352" w:rsidRDefault="00B91352" w:rsidP="00EE08AE">
            <w:pPr>
              <w:numPr>
                <w:ilvl w:val="0"/>
                <w:numId w:val="139"/>
              </w:numPr>
              <w:tabs>
                <w:tab w:val="left" w:pos="282"/>
                <w:tab w:val="left" w:pos="900"/>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թվարկում ավտոմոբիլի տեխնիկական սպասարկման աշխատանքների խմբերն ըստ տեխնոլոգիական գործընթացների համասեռության,</w:t>
            </w:r>
          </w:p>
          <w:p w14:paraId="0C45D419" w14:textId="77777777" w:rsidR="00B91352" w:rsidRDefault="00B91352" w:rsidP="00EE08AE">
            <w:pPr>
              <w:numPr>
                <w:ilvl w:val="0"/>
                <w:numId w:val="139"/>
              </w:numPr>
              <w:tabs>
                <w:tab w:val="left" w:pos="282"/>
                <w:tab w:val="left" w:pos="900"/>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մաքրման-լվացման աշխատանքների տեխնոլոգիական գործընթացները, </w:t>
            </w:r>
          </w:p>
          <w:p w14:paraId="6DE68BD6" w14:textId="77777777" w:rsidR="00B91352" w:rsidRDefault="00B91352" w:rsidP="00EE08AE">
            <w:pPr>
              <w:numPr>
                <w:ilvl w:val="0"/>
                <w:numId w:val="139"/>
              </w:numPr>
              <w:tabs>
                <w:tab w:val="left" w:pos="282"/>
                <w:tab w:val="left" w:pos="900"/>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ամրացման աշխատանքների տեսակներն ըստ նշանակության, ճիշտ է կիրառում համապատասխան ստուգման և ամրակցման գործիքները,</w:t>
            </w:r>
          </w:p>
          <w:p w14:paraId="408F78E5" w14:textId="77777777" w:rsidR="00B91352" w:rsidRDefault="00B91352" w:rsidP="00EE08AE">
            <w:pPr>
              <w:numPr>
                <w:ilvl w:val="0"/>
                <w:numId w:val="139"/>
              </w:numPr>
              <w:tabs>
                <w:tab w:val="left" w:pos="282"/>
                <w:tab w:val="left" w:pos="900"/>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 xml:space="preserve">ճիշտ է ներկայացնում կարգավորման աշխատանքների տեսակները ՏՍ ժամանակ, </w:t>
            </w:r>
          </w:p>
          <w:p w14:paraId="5B1DAF3F" w14:textId="77777777" w:rsidR="00B91352" w:rsidRDefault="00B91352" w:rsidP="00EE08AE">
            <w:pPr>
              <w:numPr>
                <w:ilvl w:val="0"/>
                <w:numId w:val="139"/>
              </w:numPr>
              <w:tabs>
                <w:tab w:val="left" w:pos="282"/>
                <w:tab w:val="left" w:pos="900"/>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էլեկտրատեխնիկական աշխատանքների տեսակները ՏՍ ժամանակ,</w:t>
            </w:r>
          </w:p>
          <w:p w14:paraId="1CD8FDB9" w14:textId="77777777" w:rsidR="00B91352" w:rsidRDefault="00B91352" w:rsidP="00EE08AE">
            <w:pPr>
              <w:numPr>
                <w:ilvl w:val="0"/>
                <w:numId w:val="139"/>
              </w:numPr>
              <w:tabs>
                <w:tab w:val="left" w:pos="282"/>
                <w:tab w:val="left" w:pos="900"/>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անվադողերի հետ տարվող աշխատանքները` զննում, ստուգում, տեղափոխում,</w:t>
            </w:r>
          </w:p>
          <w:p w14:paraId="4B8A6305" w14:textId="77777777" w:rsidR="00B91352" w:rsidRDefault="00B91352" w:rsidP="00EE08AE">
            <w:pPr>
              <w:numPr>
                <w:ilvl w:val="0"/>
                <w:numId w:val="139"/>
              </w:numPr>
              <w:tabs>
                <w:tab w:val="left" w:pos="282"/>
                <w:tab w:val="left" w:pos="900"/>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յուղման աշխատանքների տեսակները` յուղերի քանակի և որակի ստուգումը, փոխումը և ավելացումը, քսայուղերով լծորդվող հանգույցների յուղումը,</w:t>
            </w:r>
          </w:p>
          <w:p w14:paraId="1705953B" w14:textId="77777777" w:rsidR="00B91352" w:rsidRDefault="00B91352" w:rsidP="00EE08AE">
            <w:pPr>
              <w:numPr>
                <w:ilvl w:val="0"/>
                <w:numId w:val="139"/>
              </w:numPr>
              <w:tabs>
                <w:tab w:val="left" w:pos="28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ավտոմոբիլի ընդհանուր զննումը` վարորդի խցի, բեռնահարթակի (թափքի), հետևի տեսքի հայելու, փետրավորման, համարանիշների, դռների բացման մեխանիզմների, բեռնահարթակի կողերի փականների, կապոտի և բեռնախցիկի կափարիչների, ինչպես նաև քարշարկման և հենարանա-կցորդման հարմարանքների ստուգումը:</w:t>
            </w:r>
          </w:p>
        </w:tc>
      </w:tr>
      <w:tr w:rsidR="00B91352" w14:paraId="7E4C3D52" w14:textId="77777777" w:rsidTr="00B36073">
        <w:trPr>
          <w:trHeight w:val="230"/>
        </w:trPr>
        <w:tc>
          <w:tcPr>
            <w:tcW w:w="574" w:type="dxa"/>
          </w:tcPr>
          <w:p w14:paraId="011E641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5F36B4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3</w:t>
            </w:r>
          </w:p>
        </w:tc>
        <w:tc>
          <w:tcPr>
            <w:tcW w:w="10489" w:type="dxa"/>
          </w:tcPr>
          <w:p w14:paraId="6666515D" w14:textId="77777777" w:rsidR="00B91352" w:rsidRDefault="00B91352" w:rsidP="00B36073">
            <w:pPr>
              <w:tabs>
                <w:tab w:val="left" w:pos="252"/>
              </w:tabs>
              <w:spacing w:after="0" w:line="360" w:lineRule="auto"/>
              <w:ind w:firstLine="12"/>
              <w:jc w:val="both"/>
              <w:rPr>
                <w:rFonts w:ascii="GHEA Grapalat" w:eastAsia="Calibri" w:hAnsi="GHEA Grapalat" w:cs="Times New Roman"/>
                <w:color w:val="000000"/>
                <w:sz w:val="20"/>
                <w:szCs w:val="20"/>
                <w:highlight w:val="cyan"/>
                <w:lang w:val="hy-AM"/>
              </w:rPr>
            </w:pPr>
            <w:r>
              <w:rPr>
                <w:rFonts w:ascii="GHEA Grapalat" w:eastAsia="Calibri" w:hAnsi="GHEA Grapalat" w:cs="Sylfaen"/>
                <w:color w:val="000000"/>
                <w:sz w:val="20"/>
                <w:szCs w:val="20"/>
                <w:lang w:val="hy-AM"/>
              </w:rPr>
              <w:t>Իրականացնել</w:t>
            </w:r>
            <w:r>
              <w:rPr>
                <w:rFonts w:ascii="GHEA Grapalat" w:eastAsia="Calibri" w:hAnsi="GHEA Grapalat" w:cs="Times New Roman"/>
                <w:color w:val="000000"/>
                <w:sz w:val="20"/>
                <w:szCs w:val="20"/>
                <w:lang w:val="hy-AM"/>
              </w:rPr>
              <w:t xml:space="preserve"> </w:t>
            </w:r>
            <w:r>
              <w:rPr>
                <w:rFonts w:ascii="GHEA Grapalat" w:eastAsia="Calibri" w:hAnsi="GHEA Grapalat" w:cs="Sylfaen"/>
                <w:color w:val="000000"/>
                <w:sz w:val="20"/>
                <w:szCs w:val="20"/>
                <w:lang w:val="hy-AM"/>
              </w:rPr>
              <w:t>շարժահաղորդակի</w:t>
            </w:r>
            <w:r>
              <w:rPr>
                <w:rFonts w:ascii="GHEA Grapalat" w:eastAsia="Calibri" w:hAnsi="GHEA Grapalat" w:cs="Arial"/>
                <w:color w:val="000000"/>
                <w:sz w:val="20"/>
                <w:szCs w:val="20"/>
                <w:lang w:val="hy-AM"/>
              </w:rPr>
              <w:t xml:space="preserve"> </w:t>
            </w:r>
            <w:r>
              <w:rPr>
                <w:rFonts w:ascii="GHEA Grapalat" w:eastAsia="Calibri" w:hAnsi="GHEA Grapalat" w:cs="Sylfaen"/>
                <w:color w:val="000000"/>
                <w:sz w:val="20"/>
                <w:szCs w:val="20"/>
                <w:lang w:val="hy-AM"/>
              </w:rPr>
              <w:t>ագրեգատների</w:t>
            </w:r>
            <w:r>
              <w:rPr>
                <w:rFonts w:ascii="GHEA Grapalat" w:eastAsia="Calibri" w:hAnsi="GHEA Grapalat" w:cs="Arial"/>
                <w:color w:val="000000"/>
                <w:sz w:val="20"/>
                <w:szCs w:val="20"/>
                <w:lang w:val="hy-AM"/>
              </w:rPr>
              <w:t xml:space="preserve"> </w:t>
            </w:r>
            <w:r>
              <w:rPr>
                <w:rFonts w:ascii="GHEA Grapalat" w:eastAsia="Calibri" w:hAnsi="GHEA Grapalat" w:cs="Sylfaen"/>
                <w:color w:val="000000"/>
                <w:sz w:val="20"/>
                <w:szCs w:val="20"/>
                <w:lang w:val="hy-AM"/>
              </w:rPr>
              <w:t>և</w:t>
            </w:r>
            <w:r>
              <w:rPr>
                <w:rFonts w:ascii="GHEA Grapalat" w:eastAsia="Calibri" w:hAnsi="GHEA Grapalat" w:cs="Arial"/>
                <w:color w:val="000000"/>
                <w:sz w:val="20"/>
                <w:szCs w:val="20"/>
                <w:lang w:val="hy-AM"/>
              </w:rPr>
              <w:t xml:space="preserve"> </w:t>
            </w:r>
            <w:r>
              <w:rPr>
                <w:rFonts w:ascii="GHEA Grapalat" w:eastAsia="Calibri" w:hAnsi="GHEA Grapalat" w:cs="Sylfaen"/>
                <w:color w:val="000000"/>
                <w:sz w:val="20"/>
                <w:szCs w:val="20"/>
                <w:lang w:val="hy-AM"/>
              </w:rPr>
              <w:t>մեխանիզմների</w:t>
            </w:r>
            <w:r>
              <w:rPr>
                <w:rFonts w:ascii="GHEA Grapalat" w:eastAsia="Calibri" w:hAnsi="GHEA Grapalat" w:cs="Arial"/>
                <w:color w:val="000000"/>
                <w:sz w:val="20"/>
                <w:szCs w:val="20"/>
                <w:lang w:val="hy-AM"/>
              </w:rPr>
              <w:t xml:space="preserve"> </w:t>
            </w:r>
            <w:r>
              <w:rPr>
                <w:rFonts w:ascii="GHEA Grapalat" w:eastAsia="Calibri" w:hAnsi="GHEA Grapalat" w:cs="Sylfaen"/>
                <w:color w:val="000000"/>
                <w:sz w:val="20"/>
                <w:szCs w:val="20"/>
                <w:lang w:val="hy-AM"/>
              </w:rPr>
              <w:t>տեխնիկական</w:t>
            </w:r>
            <w:r>
              <w:rPr>
                <w:rFonts w:ascii="GHEA Grapalat" w:eastAsia="Calibri" w:hAnsi="GHEA Grapalat" w:cs="Arial"/>
                <w:color w:val="000000"/>
                <w:sz w:val="20"/>
                <w:szCs w:val="20"/>
                <w:lang w:val="hy-AM"/>
              </w:rPr>
              <w:t xml:space="preserve"> </w:t>
            </w:r>
            <w:r>
              <w:rPr>
                <w:rFonts w:ascii="GHEA Grapalat" w:eastAsia="Calibri" w:hAnsi="GHEA Grapalat" w:cs="Sylfaen"/>
                <w:color w:val="000000"/>
                <w:sz w:val="20"/>
                <w:szCs w:val="20"/>
                <w:lang w:val="hy-AM"/>
              </w:rPr>
              <w:t>սպասարկման</w:t>
            </w:r>
            <w:r>
              <w:rPr>
                <w:rFonts w:ascii="GHEA Grapalat" w:eastAsia="Calibri" w:hAnsi="GHEA Grapalat" w:cs="Arial"/>
                <w:color w:val="000000"/>
                <w:sz w:val="20"/>
                <w:szCs w:val="20"/>
                <w:lang w:val="hy-AM"/>
              </w:rPr>
              <w:t xml:space="preserve"> </w:t>
            </w:r>
            <w:r>
              <w:rPr>
                <w:rFonts w:ascii="GHEA Grapalat" w:eastAsia="Calibri" w:hAnsi="GHEA Grapalat" w:cs="Sylfaen"/>
                <w:color w:val="000000"/>
                <w:sz w:val="20"/>
                <w:szCs w:val="20"/>
                <w:lang w:val="hy-AM"/>
              </w:rPr>
              <w:t>տեխնոլոգիական</w:t>
            </w:r>
            <w:r>
              <w:rPr>
                <w:rFonts w:ascii="GHEA Grapalat" w:eastAsia="Calibri" w:hAnsi="GHEA Grapalat" w:cs="Arial"/>
                <w:color w:val="000000"/>
                <w:sz w:val="20"/>
                <w:szCs w:val="20"/>
                <w:lang w:val="hy-AM"/>
              </w:rPr>
              <w:t xml:space="preserve"> </w:t>
            </w:r>
            <w:r>
              <w:rPr>
                <w:rFonts w:ascii="GHEA Grapalat" w:eastAsia="Calibri" w:hAnsi="GHEA Grapalat" w:cs="Sylfaen"/>
                <w:color w:val="000000"/>
                <w:sz w:val="20"/>
                <w:szCs w:val="20"/>
                <w:lang w:val="hy-AM"/>
              </w:rPr>
              <w:t>գործընթացներ</w:t>
            </w:r>
            <w:r>
              <w:rPr>
                <w:rFonts w:ascii="GHEA Grapalat" w:eastAsia="Calibri" w:hAnsi="GHEA Grapalat" w:cs="Times New Roman"/>
                <w:color w:val="000000"/>
                <w:sz w:val="20"/>
                <w:szCs w:val="20"/>
                <w:lang w:val="hy-AM"/>
              </w:rPr>
              <w:t xml:space="preserve"> </w:t>
            </w:r>
          </w:p>
        </w:tc>
      </w:tr>
      <w:tr w:rsidR="00B91352" w:rsidRPr="007B325A" w14:paraId="226C08DB" w14:textId="77777777" w:rsidTr="00B36073">
        <w:trPr>
          <w:trHeight w:val="230"/>
        </w:trPr>
        <w:tc>
          <w:tcPr>
            <w:tcW w:w="574" w:type="dxa"/>
          </w:tcPr>
          <w:p w14:paraId="4DD9804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C1A150E"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7FA692F3" w14:textId="77777777" w:rsidR="00B91352" w:rsidRDefault="00B91352" w:rsidP="00EE08AE">
            <w:pPr>
              <w:numPr>
                <w:ilvl w:val="0"/>
                <w:numId w:val="140"/>
              </w:numPr>
              <w:tabs>
                <w:tab w:val="left" w:pos="282"/>
                <w:tab w:val="left" w:pos="900"/>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կցորդիչի ձգապահ զսպանակի, ոտնակի ազատ և լրիվ ընթացքի, կցորդիչի և շարժաբերի ուժեղարարի գործողության ստուգման և ամրակցման գործընթացը,</w:t>
            </w:r>
          </w:p>
          <w:p w14:paraId="34605E74" w14:textId="77777777" w:rsidR="00B91352" w:rsidRDefault="00B91352" w:rsidP="00EE08AE">
            <w:pPr>
              <w:numPr>
                <w:ilvl w:val="0"/>
                <w:numId w:val="140"/>
              </w:numPr>
              <w:tabs>
                <w:tab w:val="left" w:pos="282"/>
                <w:tab w:val="left" w:pos="900"/>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փոխանցման տուփի վիճակի ստուգման, փոխանցումների փոխարկման գործողության ստուգման, փոխանցման տուփի և նրա հանգույցների, ինչպես նաև փոխանցումների փոխարկման շարժաբերի մեխանիզմների ամրակցման ստուգման գործընթացները,</w:t>
            </w:r>
          </w:p>
          <w:p w14:paraId="70144A73" w14:textId="77777777" w:rsidR="00B91352" w:rsidRDefault="00B91352" w:rsidP="00EE08AE">
            <w:pPr>
              <w:numPr>
                <w:ilvl w:val="0"/>
                <w:numId w:val="140"/>
              </w:numPr>
              <w:tabs>
                <w:tab w:val="left" w:pos="282"/>
                <w:tab w:val="left" w:pos="900"/>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իրականացնում հիդրոտրանսֆորմատորի առանցքակալների կափարիչների և քարտերի փոխանցման տուփի քարտերին ամրացման և համակարգում յուղի ճնշման ստուգման գործընթացները, </w:t>
            </w:r>
          </w:p>
          <w:p w14:paraId="55791476" w14:textId="77777777" w:rsidR="00B91352" w:rsidRDefault="00B91352" w:rsidP="00EE08AE">
            <w:pPr>
              <w:numPr>
                <w:ilvl w:val="0"/>
                <w:numId w:val="140"/>
              </w:numPr>
              <w:tabs>
                <w:tab w:val="left" w:pos="282"/>
                <w:tab w:val="left" w:pos="900"/>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յուղի ջերմաստիճանի տվիչի սարքինության ստուգման գործընթացը,</w:t>
            </w:r>
          </w:p>
          <w:p w14:paraId="2112E848" w14:textId="77777777" w:rsidR="00B91352" w:rsidRDefault="00B91352" w:rsidP="00EE08AE">
            <w:pPr>
              <w:numPr>
                <w:ilvl w:val="0"/>
                <w:numId w:val="140"/>
              </w:numPr>
              <w:tabs>
                <w:tab w:val="left" w:pos="282"/>
                <w:tab w:val="left" w:pos="900"/>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արագաչափի տվիչի վիճակի և ամրակցման ստուգման գործընթացը,</w:t>
            </w:r>
          </w:p>
          <w:p w14:paraId="6D65DDD5" w14:textId="77777777" w:rsidR="00B91352" w:rsidRDefault="00B91352" w:rsidP="00EE08AE">
            <w:pPr>
              <w:numPr>
                <w:ilvl w:val="0"/>
                <w:numId w:val="140"/>
              </w:numPr>
              <w:tabs>
                <w:tab w:val="left" w:pos="282"/>
                <w:tab w:val="left" w:pos="900"/>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իրականացնում կարդանային փոխանցման հոդակապերում և փորակային միացություններում խաղացքի, միջանկյալ հենարանի վիճակի և ամրակցման, կարդանային լիսեռների կցաշրթերի ամրակցման ստուգման գործընթացները, </w:t>
            </w:r>
          </w:p>
          <w:p w14:paraId="77FC1FC0" w14:textId="77777777" w:rsidR="00B91352" w:rsidRDefault="00B91352" w:rsidP="00EE08AE">
            <w:pPr>
              <w:numPr>
                <w:ilvl w:val="0"/>
                <w:numId w:val="140"/>
              </w:numPr>
              <w:tabs>
                <w:tab w:val="left" w:pos="282"/>
                <w:tab w:val="left" w:pos="900"/>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հետին կամրջակի միացությունների հերմետիկության և քարտերի վիճակի զննմամբ ստուգման, և հետին կամրջակի ռեդուկտորի վիճակի և ամրակցման ստուգման գործընթացները,</w:t>
            </w:r>
          </w:p>
          <w:p w14:paraId="1E5AEDD5" w14:textId="77777777" w:rsidR="00B91352" w:rsidRDefault="00B91352" w:rsidP="00EE08AE">
            <w:pPr>
              <w:numPr>
                <w:ilvl w:val="0"/>
                <w:numId w:val="140"/>
              </w:numPr>
              <w:tabs>
                <w:tab w:val="left" w:pos="282"/>
                <w:tab w:val="left" w:pos="900"/>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իրականացնում գլխավոր փոխանցման տանող ատամնանիվի կցաշուրթի մանեկի (հանված կարդանային լիսեռի դեպքում) ամրակցման ստուգման գործընթացը,</w:t>
            </w:r>
          </w:p>
          <w:p w14:paraId="2162B935" w14:textId="77777777" w:rsidR="00B91352" w:rsidRDefault="00B91352" w:rsidP="00EE08AE">
            <w:pPr>
              <w:numPr>
                <w:ilvl w:val="0"/>
                <w:numId w:val="140"/>
              </w:numPr>
              <w:tabs>
                <w:tab w:val="left" w:pos="282"/>
                <w:tab w:val="left" w:pos="372"/>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կիսասռնիների կցաշուրթերի ամրակցման գործընթացը,</w:t>
            </w:r>
          </w:p>
          <w:p w14:paraId="6367DBE7" w14:textId="77777777" w:rsidR="00B91352" w:rsidRDefault="00B91352" w:rsidP="00EE08AE">
            <w:pPr>
              <w:numPr>
                <w:ilvl w:val="0"/>
                <w:numId w:val="140"/>
              </w:numPr>
              <w:tabs>
                <w:tab w:val="left" w:pos="282"/>
                <w:tab w:val="left" w:pos="372"/>
              </w:tabs>
              <w:spacing w:after="0" w:line="360" w:lineRule="auto"/>
              <w:ind w:left="282"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իրականացնում</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ավտոմոբիլի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շփման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հանգույցների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քիմմոտոլոգիական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քարտին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համապատասխան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յուղման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աշխատանքների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w:t>
            </w:r>
            <w:r>
              <w:rPr>
                <w:rFonts w:ascii="GHEA Grapalat" w:eastAsia="Calibri" w:hAnsi="GHEA Grapalat" w:cs="Arial"/>
                <w:sz w:val="20"/>
                <w:szCs w:val="20"/>
                <w:lang w:val="hy-AM"/>
              </w:rPr>
              <w:t>:</w:t>
            </w:r>
          </w:p>
        </w:tc>
      </w:tr>
      <w:tr w:rsidR="00B91352" w14:paraId="54156F6A" w14:textId="77777777" w:rsidTr="00B36073">
        <w:trPr>
          <w:trHeight w:val="230"/>
        </w:trPr>
        <w:tc>
          <w:tcPr>
            <w:tcW w:w="574" w:type="dxa"/>
          </w:tcPr>
          <w:p w14:paraId="259C8E8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214AA2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4</w:t>
            </w:r>
          </w:p>
        </w:tc>
        <w:tc>
          <w:tcPr>
            <w:tcW w:w="10489" w:type="dxa"/>
          </w:tcPr>
          <w:p w14:paraId="6DCFB310" w14:textId="77777777" w:rsidR="00B91352" w:rsidRDefault="00B91352" w:rsidP="00B36073">
            <w:pPr>
              <w:tabs>
                <w:tab w:val="left" w:pos="25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 ղեկային վարման և արգելակային համակարգերի տեխնիկական սպասարկման տեխնոլոգիական գործընթացներ</w:t>
            </w:r>
          </w:p>
        </w:tc>
      </w:tr>
      <w:tr w:rsidR="00B91352" w:rsidRPr="007B325A" w14:paraId="31856B13" w14:textId="77777777" w:rsidTr="00B36073">
        <w:trPr>
          <w:trHeight w:val="230"/>
        </w:trPr>
        <w:tc>
          <w:tcPr>
            <w:tcW w:w="574" w:type="dxa"/>
          </w:tcPr>
          <w:p w14:paraId="556016F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25ECDD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A0A7F99" w14:textId="77777777" w:rsidR="00B91352" w:rsidRDefault="00B91352"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իրականացնում առջևի կամրջակի հեծանի վիճակի և տեղակայման, ղեկային վարման ուժեղարարի համակարգի հերմետիկության, առջևի անիվների տեղակայման անկյունների ստուգման գործընթացը, անիվների ստատիկ ու դինամիկ հավասարակշռման գործընթացը, </w:t>
            </w:r>
          </w:p>
          <w:p w14:paraId="2FCE0506" w14:textId="77777777" w:rsidR="00B91352" w:rsidRDefault="00B91352"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ղեկային մեխանիզմի կարտերի, ղեկային սյան և ղեկանիվի ամրակցման ստուգման, ղեկային ձգաձողերի հոդակապերի ու սռնացցային միացությունների խաղացքների և արորիկի ամրակցման ստուգման գործընթացները,</w:t>
            </w:r>
          </w:p>
          <w:p w14:paraId="0DA37500" w14:textId="77777777" w:rsidR="00B91352" w:rsidRDefault="00B91352" w:rsidP="00EE08AE">
            <w:pPr>
              <w:numPr>
                <w:ilvl w:val="0"/>
                <w:numId w:val="141"/>
              </w:numPr>
              <w:tabs>
                <w:tab w:val="left" w:pos="282"/>
                <w:tab w:val="left" w:pos="341"/>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գնդային մատերի և շրջադարձային դարձակների լծակների մանեկների ամրակցման ու երիթակավորման, սռնացցերի մանեկների ամրակցման ստուգման գործընթացները ,</w:t>
            </w:r>
            <w:r>
              <w:rPr>
                <w:rFonts w:ascii="GHEA Grapalat" w:eastAsia="Calibri" w:hAnsi="GHEA Grapalat" w:cs="Times New Roman"/>
                <w:sz w:val="20"/>
                <w:szCs w:val="20"/>
                <w:lang w:val="hy-AM"/>
              </w:rPr>
              <w:tab/>
              <w:t xml:space="preserve">ղեկային վարման կարդանային լիսեռի վիճակի և ամրակցման ստուգման գործընթացը, </w:t>
            </w:r>
          </w:p>
          <w:p w14:paraId="52CC2EDB" w14:textId="77777777" w:rsidR="00B91352" w:rsidRDefault="00B91352"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իրականացնում շրջադարձային դարձակների բռունցքների և հենարանային առանցքակալների, առջևի անիվների անվակունդերի առանցքակալների ու քիպացուցիչների վիճակի ու սռնացցերի սեպերի ամրակցման ստուգման գործընթացները, </w:t>
            </w:r>
          </w:p>
          <w:p w14:paraId="7E2E67B0" w14:textId="77777777" w:rsidR="00B91352" w:rsidRDefault="00B91352"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իրականացնում կոմպրեսորի աշխատանքի և նրա զարգացրած ճնշման ստուգման գործընթացները, </w:t>
            </w:r>
          </w:p>
          <w:p w14:paraId="554CCCDD" w14:textId="77777777" w:rsidR="00B91352" w:rsidRDefault="00B91352"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արգելակային համակարգի խողովակաշարերի վիճակի և հերմետիկության ստուգման, կոմպրեսորի, արգելակային ծորակի և նրա շարժաբերի մեքենամասերի, գլխավոր արգելակային գլանի, արգելակների ուժեղարարի ամրակցման ստուգման գործընթացները,</w:t>
            </w:r>
          </w:p>
          <w:p w14:paraId="7E5C12EC" w14:textId="77777777" w:rsidR="00B91352" w:rsidRDefault="00B91352"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օդային բալոնների ամրակցման ստուգման գործընթացները, ճիշտ է ներկայացնում արգելակային թմբուկների (սկավառակների), կոճղակների, վերդրակների, անիվների զսպանակների և առանցքակալների (հանված անվակունդների դեպքում) ամրակցման ստուգման գործընթացները,</w:t>
            </w:r>
          </w:p>
          <w:p w14:paraId="2D4EE35E" w14:textId="77777777" w:rsidR="00B91352" w:rsidRDefault="00B91352"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իրականացնում արգելակային խցերի, նրանց կալունակների և սեղմաթողող բռունցքների, հետևի և առջևի անիվների արգելակային հենարանային վահանների ամրակցման ստուգման գործընթացները,</w:t>
            </w:r>
          </w:p>
          <w:p w14:paraId="46755BE6" w14:textId="77777777" w:rsidR="00B91352" w:rsidRDefault="00B91352"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արգելակային խցերի կոթերի մատերի երիթակավորման ստուգման, արգելակային ոտնակի ազատ և բանվորական ընթացքների մեծության կարգավորման և անիվների արգելակային թմբուկների ու կոճղակների միջև բացակների կարգավորման գործընթացները,</w:t>
            </w:r>
          </w:p>
          <w:p w14:paraId="1F535CB9" w14:textId="7C8F9560" w:rsidR="00B91352" w:rsidRDefault="00B36073"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sidRPr="00B36073">
              <w:rPr>
                <w:rFonts w:ascii="GHEA Grapalat" w:eastAsia="Calibri" w:hAnsi="GHEA Grapalat" w:cs="Times New Roman"/>
                <w:sz w:val="20"/>
                <w:szCs w:val="20"/>
                <w:lang w:val="hy-AM"/>
              </w:rPr>
              <w:t xml:space="preserve"> </w:t>
            </w:r>
            <w:r w:rsidR="00B91352">
              <w:rPr>
                <w:rFonts w:ascii="GHEA Grapalat" w:eastAsia="Calibri" w:hAnsi="GHEA Grapalat" w:cs="Times New Roman"/>
                <w:sz w:val="20"/>
                <w:szCs w:val="20"/>
                <w:lang w:val="hy-AM"/>
              </w:rPr>
              <w:t>ճիշտ է իրականացնում հիդրավլիկական շարժաբերի արգելակների ուժեղարարի գործողության, արգելակային ոտնակի ազատ և բանվորական ընթացքների մեծության ստուգման, գլխավոր արգելակային գլաններում հեղուկի ավելացման, արգելակային թմբուկների և կոճղակների վերդրակների միջև բացակների կարգավորման, հիդրավլիկական շարժաբերի համակարգից օդի հեռացման գործընթացները,</w:t>
            </w:r>
          </w:p>
          <w:p w14:paraId="5C18FAB3" w14:textId="77777777" w:rsidR="00B91352" w:rsidRDefault="00B91352" w:rsidP="00EE08AE">
            <w:pPr>
              <w:numPr>
                <w:ilvl w:val="0"/>
                <w:numId w:val="141"/>
              </w:numPr>
              <w:tabs>
                <w:tab w:val="left" w:pos="282"/>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 ճիշտ է իրականացնում կայանման արգելակի շարժաբերի սարքինության և գործողության ստուգման, շարժիչային արգելակի շարժաբերի վիճակի, ամրակցման և գործողության ստուգման գործընթացները,</w:t>
            </w:r>
          </w:p>
          <w:p w14:paraId="45568888" w14:textId="7892A4C1" w:rsidR="00B91352" w:rsidRDefault="00B36073" w:rsidP="00EE08AE">
            <w:pPr>
              <w:numPr>
                <w:ilvl w:val="0"/>
                <w:numId w:val="141"/>
              </w:numPr>
              <w:tabs>
                <w:tab w:val="left" w:pos="282"/>
              </w:tabs>
              <w:spacing w:after="0" w:line="360" w:lineRule="auto"/>
              <w:ind w:left="296" w:hanging="308"/>
              <w:jc w:val="both"/>
              <w:rPr>
                <w:rFonts w:ascii="GHEA Grapalat" w:eastAsia="Calibri" w:hAnsi="GHEA Grapalat" w:cs="Times New Roman"/>
                <w:sz w:val="20"/>
                <w:szCs w:val="20"/>
                <w:lang w:val="hy-AM"/>
              </w:rPr>
            </w:pPr>
            <w:r w:rsidRPr="00B36073">
              <w:rPr>
                <w:rFonts w:ascii="GHEA Grapalat" w:eastAsia="Calibri" w:hAnsi="GHEA Grapalat" w:cs="Times New Roman"/>
                <w:sz w:val="20"/>
                <w:szCs w:val="20"/>
                <w:lang w:val="hy-AM"/>
              </w:rPr>
              <w:t xml:space="preserve"> </w:t>
            </w:r>
            <w:r w:rsidR="00B91352">
              <w:rPr>
                <w:rFonts w:ascii="GHEA Grapalat" w:eastAsia="Calibri" w:hAnsi="GHEA Grapalat" w:cs="Times New Roman"/>
                <w:sz w:val="20"/>
                <w:szCs w:val="20"/>
                <w:lang w:val="hy-AM"/>
              </w:rPr>
              <w:t>ճիշտ է իրականացնում ավտոմոբիլի արգելակների պնևմատիկական շարժաբերի բալոններից խտուցքի հեռացման (դատարկման) գործընթացը,</w:t>
            </w:r>
          </w:p>
          <w:p w14:paraId="23C0ABA4" w14:textId="2CC7803E" w:rsidR="00B91352" w:rsidRDefault="00B36073" w:rsidP="00EE08AE">
            <w:pPr>
              <w:numPr>
                <w:ilvl w:val="0"/>
                <w:numId w:val="141"/>
              </w:numPr>
              <w:tabs>
                <w:tab w:val="left" w:pos="282"/>
              </w:tabs>
              <w:spacing w:after="0" w:line="360" w:lineRule="auto"/>
              <w:ind w:left="296" w:hanging="308"/>
              <w:jc w:val="both"/>
              <w:rPr>
                <w:rFonts w:ascii="GHEA Grapalat" w:eastAsia="Calibri" w:hAnsi="GHEA Grapalat" w:cs="Times New Roman"/>
                <w:sz w:val="20"/>
                <w:szCs w:val="20"/>
                <w:lang w:val="hy-AM"/>
              </w:rPr>
            </w:pPr>
            <w:r w:rsidRPr="00B36073">
              <w:rPr>
                <w:rFonts w:ascii="GHEA Grapalat" w:eastAsia="Calibri" w:hAnsi="GHEA Grapalat" w:cs="Sylfaen"/>
                <w:sz w:val="20"/>
                <w:szCs w:val="20"/>
                <w:lang w:val="hy-AM"/>
              </w:rPr>
              <w:t xml:space="preserve"> </w:t>
            </w:r>
            <w:r w:rsidR="00B91352">
              <w:rPr>
                <w:rFonts w:ascii="GHEA Grapalat" w:eastAsia="Calibri" w:hAnsi="GHEA Grapalat" w:cs="Sylfaen"/>
                <w:sz w:val="20"/>
                <w:szCs w:val="20"/>
                <w:lang w:val="hy-AM"/>
              </w:rPr>
              <w:t>ճիշտ</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է</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իրականացնում</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ղեկային</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վարման</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ուժեղարարի</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պոմպի</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և</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արգելակների</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ուժեղարարի</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զտիչների</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հանման</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և</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լվացման</w:t>
            </w:r>
            <w:r w:rsidR="00B91352">
              <w:rPr>
                <w:rFonts w:ascii="GHEA Grapalat" w:eastAsia="Calibri" w:hAnsi="GHEA Grapalat" w:cs="Arial"/>
                <w:sz w:val="20"/>
                <w:szCs w:val="20"/>
                <w:lang w:val="hy-AM"/>
              </w:rPr>
              <w:t xml:space="preserve"> </w:t>
            </w:r>
            <w:r w:rsidR="00B91352">
              <w:rPr>
                <w:rFonts w:ascii="GHEA Grapalat" w:eastAsia="Calibri" w:hAnsi="GHEA Grapalat" w:cs="Sylfaen"/>
                <w:sz w:val="20"/>
                <w:szCs w:val="20"/>
                <w:lang w:val="hy-AM"/>
              </w:rPr>
              <w:t>գործընթացները</w:t>
            </w:r>
            <w:r w:rsidR="00B91352">
              <w:rPr>
                <w:rFonts w:ascii="GHEA Grapalat" w:eastAsia="Calibri" w:hAnsi="GHEA Grapalat" w:cs="Arial"/>
                <w:sz w:val="20"/>
                <w:szCs w:val="20"/>
                <w:lang w:val="hy-AM"/>
              </w:rPr>
              <w:t>:</w:t>
            </w:r>
          </w:p>
        </w:tc>
      </w:tr>
      <w:tr w:rsidR="00B91352" w14:paraId="0F249FEE" w14:textId="77777777" w:rsidTr="00B36073">
        <w:trPr>
          <w:trHeight w:val="230"/>
        </w:trPr>
        <w:tc>
          <w:tcPr>
            <w:tcW w:w="574" w:type="dxa"/>
          </w:tcPr>
          <w:p w14:paraId="6669901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AC9BA8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5</w:t>
            </w:r>
          </w:p>
        </w:tc>
        <w:tc>
          <w:tcPr>
            <w:tcW w:w="10489" w:type="dxa"/>
          </w:tcPr>
          <w:p w14:paraId="28062776" w14:textId="77777777" w:rsidR="00B91352" w:rsidRDefault="00B91352" w:rsidP="00B36073">
            <w:pPr>
              <w:tabs>
                <w:tab w:val="left" w:pos="25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 ավտոմոբիլի շրջանակի, կախոցքի, անիվների, վարորդի խցի, բեռնահարթակի (թափքի) և փետրավորման տեխնիկական սպասարկման տեխնոլոգիական գործընթացներ</w:t>
            </w:r>
          </w:p>
        </w:tc>
      </w:tr>
      <w:tr w:rsidR="00B91352" w:rsidRPr="007B325A" w14:paraId="1BD1FF62" w14:textId="77777777" w:rsidTr="00B36073">
        <w:trPr>
          <w:trHeight w:val="230"/>
        </w:trPr>
        <w:tc>
          <w:tcPr>
            <w:tcW w:w="574" w:type="dxa"/>
          </w:tcPr>
          <w:p w14:paraId="0B181A9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6C013D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1C6709C" w14:textId="77777777" w:rsidR="00B91352" w:rsidRDefault="00B91352" w:rsidP="00EE08AE">
            <w:pPr>
              <w:numPr>
                <w:ilvl w:val="0"/>
                <w:numId w:val="142"/>
              </w:numPr>
              <w:tabs>
                <w:tab w:val="left" w:pos="297"/>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հետևի (միջին) կամրջակի ճիշտ դիրքի (շեղվածքի բացակայության), շրջանակի վիճակի, քարշակման հարմարանքի, կեռերի, կախոցի, հենարանա-կցորդման հարմարանքի սռնացցի վիճակի ստուգման գործընթացը, </w:t>
            </w:r>
          </w:p>
          <w:p w14:paraId="34DABF0E" w14:textId="77777777" w:rsidR="00B91352" w:rsidRDefault="00B91352" w:rsidP="00EE08AE">
            <w:pPr>
              <w:numPr>
                <w:ilvl w:val="0"/>
                <w:numId w:val="142"/>
              </w:numPr>
              <w:tabs>
                <w:tab w:val="left" w:pos="297"/>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ներկայացնում անուրների, զսպանների երկաթակապերի և մատերի, մեղմիչների, բալանսիրային կախոցի սռնու և ռեակտիվ մետաղաձողերի ամրակցման ստուգման գործընթացները,</w:t>
            </w:r>
          </w:p>
          <w:p w14:paraId="46E04046" w14:textId="77777777" w:rsidR="00B91352" w:rsidRDefault="00B91352" w:rsidP="00EE08AE">
            <w:pPr>
              <w:numPr>
                <w:ilvl w:val="0"/>
                <w:numId w:val="142"/>
              </w:numPr>
              <w:tabs>
                <w:tab w:val="left" w:pos="297"/>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բացատրում մեղմիչների հերմետիկության և նրանց վռանների և նրանց վռանների ամրակցման ստուգման գործընթացները,</w:t>
            </w:r>
          </w:p>
          <w:p w14:paraId="240E9326" w14:textId="77777777" w:rsidR="00B91352" w:rsidRDefault="00B91352" w:rsidP="00EE08AE">
            <w:pPr>
              <w:numPr>
                <w:ilvl w:val="0"/>
                <w:numId w:val="142"/>
              </w:numPr>
              <w:tabs>
                <w:tab w:val="left" w:pos="297"/>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բացատրում անիվների կունդերի առանցքակալների կարգավորման գործընթացները,</w:t>
            </w:r>
          </w:p>
          <w:p w14:paraId="5E2FEADA" w14:textId="77777777" w:rsidR="00B91352" w:rsidRDefault="00B91352" w:rsidP="00EE08AE">
            <w:pPr>
              <w:numPr>
                <w:ilvl w:val="0"/>
                <w:numId w:val="142"/>
              </w:numPr>
              <w:tabs>
                <w:tab w:val="left" w:pos="297"/>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 xml:space="preserve">ճիշտ է իրականացնում բացատրում անվային սկավառակների վիճակի և անիվների ամրացման, դողերի վիճակի և նրանցում օդի ճնշման ստուգման գործընթացը, դողածածկանի պրոտեկտորում խրված օտար մարմինների հեռացման, պահեստային անիվի ամրակցման ստուգման գործընթացները, </w:t>
            </w:r>
          </w:p>
          <w:p w14:paraId="6F518310" w14:textId="77777777" w:rsidR="00B91352" w:rsidRDefault="00B91352" w:rsidP="00EE08AE">
            <w:pPr>
              <w:numPr>
                <w:ilvl w:val="0"/>
                <w:numId w:val="142"/>
              </w:numPr>
              <w:tabs>
                <w:tab w:val="left" w:pos="297"/>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բացատրում վարորդի շրջվող խցի հանգույցների և մեքենամասերի վիճակի և ամրակցման ստուգման գործընթացները,</w:t>
            </w:r>
          </w:p>
          <w:p w14:paraId="251DDCCC" w14:textId="77777777" w:rsidR="00B91352" w:rsidRDefault="00B91352" w:rsidP="00EE08AE">
            <w:pPr>
              <w:numPr>
                <w:ilvl w:val="0"/>
                <w:numId w:val="142"/>
              </w:numPr>
              <w:tabs>
                <w:tab w:val="left" w:pos="297"/>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իրականացնում շարադրում օդափոխման և ջեռուցման համակարգերի, ինչպես նաև դռների քիպացուցիչների և օդափոխանակման ելանցքերի վիճակի ստուգման գործընթացները, </w:t>
            </w:r>
          </w:p>
          <w:p w14:paraId="05AC4BD0" w14:textId="77777777" w:rsidR="00B91352" w:rsidRDefault="00B91352" w:rsidP="00EE08AE">
            <w:pPr>
              <w:numPr>
                <w:ilvl w:val="0"/>
                <w:numId w:val="142"/>
              </w:numPr>
              <w:tabs>
                <w:tab w:val="left" w:pos="297"/>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բացատրում վարորդի խցի, բեռնահարթակի, թևերի, ոտնատեղերի, ցայտարգելիչների ամրակցման և ստուգման գործընթացները, վարորդի խցի, թափքի, փետրավորման մակերևույթների վիճակի ստուգման և անհրաժեշտության դեպքում կոռոզիայի տեղերի մաքրման ու պաշտպանիչ պատվածքապատման գործընթացները,</w:t>
            </w:r>
          </w:p>
          <w:p w14:paraId="3DE52BE7" w14:textId="77777777" w:rsidR="00B91352" w:rsidRDefault="00B91352" w:rsidP="00EE08AE">
            <w:pPr>
              <w:numPr>
                <w:ilvl w:val="0"/>
                <w:numId w:val="142"/>
              </w:numPr>
              <w:tabs>
                <w:tab w:val="left" w:pos="297"/>
                <w:tab w:val="left" w:pos="900"/>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բացատրում ավտոմոբիլի թափքի, շրջանակի, կախոցքի յուղման-մաքրման աշխատանքների տեխնոլոգիական գործընթացները:</w:t>
            </w:r>
          </w:p>
        </w:tc>
      </w:tr>
      <w:tr w:rsidR="00B91352" w14:paraId="333A75F5" w14:textId="77777777" w:rsidTr="00B36073">
        <w:trPr>
          <w:trHeight w:val="230"/>
        </w:trPr>
        <w:tc>
          <w:tcPr>
            <w:tcW w:w="574" w:type="dxa"/>
          </w:tcPr>
          <w:p w14:paraId="623F0A7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782974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6</w:t>
            </w:r>
          </w:p>
        </w:tc>
        <w:tc>
          <w:tcPr>
            <w:tcW w:w="10489" w:type="dxa"/>
          </w:tcPr>
          <w:p w14:paraId="57F37E20" w14:textId="77777777" w:rsidR="00B91352" w:rsidRDefault="00B91352" w:rsidP="00B36073">
            <w:pPr>
              <w:tabs>
                <w:tab w:val="left" w:pos="37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 ավտոմոբիլի էլեկտրասարքավորումների տեխնիկական սպասարկման տեխնոլոգիական գործընթացներ</w:t>
            </w:r>
          </w:p>
        </w:tc>
      </w:tr>
      <w:tr w:rsidR="00B91352" w:rsidRPr="007B325A" w14:paraId="415DFC58" w14:textId="77777777" w:rsidTr="00B36073">
        <w:trPr>
          <w:trHeight w:val="230"/>
        </w:trPr>
        <w:tc>
          <w:tcPr>
            <w:tcW w:w="574" w:type="dxa"/>
          </w:tcPr>
          <w:p w14:paraId="64CBF3C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54B0FF"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F17294F" w14:textId="77777777" w:rsidR="00B91352" w:rsidRDefault="00B91352" w:rsidP="00EE08AE">
            <w:pPr>
              <w:numPr>
                <w:ilvl w:val="0"/>
                <w:numId w:val="143"/>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և ներկայացնում ակումուլյատորային մարտկոցի վիճակի, ըստ էլեկտրոլիտի խտության և բեռնվածության տակ էլեմենտների լարվածության ստուգման գործընթացները,</w:t>
            </w:r>
            <w:r>
              <w:rPr>
                <w:rFonts w:ascii="GHEA Grapalat" w:eastAsia="Calibri" w:hAnsi="GHEA Grapalat" w:cs="Times New Roman"/>
                <w:sz w:val="20"/>
                <w:szCs w:val="20"/>
                <w:lang w:val="hy-AM"/>
              </w:rPr>
              <w:tab/>
            </w:r>
          </w:p>
          <w:p w14:paraId="6698B382" w14:textId="77777777" w:rsidR="00B91352" w:rsidRDefault="00B91352" w:rsidP="00EE08AE">
            <w:pPr>
              <w:numPr>
                <w:ilvl w:val="0"/>
                <w:numId w:val="143"/>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և ներկայացնում ակումուլյատորային մարտկոցը զանգվածին և արտաքին շղթային միացնող էլեկտրական հաղորդալարերի վիճակի և ամրակցման, ակումուլյատորային մարտկոցի անջատիչի գործողության, ինչպես նաև նրա իր բնում ամրակցման ստուգման գործընթացները,</w:t>
            </w:r>
          </w:p>
          <w:p w14:paraId="0B2B6D27" w14:textId="77777777" w:rsidR="00B91352" w:rsidRDefault="00B91352" w:rsidP="00EE08AE">
            <w:pPr>
              <w:numPr>
                <w:ilvl w:val="0"/>
                <w:numId w:val="143"/>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և ներկայացնում լ գեներատորի, մեկնարկիչի և ռելե-կարգավորիչի արտաքին մակերևույթի զննման և անհրաժեշտության դեպքում փոշուց, կեղտից և յուղից մաքրման գործընթացները, ճիշտ է ներկայացնում գեներատորի, մեկնարկիչի և ռելե-կարգավորիչի, գեներատորի փոկանիվի ամրակցման ստուգման գործընթացները,</w:t>
            </w:r>
          </w:p>
          <w:p w14:paraId="1C072C5D" w14:textId="77777777" w:rsidR="00B91352" w:rsidRDefault="00B91352" w:rsidP="00EE08AE">
            <w:pPr>
              <w:numPr>
                <w:ilvl w:val="0"/>
                <w:numId w:val="143"/>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իրականացնում բացատրում բռնկման կոճի, բարձր և ցածր լարման հաղորդալարերի վիճակի ստուգման և անհրաժեշտության դեպքում փոշուց, կեղտից և յուղից մաքրման գործընթացները, վառոցքի մոմերի արտապտտման և նրանց վիճակի ստուգման գործընթացը,</w:t>
            </w:r>
          </w:p>
          <w:p w14:paraId="5A3DB24B" w14:textId="77777777" w:rsidR="00B91352" w:rsidRDefault="00B91352" w:rsidP="00EE08AE">
            <w:pPr>
              <w:numPr>
                <w:ilvl w:val="0"/>
                <w:numId w:val="143"/>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բացատրում բաշխիչ-ընդունիչի վիճակի ստուգման և անհրաժեշտության դեպքում շարժիչի վրայից հանման, արտաքին մակերևույթի փոշուց, կեղտից և յուղից մաքրման, ընդունիչի հպակների վիճակի ստուգման և անհրաժեշտության դեպքում հպակների փակման անկյան վիճակի կարգավորման, բռունցքի լիսեռի, լծակի առանցքի, վռանի և ֆիլցի (նրբաթաղիքի) յուղման և բաշխիչ-ընդունիչի շարժիչի վրա տեղադրման գործընթացները,</w:t>
            </w:r>
          </w:p>
          <w:p w14:paraId="0BEDBE2B" w14:textId="77777777" w:rsidR="00B91352" w:rsidRDefault="00B91352" w:rsidP="00EE08AE">
            <w:pPr>
              <w:numPr>
                <w:ilvl w:val="0"/>
                <w:numId w:val="143"/>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և բացատրում բեռնման հպակա-տրանզիստորային համակարգի առկայության դեպքում, ընդունիչը չհանելով շարժիչի վրայից, բաշխիչի կափարիչի արտաքին մակերևույթը փոշուց, կեղտից և յուղից մաքրման, ներքին մակերևույթի սրբման, հպակների սրբման, բռունցքի լիսեռի, լծակի առանցքի, վռանի և ֆիլցի յուղման գործընթացները,</w:t>
            </w:r>
          </w:p>
          <w:p w14:paraId="3AA51FB5" w14:textId="77777777" w:rsidR="00B91352" w:rsidRDefault="00B91352" w:rsidP="00EE08AE">
            <w:pPr>
              <w:numPr>
                <w:ilvl w:val="0"/>
                <w:numId w:val="143"/>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և բացատրում ենթալապտերների, հետևի լապտերների և ստոպ-ազդանշանի, շրջադարձերի ցուցիչների սարքերի վահանի և ձայնային ազդանշանի լամպերի ամրակցման և գործողության ստուգման գործընթացները, լապտերների տեղակայման, ամրակցման և գործողության ստուգման և լապտերների լույսային հոսքի ուղղության կարգավորման գործընթացները, ճիշտ է մաքրում լույսի ոտքի փոխարկիչի և ստոպ-ազդանշանի անջատիչի մակերևույթներն ու սեղմակները կեղտից,</w:t>
            </w:r>
          </w:p>
          <w:p w14:paraId="6BBE4369" w14:textId="77777777" w:rsidR="00B91352" w:rsidRDefault="00B91352" w:rsidP="00EE08AE">
            <w:pPr>
              <w:numPr>
                <w:ilvl w:val="0"/>
                <w:numId w:val="143"/>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բացատրում արագաչափի շարժաբերի ճկուն լիսեռի մոնտաժման ճշտության ստուգման գործընթացը, ճիշտ բացատրում արագաչափի և նրա շարժաբերի կապարակնքման ճշտության ստուգման գործընթացը, գործող հրահանգին համապատասխան,</w:t>
            </w:r>
          </w:p>
          <w:p w14:paraId="7D2CF91E" w14:textId="77777777" w:rsidR="00B91352" w:rsidRDefault="00B91352" w:rsidP="00EE08AE">
            <w:pPr>
              <w:numPr>
                <w:ilvl w:val="0"/>
                <w:numId w:val="143"/>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և բացատրում վազքի թվացուցակային թմբուկի պտտման և արագության ցուցմունքների ճշտության (կատարվում է արատորոշման սարքավորման առկայության դեպքում) ստուգման գործընթացը: Արագաչափի աշխատունակության ստուգումը կատարվում է համեմատելով նրա ցուցմունքները արատորոշման ստենդի վրա դրված սարքի ցուցմունքների հետ:</w:t>
            </w:r>
          </w:p>
        </w:tc>
      </w:tr>
      <w:tr w:rsidR="00B91352" w14:paraId="27E7E8B8" w14:textId="77777777" w:rsidTr="00B36073">
        <w:trPr>
          <w:trHeight w:val="230"/>
        </w:trPr>
        <w:tc>
          <w:tcPr>
            <w:tcW w:w="574" w:type="dxa"/>
          </w:tcPr>
          <w:p w14:paraId="4DA68CF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97AC72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7</w:t>
            </w:r>
          </w:p>
        </w:tc>
        <w:tc>
          <w:tcPr>
            <w:tcW w:w="10489" w:type="dxa"/>
          </w:tcPr>
          <w:p w14:paraId="4636304E" w14:textId="77777777" w:rsidR="00B91352" w:rsidRDefault="00B91352" w:rsidP="00B36073">
            <w:pPr>
              <w:tabs>
                <w:tab w:val="left" w:pos="372"/>
              </w:tabs>
              <w:spacing w:after="0" w:line="360" w:lineRule="auto"/>
              <w:ind w:left="372" w:hanging="37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Իրականացնել</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ավտոմոբիլների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սեզոնային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սպասարկման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w:t>
            </w:r>
          </w:p>
        </w:tc>
      </w:tr>
      <w:tr w:rsidR="00B91352" w:rsidRPr="007B325A" w14:paraId="579156EF" w14:textId="77777777" w:rsidTr="00B36073">
        <w:trPr>
          <w:trHeight w:val="230"/>
        </w:trPr>
        <w:tc>
          <w:tcPr>
            <w:tcW w:w="574" w:type="dxa"/>
          </w:tcPr>
          <w:p w14:paraId="06D7A02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927D2AF"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27CA473C" w14:textId="77777777" w:rsidR="00B91352" w:rsidRDefault="00B91352" w:rsidP="00EE08AE">
            <w:pPr>
              <w:numPr>
                <w:ilvl w:val="0"/>
                <w:numId w:val="144"/>
              </w:numPr>
              <w:tabs>
                <w:tab w:val="left" w:pos="23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սեզոնային սպասարկման դերն ու նշանակությունը, արգելակային համակարգի դատարկման հարմարանքի վիճակի և գործողության ստուգման գործընթացները,</w:t>
            </w:r>
          </w:p>
          <w:p w14:paraId="161BA377" w14:textId="77777777" w:rsidR="00B91352" w:rsidRDefault="00B91352" w:rsidP="00EE08AE">
            <w:pPr>
              <w:numPr>
                <w:ilvl w:val="0"/>
                <w:numId w:val="144"/>
              </w:numPr>
              <w:tabs>
                <w:tab w:val="left" w:pos="23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լրալիցքավորման համար ակումուլյատորային մարտկոցի հանման և էլեկտրոլիտի խտության ճշտման գործընթացները,</w:t>
            </w:r>
          </w:p>
          <w:p w14:paraId="3D5AB777" w14:textId="77777777" w:rsidR="00B91352" w:rsidRDefault="00B91352" w:rsidP="00EE08AE">
            <w:pPr>
              <w:numPr>
                <w:ilvl w:val="0"/>
                <w:numId w:val="144"/>
              </w:numPr>
              <w:tabs>
                <w:tab w:val="left" w:pos="23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վարորդի խցի (թափքի) ջեռուցիչի ջերմափոխանակիչի և գործարկման տաքացուցիչի լվացման գործընթացները,</w:t>
            </w:r>
          </w:p>
          <w:p w14:paraId="5C3D22A6" w14:textId="77777777" w:rsidR="00B91352" w:rsidRDefault="00B91352" w:rsidP="00EE08AE">
            <w:pPr>
              <w:numPr>
                <w:ilvl w:val="0"/>
                <w:numId w:val="144"/>
              </w:numPr>
              <w:tabs>
                <w:tab w:val="left" w:pos="23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բաշխիչ-ընդհատիչի հանման, լվացման, վիճակի ստուգման և անհրաժեշտության դեպքում ստենդի վրա կարգավորման գործընթացները,</w:t>
            </w:r>
          </w:p>
          <w:p w14:paraId="30673304" w14:textId="77777777" w:rsidR="00B91352" w:rsidRDefault="00B91352" w:rsidP="00EE08AE">
            <w:pPr>
              <w:numPr>
                <w:ilvl w:val="0"/>
                <w:numId w:val="144"/>
              </w:numPr>
              <w:tabs>
                <w:tab w:val="left" w:pos="23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գեներատորի և գործարկիչի հանման, մաքրման, ներքին խոռոչի փչահարման, անհրաժեշտության դեպքում քանդման, մաշված մեքենամասերի փոխման և առանցքակալների յուղման գործընթացները,</w:t>
            </w:r>
          </w:p>
          <w:p w14:paraId="021CEBD6" w14:textId="77777777" w:rsidR="00B91352" w:rsidRDefault="00B91352" w:rsidP="00EE08AE">
            <w:pPr>
              <w:numPr>
                <w:ilvl w:val="0"/>
                <w:numId w:val="144"/>
              </w:numPr>
              <w:tabs>
                <w:tab w:val="left" w:pos="23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արագաչափի մեխանիկական շարժաբերի ճկուն լիսեռի և էլեկտրական արագաչափի և նրա շարժաբերի կապարակնքման ճշտության ստուգման գործընթացները,</w:t>
            </w:r>
          </w:p>
          <w:p w14:paraId="2A9019E1" w14:textId="77777777" w:rsidR="00B91352" w:rsidRDefault="00B91352" w:rsidP="00EE08AE">
            <w:pPr>
              <w:numPr>
                <w:ilvl w:val="0"/>
                <w:numId w:val="144"/>
              </w:numPr>
              <w:tabs>
                <w:tab w:val="left" w:pos="23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քիմմոտոլոգիական քարտին համապատասխան յուղերի սեզոնային փոխման կատարման գործընթացները,</w:t>
            </w:r>
          </w:p>
          <w:p w14:paraId="753D9BDD" w14:textId="77777777" w:rsidR="00B91352" w:rsidRDefault="00B91352" w:rsidP="00EE08AE">
            <w:pPr>
              <w:numPr>
                <w:ilvl w:val="0"/>
                <w:numId w:val="144"/>
              </w:numPr>
              <w:tabs>
                <w:tab w:val="left" w:pos="237"/>
                <w:tab w:val="left" w:pos="37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իրականացնում</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դռների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պատուհանների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խցվածքների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վիճակի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ստուգման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ջերմապահպանիչ</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ծածկոցների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տեղադրման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w:t>
            </w:r>
            <w:r>
              <w:rPr>
                <w:rFonts w:ascii="GHEA Grapalat" w:eastAsia="Calibri" w:hAnsi="GHEA Grapalat" w:cs="Arial"/>
                <w:sz w:val="20"/>
                <w:szCs w:val="20"/>
                <w:lang w:val="hy-AM"/>
              </w:rPr>
              <w:t>:</w:t>
            </w:r>
          </w:p>
        </w:tc>
      </w:tr>
      <w:tr w:rsidR="00B91352" w:rsidRPr="007B325A" w14:paraId="6D570BAB" w14:textId="77777777" w:rsidTr="00B36073">
        <w:trPr>
          <w:trHeight w:val="230"/>
        </w:trPr>
        <w:tc>
          <w:tcPr>
            <w:tcW w:w="14289" w:type="dxa"/>
            <w:gridSpan w:val="3"/>
          </w:tcPr>
          <w:p w14:paraId="7DC0ED28" w14:textId="77777777" w:rsidR="00B91352" w:rsidRDefault="00B91352" w:rsidP="00B36073">
            <w:pPr>
              <w:spacing w:after="0" w:line="360" w:lineRule="auto"/>
              <w:ind w:left="12"/>
              <w:jc w:val="center"/>
              <w:rPr>
                <w:rFonts w:ascii="GHEA Grapalat" w:eastAsia="Calibri" w:hAnsi="GHEA Grapalat" w:cs="Times New Roman"/>
                <w:sz w:val="20"/>
                <w:szCs w:val="20"/>
                <w:lang w:val="hy-AM"/>
              </w:rPr>
            </w:pPr>
            <w:r>
              <w:rPr>
                <w:rFonts w:ascii="GHEA Grapalat" w:eastAsia="Calibri" w:hAnsi="GHEA Grapalat" w:cs="Times New Roman"/>
                <w:b/>
                <w:lang w:val="hy-AM"/>
              </w:rPr>
              <w:t>ՄՈԴՈՒԼԻ ԱՆՎԱՆՈՒՄԸ ՄԵՔԵՆԱՄԱՍԵՐԻ ՎԵՐԱԿԱՆԳՆՄԱՆ ՏԵԽՆՈԼՈԳԻԱԿԱՆ ԳՈՐԾԸՆԹԱՑՆԵՐԸ</w:t>
            </w:r>
          </w:p>
        </w:tc>
      </w:tr>
      <w:tr w:rsidR="00B91352" w14:paraId="2E32EB13" w14:textId="77777777" w:rsidTr="00B36073">
        <w:trPr>
          <w:trHeight w:val="230"/>
        </w:trPr>
        <w:tc>
          <w:tcPr>
            <w:tcW w:w="574" w:type="dxa"/>
          </w:tcPr>
          <w:p w14:paraId="3F678DF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2BD22E8"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2CF0D548" w14:textId="77777777" w:rsidR="00B91352" w:rsidRDefault="00B91352" w:rsidP="00B36073">
            <w:pPr>
              <w:spacing w:after="0" w:line="360" w:lineRule="auto"/>
              <w:rPr>
                <w:rFonts w:ascii="GHEA Grapalat" w:eastAsia="Calibri" w:hAnsi="GHEA Grapalat" w:cs="Times New Roman"/>
                <w:sz w:val="20"/>
                <w:szCs w:val="20"/>
              </w:rPr>
            </w:pPr>
            <w:r>
              <w:rPr>
                <w:rFonts w:ascii="GHEA Grapalat" w:eastAsia="Calibri" w:hAnsi="GHEA Grapalat" w:cs="Times New Roman"/>
                <w:sz w:val="20"/>
                <w:szCs w:val="20"/>
                <w:lang w:val="hy-AM"/>
              </w:rPr>
              <w:t>ԱՏՍՆ</w:t>
            </w:r>
            <w:r>
              <w:rPr>
                <w:rFonts w:ascii="GHEA Grapalat" w:eastAsia="Calibri" w:hAnsi="GHEA Grapalat" w:cs="Times New Roman"/>
                <w:spacing w:val="20"/>
                <w:sz w:val="20"/>
                <w:szCs w:val="20"/>
              </w:rPr>
              <w:t>-5-</w:t>
            </w:r>
            <w:r>
              <w:rPr>
                <w:rFonts w:ascii="GHEA Grapalat" w:eastAsia="Calibri" w:hAnsi="GHEA Grapalat" w:cs="Times New Roman"/>
                <w:spacing w:val="20"/>
                <w:sz w:val="20"/>
                <w:szCs w:val="20"/>
                <w:lang w:val="hy-AM"/>
              </w:rPr>
              <w:t>23</w:t>
            </w:r>
            <w:r>
              <w:rPr>
                <w:rFonts w:ascii="GHEA Grapalat" w:eastAsia="Calibri" w:hAnsi="GHEA Grapalat" w:cs="Times New Roman"/>
                <w:spacing w:val="20"/>
                <w:sz w:val="20"/>
                <w:szCs w:val="20"/>
              </w:rPr>
              <w:t>-02</w:t>
            </w:r>
            <w:r>
              <w:rPr>
                <w:rFonts w:ascii="GHEA Grapalat" w:hAnsi="GHEA Grapalat"/>
                <w:spacing w:val="20"/>
                <w:sz w:val="20"/>
                <w:szCs w:val="20"/>
              </w:rPr>
              <w:t>1</w:t>
            </w:r>
          </w:p>
        </w:tc>
      </w:tr>
      <w:tr w:rsidR="00B91352" w:rsidRPr="007B325A" w14:paraId="6584D446" w14:textId="77777777" w:rsidTr="00B36073">
        <w:trPr>
          <w:trHeight w:val="230"/>
        </w:trPr>
        <w:tc>
          <w:tcPr>
            <w:tcW w:w="574" w:type="dxa"/>
          </w:tcPr>
          <w:p w14:paraId="7271000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1C1637"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748D2301"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մեքենամասերի նորոգման տեխնոլոգիական գործընթացների իրականացման, կիրառվող սարքավորումների, գործիքների, հարմարանքների և նյութերի օգտագործման կարողություններ:</w:t>
            </w:r>
          </w:p>
        </w:tc>
      </w:tr>
      <w:tr w:rsidR="00B91352" w14:paraId="56F68786" w14:textId="77777777" w:rsidTr="00B36073">
        <w:trPr>
          <w:trHeight w:val="230"/>
        </w:trPr>
        <w:tc>
          <w:tcPr>
            <w:tcW w:w="574" w:type="dxa"/>
          </w:tcPr>
          <w:p w14:paraId="33D0657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CD1262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5EB1682E" w14:textId="77777777" w:rsidR="00B91352" w:rsidRDefault="00B91352" w:rsidP="00B36073">
            <w:pPr>
              <w:spacing w:after="0" w:line="360" w:lineRule="auto"/>
              <w:jc w:val="both"/>
              <w:rPr>
                <w:rFonts w:ascii="GHEA Grapalat" w:eastAsia="Calibri" w:hAnsi="GHEA Grapalat" w:cs="Times New Roman"/>
                <w:color w:val="000000"/>
                <w:sz w:val="20"/>
                <w:szCs w:val="20"/>
              </w:rPr>
            </w:pPr>
            <w:r>
              <w:rPr>
                <w:rFonts w:ascii="GHEA Grapalat" w:eastAsia="Calibri" w:hAnsi="GHEA Grapalat" w:cs="Times New Roman"/>
                <w:color w:val="000000"/>
                <w:sz w:val="20"/>
                <w:szCs w:val="20"/>
              </w:rPr>
              <w:t>72 ժամ</w:t>
            </w:r>
          </w:p>
        </w:tc>
      </w:tr>
      <w:tr w:rsidR="00B91352" w14:paraId="7605D29B" w14:textId="77777777" w:rsidTr="00B36073">
        <w:trPr>
          <w:trHeight w:val="230"/>
        </w:trPr>
        <w:tc>
          <w:tcPr>
            <w:tcW w:w="574" w:type="dxa"/>
          </w:tcPr>
          <w:p w14:paraId="4AB9FF3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C80AB2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4F3316FD"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Այս մոդուլ</w:t>
            </w:r>
            <w:r>
              <w:rPr>
                <w:rFonts w:ascii="GHEA Grapalat" w:eastAsia="Calibri" w:hAnsi="GHEA Grapalat" w:cs="Times New Roman"/>
                <w:sz w:val="20"/>
                <w:szCs w:val="20"/>
              </w:rPr>
              <w:t>ն</w:t>
            </w:r>
            <w:r>
              <w:rPr>
                <w:rFonts w:ascii="GHEA Grapalat" w:eastAsia="Calibri" w:hAnsi="GHEA Grapalat" w:cs="Times New Roman"/>
                <w:sz w:val="20"/>
                <w:szCs w:val="20"/>
                <w:lang w:val="hy-AM"/>
              </w:rPr>
              <w:t xml:space="preserve"> ուսումնասիրելու համար ուսանողը պետք է ուսումնասիրած լինի ԱՏՍՆ-</w:t>
            </w:r>
            <w:r>
              <w:rPr>
                <w:rFonts w:ascii="GHEA Grapalat" w:eastAsia="Calibri" w:hAnsi="GHEA Grapalat" w:cs="Times New Roman"/>
                <w:sz w:val="20"/>
                <w:szCs w:val="20"/>
              </w:rPr>
              <w:t>5</w:t>
            </w:r>
            <w:r>
              <w:rPr>
                <w:rFonts w:ascii="GHEA Grapalat" w:eastAsia="Calibri" w:hAnsi="GHEA Grapalat" w:cs="Times New Roman"/>
                <w:sz w:val="20"/>
                <w:szCs w:val="20"/>
                <w:lang w:val="hy-AM"/>
              </w:rPr>
              <w:t>-</w:t>
            </w:r>
            <w:r>
              <w:rPr>
                <w:rFonts w:ascii="GHEA Grapalat" w:hAnsi="GHEA Grapalat"/>
                <w:sz w:val="20"/>
                <w:szCs w:val="20"/>
              </w:rPr>
              <w:t>23</w:t>
            </w:r>
            <w:r>
              <w:rPr>
                <w:rFonts w:ascii="GHEA Grapalat" w:eastAsia="Calibri" w:hAnsi="GHEA Grapalat" w:cs="Times New Roman"/>
                <w:sz w:val="20"/>
                <w:szCs w:val="20"/>
                <w:lang w:val="hy-AM"/>
              </w:rPr>
              <w:t xml:space="preserve">-002 </w:t>
            </w:r>
            <w:r>
              <w:rPr>
                <w:rFonts w:ascii="GHEA Grapalat" w:eastAsia="Calibri" w:hAnsi="GHEA Grapalat" w:cs="Times New Roman"/>
                <w:sz w:val="20"/>
                <w:szCs w:val="20"/>
                <w:lang w:val="af-ZA"/>
              </w:rPr>
              <w:t></w:t>
            </w:r>
            <w:r>
              <w:rPr>
                <w:rFonts w:ascii="GHEA Grapalat" w:eastAsia="Calibri" w:hAnsi="GHEA Grapalat" w:cs="Times New Roman"/>
                <w:sz w:val="20"/>
                <w:szCs w:val="20"/>
                <w:lang w:val="hy-AM"/>
              </w:rPr>
              <w:t>Ն</w:t>
            </w:r>
            <w:r>
              <w:rPr>
                <w:rFonts w:ascii="GHEA Grapalat" w:eastAsia="Calibri" w:hAnsi="GHEA Grapalat" w:cs="Times New Roman"/>
                <w:sz w:val="20"/>
                <w:szCs w:val="20"/>
                <w:lang w:val="af-ZA"/>
              </w:rPr>
              <w:t>յութագիտության հիմունքներ</w:t>
            </w:r>
            <w:r>
              <w:rPr>
                <w:rFonts w:ascii="GHEA Grapalat" w:eastAsia="Calibri" w:hAnsi="GHEA Grapalat" w:cs="Times New Roman"/>
                <w:lang w:val="af-ZA"/>
              </w:rPr>
              <w:t xml:space="preserve">, </w:t>
            </w: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w:t>
            </w:r>
            <w:r>
              <w:rPr>
                <w:rFonts w:ascii="GHEA Grapalat" w:hAnsi="GHEA Grapalat"/>
                <w:sz w:val="20"/>
                <w:szCs w:val="20"/>
              </w:rPr>
              <w:t>15</w:t>
            </w:r>
            <w:r>
              <w:rPr>
                <w:rFonts w:ascii="GHEA Grapalat" w:eastAsia="Calibri" w:hAnsi="GHEA Grapalat" w:cs="Times New Roman"/>
                <w:sz w:val="20"/>
                <w:szCs w:val="20"/>
                <w:lang w:val="hy-AM"/>
              </w:rPr>
              <w:t xml:space="preserve"> </w:t>
            </w:r>
            <w:r>
              <w:rPr>
                <w:rFonts w:ascii="GHEA Grapalat" w:eastAsia="Arial Unicode MS" w:hAnsi="GHEA Grapalat" w:cs="Times New Roman"/>
                <w:sz w:val="20"/>
                <w:szCs w:val="20"/>
                <w:lang w:val="hy-AM"/>
              </w:rPr>
              <w:t>Տեխնոլոգիական սարքավորումներ</w:t>
            </w:r>
            <w:r>
              <w:rPr>
                <w:rFonts w:ascii="GHEA Grapalat" w:eastAsia="Calibri" w:hAnsi="GHEA Grapalat" w:cs="Times New Roman"/>
                <w:sz w:val="20"/>
                <w:szCs w:val="20"/>
                <w:lang w:val="hy-AM"/>
              </w:rPr>
              <w:t xml:space="preserve"> </w:t>
            </w:r>
            <w:r>
              <w:rPr>
                <w:rFonts w:ascii="GHEA Grapalat" w:eastAsia="Calibri" w:hAnsi="GHEA Grapalat" w:cs="Times New Roman"/>
                <w:sz w:val="20"/>
                <w:szCs w:val="20"/>
              </w:rPr>
              <w:t xml:space="preserve">և </w:t>
            </w:r>
            <w:r>
              <w:rPr>
                <w:rFonts w:ascii="GHEA Grapalat" w:eastAsia="Calibri" w:hAnsi="GHEA Grapalat" w:cs="Sylfaen"/>
                <w:sz w:val="20"/>
                <w:szCs w:val="20"/>
                <w:lang w:val="hy-AM"/>
              </w:rPr>
              <w:t>ԱՏՍՆ</w:t>
            </w:r>
            <w:r>
              <w:rPr>
                <w:rFonts w:ascii="GHEA Grapalat" w:eastAsia="Calibri" w:hAnsi="GHEA Grapalat" w:cs="Arial"/>
                <w:sz w:val="20"/>
                <w:szCs w:val="20"/>
                <w:lang w:val="hy-AM"/>
              </w:rPr>
              <w:t>-5-</w:t>
            </w:r>
            <w:r>
              <w:rPr>
                <w:rFonts w:ascii="GHEA Grapalat" w:hAnsi="GHEA Grapalat" w:cs="Arial"/>
                <w:sz w:val="20"/>
                <w:szCs w:val="20"/>
              </w:rPr>
              <w:t>23</w:t>
            </w:r>
            <w:r>
              <w:rPr>
                <w:rFonts w:ascii="GHEA Grapalat" w:eastAsia="Calibri" w:hAnsi="GHEA Grapalat" w:cs="Times New Roman"/>
                <w:sz w:val="20"/>
                <w:szCs w:val="20"/>
                <w:lang w:val="hy-AM"/>
              </w:rPr>
              <w:t>-0</w:t>
            </w:r>
            <w:r>
              <w:rPr>
                <w:rFonts w:ascii="GHEA Grapalat" w:hAnsi="GHEA Grapalat"/>
                <w:sz w:val="20"/>
                <w:szCs w:val="20"/>
              </w:rPr>
              <w:t>18</w:t>
            </w:r>
            <w:r>
              <w:rPr>
                <w:rFonts w:ascii="GHEA Grapalat" w:eastAsia="Calibri" w:hAnsi="GHEA Grapalat" w:cs="Times New Roman"/>
                <w:sz w:val="20"/>
                <w:szCs w:val="20"/>
              </w:rPr>
              <w:t xml:space="preserve"> Կ</w:t>
            </w:r>
            <w:r>
              <w:rPr>
                <w:rFonts w:ascii="GHEA Grapalat" w:eastAsia="Calibri" w:hAnsi="GHEA Grapalat" w:cs="Sylfaen"/>
                <w:sz w:val="20"/>
                <w:szCs w:val="20"/>
                <w:lang w:val="hy-AM"/>
              </w:rPr>
              <w:t>ենսագործունեության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lastRenderedPageBreak/>
              <w:t>անվտանգության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պահանջներն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ավտոմոբիլների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տեխնիկական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սպասարկման</w:t>
            </w:r>
            <w:r>
              <w:rPr>
                <w:rFonts w:ascii="GHEA Grapalat" w:eastAsia="Calibri" w:hAnsi="GHEA Grapalat" w:cs="Arial"/>
                <w:sz w:val="20"/>
                <w:szCs w:val="20"/>
                <w:lang w:val="hy-AM"/>
              </w:rPr>
              <w:t xml:space="preserve"> </w:t>
            </w:r>
            <w:r>
              <w:rPr>
                <w:rFonts w:ascii="GHEA Grapalat" w:eastAsia="Calibri" w:hAnsi="GHEA Grapalat" w:cs="Sylfaen"/>
                <w:sz w:val="20"/>
                <w:szCs w:val="20"/>
              </w:rPr>
              <w:t xml:space="preserve">և </w:t>
            </w:r>
            <w:r>
              <w:rPr>
                <w:rFonts w:ascii="GHEA Grapalat" w:eastAsia="Calibri" w:hAnsi="GHEA Grapalat" w:cs="Sylfaen"/>
                <w:sz w:val="20"/>
                <w:szCs w:val="20"/>
                <w:lang w:val="hy-AM"/>
              </w:rPr>
              <w:t>նորոգման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գործընթացներում</w:t>
            </w:r>
            <w:r>
              <w:rPr>
                <w:rFonts w:ascii="GHEA Grapalat" w:eastAsia="Calibri" w:hAnsi="GHEA Grapalat" w:cs="Times New Roman"/>
                <w:sz w:val="20"/>
                <w:szCs w:val="20"/>
                <w:lang w:val="hy-AM"/>
              </w:rPr>
              <w:t xml:space="preserve"> մոդուլները:</w:t>
            </w:r>
          </w:p>
        </w:tc>
      </w:tr>
      <w:tr w:rsidR="00B91352" w14:paraId="259F7084" w14:textId="77777777" w:rsidTr="00B36073">
        <w:trPr>
          <w:trHeight w:val="230"/>
        </w:trPr>
        <w:tc>
          <w:tcPr>
            <w:tcW w:w="574" w:type="dxa"/>
          </w:tcPr>
          <w:p w14:paraId="586D775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A877E1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3AFD61D8"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10E2E574" w14:textId="77777777" w:rsidTr="00B36073">
        <w:trPr>
          <w:trHeight w:val="230"/>
        </w:trPr>
        <w:tc>
          <w:tcPr>
            <w:tcW w:w="574" w:type="dxa"/>
          </w:tcPr>
          <w:p w14:paraId="70AC31A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8F981E7"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36F9313E"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rPr>
              <w:t>Բացատրել մեքենամասերի վերականգնման տեխնոլոգիական քարտերից օգտվելու կարգը</w:t>
            </w:r>
          </w:p>
        </w:tc>
      </w:tr>
      <w:tr w:rsidR="00B91352" w:rsidRPr="007B325A" w14:paraId="470EF500" w14:textId="77777777" w:rsidTr="00B36073">
        <w:trPr>
          <w:trHeight w:val="230"/>
        </w:trPr>
        <w:tc>
          <w:tcPr>
            <w:tcW w:w="574" w:type="dxa"/>
          </w:tcPr>
          <w:p w14:paraId="6B89430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BDCF34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366DCA54" w14:textId="77777777" w:rsidR="00B91352" w:rsidRDefault="00B91352" w:rsidP="00EE08AE">
            <w:pPr>
              <w:numPr>
                <w:ilvl w:val="0"/>
                <w:numId w:val="145"/>
              </w:numPr>
              <w:tabs>
                <w:tab w:val="left" w:pos="222"/>
              </w:tabs>
              <w:spacing w:after="0" w:line="360" w:lineRule="auto"/>
              <w:ind w:left="212"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մեքենամասերի առանձին տեղամասերում առաջացող հնարավոր արատների բնույթը,</w:t>
            </w:r>
          </w:p>
          <w:p w14:paraId="2CF7C2B2" w14:textId="77777777" w:rsidR="00B91352" w:rsidRDefault="00B91352" w:rsidP="00EE08AE">
            <w:pPr>
              <w:numPr>
                <w:ilvl w:val="0"/>
                <w:numId w:val="145"/>
              </w:numPr>
              <w:tabs>
                <w:tab w:val="left" w:pos="222"/>
              </w:tabs>
              <w:spacing w:after="0" w:line="360" w:lineRule="auto"/>
              <w:ind w:left="212"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թվարկված արատների վերացման համար ընտրված տեխնոլոգիական գործընթացների առանձնահատկությունները,</w:t>
            </w:r>
          </w:p>
          <w:p w14:paraId="37F4F9C3" w14:textId="77777777" w:rsidR="00B91352" w:rsidRDefault="00B91352" w:rsidP="00EE08AE">
            <w:pPr>
              <w:numPr>
                <w:ilvl w:val="0"/>
                <w:numId w:val="145"/>
              </w:numPr>
              <w:tabs>
                <w:tab w:val="left" w:pos="222"/>
              </w:tabs>
              <w:spacing w:after="0" w:line="360" w:lineRule="auto"/>
              <w:ind w:left="212"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մեքենամասերի առանձին գոտիներում նախատեսվող թույլտվածքների, մշակման ճշտությունների ապահովման համար նախատեսվող գործողությունները,</w:t>
            </w:r>
          </w:p>
          <w:p w14:paraId="4C1E722D" w14:textId="77777777" w:rsidR="00B91352" w:rsidRDefault="00B91352" w:rsidP="00EE08AE">
            <w:pPr>
              <w:numPr>
                <w:ilvl w:val="0"/>
                <w:numId w:val="145"/>
              </w:numPr>
              <w:tabs>
                <w:tab w:val="left" w:pos="222"/>
                <w:tab w:val="left" w:pos="656"/>
              </w:tabs>
              <w:spacing w:after="0" w:line="360" w:lineRule="auto"/>
              <w:ind w:left="212" w:hanging="23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մեքենամասերի վերականգնման համար նախատեսվող մշակման ռեժիմները:</w:t>
            </w:r>
          </w:p>
        </w:tc>
      </w:tr>
      <w:tr w:rsidR="00B91352" w:rsidRPr="007B325A" w14:paraId="7CE256F0" w14:textId="77777777" w:rsidTr="00B36073">
        <w:trPr>
          <w:trHeight w:val="230"/>
        </w:trPr>
        <w:tc>
          <w:tcPr>
            <w:tcW w:w="574" w:type="dxa"/>
          </w:tcPr>
          <w:p w14:paraId="23D9D3D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6A1E7C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3C46A2DA"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Իրականացնել եռակցմամբ և հալապատմամբ մեքենամասերի վերականգնման տեխնոլոգիական գործընթացները</w:t>
            </w:r>
          </w:p>
        </w:tc>
      </w:tr>
      <w:tr w:rsidR="00B91352" w:rsidRPr="007B325A" w14:paraId="3A446952" w14:textId="77777777" w:rsidTr="00B36073">
        <w:trPr>
          <w:trHeight w:val="230"/>
        </w:trPr>
        <w:tc>
          <w:tcPr>
            <w:tcW w:w="574" w:type="dxa"/>
          </w:tcPr>
          <w:p w14:paraId="122E3BE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2BD23E7"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7D17089D" w14:textId="77777777" w:rsidR="00B91352" w:rsidRDefault="00B91352" w:rsidP="00EE08AE">
            <w:pPr>
              <w:numPr>
                <w:ilvl w:val="0"/>
                <w:numId w:val="146"/>
              </w:numPr>
              <w:tabs>
                <w:tab w:val="left" w:pos="297"/>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պողպատե մեքենամասերը էլեկտրական ու գազային եռակցմամբ և հալապատմամբ վերականգնման տեխնոլոգիական գործընթացները,</w:t>
            </w:r>
          </w:p>
          <w:p w14:paraId="77B27BF9" w14:textId="77777777" w:rsidR="00B91352" w:rsidRDefault="00B91352" w:rsidP="00EE08AE">
            <w:pPr>
              <w:numPr>
                <w:ilvl w:val="0"/>
                <w:numId w:val="146"/>
              </w:numPr>
              <w:tabs>
                <w:tab w:val="left" w:pos="297"/>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թուջե, գունավոր մետաղներից պատրաստված մեքենամասերի եռակցման առանձնահատկությունները,</w:t>
            </w:r>
          </w:p>
          <w:p w14:paraId="154AF2ED" w14:textId="77777777" w:rsidR="00B91352" w:rsidRDefault="00B91352" w:rsidP="00EE08AE">
            <w:pPr>
              <w:numPr>
                <w:ilvl w:val="0"/>
                <w:numId w:val="146"/>
              </w:numPr>
              <w:tabs>
                <w:tab w:val="left" w:pos="297"/>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տարբեր ռեժիմներում ու միջավայրում եռակցման և հալապատման համար օգտագործվող էլեկտրոդների, պաշտպանական միջոցների (ծածկույթներ, ֆլյուսներ, գազեր) նշանակությունը և գործնականում կիրառումը,</w:t>
            </w:r>
          </w:p>
          <w:p w14:paraId="77561E20" w14:textId="77777777" w:rsidR="00B91352" w:rsidRDefault="00B91352" w:rsidP="00EE08AE">
            <w:pPr>
              <w:numPr>
                <w:ilvl w:val="0"/>
                <w:numId w:val="146"/>
              </w:numPr>
              <w:tabs>
                <w:tab w:val="left" w:pos="237"/>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տարբեր միացությունների առաստաղային, ուղղահայաց և հորիզոնական դիրքերով եռակցման տեխնոլոգիական գործընթացները, առանձնահատկությունները,</w:t>
            </w:r>
          </w:p>
          <w:p w14:paraId="3DCE9C06" w14:textId="77777777" w:rsidR="00B91352" w:rsidRDefault="00B91352" w:rsidP="00EE08AE">
            <w:pPr>
              <w:numPr>
                <w:ilvl w:val="0"/>
                <w:numId w:val="146"/>
              </w:numPr>
              <w:tabs>
                <w:tab w:val="left" w:pos="297"/>
                <w:tab w:val="left" w:pos="372"/>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Times New Roman"/>
                <w:sz w:val="20"/>
                <w:szCs w:val="20"/>
                <w:lang w:val="hy-AM"/>
              </w:rPr>
              <w:t xml:space="preserve"> իրականացնում</w:t>
            </w:r>
            <w:r>
              <w:rPr>
                <w:rFonts w:ascii="GHEA Grapalat" w:eastAsia="Calibri" w:hAnsi="GHEA Grapalat" w:cs="Sylfaen"/>
                <w:sz w:val="20"/>
                <w:szCs w:val="20"/>
                <w:lang w:val="hy-AM"/>
              </w:rPr>
              <w:t xml:space="preserve"> մեքենամասերը</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եռակցելիս</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հալապատելիս</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դեֆորմացիաներից</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խուսափելու</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հիմանական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միջոցառումները</w:t>
            </w:r>
            <w:r>
              <w:rPr>
                <w:rFonts w:ascii="GHEA Grapalat" w:eastAsia="Calibri" w:hAnsi="GHEA Grapalat" w:cs="Arial"/>
                <w:sz w:val="20"/>
                <w:szCs w:val="20"/>
                <w:lang w:val="hy-AM"/>
              </w:rPr>
              <w:t>:</w:t>
            </w:r>
          </w:p>
        </w:tc>
      </w:tr>
      <w:tr w:rsidR="00B91352" w14:paraId="462B185E" w14:textId="77777777" w:rsidTr="00B36073">
        <w:trPr>
          <w:trHeight w:val="230"/>
        </w:trPr>
        <w:tc>
          <w:tcPr>
            <w:tcW w:w="574" w:type="dxa"/>
          </w:tcPr>
          <w:p w14:paraId="6D89522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82129BC"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3</w:t>
            </w:r>
          </w:p>
        </w:tc>
        <w:tc>
          <w:tcPr>
            <w:tcW w:w="10489" w:type="dxa"/>
          </w:tcPr>
          <w:p w14:paraId="3B4AF879"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rPr>
              <w:t xml:space="preserve">Իրականացնել </w:t>
            </w:r>
            <w:r>
              <w:rPr>
                <w:rFonts w:ascii="GHEA Grapalat" w:eastAsia="Calibri" w:hAnsi="GHEA Grapalat" w:cs="Sylfaen"/>
                <w:sz w:val="20"/>
                <w:szCs w:val="20"/>
                <w:lang w:val="hy-AM"/>
              </w:rPr>
              <w:t>պոլիմերային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նյութերով</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գամելով</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զոդումով</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մեքենամասերի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վերականգնման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 xml:space="preserve">գործընթացներ </w:t>
            </w:r>
          </w:p>
        </w:tc>
      </w:tr>
      <w:tr w:rsidR="00B91352" w:rsidRPr="007B325A" w14:paraId="6892A42F" w14:textId="77777777" w:rsidTr="00B36073">
        <w:trPr>
          <w:trHeight w:val="230"/>
        </w:trPr>
        <w:tc>
          <w:tcPr>
            <w:tcW w:w="574" w:type="dxa"/>
          </w:tcPr>
          <w:p w14:paraId="7E52A2E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33FEF6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6CF1B1B" w14:textId="77777777" w:rsidR="00B91352" w:rsidRDefault="00B91352" w:rsidP="00EE08AE">
            <w:pPr>
              <w:numPr>
                <w:ilvl w:val="0"/>
                <w:numId w:val="147"/>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նորոգման գործընթացում կիրառվող պոլիմերային նյութեր,</w:t>
            </w:r>
          </w:p>
          <w:p w14:paraId="524F9D7E" w14:textId="77777777" w:rsidR="00B91352" w:rsidRDefault="00B91352" w:rsidP="00EE08AE">
            <w:pPr>
              <w:numPr>
                <w:ilvl w:val="0"/>
                <w:numId w:val="147"/>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թվարկում և բացատրում նորոգման գործում կիրառվող սինթետիկ սոսնձանյութերը, դրանց միջոցով անսարքությունների վերացման տեխնոլոգիական գործընթացները,</w:t>
            </w:r>
          </w:p>
          <w:p w14:paraId="5359DDF0" w14:textId="77777777" w:rsidR="00B91352" w:rsidRDefault="00B91352" w:rsidP="00EE08AE">
            <w:pPr>
              <w:numPr>
                <w:ilvl w:val="0"/>
                <w:numId w:val="147"/>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պոլիմերային նյութերից, էպոքսիդային խեժերի կազմն ու հատկություններն փոփոխող պլաստիֆիկատորների տեսակները և առանձնահատկությունները,</w:t>
            </w:r>
          </w:p>
          <w:p w14:paraId="39A420FF" w14:textId="77777777" w:rsidR="00B91352" w:rsidRDefault="00B91352" w:rsidP="00EE08AE">
            <w:pPr>
              <w:numPr>
                <w:ilvl w:val="0"/>
                <w:numId w:val="147"/>
              </w:numPr>
              <w:tabs>
                <w:tab w:val="left" w:pos="252"/>
                <w:tab w:val="left" w:pos="37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իրականացնում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գամելով</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զոդումով</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մեքենամասերի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վերականգնման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w:t>
            </w:r>
          </w:p>
        </w:tc>
      </w:tr>
      <w:tr w:rsidR="00B91352" w14:paraId="024D7FCA" w14:textId="77777777" w:rsidTr="00B36073">
        <w:trPr>
          <w:trHeight w:val="230"/>
        </w:trPr>
        <w:tc>
          <w:tcPr>
            <w:tcW w:w="574" w:type="dxa"/>
          </w:tcPr>
          <w:p w14:paraId="5CB19F3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5355899"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4</w:t>
            </w:r>
          </w:p>
        </w:tc>
        <w:tc>
          <w:tcPr>
            <w:tcW w:w="10489" w:type="dxa"/>
          </w:tcPr>
          <w:p w14:paraId="0A949CBC"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rPr>
              <w:t xml:space="preserve"> Բացատրել </w:t>
            </w:r>
            <w:r>
              <w:rPr>
                <w:rFonts w:ascii="GHEA Grapalat" w:eastAsia="Calibri" w:hAnsi="GHEA Grapalat" w:cs="Sylfaen"/>
                <w:sz w:val="20"/>
                <w:szCs w:val="20"/>
                <w:lang w:val="hy-AM"/>
              </w:rPr>
              <w:t>գալվանական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ջերմափոշեպատմամբ</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մետաղապատման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եղանակներով</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մեքենամասերի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վերականգնման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w:t>
            </w:r>
          </w:p>
        </w:tc>
      </w:tr>
      <w:tr w:rsidR="00B91352" w:rsidRPr="007B325A" w14:paraId="1A87D11B" w14:textId="77777777" w:rsidTr="00B36073">
        <w:trPr>
          <w:trHeight w:val="230"/>
        </w:trPr>
        <w:tc>
          <w:tcPr>
            <w:tcW w:w="574" w:type="dxa"/>
          </w:tcPr>
          <w:p w14:paraId="722C114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FA04AD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3639D07" w14:textId="77777777" w:rsidR="00B91352" w:rsidRDefault="00B91352" w:rsidP="00EE08AE">
            <w:pPr>
              <w:numPr>
                <w:ilvl w:val="0"/>
                <w:numId w:val="148"/>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մեքենամասերի չափերի վերականգնման գալվանական (էլեկտրաքիմիական) եղանակները,</w:t>
            </w:r>
          </w:p>
          <w:p w14:paraId="7F8BF29A" w14:textId="77777777" w:rsidR="00B91352" w:rsidRDefault="00B91352" w:rsidP="00EE08AE">
            <w:pPr>
              <w:numPr>
                <w:ilvl w:val="0"/>
                <w:numId w:val="148"/>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մեքենամասերի նախապատրաստման գործընթացը,</w:t>
            </w:r>
          </w:p>
          <w:p w14:paraId="36E6EEB7" w14:textId="77777777" w:rsidR="00B91352" w:rsidRDefault="00B91352" w:rsidP="00EE08AE">
            <w:pPr>
              <w:numPr>
                <w:ilvl w:val="0"/>
                <w:numId w:val="148"/>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բացատրում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քրոմապատման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պողպատապատման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տեխնոլոգիական</w:t>
            </w:r>
            <w:r>
              <w:rPr>
                <w:rFonts w:ascii="GHEA Grapalat" w:eastAsia="Calibri" w:hAnsi="GHEA Grapalat" w:cs="Times New Roman"/>
                <w:sz w:val="20"/>
                <w:szCs w:val="20"/>
                <w:lang w:val="hy-AM"/>
              </w:rPr>
              <w:t xml:space="preserve"> գործընթացները,</w:t>
            </w:r>
          </w:p>
          <w:p w14:paraId="5460A431" w14:textId="77777777" w:rsidR="00B91352" w:rsidRDefault="00B91352" w:rsidP="00EE08AE">
            <w:pPr>
              <w:numPr>
                <w:ilvl w:val="0"/>
                <w:numId w:val="148"/>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բացատրում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ջերմափոշեպատմամբ</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մեքենամասերի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վերականգնման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առանձնահատկությունները</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w:t>
            </w:r>
            <w:r>
              <w:rPr>
                <w:rFonts w:ascii="GHEA Grapalat" w:eastAsia="Calibri" w:hAnsi="GHEA Grapalat" w:cs="Arial"/>
                <w:sz w:val="20"/>
                <w:szCs w:val="20"/>
                <w:lang w:val="hy-AM"/>
              </w:rPr>
              <w:t>:</w:t>
            </w:r>
          </w:p>
        </w:tc>
      </w:tr>
      <w:tr w:rsidR="00B91352" w14:paraId="46525D1F" w14:textId="77777777" w:rsidTr="00B36073">
        <w:trPr>
          <w:trHeight w:val="230"/>
        </w:trPr>
        <w:tc>
          <w:tcPr>
            <w:tcW w:w="574" w:type="dxa"/>
          </w:tcPr>
          <w:p w14:paraId="676DC27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CA17E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5</w:t>
            </w:r>
          </w:p>
        </w:tc>
        <w:tc>
          <w:tcPr>
            <w:tcW w:w="10489" w:type="dxa"/>
          </w:tcPr>
          <w:p w14:paraId="7C0426D3" w14:textId="77777777" w:rsidR="00B91352" w:rsidRDefault="00B91352" w:rsidP="00B36073">
            <w:pPr>
              <w:tabs>
                <w:tab w:val="left" w:pos="372"/>
              </w:tabs>
              <w:spacing w:after="0" w:line="360" w:lineRule="auto"/>
              <w:jc w:val="both"/>
              <w:rPr>
                <w:rFonts w:ascii="GHEA Grapalat" w:eastAsia="Arial Unicode MS" w:hAnsi="GHEA Grapalat" w:cs="Times New Roman"/>
                <w:sz w:val="20"/>
                <w:szCs w:val="20"/>
              </w:rPr>
            </w:pPr>
            <w:r>
              <w:rPr>
                <w:rFonts w:ascii="GHEA Grapalat" w:eastAsia="Calibri" w:hAnsi="GHEA Grapalat" w:cs="Times New Roman"/>
                <w:sz w:val="20"/>
                <w:szCs w:val="20"/>
                <w:lang w:val="hy-AM"/>
              </w:rPr>
              <w:t>Իրականացնել մեխանիկական մշակմամբ և պլաստիկ դեֆորմացումով մեքենամասերի վերականգնման տեխնոլոգիաներ</w:t>
            </w:r>
            <w:r>
              <w:rPr>
                <w:rFonts w:ascii="GHEA Grapalat" w:eastAsia="Calibri" w:hAnsi="GHEA Grapalat" w:cs="Times New Roman"/>
                <w:sz w:val="20"/>
                <w:szCs w:val="20"/>
              </w:rPr>
              <w:t>ը</w:t>
            </w:r>
          </w:p>
        </w:tc>
      </w:tr>
      <w:tr w:rsidR="00B91352" w:rsidRPr="007B325A" w14:paraId="665904E7" w14:textId="77777777" w:rsidTr="00B36073">
        <w:trPr>
          <w:trHeight w:val="230"/>
        </w:trPr>
        <w:tc>
          <w:tcPr>
            <w:tcW w:w="574" w:type="dxa"/>
          </w:tcPr>
          <w:p w14:paraId="60CB3A7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F8EB6A7"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1021330" w14:textId="77777777" w:rsidR="00B91352" w:rsidRDefault="00B91352" w:rsidP="00EE08AE">
            <w:pPr>
              <w:numPr>
                <w:ilvl w:val="0"/>
                <w:numId w:val="149"/>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մեքենամասերի վերականգնման և նորոգման մեխանիկական մշակման առանձնահատկությունները և տեխնոլոգիաները,</w:t>
            </w:r>
          </w:p>
          <w:p w14:paraId="57A6EF47" w14:textId="77777777" w:rsidR="00B91352" w:rsidRDefault="00B91352" w:rsidP="00EE08AE">
            <w:pPr>
              <w:numPr>
                <w:ilvl w:val="0"/>
                <w:numId w:val="149"/>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ընտրում մեքենամասերի մշակման համար անհրաժեշտ հաստոցային հարմարանքները,</w:t>
            </w:r>
          </w:p>
          <w:p w14:paraId="3A3664A3" w14:textId="77777777" w:rsidR="00B91352" w:rsidRDefault="00B91352" w:rsidP="00EE08AE">
            <w:pPr>
              <w:numPr>
                <w:ilvl w:val="0"/>
                <w:numId w:val="149"/>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հաստոցների վրա մեքենամասերի տեղակայումը (բազավորումը),</w:t>
            </w:r>
          </w:p>
          <w:p w14:paraId="53BFA5FE" w14:textId="77777777" w:rsidR="00B91352" w:rsidRDefault="00B91352" w:rsidP="00EE08AE">
            <w:pPr>
              <w:numPr>
                <w:ilvl w:val="0"/>
                <w:numId w:val="149"/>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մեխանիկական տարբեր մշակումները,</w:t>
            </w:r>
          </w:p>
          <w:p w14:paraId="7A4FE6DF" w14:textId="77777777" w:rsidR="00B91352" w:rsidRDefault="00B91352" w:rsidP="00EE08AE">
            <w:pPr>
              <w:numPr>
                <w:ilvl w:val="0"/>
                <w:numId w:val="149"/>
              </w:numPr>
              <w:tabs>
                <w:tab w:val="left" w:pos="252"/>
              </w:tabs>
              <w:spacing w:after="0" w:line="360" w:lineRule="auto"/>
              <w:ind w:left="254" w:hanging="252"/>
              <w:jc w:val="both"/>
              <w:rPr>
                <w:rFonts w:ascii="GHEA Grapalat" w:eastAsia="Arial Unicode MS"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իրականացնում</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պարուրակային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բազմաերիթային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երիթային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միացությունների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մեխանիկական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մշակման</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տեխնոլոգիական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w:t>
            </w:r>
          </w:p>
        </w:tc>
      </w:tr>
      <w:tr w:rsidR="00B91352" w:rsidRPr="007B325A" w14:paraId="17A23AE0" w14:textId="77777777" w:rsidTr="00B36073">
        <w:trPr>
          <w:trHeight w:val="230"/>
        </w:trPr>
        <w:tc>
          <w:tcPr>
            <w:tcW w:w="14289" w:type="dxa"/>
            <w:gridSpan w:val="3"/>
          </w:tcPr>
          <w:p w14:paraId="001DF08E" w14:textId="77777777" w:rsidR="00B91352" w:rsidRDefault="00B91352" w:rsidP="00B36073">
            <w:pPr>
              <w:spacing w:after="0" w:line="360" w:lineRule="auto"/>
              <w:jc w:val="center"/>
              <w:rPr>
                <w:rFonts w:ascii="GHEA Grapalat" w:eastAsia="Calibri" w:hAnsi="GHEA Grapalat" w:cs="Times New Roman"/>
                <w:sz w:val="20"/>
                <w:szCs w:val="20"/>
                <w:lang w:val="hy-AM"/>
              </w:rPr>
            </w:pPr>
            <w:r>
              <w:rPr>
                <w:rFonts w:ascii="GHEA Grapalat" w:eastAsia="Calibri" w:hAnsi="GHEA Grapalat" w:cs="Times New Roman"/>
                <w:b/>
                <w:lang w:val="hy-AM"/>
              </w:rPr>
              <w:t>ՄՈԴՈՒԼԻ ԱՆՎԱՆՈՒՄԸ ՄԵՔԵՆԱՆԵՐԻ ՆՈՐՈԳՄԱՆ ԱՐՏԱԴՐԱԿԱՆ ԳՈՐԾԸՆԹԱՑՆԵՐԸ</w:t>
            </w:r>
          </w:p>
        </w:tc>
      </w:tr>
      <w:tr w:rsidR="00B91352" w14:paraId="24DCF21F" w14:textId="77777777" w:rsidTr="00B36073">
        <w:trPr>
          <w:trHeight w:val="230"/>
        </w:trPr>
        <w:tc>
          <w:tcPr>
            <w:tcW w:w="574" w:type="dxa"/>
          </w:tcPr>
          <w:p w14:paraId="45B95B3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2EC81BB"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7639DCEA" w14:textId="77777777" w:rsidR="00B91352" w:rsidRDefault="00B91352" w:rsidP="00B36073">
            <w:pPr>
              <w:spacing w:after="0" w:line="360" w:lineRule="auto"/>
              <w:rPr>
                <w:rFonts w:ascii="GHEA Grapalat" w:eastAsia="Calibri" w:hAnsi="GHEA Grapalat" w:cs="Times New Roman"/>
                <w:sz w:val="20"/>
                <w:szCs w:val="20"/>
              </w:rPr>
            </w:pPr>
            <w:r>
              <w:rPr>
                <w:rFonts w:ascii="GHEA Grapalat" w:eastAsia="Calibri" w:hAnsi="GHEA Grapalat" w:cs="Times New Roman"/>
                <w:sz w:val="20"/>
                <w:szCs w:val="20"/>
                <w:lang w:val="hy-AM"/>
              </w:rPr>
              <w:t>ԱՏՍՆ</w:t>
            </w:r>
            <w:r>
              <w:rPr>
                <w:rFonts w:ascii="GHEA Grapalat" w:eastAsia="Calibri" w:hAnsi="GHEA Grapalat" w:cs="Times New Roman"/>
                <w:spacing w:val="20"/>
                <w:sz w:val="20"/>
                <w:szCs w:val="20"/>
              </w:rPr>
              <w:t>-5-</w:t>
            </w:r>
            <w:r>
              <w:rPr>
                <w:rFonts w:ascii="GHEA Grapalat" w:hAnsi="GHEA Grapalat"/>
                <w:spacing w:val="20"/>
                <w:sz w:val="20"/>
                <w:szCs w:val="20"/>
              </w:rPr>
              <w:t>23</w:t>
            </w:r>
            <w:r>
              <w:rPr>
                <w:rFonts w:ascii="GHEA Grapalat" w:eastAsia="Calibri" w:hAnsi="GHEA Grapalat" w:cs="Times New Roman"/>
                <w:spacing w:val="20"/>
                <w:sz w:val="20"/>
                <w:szCs w:val="20"/>
              </w:rPr>
              <w:t>-0</w:t>
            </w:r>
            <w:r>
              <w:rPr>
                <w:rFonts w:ascii="GHEA Grapalat" w:hAnsi="GHEA Grapalat"/>
                <w:spacing w:val="20"/>
                <w:sz w:val="20"/>
                <w:szCs w:val="20"/>
              </w:rPr>
              <w:t>22</w:t>
            </w:r>
          </w:p>
        </w:tc>
      </w:tr>
      <w:tr w:rsidR="00B91352" w:rsidRPr="007B325A" w14:paraId="22AF8F61" w14:textId="77777777" w:rsidTr="00B36073">
        <w:trPr>
          <w:trHeight w:val="230"/>
        </w:trPr>
        <w:tc>
          <w:tcPr>
            <w:tcW w:w="574" w:type="dxa"/>
          </w:tcPr>
          <w:p w14:paraId="4B41658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DFE254"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75FA6988"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ավտոմոբիլների քանդման-հավաքման, ագրեգատների, հանգույցների, մեքենամասերի լվացման, համալրման, զելման և փորձարկման գործընթացների իրականացման և օգտագործվող սարքերն ու գործիքները օգտագործելու կարողություններ:</w:t>
            </w:r>
          </w:p>
        </w:tc>
      </w:tr>
      <w:tr w:rsidR="00B91352" w14:paraId="59CC663A" w14:textId="77777777" w:rsidTr="00B36073">
        <w:trPr>
          <w:trHeight w:val="230"/>
        </w:trPr>
        <w:tc>
          <w:tcPr>
            <w:tcW w:w="574" w:type="dxa"/>
          </w:tcPr>
          <w:p w14:paraId="441C313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898CE92"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6939645E" w14:textId="77777777" w:rsidR="00B91352" w:rsidRDefault="00B91352" w:rsidP="00B36073">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72 ժամ</w:t>
            </w:r>
          </w:p>
        </w:tc>
      </w:tr>
      <w:tr w:rsidR="00B91352" w14:paraId="2AB312E2" w14:textId="77777777" w:rsidTr="00B36073">
        <w:trPr>
          <w:trHeight w:val="230"/>
        </w:trPr>
        <w:tc>
          <w:tcPr>
            <w:tcW w:w="574" w:type="dxa"/>
          </w:tcPr>
          <w:p w14:paraId="117AB77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BDDBF8E"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750A6434"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Այս</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մոդուլ</w:t>
            </w:r>
            <w:r>
              <w:rPr>
                <w:rFonts w:ascii="GHEA Grapalat" w:eastAsia="Calibri" w:hAnsi="GHEA Grapalat" w:cs="Sylfaen"/>
                <w:sz w:val="20"/>
                <w:szCs w:val="20"/>
              </w:rPr>
              <w:t>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ուսումնասիրելու</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համար</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ուսանողը</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պետք</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ուսումնասիրած</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լինի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ԱՏՍՆ</w:t>
            </w:r>
            <w:r>
              <w:rPr>
                <w:rFonts w:ascii="GHEA Grapalat" w:eastAsia="Calibri" w:hAnsi="GHEA Grapalat" w:cs="Arial"/>
                <w:sz w:val="20"/>
                <w:szCs w:val="20"/>
                <w:lang w:val="hy-AM"/>
              </w:rPr>
              <w:t>-</w:t>
            </w:r>
            <w:r>
              <w:rPr>
                <w:rFonts w:ascii="GHEA Grapalat" w:eastAsia="Calibri" w:hAnsi="GHEA Grapalat" w:cs="Times New Roman"/>
                <w:sz w:val="20"/>
                <w:szCs w:val="20"/>
                <w:lang w:val="hy-AM"/>
              </w:rPr>
              <w:t>5-</w:t>
            </w:r>
            <w:r>
              <w:rPr>
                <w:rFonts w:ascii="GHEA Grapalat" w:hAnsi="GHEA Grapalat"/>
                <w:sz w:val="20"/>
                <w:szCs w:val="20"/>
              </w:rPr>
              <w:t>23-21</w:t>
            </w:r>
            <w:r>
              <w:rPr>
                <w:rFonts w:ascii="GHEA Grapalat" w:eastAsia="Calibri" w:hAnsi="GHEA Grapalat" w:cs="Times New Roman"/>
                <w:sz w:val="20"/>
                <w:szCs w:val="20"/>
                <w:lang w:val="hy-AM"/>
              </w:rPr>
              <w:t xml:space="preserve"> </w:t>
            </w:r>
            <w:r>
              <w:rPr>
                <w:rFonts w:ascii="GHEA Grapalat" w:eastAsia="Calibri" w:hAnsi="GHEA Grapalat" w:cs="Times New Roman"/>
                <w:sz w:val="20"/>
                <w:szCs w:val="20"/>
              </w:rPr>
              <w:t>Մ</w:t>
            </w:r>
            <w:r>
              <w:rPr>
                <w:rFonts w:ascii="GHEA Grapalat" w:eastAsia="Calibri" w:hAnsi="GHEA Grapalat" w:cs="Sylfaen"/>
                <w:sz w:val="20"/>
                <w:szCs w:val="20"/>
                <w:lang w:val="hy-AM"/>
              </w:rPr>
              <w:t>եքենամասերի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վերականգնման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 մոդուլը</w:t>
            </w:r>
            <w:r>
              <w:rPr>
                <w:rFonts w:ascii="GHEA Grapalat" w:eastAsia="Calibri" w:hAnsi="GHEA Grapalat" w:cs="Arial"/>
                <w:sz w:val="20"/>
                <w:szCs w:val="20"/>
                <w:lang w:val="hy-AM"/>
              </w:rPr>
              <w:t>:</w:t>
            </w:r>
          </w:p>
        </w:tc>
      </w:tr>
      <w:tr w:rsidR="00B91352" w14:paraId="04AA3826" w14:textId="77777777" w:rsidTr="00B36073">
        <w:trPr>
          <w:trHeight w:val="230"/>
        </w:trPr>
        <w:tc>
          <w:tcPr>
            <w:tcW w:w="574" w:type="dxa"/>
          </w:tcPr>
          <w:p w14:paraId="32E8227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E7F428B"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43288605"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1F1F4179" w14:textId="77777777" w:rsidTr="00B36073">
        <w:trPr>
          <w:trHeight w:val="230"/>
        </w:trPr>
        <w:tc>
          <w:tcPr>
            <w:tcW w:w="574" w:type="dxa"/>
          </w:tcPr>
          <w:p w14:paraId="1138C47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9D6386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3A3F07E9"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rPr>
              <w:t>Բացատրել ավտոմոբիլը նորոգման նախապատրաստելու կարգը</w:t>
            </w:r>
          </w:p>
        </w:tc>
      </w:tr>
      <w:tr w:rsidR="00B91352" w:rsidRPr="007B325A" w14:paraId="5695A5F5" w14:textId="77777777" w:rsidTr="00B36073">
        <w:trPr>
          <w:trHeight w:val="230"/>
        </w:trPr>
        <w:tc>
          <w:tcPr>
            <w:tcW w:w="574" w:type="dxa"/>
          </w:tcPr>
          <w:p w14:paraId="0D1F91E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2D27A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5258131B" w14:textId="77777777" w:rsidR="00B91352" w:rsidRDefault="00B91352" w:rsidP="00EE08AE">
            <w:pPr>
              <w:numPr>
                <w:ilvl w:val="0"/>
                <w:numId w:val="150"/>
              </w:numPr>
              <w:tabs>
                <w:tab w:val="left" w:pos="487"/>
              </w:tabs>
              <w:spacing w:after="0" w:line="360" w:lineRule="auto"/>
              <w:ind w:left="346" w:hanging="34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նորոգման արտադրական և տեխնոլոգիական գործընթացները</w:t>
            </w:r>
            <w:r>
              <w:rPr>
                <w:rFonts w:ascii="GHEA Grapalat" w:eastAsia="Calibri" w:hAnsi="GHEA Grapalat" w:cs="Times New Roman"/>
                <w:sz w:val="20"/>
                <w:szCs w:val="20"/>
              </w:rPr>
              <w:t>,</w:t>
            </w:r>
            <w:r>
              <w:rPr>
                <w:rFonts w:ascii="GHEA Grapalat" w:eastAsia="Calibri" w:hAnsi="GHEA Grapalat" w:cs="Times New Roman"/>
                <w:sz w:val="20"/>
                <w:szCs w:val="20"/>
                <w:lang w:val="hy-AM"/>
              </w:rPr>
              <w:t xml:space="preserve"> ավտոմոբիլը նորոգման ընդունելու կանոնակարգը և նորոգման համար նախապատրաստման գործողությունները,</w:t>
            </w:r>
          </w:p>
          <w:p w14:paraId="17E1C4EF" w14:textId="77777777" w:rsidR="00B91352" w:rsidRDefault="00B91352" w:rsidP="00EE08AE">
            <w:pPr>
              <w:numPr>
                <w:ilvl w:val="0"/>
                <w:numId w:val="150"/>
              </w:numPr>
              <w:tabs>
                <w:tab w:val="left" w:pos="487"/>
              </w:tabs>
              <w:spacing w:after="0" w:line="360" w:lineRule="auto"/>
              <w:ind w:left="346" w:hanging="34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ավտոմոբիլի արտաքին լվացման նշանակությունը, գործողության կատարման հաջորդականությունը, օգտագործվող լվացող մեքենաների տեսակները և անվտանգության տեխնիկայի կանոններ,</w:t>
            </w:r>
          </w:p>
          <w:p w14:paraId="4B4CBB4C" w14:textId="77777777" w:rsidR="00B91352" w:rsidRDefault="00B91352" w:rsidP="00EE08AE">
            <w:pPr>
              <w:numPr>
                <w:ilvl w:val="0"/>
                <w:numId w:val="150"/>
              </w:numPr>
              <w:tabs>
                <w:tab w:val="left" w:pos="487"/>
              </w:tabs>
              <w:spacing w:after="0" w:line="360" w:lineRule="auto"/>
              <w:ind w:left="346" w:hanging="34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ավտոմոբիլի տակնոցներից յուղերի ու նստվածքների հեռացման, հովացման համակարգից կաթսայաքարի և այլ նստվածքների հեռացման ու մաքրման գործողությունները,</w:t>
            </w:r>
          </w:p>
          <w:p w14:paraId="59BA2E78" w14:textId="77777777" w:rsidR="00B91352" w:rsidRDefault="00B91352" w:rsidP="00EE08AE">
            <w:pPr>
              <w:numPr>
                <w:ilvl w:val="0"/>
                <w:numId w:val="150"/>
              </w:numPr>
              <w:tabs>
                <w:tab w:val="left" w:pos="487"/>
              </w:tabs>
              <w:spacing w:after="0" w:line="360" w:lineRule="auto"/>
              <w:ind w:left="346" w:hanging="344"/>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Times New Roman"/>
                <w:sz w:val="20"/>
                <w:szCs w:val="20"/>
                <w:lang w:val="hy-AM"/>
              </w:rPr>
              <w:t xml:space="preserve"> իրականացնում </w:t>
            </w:r>
            <w:r>
              <w:rPr>
                <w:rFonts w:ascii="GHEA Grapalat" w:eastAsia="Calibri" w:hAnsi="GHEA Grapalat" w:cs="Sylfaen"/>
                <w:sz w:val="20"/>
                <w:szCs w:val="20"/>
                <w:lang w:val="hy-AM"/>
              </w:rPr>
              <w:t>ավտոմոբիլի,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նորոգման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ընդունելիս</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նախնական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վերջնական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տեխնիկական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զննումը</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լրակազմի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բացահայտումը</w:t>
            </w:r>
            <w:r>
              <w:rPr>
                <w:rFonts w:ascii="GHEA Grapalat" w:eastAsia="Calibri" w:hAnsi="GHEA Grapalat" w:cs="Arial"/>
                <w:sz w:val="20"/>
                <w:szCs w:val="20"/>
                <w:lang w:val="hy-AM"/>
              </w:rPr>
              <w:t>:</w:t>
            </w:r>
          </w:p>
        </w:tc>
      </w:tr>
      <w:tr w:rsidR="00B91352" w:rsidRPr="007B325A" w14:paraId="334E9DF2" w14:textId="77777777" w:rsidTr="00B36073">
        <w:trPr>
          <w:trHeight w:val="230"/>
        </w:trPr>
        <w:tc>
          <w:tcPr>
            <w:tcW w:w="574" w:type="dxa"/>
          </w:tcPr>
          <w:p w14:paraId="460C853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95F6752"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0C0B948D"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ավտոմոբիլի և նրա ագրեգատների քանդման հաջորդականությունը և գործողությունները</w:t>
            </w:r>
          </w:p>
        </w:tc>
      </w:tr>
      <w:tr w:rsidR="00B91352" w:rsidRPr="007B325A" w14:paraId="38ACBA6E" w14:textId="77777777" w:rsidTr="00B36073">
        <w:trPr>
          <w:trHeight w:val="230"/>
        </w:trPr>
        <w:tc>
          <w:tcPr>
            <w:tcW w:w="574" w:type="dxa"/>
          </w:tcPr>
          <w:p w14:paraId="6A0E13A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9148CC4"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468FD4A" w14:textId="77777777" w:rsidR="00B91352" w:rsidRDefault="00B91352" w:rsidP="00EE08AE">
            <w:pPr>
              <w:numPr>
                <w:ilvl w:val="0"/>
                <w:numId w:val="151"/>
              </w:numPr>
              <w:tabs>
                <w:tab w:val="left" w:pos="342"/>
              </w:tabs>
              <w:spacing w:after="0" w:line="360" w:lineRule="auto"/>
              <w:ind w:left="352"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ըստ երթուղային և օպերացիոն քարտերի, ավտոմոբիլի քանդման գործողությունների հաջորդականությունը,</w:t>
            </w:r>
          </w:p>
          <w:p w14:paraId="2AC9E1AA" w14:textId="77777777" w:rsidR="00B91352" w:rsidRDefault="00B91352" w:rsidP="00EE08AE">
            <w:pPr>
              <w:numPr>
                <w:ilvl w:val="0"/>
                <w:numId w:val="151"/>
              </w:numPr>
              <w:tabs>
                <w:tab w:val="left" w:pos="342"/>
              </w:tabs>
              <w:spacing w:after="0" w:line="360" w:lineRule="auto"/>
              <w:ind w:left="352"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ավտոմոբիլների բարդ ագրեգատների և հավաքական միավորների քանդման տեղի նախապատրաստման գործողությունները,</w:t>
            </w:r>
          </w:p>
          <w:p w14:paraId="1DE3122C" w14:textId="77777777" w:rsidR="00B91352" w:rsidRDefault="00B91352" w:rsidP="00EE08AE">
            <w:pPr>
              <w:numPr>
                <w:ilvl w:val="0"/>
                <w:numId w:val="151"/>
              </w:numPr>
              <w:tabs>
                <w:tab w:val="left" w:pos="342"/>
              </w:tabs>
              <w:spacing w:after="0" w:line="360" w:lineRule="auto"/>
              <w:ind w:left="352"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և բացատրում քանդման գործընթացում մեքենայացված վերամբարձ տրանսպորտային միջոցները և մամլիչները, ճիշտ է կիրառվում հանիչները, ունիվերսալ գործիքները,</w:t>
            </w:r>
          </w:p>
          <w:p w14:paraId="2B3CEC8A" w14:textId="77777777" w:rsidR="00B91352" w:rsidRDefault="00B91352" w:rsidP="00EE08AE">
            <w:pPr>
              <w:numPr>
                <w:ilvl w:val="0"/>
                <w:numId w:val="151"/>
              </w:numPr>
              <w:tabs>
                <w:tab w:val="left" w:pos="342"/>
              </w:tabs>
              <w:spacing w:after="0" w:line="360" w:lineRule="auto"/>
              <w:ind w:left="352"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բացատրում հիմնական հավաքական միավորների նախնական փորձարկումը` գնահատելով դրանց տեխնիկական վիճակը,</w:t>
            </w:r>
          </w:p>
          <w:p w14:paraId="5B4B39B5" w14:textId="77777777" w:rsidR="00B91352" w:rsidRDefault="00B91352" w:rsidP="00EE08AE">
            <w:pPr>
              <w:numPr>
                <w:ilvl w:val="0"/>
                <w:numId w:val="151"/>
              </w:numPr>
              <w:tabs>
                <w:tab w:val="left" w:pos="342"/>
              </w:tabs>
              <w:spacing w:after="0" w:line="360" w:lineRule="auto"/>
              <w:ind w:left="352"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սարքին վիճակում գտնվող բարձր ճշգրտություն ունեցող հավաքական միավորների ու հանգույցների քանդման անհրաժեշտությունը և միմյանցից դրանց տարանջատումը,</w:t>
            </w:r>
          </w:p>
          <w:p w14:paraId="6FF1AAD8" w14:textId="77777777" w:rsidR="00B91352" w:rsidRDefault="00B91352" w:rsidP="00EE08AE">
            <w:pPr>
              <w:numPr>
                <w:ilvl w:val="0"/>
                <w:numId w:val="151"/>
              </w:numPr>
              <w:tabs>
                <w:tab w:val="left" w:pos="342"/>
              </w:tabs>
              <w:spacing w:after="0" w:line="360" w:lineRule="auto"/>
              <w:ind w:left="352"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ընտրում հանգույցների ու ագրեգատների քանդման համար համապատասխան հարմարանքները, սարքավորումները (պնևմատիկ, էլեկտրական հաղորդակով), գործիքները,</w:t>
            </w:r>
          </w:p>
          <w:p w14:paraId="2534155C" w14:textId="77777777" w:rsidR="00B91352" w:rsidRDefault="00B91352" w:rsidP="00EE08AE">
            <w:pPr>
              <w:numPr>
                <w:ilvl w:val="0"/>
                <w:numId w:val="151"/>
              </w:numPr>
              <w:tabs>
                <w:tab w:val="left" w:pos="342"/>
              </w:tabs>
              <w:spacing w:after="0" w:line="360" w:lineRule="auto"/>
              <w:ind w:left="352" w:hanging="32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ագրեգատների և հավաքական միավորների քանդման ընթացքում, արատորոշում կատարելիս, ճիշտ է ներկայացնում մեքենամասերի մակնշավորումը, տեսակավորումը և ստուգիչ գործողությունները,</w:t>
            </w:r>
          </w:p>
          <w:p w14:paraId="5A242BAF" w14:textId="3E3CEB9F" w:rsidR="00B91352" w:rsidRDefault="00B91352" w:rsidP="00EE08AE">
            <w:pPr>
              <w:numPr>
                <w:ilvl w:val="0"/>
                <w:numId w:val="151"/>
              </w:numPr>
              <w:tabs>
                <w:tab w:val="left" w:pos="252"/>
                <w:tab w:val="left" w:pos="342"/>
              </w:tabs>
              <w:spacing w:after="0" w:line="360" w:lineRule="auto"/>
              <w:ind w:left="352" w:hanging="322"/>
              <w:jc w:val="both"/>
              <w:rPr>
                <w:rFonts w:ascii="GHEA Grapalat" w:eastAsia="Calibri" w:hAnsi="GHEA Grapalat" w:cs="Times New Roman"/>
                <w:sz w:val="20"/>
                <w:szCs w:val="20"/>
                <w:lang w:val="hy-AM"/>
              </w:rPr>
            </w:pPr>
            <w:r w:rsidRPr="00B91352">
              <w:rPr>
                <w:rFonts w:ascii="GHEA Grapalat" w:eastAsia="Calibri" w:hAnsi="GHEA Grapalat" w:cs="Times New Roman"/>
                <w:sz w:val="20"/>
                <w:szCs w:val="20"/>
                <w:lang w:val="hy-AM"/>
              </w:rPr>
              <w:t xml:space="preserve">  </w:t>
            </w:r>
            <w:r>
              <w:rPr>
                <w:rFonts w:ascii="GHEA Grapalat" w:eastAsia="Calibri" w:hAnsi="GHEA Grapalat" w:cs="Times New Roman"/>
                <w:sz w:val="20"/>
                <w:szCs w:val="20"/>
                <w:lang w:val="hy-AM"/>
              </w:rPr>
              <w:t>ճիշտ է բացատրում, քանդման գործընթացում անվտանգության կանոնները:</w:t>
            </w:r>
          </w:p>
        </w:tc>
      </w:tr>
      <w:tr w:rsidR="00B91352" w14:paraId="1894A1B9" w14:textId="77777777" w:rsidTr="00B36073">
        <w:trPr>
          <w:trHeight w:val="230"/>
        </w:trPr>
        <w:tc>
          <w:tcPr>
            <w:tcW w:w="574" w:type="dxa"/>
          </w:tcPr>
          <w:p w14:paraId="5578F05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BA92667"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3</w:t>
            </w:r>
          </w:p>
        </w:tc>
        <w:tc>
          <w:tcPr>
            <w:tcW w:w="10489" w:type="dxa"/>
          </w:tcPr>
          <w:p w14:paraId="43330D5E" w14:textId="77777777" w:rsidR="00B91352" w:rsidRDefault="00B91352" w:rsidP="00B36073">
            <w:pPr>
              <w:tabs>
                <w:tab w:val="left" w:pos="7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rPr>
              <w:t>Իրականացնել ագրեգատների, հավաքական միավորների ու մեքենամասերի լվացման, մաքրման գործընթացներ</w:t>
            </w:r>
          </w:p>
        </w:tc>
      </w:tr>
      <w:tr w:rsidR="00B91352" w:rsidRPr="007B325A" w14:paraId="50D7979E" w14:textId="77777777" w:rsidTr="00B36073">
        <w:trPr>
          <w:trHeight w:val="230"/>
        </w:trPr>
        <w:tc>
          <w:tcPr>
            <w:tcW w:w="574" w:type="dxa"/>
          </w:tcPr>
          <w:p w14:paraId="190CF02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064E52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9B6CCDF" w14:textId="77777777" w:rsidR="00B91352" w:rsidRDefault="00B91352" w:rsidP="00EE08AE">
            <w:pPr>
              <w:numPr>
                <w:ilvl w:val="0"/>
                <w:numId w:val="152"/>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դասակարգում ավտոմոբիլի տարբեր ագրեգատներում, հանգույցներում և հավաքական միավորներում առաջացած կեղտանյութերի տեսակները և դրանց բացասական ազդեցությունը,</w:t>
            </w:r>
          </w:p>
          <w:p w14:paraId="54DE7574" w14:textId="77777777" w:rsidR="00B91352" w:rsidRDefault="00B91352" w:rsidP="00EE08AE">
            <w:pPr>
              <w:numPr>
                <w:ilvl w:val="0"/>
                <w:numId w:val="152"/>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ավտոմոբիլի նորոգման պրոցեսում մաքրման դերն ու նշանակությունը,</w:t>
            </w:r>
          </w:p>
          <w:p w14:paraId="754CD94D" w14:textId="77777777" w:rsidR="00B91352" w:rsidRDefault="00B91352" w:rsidP="00EE08AE">
            <w:pPr>
              <w:numPr>
                <w:ilvl w:val="0"/>
                <w:numId w:val="152"/>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ընտրում մեքենամասերի ու ագրեգատների լվացման ու մաքրման եղնակները, լվացող նյութերի և լվացող մեքենաների տեսակները,</w:t>
            </w:r>
          </w:p>
          <w:p w14:paraId="203949F9" w14:textId="77777777" w:rsidR="00B91352" w:rsidRDefault="00B91352" w:rsidP="00EE08AE">
            <w:pPr>
              <w:numPr>
                <w:ilvl w:val="0"/>
                <w:numId w:val="152"/>
              </w:numPr>
              <w:tabs>
                <w:tab w:val="left" w:pos="267"/>
                <w:tab w:val="left" w:pos="372"/>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Times New Roman"/>
                <w:sz w:val="20"/>
                <w:szCs w:val="20"/>
                <w:lang w:val="hy-AM"/>
              </w:rPr>
              <w:t xml:space="preserve">իրականացնում </w:t>
            </w:r>
            <w:r>
              <w:rPr>
                <w:rFonts w:ascii="GHEA Grapalat" w:eastAsia="Calibri" w:hAnsi="GHEA Grapalat" w:cs="Sylfaen"/>
                <w:sz w:val="20"/>
                <w:szCs w:val="20"/>
                <w:lang w:val="hy-AM"/>
              </w:rPr>
              <w:t>ագրեգատներից</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մեքենամասերից</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այրուքի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դիրտի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կոռոզիայի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կաթսայաքարի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ներկերի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մաքրման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լվացման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տեխնոլոգիական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w:t>
            </w:r>
            <w:r>
              <w:rPr>
                <w:rFonts w:ascii="GHEA Grapalat" w:eastAsia="Calibri" w:hAnsi="GHEA Grapalat" w:cs="Arial"/>
                <w:sz w:val="20"/>
                <w:szCs w:val="20"/>
                <w:lang w:val="hy-AM"/>
              </w:rPr>
              <w:t>:</w:t>
            </w:r>
          </w:p>
        </w:tc>
      </w:tr>
      <w:tr w:rsidR="00B91352" w14:paraId="68EB0703" w14:textId="77777777" w:rsidTr="00B36073">
        <w:trPr>
          <w:trHeight w:val="230"/>
        </w:trPr>
        <w:tc>
          <w:tcPr>
            <w:tcW w:w="574" w:type="dxa"/>
          </w:tcPr>
          <w:p w14:paraId="79E0712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2619619"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4</w:t>
            </w:r>
          </w:p>
        </w:tc>
        <w:tc>
          <w:tcPr>
            <w:tcW w:w="10489" w:type="dxa"/>
          </w:tcPr>
          <w:p w14:paraId="64C80815"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rPr>
              <w:t>Իրականացնել մեքենամասերի տեսակավորման, համալրման, ագրեգատների ու ավտոմոբիլի հավաքման գործընթացները</w:t>
            </w:r>
          </w:p>
        </w:tc>
      </w:tr>
      <w:tr w:rsidR="00B91352" w:rsidRPr="007B325A" w14:paraId="0D6482A5" w14:textId="77777777" w:rsidTr="00B36073">
        <w:trPr>
          <w:trHeight w:val="230"/>
        </w:trPr>
        <w:tc>
          <w:tcPr>
            <w:tcW w:w="574" w:type="dxa"/>
          </w:tcPr>
          <w:p w14:paraId="1B78E1D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77C061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3C01664F" w14:textId="77777777" w:rsidR="00B91352" w:rsidRDefault="00B91352" w:rsidP="00EE08AE">
            <w:pPr>
              <w:numPr>
                <w:ilvl w:val="0"/>
                <w:numId w:val="15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համալրման բովանդակությունը, նրա տեսակների առանձնահատկությունները և նշանակությունը,</w:t>
            </w:r>
          </w:p>
          <w:p w14:paraId="1CBEBE04" w14:textId="77777777" w:rsidR="00B91352" w:rsidRDefault="00B91352" w:rsidP="00EE08AE">
            <w:pPr>
              <w:numPr>
                <w:ilvl w:val="0"/>
                <w:numId w:val="15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ընտրում տարբեր զուգակցումների ու հավաքական միավորների համալրման համար օգտագործվող սարքերը, հարմարանքներն ու գործիքները,</w:t>
            </w:r>
          </w:p>
          <w:p w14:paraId="5C8C66B5" w14:textId="77777777" w:rsidR="00B91352" w:rsidRDefault="00B91352" w:rsidP="00EE08AE">
            <w:pPr>
              <w:numPr>
                <w:ilvl w:val="0"/>
                <w:numId w:val="15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ավտոմոբիլների հավաքման ժամանակ շարժական և անշարժ միացությունների հավաքման և կարգավորման աշխատանքները,</w:t>
            </w:r>
          </w:p>
          <w:p w14:paraId="114D23FE" w14:textId="77777777" w:rsidR="00B91352" w:rsidRDefault="00B91352" w:rsidP="00EE08AE">
            <w:pPr>
              <w:numPr>
                <w:ilvl w:val="0"/>
                <w:numId w:val="15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 xml:space="preserve">ճիշտ է իրականացնում պարուրակային, կոնական բազմաերիթային, երիթային, ատամնանիվային միացությունների հավաքման և կարգավորման գործընթացները, </w:t>
            </w:r>
          </w:p>
          <w:p w14:paraId="576A92E0" w14:textId="77777777" w:rsidR="00B91352" w:rsidRDefault="00B91352" w:rsidP="00EE08AE">
            <w:pPr>
              <w:numPr>
                <w:ilvl w:val="0"/>
                <w:numId w:val="15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իրականացնում ագրեգատների, հավաքովի միավորների հավաքման գործընթացում կարգավորման ու վերահսկման գործընթացները, </w:t>
            </w:r>
          </w:p>
          <w:p w14:paraId="2E917FC8" w14:textId="77777777" w:rsidR="00B91352" w:rsidRDefault="00B91352" w:rsidP="00EE08AE">
            <w:pPr>
              <w:numPr>
                <w:ilvl w:val="0"/>
                <w:numId w:val="153"/>
              </w:numPr>
              <w:tabs>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օգտվում հավաքման գործողությունների ժամանակ դինամոմետրական բանալիներից, մամլիչներից, ունիվերսալ գործիքներից, կարապիկներից և բազմաճախարակներից, </w:t>
            </w:r>
          </w:p>
          <w:p w14:paraId="1EDFDE6B" w14:textId="77777777" w:rsidR="00B91352" w:rsidRDefault="00B91352" w:rsidP="00EE08AE">
            <w:pPr>
              <w:numPr>
                <w:ilvl w:val="0"/>
                <w:numId w:val="153"/>
              </w:numPr>
              <w:tabs>
                <w:tab w:val="left" w:pos="72"/>
                <w:tab w:val="left" w:pos="267"/>
              </w:tabs>
              <w:spacing w:after="0" w:line="360" w:lineRule="auto"/>
              <w:ind w:left="268" w:hanging="280"/>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 իրականցնում</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ագրեգատներն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ու</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հավաքովի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միավորները</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հավաքելուց</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հետո</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նախնական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փորձարկման</w:t>
            </w:r>
            <w:r>
              <w:rPr>
                <w:rFonts w:ascii="GHEA Grapalat" w:eastAsia="Calibri" w:hAnsi="GHEA Grapalat" w:cs="Arial"/>
                <w:sz w:val="20"/>
                <w:szCs w:val="20"/>
                <w:lang w:val="hy-AM"/>
              </w:rPr>
              <w:t xml:space="preserve"> գործընթացները:</w:t>
            </w:r>
          </w:p>
        </w:tc>
      </w:tr>
      <w:tr w:rsidR="00B91352" w14:paraId="6B450065" w14:textId="77777777" w:rsidTr="00B36073">
        <w:trPr>
          <w:trHeight w:val="230"/>
        </w:trPr>
        <w:tc>
          <w:tcPr>
            <w:tcW w:w="574" w:type="dxa"/>
          </w:tcPr>
          <w:p w14:paraId="63F4AA4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C34C0A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5</w:t>
            </w:r>
          </w:p>
        </w:tc>
        <w:tc>
          <w:tcPr>
            <w:tcW w:w="10489" w:type="dxa"/>
          </w:tcPr>
          <w:p w14:paraId="4ECEB6BB" w14:textId="77777777" w:rsidR="00B91352" w:rsidRDefault="00B91352" w:rsidP="00B36073">
            <w:pPr>
              <w:tabs>
                <w:tab w:val="left" w:pos="72"/>
              </w:tabs>
              <w:spacing w:after="0" w:line="360" w:lineRule="auto"/>
              <w:jc w:val="both"/>
              <w:rPr>
                <w:rFonts w:ascii="GHEA Grapalat" w:eastAsia="Arial Unicode MS" w:hAnsi="GHEA Grapalat" w:cs="Times New Roman"/>
                <w:sz w:val="20"/>
                <w:szCs w:val="20"/>
                <w:lang w:val="hy-AM"/>
              </w:rPr>
            </w:pPr>
            <w:r>
              <w:rPr>
                <w:rFonts w:ascii="GHEA Grapalat" w:eastAsia="Calibri" w:hAnsi="GHEA Grapalat" w:cs="Times New Roman"/>
                <w:sz w:val="20"/>
                <w:szCs w:val="20"/>
              </w:rPr>
              <w:t>Բացատրել ավտոմոբիլի զելման, փորձարկման գործընթացները և ռեժիմները</w:t>
            </w:r>
          </w:p>
        </w:tc>
      </w:tr>
      <w:tr w:rsidR="00B91352" w:rsidRPr="007B325A" w14:paraId="1579BF9C" w14:textId="77777777" w:rsidTr="00B36073">
        <w:trPr>
          <w:trHeight w:val="230"/>
        </w:trPr>
        <w:tc>
          <w:tcPr>
            <w:tcW w:w="574" w:type="dxa"/>
          </w:tcPr>
          <w:p w14:paraId="512D0213"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6B5759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3A6CB76F" w14:textId="77777777" w:rsidR="00B91352" w:rsidRDefault="00B91352" w:rsidP="00EE08AE">
            <w:pPr>
              <w:numPr>
                <w:ilvl w:val="0"/>
                <w:numId w:val="154"/>
              </w:numPr>
              <w:tabs>
                <w:tab w:val="left" w:pos="282"/>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նորոգումից հետո զելման և փորձարկման աշխատանքների նշանակությունը, անցկացման խնդիրները,</w:t>
            </w:r>
          </w:p>
          <w:p w14:paraId="77C60326" w14:textId="77777777" w:rsidR="00B91352" w:rsidRDefault="00B91352" w:rsidP="00EE08AE">
            <w:pPr>
              <w:numPr>
                <w:ilvl w:val="0"/>
                <w:numId w:val="154"/>
              </w:numPr>
              <w:tabs>
                <w:tab w:val="left" w:pos="282"/>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զելման ընթացքում ավտոմոբիլի տեխնիկական վիճակի վերջնական ստուգման, թերությունների վերացման, մեխանիզմների կարգավորման, կաթոցների, աղմուկի, թրթռումների վերացման գործողությունները,</w:t>
            </w:r>
          </w:p>
          <w:p w14:paraId="0273C33E" w14:textId="77777777" w:rsidR="00B91352" w:rsidRDefault="00B91352" w:rsidP="00EE08AE">
            <w:pPr>
              <w:numPr>
                <w:ilvl w:val="0"/>
                <w:numId w:val="154"/>
              </w:numPr>
              <w:tabs>
                <w:tab w:val="left" w:pos="282"/>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ներկայացում զելման, նախաբանեցման, փորձարկման ռեժիմները, օգտագործվող ստենդները, վարժահրապարակները, հավելանյութերը, չափիչ, ստուգիչ սարքերը,</w:t>
            </w:r>
          </w:p>
          <w:p w14:paraId="2E15CD82" w14:textId="77777777" w:rsidR="00B91352" w:rsidRDefault="00B91352" w:rsidP="00EE08AE">
            <w:pPr>
              <w:numPr>
                <w:ilvl w:val="0"/>
                <w:numId w:val="154"/>
              </w:numPr>
              <w:tabs>
                <w:tab w:val="left" w:pos="282"/>
              </w:tabs>
              <w:spacing w:after="0" w:line="360" w:lineRule="auto"/>
              <w:ind w:left="296" w:hanging="308"/>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ավտոմոբիլի ներկման տեխնոլոգիական գործընթացը:</w:t>
            </w:r>
          </w:p>
        </w:tc>
      </w:tr>
      <w:tr w:rsidR="00B91352" w:rsidRPr="007B325A" w14:paraId="13A588A0" w14:textId="77777777" w:rsidTr="00B36073">
        <w:trPr>
          <w:trHeight w:val="230"/>
        </w:trPr>
        <w:tc>
          <w:tcPr>
            <w:tcW w:w="14289" w:type="dxa"/>
            <w:gridSpan w:val="3"/>
          </w:tcPr>
          <w:p w14:paraId="7AB883CF" w14:textId="77777777" w:rsidR="00B91352" w:rsidRDefault="00B91352" w:rsidP="00B36073">
            <w:pPr>
              <w:spacing w:after="0" w:line="360" w:lineRule="auto"/>
              <w:jc w:val="center"/>
              <w:rPr>
                <w:rFonts w:ascii="GHEA Grapalat" w:hAnsi="GHEA Grapalat"/>
                <w:b/>
                <w:bCs/>
                <w:lang w:val="hy-AM"/>
              </w:rPr>
            </w:pPr>
            <w:r>
              <w:rPr>
                <w:rFonts w:ascii="GHEA Grapalat" w:hAnsi="GHEA Grapalat"/>
                <w:b/>
                <w:bCs/>
                <w:lang w:val="hy-AM"/>
              </w:rPr>
              <w:t xml:space="preserve">ՄՈԴՈՒԼԻ ԱՆՎԱՆՈՒՄԸ </w:t>
            </w:r>
            <w:r>
              <w:rPr>
                <w:rFonts w:ascii="GHEA Grapalat" w:hAnsi="GHEA Grapalat" w:cstheme="minorHAnsi"/>
                <w:b/>
                <w:bCs/>
                <w:lang w:val="hy-AM"/>
              </w:rPr>
              <w:t>«</w:t>
            </w:r>
            <w:r>
              <w:rPr>
                <w:rFonts w:ascii="GHEA Grapalat" w:hAnsi="GHEA Grapalat"/>
                <w:b/>
                <w:bCs/>
                <w:lang w:val="hy-AM"/>
              </w:rPr>
              <w:t>ՆԵՐՔԻՆ ԱՅՐՄԱՆ ՇԱՐԺԻՉԻ ԱԳՐԵԳԱՏՆԵՐԻ ԵՎ ՀԱՎԱՔԱԿԱՆ ՄԻԱՎՈՐՆԵՐԻ ՆՈՐՈԳՄԱՆ ՀՄՏՈՒԹՅՈՒՆՆԵՐ</w:t>
            </w:r>
            <w:r>
              <w:rPr>
                <w:rFonts w:ascii="GHEA Grapalat" w:hAnsi="GHEA Grapalat" w:cstheme="minorHAnsi"/>
                <w:b/>
                <w:bCs/>
                <w:lang w:val="hy-AM"/>
              </w:rPr>
              <w:t>»</w:t>
            </w:r>
          </w:p>
        </w:tc>
      </w:tr>
      <w:tr w:rsidR="00B91352" w14:paraId="6244A693" w14:textId="77777777" w:rsidTr="00B36073">
        <w:trPr>
          <w:trHeight w:val="230"/>
        </w:trPr>
        <w:tc>
          <w:tcPr>
            <w:tcW w:w="574" w:type="dxa"/>
          </w:tcPr>
          <w:p w14:paraId="50770F4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293117C"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5F1275F8" w14:textId="77777777" w:rsidR="00B91352" w:rsidRDefault="00B91352" w:rsidP="00B36073">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w:t>
            </w:r>
            <w:r>
              <w:rPr>
                <w:rFonts w:ascii="GHEA Grapalat" w:eastAsia="Calibri" w:hAnsi="GHEA Grapalat" w:cs="Times New Roman"/>
                <w:spacing w:val="20"/>
                <w:sz w:val="20"/>
                <w:szCs w:val="20"/>
              </w:rPr>
              <w:t>-5-</w:t>
            </w:r>
            <w:r>
              <w:rPr>
                <w:rFonts w:ascii="GHEA Grapalat" w:hAnsi="GHEA Grapalat"/>
                <w:spacing w:val="20"/>
                <w:sz w:val="20"/>
                <w:szCs w:val="20"/>
              </w:rPr>
              <w:t>23</w:t>
            </w:r>
            <w:r>
              <w:rPr>
                <w:rFonts w:ascii="GHEA Grapalat" w:eastAsia="Calibri" w:hAnsi="GHEA Grapalat" w:cs="Times New Roman"/>
                <w:spacing w:val="20"/>
                <w:sz w:val="20"/>
                <w:szCs w:val="20"/>
              </w:rPr>
              <w:t>-02</w:t>
            </w:r>
            <w:r>
              <w:rPr>
                <w:rFonts w:ascii="GHEA Grapalat" w:hAnsi="GHEA Grapalat"/>
                <w:spacing w:val="20"/>
                <w:sz w:val="20"/>
                <w:szCs w:val="20"/>
              </w:rPr>
              <w:t>3</w:t>
            </w:r>
          </w:p>
        </w:tc>
      </w:tr>
      <w:tr w:rsidR="00B91352" w:rsidRPr="007B325A" w14:paraId="7DC1C99D" w14:textId="77777777" w:rsidTr="00B36073">
        <w:trPr>
          <w:trHeight w:val="230"/>
        </w:trPr>
        <w:tc>
          <w:tcPr>
            <w:tcW w:w="574" w:type="dxa"/>
          </w:tcPr>
          <w:p w14:paraId="7EB7536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0890BB"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15A533D2"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ավտոմոբիլի շարժիչի մեխանիզմների ու համակարգերի մեքենամասերի վերականգնման և նորոգման տեխնոլոգիայի իրականացման համար օգտագործվող սարքավորումների, սարքերի, հարմարանանքերի, գործիքների, նյութերի և այլ միջոցների օգտագործման հմտություններ:</w:t>
            </w:r>
          </w:p>
        </w:tc>
      </w:tr>
      <w:tr w:rsidR="00B91352" w14:paraId="28CB1E26" w14:textId="77777777" w:rsidTr="00B36073">
        <w:trPr>
          <w:trHeight w:val="230"/>
        </w:trPr>
        <w:tc>
          <w:tcPr>
            <w:tcW w:w="574" w:type="dxa"/>
          </w:tcPr>
          <w:p w14:paraId="0E60936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A04C57E"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14194725" w14:textId="77777777" w:rsidR="00B91352" w:rsidRDefault="00B91352" w:rsidP="00B36073">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90 ժամ</w:t>
            </w:r>
          </w:p>
        </w:tc>
      </w:tr>
      <w:tr w:rsidR="00B91352" w14:paraId="57981A2E" w14:textId="77777777" w:rsidTr="00B36073">
        <w:trPr>
          <w:trHeight w:val="230"/>
        </w:trPr>
        <w:tc>
          <w:tcPr>
            <w:tcW w:w="574" w:type="dxa"/>
          </w:tcPr>
          <w:p w14:paraId="13506B2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2A83DE"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6D119BEF" w14:textId="77777777" w:rsidR="00B91352" w:rsidRDefault="00B91352" w:rsidP="00B36073">
            <w:pPr>
              <w:pStyle w:val="Heading3"/>
              <w:spacing w:before="0" w:after="0" w:line="360" w:lineRule="auto"/>
              <w:ind w:left="-8" w:firstLine="8"/>
              <w:jc w:val="both"/>
              <w:rPr>
                <w:rFonts w:ascii="GHEA Grapalat" w:hAnsi="GHEA Grapalat"/>
                <w:b w:val="0"/>
                <w:sz w:val="20"/>
                <w:szCs w:val="20"/>
                <w:lang w:val="hy-AM"/>
              </w:rPr>
            </w:pPr>
            <w:r>
              <w:rPr>
                <w:rFonts w:ascii="GHEA Grapalat" w:hAnsi="GHEA Grapalat" w:cs="Sylfaen"/>
                <w:b w:val="0"/>
                <w:sz w:val="20"/>
                <w:szCs w:val="20"/>
                <w:lang w:val="hy-AM"/>
              </w:rPr>
              <w:t>Այս</w:t>
            </w:r>
            <w:r>
              <w:rPr>
                <w:rFonts w:ascii="GHEA Grapalat" w:hAnsi="GHEA Grapalat"/>
                <w:b w:val="0"/>
                <w:sz w:val="20"/>
                <w:szCs w:val="20"/>
                <w:lang w:val="hy-AM"/>
              </w:rPr>
              <w:t xml:space="preserve"> </w:t>
            </w:r>
            <w:r>
              <w:rPr>
                <w:rFonts w:ascii="GHEA Grapalat" w:hAnsi="GHEA Grapalat" w:cs="Sylfaen"/>
                <w:b w:val="0"/>
                <w:sz w:val="20"/>
                <w:szCs w:val="20"/>
                <w:lang w:val="hy-AM"/>
              </w:rPr>
              <w:t>մոդուլ</w:t>
            </w:r>
            <w:r>
              <w:rPr>
                <w:rFonts w:ascii="GHEA Grapalat" w:hAnsi="GHEA Grapalat" w:cs="Sylfaen"/>
                <w:b w:val="0"/>
                <w:sz w:val="20"/>
                <w:szCs w:val="20"/>
                <w:lang w:val="en-US"/>
              </w:rPr>
              <w:t>ն</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ուսումնասիրելուց</w:t>
            </w:r>
            <w:r>
              <w:rPr>
                <w:rFonts w:ascii="GHEA Grapalat" w:hAnsi="GHEA Grapalat"/>
                <w:b w:val="0"/>
                <w:sz w:val="20"/>
                <w:szCs w:val="20"/>
                <w:lang w:val="hy-AM"/>
              </w:rPr>
              <w:t xml:space="preserve"> </w:t>
            </w:r>
            <w:r>
              <w:rPr>
                <w:rFonts w:ascii="GHEA Grapalat" w:hAnsi="GHEA Grapalat" w:cs="Sylfaen"/>
                <w:b w:val="0"/>
                <w:sz w:val="20"/>
                <w:szCs w:val="20"/>
                <w:lang w:val="hy-AM"/>
              </w:rPr>
              <w:t>առաջ</w:t>
            </w:r>
            <w:r>
              <w:rPr>
                <w:rFonts w:ascii="GHEA Grapalat" w:hAnsi="GHEA Grapalat"/>
                <w:b w:val="0"/>
                <w:sz w:val="20"/>
                <w:szCs w:val="20"/>
                <w:lang w:val="hy-AM"/>
              </w:rPr>
              <w:t xml:space="preserve"> </w:t>
            </w:r>
            <w:r>
              <w:rPr>
                <w:rFonts w:ascii="GHEA Grapalat" w:hAnsi="GHEA Grapalat" w:cs="Sylfaen"/>
                <w:b w:val="0"/>
                <w:sz w:val="20"/>
                <w:szCs w:val="20"/>
                <w:lang w:val="hy-AM"/>
              </w:rPr>
              <w:t>անհրաժեշտ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w:t>
            </w:r>
            <w:r>
              <w:rPr>
                <w:rFonts w:ascii="GHEA Grapalat" w:eastAsia="Arial Unicode MS" w:hAnsi="GHEA Grapalat"/>
                <w:b w:val="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-00</w:t>
            </w:r>
            <w:r>
              <w:rPr>
                <w:rFonts w:ascii="GHEA Grapalat" w:hAnsi="GHEA Grapalat"/>
                <w:b w:val="0"/>
                <w:sz w:val="20"/>
                <w:szCs w:val="20"/>
                <w:lang w:val="en-US"/>
              </w:rPr>
              <w:t xml:space="preserve">5 </w:t>
            </w:r>
            <w:r>
              <w:rPr>
                <w:rFonts w:ascii="GHEA Grapalat" w:hAnsi="GHEA Grapalat"/>
                <w:b w:val="0"/>
                <w:sz w:val="20"/>
                <w:szCs w:val="20"/>
              </w:rPr>
              <w:t></w:t>
            </w:r>
            <w:r>
              <w:rPr>
                <w:rFonts w:ascii="GHEA Grapalat" w:eastAsia="Arial Unicode MS" w:hAnsi="GHEA Grapalat" w:cs="Sylfaen"/>
                <w:b w:val="0"/>
                <w:sz w:val="20"/>
                <w:szCs w:val="20"/>
                <w:lang w:val="en-US"/>
              </w:rPr>
              <w:t>Ն</w:t>
            </w:r>
            <w:r>
              <w:rPr>
                <w:rFonts w:ascii="GHEA Grapalat" w:eastAsia="Arial Unicode MS" w:hAnsi="GHEA Grapalat" w:cs="Sylfaen"/>
                <w:b w:val="0"/>
                <w:sz w:val="20"/>
                <w:szCs w:val="20"/>
                <w:lang w:val="hy-AM"/>
              </w:rPr>
              <w:t>երքին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այրման</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շարժիչի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b w:val="0"/>
                <w:sz w:val="20"/>
                <w:szCs w:val="2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w:t>
            </w:r>
            <w:r>
              <w:rPr>
                <w:rFonts w:ascii="GHEA Grapalat" w:hAnsi="GHEA Grapalat"/>
                <w:b w:val="0"/>
                <w:sz w:val="20"/>
                <w:szCs w:val="20"/>
                <w:lang w:val="en-US"/>
              </w:rPr>
              <w:t>23</w:t>
            </w:r>
            <w:r>
              <w:rPr>
                <w:rFonts w:ascii="GHEA Grapalat" w:hAnsi="GHEA Grapalat"/>
                <w:b w:val="0"/>
                <w:sz w:val="20"/>
                <w:szCs w:val="20"/>
                <w:lang w:val="hy-AM"/>
              </w:rPr>
              <w:t>-0</w:t>
            </w:r>
            <w:r>
              <w:rPr>
                <w:rFonts w:ascii="GHEA Grapalat" w:hAnsi="GHEA Grapalat"/>
                <w:b w:val="0"/>
                <w:sz w:val="20"/>
                <w:szCs w:val="20"/>
                <w:lang w:val="en-US"/>
              </w:rPr>
              <w:t xml:space="preserve">22 </w:t>
            </w:r>
            <w:r>
              <w:rPr>
                <w:rFonts w:ascii="GHEA Grapalat" w:hAnsi="GHEA Grapalat"/>
                <w:b w:val="0"/>
                <w:sz w:val="20"/>
                <w:szCs w:val="20"/>
              </w:rPr>
              <w:t></w:t>
            </w:r>
            <w:r>
              <w:rPr>
                <w:rFonts w:ascii="GHEA Grapalat" w:hAnsi="GHEA Grapalat"/>
                <w:b w:val="0"/>
                <w:sz w:val="20"/>
                <w:szCs w:val="20"/>
                <w:lang w:val="en-US"/>
              </w:rPr>
              <w:t xml:space="preserve">Մեքենաների նորոգման արտադրական գործընթացները </w:t>
            </w:r>
            <w:r>
              <w:rPr>
                <w:rFonts w:ascii="GHEA Grapalat" w:hAnsi="GHEA Grapalat" w:cs="Sylfaen"/>
                <w:b w:val="0"/>
                <w:sz w:val="20"/>
                <w:szCs w:val="20"/>
                <w:lang w:val="hy-AM"/>
              </w:rPr>
              <w:t>մոդուլները</w:t>
            </w:r>
            <w:r>
              <w:rPr>
                <w:rFonts w:ascii="GHEA Grapalat" w:hAnsi="GHEA Grapalat"/>
                <w:b w:val="0"/>
                <w:sz w:val="20"/>
                <w:szCs w:val="20"/>
                <w:lang w:val="hy-AM"/>
              </w:rPr>
              <w:t xml:space="preserve">: </w:t>
            </w:r>
          </w:p>
        </w:tc>
      </w:tr>
      <w:tr w:rsidR="00B91352" w14:paraId="0314024D" w14:textId="77777777" w:rsidTr="00B36073">
        <w:trPr>
          <w:trHeight w:val="230"/>
        </w:trPr>
        <w:tc>
          <w:tcPr>
            <w:tcW w:w="574" w:type="dxa"/>
          </w:tcPr>
          <w:p w14:paraId="0131486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B279C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0BF64DD1"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3380A946" w14:textId="77777777" w:rsidTr="00B36073">
        <w:trPr>
          <w:trHeight w:val="230"/>
        </w:trPr>
        <w:tc>
          <w:tcPr>
            <w:tcW w:w="574" w:type="dxa"/>
          </w:tcPr>
          <w:p w14:paraId="31A9005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7FD910"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32B70D29"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rPr>
              <w:t>Բացատրել շարժիչների նորոգման տեսակները, կազմակերպման և նորոգման խնդիրները</w:t>
            </w:r>
          </w:p>
        </w:tc>
      </w:tr>
      <w:tr w:rsidR="00B91352" w:rsidRPr="007B325A" w14:paraId="156D6709" w14:textId="77777777" w:rsidTr="00B36073">
        <w:trPr>
          <w:trHeight w:val="230"/>
        </w:trPr>
        <w:tc>
          <w:tcPr>
            <w:tcW w:w="574" w:type="dxa"/>
          </w:tcPr>
          <w:p w14:paraId="69EAB1E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BB8C69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2AA73B24" w14:textId="77777777" w:rsidR="00B91352" w:rsidRDefault="00B91352" w:rsidP="00EE08AE">
            <w:pPr>
              <w:numPr>
                <w:ilvl w:val="0"/>
                <w:numId w:val="155"/>
              </w:numPr>
              <w:tabs>
                <w:tab w:val="left" w:pos="267"/>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շարժիչների նորոգման անհրաժեշտությունը և տնտեսական հիմնավորումը,</w:t>
            </w:r>
          </w:p>
          <w:p w14:paraId="6C94950A" w14:textId="77777777" w:rsidR="00B91352" w:rsidRDefault="00B91352" w:rsidP="00EE08AE">
            <w:pPr>
              <w:numPr>
                <w:ilvl w:val="0"/>
                <w:numId w:val="155"/>
              </w:numPr>
              <w:tabs>
                <w:tab w:val="left" w:pos="267"/>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շարժիչների նորոգման արդյունավետ եղանակների ընտրությունը, կատարվող աշխատանքների հաջորդականությունը,</w:t>
            </w:r>
          </w:p>
          <w:p w14:paraId="1B268CFB" w14:textId="77777777" w:rsidR="00B91352" w:rsidRDefault="00B91352" w:rsidP="00EE08AE">
            <w:pPr>
              <w:numPr>
                <w:ilvl w:val="0"/>
                <w:numId w:val="155"/>
              </w:numPr>
              <w:tabs>
                <w:tab w:val="left" w:pos="267"/>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ընտրում մեքենամասերի վերականգնման համար անհրաժեշտ միջոցները,</w:t>
            </w:r>
          </w:p>
          <w:p w14:paraId="30FB45D6" w14:textId="77777777" w:rsidR="00B91352" w:rsidRDefault="00B91352" w:rsidP="00EE08AE">
            <w:pPr>
              <w:numPr>
                <w:ilvl w:val="0"/>
                <w:numId w:val="155"/>
              </w:numPr>
              <w:tabs>
                <w:tab w:val="left" w:pos="267"/>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ընտրում մեքենամասերի վերականգնման համար անհրաժեշտ նյութերն ու ռեժիմները, </w:t>
            </w:r>
          </w:p>
          <w:p w14:paraId="32B2F59D" w14:textId="77777777" w:rsidR="00B91352" w:rsidRDefault="00B91352" w:rsidP="00EE08AE">
            <w:pPr>
              <w:numPr>
                <w:ilvl w:val="0"/>
                <w:numId w:val="155"/>
              </w:numPr>
              <w:tabs>
                <w:tab w:val="left" w:pos="267"/>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հսկում է աշխատանքային գծագրերին համապատասխան մակերևույթների մաքրության և ճշգրտության պահպանումը,</w:t>
            </w:r>
          </w:p>
          <w:p w14:paraId="16855DD5" w14:textId="77777777" w:rsidR="00B91352" w:rsidRDefault="00B91352" w:rsidP="00EE08AE">
            <w:pPr>
              <w:numPr>
                <w:ilvl w:val="0"/>
                <w:numId w:val="155"/>
              </w:numPr>
              <w:tabs>
                <w:tab w:val="left" w:pos="267"/>
                <w:tab w:val="left" w:pos="656"/>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որոշում աշխատանքի կատարման համար բանվորի որակավորման աստիճանը և ժամանակի նորմաները:</w:t>
            </w:r>
          </w:p>
        </w:tc>
      </w:tr>
      <w:tr w:rsidR="00B91352" w:rsidRPr="007B325A" w14:paraId="4B65F482" w14:textId="77777777" w:rsidTr="00B36073">
        <w:trPr>
          <w:trHeight w:val="230"/>
        </w:trPr>
        <w:tc>
          <w:tcPr>
            <w:tcW w:w="574" w:type="dxa"/>
          </w:tcPr>
          <w:p w14:paraId="21166FA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C63A0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73ACE8A5"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շարժիչի մեքենամասերի վերականգնման տեխնոլոգիական գործընթացները և դրանց պահանջները</w:t>
            </w:r>
          </w:p>
        </w:tc>
      </w:tr>
      <w:tr w:rsidR="00B91352" w:rsidRPr="007B325A" w14:paraId="1DE2A36A" w14:textId="77777777" w:rsidTr="00B36073">
        <w:trPr>
          <w:trHeight w:val="230"/>
        </w:trPr>
        <w:tc>
          <w:tcPr>
            <w:tcW w:w="574" w:type="dxa"/>
          </w:tcPr>
          <w:p w14:paraId="2161EEB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1024B2"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75C9350" w14:textId="77777777" w:rsidR="00B91352" w:rsidRDefault="00B91352" w:rsidP="00EE08AE">
            <w:pPr>
              <w:numPr>
                <w:ilvl w:val="0"/>
                <w:numId w:val="156"/>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մեքենամասերի վերականգնման ընթացքում նրանց պահանջվող չափերի, ձևի, մակերևույթների և առանցքների դիրքերի, մակերևույթների անհարթությունների և այլ պարամետրերի պահպանման անհրաժեշտությունը,</w:t>
            </w:r>
          </w:p>
          <w:p w14:paraId="558C24F3" w14:textId="77777777" w:rsidR="00B91352" w:rsidRDefault="00B91352" w:rsidP="00EE08AE">
            <w:pPr>
              <w:numPr>
                <w:ilvl w:val="0"/>
                <w:numId w:val="156"/>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ընտրում մեքենամասերի վերականգնման գործընթացում արատների վերացման ռացիոնալ եղանակները և մշակման հաջորդականությունը,</w:t>
            </w:r>
          </w:p>
          <w:p w14:paraId="7C7263A7" w14:textId="77777777" w:rsidR="00B91352" w:rsidRDefault="00B91352" w:rsidP="00EE08AE">
            <w:pPr>
              <w:numPr>
                <w:ilvl w:val="0"/>
                <w:numId w:val="156"/>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մեքենամասերի դեֆորմացման, չափերի, ձևի, փոխադարձ դիրքի խախտման, պարուրակային անցքերի վնասման պատճառները և դրանց վերացման տեխնոլգիական գործընթացները,</w:t>
            </w:r>
          </w:p>
          <w:p w14:paraId="4B65F4A7" w14:textId="77777777" w:rsidR="00B91352" w:rsidRDefault="00B91352" w:rsidP="00EE08AE">
            <w:pPr>
              <w:numPr>
                <w:ilvl w:val="0"/>
                <w:numId w:val="156"/>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շարժիչի իրանային մեքենամասերի (գլանների բլոկ, գլանների գլխիկ, յուղի, հովացնող հեղուկի պոմպերի իրանները), հնարավոր արատները, դրանց վերականգնման եղանակները,</w:t>
            </w:r>
          </w:p>
          <w:p w14:paraId="21679598" w14:textId="77777777" w:rsidR="00B91352" w:rsidRDefault="00B91352" w:rsidP="00EE08AE">
            <w:pPr>
              <w:numPr>
                <w:ilvl w:val="0"/>
                <w:numId w:val="156"/>
              </w:numPr>
              <w:tabs>
                <w:tab w:val="left" w:pos="72"/>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բացատրում շուռտվիկ շարժաթևային մեխանիզմի մեքենամասերի, գլան-մխոց զույգի և ծնկաձև լիսեռի նորոգման տեխնոլոգիան:</w:t>
            </w:r>
          </w:p>
        </w:tc>
      </w:tr>
      <w:tr w:rsidR="00B91352" w14:paraId="5CF0B006" w14:textId="77777777" w:rsidTr="00B36073">
        <w:trPr>
          <w:trHeight w:val="230"/>
        </w:trPr>
        <w:tc>
          <w:tcPr>
            <w:tcW w:w="574" w:type="dxa"/>
          </w:tcPr>
          <w:p w14:paraId="1AA3E00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BD5D05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3</w:t>
            </w:r>
          </w:p>
        </w:tc>
        <w:tc>
          <w:tcPr>
            <w:tcW w:w="10489" w:type="dxa"/>
          </w:tcPr>
          <w:p w14:paraId="74A79AF5" w14:textId="77777777" w:rsidR="00B91352" w:rsidRDefault="00B91352" w:rsidP="00B36073">
            <w:pPr>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rPr>
              <w:t xml:space="preserve">Ներկայացնել </w:t>
            </w:r>
            <w:r>
              <w:rPr>
                <w:rFonts w:ascii="GHEA Grapalat" w:eastAsia="Calibri" w:hAnsi="GHEA Grapalat" w:cs="Times New Roman"/>
                <w:sz w:val="20"/>
                <w:szCs w:val="20"/>
                <w:lang w:val="hy-AM"/>
              </w:rPr>
              <w:t>հովացման և յուղման համակարգերի նորոգման գործընթացները և դրանց պահանջները</w:t>
            </w:r>
          </w:p>
        </w:tc>
      </w:tr>
      <w:tr w:rsidR="00B91352" w:rsidRPr="007B325A" w14:paraId="7D6DB244" w14:textId="77777777" w:rsidTr="00B36073">
        <w:trPr>
          <w:trHeight w:val="230"/>
        </w:trPr>
        <w:tc>
          <w:tcPr>
            <w:tcW w:w="574" w:type="dxa"/>
          </w:tcPr>
          <w:p w14:paraId="189DBC4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64DEC47"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266E47DF" w14:textId="77777777" w:rsidR="00B91352" w:rsidRDefault="00B91352" w:rsidP="00EE08AE">
            <w:pPr>
              <w:numPr>
                <w:ilvl w:val="0"/>
                <w:numId w:val="157"/>
              </w:numPr>
              <w:tabs>
                <w:tab w:val="left" w:pos="297"/>
              </w:tabs>
              <w:spacing w:after="0" w:line="360" w:lineRule="auto"/>
              <w:ind w:left="296"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յուղման համակարգի հովացուցիչների պատրաստման նյութերը, դրանց արատները և հերմետիկությունը ստուգելու մեթոդները,</w:t>
            </w:r>
          </w:p>
          <w:p w14:paraId="6FC7F506" w14:textId="77777777" w:rsidR="00B91352" w:rsidRDefault="00B91352" w:rsidP="00EE08AE">
            <w:pPr>
              <w:numPr>
                <w:ilvl w:val="0"/>
                <w:numId w:val="157"/>
              </w:numPr>
              <w:tabs>
                <w:tab w:val="left" w:pos="297"/>
              </w:tabs>
              <w:spacing w:after="0" w:line="360" w:lineRule="auto"/>
              <w:ind w:left="296"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հովացուցիչների, քամհարի, թերմոստատի, խողովակների նորոգման տեխնոլոգիաները և կիրառվող սարքերը, հարմարանքներն ու գործիքները,</w:t>
            </w:r>
          </w:p>
          <w:p w14:paraId="650FDE2A" w14:textId="77777777" w:rsidR="00B91352" w:rsidRDefault="00B91352" w:rsidP="00EE08AE">
            <w:pPr>
              <w:numPr>
                <w:ilvl w:val="0"/>
                <w:numId w:val="157"/>
              </w:numPr>
              <w:tabs>
                <w:tab w:val="left" w:pos="297"/>
              </w:tabs>
              <w:spacing w:after="0" w:line="360" w:lineRule="auto"/>
              <w:ind w:left="296"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յուղման համակարգի մաքրման (մայրուղիների) եղանակները, արատների հայտնաբերման և վերացման մեթոդները,</w:t>
            </w:r>
          </w:p>
          <w:p w14:paraId="2CCADC2F" w14:textId="77777777" w:rsidR="00B91352" w:rsidRDefault="00B91352" w:rsidP="00EE08AE">
            <w:pPr>
              <w:numPr>
                <w:ilvl w:val="0"/>
                <w:numId w:val="157"/>
              </w:numPr>
              <w:tabs>
                <w:tab w:val="left" w:pos="72"/>
                <w:tab w:val="left" w:pos="297"/>
              </w:tabs>
              <w:spacing w:after="0" w:line="360" w:lineRule="auto"/>
              <w:ind w:left="296"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մղիչների, զտիչների ստուգման և փորձարկման տեխնոլոգիան, կիրառվող ստենդներից օգտվելու կարգը:</w:t>
            </w:r>
          </w:p>
        </w:tc>
      </w:tr>
      <w:tr w:rsidR="00B91352" w14:paraId="0F9B3795" w14:textId="77777777" w:rsidTr="00B36073">
        <w:trPr>
          <w:trHeight w:val="230"/>
        </w:trPr>
        <w:tc>
          <w:tcPr>
            <w:tcW w:w="574" w:type="dxa"/>
          </w:tcPr>
          <w:p w14:paraId="745CC79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61296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4</w:t>
            </w:r>
          </w:p>
        </w:tc>
        <w:tc>
          <w:tcPr>
            <w:tcW w:w="10489" w:type="dxa"/>
          </w:tcPr>
          <w:p w14:paraId="787DDD2E"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վառելիքի սարքավորումների ու նրանց տարրերի նորոգման տեխնոլոգիան</w:t>
            </w:r>
          </w:p>
        </w:tc>
      </w:tr>
      <w:tr w:rsidR="00B91352" w:rsidRPr="007B325A" w14:paraId="06CC6E1A" w14:textId="77777777" w:rsidTr="00B36073">
        <w:trPr>
          <w:trHeight w:val="230"/>
        </w:trPr>
        <w:tc>
          <w:tcPr>
            <w:tcW w:w="574" w:type="dxa"/>
          </w:tcPr>
          <w:p w14:paraId="50B00AF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A2B780"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9665B53" w14:textId="77777777" w:rsidR="00B91352" w:rsidRDefault="00B91352" w:rsidP="00EE08AE">
            <w:pPr>
              <w:numPr>
                <w:ilvl w:val="0"/>
                <w:numId w:val="158"/>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վառելիքի սարքավորումների նորոգման և փորձարկման աշխատանքները, ընտրում անհրաժեշտ սաքավորումները, հարմարանքներն ու գործիքները,</w:t>
            </w:r>
          </w:p>
          <w:p w14:paraId="46CA7756" w14:textId="77777777" w:rsidR="00B91352" w:rsidRDefault="00B91352" w:rsidP="00EE08AE">
            <w:pPr>
              <w:numPr>
                <w:ilvl w:val="0"/>
                <w:numId w:val="158"/>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դիզելային վառելիքի սարքավորումների անսարքությունները որոշելու գործողությունները,</w:t>
            </w:r>
          </w:p>
          <w:p w14:paraId="60510591" w14:textId="77777777" w:rsidR="00B91352" w:rsidRDefault="00B91352" w:rsidP="00EE08AE">
            <w:pPr>
              <w:numPr>
                <w:ilvl w:val="0"/>
                <w:numId w:val="158"/>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կարբյուրատորային և վառելիքի ներարկումով շարժիչների սնման համակարգերի անսարքությունները որոշող գործընթացները,</w:t>
            </w:r>
          </w:p>
          <w:p w14:paraId="1F4F7806" w14:textId="77777777" w:rsidR="00B91352" w:rsidRDefault="00B91352" w:rsidP="00EE08AE">
            <w:pPr>
              <w:numPr>
                <w:ilvl w:val="0"/>
                <w:numId w:val="158"/>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դիզելային շարժիչների բարձր ճնշման մղիչների և բոցամուղների մեքենամասերի նորոգման և փորձարկման տեխնոլոգիական գործընթացները,</w:t>
            </w:r>
          </w:p>
          <w:p w14:paraId="46BC4AAE" w14:textId="77777777" w:rsidR="00B91352" w:rsidRDefault="00B91352" w:rsidP="00EE08AE">
            <w:pPr>
              <w:numPr>
                <w:ilvl w:val="0"/>
                <w:numId w:val="158"/>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վառելիքի սնման համակարգի զտիչների, խողովակների նորոգման տեխնոլոգիան,</w:t>
            </w:r>
          </w:p>
          <w:p w14:paraId="4089E082" w14:textId="77777777" w:rsidR="00B91352" w:rsidRDefault="00B91352" w:rsidP="00EE08AE">
            <w:pPr>
              <w:numPr>
                <w:ilvl w:val="0"/>
                <w:numId w:val="158"/>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կարբյուրատորների և վառելիքի ներարկիչի նորոգման տեխնոլոգիան,</w:t>
            </w:r>
          </w:p>
          <w:p w14:paraId="0476B944" w14:textId="77777777" w:rsidR="00B91352" w:rsidRDefault="00B91352" w:rsidP="00EE08AE">
            <w:pPr>
              <w:numPr>
                <w:ilvl w:val="0"/>
                <w:numId w:val="158"/>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շարժիչի վրա բարձր ճնշման մղիչի և վառելիքի ներարկիչի տեղակայման տեխնոլոգիան, ճիշտ է կարգավորում վառելիքի սրսկման պահը,</w:t>
            </w:r>
          </w:p>
          <w:p w14:paraId="59AE179B" w14:textId="77777777" w:rsidR="00B91352" w:rsidRDefault="00B91352" w:rsidP="00EE08AE">
            <w:pPr>
              <w:numPr>
                <w:ilvl w:val="0"/>
                <w:numId w:val="158"/>
              </w:numPr>
              <w:tabs>
                <w:tab w:val="left" w:pos="267"/>
              </w:tabs>
              <w:spacing w:after="0" w:line="360" w:lineRule="auto"/>
              <w:ind w:left="268"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օդազտիչների անսարքությունների հայտնաբերման տեխնոլոգիան (հերմետիկւթյունը, կեղտոտվածության աստիճանը և օդածծման դիմադրության աստիճանը), օդածծիչի օդազտման բարելավման գործընթացները և անսարքությունների վերացման տեխնոլոգիան:</w:t>
            </w:r>
          </w:p>
        </w:tc>
      </w:tr>
      <w:tr w:rsidR="00B91352" w14:paraId="18EA6F6E" w14:textId="77777777" w:rsidTr="00B36073">
        <w:trPr>
          <w:trHeight w:val="230"/>
        </w:trPr>
        <w:tc>
          <w:tcPr>
            <w:tcW w:w="574" w:type="dxa"/>
          </w:tcPr>
          <w:p w14:paraId="6BA8984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DE7153E"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5</w:t>
            </w:r>
          </w:p>
        </w:tc>
        <w:tc>
          <w:tcPr>
            <w:tcW w:w="10489" w:type="dxa"/>
          </w:tcPr>
          <w:p w14:paraId="6526B494"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rPr>
              <w:t xml:space="preserve"> Ներկայացնել </w:t>
            </w:r>
            <w:r>
              <w:rPr>
                <w:rFonts w:ascii="GHEA Grapalat" w:eastAsia="Calibri" w:hAnsi="GHEA Grapalat" w:cs="Sylfaen"/>
                <w:sz w:val="20"/>
                <w:szCs w:val="20"/>
                <w:lang w:val="hy-AM"/>
              </w:rPr>
              <w:t>ավտոմոբիլի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շարժիչի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կառավարման համակարգերի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կարագավորման</w:t>
            </w:r>
            <w:r>
              <w:rPr>
                <w:rFonts w:ascii="GHEA Grapalat" w:eastAsia="Calibri" w:hAnsi="GHEA Grapalat" w:cs="Times New Roman"/>
                <w:sz w:val="20"/>
                <w:szCs w:val="20"/>
                <w:lang w:val="hy-AM"/>
              </w:rPr>
              <w:t xml:space="preserve"> </w:t>
            </w:r>
            <w:r>
              <w:rPr>
                <w:rFonts w:ascii="GHEA Grapalat" w:eastAsia="Calibri" w:hAnsi="GHEA Grapalat" w:cs="Times New Roman"/>
                <w:sz w:val="20"/>
                <w:szCs w:val="20"/>
              </w:rPr>
              <w:t>գործընթացները</w:t>
            </w:r>
          </w:p>
        </w:tc>
      </w:tr>
      <w:tr w:rsidR="00B91352" w:rsidRPr="007B325A" w14:paraId="6CA80EF7" w14:textId="77777777" w:rsidTr="00B36073">
        <w:trPr>
          <w:trHeight w:val="230"/>
        </w:trPr>
        <w:tc>
          <w:tcPr>
            <w:tcW w:w="574" w:type="dxa"/>
          </w:tcPr>
          <w:p w14:paraId="74C1846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F0090FF" w14:textId="77777777" w:rsidR="00B91352" w:rsidRDefault="00B91352" w:rsidP="00B36073">
            <w:pPr>
              <w:spacing w:after="0" w:line="360" w:lineRule="auto"/>
              <w:rPr>
                <w:rFonts w:ascii="GHEA Grapalat" w:eastAsia="Calibri" w:hAnsi="GHEA Grapalat" w:cs="Sylfae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3C767F9" w14:textId="77777777" w:rsidR="00B91352" w:rsidRDefault="00B91352" w:rsidP="00EE08AE">
            <w:pPr>
              <w:numPr>
                <w:ilvl w:val="0"/>
                <w:numId w:val="159"/>
              </w:numPr>
              <w:tabs>
                <w:tab w:val="left" w:pos="31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ավտոմոբիլների շարժիչների էլեկտրոնային կառավարման համակարգերի առանձնահատկությունները,</w:t>
            </w:r>
          </w:p>
          <w:p w14:paraId="63EC6D0F" w14:textId="77777777" w:rsidR="00B91352" w:rsidRDefault="00B91352" w:rsidP="00EE08AE">
            <w:pPr>
              <w:numPr>
                <w:ilvl w:val="0"/>
                <w:numId w:val="159"/>
              </w:numPr>
              <w:tabs>
                <w:tab w:val="left" w:pos="31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բենզինային շարժիչի կառավարման համակարգի կարգավորան առանձնահատկությունները,</w:t>
            </w:r>
          </w:p>
          <w:p w14:paraId="0020BBBC" w14:textId="77777777" w:rsidR="00B91352" w:rsidRDefault="00B91352" w:rsidP="00EE08AE">
            <w:pPr>
              <w:numPr>
                <w:ilvl w:val="0"/>
                <w:numId w:val="159"/>
              </w:numPr>
              <w:tabs>
                <w:tab w:val="left" w:pos="31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 ճիշտ է ներկայացնում վառելանյութի ներարկումով շարժիչների կառավարման համակարգի կարգավորման առանձնահատկությունները,</w:t>
            </w:r>
          </w:p>
          <w:p w14:paraId="02CEC243" w14:textId="77777777" w:rsidR="00B91352" w:rsidRDefault="00B91352" w:rsidP="00EE08AE">
            <w:pPr>
              <w:numPr>
                <w:ilvl w:val="0"/>
                <w:numId w:val="159"/>
              </w:numPr>
              <w:tabs>
                <w:tab w:val="left" w:pos="31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 ճիշտ է ներկայացնում վառոցքի համակարգի լավարկման ցուցանիշները, բնութագրերը և կարգավորման առանձնահատկությունները,</w:t>
            </w:r>
          </w:p>
          <w:p w14:paraId="50FF4933" w14:textId="77777777" w:rsidR="00B91352" w:rsidRDefault="00B91352" w:rsidP="00EE08AE">
            <w:pPr>
              <w:numPr>
                <w:ilvl w:val="0"/>
                <w:numId w:val="159"/>
              </w:numPr>
              <w:tabs>
                <w:tab w:val="left" w:pos="312"/>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Times New Roman"/>
                <w:sz w:val="20"/>
                <w:szCs w:val="20"/>
                <w:lang w:val="hy-AM"/>
              </w:rPr>
              <w:t xml:space="preserve"> ներկայացնում</w:t>
            </w:r>
            <w:r>
              <w:rPr>
                <w:rFonts w:ascii="GHEA Grapalat" w:eastAsia="Calibri" w:hAnsi="GHEA Grapalat" w:cs="Sylfaen"/>
                <w:sz w:val="20"/>
                <w:szCs w:val="20"/>
                <w:lang w:val="hy-AM"/>
              </w:rPr>
              <w:t xml:space="preserve"> դիզելային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շարժիչների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կառավարման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համակարգի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կարգավորման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առանձնահատկությունները</w:t>
            </w:r>
            <w:r>
              <w:rPr>
                <w:rFonts w:ascii="GHEA Grapalat" w:eastAsia="Calibri" w:hAnsi="GHEA Grapalat" w:cs="Arial"/>
                <w:sz w:val="20"/>
                <w:szCs w:val="20"/>
                <w:lang w:val="hy-AM"/>
              </w:rPr>
              <w:t>:</w:t>
            </w:r>
          </w:p>
        </w:tc>
      </w:tr>
      <w:tr w:rsidR="00B91352" w14:paraId="72F4332B" w14:textId="77777777" w:rsidTr="00B36073">
        <w:trPr>
          <w:trHeight w:val="230"/>
        </w:trPr>
        <w:tc>
          <w:tcPr>
            <w:tcW w:w="574" w:type="dxa"/>
          </w:tcPr>
          <w:p w14:paraId="065317C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CC35B6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 xml:space="preserve">ՈՒսումնառության արդյունք </w:t>
            </w:r>
            <w:r>
              <w:rPr>
                <w:rFonts w:ascii="GHEA Grapalat" w:eastAsia="Calibri" w:hAnsi="GHEA Grapalat" w:cs="Sylfaen"/>
                <w:b/>
                <w:sz w:val="20"/>
                <w:szCs w:val="20"/>
              </w:rPr>
              <w:t>6</w:t>
            </w:r>
          </w:p>
        </w:tc>
        <w:tc>
          <w:tcPr>
            <w:tcW w:w="10489" w:type="dxa"/>
          </w:tcPr>
          <w:p w14:paraId="2D961D71"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rPr>
              <w:t xml:space="preserve">Կատարել </w:t>
            </w:r>
            <w:r>
              <w:rPr>
                <w:rFonts w:ascii="GHEA Grapalat" w:eastAsia="Calibri" w:hAnsi="GHEA Grapalat" w:cs="Sylfaen"/>
                <w:sz w:val="20"/>
                <w:szCs w:val="20"/>
              </w:rPr>
              <w:t>գազանման</w:t>
            </w:r>
            <w:r>
              <w:rPr>
                <w:rFonts w:ascii="GHEA Grapalat" w:eastAsia="Calibri" w:hAnsi="GHEA Grapalat" w:cs="Arial"/>
                <w:sz w:val="20"/>
                <w:szCs w:val="20"/>
              </w:rPr>
              <w:t xml:space="preserve"> </w:t>
            </w:r>
            <w:r>
              <w:rPr>
                <w:rFonts w:ascii="GHEA Grapalat" w:eastAsia="Calibri" w:hAnsi="GHEA Grapalat" w:cs="Sylfaen"/>
                <w:sz w:val="20"/>
                <w:szCs w:val="20"/>
              </w:rPr>
              <w:t>վառելանյութով</w:t>
            </w:r>
            <w:r>
              <w:rPr>
                <w:rFonts w:ascii="GHEA Grapalat" w:eastAsia="Calibri" w:hAnsi="GHEA Grapalat" w:cs="Arial"/>
                <w:sz w:val="20"/>
                <w:szCs w:val="20"/>
              </w:rPr>
              <w:t xml:space="preserve"> </w:t>
            </w:r>
            <w:r>
              <w:rPr>
                <w:rFonts w:ascii="GHEA Grapalat" w:eastAsia="Calibri" w:hAnsi="GHEA Grapalat" w:cs="Sylfaen"/>
                <w:sz w:val="20"/>
                <w:szCs w:val="20"/>
              </w:rPr>
              <w:t>աշխատող</w:t>
            </w:r>
            <w:r>
              <w:rPr>
                <w:rFonts w:ascii="GHEA Grapalat" w:eastAsia="Calibri" w:hAnsi="GHEA Grapalat" w:cs="Times New Roman"/>
                <w:sz w:val="20"/>
                <w:szCs w:val="20"/>
              </w:rPr>
              <w:t xml:space="preserve"> շարժիչների սնման համակարգի </w:t>
            </w:r>
            <w:r>
              <w:rPr>
                <w:rFonts w:ascii="GHEA Grapalat" w:eastAsia="Calibri" w:hAnsi="GHEA Grapalat" w:cs="Sylfaen"/>
                <w:sz w:val="20"/>
                <w:szCs w:val="20"/>
              </w:rPr>
              <w:t>կարգավորման</w:t>
            </w:r>
            <w:r>
              <w:rPr>
                <w:rFonts w:ascii="GHEA Grapalat" w:eastAsia="Calibri" w:hAnsi="GHEA Grapalat" w:cs="Arial"/>
                <w:sz w:val="20"/>
                <w:szCs w:val="20"/>
              </w:rPr>
              <w:t xml:space="preserve"> </w:t>
            </w:r>
            <w:r>
              <w:rPr>
                <w:rFonts w:ascii="GHEA Grapalat" w:eastAsia="Calibri" w:hAnsi="GHEA Grapalat" w:cs="Sylfaen"/>
                <w:sz w:val="20"/>
                <w:szCs w:val="20"/>
              </w:rPr>
              <w:t>գործողությունները</w:t>
            </w:r>
          </w:p>
        </w:tc>
      </w:tr>
      <w:tr w:rsidR="00B91352" w:rsidRPr="007B325A" w14:paraId="6C254EA2" w14:textId="77777777" w:rsidTr="00B36073">
        <w:trPr>
          <w:trHeight w:val="230"/>
        </w:trPr>
        <w:tc>
          <w:tcPr>
            <w:tcW w:w="574" w:type="dxa"/>
          </w:tcPr>
          <w:p w14:paraId="1D5BDE8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87495B7" w14:textId="77777777" w:rsidR="00B91352" w:rsidRDefault="00B91352" w:rsidP="00B36073">
            <w:pPr>
              <w:spacing w:after="0" w:line="360" w:lineRule="auto"/>
              <w:rPr>
                <w:rFonts w:ascii="GHEA Grapalat" w:eastAsia="Calibri" w:hAnsi="GHEA Grapalat" w:cs="Sylfae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BA081EB" w14:textId="77777777" w:rsidR="00B91352" w:rsidRDefault="00B91352" w:rsidP="00EE08AE">
            <w:pPr>
              <w:numPr>
                <w:ilvl w:val="0"/>
                <w:numId w:val="160"/>
              </w:numPr>
              <w:tabs>
                <w:tab w:val="left" w:pos="297"/>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գազանման վառելիքի ազդեցությունը ավտոմոբիլային շարժիչների աշխատանքի և ավտոմոբիլի շահագործական հատկությունների վրա,</w:t>
            </w:r>
          </w:p>
          <w:p w14:paraId="37A4F88D" w14:textId="77777777" w:rsidR="00B91352" w:rsidRDefault="00B91352" w:rsidP="00EE08AE">
            <w:pPr>
              <w:numPr>
                <w:ilvl w:val="0"/>
                <w:numId w:val="160"/>
              </w:numPr>
              <w:tabs>
                <w:tab w:val="left" w:pos="297"/>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հայտնաբերում ավտոմոբիլների գազաբալոնային սնման համակարգի սարքերի անսարքությունները, </w:t>
            </w:r>
          </w:p>
          <w:p w14:paraId="4EE00D71" w14:textId="77777777" w:rsidR="00B91352" w:rsidRDefault="00B91352" w:rsidP="00EE08AE">
            <w:pPr>
              <w:numPr>
                <w:ilvl w:val="0"/>
                <w:numId w:val="160"/>
              </w:numPr>
              <w:tabs>
                <w:tab w:val="left" w:pos="297"/>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գազանման վառելանյութով աշխատող ավտոմոբիլների անվտանգ շահագործման պահանջները և կարգավորման առանձնահատկությունները,</w:t>
            </w:r>
          </w:p>
          <w:p w14:paraId="04708830" w14:textId="77777777" w:rsidR="00B91352" w:rsidRDefault="00B91352" w:rsidP="00EE08AE">
            <w:pPr>
              <w:numPr>
                <w:ilvl w:val="0"/>
                <w:numId w:val="160"/>
              </w:numPr>
              <w:tabs>
                <w:tab w:val="left" w:pos="297"/>
              </w:tabs>
              <w:spacing w:after="0" w:line="360" w:lineRule="auto"/>
              <w:ind w:left="296" w:hanging="280"/>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Times New Roman"/>
                <w:sz w:val="20"/>
                <w:szCs w:val="20"/>
                <w:lang w:val="hy-AM"/>
              </w:rPr>
              <w:t xml:space="preserve"> կատարում գազամանամ խառնուրդով աշխատող շարժիչի սնման համակարգի </w:t>
            </w:r>
            <w:r>
              <w:rPr>
                <w:rFonts w:ascii="GHEA Grapalat" w:eastAsia="Calibri" w:hAnsi="GHEA Grapalat" w:cs="Sylfaen"/>
                <w:sz w:val="20"/>
                <w:szCs w:val="20"/>
                <w:lang w:val="hy-AM"/>
              </w:rPr>
              <w:t>ստուգումը</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կարգավորումը</w:t>
            </w:r>
            <w:r>
              <w:rPr>
                <w:rFonts w:ascii="GHEA Grapalat" w:eastAsia="Calibri" w:hAnsi="GHEA Grapalat" w:cs="Arial"/>
                <w:sz w:val="20"/>
                <w:szCs w:val="20"/>
                <w:lang w:val="hy-AM"/>
              </w:rPr>
              <w:t>:</w:t>
            </w:r>
          </w:p>
        </w:tc>
      </w:tr>
      <w:tr w:rsidR="00B91352" w:rsidRPr="007B325A" w14:paraId="25D0362A" w14:textId="77777777" w:rsidTr="00B36073">
        <w:trPr>
          <w:trHeight w:val="230"/>
        </w:trPr>
        <w:tc>
          <w:tcPr>
            <w:tcW w:w="14289" w:type="dxa"/>
            <w:gridSpan w:val="3"/>
          </w:tcPr>
          <w:p w14:paraId="6E469BB4" w14:textId="77777777" w:rsidR="00B91352" w:rsidRDefault="00B91352" w:rsidP="00B36073">
            <w:pPr>
              <w:spacing w:after="0" w:line="360" w:lineRule="auto"/>
              <w:jc w:val="center"/>
              <w:rPr>
                <w:rFonts w:ascii="GHEA Grapalat" w:eastAsia="Calibri" w:hAnsi="GHEA Grapalat" w:cs="Times New Roman"/>
                <w:sz w:val="20"/>
                <w:szCs w:val="20"/>
                <w:lang w:val="hy-AM"/>
              </w:rPr>
            </w:pPr>
            <w:r>
              <w:rPr>
                <w:rFonts w:ascii="GHEA Grapalat" w:eastAsia="Calibri" w:hAnsi="GHEA Grapalat" w:cs="Times New Roman"/>
                <w:b/>
                <w:lang w:val="hy-AM"/>
              </w:rPr>
              <w:t>ՄՈԴՈՒԼԻ ԱՆՎԱՆՈՒՄԸ ԱՎՏՈՄՈԲԻԼԻ ԱԳՐԵԳԱՏՆԵՐԻ ԵՎ ՀԱՎԱՔԱԿԱՆ ՄԻԱՎՈՐՆԵՐԻ ՆՈՐՈԳՄԱՆ ՀՄՏՈՒԹՅՈՒՆՆԵՐ</w:t>
            </w:r>
          </w:p>
        </w:tc>
      </w:tr>
      <w:tr w:rsidR="00B91352" w14:paraId="1052164D" w14:textId="77777777" w:rsidTr="00B36073">
        <w:trPr>
          <w:trHeight w:val="230"/>
        </w:trPr>
        <w:tc>
          <w:tcPr>
            <w:tcW w:w="574" w:type="dxa"/>
          </w:tcPr>
          <w:p w14:paraId="3FBAA0C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5B6E2FB"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042EBE95"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ԱՏՍՆ</w:t>
            </w:r>
            <w:r>
              <w:rPr>
                <w:rFonts w:ascii="GHEA Grapalat" w:eastAsia="Calibri" w:hAnsi="GHEA Grapalat" w:cs="Times New Roman"/>
                <w:spacing w:val="20"/>
                <w:sz w:val="20"/>
                <w:szCs w:val="20"/>
              </w:rPr>
              <w:t>-5-</w:t>
            </w:r>
            <w:r>
              <w:rPr>
                <w:rFonts w:ascii="GHEA Grapalat" w:eastAsia="Calibri" w:hAnsi="GHEA Grapalat" w:cs="Times New Roman"/>
                <w:spacing w:val="20"/>
                <w:sz w:val="20"/>
                <w:szCs w:val="20"/>
                <w:lang w:val="hy-AM"/>
              </w:rPr>
              <w:t>23</w:t>
            </w:r>
            <w:r>
              <w:rPr>
                <w:rFonts w:ascii="GHEA Grapalat" w:eastAsia="Calibri" w:hAnsi="GHEA Grapalat" w:cs="Times New Roman"/>
                <w:spacing w:val="20"/>
                <w:sz w:val="20"/>
                <w:szCs w:val="20"/>
              </w:rPr>
              <w:t>-02</w:t>
            </w:r>
            <w:r>
              <w:rPr>
                <w:rFonts w:ascii="GHEA Grapalat" w:eastAsia="Calibri" w:hAnsi="GHEA Grapalat" w:cs="Times New Roman"/>
                <w:spacing w:val="20"/>
                <w:sz w:val="20"/>
                <w:szCs w:val="20"/>
                <w:lang w:val="hy-AM"/>
              </w:rPr>
              <w:t>4</w:t>
            </w:r>
          </w:p>
        </w:tc>
      </w:tr>
      <w:tr w:rsidR="00B91352" w:rsidRPr="007B325A" w14:paraId="008C5E0C" w14:textId="77777777" w:rsidTr="00B36073">
        <w:trPr>
          <w:trHeight w:val="230"/>
        </w:trPr>
        <w:tc>
          <w:tcPr>
            <w:tcW w:w="574" w:type="dxa"/>
          </w:tcPr>
          <w:p w14:paraId="382E35F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FD9A5E3"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3BBDEF26"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ավտոմոբիլի մեխանիզմների ու համակարգերի մեքենամասերի վերականգնման և նորոգման տեխնոլոգիայի իրականացման համար օգտագործվող սարքավորումների, սարքերի, հարմարանանքերի, գործիքների, նյութերի և այլ միջոցների օգտագործման հմտություններ:</w:t>
            </w:r>
          </w:p>
        </w:tc>
      </w:tr>
      <w:tr w:rsidR="00B91352" w14:paraId="78D47790" w14:textId="77777777" w:rsidTr="00B36073">
        <w:trPr>
          <w:trHeight w:val="230"/>
        </w:trPr>
        <w:tc>
          <w:tcPr>
            <w:tcW w:w="574" w:type="dxa"/>
          </w:tcPr>
          <w:p w14:paraId="2400B2A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9D25E4D"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267886B4" w14:textId="77777777" w:rsidR="00B91352" w:rsidRDefault="00B91352" w:rsidP="00B36073">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 xml:space="preserve"> 90 </w:t>
            </w:r>
            <w:r>
              <w:rPr>
                <w:rFonts w:ascii="GHEA Grapalat" w:eastAsia="Calibri" w:hAnsi="GHEA Grapalat" w:cs="Sylfaen"/>
                <w:sz w:val="20"/>
                <w:szCs w:val="20"/>
              </w:rPr>
              <w:t>ժամ</w:t>
            </w:r>
          </w:p>
        </w:tc>
      </w:tr>
      <w:tr w:rsidR="00B91352" w14:paraId="29EA7028" w14:textId="77777777" w:rsidTr="00B36073">
        <w:trPr>
          <w:trHeight w:val="230"/>
        </w:trPr>
        <w:tc>
          <w:tcPr>
            <w:tcW w:w="574" w:type="dxa"/>
          </w:tcPr>
          <w:p w14:paraId="09FBB6C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8A0376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55794F77" w14:textId="77777777" w:rsidR="00B91352" w:rsidRDefault="00B91352" w:rsidP="00B36073">
            <w:pPr>
              <w:pStyle w:val="Heading3"/>
              <w:spacing w:before="0" w:after="0" w:line="360" w:lineRule="auto"/>
              <w:ind w:left="-8" w:firstLine="8"/>
              <w:jc w:val="both"/>
              <w:rPr>
                <w:rFonts w:ascii="GHEA Grapalat" w:hAnsi="GHEA Grapalat"/>
                <w:b w:val="0"/>
                <w:sz w:val="20"/>
                <w:szCs w:val="20"/>
                <w:lang w:val="hy-AM"/>
              </w:rPr>
            </w:pPr>
            <w:r>
              <w:rPr>
                <w:rFonts w:ascii="GHEA Grapalat" w:hAnsi="GHEA Grapalat" w:cs="Sylfaen"/>
                <w:b w:val="0"/>
                <w:sz w:val="20"/>
                <w:szCs w:val="20"/>
                <w:lang w:val="hy-AM"/>
              </w:rPr>
              <w:t>Այս</w:t>
            </w:r>
            <w:r>
              <w:rPr>
                <w:rFonts w:ascii="GHEA Grapalat" w:hAnsi="GHEA Grapalat"/>
                <w:b w:val="0"/>
                <w:sz w:val="20"/>
                <w:szCs w:val="20"/>
                <w:lang w:val="hy-AM"/>
              </w:rPr>
              <w:t xml:space="preserve"> </w:t>
            </w:r>
            <w:r>
              <w:rPr>
                <w:rFonts w:ascii="GHEA Grapalat" w:hAnsi="GHEA Grapalat" w:cs="Sylfaen"/>
                <w:b w:val="0"/>
                <w:sz w:val="20"/>
                <w:szCs w:val="20"/>
                <w:lang w:val="hy-AM"/>
              </w:rPr>
              <w:t>մոդուլ</w:t>
            </w:r>
            <w:r>
              <w:rPr>
                <w:rFonts w:ascii="GHEA Grapalat" w:hAnsi="GHEA Grapalat" w:cs="Sylfaen"/>
                <w:b w:val="0"/>
                <w:sz w:val="20"/>
                <w:szCs w:val="20"/>
                <w:lang w:val="en-US"/>
              </w:rPr>
              <w:t>ն</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ուսումնասիրելուց</w:t>
            </w:r>
            <w:r>
              <w:rPr>
                <w:rFonts w:ascii="GHEA Grapalat" w:hAnsi="GHEA Grapalat"/>
                <w:b w:val="0"/>
                <w:sz w:val="20"/>
                <w:szCs w:val="20"/>
                <w:lang w:val="hy-AM"/>
              </w:rPr>
              <w:t xml:space="preserve"> </w:t>
            </w:r>
            <w:r>
              <w:rPr>
                <w:rFonts w:ascii="GHEA Grapalat" w:hAnsi="GHEA Grapalat" w:cs="Sylfaen"/>
                <w:b w:val="0"/>
                <w:sz w:val="20"/>
                <w:szCs w:val="20"/>
                <w:lang w:val="hy-AM"/>
              </w:rPr>
              <w:t>առաջ</w:t>
            </w:r>
            <w:r>
              <w:rPr>
                <w:rFonts w:ascii="GHEA Grapalat" w:hAnsi="GHEA Grapalat"/>
                <w:b w:val="0"/>
                <w:sz w:val="20"/>
                <w:szCs w:val="20"/>
                <w:lang w:val="hy-AM"/>
              </w:rPr>
              <w:t xml:space="preserve"> </w:t>
            </w:r>
            <w:r>
              <w:rPr>
                <w:rFonts w:ascii="GHEA Grapalat" w:hAnsi="GHEA Grapalat" w:cs="Sylfaen"/>
                <w:b w:val="0"/>
                <w:sz w:val="20"/>
                <w:szCs w:val="20"/>
                <w:lang w:val="hy-AM"/>
              </w:rPr>
              <w:t>անհրաժեշտ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ուսումնասիրել</w:t>
            </w:r>
            <w:r>
              <w:rPr>
                <w:rFonts w:ascii="GHEA Grapalat" w:eastAsia="Arial Unicode MS" w:hAnsi="GHEA Grapalat"/>
                <w:b w:val="0"/>
                <w:lang w:val="hy-AM"/>
              </w:rPr>
              <w:t xml:space="preserve"> </w:t>
            </w:r>
            <w:r>
              <w:rPr>
                <w:rFonts w:ascii="GHEA Grapalat" w:hAnsi="GHEA Grapalat" w:cs="Sylfaen"/>
                <w:b w:val="0"/>
                <w:sz w:val="20"/>
                <w:szCs w:val="20"/>
                <w:lang w:val="hy-AM"/>
              </w:rPr>
              <w:t>ԱՏՍՆ</w:t>
            </w:r>
            <w:r>
              <w:rPr>
                <w:rFonts w:ascii="GHEA Grapalat" w:hAnsi="GHEA Grapalat"/>
                <w:b w:val="0"/>
                <w:sz w:val="20"/>
                <w:szCs w:val="20"/>
                <w:lang w:val="hy-AM"/>
              </w:rPr>
              <w:t>-5-23-00</w:t>
            </w:r>
            <w:r>
              <w:rPr>
                <w:rFonts w:ascii="GHEA Grapalat" w:hAnsi="GHEA Grapalat"/>
                <w:b w:val="0"/>
                <w:sz w:val="20"/>
                <w:szCs w:val="20"/>
                <w:lang w:val="en-US"/>
              </w:rPr>
              <w:t xml:space="preserve">6 </w:t>
            </w:r>
            <w:r>
              <w:rPr>
                <w:rFonts w:ascii="GHEA Grapalat" w:hAnsi="GHEA Grapalat"/>
                <w:b w:val="0"/>
                <w:sz w:val="20"/>
                <w:szCs w:val="20"/>
              </w:rPr>
              <w:t></w:t>
            </w:r>
            <w:r>
              <w:rPr>
                <w:rFonts w:ascii="GHEA Grapalat" w:eastAsia="Arial Unicode MS" w:hAnsi="GHEA Grapalat" w:cs="Sylfaen"/>
                <w:b w:val="0"/>
                <w:sz w:val="20"/>
                <w:szCs w:val="20"/>
                <w:lang w:val="en-US"/>
              </w:rPr>
              <w:t>Ա</w:t>
            </w:r>
            <w:r>
              <w:rPr>
                <w:rFonts w:ascii="GHEA Grapalat" w:eastAsia="Arial Unicode MS" w:hAnsi="GHEA Grapalat" w:cs="Sylfaen"/>
                <w:b w:val="0"/>
                <w:sz w:val="20"/>
                <w:szCs w:val="20"/>
                <w:lang w:val="hy-AM"/>
              </w:rPr>
              <w:t>վտոմոբիլի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en-US"/>
              </w:rPr>
              <w:t>և</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մասնագիտացված</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շարժակազմի</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ընդհանուր</w:t>
            </w:r>
            <w:r>
              <w:rPr>
                <w:rFonts w:ascii="GHEA Grapalat" w:eastAsia="Arial Unicode MS" w:hAnsi="GHEA Grapalat"/>
                <w:b w:val="0"/>
                <w:sz w:val="20"/>
                <w:szCs w:val="20"/>
                <w:lang w:val="hy-AM"/>
              </w:rPr>
              <w:t xml:space="preserve"> </w:t>
            </w:r>
            <w:r>
              <w:rPr>
                <w:rFonts w:ascii="GHEA Grapalat" w:eastAsia="Arial Unicode MS" w:hAnsi="GHEA Grapalat" w:cs="Sylfaen"/>
                <w:b w:val="0"/>
                <w:sz w:val="20"/>
                <w:szCs w:val="20"/>
                <w:lang w:val="hy-AM"/>
              </w:rPr>
              <w:t>կառուցվածքը</w:t>
            </w:r>
            <w:r>
              <w:rPr>
                <w:rFonts w:ascii="GHEA Grapalat" w:eastAsia="Arial Unicode MS" w:hAnsi="GHEA Grapalat" w:cs="Sylfaen"/>
                <w:b w:val="0"/>
                <w:sz w:val="20"/>
                <w:szCs w:val="20"/>
                <w:lang w:val="en-US"/>
              </w:rPr>
              <w:t>,</w:t>
            </w:r>
            <w:r>
              <w:rPr>
                <w:rFonts w:ascii="GHEA Grapalat" w:hAnsi="GHEA Grapalat" w:cs="Sylfaen"/>
                <w:b w:val="0"/>
                <w:sz w:val="20"/>
                <w:szCs w:val="20"/>
                <w:lang w:val="hy-AM"/>
              </w:rPr>
              <w:t xml:space="preserve"> ԱՏՍՆ</w:t>
            </w:r>
            <w:r>
              <w:rPr>
                <w:rFonts w:ascii="GHEA Grapalat" w:hAnsi="GHEA Grapalat"/>
                <w:b w:val="0"/>
                <w:sz w:val="20"/>
                <w:szCs w:val="20"/>
                <w:lang w:val="hy-AM"/>
              </w:rPr>
              <w:t>-5-23-0</w:t>
            </w:r>
            <w:r>
              <w:rPr>
                <w:rFonts w:ascii="GHEA Grapalat" w:hAnsi="GHEA Grapalat"/>
                <w:b w:val="0"/>
                <w:sz w:val="20"/>
                <w:szCs w:val="20"/>
                <w:lang w:val="en-US"/>
              </w:rPr>
              <w:t>2</w:t>
            </w:r>
            <w:r>
              <w:rPr>
                <w:rFonts w:ascii="GHEA Grapalat" w:hAnsi="GHEA Grapalat"/>
                <w:b w:val="0"/>
                <w:sz w:val="20"/>
                <w:szCs w:val="20"/>
                <w:lang w:val="hy-AM"/>
              </w:rPr>
              <w:t>2</w:t>
            </w:r>
            <w:r>
              <w:rPr>
                <w:rFonts w:ascii="GHEA Grapalat" w:hAnsi="GHEA Grapalat"/>
                <w:b w:val="0"/>
                <w:sz w:val="20"/>
                <w:szCs w:val="20"/>
                <w:lang w:val="en-US"/>
              </w:rPr>
              <w:t xml:space="preserve"> </w:t>
            </w:r>
            <w:r>
              <w:rPr>
                <w:rFonts w:ascii="GHEA Grapalat" w:hAnsi="GHEA Grapalat"/>
                <w:b w:val="0"/>
                <w:sz w:val="20"/>
                <w:szCs w:val="20"/>
              </w:rPr>
              <w:t></w:t>
            </w:r>
            <w:r>
              <w:rPr>
                <w:rFonts w:ascii="GHEA Grapalat" w:hAnsi="GHEA Grapalat"/>
                <w:b w:val="0"/>
                <w:sz w:val="20"/>
                <w:szCs w:val="20"/>
                <w:lang w:val="en-US"/>
              </w:rPr>
              <w:t xml:space="preserve">Մեքենաների նորոգման արտադրական գործընթացները </w:t>
            </w:r>
            <w:r>
              <w:rPr>
                <w:rFonts w:ascii="GHEA Grapalat" w:hAnsi="GHEA Grapalat" w:cs="Sylfaen"/>
                <w:b w:val="0"/>
                <w:sz w:val="20"/>
                <w:szCs w:val="20"/>
                <w:lang w:val="hy-AM"/>
              </w:rPr>
              <w:t>մոդուլները</w:t>
            </w:r>
            <w:r>
              <w:rPr>
                <w:rFonts w:ascii="GHEA Grapalat" w:hAnsi="GHEA Grapalat" w:cs="Sylfaen"/>
                <w:b w:val="0"/>
                <w:sz w:val="20"/>
                <w:szCs w:val="20"/>
                <w:lang w:val="en-US"/>
              </w:rPr>
              <w:t>:</w:t>
            </w:r>
            <w:r>
              <w:rPr>
                <w:rFonts w:ascii="GHEA Grapalat" w:hAnsi="GHEA Grapalat" w:cs="Sylfaen"/>
                <w:b w:val="0"/>
                <w:sz w:val="20"/>
                <w:szCs w:val="20"/>
                <w:lang w:val="hy-AM"/>
              </w:rPr>
              <w:t xml:space="preserve"> </w:t>
            </w:r>
          </w:p>
        </w:tc>
      </w:tr>
      <w:tr w:rsidR="00B91352" w14:paraId="7F81C6C3" w14:textId="77777777" w:rsidTr="00B36073">
        <w:trPr>
          <w:trHeight w:val="230"/>
        </w:trPr>
        <w:tc>
          <w:tcPr>
            <w:tcW w:w="574" w:type="dxa"/>
          </w:tcPr>
          <w:p w14:paraId="21DD85E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A669A7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5D401C12" w14:textId="77777777" w:rsidR="00B91352" w:rsidRDefault="00B91352" w:rsidP="00B36073">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14393785" w14:textId="77777777" w:rsidTr="00B36073">
        <w:trPr>
          <w:trHeight w:val="230"/>
        </w:trPr>
        <w:tc>
          <w:tcPr>
            <w:tcW w:w="574" w:type="dxa"/>
          </w:tcPr>
          <w:p w14:paraId="30B31A1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1FC5930"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28F6842B"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շարժահաղորդակի հավաքական միավորների ու մեքենամասերի նորոգման գործընթացները</w:t>
            </w:r>
          </w:p>
        </w:tc>
      </w:tr>
      <w:tr w:rsidR="00B91352" w:rsidRPr="007B325A" w14:paraId="0979818C" w14:textId="77777777" w:rsidTr="00B36073">
        <w:trPr>
          <w:trHeight w:val="230"/>
        </w:trPr>
        <w:tc>
          <w:tcPr>
            <w:tcW w:w="574" w:type="dxa"/>
          </w:tcPr>
          <w:p w14:paraId="7213B13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83A61C"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6D88737C" w14:textId="77777777" w:rsidR="00B91352" w:rsidRDefault="00B91352" w:rsidP="00EE08AE">
            <w:pPr>
              <w:numPr>
                <w:ilvl w:val="0"/>
                <w:numId w:val="161"/>
              </w:numPr>
              <w:tabs>
                <w:tab w:val="left" w:pos="237"/>
              </w:tabs>
              <w:spacing w:after="0" w:line="360" w:lineRule="auto"/>
              <w:ind w:left="226"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շարժահաղորդակի ագրեգատների տեխնիկական արատորոշման առանձնահատկությունները,</w:t>
            </w:r>
          </w:p>
          <w:p w14:paraId="26C34ADE" w14:textId="77777777" w:rsidR="00B91352" w:rsidRDefault="00B91352" w:rsidP="00EE08AE">
            <w:pPr>
              <w:numPr>
                <w:ilvl w:val="0"/>
                <w:numId w:val="161"/>
              </w:numPr>
              <w:tabs>
                <w:tab w:val="left" w:pos="237"/>
              </w:tabs>
              <w:spacing w:after="0" w:line="360" w:lineRule="auto"/>
              <w:ind w:left="226"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կցորդման ագույցի մեքենամասերի նորոգման տեխնոլոգիան, հավաքման և կարգավորման կարգը,</w:t>
            </w:r>
          </w:p>
          <w:p w14:paraId="2D1BF300" w14:textId="77777777" w:rsidR="00B91352" w:rsidRDefault="00B91352" w:rsidP="00EE08AE">
            <w:pPr>
              <w:numPr>
                <w:ilvl w:val="0"/>
                <w:numId w:val="161"/>
              </w:numPr>
              <w:tabs>
                <w:tab w:val="left" w:pos="237"/>
              </w:tabs>
              <w:spacing w:after="0" w:line="360" w:lineRule="auto"/>
              <w:ind w:left="226"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տարբեր փոխանցման տուփերի (մեխանիկական և ավտոմատ) մեքենամասերի նորոգման տեխնոլոգիան, հավաքման, կարգավորման և փորձարկման գործողությունները,</w:t>
            </w:r>
          </w:p>
          <w:p w14:paraId="2446245D" w14:textId="77777777" w:rsidR="00B91352" w:rsidRDefault="00B91352" w:rsidP="00EE08AE">
            <w:pPr>
              <w:numPr>
                <w:ilvl w:val="0"/>
                <w:numId w:val="161"/>
              </w:numPr>
              <w:tabs>
                <w:tab w:val="left" w:pos="237"/>
              </w:tabs>
              <w:spacing w:after="0" w:line="360" w:lineRule="auto"/>
              <w:ind w:left="226"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առջևի և hետին կամրջակների մեխանիզմների, կարդանային փոխանցման մեքենամասերի նորոգման տեխնոլոգիան, հավաքման, կարգավորման և փորձարկման գործողությունները,</w:t>
            </w:r>
          </w:p>
          <w:p w14:paraId="31EDC3B3" w14:textId="77777777" w:rsidR="00B91352" w:rsidRDefault="00B91352" w:rsidP="00EE08AE">
            <w:pPr>
              <w:numPr>
                <w:ilvl w:val="0"/>
                <w:numId w:val="161"/>
              </w:numPr>
              <w:tabs>
                <w:tab w:val="left" w:pos="237"/>
              </w:tabs>
              <w:spacing w:after="0" w:line="360" w:lineRule="auto"/>
              <w:ind w:left="226" w:hanging="22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շարժահաղորդակի ագրեգատների և հավաքական միավորների նորոգման և կարգավորման համար կիրառվող սարքերը, հարմարանքները և գործիքները:</w:t>
            </w:r>
          </w:p>
        </w:tc>
      </w:tr>
      <w:tr w:rsidR="00B91352" w:rsidRPr="007B325A" w14:paraId="2DDD3481" w14:textId="77777777" w:rsidTr="00B36073">
        <w:trPr>
          <w:trHeight w:val="230"/>
        </w:trPr>
        <w:tc>
          <w:tcPr>
            <w:tcW w:w="574" w:type="dxa"/>
          </w:tcPr>
          <w:p w14:paraId="156B915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B32991"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264E88A7"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Բացատրել ավտոմոբիլի ընթացքային մասերի նորոգման տեխնոլոգիան</w:t>
            </w:r>
          </w:p>
        </w:tc>
      </w:tr>
      <w:tr w:rsidR="00B91352" w:rsidRPr="007B325A" w14:paraId="010FA939" w14:textId="77777777" w:rsidTr="00B36073">
        <w:trPr>
          <w:trHeight w:val="230"/>
        </w:trPr>
        <w:tc>
          <w:tcPr>
            <w:tcW w:w="574" w:type="dxa"/>
          </w:tcPr>
          <w:p w14:paraId="1A33F76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6A80423"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6B39001" w14:textId="77777777" w:rsidR="00B91352" w:rsidRDefault="00B91352" w:rsidP="00EE08AE">
            <w:pPr>
              <w:numPr>
                <w:ilvl w:val="0"/>
                <w:numId w:val="162"/>
              </w:numPr>
              <w:tabs>
                <w:tab w:val="left" w:pos="237"/>
              </w:tabs>
              <w:spacing w:after="0" w:line="360" w:lineRule="auto"/>
              <w:ind w:left="226"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ընթացքային մասի արատորոշում գործողությունները և բնութագրական անսարքությունները,</w:t>
            </w:r>
          </w:p>
          <w:p w14:paraId="31A82F4F" w14:textId="77777777" w:rsidR="00B91352" w:rsidRDefault="00B91352" w:rsidP="00EE08AE">
            <w:pPr>
              <w:numPr>
                <w:ilvl w:val="0"/>
                <w:numId w:val="162"/>
              </w:numPr>
              <w:tabs>
                <w:tab w:val="left" w:pos="237"/>
              </w:tabs>
              <w:spacing w:after="0" w:line="360" w:lineRule="auto"/>
              <w:ind w:left="226"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առջևի ղեկավարման անիվների տեղակայման անկյունները և կարգավորման գործողությունները,</w:t>
            </w:r>
          </w:p>
          <w:p w14:paraId="1C2BC557" w14:textId="77777777" w:rsidR="00B91352" w:rsidRDefault="00B91352" w:rsidP="00EE08AE">
            <w:pPr>
              <w:numPr>
                <w:ilvl w:val="0"/>
                <w:numId w:val="162"/>
              </w:numPr>
              <w:tabs>
                <w:tab w:val="left" w:pos="237"/>
              </w:tabs>
              <w:spacing w:after="0" w:line="360" w:lineRule="auto"/>
              <w:ind w:left="226"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հետին կամրջակի մեքենամասերի և հավաքական միավորների ստուգման և նորոգման գործողությունները,</w:t>
            </w:r>
          </w:p>
          <w:p w14:paraId="563E53B3" w14:textId="77777777" w:rsidR="00B91352" w:rsidRDefault="00B91352" w:rsidP="00EE08AE">
            <w:pPr>
              <w:numPr>
                <w:ilvl w:val="0"/>
                <w:numId w:val="162"/>
              </w:numPr>
              <w:tabs>
                <w:tab w:val="left" w:pos="237"/>
              </w:tabs>
              <w:spacing w:after="0" w:line="360" w:lineRule="auto"/>
              <w:ind w:left="226"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ավտոմոբիլի կախոցքի տարրերի բնութագրական անսարքությունները և վերականգնման տեխնոլոգիական գործընթացները,</w:t>
            </w:r>
          </w:p>
          <w:p w14:paraId="301DE39A" w14:textId="77777777" w:rsidR="00B91352" w:rsidRDefault="00B91352" w:rsidP="00EE08AE">
            <w:pPr>
              <w:numPr>
                <w:ilvl w:val="0"/>
                <w:numId w:val="162"/>
              </w:numPr>
              <w:tabs>
                <w:tab w:val="left" w:pos="237"/>
              </w:tabs>
              <w:spacing w:after="0" w:line="360" w:lineRule="auto"/>
              <w:ind w:left="226"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lastRenderedPageBreak/>
              <w:t>ճիշտ է բացատրում անվադողերի և անվախցերի բնութագրական անսարքությունները և դրանց նորոգման գործընթացները,</w:t>
            </w:r>
          </w:p>
          <w:p w14:paraId="05B1622A" w14:textId="77777777" w:rsidR="00B91352" w:rsidRDefault="00B91352" w:rsidP="00EE08AE">
            <w:pPr>
              <w:numPr>
                <w:ilvl w:val="0"/>
                <w:numId w:val="162"/>
              </w:numPr>
              <w:tabs>
                <w:tab w:val="left" w:pos="237"/>
              </w:tabs>
              <w:spacing w:after="0" w:line="360" w:lineRule="auto"/>
              <w:ind w:left="226"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անիվների հավասարակշռման նշանակությունը և իրականացման գործողությունները:</w:t>
            </w:r>
          </w:p>
        </w:tc>
      </w:tr>
      <w:tr w:rsidR="00B91352" w14:paraId="0DF48594" w14:textId="77777777" w:rsidTr="00B36073">
        <w:trPr>
          <w:trHeight w:val="230"/>
        </w:trPr>
        <w:tc>
          <w:tcPr>
            <w:tcW w:w="574" w:type="dxa"/>
          </w:tcPr>
          <w:p w14:paraId="50DB998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39D446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3</w:t>
            </w:r>
          </w:p>
        </w:tc>
        <w:tc>
          <w:tcPr>
            <w:tcW w:w="10489" w:type="dxa"/>
          </w:tcPr>
          <w:p w14:paraId="13570F59"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rPr>
              <w:t xml:space="preserve">Ներկայացնել </w:t>
            </w:r>
            <w:r>
              <w:rPr>
                <w:rFonts w:ascii="GHEA Grapalat" w:eastAsia="Calibri" w:hAnsi="GHEA Grapalat" w:cs="Sylfaen"/>
                <w:sz w:val="20"/>
                <w:szCs w:val="20"/>
                <w:lang w:val="hy-AM"/>
              </w:rPr>
              <w:t>ավտոմոբիլի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ղեկավարման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արգելակային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համակարգերի</w:t>
            </w:r>
            <w:r>
              <w:rPr>
                <w:rFonts w:ascii="GHEA Grapalat" w:eastAsia="Calibri" w:hAnsi="GHEA Grapalat" w:cs="Sylfaen"/>
                <w:sz w:val="20"/>
                <w:szCs w:val="20"/>
              </w:rPr>
              <w:t xml:space="preserve"> </w:t>
            </w:r>
            <w:r>
              <w:rPr>
                <w:rFonts w:ascii="GHEA Grapalat" w:eastAsia="Calibri" w:hAnsi="GHEA Grapalat" w:cs="Times New Roman"/>
                <w:sz w:val="20"/>
                <w:szCs w:val="20"/>
              </w:rPr>
              <w:t xml:space="preserve">ստուգման և </w:t>
            </w:r>
            <w:r>
              <w:rPr>
                <w:rFonts w:ascii="GHEA Grapalat" w:eastAsia="Calibri" w:hAnsi="GHEA Grapalat" w:cs="Sylfaen"/>
                <w:sz w:val="20"/>
                <w:szCs w:val="20"/>
                <w:lang w:val="hy-AM"/>
              </w:rPr>
              <w:t>նորոգման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գործընթացները</w:t>
            </w:r>
          </w:p>
        </w:tc>
      </w:tr>
      <w:tr w:rsidR="00B91352" w:rsidRPr="007B325A" w14:paraId="115D21AF" w14:textId="77777777" w:rsidTr="00B36073">
        <w:trPr>
          <w:trHeight w:val="230"/>
        </w:trPr>
        <w:tc>
          <w:tcPr>
            <w:tcW w:w="574" w:type="dxa"/>
          </w:tcPr>
          <w:p w14:paraId="78B533B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8EC39C"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31F30B85" w14:textId="77777777" w:rsidR="00B91352" w:rsidRDefault="00B91352" w:rsidP="00EE08AE">
            <w:pPr>
              <w:numPr>
                <w:ilvl w:val="0"/>
                <w:numId w:val="163"/>
              </w:numPr>
              <w:tabs>
                <w:tab w:val="left" w:pos="26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ղեկային վարման արատորոշման (դիագնոստիկայի) փուլերը, խնդիրներն ու պահանջները, չափիչ, ստուգիչ սարքերն ու նորմաները,</w:t>
            </w:r>
          </w:p>
          <w:p w14:paraId="540DAA9B" w14:textId="77777777" w:rsidR="00B91352" w:rsidRDefault="00B91352" w:rsidP="00EE08AE">
            <w:pPr>
              <w:numPr>
                <w:ilvl w:val="0"/>
                <w:numId w:val="163"/>
              </w:numPr>
              <w:tabs>
                <w:tab w:val="left" w:pos="26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արգելակային համակարգի արատորոշման առանձնահատկությունները, օգտագործվող ստենդները, սարքերն ու հարմարանքները,</w:t>
            </w:r>
          </w:p>
          <w:p w14:paraId="2B56EC7A" w14:textId="77777777" w:rsidR="00B91352" w:rsidRDefault="00B91352" w:rsidP="00EE08AE">
            <w:pPr>
              <w:numPr>
                <w:ilvl w:val="0"/>
                <w:numId w:val="163"/>
              </w:numPr>
              <w:tabs>
                <w:tab w:val="left" w:pos="26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ղեկանիվի առավել մեծ խաղի, ղեկանիվը պտտելիս կողմնակի ձայների, թխկոցների պատճառները և դրանց վերացման տեխնոլոգիական գործընթացները,</w:t>
            </w:r>
          </w:p>
          <w:p w14:paraId="40BADAF0" w14:textId="77777777" w:rsidR="00B91352" w:rsidRDefault="00B91352" w:rsidP="00EE08AE">
            <w:pPr>
              <w:numPr>
                <w:ilvl w:val="0"/>
                <w:numId w:val="163"/>
              </w:numPr>
              <w:tabs>
                <w:tab w:val="left" w:pos="26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որդնակային և ձողաքանոնային տիպի ղեկավարման մեխանիզմների քանդման-հավաքման, արատների վերացման տեխնոլոգիական գործընթացները,</w:t>
            </w:r>
          </w:p>
          <w:p w14:paraId="5B6E0220" w14:textId="77777777" w:rsidR="00B91352" w:rsidRDefault="00B91352" w:rsidP="00EE08AE">
            <w:pPr>
              <w:numPr>
                <w:ilvl w:val="0"/>
                <w:numId w:val="163"/>
              </w:numPr>
              <w:tabs>
                <w:tab w:val="left" w:pos="26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արգելակային վերդիրների, թմբուկների, սկավառակների, մաշվածքի, հիդրոհաղորդակի հերմետիկության խախտման և օդի ներթափանցման, աշխատանքի ընթացքում վակուում ուժեղացուցիչի և արգելակման ուժի կարգավորիչի անսարքությունների պատճառները և վերացման տեխնոլոգիական գործընթացները,</w:t>
            </w:r>
          </w:p>
          <w:p w14:paraId="265476C5" w14:textId="77777777" w:rsidR="00B91352" w:rsidRDefault="00B91352" w:rsidP="00EE08AE">
            <w:pPr>
              <w:numPr>
                <w:ilvl w:val="0"/>
                <w:numId w:val="163"/>
              </w:numPr>
              <w:tabs>
                <w:tab w:val="left" w:pos="267"/>
              </w:tabs>
              <w:spacing w:after="0" w:line="360" w:lineRule="auto"/>
              <w:ind w:left="254" w:hanging="25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Times New Roman"/>
                <w:sz w:val="20"/>
                <w:szCs w:val="20"/>
                <w:lang w:val="hy-AM"/>
              </w:rPr>
              <w:t xml:space="preserve"> ներկայացնում </w:t>
            </w:r>
            <w:r>
              <w:rPr>
                <w:rFonts w:ascii="GHEA Grapalat" w:eastAsia="Calibri" w:hAnsi="GHEA Grapalat" w:cs="Sylfaen"/>
                <w:sz w:val="20"/>
                <w:szCs w:val="20"/>
                <w:lang w:val="hy-AM"/>
              </w:rPr>
              <w:t>արգելակային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ոտնակի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վրա</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գործադրվող</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չափից</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ավել</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ուժի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ինչպես</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նաև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մշտական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արգելակման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դեպքում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վակում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ուժեղարարի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աշխատանքի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ստուգման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կարգավորման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կարգը</w:t>
            </w:r>
            <w:r>
              <w:rPr>
                <w:rFonts w:ascii="GHEA Grapalat" w:eastAsia="Calibri" w:hAnsi="GHEA Grapalat" w:cs="Arial"/>
                <w:sz w:val="20"/>
                <w:szCs w:val="20"/>
                <w:lang w:val="hy-AM"/>
              </w:rPr>
              <w:t>:</w:t>
            </w:r>
          </w:p>
        </w:tc>
      </w:tr>
      <w:tr w:rsidR="00B91352" w14:paraId="5DB10213" w14:textId="77777777" w:rsidTr="00B36073">
        <w:trPr>
          <w:trHeight w:val="230"/>
        </w:trPr>
        <w:tc>
          <w:tcPr>
            <w:tcW w:w="574" w:type="dxa"/>
          </w:tcPr>
          <w:p w14:paraId="3CE2004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327FFC"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4</w:t>
            </w:r>
          </w:p>
        </w:tc>
        <w:tc>
          <w:tcPr>
            <w:tcW w:w="10489" w:type="dxa"/>
          </w:tcPr>
          <w:p w14:paraId="3D64C39C" w14:textId="77777777" w:rsidR="00B91352" w:rsidRDefault="00B91352" w:rsidP="00B36073">
            <w:pPr>
              <w:tabs>
                <w:tab w:val="left" w:pos="0"/>
              </w:tabs>
              <w:spacing w:after="0" w:line="360" w:lineRule="auto"/>
              <w:ind w:left="12" w:hanging="12"/>
              <w:jc w:val="both"/>
              <w:rPr>
                <w:rFonts w:ascii="GHEA Grapalat" w:eastAsia="Arial Unicode MS" w:hAnsi="GHEA Grapalat" w:cs="Times New Roman"/>
                <w:sz w:val="20"/>
                <w:szCs w:val="20"/>
                <w:lang w:val="hy-AM"/>
              </w:rPr>
            </w:pPr>
            <w:r>
              <w:rPr>
                <w:rFonts w:ascii="GHEA Grapalat" w:eastAsia="Calibri" w:hAnsi="GHEA Grapalat" w:cs="Times New Roman"/>
                <w:sz w:val="20"/>
                <w:szCs w:val="20"/>
              </w:rPr>
              <w:t xml:space="preserve">Իրականացնել </w:t>
            </w:r>
            <w:r>
              <w:rPr>
                <w:rFonts w:ascii="GHEA Grapalat" w:eastAsia="Calibri" w:hAnsi="GHEA Grapalat" w:cs="Sylfaen"/>
                <w:sz w:val="20"/>
                <w:szCs w:val="20"/>
                <w:lang w:val="hy-AM"/>
              </w:rPr>
              <w:t>էլեկտրասարքավորումների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նորոգման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կարգավորման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գործընթացներ</w:t>
            </w:r>
          </w:p>
        </w:tc>
      </w:tr>
      <w:tr w:rsidR="00B91352" w:rsidRPr="007B325A" w14:paraId="0E7B93B6" w14:textId="77777777" w:rsidTr="00B36073">
        <w:trPr>
          <w:trHeight w:val="230"/>
        </w:trPr>
        <w:tc>
          <w:tcPr>
            <w:tcW w:w="574" w:type="dxa"/>
          </w:tcPr>
          <w:p w14:paraId="6AA97AE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2DCCE42"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BE16163" w14:textId="77777777" w:rsidR="00B91352" w:rsidRDefault="00B91352" w:rsidP="00EE08AE">
            <w:pPr>
              <w:numPr>
                <w:ilvl w:val="0"/>
                <w:numId w:val="164"/>
              </w:numPr>
              <w:tabs>
                <w:tab w:val="left" w:pos="252"/>
              </w:tabs>
              <w:spacing w:after="0" w:line="360" w:lineRule="auto"/>
              <w:ind w:left="268"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էլեկտրական սարքավորումների հիմնական անսարքությունները,</w:t>
            </w:r>
          </w:p>
          <w:p w14:paraId="406201A3" w14:textId="77777777" w:rsidR="00B91352" w:rsidRDefault="00B91352" w:rsidP="00EE08AE">
            <w:pPr>
              <w:numPr>
                <w:ilvl w:val="0"/>
                <w:numId w:val="164"/>
              </w:numPr>
              <w:tabs>
                <w:tab w:val="left" w:pos="252"/>
              </w:tabs>
              <w:spacing w:after="0" w:line="360" w:lineRule="auto"/>
              <w:ind w:left="268"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հաստատուն և փոփոխական հոսնքի գեներատորների նորոգման գործընթացները,</w:t>
            </w:r>
          </w:p>
          <w:p w14:paraId="0AE59F90" w14:textId="77777777" w:rsidR="00B91352" w:rsidRDefault="00B91352" w:rsidP="00EE08AE">
            <w:pPr>
              <w:numPr>
                <w:ilvl w:val="0"/>
                <w:numId w:val="164"/>
              </w:numPr>
              <w:tabs>
                <w:tab w:val="left" w:pos="252"/>
              </w:tabs>
              <w:spacing w:after="0" w:line="360" w:lineRule="auto"/>
              <w:ind w:left="268" w:hanging="294"/>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իրականացնում էլեկտրական գործարկիչների, ռելե կարգավորիչի նորոգման և կարգավորման գործընթացները,</w:t>
            </w:r>
          </w:p>
          <w:p w14:paraId="26270685" w14:textId="77777777" w:rsidR="00B91352" w:rsidRDefault="00B91352" w:rsidP="00EE08AE">
            <w:pPr>
              <w:numPr>
                <w:ilvl w:val="0"/>
                <w:numId w:val="164"/>
              </w:numPr>
              <w:tabs>
                <w:tab w:val="left" w:pos="252"/>
              </w:tabs>
              <w:spacing w:after="0" w:line="360" w:lineRule="auto"/>
              <w:ind w:left="268" w:hanging="294"/>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Times New Roman"/>
                <w:sz w:val="20"/>
                <w:szCs w:val="20"/>
                <w:lang w:val="hy-AM"/>
              </w:rPr>
              <w:t xml:space="preserve">իրականացնում </w:t>
            </w:r>
            <w:r>
              <w:rPr>
                <w:rFonts w:ascii="GHEA Grapalat" w:eastAsia="Calibri" w:hAnsi="GHEA Grapalat" w:cs="Sylfaen"/>
                <w:sz w:val="20"/>
                <w:szCs w:val="20"/>
                <w:lang w:val="hy-AM"/>
              </w:rPr>
              <w:t>ակումուլյատորային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մարտկոցների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հիմանական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անսարքություններ</w:t>
            </w:r>
            <w:r>
              <w:rPr>
                <w:rFonts w:ascii="GHEA Grapalat" w:eastAsia="Calibri" w:hAnsi="GHEA Grapalat" w:cs="Times New Roman"/>
                <w:sz w:val="20"/>
                <w:szCs w:val="20"/>
                <w:lang w:val="hy-AM"/>
              </w:rPr>
              <w:t xml:space="preserve">ի որոշման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Times New Roman"/>
                <w:sz w:val="20"/>
                <w:szCs w:val="20"/>
                <w:lang w:val="hy-AM"/>
              </w:rPr>
              <w:t xml:space="preserve">դրանց </w:t>
            </w:r>
            <w:r>
              <w:rPr>
                <w:rFonts w:ascii="GHEA Grapalat" w:eastAsia="Calibri" w:hAnsi="GHEA Grapalat" w:cs="Sylfaen"/>
                <w:sz w:val="20"/>
                <w:szCs w:val="20"/>
                <w:lang w:val="hy-AM"/>
              </w:rPr>
              <w:t>վերացման</w:t>
            </w:r>
            <w:r>
              <w:rPr>
                <w:rFonts w:ascii="GHEA Grapalat" w:eastAsia="Calibri" w:hAnsi="GHEA Grapalat" w:cs="Times New Roman"/>
                <w:sz w:val="20"/>
                <w:szCs w:val="20"/>
                <w:lang w:val="hy-AM"/>
              </w:rPr>
              <w:t xml:space="preserve"> գործընթացները,</w:t>
            </w:r>
          </w:p>
          <w:p w14:paraId="4231E06D" w14:textId="77777777" w:rsidR="00B91352" w:rsidRDefault="00B91352" w:rsidP="00EE08AE">
            <w:pPr>
              <w:numPr>
                <w:ilvl w:val="0"/>
                <w:numId w:val="164"/>
              </w:numPr>
              <w:tabs>
                <w:tab w:val="left" w:pos="252"/>
              </w:tabs>
              <w:spacing w:after="0" w:line="360" w:lineRule="auto"/>
              <w:ind w:left="268" w:hanging="294"/>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lastRenderedPageBreak/>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Arial"/>
                <w:sz w:val="20"/>
                <w:szCs w:val="20"/>
                <w:lang w:val="hy-AM"/>
              </w:rPr>
              <w:t xml:space="preserve"> </w:t>
            </w:r>
            <w:r>
              <w:rPr>
                <w:rFonts w:ascii="GHEA Grapalat" w:eastAsia="Calibri" w:hAnsi="GHEA Grapalat" w:cs="Times New Roman"/>
                <w:sz w:val="20"/>
                <w:szCs w:val="20"/>
                <w:lang w:val="hy-AM"/>
              </w:rPr>
              <w:t>իրականացնում</w:t>
            </w:r>
            <w:r>
              <w:rPr>
                <w:rFonts w:ascii="GHEA Grapalat" w:eastAsia="Calibri" w:hAnsi="GHEA Grapalat" w:cs="Sylfaen"/>
                <w:sz w:val="20"/>
                <w:szCs w:val="20"/>
                <w:lang w:val="hy-AM"/>
              </w:rPr>
              <w:t xml:space="preserve"> բաշխիչ</w:t>
            </w:r>
            <w:r>
              <w:rPr>
                <w:rFonts w:ascii="GHEA Grapalat" w:eastAsia="Calibri" w:hAnsi="GHEA Grapalat" w:cs="Arial"/>
                <w:sz w:val="20"/>
                <w:szCs w:val="20"/>
                <w:lang w:val="hy-AM"/>
              </w:rPr>
              <w:t>-</w:t>
            </w:r>
            <w:r>
              <w:rPr>
                <w:rFonts w:ascii="GHEA Grapalat" w:eastAsia="Calibri" w:hAnsi="GHEA Grapalat" w:cs="Sylfaen"/>
                <w:sz w:val="20"/>
                <w:szCs w:val="20"/>
                <w:lang w:val="hy-AM"/>
              </w:rPr>
              <w:t>ընդհատիչի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հիմանական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անսարքություններ</w:t>
            </w:r>
            <w:r>
              <w:rPr>
                <w:rFonts w:ascii="GHEA Grapalat" w:eastAsia="Calibri" w:hAnsi="GHEA Grapalat" w:cs="Times New Roman"/>
                <w:sz w:val="20"/>
                <w:szCs w:val="20"/>
                <w:lang w:val="hy-AM"/>
              </w:rPr>
              <w:t xml:space="preserve">ի որոշման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Times New Roman"/>
                <w:sz w:val="20"/>
                <w:szCs w:val="20"/>
                <w:lang w:val="hy-AM"/>
              </w:rPr>
              <w:t xml:space="preserve">դրանց </w:t>
            </w:r>
            <w:r>
              <w:rPr>
                <w:rFonts w:ascii="GHEA Grapalat" w:eastAsia="Calibri" w:hAnsi="GHEA Grapalat" w:cs="Sylfaen"/>
                <w:sz w:val="20"/>
                <w:szCs w:val="20"/>
                <w:lang w:val="hy-AM"/>
              </w:rPr>
              <w:t>վերացման</w:t>
            </w:r>
            <w:r>
              <w:rPr>
                <w:rFonts w:ascii="GHEA Grapalat" w:eastAsia="Calibri" w:hAnsi="GHEA Grapalat" w:cs="Times New Roman"/>
                <w:sz w:val="20"/>
                <w:szCs w:val="20"/>
                <w:lang w:val="hy-AM"/>
              </w:rPr>
              <w:t xml:space="preserve"> գործընթացները:</w:t>
            </w:r>
          </w:p>
        </w:tc>
      </w:tr>
      <w:tr w:rsidR="00B91352" w14:paraId="49BA6D2B" w14:textId="77777777" w:rsidTr="00B36073">
        <w:trPr>
          <w:trHeight w:val="230"/>
        </w:trPr>
        <w:tc>
          <w:tcPr>
            <w:tcW w:w="574" w:type="dxa"/>
          </w:tcPr>
          <w:p w14:paraId="35DE65F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FFB6F9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5</w:t>
            </w:r>
          </w:p>
        </w:tc>
        <w:tc>
          <w:tcPr>
            <w:tcW w:w="10489" w:type="dxa"/>
          </w:tcPr>
          <w:p w14:paraId="5BF46458"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Sylfaen"/>
                <w:sz w:val="20"/>
                <w:szCs w:val="20"/>
              </w:rPr>
              <w:t xml:space="preserve">Ներկայացնել </w:t>
            </w:r>
            <w:r>
              <w:rPr>
                <w:rFonts w:ascii="GHEA Grapalat" w:eastAsia="Calibri" w:hAnsi="GHEA Grapalat" w:cs="Sylfaen"/>
                <w:sz w:val="20"/>
                <w:szCs w:val="20"/>
                <w:lang w:val="hy-AM"/>
              </w:rPr>
              <w:t>ավտոմոբիլների</w:t>
            </w:r>
            <w:r>
              <w:rPr>
                <w:rFonts w:ascii="GHEA Grapalat" w:eastAsia="Calibri" w:hAnsi="GHEA Grapalat" w:cs="Times New Roman"/>
                <w:sz w:val="20"/>
                <w:szCs w:val="20"/>
                <w:lang w:val="hy-AM"/>
              </w:rPr>
              <w:t xml:space="preserve"> </w:t>
            </w:r>
            <w:r>
              <w:rPr>
                <w:rFonts w:ascii="GHEA Grapalat" w:eastAsia="Calibri" w:hAnsi="GHEA Grapalat" w:cs="Times New Roman"/>
                <w:sz w:val="20"/>
                <w:szCs w:val="20"/>
              </w:rPr>
              <w:t xml:space="preserve">աշխատանքի </w:t>
            </w:r>
            <w:r>
              <w:rPr>
                <w:rFonts w:ascii="GHEA Grapalat" w:eastAsia="Calibri" w:hAnsi="GHEA Grapalat" w:cs="Sylfaen"/>
                <w:sz w:val="20"/>
                <w:szCs w:val="20"/>
                <w:lang w:val="hy-AM"/>
              </w:rPr>
              <w:t>կառավարման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համակարգերի</w:t>
            </w:r>
            <w:r>
              <w:rPr>
                <w:rFonts w:ascii="GHEA Grapalat" w:eastAsia="Calibri" w:hAnsi="GHEA Grapalat" w:cs="Arial"/>
                <w:sz w:val="20"/>
                <w:szCs w:val="20"/>
                <w:lang w:val="hy-AM"/>
              </w:rPr>
              <w:t xml:space="preserve"> </w:t>
            </w:r>
            <w:r>
              <w:rPr>
                <w:rFonts w:ascii="GHEA Grapalat" w:eastAsia="Calibri" w:hAnsi="GHEA Grapalat" w:cs="Arial"/>
                <w:sz w:val="20"/>
                <w:szCs w:val="20"/>
              </w:rPr>
              <w:t xml:space="preserve">ստուգման և </w:t>
            </w:r>
            <w:r>
              <w:rPr>
                <w:rFonts w:ascii="GHEA Grapalat" w:eastAsia="Calibri" w:hAnsi="GHEA Grapalat" w:cs="Sylfaen"/>
                <w:sz w:val="20"/>
                <w:szCs w:val="20"/>
                <w:lang w:val="hy-AM"/>
              </w:rPr>
              <w:t>կարգավորման</w:t>
            </w:r>
            <w:r>
              <w:rPr>
                <w:rFonts w:ascii="GHEA Grapalat" w:eastAsia="Calibri" w:hAnsi="GHEA Grapalat" w:cs="Arial"/>
                <w:sz w:val="20"/>
                <w:szCs w:val="20"/>
                <w:lang w:val="hy-AM"/>
              </w:rPr>
              <w:t xml:space="preserve"> </w:t>
            </w:r>
            <w:r>
              <w:rPr>
                <w:rFonts w:ascii="GHEA Grapalat" w:eastAsia="Calibri" w:hAnsi="GHEA Grapalat" w:cs="Arial"/>
                <w:sz w:val="20"/>
                <w:szCs w:val="20"/>
              </w:rPr>
              <w:t>գործընթացները</w:t>
            </w:r>
          </w:p>
        </w:tc>
      </w:tr>
      <w:tr w:rsidR="00B91352" w:rsidRPr="007B325A" w14:paraId="06F8C837" w14:textId="77777777" w:rsidTr="00B36073">
        <w:trPr>
          <w:trHeight w:val="230"/>
        </w:trPr>
        <w:tc>
          <w:tcPr>
            <w:tcW w:w="574" w:type="dxa"/>
          </w:tcPr>
          <w:p w14:paraId="0FFAE55D"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73DD2F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9D40237" w14:textId="77777777" w:rsidR="00B91352" w:rsidRDefault="00B91352" w:rsidP="00EE08AE">
            <w:pPr>
              <w:numPr>
                <w:ilvl w:val="0"/>
                <w:numId w:val="165"/>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ավտոմատ փոխանցման տուփերի ամենատարածված անսարքությունները և դրանց բնորոշ երևույթները,</w:t>
            </w:r>
          </w:p>
          <w:p w14:paraId="2565A457" w14:textId="77777777" w:rsidR="00B91352" w:rsidRDefault="00B91352" w:rsidP="00EE08AE">
            <w:pPr>
              <w:numPr>
                <w:ilvl w:val="0"/>
                <w:numId w:val="165"/>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ավտոմատ փոխանցման տուփերի տեխնիկական արատորոշման պահանջները, օգտագործվող ստենդները, սարքերն ու գործիքները,</w:t>
            </w:r>
          </w:p>
          <w:p w14:paraId="475E6576" w14:textId="77777777" w:rsidR="00B91352" w:rsidRDefault="00B91352" w:rsidP="00EE08AE">
            <w:pPr>
              <w:numPr>
                <w:ilvl w:val="0"/>
                <w:numId w:val="165"/>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էներկայացնում արգելակների հակաբլոկավորման համակարգի աշխատանքի ստուգումը , ընդհանուր սպասարկումը,</w:t>
            </w:r>
          </w:p>
          <w:p w14:paraId="0B674121" w14:textId="77777777" w:rsidR="00B91352" w:rsidRDefault="00B91352" w:rsidP="00EE08AE">
            <w:pPr>
              <w:numPr>
                <w:ilvl w:val="0"/>
                <w:numId w:val="165"/>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արգելակների հակաբլոկավորման համակարգի արատորոշումը և անսարքությունների վերացման գործընթացները,</w:t>
            </w:r>
          </w:p>
          <w:p w14:paraId="133A39A0" w14:textId="77777777" w:rsidR="00B91352" w:rsidRDefault="00B91352" w:rsidP="00EE08AE">
            <w:pPr>
              <w:numPr>
                <w:ilvl w:val="0"/>
                <w:numId w:val="165"/>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հակաբլոկավորման համակարգի արտամոնտաժման և նրա տարրերի տեղակայման գործողությունների հաջորդականությունը,</w:t>
            </w:r>
          </w:p>
          <w:p w14:paraId="3BC1702A" w14:textId="77777777" w:rsidR="00B91352" w:rsidRDefault="00B91352" w:rsidP="00EE08AE">
            <w:pPr>
              <w:numPr>
                <w:ilvl w:val="0"/>
                <w:numId w:val="165"/>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Times New Roman"/>
                <w:sz w:val="20"/>
                <w:szCs w:val="20"/>
                <w:lang w:val="hy-AM"/>
              </w:rPr>
              <w:t xml:space="preserve"> ներկայացնում </w:t>
            </w:r>
            <w:r>
              <w:rPr>
                <w:rFonts w:ascii="GHEA Grapalat" w:eastAsia="Calibri" w:hAnsi="GHEA Grapalat" w:cs="Sylfaen"/>
                <w:sz w:val="20"/>
                <w:szCs w:val="20"/>
                <w:lang w:val="hy-AM"/>
              </w:rPr>
              <w:t>տանող</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անիվների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հակատեղապտույտային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համակարգի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կայունացման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համակարգի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ստուգման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տանող</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անիվների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պտույտաթվերի</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կարգավորման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բնութագրերը:</w:t>
            </w:r>
            <w:r>
              <w:rPr>
                <w:rFonts w:ascii="GHEA Grapalat" w:eastAsia="Calibri" w:hAnsi="GHEA Grapalat" w:cs="Arial"/>
                <w:sz w:val="20"/>
                <w:szCs w:val="20"/>
                <w:lang w:val="hy-AM"/>
              </w:rPr>
              <w:t xml:space="preserve"> </w:t>
            </w:r>
          </w:p>
        </w:tc>
      </w:tr>
      <w:tr w:rsidR="00B91352" w14:paraId="67DF2D4E" w14:textId="77777777" w:rsidTr="00B36073">
        <w:trPr>
          <w:trHeight w:val="230"/>
        </w:trPr>
        <w:tc>
          <w:tcPr>
            <w:tcW w:w="14289" w:type="dxa"/>
            <w:gridSpan w:val="3"/>
          </w:tcPr>
          <w:p w14:paraId="11258800" w14:textId="77777777" w:rsidR="00B91352" w:rsidRDefault="00B91352" w:rsidP="00B36073">
            <w:pPr>
              <w:spacing w:after="0" w:line="360" w:lineRule="auto"/>
              <w:jc w:val="center"/>
              <w:rPr>
                <w:rFonts w:ascii="GHEA Grapalat" w:eastAsia="Calibri" w:hAnsi="GHEA Grapalat" w:cs="Times New Roman"/>
                <w:sz w:val="20"/>
                <w:szCs w:val="20"/>
              </w:rPr>
            </w:pPr>
            <w:r>
              <w:rPr>
                <w:rFonts w:ascii="GHEA Grapalat" w:eastAsia="Calibri" w:hAnsi="GHEA Grapalat" w:cs="Times New Roman"/>
                <w:b/>
                <w:spacing w:val="20"/>
                <w:lang w:val="hy-AM"/>
              </w:rPr>
              <w:t>ՄՈԴՈՒԼԻ ԱՆՎԱՆՈՒՄԸ ԱՎՏՈՍԵՐՎԻՍ</w:t>
            </w:r>
          </w:p>
        </w:tc>
      </w:tr>
      <w:tr w:rsidR="00B91352" w14:paraId="7752ECFE" w14:textId="77777777" w:rsidTr="00B36073">
        <w:trPr>
          <w:trHeight w:val="230"/>
        </w:trPr>
        <w:tc>
          <w:tcPr>
            <w:tcW w:w="574" w:type="dxa"/>
          </w:tcPr>
          <w:p w14:paraId="77DA0A36"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2C6A3A5"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1980A552"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-02</w:t>
            </w:r>
            <w:r>
              <w:rPr>
                <w:rFonts w:ascii="GHEA Grapalat" w:hAnsi="GHEA Grapalat"/>
                <w:sz w:val="20"/>
                <w:szCs w:val="20"/>
              </w:rPr>
              <w:t>5</w:t>
            </w:r>
          </w:p>
        </w:tc>
      </w:tr>
      <w:tr w:rsidR="00B91352" w:rsidRPr="007B325A" w14:paraId="373C1131" w14:textId="77777777" w:rsidTr="00B36073">
        <w:trPr>
          <w:trHeight w:val="230"/>
        </w:trPr>
        <w:tc>
          <w:tcPr>
            <w:tcW w:w="574" w:type="dxa"/>
          </w:tcPr>
          <w:p w14:paraId="435AB19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95B446C"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0D5CABEB"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անհրաժեշտ գիտելիքներ և կարողություններ ավտոսերվիսային ծառայությունների, այդ ոլորտում մրցակցության, պահանջարկի, մարքետինգային վերլուծության, սերվիսային աշխատանքների կազմակերպման և իրականացման վերաբերյալ:</w:t>
            </w:r>
          </w:p>
        </w:tc>
      </w:tr>
      <w:tr w:rsidR="00B91352" w14:paraId="69811A04" w14:textId="77777777" w:rsidTr="00B36073">
        <w:trPr>
          <w:trHeight w:val="230"/>
        </w:trPr>
        <w:tc>
          <w:tcPr>
            <w:tcW w:w="574" w:type="dxa"/>
          </w:tcPr>
          <w:p w14:paraId="166C4ED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190689"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5F1CA8B5"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72 ժամ</w:t>
            </w:r>
          </w:p>
        </w:tc>
      </w:tr>
      <w:tr w:rsidR="00B91352" w14:paraId="5A1D0616" w14:textId="77777777" w:rsidTr="00B36073">
        <w:trPr>
          <w:trHeight w:val="230"/>
        </w:trPr>
        <w:tc>
          <w:tcPr>
            <w:tcW w:w="574" w:type="dxa"/>
          </w:tcPr>
          <w:p w14:paraId="18D00BB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05EDD94"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526725A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Այս մոդուլն ուսումնասիրելու համար սկզբնական մասնագիտական գիտելիքներ պետք չ</w:t>
            </w:r>
            <w:r>
              <w:rPr>
                <w:rFonts w:ascii="GHEA Grapalat" w:eastAsia="Calibri" w:hAnsi="GHEA Grapalat" w:cs="Times New Roman"/>
                <w:sz w:val="20"/>
                <w:szCs w:val="20"/>
                <w:lang w:val="hy-AM"/>
              </w:rPr>
              <w:t>են:</w:t>
            </w:r>
          </w:p>
        </w:tc>
      </w:tr>
      <w:tr w:rsidR="00B91352" w14:paraId="16E5CE32" w14:textId="77777777" w:rsidTr="00B36073">
        <w:trPr>
          <w:trHeight w:val="230"/>
        </w:trPr>
        <w:tc>
          <w:tcPr>
            <w:tcW w:w="574" w:type="dxa"/>
          </w:tcPr>
          <w:p w14:paraId="267F509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D44499C"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3FC8D6D0"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46606BEC" w14:textId="77777777" w:rsidTr="00B36073">
        <w:trPr>
          <w:trHeight w:val="230"/>
        </w:trPr>
        <w:tc>
          <w:tcPr>
            <w:tcW w:w="574" w:type="dxa"/>
          </w:tcPr>
          <w:p w14:paraId="0924057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F29400"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0624A1D0" w14:textId="77777777" w:rsidR="00B91352" w:rsidRDefault="00B91352" w:rsidP="00B36073">
            <w:pPr>
              <w:tabs>
                <w:tab w:val="left" w:pos="12"/>
              </w:tabs>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տեխնիկական սերվիսի ծառայությունների կողմից մատուցվող աշխատանքները</w:t>
            </w:r>
          </w:p>
        </w:tc>
      </w:tr>
      <w:tr w:rsidR="00B91352" w:rsidRPr="007B325A" w14:paraId="43ED3430" w14:textId="77777777" w:rsidTr="00B36073">
        <w:trPr>
          <w:trHeight w:val="230"/>
        </w:trPr>
        <w:tc>
          <w:tcPr>
            <w:tcW w:w="574" w:type="dxa"/>
          </w:tcPr>
          <w:p w14:paraId="7C1921E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B35E38B"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0D6742DC" w14:textId="77777777" w:rsidR="00B91352" w:rsidRDefault="00B91352" w:rsidP="00EE08AE">
            <w:pPr>
              <w:numPr>
                <w:ilvl w:val="0"/>
                <w:numId w:val="166"/>
              </w:numPr>
              <w:tabs>
                <w:tab w:val="left" w:pos="192"/>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ավտոսերվիսի նշանակությունը, </w:t>
            </w:r>
          </w:p>
          <w:p w14:paraId="4D7CB309" w14:textId="77777777" w:rsidR="00B91352" w:rsidRDefault="00B91352" w:rsidP="00EE08AE">
            <w:pPr>
              <w:numPr>
                <w:ilvl w:val="0"/>
                <w:numId w:val="166"/>
              </w:numPr>
              <w:tabs>
                <w:tab w:val="left" w:pos="192"/>
                <w:tab w:val="left" w:pos="372"/>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տեխնիկական սերվիսի ծառայությունների կողմից իրականացվող աշխատանքները:</w:t>
            </w:r>
          </w:p>
        </w:tc>
      </w:tr>
      <w:tr w:rsidR="00B91352" w14:paraId="6D454D25" w14:textId="77777777" w:rsidTr="00B36073">
        <w:trPr>
          <w:trHeight w:val="230"/>
        </w:trPr>
        <w:tc>
          <w:tcPr>
            <w:tcW w:w="574" w:type="dxa"/>
          </w:tcPr>
          <w:p w14:paraId="7DF8000F"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E272B7F"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2FBC7E48" w14:textId="77777777" w:rsidR="00B91352" w:rsidRDefault="00B91352" w:rsidP="00B36073">
            <w:pPr>
              <w:tabs>
                <w:tab w:val="left" w:pos="252"/>
              </w:tabs>
              <w:spacing w:after="0" w:line="360" w:lineRule="auto"/>
              <w:ind w:left="7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Ներկայացնել</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ավտոսերվիսային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ծառայությունների</w:t>
            </w:r>
            <w:r>
              <w:rPr>
                <w:rFonts w:ascii="GHEA Grapalat" w:eastAsia="Calibri" w:hAnsi="GHEA Grapalat" w:cs="Times New Roman"/>
                <w:sz w:val="20"/>
                <w:szCs w:val="20"/>
                <w:lang w:val="hy-AM"/>
              </w:rPr>
              <w:t xml:space="preserve"> </w:t>
            </w:r>
            <w:r>
              <w:rPr>
                <w:rFonts w:ascii="GHEA Grapalat" w:eastAsia="Calibri" w:hAnsi="GHEA Grapalat" w:cs="Sylfaen"/>
                <w:sz w:val="20"/>
                <w:szCs w:val="20"/>
                <w:lang w:val="hy-AM"/>
              </w:rPr>
              <w:t>ռանձնահատկությունները</w:t>
            </w:r>
          </w:p>
        </w:tc>
      </w:tr>
      <w:tr w:rsidR="00B91352" w:rsidRPr="007B325A" w14:paraId="78AAC3E8" w14:textId="77777777" w:rsidTr="00B36073">
        <w:trPr>
          <w:trHeight w:val="230"/>
        </w:trPr>
        <w:tc>
          <w:tcPr>
            <w:tcW w:w="574" w:type="dxa"/>
          </w:tcPr>
          <w:p w14:paraId="16AD7F1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8F1C943"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EC2C764" w14:textId="77777777" w:rsidR="00B91352" w:rsidRDefault="00B91352" w:rsidP="00EE08AE">
            <w:pPr>
              <w:numPr>
                <w:ilvl w:val="0"/>
                <w:numId w:val="167"/>
              </w:numPr>
              <w:tabs>
                <w:tab w:val="left" w:pos="267"/>
              </w:tabs>
              <w:spacing w:after="0" w:line="360" w:lineRule="auto"/>
              <w:ind w:left="282"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մատուցվող սերվիսային ծառայությունների ցանկը և դրանց սպառողներին,</w:t>
            </w:r>
          </w:p>
          <w:p w14:paraId="6167F5B5" w14:textId="77777777" w:rsidR="00B91352" w:rsidRDefault="00B91352" w:rsidP="00EE08AE">
            <w:pPr>
              <w:numPr>
                <w:ilvl w:val="0"/>
                <w:numId w:val="167"/>
              </w:numPr>
              <w:tabs>
                <w:tab w:val="left" w:pos="267"/>
              </w:tabs>
              <w:spacing w:after="0" w:line="360" w:lineRule="auto"/>
              <w:ind w:left="282"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տարանջատում սերվիսային ծառայությունների սպառողներին,</w:t>
            </w:r>
          </w:p>
          <w:p w14:paraId="6C4A0B4D" w14:textId="77777777" w:rsidR="00B91352" w:rsidRDefault="00B91352" w:rsidP="00EE08AE">
            <w:pPr>
              <w:numPr>
                <w:ilvl w:val="0"/>
                <w:numId w:val="167"/>
              </w:numPr>
              <w:tabs>
                <w:tab w:val="left" w:pos="267"/>
              </w:tabs>
              <w:spacing w:after="0" w:line="360" w:lineRule="auto"/>
              <w:ind w:left="282"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սերվիսային ծառայությունների շուկայի ծավալի ձևավորումը, </w:t>
            </w:r>
          </w:p>
          <w:p w14:paraId="6FA06E0C" w14:textId="77777777" w:rsidR="00B91352" w:rsidRDefault="00B91352" w:rsidP="00EE08AE">
            <w:pPr>
              <w:numPr>
                <w:ilvl w:val="0"/>
                <w:numId w:val="167"/>
              </w:numPr>
              <w:tabs>
                <w:tab w:val="left" w:pos="267"/>
              </w:tabs>
              <w:spacing w:after="0" w:line="360" w:lineRule="auto"/>
              <w:ind w:left="282"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սերվիսային ծառայությունների ոչ արդյունավետ աշխատանքի հիմնական պատճառները:</w:t>
            </w:r>
          </w:p>
        </w:tc>
      </w:tr>
      <w:tr w:rsidR="00B91352" w14:paraId="5AE6F4FF" w14:textId="77777777" w:rsidTr="00B36073">
        <w:trPr>
          <w:trHeight w:val="230"/>
        </w:trPr>
        <w:tc>
          <w:tcPr>
            <w:tcW w:w="574" w:type="dxa"/>
          </w:tcPr>
          <w:p w14:paraId="4A2A9DB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FF1F1EA"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3</w:t>
            </w:r>
          </w:p>
        </w:tc>
        <w:tc>
          <w:tcPr>
            <w:tcW w:w="10489" w:type="dxa"/>
          </w:tcPr>
          <w:p w14:paraId="5FDA75D2"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ավտոսերվիսային ծառայությունների ոլորտում մրցակցությունը</w:t>
            </w:r>
          </w:p>
        </w:tc>
      </w:tr>
      <w:tr w:rsidR="00B91352" w:rsidRPr="007B325A" w14:paraId="64B0BC6E" w14:textId="77777777" w:rsidTr="00B36073">
        <w:trPr>
          <w:trHeight w:val="230"/>
        </w:trPr>
        <w:tc>
          <w:tcPr>
            <w:tcW w:w="574" w:type="dxa"/>
          </w:tcPr>
          <w:p w14:paraId="6951B034"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DE1A55C"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491BEE5" w14:textId="77777777" w:rsidR="00B91352" w:rsidRDefault="00B91352" w:rsidP="00EE08AE">
            <w:pPr>
              <w:numPr>
                <w:ilvl w:val="0"/>
                <w:numId w:val="168"/>
              </w:numPr>
              <w:tabs>
                <w:tab w:val="left" w:pos="222"/>
              </w:tabs>
              <w:spacing w:after="0" w:line="360" w:lineRule="auto"/>
              <w:ind w:left="226"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մրցակցության գնահատման գործընթացում հաշվի առնվող հիմնական գործոնները, </w:t>
            </w:r>
          </w:p>
          <w:p w14:paraId="7655366C" w14:textId="77777777" w:rsidR="00B91352" w:rsidRDefault="00B91352" w:rsidP="00EE08AE">
            <w:pPr>
              <w:numPr>
                <w:ilvl w:val="0"/>
                <w:numId w:val="168"/>
              </w:numPr>
              <w:tabs>
                <w:tab w:val="left" w:pos="222"/>
              </w:tabs>
              <w:spacing w:after="0" w:line="360" w:lineRule="auto"/>
              <w:ind w:left="226"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ավտոսերվիսային ծառայությունների ոլորտում մրցակցության վերլուծությունը, </w:t>
            </w:r>
          </w:p>
          <w:p w14:paraId="3E15C844" w14:textId="77777777" w:rsidR="00B91352" w:rsidRDefault="00B91352" w:rsidP="00EE08AE">
            <w:pPr>
              <w:numPr>
                <w:ilvl w:val="0"/>
                <w:numId w:val="168"/>
              </w:numPr>
              <w:tabs>
                <w:tab w:val="left" w:pos="222"/>
              </w:tabs>
              <w:spacing w:after="0" w:line="360" w:lineRule="auto"/>
              <w:ind w:left="226"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մրցակցային կազմակերպությունների ուժեղ և թույլ կողմերի գնահատման գործընթացը:</w:t>
            </w:r>
          </w:p>
        </w:tc>
      </w:tr>
      <w:tr w:rsidR="00B91352" w14:paraId="763DEBC1" w14:textId="77777777" w:rsidTr="00B36073">
        <w:trPr>
          <w:trHeight w:val="230"/>
        </w:trPr>
        <w:tc>
          <w:tcPr>
            <w:tcW w:w="574" w:type="dxa"/>
          </w:tcPr>
          <w:p w14:paraId="6B39BF1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64F49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4</w:t>
            </w:r>
          </w:p>
        </w:tc>
        <w:tc>
          <w:tcPr>
            <w:tcW w:w="10489" w:type="dxa"/>
          </w:tcPr>
          <w:p w14:paraId="3907AB28" w14:textId="77777777" w:rsidR="00B91352" w:rsidRDefault="00B91352" w:rsidP="00B36073">
            <w:pPr>
              <w:tabs>
                <w:tab w:val="left" w:pos="252"/>
              </w:tabs>
              <w:spacing w:after="0" w:line="360" w:lineRule="auto"/>
              <w:ind w:left="252" w:hanging="25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Ներկայացվել ավտոսերվիսային ծառայությունների պահանջարկը</w:t>
            </w:r>
          </w:p>
        </w:tc>
      </w:tr>
      <w:tr w:rsidR="00B91352" w:rsidRPr="007B325A" w14:paraId="1990654D" w14:textId="77777777" w:rsidTr="00B36073">
        <w:trPr>
          <w:trHeight w:val="230"/>
        </w:trPr>
        <w:tc>
          <w:tcPr>
            <w:tcW w:w="574" w:type="dxa"/>
          </w:tcPr>
          <w:p w14:paraId="408A3D3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25BCC7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6C098E5" w14:textId="77777777" w:rsidR="00B91352" w:rsidRDefault="00B91352" w:rsidP="00EE08AE">
            <w:pPr>
              <w:numPr>
                <w:ilvl w:val="0"/>
                <w:numId w:val="169"/>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ծառայությունների ծավալի վերլուծության տրամաբանությունը,</w:t>
            </w:r>
          </w:p>
          <w:p w14:paraId="05B67FF5" w14:textId="77777777" w:rsidR="00B91352" w:rsidRDefault="00B91352" w:rsidP="00EE08AE">
            <w:pPr>
              <w:numPr>
                <w:ilvl w:val="0"/>
                <w:numId w:val="169"/>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ծառայությունների պահանջարկի մարքետինգային վերլուծության հիմնկան փուլերը, </w:t>
            </w:r>
          </w:p>
          <w:p w14:paraId="455789A9" w14:textId="77777777" w:rsidR="00B91352" w:rsidRDefault="00B91352" w:rsidP="00EE08AE">
            <w:pPr>
              <w:numPr>
                <w:ilvl w:val="0"/>
                <w:numId w:val="169"/>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տարածաշրջանում ավտոսերվիսի ծառայությունների սպառման հիմնական ցուցանիշները,</w:t>
            </w:r>
          </w:p>
          <w:p w14:paraId="4A48DFF3" w14:textId="77777777" w:rsidR="00B91352" w:rsidRDefault="00B91352" w:rsidP="00EE08AE">
            <w:pPr>
              <w:numPr>
                <w:ilvl w:val="0"/>
                <w:numId w:val="169"/>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բացատրումը տարածաշրջանում ավտոսերվիսի ծառայությունների պահանջարկի գնահատումը, </w:t>
            </w:r>
          </w:p>
          <w:p w14:paraId="68C45906" w14:textId="77777777" w:rsidR="00B91352" w:rsidRDefault="00B91352" w:rsidP="00EE08AE">
            <w:pPr>
              <w:numPr>
                <w:ilvl w:val="0"/>
                <w:numId w:val="169"/>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ավտոսերվիսի ծառայությունների պահանջարկի դինամիկայի կանխատեսումը, </w:t>
            </w:r>
          </w:p>
          <w:p w14:paraId="4F981CA9" w14:textId="77777777" w:rsidR="00B91352" w:rsidRDefault="00B91352" w:rsidP="00EE08AE">
            <w:pPr>
              <w:numPr>
                <w:ilvl w:val="0"/>
                <w:numId w:val="169"/>
              </w:numPr>
              <w:tabs>
                <w:tab w:val="left" w:pos="252"/>
              </w:tabs>
              <w:spacing w:after="0" w:line="360" w:lineRule="auto"/>
              <w:ind w:left="254"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ավտոսերվիսի ծառայությունների շուկայի յուրացման աստիճանի և պոտենցիալի գնահատման վերլուծական պարամետրերը:</w:t>
            </w:r>
          </w:p>
        </w:tc>
      </w:tr>
      <w:tr w:rsidR="00B91352" w14:paraId="23BBBF18" w14:textId="77777777" w:rsidTr="00B36073">
        <w:trPr>
          <w:trHeight w:val="230"/>
        </w:trPr>
        <w:tc>
          <w:tcPr>
            <w:tcW w:w="574" w:type="dxa"/>
          </w:tcPr>
          <w:p w14:paraId="538AEFA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4188162"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5</w:t>
            </w:r>
          </w:p>
        </w:tc>
        <w:tc>
          <w:tcPr>
            <w:tcW w:w="10489" w:type="dxa"/>
          </w:tcPr>
          <w:p w14:paraId="0B284A6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սերվիսային սպասարկման աշխատանքների դասակարգումը և կազմակերպումը</w:t>
            </w:r>
          </w:p>
        </w:tc>
      </w:tr>
      <w:tr w:rsidR="00B91352" w:rsidRPr="007B325A" w14:paraId="274253A0" w14:textId="77777777" w:rsidTr="00B36073">
        <w:trPr>
          <w:trHeight w:val="230"/>
        </w:trPr>
        <w:tc>
          <w:tcPr>
            <w:tcW w:w="574" w:type="dxa"/>
          </w:tcPr>
          <w:p w14:paraId="749EB57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7A557F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6D2CC418" w14:textId="77777777" w:rsidR="00B91352" w:rsidRDefault="00B91352" w:rsidP="00EE08AE">
            <w:pPr>
              <w:numPr>
                <w:ilvl w:val="0"/>
                <w:numId w:val="170"/>
              </w:numPr>
              <w:tabs>
                <w:tab w:val="left" w:pos="252"/>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գործառույթների խմբավորումն ըստ որակավորման, </w:t>
            </w:r>
          </w:p>
          <w:p w14:paraId="696BC859" w14:textId="77777777" w:rsidR="00B91352" w:rsidRDefault="00B91352" w:rsidP="00EE08AE">
            <w:pPr>
              <w:numPr>
                <w:ilvl w:val="0"/>
                <w:numId w:val="170"/>
              </w:numPr>
              <w:tabs>
                <w:tab w:val="left" w:pos="252"/>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գործառույթների խմբավորումն ըստ ժամանակի, </w:t>
            </w:r>
          </w:p>
          <w:p w14:paraId="66F1F371" w14:textId="77777777" w:rsidR="00B91352" w:rsidRDefault="00B91352" w:rsidP="00EE08AE">
            <w:pPr>
              <w:numPr>
                <w:ilvl w:val="0"/>
                <w:numId w:val="170"/>
              </w:numPr>
              <w:tabs>
                <w:tab w:val="left" w:pos="252"/>
                <w:tab w:val="left" w:pos="900"/>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ներկայացնում գործառույթների խմբավորման խնդիրները, </w:t>
            </w:r>
          </w:p>
          <w:p w14:paraId="6B153294" w14:textId="77777777" w:rsidR="00B91352" w:rsidRDefault="00B91352" w:rsidP="00EE08AE">
            <w:pPr>
              <w:numPr>
                <w:ilvl w:val="0"/>
                <w:numId w:val="170"/>
              </w:numPr>
              <w:tabs>
                <w:tab w:val="left" w:pos="252"/>
              </w:tabs>
              <w:spacing w:after="0" w:line="360" w:lineRule="auto"/>
              <w:ind w:left="0" w:firstLine="0"/>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բացատրում տեղամասերի և մասնագետների մասնագիտացումը:</w:t>
            </w:r>
          </w:p>
        </w:tc>
      </w:tr>
      <w:tr w:rsidR="00B91352" w14:paraId="1CBE6CF8" w14:textId="77777777" w:rsidTr="00B36073">
        <w:trPr>
          <w:trHeight w:val="230"/>
        </w:trPr>
        <w:tc>
          <w:tcPr>
            <w:tcW w:w="574" w:type="dxa"/>
          </w:tcPr>
          <w:p w14:paraId="368EDE5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F498CF"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6</w:t>
            </w:r>
          </w:p>
        </w:tc>
        <w:tc>
          <w:tcPr>
            <w:tcW w:w="10489" w:type="dxa"/>
          </w:tcPr>
          <w:p w14:paraId="3F96F193"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ավտոսերվիսային ծառայությունների գործառույթները, կառուցվածքը և կազմը</w:t>
            </w:r>
          </w:p>
        </w:tc>
      </w:tr>
      <w:tr w:rsidR="00B91352" w:rsidRPr="007B325A" w14:paraId="35D369C0" w14:textId="77777777" w:rsidTr="00B36073">
        <w:trPr>
          <w:trHeight w:val="230"/>
        </w:trPr>
        <w:tc>
          <w:tcPr>
            <w:tcW w:w="574" w:type="dxa"/>
          </w:tcPr>
          <w:p w14:paraId="50673465"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251D96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390E7F5D" w14:textId="77777777" w:rsidR="00B91352" w:rsidRDefault="00B91352" w:rsidP="00EE08AE">
            <w:pPr>
              <w:numPr>
                <w:ilvl w:val="0"/>
                <w:numId w:val="171"/>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ճիշտ է բացատրում աշխատուժի պահանջարկի որոշումը, </w:t>
            </w:r>
          </w:p>
          <w:p w14:paraId="7C38F40A" w14:textId="77777777" w:rsidR="00B91352" w:rsidRDefault="00B91352" w:rsidP="00EE08AE">
            <w:pPr>
              <w:numPr>
                <w:ilvl w:val="0"/>
                <w:numId w:val="171"/>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մասնագիտությունների վերլուծությունն ըստ տեսակարար կշիռների,</w:t>
            </w:r>
          </w:p>
          <w:p w14:paraId="2FF71AFF" w14:textId="77777777" w:rsidR="00B91352" w:rsidRDefault="00B91352" w:rsidP="00EE08AE">
            <w:pPr>
              <w:numPr>
                <w:ilvl w:val="0"/>
                <w:numId w:val="171"/>
              </w:numPr>
              <w:tabs>
                <w:tab w:val="left" w:pos="252"/>
              </w:tabs>
              <w:spacing w:after="0" w:line="360" w:lineRule="auto"/>
              <w:ind w:left="268" w:hanging="266"/>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ճիշտ է ներկայացնում ավտոսերվիսի ստորաբաժանումները, աշխատակազմի պահանջարկը և ստրուկտուրան:</w:t>
            </w:r>
          </w:p>
        </w:tc>
      </w:tr>
      <w:tr w:rsidR="00B91352" w14:paraId="547B90BE" w14:textId="77777777" w:rsidTr="00B36073">
        <w:trPr>
          <w:trHeight w:val="230"/>
        </w:trPr>
        <w:tc>
          <w:tcPr>
            <w:tcW w:w="14289" w:type="dxa"/>
            <w:gridSpan w:val="3"/>
          </w:tcPr>
          <w:p w14:paraId="0A8CBEAC" w14:textId="77777777" w:rsidR="00B91352" w:rsidRDefault="00B91352" w:rsidP="00B36073">
            <w:pPr>
              <w:tabs>
                <w:tab w:val="left" w:pos="252"/>
                <w:tab w:val="left" w:pos="1080"/>
              </w:tabs>
              <w:spacing w:after="0" w:line="360" w:lineRule="auto"/>
              <w:jc w:val="center"/>
              <w:rPr>
                <w:rFonts w:ascii="GHEA Grapalat" w:eastAsia="Arial Unicode MS" w:hAnsi="GHEA Grapalat"/>
                <w:sz w:val="20"/>
                <w:szCs w:val="20"/>
                <w:lang w:val="hy-AM"/>
              </w:rPr>
            </w:pPr>
            <w:r>
              <w:rPr>
                <w:rFonts w:ascii="GHEA Grapalat" w:eastAsia="Calibri" w:hAnsi="GHEA Grapalat" w:cs="Times New Roman"/>
                <w:b/>
                <w:lang w:val="hy-AM"/>
              </w:rPr>
              <w:t>ՄՈԴՈՒԼԻ ԱՆՎԱՆՈՒՄԸ ՈՐԱԿԻ ՀՍԿՈՂՈՒԹՅՈՒՆ</w:t>
            </w:r>
          </w:p>
        </w:tc>
      </w:tr>
      <w:tr w:rsidR="00B91352" w14:paraId="20203331" w14:textId="77777777" w:rsidTr="00B36073">
        <w:trPr>
          <w:trHeight w:val="230"/>
        </w:trPr>
        <w:tc>
          <w:tcPr>
            <w:tcW w:w="574" w:type="dxa"/>
          </w:tcPr>
          <w:p w14:paraId="236CB512"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C6B4A89"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Մոդուլի դասիչը</w:t>
            </w:r>
          </w:p>
        </w:tc>
        <w:tc>
          <w:tcPr>
            <w:tcW w:w="10489" w:type="dxa"/>
          </w:tcPr>
          <w:p w14:paraId="5B1718D3" w14:textId="77777777" w:rsidR="00B91352" w:rsidRDefault="00B91352" w:rsidP="00B36073">
            <w:pPr>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-02</w:t>
            </w:r>
            <w:r>
              <w:rPr>
                <w:rFonts w:ascii="GHEA Grapalat" w:hAnsi="GHEA Grapalat"/>
                <w:sz w:val="20"/>
                <w:szCs w:val="20"/>
              </w:rPr>
              <w:t>6</w:t>
            </w:r>
          </w:p>
        </w:tc>
      </w:tr>
      <w:tr w:rsidR="00B91352" w:rsidRPr="007B325A" w14:paraId="5B7CE0D9" w14:textId="77777777" w:rsidTr="00B36073">
        <w:trPr>
          <w:trHeight w:val="230"/>
        </w:trPr>
        <w:tc>
          <w:tcPr>
            <w:tcW w:w="574" w:type="dxa"/>
          </w:tcPr>
          <w:p w14:paraId="0E589EC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D089DD" w14:textId="77777777" w:rsidR="00B91352" w:rsidRDefault="00B91352" w:rsidP="00B36073">
            <w:pPr>
              <w:spacing w:after="0" w:line="360" w:lineRule="auto"/>
              <w:rPr>
                <w:rFonts w:ascii="GHEA Grapalat" w:eastAsia="Calibri" w:hAnsi="GHEA Grapalat" w:cs="Times New Roman"/>
                <w:b/>
                <w:spacing w:val="-2"/>
                <w:kern w:val="16"/>
                <w:sz w:val="20"/>
                <w:szCs w:val="20"/>
                <w:lang w:val="hy-AM"/>
              </w:rPr>
            </w:pPr>
            <w:r>
              <w:rPr>
                <w:rFonts w:ascii="GHEA Grapalat" w:eastAsia="Calibri" w:hAnsi="GHEA Grapalat" w:cs="Sylfaen"/>
                <w:b/>
                <w:spacing w:val="-2"/>
                <w:kern w:val="16"/>
                <w:sz w:val="20"/>
                <w:szCs w:val="20"/>
                <w:lang w:val="hy-AM"/>
              </w:rPr>
              <w:t>Մոդուլի նպատակը</w:t>
            </w:r>
          </w:p>
        </w:tc>
        <w:tc>
          <w:tcPr>
            <w:tcW w:w="10489" w:type="dxa"/>
          </w:tcPr>
          <w:p w14:paraId="7345E55C"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Այս մոդուլի նպատակն է ուսանողի մոտ ձևավորել </w:t>
            </w:r>
            <w:r>
              <w:rPr>
                <w:rFonts w:ascii="GHEA Grapalat" w:eastAsia="Arial Unicode MS" w:hAnsi="GHEA Grapalat" w:cs="Times New Roman"/>
                <w:bCs/>
                <w:sz w:val="20"/>
                <w:szCs w:val="20"/>
                <w:lang w:val="hy-AM"/>
              </w:rPr>
              <w:t>գիտելիքներ ծառայությունների մատուցման տեսակի, կարգի, ձևի, որակի և այլ ցուցանիշների մասին, ինչպես նաև աշխատակիցների աշխատանքը, աշխատակիցների կողմից մատուցվող ծառայությունների որակը վերահսկելու, կազմակերպությունում կիրառվող տեխնոլոգիական սարքավորումների, հարմարանքների և գործիքների նպատակային շահագործումն ապահովելու կարողություններ:</w:t>
            </w:r>
          </w:p>
        </w:tc>
      </w:tr>
      <w:tr w:rsidR="00B91352" w14:paraId="595E3497" w14:textId="77777777" w:rsidTr="00B36073">
        <w:trPr>
          <w:trHeight w:val="230"/>
        </w:trPr>
        <w:tc>
          <w:tcPr>
            <w:tcW w:w="574" w:type="dxa"/>
          </w:tcPr>
          <w:p w14:paraId="60CACA5C"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EC209FB"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տևողությունը</w:t>
            </w:r>
          </w:p>
        </w:tc>
        <w:tc>
          <w:tcPr>
            <w:tcW w:w="10489" w:type="dxa"/>
          </w:tcPr>
          <w:p w14:paraId="5505C4DD"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bCs/>
                <w:sz w:val="20"/>
                <w:szCs w:val="20"/>
              </w:rPr>
              <w:t>72 ժամ</w:t>
            </w:r>
          </w:p>
        </w:tc>
      </w:tr>
      <w:tr w:rsidR="00B91352" w14:paraId="7AF64584" w14:textId="77777777" w:rsidTr="00B36073">
        <w:trPr>
          <w:trHeight w:val="230"/>
        </w:trPr>
        <w:tc>
          <w:tcPr>
            <w:tcW w:w="574" w:type="dxa"/>
          </w:tcPr>
          <w:p w14:paraId="0E146AB0"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04D8FA5"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Մուտքային պահանջները</w:t>
            </w:r>
          </w:p>
        </w:tc>
        <w:tc>
          <w:tcPr>
            <w:tcW w:w="10489" w:type="dxa"/>
          </w:tcPr>
          <w:p w14:paraId="7A8C7F22"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hAnsi="GHEA Grapalat" w:cs="Sylfaen"/>
                <w:sz w:val="20"/>
                <w:szCs w:val="20"/>
                <w:lang w:val="hy-AM"/>
              </w:rPr>
              <w:t>Այս</w:t>
            </w:r>
            <w:r>
              <w:rPr>
                <w:rFonts w:ascii="GHEA Grapalat" w:hAnsi="GHEA Grapalat"/>
                <w:sz w:val="20"/>
                <w:szCs w:val="20"/>
                <w:lang w:val="hy-AM"/>
              </w:rPr>
              <w:t xml:space="preserve"> </w:t>
            </w:r>
            <w:r>
              <w:rPr>
                <w:rFonts w:ascii="GHEA Grapalat" w:hAnsi="GHEA Grapalat" w:cs="Sylfaen"/>
                <w:sz w:val="20"/>
                <w:szCs w:val="20"/>
                <w:lang w:val="hy-AM"/>
              </w:rPr>
              <w:t>մոդուլ</w:t>
            </w:r>
            <w:r>
              <w:rPr>
                <w:rFonts w:ascii="GHEA Grapalat" w:hAnsi="GHEA Grapalat" w:cs="Sylfaen"/>
                <w:b/>
                <w:sz w:val="20"/>
                <w:szCs w:val="20"/>
              </w:rPr>
              <w:t>ն</w:t>
            </w:r>
            <w:r>
              <w:rPr>
                <w:rFonts w:ascii="GHEA Grapalat" w:hAnsi="GHEA Grapalat"/>
                <w:sz w:val="20"/>
                <w:szCs w:val="20"/>
                <w:lang w:val="hy-AM"/>
              </w:rPr>
              <w:t xml:space="preserve"> </w:t>
            </w:r>
            <w:r>
              <w:rPr>
                <w:rFonts w:ascii="GHEA Grapalat" w:hAnsi="GHEA Grapalat" w:cs="Sylfaen"/>
                <w:sz w:val="20"/>
                <w:szCs w:val="20"/>
                <w:lang w:val="hy-AM"/>
              </w:rPr>
              <w:t>ուսումնասիրելուց</w:t>
            </w:r>
            <w:r>
              <w:rPr>
                <w:rFonts w:ascii="GHEA Grapalat" w:hAnsi="GHEA Grapalat"/>
                <w:sz w:val="20"/>
                <w:szCs w:val="20"/>
                <w:lang w:val="hy-AM"/>
              </w:rPr>
              <w:t xml:space="preserve"> </w:t>
            </w:r>
            <w:r>
              <w:rPr>
                <w:rFonts w:ascii="GHEA Grapalat" w:hAnsi="GHEA Grapalat" w:cs="Sylfaen"/>
                <w:sz w:val="20"/>
                <w:szCs w:val="20"/>
                <w:lang w:val="hy-AM"/>
              </w:rPr>
              <w:t>առաջ</w:t>
            </w:r>
            <w:r>
              <w:rPr>
                <w:rFonts w:ascii="GHEA Grapalat" w:hAnsi="GHEA Grapalat"/>
                <w:sz w:val="20"/>
                <w:szCs w:val="20"/>
                <w:lang w:val="hy-AM"/>
              </w:rPr>
              <w:t xml:space="preserve"> </w:t>
            </w:r>
            <w:r>
              <w:rPr>
                <w:rFonts w:ascii="GHEA Grapalat" w:hAnsi="GHEA Grapalat" w:cs="Sylfaen"/>
                <w:sz w:val="20"/>
                <w:szCs w:val="20"/>
                <w:lang w:val="hy-AM"/>
              </w:rPr>
              <w:t>անհրաժեշտ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ուսումնասիրել</w:t>
            </w:r>
            <w:r>
              <w:rPr>
                <w:rFonts w:ascii="GHEA Grapalat" w:eastAsia="Arial Unicode MS" w:hAnsi="GHEA Grapalat"/>
                <w:lang w:val="hy-AM"/>
              </w:rPr>
              <w:t xml:space="preserve"> </w:t>
            </w:r>
            <w:r>
              <w:rPr>
                <w:rFonts w:ascii="GHEA Grapalat" w:eastAsia="Calibri" w:hAnsi="GHEA Grapalat" w:cs="Times New Roman"/>
                <w:sz w:val="20"/>
                <w:szCs w:val="20"/>
                <w:lang w:val="hy-AM"/>
              </w:rPr>
              <w:t>ԱՏՍՆ-5-</w:t>
            </w:r>
            <w:r>
              <w:rPr>
                <w:rFonts w:ascii="GHEA Grapalat" w:hAnsi="GHEA Grapalat"/>
                <w:sz w:val="20"/>
                <w:szCs w:val="20"/>
              </w:rPr>
              <w:t>23</w:t>
            </w:r>
            <w:r>
              <w:rPr>
                <w:rFonts w:ascii="GHEA Grapalat" w:eastAsia="Calibri" w:hAnsi="GHEA Grapalat" w:cs="Times New Roman"/>
                <w:sz w:val="20"/>
                <w:szCs w:val="20"/>
                <w:lang w:val="hy-AM"/>
              </w:rPr>
              <w:t>-0</w:t>
            </w:r>
            <w:r>
              <w:rPr>
                <w:rFonts w:ascii="GHEA Grapalat" w:hAnsi="GHEA Grapalat"/>
                <w:sz w:val="20"/>
                <w:szCs w:val="20"/>
              </w:rPr>
              <w:t>16</w:t>
            </w:r>
            <w:r>
              <w:rPr>
                <w:rFonts w:ascii="GHEA Grapalat" w:eastAsia="Calibri" w:hAnsi="GHEA Grapalat" w:cs="Times New Roman"/>
                <w:sz w:val="20"/>
                <w:szCs w:val="20"/>
                <w:lang w:val="hy-AM"/>
              </w:rPr>
              <w:t xml:space="preserve"> Ավտոմոբիլների տեխնիկական շահագործում և ԱՏՍՆ-5-</w:t>
            </w:r>
            <w:r>
              <w:rPr>
                <w:rFonts w:ascii="GHEA Grapalat" w:hAnsi="GHEA Grapalat"/>
                <w:sz w:val="20"/>
                <w:szCs w:val="20"/>
              </w:rPr>
              <w:t>23</w:t>
            </w:r>
            <w:r>
              <w:rPr>
                <w:rFonts w:ascii="GHEA Grapalat" w:eastAsia="Calibri" w:hAnsi="GHEA Grapalat" w:cs="Times New Roman"/>
                <w:sz w:val="20"/>
                <w:szCs w:val="20"/>
                <w:lang w:val="hy-AM"/>
              </w:rPr>
              <w:t>-0</w:t>
            </w:r>
            <w:r>
              <w:rPr>
                <w:rFonts w:ascii="GHEA Grapalat" w:hAnsi="GHEA Grapalat"/>
                <w:sz w:val="20"/>
                <w:szCs w:val="20"/>
              </w:rPr>
              <w:t>19</w:t>
            </w:r>
            <w:r>
              <w:rPr>
                <w:rFonts w:ascii="GHEA Grapalat" w:eastAsia="Calibri" w:hAnsi="GHEA Grapalat" w:cs="Times New Roman"/>
                <w:sz w:val="20"/>
                <w:szCs w:val="20"/>
                <w:lang w:val="hy-AM"/>
              </w:rPr>
              <w:t xml:space="preserve"> </w:t>
            </w:r>
            <w:r>
              <w:rPr>
                <w:rFonts w:ascii="GHEA Grapalat" w:eastAsia="Arial Unicode MS" w:hAnsi="GHEA Grapalat" w:cs="Times New Roman"/>
                <w:sz w:val="20"/>
                <w:szCs w:val="20"/>
                <w:lang w:val="hy-AM"/>
              </w:rPr>
              <w:t>Ներքին այրման շարժիչի տեխնիկական սպասարկման հմտություններ</w:t>
            </w:r>
            <w:r>
              <w:rPr>
                <w:rFonts w:ascii="GHEA Grapalat" w:eastAsia="Calibri" w:hAnsi="GHEA Grapalat" w:cs="Times New Roman"/>
                <w:sz w:val="20"/>
                <w:szCs w:val="20"/>
                <w:lang w:val="hy-AM"/>
              </w:rPr>
              <w:t xml:space="preserve"> մոդուլները:</w:t>
            </w:r>
          </w:p>
        </w:tc>
      </w:tr>
      <w:tr w:rsidR="00B91352" w14:paraId="7DE75D97" w14:textId="77777777" w:rsidTr="00B36073">
        <w:trPr>
          <w:trHeight w:val="230"/>
        </w:trPr>
        <w:tc>
          <w:tcPr>
            <w:tcW w:w="574" w:type="dxa"/>
          </w:tcPr>
          <w:p w14:paraId="54D5D70E"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AA828E7"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Մոդուլի գնահատման կարգը</w:t>
            </w:r>
          </w:p>
        </w:tc>
        <w:tc>
          <w:tcPr>
            <w:tcW w:w="10489" w:type="dxa"/>
          </w:tcPr>
          <w:p w14:paraId="1035E037"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91352" w14:paraId="0EDC2BFF" w14:textId="77777777" w:rsidTr="00B36073">
        <w:trPr>
          <w:trHeight w:val="230"/>
        </w:trPr>
        <w:tc>
          <w:tcPr>
            <w:tcW w:w="574" w:type="dxa"/>
          </w:tcPr>
          <w:p w14:paraId="2FFE723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F70E506"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ՈՒսումնառության արդյունք 1</w:t>
            </w:r>
          </w:p>
        </w:tc>
        <w:tc>
          <w:tcPr>
            <w:tcW w:w="10489" w:type="dxa"/>
          </w:tcPr>
          <w:p w14:paraId="390EFBBC" w14:textId="77777777" w:rsidR="00B91352" w:rsidRDefault="00B91352" w:rsidP="00B36073">
            <w:pPr>
              <w:tabs>
                <w:tab w:val="left" w:pos="12"/>
              </w:tabs>
              <w:spacing w:after="0" w:line="360" w:lineRule="auto"/>
              <w:ind w:left="12"/>
              <w:jc w:val="both"/>
              <w:rPr>
                <w:rFonts w:ascii="GHEA Grapalat" w:eastAsia="Calibri" w:hAnsi="GHEA Grapalat" w:cs="Times New Roman"/>
                <w:sz w:val="20"/>
                <w:szCs w:val="20"/>
              </w:rPr>
            </w:pPr>
            <w:r>
              <w:rPr>
                <w:rFonts w:ascii="GHEA Grapalat" w:eastAsia="Calibri" w:hAnsi="GHEA Grapalat" w:cs="Times New Roman"/>
                <w:sz w:val="20"/>
                <w:szCs w:val="20"/>
              </w:rPr>
              <w:t xml:space="preserve"> Ներկայացնել ծառայությունների մատուցման` սպառողին ընդունելի որակը</w:t>
            </w:r>
          </w:p>
        </w:tc>
      </w:tr>
      <w:tr w:rsidR="00B91352" w:rsidRPr="007B325A" w14:paraId="61CC15D1" w14:textId="77777777" w:rsidTr="00B36073">
        <w:trPr>
          <w:trHeight w:val="230"/>
        </w:trPr>
        <w:tc>
          <w:tcPr>
            <w:tcW w:w="574" w:type="dxa"/>
          </w:tcPr>
          <w:p w14:paraId="2F90A12A"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83A5B1"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rPr>
              <w:t>Կատարման չափանիշներ</w:t>
            </w:r>
          </w:p>
        </w:tc>
        <w:tc>
          <w:tcPr>
            <w:tcW w:w="10489" w:type="dxa"/>
          </w:tcPr>
          <w:p w14:paraId="0778648D" w14:textId="77777777" w:rsidR="00B91352" w:rsidRDefault="00B91352" w:rsidP="00EE08AE">
            <w:pPr>
              <w:numPr>
                <w:ilvl w:val="0"/>
                <w:numId w:val="172"/>
              </w:numPr>
              <w:tabs>
                <w:tab w:val="left" w:pos="25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ծառայությունների նպատակայնությունը, արդյունքը,</w:t>
            </w:r>
          </w:p>
          <w:p w14:paraId="30B62241" w14:textId="77777777" w:rsidR="00B91352" w:rsidRDefault="00B91352" w:rsidP="00EE08AE">
            <w:pPr>
              <w:numPr>
                <w:ilvl w:val="0"/>
                <w:numId w:val="172"/>
              </w:numPr>
              <w:tabs>
                <w:tab w:val="left" w:pos="72"/>
                <w:tab w:val="left" w:pos="252"/>
              </w:tabs>
              <w:spacing w:after="0" w:line="360" w:lineRule="auto"/>
              <w:ind w:left="0" w:firstLine="0"/>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որակի հասկացությունը տարաբնույթ ծառայությունների պարագայում,</w:t>
            </w:r>
          </w:p>
          <w:p w14:paraId="564CF7D2" w14:textId="77777777" w:rsidR="00B91352" w:rsidRDefault="00B91352" w:rsidP="00EE08AE">
            <w:pPr>
              <w:numPr>
                <w:ilvl w:val="0"/>
                <w:numId w:val="172"/>
              </w:numPr>
              <w:tabs>
                <w:tab w:val="left" w:pos="252"/>
                <w:tab w:val="left" w:pos="372"/>
              </w:tabs>
              <w:spacing w:after="0" w:line="360" w:lineRule="auto"/>
              <w:ind w:left="0" w:firstLine="0"/>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ներկայացնում մատուցվող ծառայությունների որակի ապահովման եղանակներն ու միջոցները:</w:t>
            </w:r>
          </w:p>
        </w:tc>
      </w:tr>
      <w:tr w:rsidR="00B91352" w:rsidRPr="007B325A" w14:paraId="5EB7C450" w14:textId="77777777" w:rsidTr="00B36073">
        <w:trPr>
          <w:trHeight w:val="230"/>
        </w:trPr>
        <w:tc>
          <w:tcPr>
            <w:tcW w:w="574" w:type="dxa"/>
          </w:tcPr>
          <w:p w14:paraId="6D6DEDA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D43341A"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ՈՒսումնառության արդյունք 2</w:t>
            </w:r>
          </w:p>
        </w:tc>
        <w:tc>
          <w:tcPr>
            <w:tcW w:w="10489" w:type="dxa"/>
          </w:tcPr>
          <w:p w14:paraId="06329CD8" w14:textId="77777777" w:rsidR="00B91352" w:rsidRDefault="00B91352" w:rsidP="00B36073">
            <w:pPr>
              <w:tabs>
                <w:tab w:val="left" w:pos="72"/>
              </w:tabs>
              <w:spacing w:after="0" w:line="360" w:lineRule="auto"/>
              <w:ind w:firstLine="12"/>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Ներկայացնել աշխատակիցների կողմից աշխատատեղի մաքրության, տեխնոլոգիական սարքավորումների, հարմարանքների և գործիքների օգտագործման և պահպանման նորմերի կիրառումը, դասավորվածությանը</w:t>
            </w:r>
          </w:p>
        </w:tc>
      </w:tr>
      <w:tr w:rsidR="00B91352" w:rsidRPr="007B325A" w14:paraId="1AB70216" w14:textId="77777777" w:rsidTr="00B36073">
        <w:trPr>
          <w:trHeight w:val="230"/>
        </w:trPr>
        <w:tc>
          <w:tcPr>
            <w:tcW w:w="574" w:type="dxa"/>
          </w:tcPr>
          <w:p w14:paraId="4AF31398"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A438296"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3AF5A290" w14:textId="77777777" w:rsidR="00B91352" w:rsidRDefault="00B91352" w:rsidP="00EE08AE">
            <w:pPr>
              <w:numPr>
                <w:ilvl w:val="0"/>
                <w:numId w:val="173"/>
              </w:numPr>
              <w:tabs>
                <w:tab w:val="left" w:pos="252"/>
              </w:tabs>
              <w:spacing w:after="0" w:line="360" w:lineRule="auto"/>
              <w:ind w:left="268" w:hanging="23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 xml:space="preserve">ճիշտ է ներկայացնում </w:t>
            </w:r>
            <w:r>
              <w:rPr>
                <w:rFonts w:ascii="GHEA Grapalat" w:eastAsia="Calibri" w:hAnsi="GHEA Grapalat" w:cs="Times New Roman"/>
                <w:sz w:val="20"/>
                <w:szCs w:val="20"/>
                <w:lang w:val="hy-AM"/>
              </w:rPr>
              <w:t>աշխատատեղի մաքրությանը ներկայացվող պահանջները,</w:t>
            </w:r>
            <w:r>
              <w:rPr>
                <w:rFonts w:ascii="GHEA Grapalat" w:eastAsia="Arial Unicode MS" w:hAnsi="GHEA Grapalat" w:cs="Times New Roman"/>
                <w:sz w:val="20"/>
                <w:szCs w:val="20"/>
                <w:lang w:val="hy-AM"/>
              </w:rPr>
              <w:t xml:space="preserve"> </w:t>
            </w:r>
          </w:p>
          <w:p w14:paraId="7C6A41A1" w14:textId="77777777" w:rsidR="00B91352" w:rsidRDefault="00B91352" w:rsidP="00EE08AE">
            <w:pPr>
              <w:numPr>
                <w:ilvl w:val="0"/>
                <w:numId w:val="173"/>
              </w:numPr>
              <w:tabs>
                <w:tab w:val="left" w:pos="252"/>
              </w:tabs>
              <w:spacing w:after="0" w:line="360" w:lineRule="auto"/>
              <w:ind w:left="268" w:hanging="23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տեխնոլոգիական սարքավորումների, հարմարանքների և գործիքների, նպատակայնությունը, ծագման պատկանելիությունը,</w:t>
            </w:r>
          </w:p>
          <w:p w14:paraId="1364BD18" w14:textId="77777777" w:rsidR="00B91352" w:rsidRDefault="00B91352" w:rsidP="00EE08AE">
            <w:pPr>
              <w:numPr>
                <w:ilvl w:val="0"/>
                <w:numId w:val="173"/>
              </w:numPr>
              <w:tabs>
                <w:tab w:val="left" w:pos="252"/>
                <w:tab w:val="left" w:pos="372"/>
              </w:tabs>
              <w:spacing w:after="0" w:line="360" w:lineRule="auto"/>
              <w:ind w:left="268" w:hanging="238"/>
              <w:jc w:val="both"/>
              <w:rPr>
                <w:rFonts w:ascii="GHEA Grapalat" w:eastAsia="Calibri" w:hAnsi="GHEA Grapalat" w:cs="Times New Roman"/>
                <w:sz w:val="20"/>
                <w:szCs w:val="20"/>
                <w:lang w:val="hy-AM"/>
              </w:rPr>
            </w:pPr>
            <w:r>
              <w:rPr>
                <w:rFonts w:ascii="GHEA Grapalat" w:eastAsia="Calibri" w:hAnsi="GHEA Grapalat" w:cs="Sylfaen"/>
                <w:sz w:val="20"/>
                <w:szCs w:val="20"/>
                <w:lang w:val="hy-AM"/>
              </w:rPr>
              <w:lastRenderedPageBreak/>
              <w:t>ճիշտ</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է</w:t>
            </w:r>
            <w:r>
              <w:rPr>
                <w:rFonts w:ascii="GHEA Grapalat" w:eastAsia="Calibri" w:hAnsi="GHEA Grapalat" w:cs="Times New Roman"/>
                <w:sz w:val="20"/>
                <w:szCs w:val="20"/>
                <w:lang w:val="hy-AM"/>
              </w:rPr>
              <w:t xml:space="preserve"> ներկայացնում </w:t>
            </w:r>
            <w:r>
              <w:rPr>
                <w:rFonts w:ascii="GHEA Grapalat" w:eastAsia="Calibri" w:hAnsi="GHEA Grapalat" w:cs="Sylfaen"/>
                <w:sz w:val="20"/>
                <w:szCs w:val="20"/>
                <w:lang w:val="hy-AM"/>
              </w:rPr>
              <w:t>սպասարկման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ամբողջ</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ընթացքում</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կիրառվող</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նորմերը</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դրանց</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անհրաժեշտությունն</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ու</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հետևելու</w:t>
            </w:r>
            <w:r>
              <w:rPr>
                <w:rFonts w:ascii="GHEA Grapalat" w:eastAsia="Calibri" w:hAnsi="GHEA Grapalat" w:cs="Arial"/>
                <w:sz w:val="20"/>
                <w:szCs w:val="20"/>
                <w:lang w:val="hy-AM"/>
              </w:rPr>
              <w:t xml:space="preserve"> </w:t>
            </w:r>
            <w:r>
              <w:rPr>
                <w:rFonts w:ascii="GHEA Grapalat" w:eastAsia="Calibri" w:hAnsi="GHEA Grapalat" w:cs="Sylfaen"/>
                <w:sz w:val="20"/>
                <w:szCs w:val="20"/>
                <w:lang w:val="hy-AM"/>
              </w:rPr>
              <w:t>կարգը</w:t>
            </w:r>
            <w:r>
              <w:rPr>
                <w:rFonts w:ascii="GHEA Grapalat" w:eastAsia="Calibri" w:hAnsi="GHEA Grapalat" w:cs="Arial"/>
                <w:sz w:val="20"/>
                <w:szCs w:val="20"/>
                <w:lang w:val="hy-AM"/>
              </w:rPr>
              <w:t>:</w:t>
            </w:r>
          </w:p>
        </w:tc>
      </w:tr>
      <w:tr w:rsidR="00B91352" w14:paraId="6FAD2DDA" w14:textId="77777777" w:rsidTr="00B36073">
        <w:trPr>
          <w:trHeight w:val="230"/>
        </w:trPr>
        <w:tc>
          <w:tcPr>
            <w:tcW w:w="574" w:type="dxa"/>
          </w:tcPr>
          <w:p w14:paraId="79D7BA9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41E2053"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3</w:t>
            </w:r>
          </w:p>
        </w:tc>
        <w:tc>
          <w:tcPr>
            <w:tcW w:w="10489" w:type="dxa"/>
          </w:tcPr>
          <w:p w14:paraId="72CAF886" w14:textId="77777777" w:rsidR="00B91352" w:rsidRDefault="00B91352" w:rsidP="00B36073">
            <w:pPr>
              <w:spacing w:after="0" w:line="360" w:lineRule="auto"/>
              <w:ind w:left="12"/>
              <w:jc w:val="both"/>
              <w:rPr>
                <w:rFonts w:ascii="GHEA Grapalat" w:eastAsia="Calibri" w:hAnsi="GHEA Grapalat" w:cs="Times New Roman"/>
                <w:sz w:val="20"/>
                <w:szCs w:val="20"/>
                <w:lang w:val="hy-AM"/>
              </w:rPr>
            </w:pPr>
            <w:r>
              <w:rPr>
                <w:rFonts w:ascii="GHEA Grapalat" w:eastAsia="Calibri" w:hAnsi="GHEA Grapalat" w:cs="Times New Roman"/>
                <w:sz w:val="20"/>
                <w:szCs w:val="20"/>
              </w:rPr>
              <w:t>Ներկայացնել աշխատակիցների կողմից հաճախորդների սպասարկման կուլտուրայի կանոնների պահպանումը</w:t>
            </w:r>
          </w:p>
        </w:tc>
      </w:tr>
      <w:tr w:rsidR="00B91352" w:rsidRPr="007B325A" w14:paraId="784CA3B1" w14:textId="77777777" w:rsidTr="00B36073">
        <w:trPr>
          <w:trHeight w:val="230"/>
        </w:trPr>
        <w:tc>
          <w:tcPr>
            <w:tcW w:w="574" w:type="dxa"/>
          </w:tcPr>
          <w:p w14:paraId="61C50A17"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F2104F9"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10C89E86" w14:textId="77777777" w:rsidR="00B91352" w:rsidRDefault="00B91352" w:rsidP="00EE08AE">
            <w:pPr>
              <w:numPr>
                <w:ilvl w:val="0"/>
                <w:numId w:val="174"/>
              </w:numPr>
              <w:tabs>
                <w:tab w:val="left" w:pos="282"/>
              </w:tabs>
              <w:spacing w:after="0" w:line="360" w:lineRule="auto"/>
              <w:ind w:left="282" w:hanging="266"/>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հաճախորդ-աշխատակից փոխհարաբերությունը,</w:t>
            </w:r>
          </w:p>
          <w:p w14:paraId="7B763AE4" w14:textId="77777777" w:rsidR="00B91352" w:rsidRDefault="00B91352" w:rsidP="00EE08AE">
            <w:pPr>
              <w:numPr>
                <w:ilvl w:val="0"/>
                <w:numId w:val="174"/>
              </w:numPr>
              <w:tabs>
                <w:tab w:val="left" w:pos="282"/>
              </w:tabs>
              <w:spacing w:after="0" w:line="360" w:lineRule="auto"/>
              <w:ind w:left="282" w:hanging="266"/>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բնութագրում սպասարկման կուլտուրա հասկացությունը,</w:t>
            </w:r>
          </w:p>
          <w:p w14:paraId="01BE3039" w14:textId="77777777" w:rsidR="00B91352" w:rsidRDefault="00B91352" w:rsidP="00EE08AE">
            <w:pPr>
              <w:numPr>
                <w:ilvl w:val="0"/>
                <w:numId w:val="174"/>
              </w:numPr>
              <w:tabs>
                <w:tab w:val="left" w:pos="282"/>
              </w:tabs>
              <w:spacing w:after="0" w:line="360" w:lineRule="auto"/>
              <w:ind w:left="282" w:hanging="266"/>
              <w:jc w:val="both"/>
              <w:rPr>
                <w:rFonts w:ascii="GHEA Grapalat" w:eastAsia="Calibri" w:hAnsi="GHEA Grapalat" w:cs="Times New Roman"/>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cs="Times New Roman"/>
                <w:sz w:val="20"/>
                <w:szCs w:val="20"/>
                <w:lang w:val="hy-AM"/>
              </w:rPr>
              <w:t xml:space="preserve"> կատարում </w:t>
            </w:r>
            <w:r>
              <w:rPr>
                <w:rFonts w:ascii="GHEA Grapalat" w:eastAsia="Arial Unicode MS" w:hAnsi="GHEA Grapalat" w:cs="Sylfaen"/>
                <w:sz w:val="20"/>
                <w:szCs w:val="20"/>
                <w:lang w:val="hy-AM"/>
              </w:rPr>
              <w:t>հսկողության</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այն</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քայլերը</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որոնք</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բացահայտում</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են</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սպասարկման</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ծառայության</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իրական</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պատկերը</w:t>
            </w:r>
            <w:r>
              <w:rPr>
                <w:rFonts w:ascii="GHEA Grapalat" w:eastAsia="Arial Unicode MS" w:hAnsi="GHEA Grapalat" w:cs="Times New Roman"/>
                <w:sz w:val="20"/>
                <w:szCs w:val="20"/>
                <w:lang w:val="hy-AM"/>
              </w:rPr>
              <w:t>:</w:t>
            </w:r>
          </w:p>
        </w:tc>
      </w:tr>
      <w:tr w:rsidR="00B91352" w14:paraId="03250ABD" w14:textId="77777777" w:rsidTr="00B36073">
        <w:trPr>
          <w:trHeight w:val="230"/>
        </w:trPr>
        <w:tc>
          <w:tcPr>
            <w:tcW w:w="574" w:type="dxa"/>
          </w:tcPr>
          <w:p w14:paraId="2F30A4DB"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313128" w14:textId="77777777" w:rsidR="00B91352" w:rsidRDefault="00B91352" w:rsidP="00B36073">
            <w:pPr>
              <w:spacing w:after="0" w:line="360" w:lineRule="auto"/>
              <w:rPr>
                <w:rFonts w:ascii="GHEA Grapalat" w:eastAsia="Calibri" w:hAnsi="GHEA Grapalat" w:cs="Times New Roman"/>
                <w:b/>
                <w:sz w:val="20"/>
                <w:szCs w:val="20"/>
              </w:rPr>
            </w:pPr>
            <w:r>
              <w:rPr>
                <w:rFonts w:ascii="GHEA Grapalat" w:eastAsia="Calibri" w:hAnsi="GHEA Grapalat" w:cs="Sylfaen"/>
                <w:b/>
                <w:sz w:val="20"/>
                <w:szCs w:val="20"/>
                <w:lang w:val="hy-AM"/>
              </w:rPr>
              <w:t>ՈՒսումնառության արդյունք 4</w:t>
            </w:r>
          </w:p>
        </w:tc>
        <w:tc>
          <w:tcPr>
            <w:tcW w:w="10489" w:type="dxa"/>
          </w:tcPr>
          <w:p w14:paraId="1237D64D" w14:textId="77777777" w:rsidR="00B91352" w:rsidRDefault="00B91352" w:rsidP="00B36073">
            <w:pPr>
              <w:tabs>
                <w:tab w:val="left" w:pos="0"/>
              </w:tabs>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rPr>
              <w:t>Ներկայացնել</w:t>
            </w:r>
            <w:r>
              <w:rPr>
                <w:rFonts w:ascii="GHEA Grapalat" w:eastAsia="Calibri" w:hAnsi="GHEA Grapalat" w:cs="Arial"/>
                <w:sz w:val="20"/>
                <w:szCs w:val="20"/>
              </w:rPr>
              <w:t xml:space="preserve"> </w:t>
            </w:r>
            <w:r>
              <w:rPr>
                <w:rFonts w:ascii="GHEA Grapalat" w:eastAsia="Calibri" w:hAnsi="GHEA Grapalat" w:cs="Sylfaen"/>
                <w:sz w:val="20"/>
                <w:szCs w:val="20"/>
              </w:rPr>
              <w:t>ծառայությունների</w:t>
            </w:r>
            <w:r>
              <w:rPr>
                <w:rFonts w:ascii="GHEA Grapalat" w:eastAsia="Calibri" w:hAnsi="GHEA Grapalat" w:cs="Arial"/>
                <w:sz w:val="20"/>
                <w:szCs w:val="20"/>
              </w:rPr>
              <w:t xml:space="preserve"> </w:t>
            </w:r>
            <w:r>
              <w:rPr>
                <w:rFonts w:ascii="GHEA Grapalat" w:eastAsia="Calibri" w:hAnsi="GHEA Grapalat" w:cs="Sylfaen"/>
                <w:sz w:val="20"/>
                <w:szCs w:val="20"/>
              </w:rPr>
              <w:t>մատուցման</w:t>
            </w:r>
            <w:r>
              <w:rPr>
                <w:rFonts w:ascii="GHEA Grapalat" w:eastAsia="Calibri" w:hAnsi="GHEA Grapalat" w:cs="Arial"/>
                <w:sz w:val="20"/>
                <w:szCs w:val="20"/>
              </w:rPr>
              <w:t xml:space="preserve"> </w:t>
            </w:r>
            <w:r>
              <w:rPr>
                <w:rFonts w:ascii="GHEA Grapalat" w:eastAsia="Calibri" w:hAnsi="GHEA Grapalat" w:cs="Sylfaen"/>
                <w:sz w:val="20"/>
                <w:szCs w:val="20"/>
              </w:rPr>
              <w:t>որակի</w:t>
            </w:r>
            <w:r>
              <w:rPr>
                <w:rFonts w:ascii="GHEA Grapalat" w:eastAsia="Calibri" w:hAnsi="GHEA Grapalat" w:cs="Arial"/>
                <w:sz w:val="20"/>
                <w:szCs w:val="20"/>
              </w:rPr>
              <w:t xml:space="preserve"> </w:t>
            </w:r>
            <w:r>
              <w:rPr>
                <w:rFonts w:ascii="GHEA Grapalat" w:eastAsia="Calibri" w:hAnsi="GHEA Grapalat" w:cs="Sylfaen"/>
                <w:sz w:val="20"/>
                <w:szCs w:val="20"/>
              </w:rPr>
              <w:t>հսկողության</w:t>
            </w:r>
            <w:r>
              <w:rPr>
                <w:rFonts w:ascii="GHEA Grapalat" w:eastAsia="Calibri" w:hAnsi="GHEA Grapalat" w:cs="Times New Roman"/>
                <w:sz w:val="20"/>
                <w:szCs w:val="20"/>
              </w:rPr>
              <w:t xml:space="preserve"> համակարգը</w:t>
            </w:r>
          </w:p>
        </w:tc>
      </w:tr>
      <w:tr w:rsidR="00B91352" w:rsidRPr="007B325A" w14:paraId="6D715D6F" w14:textId="77777777" w:rsidTr="00B36073">
        <w:trPr>
          <w:trHeight w:val="230"/>
        </w:trPr>
        <w:tc>
          <w:tcPr>
            <w:tcW w:w="574" w:type="dxa"/>
          </w:tcPr>
          <w:p w14:paraId="3F19A21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56B42D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0EF0FD38" w14:textId="77777777" w:rsidR="00B91352" w:rsidRDefault="00B91352" w:rsidP="00EE08AE">
            <w:pPr>
              <w:numPr>
                <w:ilvl w:val="0"/>
                <w:numId w:val="175"/>
              </w:numPr>
              <w:tabs>
                <w:tab w:val="left" w:pos="252"/>
              </w:tabs>
              <w:spacing w:after="0" w:line="360" w:lineRule="auto"/>
              <w:ind w:left="-18" w:firstLine="18"/>
              <w:jc w:val="both"/>
              <w:rPr>
                <w:rFonts w:ascii="GHEA Grapalat" w:eastAsia="Calibri" w:hAnsi="GHEA Grapalat" w:cs="Times New Roman"/>
                <w:sz w:val="20"/>
                <w:szCs w:val="20"/>
                <w:u w:val="single"/>
                <w:lang w:val="hy-AM"/>
              </w:rPr>
            </w:pPr>
            <w:r>
              <w:rPr>
                <w:rFonts w:ascii="GHEA Grapalat" w:eastAsia="Arial Unicode MS" w:hAnsi="GHEA Grapalat" w:cs="Times New Roman"/>
                <w:sz w:val="20"/>
                <w:szCs w:val="20"/>
                <w:lang w:val="hy-AM"/>
              </w:rPr>
              <w:t>ճիշտ է ներկայացնում սպասարկման ամբողջ ընթացքը,</w:t>
            </w:r>
          </w:p>
          <w:p w14:paraId="4E2EF428" w14:textId="77777777" w:rsidR="00B91352" w:rsidRDefault="00B91352" w:rsidP="00EE08AE">
            <w:pPr>
              <w:numPr>
                <w:ilvl w:val="0"/>
                <w:numId w:val="175"/>
              </w:numPr>
              <w:tabs>
                <w:tab w:val="left" w:pos="252"/>
              </w:tabs>
              <w:spacing w:after="0" w:line="360" w:lineRule="auto"/>
              <w:ind w:left="-18" w:firstLine="1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սպասարկման գործընթացի փոխկապակցված օղակները,</w:t>
            </w:r>
          </w:p>
          <w:p w14:paraId="7A597FD0" w14:textId="77777777" w:rsidR="00B91352" w:rsidRDefault="00B91352" w:rsidP="00EE08AE">
            <w:pPr>
              <w:numPr>
                <w:ilvl w:val="0"/>
                <w:numId w:val="175"/>
              </w:numPr>
              <w:tabs>
                <w:tab w:val="left" w:pos="252"/>
              </w:tabs>
              <w:spacing w:after="0" w:line="360" w:lineRule="auto"/>
              <w:ind w:left="-18" w:firstLine="18"/>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նկարագրում իր և հաճախորդի շփման եզրերը,</w:t>
            </w:r>
          </w:p>
          <w:p w14:paraId="5689543C" w14:textId="77777777" w:rsidR="00B91352" w:rsidRDefault="00B91352" w:rsidP="00EE08AE">
            <w:pPr>
              <w:numPr>
                <w:ilvl w:val="0"/>
                <w:numId w:val="175"/>
              </w:numPr>
              <w:tabs>
                <w:tab w:val="left" w:pos="252"/>
              </w:tabs>
              <w:spacing w:after="0" w:line="360" w:lineRule="auto"/>
              <w:ind w:left="-18" w:firstLine="18"/>
              <w:jc w:val="both"/>
              <w:rPr>
                <w:rFonts w:ascii="GHEA Grapalat" w:eastAsia="Calibri" w:hAnsi="GHEA Grapalat" w:cs="Times New Roman"/>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cs="Times New Roman"/>
                <w:sz w:val="20"/>
                <w:szCs w:val="20"/>
                <w:lang w:val="hy-AM"/>
              </w:rPr>
              <w:t xml:space="preserve"> իրականացնում </w:t>
            </w:r>
            <w:r>
              <w:rPr>
                <w:rFonts w:ascii="GHEA Grapalat" w:eastAsia="Arial Unicode MS" w:hAnsi="GHEA Grapalat" w:cs="Sylfaen"/>
                <w:sz w:val="20"/>
                <w:szCs w:val="20"/>
                <w:lang w:val="hy-AM"/>
              </w:rPr>
              <w:t>ծառայությունների</w:t>
            </w:r>
            <w:r>
              <w:rPr>
                <w:rFonts w:ascii="GHEA Grapalat" w:eastAsia="Arial Unicode MS" w:hAnsi="GHEA Grapalat" w:cs="Times New Roman"/>
                <w:sz w:val="20"/>
                <w:szCs w:val="20"/>
                <w:lang w:val="hy-AM"/>
              </w:rPr>
              <w:t xml:space="preserve"> </w:t>
            </w:r>
            <w:r>
              <w:rPr>
                <w:rFonts w:ascii="GHEA Grapalat" w:eastAsia="Arial Unicode MS" w:hAnsi="GHEA Grapalat" w:cs="Sylfaen"/>
                <w:sz w:val="20"/>
                <w:szCs w:val="20"/>
                <w:lang w:val="hy-AM"/>
              </w:rPr>
              <w:t>մատուցումը</w:t>
            </w:r>
            <w:r>
              <w:rPr>
                <w:rFonts w:ascii="GHEA Grapalat" w:eastAsia="Arial Unicode MS" w:hAnsi="GHEA Grapalat" w:cs="Times New Roman"/>
                <w:sz w:val="20"/>
                <w:szCs w:val="20"/>
                <w:lang w:val="hy-AM"/>
              </w:rPr>
              <w:t>:</w:t>
            </w:r>
          </w:p>
        </w:tc>
      </w:tr>
      <w:tr w:rsidR="00B91352" w:rsidRPr="007B325A" w14:paraId="1F3FB869" w14:textId="77777777" w:rsidTr="00B36073">
        <w:trPr>
          <w:trHeight w:val="230"/>
        </w:trPr>
        <w:tc>
          <w:tcPr>
            <w:tcW w:w="574" w:type="dxa"/>
          </w:tcPr>
          <w:p w14:paraId="311A4AC9"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8B3C461" w14:textId="77777777" w:rsidR="00B91352" w:rsidRDefault="00B91352" w:rsidP="00B36073">
            <w:pPr>
              <w:spacing w:after="0" w:line="360" w:lineRule="auto"/>
              <w:rPr>
                <w:rFonts w:ascii="GHEA Grapalat" w:eastAsia="Calibri" w:hAnsi="GHEA Grapalat" w:cs="Times New Roman"/>
                <w:b/>
                <w:sz w:val="20"/>
                <w:szCs w:val="20"/>
                <w:lang w:val="ru-RU"/>
              </w:rPr>
            </w:pPr>
            <w:r>
              <w:rPr>
                <w:rFonts w:ascii="GHEA Grapalat" w:eastAsia="Calibri" w:hAnsi="GHEA Grapalat" w:cs="Sylfaen"/>
                <w:b/>
                <w:sz w:val="20"/>
                <w:szCs w:val="20"/>
                <w:lang w:val="hy-AM"/>
              </w:rPr>
              <w:t xml:space="preserve">ՈՒսումնառության արդյունք </w:t>
            </w:r>
            <w:r>
              <w:rPr>
                <w:rFonts w:ascii="GHEA Grapalat" w:eastAsia="Calibri" w:hAnsi="GHEA Grapalat" w:cs="Sylfaen"/>
                <w:b/>
                <w:sz w:val="20"/>
                <w:szCs w:val="20"/>
                <w:lang w:val="ru-RU"/>
              </w:rPr>
              <w:t>5</w:t>
            </w:r>
          </w:p>
        </w:tc>
        <w:tc>
          <w:tcPr>
            <w:tcW w:w="10489" w:type="dxa"/>
          </w:tcPr>
          <w:p w14:paraId="0381A265" w14:textId="77777777" w:rsidR="00B91352" w:rsidRDefault="00B91352" w:rsidP="00B36073">
            <w:pPr>
              <w:tabs>
                <w:tab w:val="left" w:pos="0"/>
              </w:tabs>
              <w:spacing w:after="0" w:line="360" w:lineRule="auto"/>
              <w:jc w:val="both"/>
              <w:rPr>
                <w:rFonts w:ascii="GHEA Grapalat" w:eastAsia="Calibri" w:hAnsi="GHEA Grapalat" w:cs="Times New Roman"/>
                <w:sz w:val="20"/>
                <w:szCs w:val="20"/>
                <w:lang w:val="hy-AM"/>
              </w:rPr>
            </w:pPr>
            <w:r>
              <w:rPr>
                <w:rFonts w:ascii="GHEA Grapalat" w:eastAsia="Calibri" w:hAnsi="GHEA Grapalat" w:cs="Sylfaen"/>
                <w:sz w:val="20"/>
                <w:szCs w:val="20"/>
              </w:rPr>
              <w:t>Ներկայացնել</w:t>
            </w:r>
            <w:r>
              <w:rPr>
                <w:rFonts w:ascii="GHEA Grapalat" w:eastAsia="Calibri" w:hAnsi="GHEA Grapalat" w:cs="Arial"/>
                <w:sz w:val="20"/>
                <w:szCs w:val="20"/>
                <w:lang w:val="ru-RU"/>
              </w:rPr>
              <w:t xml:space="preserve"> որակի կառավարման միջազգային ստանդարտները ավտոմոբիլային տրանսպորտում </w:t>
            </w:r>
          </w:p>
        </w:tc>
      </w:tr>
      <w:tr w:rsidR="00B91352" w:rsidRPr="007B325A" w14:paraId="256FBD70" w14:textId="77777777" w:rsidTr="00B36073">
        <w:trPr>
          <w:trHeight w:val="230"/>
        </w:trPr>
        <w:tc>
          <w:tcPr>
            <w:tcW w:w="574" w:type="dxa"/>
          </w:tcPr>
          <w:p w14:paraId="6A926511" w14:textId="77777777" w:rsidR="00B91352" w:rsidRDefault="00B91352" w:rsidP="00B91352">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D3C1D9D" w14:textId="77777777" w:rsidR="00B91352" w:rsidRDefault="00B91352" w:rsidP="00B36073">
            <w:pPr>
              <w:spacing w:after="0" w:line="360" w:lineRule="auto"/>
              <w:rPr>
                <w:rFonts w:ascii="GHEA Grapalat" w:eastAsia="Calibri" w:hAnsi="GHEA Grapalat" w:cs="Times New Roman"/>
                <w:b/>
                <w:sz w:val="20"/>
                <w:szCs w:val="20"/>
                <w:lang w:val="hy-AM"/>
              </w:rPr>
            </w:pPr>
            <w:r>
              <w:rPr>
                <w:rFonts w:ascii="GHEA Grapalat" w:eastAsia="Calibri" w:hAnsi="GHEA Grapalat" w:cs="Sylfaen"/>
                <w:b/>
                <w:sz w:val="20"/>
                <w:szCs w:val="20"/>
                <w:lang w:val="hy-AM"/>
              </w:rPr>
              <w:t>Կատարման չափանիշներ</w:t>
            </w:r>
          </w:p>
        </w:tc>
        <w:tc>
          <w:tcPr>
            <w:tcW w:w="10489" w:type="dxa"/>
          </w:tcPr>
          <w:p w14:paraId="5648BABE" w14:textId="77777777" w:rsidR="00B91352" w:rsidRDefault="00B91352" w:rsidP="00EE08AE">
            <w:pPr>
              <w:pStyle w:val="ListParagraph"/>
              <w:numPr>
                <w:ilvl w:val="0"/>
                <w:numId w:val="176"/>
              </w:numPr>
              <w:tabs>
                <w:tab w:val="left" w:pos="252"/>
              </w:tabs>
              <w:spacing w:after="0" w:line="360" w:lineRule="auto"/>
              <w:ind w:left="254" w:hanging="252"/>
              <w:jc w:val="both"/>
              <w:rPr>
                <w:rFonts w:ascii="GHEA Grapalat" w:eastAsia="Calibri" w:hAnsi="GHEA Grapalat" w:cs="Times New Roman"/>
                <w:sz w:val="20"/>
                <w:szCs w:val="20"/>
                <w:u w:val="single"/>
                <w:lang w:val="hy-AM"/>
              </w:rPr>
            </w:pPr>
            <w:r>
              <w:rPr>
                <w:rFonts w:ascii="GHEA Grapalat" w:eastAsia="Arial Unicode MS" w:hAnsi="GHEA Grapalat" w:cs="Times New Roman"/>
                <w:sz w:val="20"/>
                <w:szCs w:val="20"/>
                <w:lang w:val="hy-AM"/>
              </w:rPr>
              <w:t>ճիշտ է ներկայացնում որակի կառավարման ISO 9000 / ISO 9001 համակարգերը,</w:t>
            </w:r>
          </w:p>
          <w:p w14:paraId="3F30F965" w14:textId="77777777" w:rsidR="00B91352" w:rsidRDefault="00B91352" w:rsidP="00EE08AE">
            <w:pPr>
              <w:pStyle w:val="ListParagraph"/>
              <w:numPr>
                <w:ilvl w:val="0"/>
                <w:numId w:val="176"/>
              </w:numPr>
              <w:tabs>
                <w:tab w:val="left" w:pos="252"/>
              </w:tabs>
              <w:spacing w:after="0" w:line="360" w:lineRule="auto"/>
              <w:ind w:left="254" w:hanging="252"/>
              <w:jc w:val="both"/>
              <w:rPr>
                <w:rFonts w:ascii="GHEA Grapalat" w:eastAsia="Arial Unicode MS" w:hAnsi="GHEA Grapalat" w:cs="Times New Roman"/>
                <w:sz w:val="20"/>
                <w:szCs w:val="20"/>
                <w:lang w:val="hy-AM"/>
              </w:rPr>
            </w:pPr>
            <w:r>
              <w:rPr>
                <w:rFonts w:ascii="GHEA Grapalat" w:eastAsia="Arial Unicode MS" w:hAnsi="GHEA Grapalat" w:cs="Times New Roman"/>
                <w:sz w:val="20"/>
                <w:szCs w:val="20"/>
                <w:lang w:val="hy-AM"/>
              </w:rPr>
              <w:t>ճիշտ է ներկայացնում որակի կառավարման համակարգի ստանդարտի պահանջները ավտոմոբիլային արտադրանքի նախագծման, մշակման, արտադրության, հավաքման և սպասարկման պայմանների համար,</w:t>
            </w:r>
          </w:p>
          <w:p w14:paraId="54DC6085" w14:textId="77777777" w:rsidR="00B91352" w:rsidRDefault="00B91352" w:rsidP="00EE08AE">
            <w:pPr>
              <w:pStyle w:val="ListParagraph"/>
              <w:numPr>
                <w:ilvl w:val="0"/>
                <w:numId w:val="176"/>
              </w:numPr>
              <w:tabs>
                <w:tab w:val="left" w:pos="252"/>
              </w:tabs>
              <w:spacing w:after="0" w:line="360" w:lineRule="auto"/>
              <w:ind w:left="254" w:hanging="252"/>
              <w:jc w:val="both"/>
              <w:rPr>
                <w:rFonts w:ascii="GHEA Grapalat" w:eastAsia="Calibri" w:hAnsi="GHEA Grapalat" w:cs="Times New Roman"/>
                <w:sz w:val="20"/>
                <w:szCs w:val="20"/>
                <w:lang w:val="hy-AM"/>
              </w:rPr>
            </w:pPr>
            <w:r>
              <w:rPr>
                <w:rFonts w:ascii="GHEA Grapalat" w:eastAsia="Arial Unicode MS" w:hAnsi="GHEA Grapalat" w:cs="Times New Roman"/>
                <w:sz w:val="20"/>
                <w:szCs w:val="20"/>
                <w:lang w:val="hy-AM"/>
              </w:rPr>
              <w:t>ճիշտ է ներկայացնում ISO/TS 16949:2009 համակարգը:</w:t>
            </w:r>
          </w:p>
        </w:tc>
      </w:tr>
    </w:tbl>
    <w:p w14:paraId="4AC33379" w14:textId="77777777" w:rsidR="00B91352" w:rsidRDefault="00B91352" w:rsidP="00B91352">
      <w:pPr>
        <w:spacing w:after="0" w:line="360" w:lineRule="auto"/>
        <w:rPr>
          <w:rFonts w:ascii="GHEA Grapalat" w:hAnsi="GHEA Grapalat"/>
          <w:lang w:val="hy-AM"/>
        </w:rPr>
        <w:sectPr w:rsidR="00B91352">
          <w:pgSz w:w="15840" w:h="12240" w:orient="landscape"/>
          <w:pgMar w:top="568" w:right="672" w:bottom="850" w:left="1134" w:header="720" w:footer="720" w:gutter="0"/>
          <w:cols w:space="720"/>
          <w:docGrid w:linePitch="360"/>
        </w:sectPr>
      </w:pPr>
    </w:p>
    <w:p w14:paraId="3D9A953B" w14:textId="77777777" w:rsidR="00B91352" w:rsidRDefault="00B91352" w:rsidP="00B91352">
      <w:pPr>
        <w:pStyle w:val="Heading1"/>
        <w:tabs>
          <w:tab w:val="left" w:pos="8775"/>
        </w:tabs>
        <w:spacing w:before="0" w:after="0" w:line="360" w:lineRule="auto"/>
        <w:jc w:val="right"/>
        <w:rPr>
          <w:rFonts w:ascii="GHEA Grapalat" w:hAnsi="GHEA Grapalat"/>
          <w:b w:val="0"/>
          <w:bCs w:val="0"/>
          <w:sz w:val="20"/>
          <w:szCs w:val="20"/>
          <w:lang w:val="hy-AM"/>
        </w:rPr>
      </w:pPr>
      <w:r>
        <w:rPr>
          <w:rFonts w:ascii="GHEA Grapalat" w:hAnsi="GHEA Grapalat" w:cs="Sylfaen"/>
          <w:b w:val="0"/>
          <w:bCs w:val="0"/>
          <w:sz w:val="20"/>
          <w:szCs w:val="20"/>
          <w:lang w:val="hy-AM"/>
        </w:rPr>
        <w:lastRenderedPageBreak/>
        <w:t>Աղյուսակ</w:t>
      </w:r>
      <w:r>
        <w:rPr>
          <w:rFonts w:ascii="GHEA Grapalat" w:hAnsi="GHEA Grapalat"/>
          <w:b w:val="0"/>
          <w:bCs w:val="0"/>
          <w:sz w:val="20"/>
          <w:szCs w:val="20"/>
          <w:lang w:val="hy-AM"/>
        </w:rPr>
        <w:t xml:space="preserve"> 3</w:t>
      </w:r>
    </w:p>
    <w:p w14:paraId="6E5BBDF7" w14:textId="77777777" w:rsidR="00B91352" w:rsidRDefault="00B91352" w:rsidP="00B91352">
      <w:pPr>
        <w:spacing w:after="0" w:line="360" w:lineRule="auto"/>
        <w:jc w:val="center"/>
        <w:rPr>
          <w:rFonts w:ascii="GHEA Grapalat" w:eastAsia="Times New Roman" w:hAnsi="GHEA Grapalat" w:cs="Sylfaen"/>
          <w:b/>
          <w:lang w:val="hy-AM" w:eastAsia="ru-RU"/>
        </w:rPr>
      </w:pPr>
      <w:r>
        <w:rPr>
          <w:rFonts w:ascii="GHEA Grapalat" w:eastAsia="Times New Roman" w:hAnsi="GHEA Grapalat" w:cs="Sylfaen"/>
          <w:b/>
          <w:lang w:val="hy-AM" w:eastAsia="ru-RU"/>
        </w:rPr>
        <w:t>Միջին 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Pr>
          <w:rFonts w:ascii="GHEA Grapalat" w:eastAsia="Calibri" w:hAnsi="GHEA Grapalat"/>
          <w:b/>
          <w:lang w:val="hy-AM"/>
        </w:rPr>
        <w:t>0716.02.5</w:t>
      </w:r>
      <w:r>
        <w:rPr>
          <w:rFonts w:ascii="GHEA Grapalat" w:hAnsi="GHEA Grapalat" w:cs="Sylfaen"/>
          <w:b/>
          <w:color w:val="000000"/>
          <w:lang w:val="nl-NL"/>
        </w:rPr>
        <w:t xml:space="preserve"> «</w:t>
      </w:r>
      <w:r>
        <w:rPr>
          <w:rFonts w:ascii="GHEA Grapalat" w:eastAsia="Calibri" w:hAnsi="GHEA Grapalat"/>
          <w:b/>
          <w:lang w:val="hy-AM"/>
        </w:rPr>
        <w:t>Ավտոմոբիլային տրանսպորտի տեխնիկական սպասարկում և նորոգում»</w:t>
      </w:r>
      <w:r>
        <w:rPr>
          <w:rFonts w:ascii="GHEA Grapalat" w:hAnsi="GHEA Grapalat" w:cs="Sylfaen"/>
          <w:b/>
          <w:color w:val="000000"/>
          <w:lang w:val="nl-NL"/>
        </w:rPr>
        <w:t xml:space="preserve"> </w:t>
      </w:r>
      <w:r>
        <w:rPr>
          <w:rFonts w:ascii="GHEA Grapalat" w:hAnsi="GHEA Grapalat" w:cs="Sylfaen"/>
          <w:b/>
          <w:color w:val="000000"/>
          <w:lang w:val="hy-AM"/>
        </w:rPr>
        <w:t>մասնագիտության</w:t>
      </w:r>
      <w:r>
        <w:rPr>
          <w:rFonts w:ascii="GHEA Grapalat" w:eastAsia="Calibri" w:hAnsi="GHEA Grapalat"/>
          <w:b/>
          <w:lang w:val="nl-NL"/>
        </w:rPr>
        <w:t xml:space="preserve"> 0716.02.01.5</w:t>
      </w:r>
      <w:r>
        <w:rPr>
          <w:rFonts w:ascii="GHEA Grapalat" w:eastAsia="Calibri" w:hAnsi="GHEA Grapalat"/>
          <w:b/>
          <w:lang w:val="hy-AM"/>
        </w:rPr>
        <w:t xml:space="preserve"> «Տեխնիկ՝ ավտոմոբիլային տրանսպորտի տեխնիկական սպասարկման և նորոգման</w:t>
      </w:r>
      <w:r>
        <w:rPr>
          <w:rFonts w:ascii="GHEA Grapalat" w:hAnsi="GHEA Grapalat"/>
          <w:b/>
          <w:color w:val="000000"/>
          <w:lang w:val="nl-NL"/>
        </w:rPr>
        <w:t>»</w:t>
      </w:r>
      <w:r>
        <w:rPr>
          <w:rFonts w:ascii="GHEA Grapalat" w:hAnsi="GHEA Grapalat"/>
          <w:bCs/>
          <w:color w:val="000000"/>
          <w:lang w:val="hy-AM"/>
        </w:rPr>
        <w:t xml:space="preserve"> </w:t>
      </w:r>
      <w:r>
        <w:rPr>
          <w:rFonts w:ascii="GHEA Grapalat" w:eastAsia="Times New Roman" w:hAnsi="GHEA Grapalat" w:cs="Sylfaen"/>
          <w:b/>
          <w:color w:val="000000"/>
          <w:lang w:val="hy-AM"/>
        </w:rPr>
        <w:t>որակավորման</w:t>
      </w:r>
      <w:r>
        <w:rPr>
          <w:rFonts w:ascii="GHEA Grapalat" w:eastAsia="Times New Roman" w:hAnsi="GHEA Grapalat" w:cs="Times New Roman"/>
          <w:b/>
          <w:color w:val="000000"/>
          <w:lang w:val="hy-AM" w:eastAsia="ru-RU"/>
        </w:rPr>
        <w:t xml:space="preserve"> </w:t>
      </w:r>
      <w:r>
        <w:rPr>
          <w:rFonts w:ascii="GHEA Grapalat" w:eastAsia="Times New Roman" w:hAnsi="GHEA Grapalat" w:cs="Times New Roman"/>
          <w:b/>
          <w:lang w:val="hy-AM" w:eastAsia="ru-RU"/>
        </w:rPr>
        <w:t xml:space="preserve">մասնագիտացման </w:t>
      </w:r>
      <w:r>
        <w:rPr>
          <w:rFonts w:ascii="GHEA Grapalat" w:eastAsia="Times New Roman" w:hAnsi="GHEA Grapalat" w:cs="Sylfaen"/>
          <w:b/>
          <w:lang w:val="hy-AM" w:eastAsia="ru-RU"/>
        </w:rPr>
        <w:t>օրինակելի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ուսումնական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պլան</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35"/>
        <w:gridCol w:w="1160"/>
        <w:gridCol w:w="1437"/>
        <w:gridCol w:w="1464"/>
        <w:gridCol w:w="901"/>
      </w:tblGrid>
      <w:tr w:rsidR="00B91352" w:rsidRPr="007B325A" w14:paraId="066751C6" w14:textId="77777777" w:rsidTr="00B36073">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50939C26" w14:textId="77777777" w:rsidR="00B91352" w:rsidRDefault="00B91352" w:rsidP="00B36073">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5235" w:type="dxa"/>
            <w:tcBorders>
              <w:top w:val="single" w:sz="4" w:space="0" w:color="auto"/>
              <w:left w:val="single" w:sz="4" w:space="0" w:color="auto"/>
              <w:bottom w:val="single" w:sz="4" w:space="0" w:color="auto"/>
              <w:right w:val="single" w:sz="4" w:space="0" w:color="auto"/>
            </w:tcBorders>
            <w:vAlign w:val="center"/>
          </w:tcPr>
          <w:p w14:paraId="49DA3B8A" w14:textId="77777777" w:rsidR="00B91352" w:rsidRDefault="00B91352" w:rsidP="00B36073">
            <w:pPr>
              <w:spacing w:after="0" w:line="360" w:lineRule="auto"/>
              <w:jc w:val="center"/>
              <w:rPr>
                <w:rFonts w:ascii="GHEA Grapalat" w:eastAsia="Times New Roman" w:hAnsi="GHEA Grapalat" w:cs="Times New Roman"/>
                <w:sz w:val="14"/>
                <w:szCs w:val="14"/>
                <w:lang w:val="ru-RU" w:eastAsia="ru-RU"/>
              </w:rPr>
            </w:pPr>
            <w:r>
              <w:rPr>
                <w:rFonts w:ascii="GHEA Grapalat" w:eastAsia="Times New Roman" w:hAnsi="GHEA Grapalat" w:cs="Sylfaen"/>
                <w:sz w:val="14"/>
                <w:szCs w:val="14"/>
                <w:lang w:val="ru-RU" w:eastAsia="ru-RU"/>
              </w:rPr>
              <w:t>Առարկայախմբեր</w:t>
            </w: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առարկաներ</w:t>
            </w: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և</w:t>
            </w: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542AFFE3" w14:textId="77777777" w:rsidR="00B91352" w:rsidRDefault="00B91352" w:rsidP="00B36073">
            <w:pPr>
              <w:spacing w:after="0" w:line="360" w:lineRule="auto"/>
              <w:jc w:val="center"/>
              <w:rPr>
                <w:rFonts w:ascii="GHEA Grapalat" w:eastAsia="Times New Roman" w:hAnsi="GHEA Grapalat" w:cs="Times New Roman"/>
                <w:sz w:val="14"/>
                <w:szCs w:val="14"/>
                <w:lang w:val="ru-RU" w:eastAsia="ru-RU"/>
              </w:rPr>
            </w:pPr>
            <w:r>
              <w:rPr>
                <w:rFonts w:ascii="GHEA Grapalat" w:eastAsia="Times New Roman" w:hAnsi="GHEA Grapalat" w:cs="Sylfaen"/>
                <w:sz w:val="14"/>
                <w:szCs w:val="14"/>
                <w:lang w:val="ru-RU" w:eastAsia="ru-RU"/>
              </w:rPr>
              <w:t>Շաբաթների</w:t>
            </w: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10A790BE" w14:textId="77777777" w:rsidR="00B91352" w:rsidRDefault="00B91352" w:rsidP="00B36073">
            <w:pPr>
              <w:spacing w:after="0" w:line="360" w:lineRule="auto"/>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Ուսանողի</w:t>
            </w:r>
          </w:p>
          <w:p w14:paraId="0768845F" w14:textId="77777777" w:rsidR="00B91352" w:rsidRDefault="00B91352" w:rsidP="00B36073">
            <w:pPr>
              <w:spacing w:after="0" w:line="360" w:lineRule="auto"/>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առավելագույն</w:t>
            </w:r>
          </w:p>
          <w:p w14:paraId="4FAADE98" w14:textId="77777777" w:rsidR="00B91352" w:rsidRDefault="00B91352" w:rsidP="00B36073">
            <w:pPr>
              <w:spacing w:after="0" w:line="360" w:lineRule="auto"/>
              <w:rPr>
                <w:rFonts w:ascii="GHEA Grapalat" w:eastAsia="Times New Roman" w:hAnsi="GHEA Grapalat" w:cs="Times New Roman"/>
                <w:sz w:val="14"/>
                <w:szCs w:val="14"/>
                <w:lang w:val="ru-RU" w:eastAsia="ru-RU"/>
              </w:rPr>
            </w:pPr>
            <w:r>
              <w:rPr>
                <w:rFonts w:ascii="GHEA Grapalat" w:eastAsia="Times New Roman" w:hAnsi="GHEA Grapalat" w:cs="Sylfaen"/>
                <w:sz w:val="14"/>
                <w:szCs w:val="14"/>
                <w:lang w:val="ru-RU" w:eastAsia="ru-RU"/>
              </w:rPr>
              <w:t>բեռնվածությունը</w:t>
            </w:r>
            <w:r>
              <w:rPr>
                <w:rFonts w:ascii="GHEA Grapalat" w:eastAsia="Times New Roman" w:hAnsi="GHEA Grapalat" w:cs="Times New Roman"/>
                <w:sz w:val="14"/>
                <w:szCs w:val="14"/>
                <w:lang w:val="ru-RU" w:eastAsia="ru-RU"/>
              </w:rPr>
              <w:t>,</w:t>
            </w:r>
          </w:p>
          <w:p w14:paraId="692A3BE4" w14:textId="77777777" w:rsidR="00B91352" w:rsidRDefault="00B91352" w:rsidP="00B36073">
            <w:pPr>
              <w:spacing w:after="0" w:line="360" w:lineRule="auto"/>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14488F65" w14:textId="77777777" w:rsidR="00B91352" w:rsidRDefault="00B91352" w:rsidP="00B36073">
            <w:pPr>
              <w:spacing w:after="0" w:line="360" w:lineRule="auto"/>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Պարտադիր</w:t>
            </w:r>
          </w:p>
          <w:p w14:paraId="3EB1C8F1" w14:textId="77777777" w:rsidR="00B91352" w:rsidRDefault="00B91352" w:rsidP="00B36073">
            <w:pPr>
              <w:spacing w:after="0" w:line="360" w:lineRule="auto"/>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լսարանային</w:t>
            </w:r>
          </w:p>
          <w:p w14:paraId="4576A8AE" w14:textId="77777777" w:rsidR="00B91352" w:rsidRDefault="00B91352" w:rsidP="00B36073">
            <w:pPr>
              <w:spacing w:after="0" w:line="360" w:lineRule="auto"/>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պարապմունքներ</w:t>
            </w:r>
            <w:r>
              <w:rPr>
                <w:rFonts w:ascii="GHEA Grapalat" w:eastAsia="Times New Roman" w:hAnsi="GHEA Grapalat" w:cs="Times New Roman"/>
                <w:sz w:val="14"/>
                <w:szCs w:val="14"/>
                <w:lang w:val="ru-RU" w:eastAsia="ru-RU"/>
              </w:rPr>
              <w:t>,</w:t>
            </w:r>
          </w:p>
          <w:p w14:paraId="743200F6" w14:textId="77777777" w:rsidR="00B91352" w:rsidRDefault="00B91352" w:rsidP="00B36073">
            <w:pPr>
              <w:spacing w:after="0" w:line="360" w:lineRule="auto"/>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3D5BD0D5" w14:textId="77777777" w:rsidR="00B91352" w:rsidRDefault="00B91352" w:rsidP="00B36073">
            <w:pPr>
              <w:spacing w:after="0" w:line="360" w:lineRule="auto"/>
              <w:jc w:val="center"/>
              <w:rPr>
                <w:rFonts w:ascii="GHEA Grapalat" w:eastAsia="Times New Roman" w:hAnsi="GHEA Grapalat" w:cs="Times New Roman"/>
                <w:sz w:val="14"/>
                <w:szCs w:val="14"/>
                <w:lang w:val="ru-RU" w:eastAsia="ru-RU"/>
              </w:rPr>
            </w:pPr>
            <w:r>
              <w:rPr>
                <w:rFonts w:ascii="GHEA Grapalat" w:eastAsia="Times New Roman" w:hAnsi="GHEA Grapalat" w:cs="Sylfaen"/>
                <w:sz w:val="14"/>
                <w:szCs w:val="14"/>
                <w:lang w:val="ru-RU" w:eastAsia="ru-RU"/>
              </w:rPr>
              <w:t>ՈՒսուց</w:t>
            </w:r>
            <w:r>
              <w:rPr>
                <w:rFonts w:ascii="GHEA Grapalat" w:eastAsia="Times New Roman" w:hAnsi="GHEA Grapalat" w:cs="Times New Roman"/>
                <w:sz w:val="14"/>
                <w:szCs w:val="14"/>
                <w:lang w:val="ru-RU" w:eastAsia="ru-RU"/>
              </w:rPr>
              <w:t>-</w:t>
            </w:r>
            <w:r>
              <w:rPr>
                <w:rFonts w:ascii="GHEA Grapalat" w:eastAsia="Times New Roman" w:hAnsi="GHEA Grapalat" w:cs="Sylfaen"/>
                <w:sz w:val="14"/>
                <w:szCs w:val="14"/>
                <w:lang w:val="ru-RU" w:eastAsia="ru-RU"/>
              </w:rPr>
              <w:t>ման</w:t>
            </w: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երաշխա</w:t>
            </w:r>
            <w:r>
              <w:rPr>
                <w:rFonts w:ascii="GHEA Grapalat" w:eastAsia="Times New Roman" w:hAnsi="GHEA Grapalat" w:cs="Times New Roman"/>
                <w:sz w:val="14"/>
                <w:szCs w:val="14"/>
                <w:lang w:val="ru-RU" w:eastAsia="ru-RU"/>
              </w:rPr>
              <w:t>-</w:t>
            </w:r>
            <w:r>
              <w:rPr>
                <w:rFonts w:ascii="GHEA Grapalat" w:eastAsia="Times New Roman" w:hAnsi="GHEA Grapalat" w:cs="Sylfaen"/>
                <w:sz w:val="14"/>
                <w:szCs w:val="14"/>
                <w:lang w:val="ru-RU" w:eastAsia="ru-RU"/>
              </w:rPr>
              <w:t>վորվող</w:t>
            </w:r>
            <w:r>
              <w:rPr>
                <w:rFonts w:ascii="GHEA Grapalat" w:eastAsia="Times New Roman" w:hAnsi="GHEA Grapalat" w:cs="Times New Roman"/>
                <w:sz w:val="14"/>
                <w:szCs w:val="14"/>
                <w:lang w:val="ru-RU" w:eastAsia="ru-RU"/>
              </w:rPr>
              <w:t xml:space="preserve"> </w:t>
            </w:r>
            <w:r>
              <w:rPr>
                <w:rFonts w:ascii="GHEA Grapalat" w:eastAsia="Times New Roman" w:hAnsi="GHEA Grapalat" w:cs="Sylfaen"/>
                <w:sz w:val="14"/>
                <w:szCs w:val="14"/>
                <w:lang w:val="ru-RU" w:eastAsia="ru-RU"/>
              </w:rPr>
              <w:t>տարին</w:t>
            </w:r>
          </w:p>
        </w:tc>
      </w:tr>
      <w:tr w:rsidR="00B91352" w:rsidRPr="007B325A" w14:paraId="0CF7CBE9" w14:textId="77777777" w:rsidTr="00B36073">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44B8DCF7"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ԸՆԴՀԱՆՈՒՐ</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ՀՈՒՄԱՆԻՏԱՐ,</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ՍՈՑԻԱԼ</w:t>
            </w:r>
            <w:r>
              <w:rPr>
                <w:rFonts w:ascii="GHEA Grapalat" w:eastAsia="Times New Roman" w:hAnsi="GHEA Grapalat" w:cs="Times New Roman"/>
                <w:b/>
                <w:sz w:val="20"/>
                <w:szCs w:val="20"/>
                <w:lang w:val="ru-RU" w:eastAsia="ru-RU"/>
              </w:rPr>
              <w:t>-</w:t>
            </w:r>
            <w:r>
              <w:rPr>
                <w:rFonts w:ascii="GHEA Grapalat" w:eastAsia="Times New Roman" w:hAnsi="GHEA Grapalat" w:cs="Sylfaen"/>
                <w:b/>
                <w:sz w:val="20"/>
                <w:szCs w:val="20"/>
                <w:lang w:val="ru-RU" w:eastAsia="ru-RU"/>
              </w:rPr>
              <w:t>ՏՆՏԵՍԱԳԻՏԱԿԱՆ ԵՎ ԸՆԴՀԱՆՈՒՐ</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301C6E0"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6373C5D"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013B672"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4F4B0B28"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6FDFAFD5"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9565CF9"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21398032"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5F7B96F"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B91A4CC" w14:textId="77777777" w:rsidR="00B91352" w:rsidRDefault="00B91352" w:rsidP="00B36073">
            <w:pPr>
              <w:spacing w:after="0" w:line="36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D6C1F45"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57F868F7"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30CB7520"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36971FE"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2F47019B"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215532D"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724C436"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7887FD71"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1412D03D"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532090EF"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859129D"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5C2BB72C" w14:textId="77777777" w:rsidR="00B91352" w:rsidRDefault="00B91352" w:rsidP="00B36073">
            <w:p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41EFE49"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40DEE32"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577A611"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7A2AB2F6"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0A6519FA"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3650D8C"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6C57CD6" w14:textId="77777777" w:rsidR="00B91352" w:rsidRDefault="00B91352" w:rsidP="00B36073">
            <w:p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1531ACD"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C37E418"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7363A58"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066922B4"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22F85EE2"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3A24357"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2FE514C" w14:textId="77777777" w:rsidR="00B91352" w:rsidRDefault="00B91352" w:rsidP="00B36073">
            <w:p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181B1A4"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788C308"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4AEFDAB"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58467B63"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0DA1333B"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D5CB661"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8CD7C81" w14:textId="77777777" w:rsidR="00B91352" w:rsidRDefault="00B91352" w:rsidP="00B36073">
            <w:p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E2E55D3"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29F6E3F"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95544A0"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7366A84"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07F1BF97"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C3719C6"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8E4BBBC" w14:textId="77777777" w:rsidR="00B91352" w:rsidRDefault="00B91352" w:rsidP="00B36073">
            <w:p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2A031069"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2996250"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15D6C8E"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581A6717"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0A2E09A4"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04FBC5A"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DF9A0E2" w14:textId="77777777" w:rsidR="00B91352" w:rsidRDefault="00B91352" w:rsidP="00B36073">
            <w:pPr>
              <w:spacing w:after="0" w:line="360" w:lineRule="auto"/>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Ֆիզկուլտուրա</w:t>
            </w:r>
            <w:r>
              <w:rPr>
                <w:rFonts w:ascii="GHEA Grapalat" w:eastAsia="Times New Roman" w:hAnsi="GHEA Grapalat" w:cs="Times New Roman"/>
                <w:sz w:val="20"/>
                <w:szCs w:val="20"/>
                <w:lang w:eastAsia="ru-RU"/>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1C9DF64A"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2FE35D8"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240</w:t>
            </w:r>
          </w:p>
        </w:tc>
        <w:tc>
          <w:tcPr>
            <w:tcW w:w="1464" w:type="dxa"/>
            <w:tcBorders>
              <w:top w:val="single" w:sz="4" w:space="0" w:color="auto"/>
              <w:left w:val="single" w:sz="4" w:space="0" w:color="auto"/>
              <w:bottom w:val="single" w:sz="4" w:space="0" w:color="auto"/>
              <w:right w:val="single" w:sz="4" w:space="0" w:color="auto"/>
            </w:tcBorders>
            <w:vAlign w:val="center"/>
          </w:tcPr>
          <w:p w14:paraId="1D648BD1"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160</w:t>
            </w:r>
          </w:p>
        </w:tc>
        <w:tc>
          <w:tcPr>
            <w:tcW w:w="901" w:type="dxa"/>
            <w:tcBorders>
              <w:top w:val="single" w:sz="4" w:space="0" w:color="auto"/>
              <w:left w:val="single" w:sz="4" w:space="0" w:color="auto"/>
              <w:bottom w:val="single" w:sz="4" w:space="0" w:color="auto"/>
              <w:right w:val="single" w:sz="4" w:space="0" w:color="auto"/>
            </w:tcBorders>
            <w:vAlign w:val="center"/>
          </w:tcPr>
          <w:p w14:paraId="35549D94"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1-3</w:t>
            </w:r>
          </w:p>
        </w:tc>
      </w:tr>
      <w:tr w:rsidR="00B91352" w14:paraId="42A86D38"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3348803"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1528DBE" w14:textId="77777777" w:rsidR="00B91352" w:rsidRDefault="00B91352" w:rsidP="00B36073">
            <w:p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71483C5"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90FFCEC"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566DA33"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05CDC919"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06B3E5C0"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272CC78" w14:textId="77777777" w:rsidR="00B91352" w:rsidRDefault="00B91352" w:rsidP="00B91352">
            <w:pPr>
              <w:numPr>
                <w:ilvl w:val="0"/>
                <w:numId w:val="42"/>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91AEA3E" w14:textId="77777777" w:rsidR="00B91352" w:rsidRDefault="00B91352" w:rsidP="00B36073">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38990D6A"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2A45A85"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42</w:t>
            </w:r>
          </w:p>
        </w:tc>
        <w:tc>
          <w:tcPr>
            <w:tcW w:w="1464" w:type="dxa"/>
            <w:tcBorders>
              <w:top w:val="single" w:sz="4" w:space="0" w:color="auto"/>
              <w:left w:val="single" w:sz="4" w:space="0" w:color="auto"/>
              <w:bottom w:val="single" w:sz="4" w:space="0" w:color="auto"/>
              <w:right w:val="single" w:sz="4" w:space="0" w:color="auto"/>
            </w:tcBorders>
            <w:vAlign w:val="center"/>
          </w:tcPr>
          <w:p w14:paraId="5631974D"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ru-RU" w:eastAsia="ru-RU"/>
              </w:rPr>
              <w:t>2</w:t>
            </w:r>
            <w:r>
              <w:rPr>
                <w:rFonts w:ascii="GHEA Grapalat" w:eastAsia="Times New Roman" w:hAnsi="GHEA Grapalat" w:cs="Times New Roman"/>
                <w:sz w:val="20"/>
                <w:szCs w:val="20"/>
                <w:lang w:val="hy-AM" w:eastAsia="ru-RU"/>
              </w:rPr>
              <w:t>8</w:t>
            </w:r>
          </w:p>
        </w:tc>
        <w:tc>
          <w:tcPr>
            <w:tcW w:w="901" w:type="dxa"/>
            <w:tcBorders>
              <w:top w:val="single" w:sz="4" w:space="0" w:color="auto"/>
              <w:left w:val="single" w:sz="4" w:space="0" w:color="auto"/>
              <w:bottom w:val="single" w:sz="4" w:space="0" w:color="auto"/>
              <w:right w:val="single" w:sz="4" w:space="0" w:color="auto"/>
            </w:tcBorders>
            <w:vAlign w:val="center"/>
          </w:tcPr>
          <w:p w14:paraId="47864FE5"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374B86F0" w14:textId="77777777" w:rsidTr="00B36073">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3E81BD42" w14:textId="77777777" w:rsidR="00B91352" w:rsidRDefault="00B91352" w:rsidP="00B36073">
            <w:pPr>
              <w:spacing w:after="0" w:line="360" w:lineRule="auto"/>
              <w:jc w:val="right"/>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124663E6"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17316A4" w14:textId="77777777" w:rsidR="00B91352" w:rsidRDefault="00B91352" w:rsidP="00B36073">
            <w:pPr>
              <w:spacing w:after="0" w:line="360" w:lineRule="auto"/>
              <w:jc w:val="center"/>
              <w:rPr>
                <w:rFonts w:ascii="GHEA Grapalat" w:eastAsia="Times New Roman" w:hAnsi="GHEA Grapalat" w:cs="Times New Roman"/>
                <w:b/>
                <w:color w:val="000000"/>
                <w:sz w:val="20"/>
                <w:szCs w:val="20"/>
                <w:lang w:val="ru-RU" w:eastAsia="ru-RU"/>
              </w:rPr>
            </w:pPr>
            <w:r>
              <w:rPr>
                <w:rFonts w:ascii="GHEA Grapalat" w:eastAsia="Times New Roman" w:hAnsi="GHEA Grapalat" w:cs="Times New Roman"/>
                <w:b/>
                <w:color w:val="000000"/>
                <w:sz w:val="20"/>
                <w:szCs w:val="20"/>
                <w:lang w:val="ru-RU" w:eastAsia="ru-RU"/>
              </w:rPr>
              <w:fldChar w:fldCharType="begin"/>
            </w:r>
            <w:r>
              <w:rPr>
                <w:rFonts w:ascii="GHEA Grapalat" w:eastAsia="Times New Roman" w:hAnsi="GHEA Grapalat" w:cs="Times New Roman"/>
                <w:b/>
                <w:color w:val="000000"/>
                <w:sz w:val="20"/>
                <w:szCs w:val="20"/>
                <w:lang w:val="ru-RU" w:eastAsia="ru-RU"/>
              </w:rPr>
              <w:instrText xml:space="preserve"> =SUM(ABOVE) </w:instrText>
            </w:r>
            <w:r>
              <w:rPr>
                <w:rFonts w:ascii="GHEA Grapalat" w:eastAsia="Times New Roman" w:hAnsi="GHEA Grapalat" w:cs="Times New Roman"/>
                <w:b/>
                <w:color w:val="000000"/>
                <w:sz w:val="20"/>
                <w:szCs w:val="20"/>
                <w:lang w:val="ru-RU" w:eastAsia="ru-RU"/>
              </w:rPr>
              <w:fldChar w:fldCharType="separate"/>
            </w:r>
            <w:r>
              <w:rPr>
                <w:rFonts w:ascii="GHEA Grapalat" w:eastAsia="Times New Roman" w:hAnsi="GHEA Grapalat" w:cs="Times New Roman"/>
                <w:b/>
                <w:color w:val="000000"/>
                <w:sz w:val="20"/>
                <w:szCs w:val="20"/>
                <w:lang w:val="ru-RU" w:eastAsia="ru-RU"/>
              </w:rPr>
              <w:t>948</w:t>
            </w:r>
            <w:r>
              <w:rPr>
                <w:rFonts w:ascii="GHEA Grapalat" w:eastAsia="Times New Roman" w:hAnsi="GHEA Grapalat" w:cs="Times New Roman"/>
                <w:b/>
                <w:color w:val="000000"/>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738723D"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sz w:val="20"/>
                <w:szCs w:val="20"/>
                <w:lang w:val="ru-RU" w:eastAsia="ru-RU"/>
              </w:rPr>
              <w:t>632</w:t>
            </w:r>
            <w:r>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3B834DC6"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29614A52" w14:textId="77777777" w:rsidTr="00B36073">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67846F24"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ԱՌԱՆՑՔԱՅԻՆ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EA89CA1"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58DC38E"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2A93C3C1"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1C97A31"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715A13F6" w14:textId="77777777" w:rsidTr="00B3607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46CFF31" w14:textId="77777777" w:rsidR="00B91352" w:rsidRDefault="00B91352" w:rsidP="00B91352">
            <w:pPr>
              <w:numPr>
                <w:ilvl w:val="0"/>
                <w:numId w:val="43"/>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3486A549" w14:textId="77777777" w:rsidR="00B91352" w:rsidRDefault="00B91352" w:rsidP="00B36073">
            <w:p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C7FBAFC"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B352ABE"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1B582A9"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2B623362"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24A9947B" w14:textId="77777777" w:rsidTr="00B3607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7BCC1A6" w14:textId="77777777" w:rsidR="00B91352" w:rsidRDefault="00B91352" w:rsidP="00B91352">
            <w:pPr>
              <w:numPr>
                <w:ilvl w:val="0"/>
                <w:numId w:val="43"/>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0F5DCBC2"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Ա</w:t>
            </w:r>
            <w:r>
              <w:rPr>
                <w:rFonts w:ascii="GHEA Grapalat" w:eastAsia="Times New Roman" w:hAnsi="GHEA Grapalat" w:cs="Times New Roman"/>
                <w:sz w:val="20"/>
                <w:szCs w:val="20"/>
                <w:lang w:val="hy-AM" w:eastAsia="ru-RU"/>
              </w:rPr>
              <w:t xml:space="preserve">նվտանգություն </w:t>
            </w:r>
            <w:r>
              <w:rPr>
                <w:rFonts w:ascii="GHEA Grapalat" w:eastAsia="Times New Roman" w:hAnsi="GHEA Grapalat" w:cs="Times New Roman"/>
                <w:sz w:val="20"/>
                <w:szCs w:val="20"/>
                <w:lang w:val="ru-RU" w:eastAsia="ru-RU"/>
              </w:rPr>
              <w:t>և</w:t>
            </w:r>
            <w:r>
              <w:rPr>
                <w:rFonts w:ascii="GHEA Grapalat" w:eastAsia="Times New Roman" w:hAnsi="GHEA Grapalat" w:cs="Times New Roman"/>
                <w:sz w:val="20"/>
                <w:szCs w:val="20"/>
                <w:lang w:val="hy-AM" w:eastAsia="ru-RU"/>
              </w:rPr>
              <w:t xml:space="preserve"> առաջին 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C5E8BC6"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224EA8B"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D46B881"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6D20F6D1"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0C1959AE" w14:textId="77777777" w:rsidTr="00B3607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8B20389" w14:textId="77777777" w:rsidR="00B91352" w:rsidRDefault="00B91352" w:rsidP="00B91352">
            <w:pPr>
              <w:numPr>
                <w:ilvl w:val="0"/>
                <w:numId w:val="43"/>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03E51E0"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Աշխատանքային գործունեության ընդհանուր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71D7AD34" w14:textId="77777777" w:rsidR="00B91352" w:rsidRDefault="00B91352" w:rsidP="00B36073">
            <w:pPr>
              <w:spacing w:after="0" w:line="360" w:lineRule="auto"/>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A1C91E2"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5158C34"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16B07F89" w14:textId="77777777" w:rsidR="00B91352" w:rsidRDefault="00B91352" w:rsidP="00B36073">
            <w:pPr>
              <w:spacing w:after="0" w:line="360" w:lineRule="auto"/>
              <w:ind w:left="57"/>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7FE10535" w14:textId="77777777" w:rsidTr="00B3607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3921073" w14:textId="77777777" w:rsidR="00B91352" w:rsidRDefault="00B91352" w:rsidP="00B91352">
            <w:pPr>
              <w:numPr>
                <w:ilvl w:val="0"/>
                <w:numId w:val="43"/>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58DD402"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Համակարգչային օպերատորություն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D0B2E76" w14:textId="77777777" w:rsidR="00B91352" w:rsidRDefault="00B91352" w:rsidP="00B36073">
            <w:pPr>
              <w:spacing w:after="0" w:line="360" w:lineRule="auto"/>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102479F"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F828808"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4DA9A30D" w14:textId="77777777" w:rsidR="00B91352" w:rsidRDefault="00B91352" w:rsidP="00B36073">
            <w:pPr>
              <w:spacing w:after="0" w:line="360" w:lineRule="auto"/>
              <w:ind w:left="57"/>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19789BE6" w14:textId="77777777" w:rsidTr="00B3607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691BA23" w14:textId="77777777" w:rsidR="00B91352" w:rsidRDefault="00B91352" w:rsidP="00B91352">
            <w:pPr>
              <w:numPr>
                <w:ilvl w:val="0"/>
                <w:numId w:val="43"/>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F9EC288"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899B1F3" w14:textId="77777777" w:rsidR="00B91352" w:rsidRDefault="00B91352" w:rsidP="00B36073">
            <w:pPr>
              <w:spacing w:after="0" w:line="360" w:lineRule="auto"/>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B4C893F"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23A2B27"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2C9634E9" w14:textId="77777777" w:rsidR="00B91352" w:rsidRDefault="00B91352" w:rsidP="00B36073">
            <w:pPr>
              <w:spacing w:after="0" w:line="360" w:lineRule="auto"/>
              <w:ind w:left="57"/>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444E2268" w14:textId="77777777" w:rsidTr="00B36073">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43018472" w14:textId="77777777" w:rsidR="00B91352" w:rsidRDefault="00B91352" w:rsidP="00B36073">
            <w:pPr>
              <w:spacing w:after="0" w:line="360" w:lineRule="auto"/>
              <w:jc w:val="right"/>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C42E49A"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D48C3F6"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sz w:val="20"/>
                <w:szCs w:val="20"/>
                <w:lang w:val="ru-RU" w:eastAsia="ru-RU"/>
              </w:rPr>
              <w:t>351</w:t>
            </w:r>
            <w:r>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B9269F2"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sz w:val="20"/>
                <w:szCs w:val="20"/>
                <w:lang w:val="ru-RU" w:eastAsia="ru-RU"/>
              </w:rPr>
              <w:t>234</w:t>
            </w:r>
            <w:r>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0AF71786"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2900557B" w14:textId="77777777" w:rsidTr="00B36073">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048AC880"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ԸՆԴՀԱՆՈՒՐ</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B3A8C5F"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028095A"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AFBB0AA"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34B5440C"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21BE12A4" w14:textId="77777777" w:rsidTr="00B3607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CDC105A"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16BF6CD"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Ճարտարագիտական գրաֆիկա</w:t>
            </w:r>
          </w:p>
        </w:tc>
        <w:tc>
          <w:tcPr>
            <w:tcW w:w="1160" w:type="dxa"/>
            <w:tcBorders>
              <w:top w:val="single" w:sz="4" w:space="0" w:color="auto"/>
              <w:left w:val="single" w:sz="4" w:space="0" w:color="auto"/>
              <w:bottom w:val="single" w:sz="4" w:space="0" w:color="auto"/>
              <w:right w:val="single" w:sz="4" w:space="0" w:color="auto"/>
            </w:tcBorders>
            <w:vAlign w:val="center"/>
          </w:tcPr>
          <w:p w14:paraId="55E819D2"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433772A"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056F52FD"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1ACF6763"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382151B0" w14:textId="77777777" w:rsidTr="00B36073">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13DDD09B" w14:textId="77777777" w:rsidR="00B91352" w:rsidRDefault="00B91352" w:rsidP="00B91352">
            <w:pPr>
              <w:numPr>
                <w:ilvl w:val="0"/>
                <w:numId w:val="44"/>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3F989889"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Նյութագիտության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C208B85"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7955FA8"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88390E9"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1A5B3588"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B91352" w14:paraId="7C5FFA9E" w14:textId="77777777" w:rsidTr="00B3607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1479803"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629FAB71"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Թույլտվածքներ և նստեցվածքներ, չափիչ գործիքներ և չափումների տեխնիկան</w:t>
            </w:r>
          </w:p>
        </w:tc>
        <w:tc>
          <w:tcPr>
            <w:tcW w:w="1160" w:type="dxa"/>
            <w:tcBorders>
              <w:top w:val="single" w:sz="4" w:space="0" w:color="auto"/>
              <w:left w:val="single" w:sz="4" w:space="0" w:color="auto"/>
              <w:bottom w:val="single" w:sz="4" w:space="0" w:color="auto"/>
              <w:right w:val="single" w:sz="4" w:space="0" w:color="auto"/>
            </w:tcBorders>
            <w:vAlign w:val="center"/>
          </w:tcPr>
          <w:p w14:paraId="2280EDBD"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72D1D6A"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96</w:t>
            </w:r>
          </w:p>
        </w:tc>
        <w:tc>
          <w:tcPr>
            <w:tcW w:w="1464" w:type="dxa"/>
            <w:tcBorders>
              <w:top w:val="single" w:sz="4" w:space="0" w:color="auto"/>
              <w:left w:val="single" w:sz="4" w:space="0" w:color="auto"/>
              <w:bottom w:val="single" w:sz="4" w:space="0" w:color="auto"/>
              <w:right w:val="single" w:sz="4" w:space="0" w:color="auto"/>
            </w:tcBorders>
            <w:vAlign w:val="center"/>
          </w:tcPr>
          <w:p w14:paraId="28CE365D"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64</w:t>
            </w:r>
          </w:p>
        </w:tc>
        <w:tc>
          <w:tcPr>
            <w:tcW w:w="901" w:type="dxa"/>
            <w:tcBorders>
              <w:top w:val="single" w:sz="4" w:space="0" w:color="auto"/>
              <w:left w:val="single" w:sz="4" w:space="0" w:color="auto"/>
              <w:bottom w:val="single" w:sz="4" w:space="0" w:color="auto"/>
              <w:right w:val="single" w:sz="4" w:space="0" w:color="auto"/>
            </w:tcBorders>
            <w:vAlign w:val="center"/>
          </w:tcPr>
          <w:p w14:paraId="0A0852DF"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6576EA74"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91E75CA"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099798E"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Ներքին այրման շարժիչի ընդհանուր կառուցվածքը</w:t>
            </w:r>
          </w:p>
        </w:tc>
        <w:tc>
          <w:tcPr>
            <w:tcW w:w="1160" w:type="dxa"/>
            <w:tcBorders>
              <w:top w:val="single" w:sz="4" w:space="0" w:color="auto"/>
              <w:left w:val="single" w:sz="4" w:space="0" w:color="auto"/>
              <w:bottom w:val="single" w:sz="4" w:space="0" w:color="auto"/>
              <w:right w:val="single" w:sz="4" w:space="0" w:color="auto"/>
            </w:tcBorders>
            <w:vAlign w:val="center"/>
          </w:tcPr>
          <w:p w14:paraId="4AD93F1C"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B56FF33"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2388FBD4"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90</w:t>
            </w:r>
          </w:p>
        </w:tc>
        <w:tc>
          <w:tcPr>
            <w:tcW w:w="901" w:type="dxa"/>
            <w:tcBorders>
              <w:top w:val="single" w:sz="4" w:space="0" w:color="auto"/>
              <w:left w:val="single" w:sz="4" w:space="0" w:color="auto"/>
              <w:bottom w:val="single" w:sz="4" w:space="0" w:color="auto"/>
              <w:right w:val="single" w:sz="4" w:space="0" w:color="auto"/>
            </w:tcBorders>
            <w:vAlign w:val="center"/>
          </w:tcPr>
          <w:p w14:paraId="5931C59C"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68BD01A4"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E0D5CDA"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1AFE294"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Ավտոմոբիլի և մասնագիտացված շարժակազմի ընդհանուր կառուցվածքը</w:t>
            </w:r>
          </w:p>
        </w:tc>
        <w:tc>
          <w:tcPr>
            <w:tcW w:w="1160" w:type="dxa"/>
            <w:tcBorders>
              <w:top w:val="single" w:sz="4" w:space="0" w:color="auto"/>
              <w:left w:val="single" w:sz="4" w:space="0" w:color="auto"/>
              <w:bottom w:val="single" w:sz="4" w:space="0" w:color="auto"/>
              <w:right w:val="single" w:sz="4" w:space="0" w:color="auto"/>
            </w:tcBorders>
            <w:vAlign w:val="center"/>
          </w:tcPr>
          <w:p w14:paraId="5393F0E7"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D8D9D0B"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6CCE98A5"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90</w:t>
            </w:r>
          </w:p>
        </w:tc>
        <w:tc>
          <w:tcPr>
            <w:tcW w:w="901" w:type="dxa"/>
            <w:tcBorders>
              <w:top w:val="single" w:sz="4" w:space="0" w:color="auto"/>
              <w:left w:val="single" w:sz="4" w:space="0" w:color="auto"/>
              <w:bottom w:val="single" w:sz="4" w:space="0" w:color="auto"/>
              <w:right w:val="single" w:sz="4" w:space="0" w:color="auto"/>
            </w:tcBorders>
            <w:vAlign w:val="center"/>
          </w:tcPr>
          <w:p w14:paraId="4CC2D047"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21DB3600"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5F4E637"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F30AC91"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ru-RU" w:eastAsia="ru-RU"/>
              </w:rPr>
              <w:t>Ա</w:t>
            </w:r>
            <w:r>
              <w:rPr>
                <w:rFonts w:ascii="GHEA Grapalat" w:eastAsia="Times New Roman" w:hAnsi="GHEA Grapalat" w:cs="Times New Roman"/>
                <w:sz w:val="20"/>
                <w:szCs w:val="20"/>
                <w:lang w:val="hy-AM" w:eastAsia="ru-RU"/>
              </w:rPr>
              <w:t>վտոմոբիլի էլեկտրասարքավորումներ</w:t>
            </w:r>
          </w:p>
        </w:tc>
        <w:tc>
          <w:tcPr>
            <w:tcW w:w="1160" w:type="dxa"/>
            <w:tcBorders>
              <w:top w:val="single" w:sz="4" w:space="0" w:color="auto"/>
              <w:left w:val="single" w:sz="4" w:space="0" w:color="auto"/>
              <w:bottom w:val="single" w:sz="4" w:space="0" w:color="auto"/>
              <w:right w:val="single" w:sz="4" w:space="0" w:color="auto"/>
            </w:tcBorders>
            <w:vAlign w:val="center"/>
          </w:tcPr>
          <w:p w14:paraId="5958EF52"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3E202EB"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096BAF3"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18EE45A"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622AF99D"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1B367A7"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A9C60B7"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Վ</w:t>
            </w:r>
            <w:r>
              <w:rPr>
                <w:rFonts w:ascii="GHEA Grapalat" w:eastAsia="Times New Roman" w:hAnsi="GHEA Grapalat" w:cs="Times New Roman"/>
                <w:sz w:val="20"/>
                <w:szCs w:val="20"/>
                <w:lang w:val="hy-AM" w:eastAsia="ru-RU"/>
              </w:rPr>
              <w:t>առելիքաքսանյութեր</w:t>
            </w:r>
            <w:r>
              <w:rPr>
                <w:rFonts w:ascii="GHEA Grapalat" w:eastAsia="Times New Roman" w:hAnsi="GHEA Grapalat" w:cs="Times New Roman"/>
                <w:sz w:val="20"/>
                <w:szCs w:val="20"/>
                <w:lang w:val="ru-RU" w:eastAsia="ru-RU"/>
              </w:rPr>
              <w:t xml:space="preserve"> և</w:t>
            </w:r>
            <w:r>
              <w:rPr>
                <w:rFonts w:ascii="GHEA Grapalat" w:eastAsia="Times New Roman" w:hAnsi="GHEA Grapalat" w:cs="Times New Roman"/>
                <w:sz w:val="20"/>
                <w:szCs w:val="20"/>
                <w:lang w:val="hy-AM" w:eastAsia="ru-RU"/>
              </w:rPr>
              <w:t xml:space="preserve"> տեխնիկական հեղուկներ</w:t>
            </w:r>
          </w:p>
        </w:tc>
        <w:tc>
          <w:tcPr>
            <w:tcW w:w="1160" w:type="dxa"/>
            <w:tcBorders>
              <w:top w:val="single" w:sz="4" w:space="0" w:color="auto"/>
              <w:left w:val="single" w:sz="4" w:space="0" w:color="auto"/>
              <w:bottom w:val="single" w:sz="4" w:space="0" w:color="auto"/>
              <w:right w:val="single" w:sz="4" w:space="0" w:color="auto"/>
            </w:tcBorders>
            <w:vAlign w:val="center"/>
          </w:tcPr>
          <w:p w14:paraId="2C370773"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6259EBE"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C47C24D"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67F5F7A9"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539ADE87"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5B6F978"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78D269D"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Ավտոմեքենաների շահագործումն արգելող անսարքություններն ու պայմանները</w:t>
            </w:r>
          </w:p>
        </w:tc>
        <w:tc>
          <w:tcPr>
            <w:tcW w:w="1160" w:type="dxa"/>
            <w:tcBorders>
              <w:top w:val="single" w:sz="4" w:space="0" w:color="auto"/>
              <w:left w:val="single" w:sz="4" w:space="0" w:color="auto"/>
              <w:bottom w:val="single" w:sz="4" w:space="0" w:color="auto"/>
              <w:right w:val="single" w:sz="4" w:space="0" w:color="auto"/>
            </w:tcBorders>
            <w:vAlign w:val="center"/>
          </w:tcPr>
          <w:p w14:paraId="7D0F53CF"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00F394A"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7315A6EB"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20B179D0"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20D8CAED"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757C332"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CE8536A"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ru-RU" w:eastAsia="ru-RU"/>
              </w:rPr>
              <w:t>Է</w:t>
            </w:r>
            <w:r>
              <w:rPr>
                <w:rFonts w:ascii="GHEA Grapalat" w:eastAsia="Times New Roman" w:hAnsi="GHEA Grapalat" w:cs="Times New Roman"/>
                <w:sz w:val="20"/>
                <w:szCs w:val="20"/>
                <w:lang w:val="hy-AM" w:eastAsia="ru-RU"/>
              </w:rPr>
              <w:t xml:space="preserve">կոնոմիկա </w:t>
            </w:r>
            <w:r>
              <w:rPr>
                <w:rFonts w:ascii="GHEA Grapalat" w:eastAsia="Times New Roman" w:hAnsi="GHEA Grapalat" w:cs="Times New Roman"/>
                <w:sz w:val="20"/>
                <w:szCs w:val="20"/>
                <w:lang w:val="ru-RU" w:eastAsia="ru-RU"/>
              </w:rPr>
              <w:t>և</w:t>
            </w:r>
            <w:r>
              <w:rPr>
                <w:rFonts w:ascii="GHEA Grapalat" w:eastAsia="Times New Roman" w:hAnsi="GHEA Grapalat" w:cs="Times New Roman"/>
                <w:sz w:val="20"/>
                <w:szCs w:val="20"/>
                <w:lang w:val="hy-AM" w:eastAsia="ru-RU"/>
              </w:rPr>
              <w:t xml:space="preserve"> կառավարում</w:t>
            </w:r>
          </w:p>
        </w:tc>
        <w:tc>
          <w:tcPr>
            <w:tcW w:w="1160" w:type="dxa"/>
            <w:tcBorders>
              <w:top w:val="single" w:sz="4" w:space="0" w:color="auto"/>
              <w:left w:val="single" w:sz="4" w:space="0" w:color="auto"/>
              <w:bottom w:val="single" w:sz="4" w:space="0" w:color="auto"/>
              <w:right w:val="single" w:sz="4" w:space="0" w:color="auto"/>
            </w:tcBorders>
            <w:vAlign w:val="center"/>
          </w:tcPr>
          <w:p w14:paraId="77D50C41"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3441878"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66B7B01"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45A8CD0"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35708EAB"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7EDA4E3"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2DB7A8C"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ru-RU" w:eastAsia="ru-RU"/>
              </w:rPr>
              <w:t>Մ</w:t>
            </w:r>
            <w:r>
              <w:rPr>
                <w:rFonts w:ascii="GHEA Grapalat" w:eastAsia="Times New Roman" w:hAnsi="GHEA Grapalat" w:cs="Times New Roman"/>
                <w:sz w:val="20"/>
                <w:szCs w:val="20"/>
                <w:lang w:val="hy-AM" w:eastAsia="ru-RU"/>
              </w:rPr>
              <w:t>արքեթինգ</w:t>
            </w:r>
          </w:p>
        </w:tc>
        <w:tc>
          <w:tcPr>
            <w:tcW w:w="1160" w:type="dxa"/>
            <w:tcBorders>
              <w:top w:val="single" w:sz="4" w:space="0" w:color="auto"/>
              <w:left w:val="single" w:sz="4" w:space="0" w:color="auto"/>
              <w:bottom w:val="single" w:sz="4" w:space="0" w:color="auto"/>
              <w:right w:val="single" w:sz="4" w:space="0" w:color="auto"/>
            </w:tcBorders>
            <w:vAlign w:val="center"/>
          </w:tcPr>
          <w:p w14:paraId="28F91DC9"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7F86216"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90</w:t>
            </w:r>
          </w:p>
        </w:tc>
        <w:tc>
          <w:tcPr>
            <w:tcW w:w="1464" w:type="dxa"/>
            <w:tcBorders>
              <w:top w:val="single" w:sz="4" w:space="0" w:color="auto"/>
              <w:left w:val="single" w:sz="4" w:space="0" w:color="auto"/>
              <w:bottom w:val="single" w:sz="4" w:space="0" w:color="auto"/>
              <w:right w:val="single" w:sz="4" w:space="0" w:color="auto"/>
            </w:tcBorders>
            <w:vAlign w:val="center"/>
          </w:tcPr>
          <w:p w14:paraId="0ED7DD6E"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60</w:t>
            </w:r>
          </w:p>
        </w:tc>
        <w:tc>
          <w:tcPr>
            <w:tcW w:w="901" w:type="dxa"/>
            <w:tcBorders>
              <w:top w:val="single" w:sz="4" w:space="0" w:color="auto"/>
              <w:left w:val="single" w:sz="4" w:space="0" w:color="auto"/>
              <w:bottom w:val="single" w:sz="4" w:space="0" w:color="auto"/>
              <w:right w:val="single" w:sz="4" w:space="0" w:color="auto"/>
            </w:tcBorders>
            <w:vAlign w:val="center"/>
          </w:tcPr>
          <w:p w14:paraId="0A568D1F"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1722C311"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A1DF6A3"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A8B8DC1"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Լիցենզավորումը, հավաստագրումը (սերտիֆիկացիան), փաստաթղթաշրջանառությունը ավտոմոբիլային տրանսպորտում</w:t>
            </w:r>
          </w:p>
        </w:tc>
        <w:tc>
          <w:tcPr>
            <w:tcW w:w="1160" w:type="dxa"/>
            <w:tcBorders>
              <w:top w:val="single" w:sz="4" w:space="0" w:color="auto"/>
              <w:left w:val="single" w:sz="4" w:space="0" w:color="auto"/>
              <w:bottom w:val="single" w:sz="4" w:space="0" w:color="auto"/>
              <w:right w:val="single" w:sz="4" w:space="0" w:color="auto"/>
            </w:tcBorders>
            <w:vAlign w:val="center"/>
          </w:tcPr>
          <w:p w14:paraId="46C9E3FA"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A3BD6DF"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74AEF5CF"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77190D5E"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79D1EE8D"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BA216A7"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44BD658" w14:textId="77777777" w:rsidR="00B91352" w:rsidRDefault="00B91352" w:rsidP="00B36073">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ru-RU" w:eastAsia="ru-RU"/>
              </w:rPr>
              <w:t>Է</w:t>
            </w:r>
            <w:r>
              <w:rPr>
                <w:rFonts w:ascii="GHEA Grapalat" w:eastAsia="Times New Roman" w:hAnsi="GHEA Grapalat" w:cs="Times New Roman"/>
                <w:sz w:val="20"/>
                <w:szCs w:val="20"/>
                <w:lang w:val="hy-AM" w:eastAsia="ru-RU"/>
              </w:rPr>
              <w:t>լեկտր</w:t>
            </w:r>
            <w:r>
              <w:rPr>
                <w:rFonts w:ascii="GHEA Grapalat" w:eastAsia="Times New Roman" w:hAnsi="GHEA Grapalat" w:cs="Times New Roman"/>
                <w:sz w:val="20"/>
                <w:szCs w:val="20"/>
                <w:lang w:eastAsia="ru-RU"/>
              </w:rPr>
              <w:t>ա</w:t>
            </w:r>
            <w:r>
              <w:rPr>
                <w:rFonts w:ascii="GHEA Grapalat" w:eastAsia="Times New Roman" w:hAnsi="GHEA Grapalat" w:cs="Times New Roman"/>
                <w:sz w:val="20"/>
                <w:szCs w:val="20"/>
                <w:lang w:val="hy-AM" w:eastAsia="ru-RU"/>
              </w:rPr>
              <w:t>մոբիլների ընդհանուր կառուցվածք</w:t>
            </w:r>
            <w:r>
              <w:rPr>
                <w:rFonts w:ascii="GHEA Grapalat" w:eastAsia="Times New Roman" w:hAnsi="GHEA Grapalat" w:cs="Times New Roman"/>
                <w:sz w:val="20"/>
                <w:szCs w:val="20"/>
                <w:lang w:eastAsia="ru-RU"/>
              </w:rPr>
              <w:t>ը</w:t>
            </w:r>
          </w:p>
        </w:tc>
        <w:tc>
          <w:tcPr>
            <w:tcW w:w="1160" w:type="dxa"/>
            <w:tcBorders>
              <w:top w:val="single" w:sz="4" w:space="0" w:color="auto"/>
              <w:left w:val="single" w:sz="4" w:space="0" w:color="auto"/>
              <w:bottom w:val="single" w:sz="4" w:space="0" w:color="auto"/>
              <w:right w:val="single" w:sz="4" w:space="0" w:color="auto"/>
            </w:tcBorders>
            <w:vAlign w:val="center"/>
          </w:tcPr>
          <w:p w14:paraId="6C6AA0FE"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1AF24DC"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4725FE0A"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90</w:t>
            </w:r>
          </w:p>
        </w:tc>
        <w:tc>
          <w:tcPr>
            <w:tcW w:w="901" w:type="dxa"/>
            <w:tcBorders>
              <w:top w:val="single" w:sz="4" w:space="0" w:color="auto"/>
              <w:left w:val="single" w:sz="4" w:space="0" w:color="auto"/>
              <w:bottom w:val="single" w:sz="4" w:space="0" w:color="auto"/>
              <w:right w:val="single" w:sz="4" w:space="0" w:color="auto"/>
            </w:tcBorders>
            <w:vAlign w:val="center"/>
          </w:tcPr>
          <w:p w14:paraId="178F919D"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6ADB16FF"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5B9921C"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B26EB74" w14:textId="77777777" w:rsidR="00B91352" w:rsidRDefault="00B91352" w:rsidP="00B36073">
            <w:pPr>
              <w:tabs>
                <w:tab w:val="left" w:pos="0"/>
              </w:tabs>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Ավտոտրանսպորտային միջոցների արատորոշման կազմակերպման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F238C38"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1C71A54"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E4A0E7C"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7A1AA28E"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0DA1DE7C"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20E26C0"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3F1862B"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Ավտոտրանսպորտային միջոցների տեխնիկական զննության կազմակերպում</w:t>
            </w:r>
          </w:p>
        </w:tc>
        <w:tc>
          <w:tcPr>
            <w:tcW w:w="1160" w:type="dxa"/>
            <w:tcBorders>
              <w:top w:val="single" w:sz="4" w:space="0" w:color="auto"/>
              <w:left w:val="single" w:sz="4" w:space="0" w:color="auto"/>
              <w:bottom w:val="single" w:sz="4" w:space="0" w:color="auto"/>
              <w:right w:val="single" w:sz="4" w:space="0" w:color="auto"/>
            </w:tcBorders>
            <w:vAlign w:val="center"/>
          </w:tcPr>
          <w:p w14:paraId="03B4E130"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D2F9F71"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70483F3"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346C935"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172F589D"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5E0E190"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F3A12B9"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ru-RU" w:eastAsia="ru-RU"/>
              </w:rPr>
              <w:t>Տ</w:t>
            </w:r>
            <w:r>
              <w:rPr>
                <w:rFonts w:ascii="GHEA Grapalat" w:eastAsia="Times New Roman" w:hAnsi="GHEA Grapalat" w:cs="Times New Roman"/>
                <w:sz w:val="20"/>
                <w:szCs w:val="20"/>
                <w:lang w:val="hy-AM" w:eastAsia="ru-RU"/>
              </w:rPr>
              <w:t>եխնոլոգիական սարքավորումներ</w:t>
            </w:r>
          </w:p>
        </w:tc>
        <w:tc>
          <w:tcPr>
            <w:tcW w:w="1160" w:type="dxa"/>
            <w:tcBorders>
              <w:top w:val="single" w:sz="4" w:space="0" w:color="auto"/>
              <w:left w:val="single" w:sz="4" w:space="0" w:color="auto"/>
              <w:bottom w:val="single" w:sz="4" w:space="0" w:color="auto"/>
              <w:right w:val="single" w:sz="4" w:space="0" w:color="auto"/>
            </w:tcBorders>
            <w:vAlign w:val="center"/>
          </w:tcPr>
          <w:p w14:paraId="21ED3301"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3CA6124"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25FD6943"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90</w:t>
            </w:r>
          </w:p>
        </w:tc>
        <w:tc>
          <w:tcPr>
            <w:tcW w:w="901" w:type="dxa"/>
            <w:tcBorders>
              <w:top w:val="single" w:sz="4" w:space="0" w:color="auto"/>
              <w:left w:val="single" w:sz="4" w:space="0" w:color="auto"/>
              <w:bottom w:val="single" w:sz="4" w:space="0" w:color="auto"/>
              <w:right w:val="single" w:sz="4" w:space="0" w:color="auto"/>
            </w:tcBorders>
            <w:vAlign w:val="center"/>
          </w:tcPr>
          <w:p w14:paraId="05BBF840"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w:t>
            </w:r>
          </w:p>
        </w:tc>
      </w:tr>
      <w:tr w:rsidR="00B91352" w14:paraId="72067C0B"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E673CB4"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9908BAD"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Ա</w:t>
            </w:r>
            <w:r>
              <w:rPr>
                <w:rFonts w:ascii="GHEA Grapalat" w:eastAsia="Times New Roman" w:hAnsi="GHEA Grapalat" w:cs="Times New Roman"/>
                <w:sz w:val="20"/>
                <w:szCs w:val="20"/>
                <w:lang w:val="hy-AM" w:eastAsia="ru-RU"/>
              </w:rPr>
              <w:t>վտոմոբիլների տեխնիկական շահագործում</w:t>
            </w:r>
          </w:p>
        </w:tc>
        <w:tc>
          <w:tcPr>
            <w:tcW w:w="1160" w:type="dxa"/>
            <w:tcBorders>
              <w:top w:val="single" w:sz="4" w:space="0" w:color="auto"/>
              <w:left w:val="single" w:sz="4" w:space="0" w:color="auto"/>
              <w:bottom w:val="single" w:sz="4" w:space="0" w:color="auto"/>
              <w:right w:val="single" w:sz="4" w:space="0" w:color="auto"/>
            </w:tcBorders>
            <w:vAlign w:val="center"/>
          </w:tcPr>
          <w:p w14:paraId="294B2DDC"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42B2BBC"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739AAD5"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A5B7790"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1C3F9A79"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DD19CB1"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D752550"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Ավտոմոբիլների տեխնիկական վիճակի գնահատման ցուցանիշները</w:t>
            </w:r>
          </w:p>
        </w:tc>
        <w:tc>
          <w:tcPr>
            <w:tcW w:w="1160" w:type="dxa"/>
            <w:tcBorders>
              <w:top w:val="single" w:sz="4" w:space="0" w:color="auto"/>
              <w:left w:val="single" w:sz="4" w:space="0" w:color="auto"/>
              <w:bottom w:val="single" w:sz="4" w:space="0" w:color="auto"/>
              <w:right w:val="single" w:sz="4" w:space="0" w:color="auto"/>
            </w:tcBorders>
            <w:vAlign w:val="center"/>
          </w:tcPr>
          <w:p w14:paraId="4225675F"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FFB8459"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84</w:t>
            </w:r>
          </w:p>
        </w:tc>
        <w:tc>
          <w:tcPr>
            <w:tcW w:w="1464" w:type="dxa"/>
            <w:tcBorders>
              <w:top w:val="single" w:sz="4" w:space="0" w:color="auto"/>
              <w:left w:val="single" w:sz="4" w:space="0" w:color="auto"/>
              <w:bottom w:val="single" w:sz="4" w:space="0" w:color="auto"/>
              <w:right w:val="single" w:sz="4" w:space="0" w:color="auto"/>
            </w:tcBorders>
            <w:vAlign w:val="center"/>
          </w:tcPr>
          <w:p w14:paraId="5F112631"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56</w:t>
            </w:r>
          </w:p>
        </w:tc>
        <w:tc>
          <w:tcPr>
            <w:tcW w:w="901" w:type="dxa"/>
            <w:tcBorders>
              <w:top w:val="single" w:sz="4" w:space="0" w:color="auto"/>
              <w:left w:val="single" w:sz="4" w:space="0" w:color="auto"/>
              <w:bottom w:val="single" w:sz="4" w:space="0" w:color="auto"/>
              <w:right w:val="single" w:sz="4" w:space="0" w:color="auto"/>
            </w:tcBorders>
            <w:vAlign w:val="center"/>
          </w:tcPr>
          <w:p w14:paraId="2FF31A2A"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0A09AF26"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F15C5EF"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1574196"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Կենսագործունեության անվտանգության պահանջներն ավտոմոբիլների տեխնիկական սպասարկման և նորոգման գործընթացներում</w:t>
            </w:r>
          </w:p>
        </w:tc>
        <w:tc>
          <w:tcPr>
            <w:tcW w:w="1160" w:type="dxa"/>
            <w:tcBorders>
              <w:top w:val="single" w:sz="4" w:space="0" w:color="auto"/>
              <w:left w:val="single" w:sz="4" w:space="0" w:color="auto"/>
              <w:bottom w:val="single" w:sz="4" w:space="0" w:color="auto"/>
              <w:right w:val="single" w:sz="4" w:space="0" w:color="auto"/>
            </w:tcBorders>
            <w:vAlign w:val="center"/>
          </w:tcPr>
          <w:p w14:paraId="5B7BD036"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7EF94B7"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D28F5F0"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276FE0A4"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16E52741"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09107CB"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6E4B90F"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Ներքին այրման շարժիչի տեխնիկական սպասարկման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4F9C44C6"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9072EFB"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63A21EDC"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90</w:t>
            </w:r>
          </w:p>
        </w:tc>
        <w:tc>
          <w:tcPr>
            <w:tcW w:w="901" w:type="dxa"/>
            <w:tcBorders>
              <w:top w:val="single" w:sz="4" w:space="0" w:color="auto"/>
              <w:left w:val="single" w:sz="4" w:space="0" w:color="auto"/>
              <w:bottom w:val="single" w:sz="4" w:space="0" w:color="auto"/>
              <w:right w:val="single" w:sz="4" w:space="0" w:color="auto"/>
            </w:tcBorders>
            <w:vAlign w:val="center"/>
          </w:tcPr>
          <w:p w14:paraId="5D86C94B"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3CCA7970" w14:textId="77777777" w:rsidTr="00B3607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01F9664" w14:textId="77777777" w:rsidR="00B91352" w:rsidRDefault="00B91352" w:rsidP="00B91352">
            <w:pPr>
              <w:numPr>
                <w:ilvl w:val="0"/>
                <w:numId w:val="44"/>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6D979DC"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ru-RU" w:eastAsia="ru-RU"/>
              </w:rPr>
              <w:t>Ա</w:t>
            </w:r>
            <w:r>
              <w:rPr>
                <w:rFonts w:ascii="GHEA Grapalat" w:eastAsia="Times New Roman" w:hAnsi="GHEA Grapalat" w:cs="Times New Roman"/>
                <w:sz w:val="20"/>
                <w:szCs w:val="20"/>
                <w:lang w:val="hy-AM" w:eastAsia="ru-RU"/>
              </w:rPr>
              <w:t>վտոմոբիլի տեխնիկական սպասարկման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024A664"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9103061"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7D1CE236"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90</w:t>
            </w:r>
          </w:p>
        </w:tc>
        <w:tc>
          <w:tcPr>
            <w:tcW w:w="901" w:type="dxa"/>
            <w:tcBorders>
              <w:top w:val="single" w:sz="4" w:space="0" w:color="auto"/>
              <w:left w:val="single" w:sz="4" w:space="0" w:color="auto"/>
              <w:bottom w:val="single" w:sz="4" w:space="0" w:color="auto"/>
              <w:right w:val="single" w:sz="4" w:space="0" w:color="auto"/>
            </w:tcBorders>
            <w:vAlign w:val="center"/>
          </w:tcPr>
          <w:p w14:paraId="581F1DE3"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3CAA243E" w14:textId="77777777" w:rsidTr="00B36073">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3EA18DB6" w14:textId="77777777" w:rsidR="00B91352" w:rsidRDefault="00B91352" w:rsidP="00B36073">
            <w:pPr>
              <w:spacing w:after="0" w:line="360" w:lineRule="auto"/>
              <w:jc w:val="right"/>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6C658A8"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2440132"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sz w:val="20"/>
                <w:szCs w:val="20"/>
                <w:lang w:val="ru-RU" w:eastAsia="ru-RU"/>
              </w:rPr>
              <w:t>2160</w:t>
            </w:r>
            <w:r>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5EE9EAC"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sz w:val="20"/>
                <w:szCs w:val="20"/>
                <w:lang w:val="ru-RU" w:eastAsia="ru-RU"/>
              </w:rPr>
              <w:t>1440</w:t>
            </w:r>
            <w:r>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3E4A1F93"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1218F24E" w14:textId="77777777" w:rsidTr="00B36073">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663D3031"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ՀԱՏՈՒԿ</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46EC78D"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8EA60D0"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1290D751"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9A10A67"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49565697" w14:textId="77777777" w:rsidTr="00B36073">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6214487D" w14:textId="77777777" w:rsidR="00B91352" w:rsidRDefault="00B91352" w:rsidP="00B91352">
            <w:pPr>
              <w:numPr>
                <w:ilvl w:val="0"/>
                <w:numId w:val="45"/>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F2DDF6B"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Մ</w:t>
            </w:r>
            <w:r>
              <w:rPr>
                <w:rFonts w:ascii="GHEA Grapalat" w:eastAsia="Times New Roman" w:hAnsi="GHEA Grapalat" w:cs="Times New Roman"/>
                <w:sz w:val="20"/>
                <w:szCs w:val="20"/>
                <w:lang w:val="hy-AM" w:eastAsia="ru-RU"/>
              </w:rPr>
              <w:t>եքենամասերի վերականգնման տեխնոլոգիական գործընթացները</w:t>
            </w:r>
          </w:p>
        </w:tc>
        <w:tc>
          <w:tcPr>
            <w:tcW w:w="1160" w:type="dxa"/>
            <w:tcBorders>
              <w:top w:val="single" w:sz="4" w:space="0" w:color="auto"/>
              <w:left w:val="single" w:sz="4" w:space="0" w:color="auto"/>
              <w:bottom w:val="single" w:sz="4" w:space="0" w:color="auto"/>
              <w:right w:val="single" w:sz="4" w:space="0" w:color="auto"/>
            </w:tcBorders>
            <w:vAlign w:val="center"/>
          </w:tcPr>
          <w:p w14:paraId="5DE0D6F3"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5A30245"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99ACA50"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32503036"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79B85526" w14:textId="77777777" w:rsidTr="00B36073">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1044C9EE" w14:textId="77777777" w:rsidR="00B91352" w:rsidRDefault="00B91352" w:rsidP="00B91352">
            <w:pPr>
              <w:numPr>
                <w:ilvl w:val="0"/>
                <w:numId w:val="45"/>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A037897" w14:textId="77777777" w:rsidR="00B91352" w:rsidRDefault="00B91352" w:rsidP="00B36073">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Մեքենաների նորոգման արտադրական գործընթացները</w:t>
            </w:r>
          </w:p>
        </w:tc>
        <w:tc>
          <w:tcPr>
            <w:tcW w:w="1160" w:type="dxa"/>
            <w:tcBorders>
              <w:top w:val="single" w:sz="4" w:space="0" w:color="auto"/>
              <w:left w:val="single" w:sz="4" w:space="0" w:color="auto"/>
              <w:bottom w:val="single" w:sz="4" w:space="0" w:color="auto"/>
              <w:right w:val="single" w:sz="4" w:space="0" w:color="auto"/>
            </w:tcBorders>
            <w:vAlign w:val="center"/>
          </w:tcPr>
          <w:p w14:paraId="32361D7C"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115F5B6"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28034E4"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2B79C647"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1CB5E0A7" w14:textId="77777777" w:rsidTr="00B3607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FA79E53" w14:textId="77777777" w:rsidR="00B91352" w:rsidRDefault="00B91352" w:rsidP="00B91352">
            <w:pPr>
              <w:numPr>
                <w:ilvl w:val="0"/>
                <w:numId w:val="45"/>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C719205"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Ներքին այրման շարժիչի ագրեգատների և հավաքական միավորների նորոգման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3BFBA8AD"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4082CD0A"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135</w:t>
            </w:r>
          </w:p>
        </w:tc>
        <w:tc>
          <w:tcPr>
            <w:tcW w:w="1464" w:type="dxa"/>
            <w:tcBorders>
              <w:top w:val="single" w:sz="4" w:space="0" w:color="auto"/>
              <w:left w:val="single" w:sz="4" w:space="0" w:color="auto"/>
              <w:bottom w:val="single" w:sz="4" w:space="0" w:color="auto"/>
              <w:right w:val="single" w:sz="4" w:space="0" w:color="auto"/>
            </w:tcBorders>
          </w:tcPr>
          <w:p w14:paraId="7500CA74"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90</w:t>
            </w:r>
          </w:p>
        </w:tc>
        <w:tc>
          <w:tcPr>
            <w:tcW w:w="901" w:type="dxa"/>
            <w:tcBorders>
              <w:top w:val="single" w:sz="4" w:space="0" w:color="auto"/>
              <w:left w:val="single" w:sz="4" w:space="0" w:color="auto"/>
              <w:bottom w:val="single" w:sz="4" w:space="0" w:color="auto"/>
              <w:right w:val="single" w:sz="4" w:space="0" w:color="auto"/>
            </w:tcBorders>
          </w:tcPr>
          <w:p w14:paraId="3A63AB78"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71A127CF" w14:textId="77777777" w:rsidTr="00B3607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8783A24" w14:textId="77777777" w:rsidR="00B91352" w:rsidRDefault="00B91352" w:rsidP="00B91352">
            <w:pPr>
              <w:numPr>
                <w:ilvl w:val="0"/>
                <w:numId w:val="45"/>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75B37E5"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Ավտոմոբիլի ագրեգատների և հավաքական միավորների նորոգման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517C043D"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1DBB6CE8"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135</w:t>
            </w:r>
          </w:p>
        </w:tc>
        <w:tc>
          <w:tcPr>
            <w:tcW w:w="1464" w:type="dxa"/>
            <w:tcBorders>
              <w:top w:val="single" w:sz="4" w:space="0" w:color="auto"/>
              <w:left w:val="single" w:sz="4" w:space="0" w:color="auto"/>
              <w:bottom w:val="single" w:sz="4" w:space="0" w:color="auto"/>
              <w:right w:val="single" w:sz="4" w:space="0" w:color="auto"/>
            </w:tcBorders>
          </w:tcPr>
          <w:p w14:paraId="3A4DC477"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90</w:t>
            </w:r>
          </w:p>
        </w:tc>
        <w:tc>
          <w:tcPr>
            <w:tcW w:w="901" w:type="dxa"/>
            <w:tcBorders>
              <w:top w:val="single" w:sz="4" w:space="0" w:color="auto"/>
              <w:left w:val="single" w:sz="4" w:space="0" w:color="auto"/>
              <w:bottom w:val="single" w:sz="4" w:space="0" w:color="auto"/>
              <w:right w:val="single" w:sz="4" w:space="0" w:color="auto"/>
            </w:tcBorders>
          </w:tcPr>
          <w:p w14:paraId="5476EE4F"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0A7DAB67" w14:textId="77777777" w:rsidTr="00B3607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E812B9B" w14:textId="77777777" w:rsidR="00B91352" w:rsidRDefault="00B91352" w:rsidP="00B91352">
            <w:pPr>
              <w:numPr>
                <w:ilvl w:val="0"/>
                <w:numId w:val="45"/>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C72B971"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ru-RU" w:eastAsia="ru-RU"/>
              </w:rPr>
              <w:t>Ա</w:t>
            </w:r>
            <w:r>
              <w:rPr>
                <w:rFonts w:ascii="GHEA Grapalat" w:eastAsia="Times New Roman" w:hAnsi="GHEA Grapalat" w:cs="Times New Roman"/>
                <w:sz w:val="20"/>
                <w:szCs w:val="20"/>
                <w:lang w:val="hy-AM" w:eastAsia="ru-RU"/>
              </w:rPr>
              <w:t>վտոսերվիս</w:t>
            </w:r>
          </w:p>
        </w:tc>
        <w:tc>
          <w:tcPr>
            <w:tcW w:w="1160" w:type="dxa"/>
            <w:tcBorders>
              <w:top w:val="single" w:sz="4" w:space="0" w:color="auto"/>
              <w:left w:val="single" w:sz="4" w:space="0" w:color="auto"/>
              <w:bottom w:val="single" w:sz="4" w:space="0" w:color="auto"/>
              <w:right w:val="single" w:sz="4" w:space="0" w:color="auto"/>
            </w:tcBorders>
          </w:tcPr>
          <w:p w14:paraId="6840FF9C"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09B0287"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tcPr>
          <w:p w14:paraId="75BCBC5F"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tcPr>
          <w:p w14:paraId="649385B7"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575EAC44" w14:textId="77777777" w:rsidTr="00B3607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22553CE" w14:textId="77777777" w:rsidR="00B91352" w:rsidRDefault="00B91352" w:rsidP="00B91352">
            <w:pPr>
              <w:numPr>
                <w:ilvl w:val="0"/>
                <w:numId w:val="45"/>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D0CC0F4" w14:textId="77777777" w:rsidR="00B91352" w:rsidRDefault="00B91352" w:rsidP="00B3607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ru-RU" w:eastAsia="ru-RU"/>
              </w:rPr>
              <w:t>Ո</w:t>
            </w:r>
            <w:r>
              <w:rPr>
                <w:rFonts w:ascii="GHEA Grapalat" w:eastAsia="Times New Roman" w:hAnsi="GHEA Grapalat" w:cs="Times New Roman"/>
                <w:sz w:val="20"/>
                <w:szCs w:val="20"/>
                <w:lang w:val="hy-AM" w:eastAsia="ru-RU"/>
              </w:rPr>
              <w:t>րակի հսկողություն</w:t>
            </w:r>
          </w:p>
        </w:tc>
        <w:tc>
          <w:tcPr>
            <w:tcW w:w="1160" w:type="dxa"/>
            <w:tcBorders>
              <w:top w:val="single" w:sz="4" w:space="0" w:color="auto"/>
              <w:left w:val="single" w:sz="4" w:space="0" w:color="auto"/>
              <w:bottom w:val="single" w:sz="4" w:space="0" w:color="auto"/>
              <w:right w:val="single" w:sz="4" w:space="0" w:color="auto"/>
            </w:tcBorders>
          </w:tcPr>
          <w:p w14:paraId="2D53368B" w14:textId="77777777" w:rsidR="00B91352" w:rsidRDefault="00B91352" w:rsidP="00B36073">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6C604D88"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108</w:t>
            </w:r>
          </w:p>
        </w:tc>
        <w:tc>
          <w:tcPr>
            <w:tcW w:w="1464" w:type="dxa"/>
            <w:tcBorders>
              <w:top w:val="single" w:sz="4" w:space="0" w:color="auto"/>
              <w:left w:val="single" w:sz="4" w:space="0" w:color="auto"/>
              <w:bottom w:val="single" w:sz="4" w:space="0" w:color="auto"/>
              <w:right w:val="single" w:sz="4" w:space="0" w:color="auto"/>
            </w:tcBorders>
          </w:tcPr>
          <w:p w14:paraId="458B4ED8"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72</w:t>
            </w:r>
          </w:p>
        </w:tc>
        <w:tc>
          <w:tcPr>
            <w:tcW w:w="901" w:type="dxa"/>
            <w:tcBorders>
              <w:top w:val="single" w:sz="4" w:space="0" w:color="auto"/>
              <w:left w:val="single" w:sz="4" w:space="0" w:color="auto"/>
              <w:bottom w:val="single" w:sz="4" w:space="0" w:color="auto"/>
              <w:right w:val="single" w:sz="4" w:space="0" w:color="auto"/>
            </w:tcBorders>
          </w:tcPr>
          <w:p w14:paraId="0C5C98CD"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488A8BDD" w14:textId="77777777" w:rsidTr="00B36073">
        <w:trPr>
          <w:trHeight w:val="99"/>
          <w:jc w:val="center"/>
        </w:trPr>
        <w:tc>
          <w:tcPr>
            <w:tcW w:w="5946" w:type="dxa"/>
            <w:gridSpan w:val="2"/>
            <w:tcBorders>
              <w:top w:val="single" w:sz="4" w:space="0" w:color="auto"/>
              <w:left w:val="single" w:sz="4" w:space="0" w:color="auto"/>
              <w:bottom w:val="single" w:sz="4" w:space="0" w:color="auto"/>
              <w:right w:val="single" w:sz="4" w:space="0" w:color="auto"/>
            </w:tcBorders>
          </w:tcPr>
          <w:p w14:paraId="66038498" w14:textId="77777777" w:rsidR="00B91352" w:rsidRDefault="00B91352" w:rsidP="00B36073">
            <w:pPr>
              <w:spacing w:after="0" w:line="360" w:lineRule="auto"/>
              <w:jc w:val="right"/>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0029788"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E7C0DDA"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sz w:val="20"/>
                <w:szCs w:val="20"/>
                <w:lang w:val="ru-RU" w:eastAsia="ru-RU"/>
              </w:rPr>
              <w:t>702</w:t>
            </w:r>
            <w:r>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82C4F0B"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sz w:val="20"/>
                <w:szCs w:val="20"/>
                <w:lang w:val="ru-RU" w:eastAsia="ru-RU"/>
              </w:rPr>
              <w:t>468</w:t>
            </w:r>
            <w:r>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6E133BC"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5ED57E09" w14:textId="77777777" w:rsidTr="00B36073">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06246B97"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3E402C37"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EED01D6"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105</w:t>
            </w:r>
          </w:p>
        </w:tc>
        <w:tc>
          <w:tcPr>
            <w:tcW w:w="1464" w:type="dxa"/>
            <w:tcBorders>
              <w:top w:val="single" w:sz="4" w:space="0" w:color="auto"/>
              <w:left w:val="single" w:sz="4" w:space="0" w:color="auto"/>
              <w:bottom w:val="single" w:sz="4" w:space="0" w:color="auto"/>
              <w:right w:val="single" w:sz="4" w:space="0" w:color="auto"/>
            </w:tcBorders>
            <w:vAlign w:val="center"/>
          </w:tcPr>
          <w:p w14:paraId="256C5000"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70</w:t>
            </w:r>
          </w:p>
        </w:tc>
        <w:tc>
          <w:tcPr>
            <w:tcW w:w="901" w:type="dxa"/>
            <w:tcBorders>
              <w:top w:val="single" w:sz="4" w:space="0" w:color="auto"/>
              <w:left w:val="single" w:sz="4" w:space="0" w:color="auto"/>
              <w:bottom w:val="single" w:sz="4" w:space="0" w:color="auto"/>
              <w:right w:val="single" w:sz="4" w:space="0" w:color="auto"/>
            </w:tcBorders>
            <w:vAlign w:val="center"/>
          </w:tcPr>
          <w:p w14:paraId="4745E0FF"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w:t>
            </w:r>
          </w:p>
        </w:tc>
      </w:tr>
      <w:tr w:rsidR="00B91352" w14:paraId="071C001F" w14:textId="77777777" w:rsidTr="00B36073">
        <w:trPr>
          <w:trHeight w:val="205"/>
          <w:jc w:val="center"/>
        </w:trPr>
        <w:tc>
          <w:tcPr>
            <w:tcW w:w="5946" w:type="dxa"/>
            <w:gridSpan w:val="2"/>
            <w:tcBorders>
              <w:top w:val="single" w:sz="4" w:space="0" w:color="auto"/>
              <w:left w:val="single" w:sz="4" w:space="0" w:color="auto"/>
              <w:bottom w:val="single" w:sz="4" w:space="0" w:color="auto"/>
              <w:right w:val="single" w:sz="4" w:space="0" w:color="auto"/>
            </w:tcBorders>
          </w:tcPr>
          <w:p w14:paraId="3F511296"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ՊԱՀՈՒՍՏԱՅԻՆ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2442CCE0" w14:textId="77777777" w:rsidR="00B91352" w:rsidRDefault="00B91352" w:rsidP="00B36073">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1BA72AF"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8CE7E16"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04C7FC05" w14:textId="77777777" w:rsidR="00B91352" w:rsidRDefault="00B91352" w:rsidP="00B36073">
            <w:pPr>
              <w:spacing w:after="0" w:line="36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1-3</w:t>
            </w:r>
          </w:p>
        </w:tc>
      </w:tr>
      <w:tr w:rsidR="00B91352" w14:paraId="4CDCE802" w14:textId="77777777" w:rsidTr="00B36073">
        <w:trPr>
          <w:trHeight w:val="176"/>
          <w:jc w:val="center"/>
        </w:trPr>
        <w:tc>
          <w:tcPr>
            <w:tcW w:w="5946" w:type="dxa"/>
            <w:gridSpan w:val="2"/>
            <w:tcBorders>
              <w:top w:val="single" w:sz="4" w:space="0" w:color="auto"/>
              <w:left w:val="single" w:sz="4" w:space="0" w:color="auto"/>
              <w:bottom w:val="single" w:sz="4" w:space="0" w:color="auto"/>
              <w:right w:val="single" w:sz="4" w:space="0" w:color="auto"/>
            </w:tcBorders>
          </w:tcPr>
          <w:p w14:paraId="583D507F" w14:textId="77777777" w:rsidR="00B91352" w:rsidRDefault="00B91352" w:rsidP="00B36073">
            <w:pPr>
              <w:spacing w:after="0" w:line="360" w:lineRule="auto"/>
              <w:jc w:val="right"/>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tcPr>
          <w:p w14:paraId="4345EA8F"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80</w:t>
            </w:r>
          </w:p>
        </w:tc>
        <w:tc>
          <w:tcPr>
            <w:tcW w:w="1437" w:type="dxa"/>
            <w:tcBorders>
              <w:top w:val="single" w:sz="4" w:space="0" w:color="auto"/>
              <w:left w:val="single" w:sz="4" w:space="0" w:color="auto"/>
              <w:bottom w:val="single" w:sz="4" w:space="0" w:color="auto"/>
              <w:right w:val="single" w:sz="4" w:space="0" w:color="auto"/>
            </w:tcBorders>
          </w:tcPr>
          <w:p w14:paraId="6C44424B" w14:textId="77777777" w:rsidR="00B91352" w:rsidRDefault="00B91352" w:rsidP="00B36073">
            <w:pPr>
              <w:spacing w:after="0" w:line="360" w:lineRule="auto"/>
              <w:jc w:val="center"/>
              <w:rPr>
                <w:rFonts w:ascii="GHEA Grapalat" w:eastAsia="Times New Roman" w:hAnsi="GHEA Grapalat" w:cs="Times New Roman"/>
                <w:b/>
                <w:color w:val="000000"/>
                <w:sz w:val="20"/>
                <w:szCs w:val="20"/>
                <w:lang w:val="hy-AM" w:eastAsia="ru-RU"/>
              </w:rPr>
            </w:pPr>
            <w:r>
              <w:rPr>
                <w:rFonts w:ascii="GHEA Grapalat" w:eastAsia="Times New Roman" w:hAnsi="GHEA Grapalat" w:cs="Times New Roman"/>
                <w:b/>
                <w:color w:val="000000"/>
                <w:sz w:val="20"/>
                <w:szCs w:val="20"/>
                <w:lang w:val="hy-AM" w:eastAsia="ru-RU"/>
              </w:rPr>
              <w:t>4320</w:t>
            </w:r>
          </w:p>
        </w:tc>
        <w:tc>
          <w:tcPr>
            <w:tcW w:w="1464" w:type="dxa"/>
            <w:tcBorders>
              <w:top w:val="single" w:sz="4" w:space="0" w:color="auto"/>
              <w:left w:val="single" w:sz="4" w:space="0" w:color="auto"/>
              <w:bottom w:val="single" w:sz="4" w:space="0" w:color="auto"/>
              <w:right w:val="single" w:sz="4" w:space="0" w:color="auto"/>
            </w:tcBorders>
          </w:tcPr>
          <w:p w14:paraId="11B028FE"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2880</w:t>
            </w:r>
          </w:p>
        </w:tc>
        <w:tc>
          <w:tcPr>
            <w:tcW w:w="901" w:type="dxa"/>
            <w:tcBorders>
              <w:top w:val="single" w:sz="4" w:space="0" w:color="auto"/>
              <w:left w:val="single" w:sz="4" w:space="0" w:color="auto"/>
              <w:bottom w:val="single" w:sz="4" w:space="0" w:color="auto"/>
              <w:right w:val="single" w:sz="4" w:space="0" w:color="auto"/>
            </w:tcBorders>
          </w:tcPr>
          <w:p w14:paraId="2E21418F"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16FE3BF9" w14:textId="77777777" w:rsidTr="00B36073">
        <w:trPr>
          <w:trHeight w:val="104"/>
          <w:jc w:val="center"/>
        </w:trPr>
        <w:tc>
          <w:tcPr>
            <w:tcW w:w="5946" w:type="dxa"/>
            <w:gridSpan w:val="2"/>
            <w:tcBorders>
              <w:top w:val="single" w:sz="4" w:space="0" w:color="auto"/>
              <w:left w:val="single" w:sz="4" w:space="0" w:color="auto"/>
              <w:bottom w:val="single" w:sz="4" w:space="0" w:color="auto"/>
              <w:right w:val="single" w:sz="4" w:space="0" w:color="auto"/>
            </w:tcBorders>
          </w:tcPr>
          <w:p w14:paraId="51BD857E"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EB71AC5"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18AFC45"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hy-AM" w:eastAsia="ru-RU"/>
              </w:rPr>
              <w:t>300</w:t>
            </w:r>
          </w:p>
        </w:tc>
        <w:tc>
          <w:tcPr>
            <w:tcW w:w="1464" w:type="dxa"/>
            <w:tcBorders>
              <w:top w:val="single" w:sz="4" w:space="0" w:color="auto"/>
              <w:left w:val="single" w:sz="4" w:space="0" w:color="auto"/>
              <w:bottom w:val="single" w:sz="4" w:space="0" w:color="auto"/>
              <w:right w:val="single" w:sz="4" w:space="0" w:color="auto"/>
            </w:tcBorders>
            <w:vAlign w:val="center"/>
          </w:tcPr>
          <w:p w14:paraId="4BFC8A8E"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325C38DD"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5794F1D2" w14:textId="77777777" w:rsidTr="00B36073">
        <w:trPr>
          <w:trHeight w:val="168"/>
          <w:jc w:val="center"/>
        </w:trPr>
        <w:tc>
          <w:tcPr>
            <w:tcW w:w="5946" w:type="dxa"/>
            <w:gridSpan w:val="2"/>
            <w:tcBorders>
              <w:top w:val="single" w:sz="4" w:space="0" w:color="auto"/>
              <w:left w:val="single" w:sz="4" w:space="0" w:color="auto"/>
              <w:bottom w:val="single" w:sz="4" w:space="0" w:color="auto"/>
              <w:right w:val="single" w:sz="4" w:space="0" w:color="auto"/>
            </w:tcBorders>
          </w:tcPr>
          <w:p w14:paraId="324F7016"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2C8BD169"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35</w:t>
            </w:r>
          </w:p>
        </w:tc>
        <w:tc>
          <w:tcPr>
            <w:tcW w:w="1437" w:type="dxa"/>
            <w:tcBorders>
              <w:top w:val="single" w:sz="4" w:space="0" w:color="auto"/>
              <w:left w:val="single" w:sz="4" w:space="0" w:color="auto"/>
              <w:bottom w:val="single" w:sz="4" w:space="0" w:color="auto"/>
              <w:right w:val="single" w:sz="4" w:space="0" w:color="auto"/>
            </w:tcBorders>
            <w:vAlign w:val="center"/>
          </w:tcPr>
          <w:p w14:paraId="0AED85AF"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552E4A90"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6BEF54CB"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0E99AAEA" w14:textId="77777777" w:rsidTr="00B36073">
        <w:trPr>
          <w:trHeight w:val="109"/>
          <w:jc w:val="center"/>
        </w:trPr>
        <w:tc>
          <w:tcPr>
            <w:tcW w:w="5946" w:type="dxa"/>
            <w:gridSpan w:val="2"/>
            <w:tcBorders>
              <w:top w:val="single" w:sz="4" w:space="0" w:color="auto"/>
              <w:left w:val="single" w:sz="4" w:space="0" w:color="auto"/>
              <w:bottom w:val="single" w:sz="4" w:space="0" w:color="auto"/>
              <w:right w:val="single" w:sz="4" w:space="0" w:color="auto"/>
            </w:tcBorders>
          </w:tcPr>
          <w:p w14:paraId="080DEBB8"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ՄԻՋԱՆԿՅԱԼ</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1918B0F0"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6</w:t>
            </w:r>
          </w:p>
        </w:tc>
        <w:tc>
          <w:tcPr>
            <w:tcW w:w="1437" w:type="dxa"/>
            <w:tcBorders>
              <w:top w:val="single" w:sz="4" w:space="0" w:color="auto"/>
              <w:left w:val="single" w:sz="4" w:space="0" w:color="auto"/>
              <w:bottom w:val="single" w:sz="4" w:space="0" w:color="auto"/>
              <w:right w:val="single" w:sz="4" w:space="0" w:color="auto"/>
            </w:tcBorders>
            <w:vAlign w:val="center"/>
          </w:tcPr>
          <w:p w14:paraId="6348986A"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730C014E"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2E9B15A2"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0A879394" w14:textId="77777777" w:rsidTr="00B36073">
        <w:trPr>
          <w:trHeight w:val="120"/>
          <w:jc w:val="center"/>
        </w:trPr>
        <w:tc>
          <w:tcPr>
            <w:tcW w:w="5946" w:type="dxa"/>
            <w:gridSpan w:val="2"/>
            <w:tcBorders>
              <w:top w:val="single" w:sz="4" w:space="0" w:color="auto"/>
              <w:left w:val="single" w:sz="4" w:space="0" w:color="auto"/>
              <w:bottom w:val="single" w:sz="4" w:space="0" w:color="auto"/>
              <w:right w:val="single" w:sz="4" w:space="0" w:color="auto"/>
            </w:tcBorders>
          </w:tcPr>
          <w:p w14:paraId="383E9C4A" w14:textId="77777777" w:rsidR="00B91352" w:rsidRDefault="00B91352" w:rsidP="00B36073">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ՊԵՏԱԿԱՆ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ԱՄՓՈՓԻՉ</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54FE8F15"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2</w:t>
            </w:r>
          </w:p>
        </w:tc>
        <w:tc>
          <w:tcPr>
            <w:tcW w:w="1437" w:type="dxa"/>
            <w:tcBorders>
              <w:top w:val="single" w:sz="4" w:space="0" w:color="auto"/>
              <w:left w:val="single" w:sz="4" w:space="0" w:color="auto"/>
              <w:bottom w:val="single" w:sz="4" w:space="0" w:color="auto"/>
              <w:right w:val="single" w:sz="4" w:space="0" w:color="auto"/>
            </w:tcBorders>
            <w:vAlign w:val="center"/>
          </w:tcPr>
          <w:p w14:paraId="44C40E6B"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069E707"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69D0CE4F"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r w:rsidR="00B91352" w14:paraId="562BE699" w14:textId="77777777" w:rsidTr="00B36073">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0E35574E" w14:textId="77777777" w:rsidR="00B91352" w:rsidRDefault="00B91352" w:rsidP="00B36073">
            <w:pPr>
              <w:spacing w:after="0" w:line="360" w:lineRule="auto"/>
              <w:jc w:val="right"/>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F630A34" w14:textId="77777777" w:rsidR="00B91352" w:rsidRDefault="00B91352" w:rsidP="00B36073">
            <w:pPr>
              <w:spacing w:after="0" w:line="36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t>123</w:t>
            </w:r>
          </w:p>
        </w:tc>
        <w:tc>
          <w:tcPr>
            <w:tcW w:w="1437" w:type="dxa"/>
            <w:tcBorders>
              <w:top w:val="single" w:sz="4" w:space="0" w:color="auto"/>
              <w:left w:val="single" w:sz="4" w:space="0" w:color="auto"/>
              <w:bottom w:val="single" w:sz="4" w:space="0" w:color="auto"/>
              <w:right w:val="single" w:sz="4" w:space="0" w:color="auto"/>
            </w:tcBorders>
            <w:vAlign w:val="center"/>
          </w:tcPr>
          <w:p w14:paraId="058B2F95"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7AD0D91"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4EE547B" w14:textId="77777777" w:rsidR="00B91352" w:rsidRDefault="00B91352" w:rsidP="00B36073">
            <w:pPr>
              <w:spacing w:after="0" w:line="360" w:lineRule="auto"/>
              <w:jc w:val="center"/>
              <w:rPr>
                <w:rFonts w:ascii="GHEA Grapalat" w:eastAsia="Times New Roman" w:hAnsi="GHEA Grapalat" w:cs="Times New Roman"/>
                <w:b/>
                <w:sz w:val="20"/>
                <w:szCs w:val="20"/>
                <w:lang w:val="ru-RU" w:eastAsia="ru-RU"/>
              </w:rPr>
            </w:pPr>
          </w:p>
        </w:tc>
      </w:tr>
    </w:tbl>
    <w:p w14:paraId="5AC4E94C" w14:textId="77777777" w:rsidR="00174BC3" w:rsidRDefault="00174BC3" w:rsidP="00E96D28">
      <w:pPr>
        <w:spacing w:after="0" w:line="360" w:lineRule="auto"/>
        <w:ind w:firstLine="357"/>
        <w:contextualSpacing/>
        <w:jc w:val="center"/>
        <w:rPr>
          <w:rFonts w:ascii="GHEA Grapalat" w:hAnsi="GHEA Grapalat"/>
          <w:sz w:val="24"/>
          <w:szCs w:val="24"/>
          <w:lang w:val="hy-AM"/>
        </w:rPr>
      </w:pPr>
    </w:p>
    <w:p w14:paraId="5BF8402A" w14:textId="77777777" w:rsidR="00CC7A18" w:rsidRDefault="00CC7A18" w:rsidP="00CC7A18">
      <w:pPr>
        <w:rPr>
          <w:rFonts w:ascii="GHEA Grapalat" w:hAnsi="GHEA Grapalat"/>
          <w:b/>
          <w:bCs/>
          <w:sz w:val="20"/>
          <w:szCs w:val="20"/>
          <w:lang w:val="hy-AM"/>
        </w:rPr>
      </w:pPr>
      <w:bookmarkStart w:id="18" w:name="_Hlk102749370"/>
      <w:r>
        <w:rPr>
          <w:rFonts w:ascii="GHEA Grapalat" w:hAnsi="GHEA Grapalat"/>
          <w:b/>
          <w:bCs/>
          <w:sz w:val="20"/>
          <w:szCs w:val="20"/>
          <w:lang w:val="hy-AM"/>
        </w:rPr>
        <w:t>Պաշտոնական հրապարակման օրը՝ 26 դեկտեմբերի 2023 թվական:</w:t>
      </w:r>
      <w:bookmarkEnd w:id="18"/>
    </w:p>
    <w:p w14:paraId="4F0CE031" w14:textId="77777777" w:rsidR="00CC7A18" w:rsidRPr="00647ACD" w:rsidRDefault="00CC7A18" w:rsidP="00E96D28">
      <w:pPr>
        <w:spacing w:after="0" w:line="360" w:lineRule="auto"/>
        <w:ind w:firstLine="357"/>
        <w:contextualSpacing/>
        <w:jc w:val="center"/>
        <w:rPr>
          <w:rFonts w:ascii="GHEA Grapalat" w:hAnsi="GHEA Grapalat"/>
          <w:sz w:val="24"/>
          <w:szCs w:val="24"/>
          <w:lang w:val="hy-AM"/>
        </w:rPr>
      </w:pPr>
    </w:p>
    <w:sectPr w:rsidR="00CC7A18" w:rsidRPr="00647ACD" w:rsidSect="00E96D28">
      <w:footerReference w:type="even" r:id="rId8"/>
      <w:footerReference w:type="default" r:id="rId9"/>
      <w:pgSz w:w="12240" w:h="15840"/>
      <w:pgMar w:top="900" w:right="850" w:bottom="135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C5459" w14:textId="77777777" w:rsidR="00D52FA9" w:rsidRDefault="00D52FA9" w:rsidP="00F80380">
      <w:pPr>
        <w:spacing w:after="0" w:line="240" w:lineRule="auto"/>
      </w:pPr>
      <w:r>
        <w:separator/>
      </w:r>
    </w:p>
  </w:endnote>
  <w:endnote w:type="continuationSeparator" w:id="0">
    <w:p w14:paraId="02DA7EDC" w14:textId="77777777" w:rsidR="00D52FA9" w:rsidRDefault="00D52FA9"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ArmenianMT">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2335" w14:textId="77777777" w:rsidR="00B36073" w:rsidRDefault="00B36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B36073" w:rsidRDefault="00B360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C5AB" w14:textId="77777777" w:rsidR="00B36073" w:rsidRDefault="00B360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EF105" w14:textId="77777777" w:rsidR="00D52FA9" w:rsidRDefault="00D52FA9" w:rsidP="00F80380">
      <w:pPr>
        <w:spacing w:after="0" w:line="240" w:lineRule="auto"/>
      </w:pPr>
      <w:r>
        <w:separator/>
      </w:r>
    </w:p>
  </w:footnote>
  <w:footnote w:type="continuationSeparator" w:id="0">
    <w:p w14:paraId="3508FC5A" w14:textId="77777777" w:rsidR="00D52FA9" w:rsidRDefault="00D52FA9"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2EB2E80"/>
    <w:multiLevelType w:val="multilevel"/>
    <w:tmpl w:val="02EB2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051760"/>
    <w:multiLevelType w:val="multilevel"/>
    <w:tmpl w:val="03051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640DB"/>
    <w:multiLevelType w:val="multilevel"/>
    <w:tmpl w:val="034640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6B5B34"/>
    <w:multiLevelType w:val="multilevel"/>
    <w:tmpl w:val="036B5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04444CE9"/>
    <w:multiLevelType w:val="multilevel"/>
    <w:tmpl w:val="04444C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94C524D"/>
    <w:multiLevelType w:val="multilevel"/>
    <w:tmpl w:val="094C52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8D1D4D"/>
    <w:multiLevelType w:val="multilevel"/>
    <w:tmpl w:val="098D1D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8659B2"/>
    <w:multiLevelType w:val="multilevel"/>
    <w:tmpl w:val="0A8659B2"/>
    <w:lvl w:ilvl="0">
      <w:start w:val="1"/>
      <w:numFmt w:val="decimal"/>
      <w:lvlText w:val="%1)"/>
      <w:lvlJc w:val="left"/>
      <w:pPr>
        <w:ind w:left="731" w:hanging="360"/>
      </w:p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15" w15:restartNumberingAfterBreak="0">
    <w:nsid w:val="0B0F79FB"/>
    <w:multiLevelType w:val="multilevel"/>
    <w:tmpl w:val="0B0F79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5D31D1"/>
    <w:multiLevelType w:val="multilevel"/>
    <w:tmpl w:val="0B5D31D1"/>
    <w:lvl w:ilvl="0">
      <w:start w:val="1"/>
      <w:numFmt w:val="decimal"/>
      <w:lvlText w:val="%1)"/>
      <w:lvlJc w:val="left"/>
      <w:pPr>
        <w:ind w:left="794" w:hanging="360"/>
      </w:pPr>
    </w:lvl>
    <w:lvl w:ilvl="1">
      <w:start w:val="1"/>
      <w:numFmt w:val="lowerLetter"/>
      <w:lvlText w:val="%2."/>
      <w:lvlJc w:val="left"/>
      <w:pPr>
        <w:ind w:left="1514" w:hanging="360"/>
      </w:pPr>
    </w:lvl>
    <w:lvl w:ilvl="2">
      <w:start w:val="1"/>
      <w:numFmt w:val="lowerRoman"/>
      <w:lvlText w:val="%3."/>
      <w:lvlJc w:val="right"/>
      <w:pPr>
        <w:ind w:left="2234" w:hanging="180"/>
      </w:pPr>
    </w:lvl>
    <w:lvl w:ilvl="3">
      <w:start w:val="1"/>
      <w:numFmt w:val="decimal"/>
      <w:lvlText w:val="%4."/>
      <w:lvlJc w:val="left"/>
      <w:pPr>
        <w:ind w:left="2954" w:hanging="360"/>
      </w:pPr>
    </w:lvl>
    <w:lvl w:ilvl="4">
      <w:start w:val="1"/>
      <w:numFmt w:val="lowerLetter"/>
      <w:lvlText w:val="%5."/>
      <w:lvlJc w:val="left"/>
      <w:pPr>
        <w:ind w:left="3674" w:hanging="360"/>
      </w:pPr>
    </w:lvl>
    <w:lvl w:ilvl="5">
      <w:start w:val="1"/>
      <w:numFmt w:val="lowerRoman"/>
      <w:lvlText w:val="%6."/>
      <w:lvlJc w:val="right"/>
      <w:pPr>
        <w:ind w:left="4394" w:hanging="180"/>
      </w:pPr>
    </w:lvl>
    <w:lvl w:ilvl="6">
      <w:start w:val="1"/>
      <w:numFmt w:val="decimal"/>
      <w:lvlText w:val="%7."/>
      <w:lvlJc w:val="left"/>
      <w:pPr>
        <w:ind w:left="5114" w:hanging="360"/>
      </w:pPr>
    </w:lvl>
    <w:lvl w:ilvl="7">
      <w:start w:val="1"/>
      <w:numFmt w:val="lowerLetter"/>
      <w:lvlText w:val="%8."/>
      <w:lvlJc w:val="left"/>
      <w:pPr>
        <w:ind w:left="5834" w:hanging="360"/>
      </w:pPr>
    </w:lvl>
    <w:lvl w:ilvl="8">
      <w:start w:val="1"/>
      <w:numFmt w:val="lowerRoman"/>
      <w:lvlText w:val="%9."/>
      <w:lvlJc w:val="right"/>
      <w:pPr>
        <w:ind w:left="6554" w:hanging="180"/>
      </w:pPr>
    </w:lvl>
  </w:abstractNum>
  <w:abstractNum w:abstractNumId="17" w15:restartNumberingAfterBreak="0">
    <w:nsid w:val="0BB1436B"/>
    <w:multiLevelType w:val="multilevel"/>
    <w:tmpl w:val="0BB1436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3913D9"/>
    <w:multiLevelType w:val="multilevel"/>
    <w:tmpl w:val="0C3913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2A2F01"/>
    <w:multiLevelType w:val="multilevel"/>
    <w:tmpl w:val="0D2A2F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DC15483"/>
    <w:multiLevelType w:val="multilevel"/>
    <w:tmpl w:val="0DC154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992AA0"/>
    <w:multiLevelType w:val="multilevel"/>
    <w:tmpl w:val="0E992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EC379BA"/>
    <w:multiLevelType w:val="multilevel"/>
    <w:tmpl w:val="0EC37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F113BE0"/>
    <w:multiLevelType w:val="multilevel"/>
    <w:tmpl w:val="0F113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FA908D4"/>
    <w:multiLevelType w:val="multilevel"/>
    <w:tmpl w:val="0FA90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FB65D45"/>
    <w:multiLevelType w:val="multilevel"/>
    <w:tmpl w:val="0FB65D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FF30197"/>
    <w:multiLevelType w:val="multilevel"/>
    <w:tmpl w:val="0FF301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06B7BCE"/>
    <w:multiLevelType w:val="multilevel"/>
    <w:tmpl w:val="106B7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2E229D3"/>
    <w:multiLevelType w:val="multilevel"/>
    <w:tmpl w:val="12E229D3"/>
    <w:lvl w:ilvl="0">
      <w:start w:val="1"/>
      <w:numFmt w:val="decimal"/>
      <w:lvlText w:val="%1)"/>
      <w:lvlJc w:val="left"/>
      <w:pPr>
        <w:ind w:left="731" w:hanging="360"/>
      </w:p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30"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55814AB"/>
    <w:multiLevelType w:val="multilevel"/>
    <w:tmpl w:val="155814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027B28"/>
    <w:multiLevelType w:val="multilevel"/>
    <w:tmpl w:val="16027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62A0A5F"/>
    <w:multiLevelType w:val="multilevel"/>
    <w:tmpl w:val="162A0A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6A55D6A"/>
    <w:multiLevelType w:val="multilevel"/>
    <w:tmpl w:val="16A55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72E66E8"/>
    <w:multiLevelType w:val="multilevel"/>
    <w:tmpl w:val="172E6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8" w15:restartNumberingAfterBreak="0">
    <w:nsid w:val="192B2BB1"/>
    <w:multiLevelType w:val="multilevel"/>
    <w:tmpl w:val="192B2B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A363380"/>
    <w:multiLevelType w:val="multilevel"/>
    <w:tmpl w:val="1A363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CB46277"/>
    <w:multiLevelType w:val="multilevel"/>
    <w:tmpl w:val="1CB462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EB06D03"/>
    <w:multiLevelType w:val="multilevel"/>
    <w:tmpl w:val="1EB06D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FAF2322"/>
    <w:multiLevelType w:val="multilevel"/>
    <w:tmpl w:val="1FAF2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FCD3A84"/>
    <w:multiLevelType w:val="multilevel"/>
    <w:tmpl w:val="1FCD3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3F1EF3"/>
    <w:multiLevelType w:val="multilevel"/>
    <w:tmpl w:val="213F1E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1D22F90"/>
    <w:multiLevelType w:val="multilevel"/>
    <w:tmpl w:val="21D22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22683980"/>
    <w:multiLevelType w:val="multilevel"/>
    <w:tmpl w:val="22683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0C0C18"/>
    <w:multiLevelType w:val="multilevel"/>
    <w:tmpl w:val="240C0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4E404E7"/>
    <w:multiLevelType w:val="multilevel"/>
    <w:tmpl w:val="24E404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4FC00C1"/>
    <w:multiLevelType w:val="multilevel"/>
    <w:tmpl w:val="24FC00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51E2A1E"/>
    <w:multiLevelType w:val="multilevel"/>
    <w:tmpl w:val="251E2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5BB21B8"/>
    <w:multiLevelType w:val="multilevel"/>
    <w:tmpl w:val="25BB2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4" w15:restartNumberingAfterBreak="0">
    <w:nsid w:val="295E3AD3"/>
    <w:multiLevelType w:val="multilevel"/>
    <w:tmpl w:val="295E3A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2C991578"/>
    <w:multiLevelType w:val="multilevel"/>
    <w:tmpl w:val="2C991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040E2E"/>
    <w:multiLevelType w:val="multilevel"/>
    <w:tmpl w:val="2E040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9" w15:restartNumberingAfterBreak="0">
    <w:nsid w:val="2E802C85"/>
    <w:multiLevelType w:val="multilevel"/>
    <w:tmpl w:val="2E802C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05A3B2E"/>
    <w:multiLevelType w:val="multilevel"/>
    <w:tmpl w:val="305A3B2E"/>
    <w:lvl w:ilvl="0">
      <w:start w:val="1"/>
      <w:numFmt w:val="decimal"/>
      <w:lvlText w:val="%1)"/>
      <w:lvlJc w:val="left"/>
      <w:pPr>
        <w:ind w:left="731" w:hanging="360"/>
      </w:p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61" w15:restartNumberingAfterBreak="0">
    <w:nsid w:val="30961E89"/>
    <w:multiLevelType w:val="multilevel"/>
    <w:tmpl w:val="30961E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0CD5863"/>
    <w:multiLevelType w:val="multilevel"/>
    <w:tmpl w:val="30CD58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1A41B74"/>
    <w:multiLevelType w:val="multilevel"/>
    <w:tmpl w:val="5AD40E8C"/>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E37F5A"/>
    <w:multiLevelType w:val="multilevel"/>
    <w:tmpl w:val="31E37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2301E3F"/>
    <w:multiLevelType w:val="multilevel"/>
    <w:tmpl w:val="32301E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30743F9"/>
    <w:multiLevelType w:val="multilevel"/>
    <w:tmpl w:val="330743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3574048"/>
    <w:multiLevelType w:val="multilevel"/>
    <w:tmpl w:val="33574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35A396B"/>
    <w:multiLevelType w:val="multilevel"/>
    <w:tmpl w:val="335A3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55119D9"/>
    <w:multiLevelType w:val="multilevel"/>
    <w:tmpl w:val="355119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98B52EC"/>
    <w:multiLevelType w:val="multilevel"/>
    <w:tmpl w:val="398B5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9CD1FB9"/>
    <w:multiLevelType w:val="multilevel"/>
    <w:tmpl w:val="39CD1F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7607A1"/>
    <w:multiLevelType w:val="multilevel"/>
    <w:tmpl w:val="3A7607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AA484B"/>
    <w:multiLevelType w:val="multilevel"/>
    <w:tmpl w:val="3AAA4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B074E02"/>
    <w:multiLevelType w:val="multilevel"/>
    <w:tmpl w:val="3B074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3BC53820"/>
    <w:multiLevelType w:val="multilevel"/>
    <w:tmpl w:val="3BC53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A66527"/>
    <w:multiLevelType w:val="multilevel"/>
    <w:tmpl w:val="3CA665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3D9B2BDD"/>
    <w:multiLevelType w:val="multilevel"/>
    <w:tmpl w:val="3D9B2B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E9F21D5"/>
    <w:multiLevelType w:val="multilevel"/>
    <w:tmpl w:val="3E9F2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1372160"/>
    <w:multiLevelType w:val="multilevel"/>
    <w:tmpl w:val="41372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C00624"/>
    <w:multiLevelType w:val="multilevel"/>
    <w:tmpl w:val="42C00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70664D"/>
    <w:multiLevelType w:val="multilevel"/>
    <w:tmpl w:val="437066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152EF3"/>
    <w:multiLevelType w:val="multilevel"/>
    <w:tmpl w:val="5F826126"/>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50513FA"/>
    <w:multiLevelType w:val="multilevel"/>
    <w:tmpl w:val="45051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51E4D48"/>
    <w:multiLevelType w:val="multilevel"/>
    <w:tmpl w:val="451E4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46033051"/>
    <w:multiLevelType w:val="multilevel"/>
    <w:tmpl w:val="460330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63779CE"/>
    <w:multiLevelType w:val="multilevel"/>
    <w:tmpl w:val="46377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6A574AC"/>
    <w:multiLevelType w:val="multilevel"/>
    <w:tmpl w:val="46A57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6C52A62"/>
    <w:multiLevelType w:val="multilevel"/>
    <w:tmpl w:val="46C52A62"/>
    <w:lvl w:ilvl="0">
      <w:start w:val="1"/>
      <w:numFmt w:val="decimal"/>
      <w:lvlText w:val="%1)"/>
      <w:lvlJc w:val="left"/>
      <w:pPr>
        <w:ind w:left="703" w:hanging="360"/>
      </w:pPr>
    </w:lvl>
    <w:lvl w:ilvl="1">
      <w:start w:val="1"/>
      <w:numFmt w:val="lowerLetter"/>
      <w:lvlText w:val="%2."/>
      <w:lvlJc w:val="left"/>
      <w:pPr>
        <w:ind w:left="1423" w:hanging="360"/>
      </w:pPr>
    </w:lvl>
    <w:lvl w:ilvl="2">
      <w:start w:val="1"/>
      <w:numFmt w:val="lowerRoman"/>
      <w:lvlText w:val="%3."/>
      <w:lvlJc w:val="right"/>
      <w:pPr>
        <w:ind w:left="2143" w:hanging="180"/>
      </w:pPr>
    </w:lvl>
    <w:lvl w:ilvl="3">
      <w:start w:val="1"/>
      <w:numFmt w:val="decimal"/>
      <w:lvlText w:val="%4."/>
      <w:lvlJc w:val="left"/>
      <w:pPr>
        <w:ind w:left="2863" w:hanging="360"/>
      </w:pPr>
    </w:lvl>
    <w:lvl w:ilvl="4">
      <w:start w:val="1"/>
      <w:numFmt w:val="lowerLetter"/>
      <w:lvlText w:val="%5."/>
      <w:lvlJc w:val="left"/>
      <w:pPr>
        <w:ind w:left="3583" w:hanging="360"/>
      </w:pPr>
    </w:lvl>
    <w:lvl w:ilvl="5">
      <w:start w:val="1"/>
      <w:numFmt w:val="lowerRoman"/>
      <w:lvlText w:val="%6."/>
      <w:lvlJc w:val="right"/>
      <w:pPr>
        <w:ind w:left="4303" w:hanging="180"/>
      </w:pPr>
    </w:lvl>
    <w:lvl w:ilvl="6">
      <w:start w:val="1"/>
      <w:numFmt w:val="decimal"/>
      <w:lvlText w:val="%7."/>
      <w:lvlJc w:val="left"/>
      <w:pPr>
        <w:ind w:left="5023" w:hanging="360"/>
      </w:pPr>
    </w:lvl>
    <w:lvl w:ilvl="7">
      <w:start w:val="1"/>
      <w:numFmt w:val="lowerLetter"/>
      <w:lvlText w:val="%8."/>
      <w:lvlJc w:val="left"/>
      <w:pPr>
        <w:ind w:left="5743" w:hanging="360"/>
      </w:pPr>
    </w:lvl>
    <w:lvl w:ilvl="8">
      <w:start w:val="1"/>
      <w:numFmt w:val="lowerRoman"/>
      <w:lvlText w:val="%9."/>
      <w:lvlJc w:val="right"/>
      <w:pPr>
        <w:ind w:left="6463" w:hanging="180"/>
      </w:pPr>
    </w:lvl>
  </w:abstractNum>
  <w:abstractNum w:abstractNumId="102" w15:restartNumberingAfterBreak="0">
    <w:nsid w:val="4A1F5718"/>
    <w:multiLevelType w:val="multilevel"/>
    <w:tmpl w:val="4A1F5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4BEA1C59"/>
    <w:multiLevelType w:val="multilevel"/>
    <w:tmpl w:val="4BEA1C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C4818AE"/>
    <w:multiLevelType w:val="multilevel"/>
    <w:tmpl w:val="4C481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CE36216"/>
    <w:multiLevelType w:val="multilevel"/>
    <w:tmpl w:val="4CE36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DAB586E"/>
    <w:multiLevelType w:val="multilevel"/>
    <w:tmpl w:val="4DAB5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F082840"/>
    <w:multiLevelType w:val="multilevel"/>
    <w:tmpl w:val="4F082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F8912F5"/>
    <w:multiLevelType w:val="multilevel"/>
    <w:tmpl w:val="4F8912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21710DA"/>
    <w:multiLevelType w:val="multilevel"/>
    <w:tmpl w:val="52171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B87014"/>
    <w:multiLevelType w:val="multilevel"/>
    <w:tmpl w:val="54B87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2E037C"/>
    <w:multiLevelType w:val="multilevel"/>
    <w:tmpl w:val="552E0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6BF361C"/>
    <w:multiLevelType w:val="multilevel"/>
    <w:tmpl w:val="56BF3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94A34B8"/>
    <w:multiLevelType w:val="multilevel"/>
    <w:tmpl w:val="594A3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A8A291A"/>
    <w:multiLevelType w:val="multilevel"/>
    <w:tmpl w:val="5A8A2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A956278"/>
    <w:multiLevelType w:val="multilevel"/>
    <w:tmpl w:val="5A956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5AE84F75"/>
    <w:multiLevelType w:val="multilevel"/>
    <w:tmpl w:val="5AE84F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7725F6"/>
    <w:multiLevelType w:val="multilevel"/>
    <w:tmpl w:val="5B772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5D4E40E3"/>
    <w:multiLevelType w:val="multilevel"/>
    <w:tmpl w:val="5D4E40E3"/>
    <w:lvl w:ilvl="0">
      <w:start w:val="1"/>
      <w:numFmt w:val="decimal"/>
      <w:lvlText w:val="%1)"/>
      <w:lvlJc w:val="left"/>
      <w:pPr>
        <w:ind w:left="794" w:hanging="360"/>
      </w:pPr>
    </w:lvl>
    <w:lvl w:ilvl="1">
      <w:start w:val="1"/>
      <w:numFmt w:val="lowerLetter"/>
      <w:lvlText w:val="%2."/>
      <w:lvlJc w:val="left"/>
      <w:pPr>
        <w:ind w:left="1514" w:hanging="360"/>
      </w:pPr>
    </w:lvl>
    <w:lvl w:ilvl="2">
      <w:start w:val="1"/>
      <w:numFmt w:val="lowerRoman"/>
      <w:lvlText w:val="%3."/>
      <w:lvlJc w:val="right"/>
      <w:pPr>
        <w:ind w:left="2234" w:hanging="180"/>
      </w:pPr>
    </w:lvl>
    <w:lvl w:ilvl="3">
      <w:start w:val="1"/>
      <w:numFmt w:val="decimal"/>
      <w:lvlText w:val="%4."/>
      <w:lvlJc w:val="left"/>
      <w:pPr>
        <w:ind w:left="2954" w:hanging="360"/>
      </w:pPr>
    </w:lvl>
    <w:lvl w:ilvl="4">
      <w:start w:val="1"/>
      <w:numFmt w:val="lowerLetter"/>
      <w:lvlText w:val="%5."/>
      <w:lvlJc w:val="left"/>
      <w:pPr>
        <w:ind w:left="3674" w:hanging="360"/>
      </w:pPr>
    </w:lvl>
    <w:lvl w:ilvl="5">
      <w:start w:val="1"/>
      <w:numFmt w:val="lowerRoman"/>
      <w:lvlText w:val="%6."/>
      <w:lvlJc w:val="right"/>
      <w:pPr>
        <w:ind w:left="4394" w:hanging="180"/>
      </w:pPr>
    </w:lvl>
    <w:lvl w:ilvl="6">
      <w:start w:val="1"/>
      <w:numFmt w:val="decimal"/>
      <w:lvlText w:val="%7."/>
      <w:lvlJc w:val="left"/>
      <w:pPr>
        <w:ind w:left="5114" w:hanging="360"/>
      </w:pPr>
    </w:lvl>
    <w:lvl w:ilvl="7">
      <w:start w:val="1"/>
      <w:numFmt w:val="lowerLetter"/>
      <w:lvlText w:val="%8."/>
      <w:lvlJc w:val="left"/>
      <w:pPr>
        <w:ind w:left="5834" w:hanging="360"/>
      </w:pPr>
    </w:lvl>
    <w:lvl w:ilvl="8">
      <w:start w:val="1"/>
      <w:numFmt w:val="lowerRoman"/>
      <w:lvlText w:val="%9."/>
      <w:lvlJc w:val="right"/>
      <w:pPr>
        <w:ind w:left="6554" w:hanging="180"/>
      </w:pPr>
    </w:lvl>
  </w:abstractNum>
  <w:abstractNum w:abstractNumId="126" w15:restartNumberingAfterBreak="0">
    <w:nsid w:val="5D8577AF"/>
    <w:multiLevelType w:val="multilevel"/>
    <w:tmpl w:val="5D8577AF"/>
    <w:lvl w:ilvl="0">
      <w:start w:val="1"/>
      <w:numFmt w:val="decimal"/>
      <w:lvlText w:val="%1)"/>
      <w:lvlJc w:val="left"/>
      <w:pPr>
        <w:ind w:left="1212" w:hanging="36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27" w15:restartNumberingAfterBreak="0">
    <w:nsid w:val="5DFB4037"/>
    <w:multiLevelType w:val="multilevel"/>
    <w:tmpl w:val="5DFB4037"/>
    <w:lvl w:ilvl="0">
      <w:start w:val="1"/>
      <w:numFmt w:val="decimal"/>
      <w:lvlText w:val="%1)"/>
      <w:lvlJc w:val="left"/>
      <w:pPr>
        <w:ind w:left="731" w:hanging="360"/>
      </w:pPr>
    </w:lvl>
    <w:lvl w:ilvl="1">
      <w:numFmt w:val="bullet"/>
      <w:lvlText w:val="-"/>
      <w:lvlJc w:val="left"/>
      <w:pPr>
        <w:ind w:left="1451" w:hanging="360"/>
      </w:pPr>
      <w:rPr>
        <w:rFonts w:ascii="GHEA Grapalat" w:eastAsia="Times New Roman" w:hAnsi="GHEA Grapalat" w:cs="Times New Roman" w:hint="default"/>
      </w:r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128" w15:restartNumberingAfterBreak="0">
    <w:nsid w:val="5E187683"/>
    <w:multiLevelType w:val="multilevel"/>
    <w:tmpl w:val="5E1876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5ED3033E"/>
    <w:multiLevelType w:val="multilevel"/>
    <w:tmpl w:val="5ED30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EF10A31"/>
    <w:multiLevelType w:val="multilevel"/>
    <w:tmpl w:val="5EF10A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F3C572F"/>
    <w:multiLevelType w:val="multilevel"/>
    <w:tmpl w:val="5F3C5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F56401E"/>
    <w:multiLevelType w:val="multilevel"/>
    <w:tmpl w:val="5F564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F882E8F"/>
    <w:multiLevelType w:val="multilevel"/>
    <w:tmpl w:val="5F882E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08F22B6"/>
    <w:multiLevelType w:val="multilevel"/>
    <w:tmpl w:val="608F2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0D16EA8"/>
    <w:multiLevelType w:val="multilevel"/>
    <w:tmpl w:val="60D16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1E435D5"/>
    <w:multiLevelType w:val="multilevel"/>
    <w:tmpl w:val="61E435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35B6715"/>
    <w:multiLevelType w:val="multilevel"/>
    <w:tmpl w:val="635B67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3632351"/>
    <w:multiLevelType w:val="multilevel"/>
    <w:tmpl w:val="636323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3939E2"/>
    <w:multiLevelType w:val="multilevel"/>
    <w:tmpl w:val="64393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6366D1D"/>
    <w:multiLevelType w:val="multilevel"/>
    <w:tmpl w:val="66366D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84D1066"/>
    <w:multiLevelType w:val="multilevel"/>
    <w:tmpl w:val="684D1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8844CBE"/>
    <w:multiLevelType w:val="multilevel"/>
    <w:tmpl w:val="68844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9DD7EA7"/>
    <w:multiLevelType w:val="multilevel"/>
    <w:tmpl w:val="69DD7E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B420885"/>
    <w:multiLevelType w:val="multilevel"/>
    <w:tmpl w:val="6B420885"/>
    <w:lvl w:ilvl="0">
      <w:start w:val="1"/>
      <w:numFmt w:val="decimal"/>
      <w:lvlText w:val="%1)"/>
      <w:lvlJc w:val="left"/>
      <w:pPr>
        <w:ind w:left="1572" w:hanging="360"/>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46" w15:restartNumberingAfterBreak="0">
    <w:nsid w:val="6B47622A"/>
    <w:multiLevelType w:val="multilevel"/>
    <w:tmpl w:val="6B476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15308A"/>
    <w:multiLevelType w:val="multilevel"/>
    <w:tmpl w:val="6C153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CCD3CF4"/>
    <w:multiLevelType w:val="multilevel"/>
    <w:tmpl w:val="733C2C62"/>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6E1C72EC"/>
    <w:multiLevelType w:val="multilevel"/>
    <w:tmpl w:val="6E1C7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2" w15:restartNumberingAfterBreak="0">
    <w:nsid w:val="70345A41"/>
    <w:multiLevelType w:val="multilevel"/>
    <w:tmpl w:val="70345A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07A429D"/>
    <w:multiLevelType w:val="multilevel"/>
    <w:tmpl w:val="707A42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40F33A6"/>
    <w:multiLevelType w:val="multilevel"/>
    <w:tmpl w:val="51FEF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42F0B99"/>
    <w:multiLevelType w:val="multilevel"/>
    <w:tmpl w:val="742F0B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5186D92"/>
    <w:multiLevelType w:val="multilevel"/>
    <w:tmpl w:val="75186D92"/>
    <w:lvl w:ilvl="0">
      <w:start w:val="1"/>
      <w:numFmt w:val="decimal"/>
      <w:lvlText w:val="%1)"/>
      <w:lvlJc w:val="left"/>
      <w:pPr>
        <w:ind w:left="731" w:hanging="360"/>
      </w:p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157" w15:restartNumberingAfterBreak="0">
    <w:nsid w:val="753A0745"/>
    <w:multiLevelType w:val="multilevel"/>
    <w:tmpl w:val="8C3E887A"/>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5F9341C"/>
    <w:multiLevelType w:val="multilevel"/>
    <w:tmpl w:val="75F9341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6586598"/>
    <w:multiLevelType w:val="multilevel"/>
    <w:tmpl w:val="76586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D06609"/>
    <w:multiLevelType w:val="multilevel"/>
    <w:tmpl w:val="76D066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6D35EFA"/>
    <w:multiLevelType w:val="multilevel"/>
    <w:tmpl w:val="76D35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80410C2"/>
    <w:multiLevelType w:val="multilevel"/>
    <w:tmpl w:val="78041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922662D"/>
    <w:multiLevelType w:val="multilevel"/>
    <w:tmpl w:val="79226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93068CF"/>
    <w:multiLevelType w:val="multilevel"/>
    <w:tmpl w:val="793068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CE1180"/>
    <w:multiLevelType w:val="multilevel"/>
    <w:tmpl w:val="7ACE1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FA6F6C"/>
    <w:multiLevelType w:val="multilevel"/>
    <w:tmpl w:val="7BFA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4F4212"/>
    <w:multiLevelType w:val="multilevel"/>
    <w:tmpl w:val="7C4F4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9A5C59"/>
    <w:multiLevelType w:val="multilevel"/>
    <w:tmpl w:val="7D9A5C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ED1205"/>
    <w:multiLevelType w:val="multilevel"/>
    <w:tmpl w:val="7EED12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F0B2EF9"/>
    <w:multiLevelType w:val="multilevel"/>
    <w:tmpl w:val="7F0B2EF9"/>
    <w:lvl w:ilvl="0">
      <w:start w:val="1"/>
      <w:numFmt w:val="decimal"/>
      <w:lvlText w:val="%1)"/>
      <w:lvlJc w:val="left"/>
      <w:pPr>
        <w:ind w:left="731" w:hanging="360"/>
      </w:p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173"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FE41922"/>
    <w:multiLevelType w:val="multilevel"/>
    <w:tmpl w:val="7FE41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7"/>
  </w:num>
  <w:num w:numId="3">
    <w:abstractNumId w:val="124"/>
  </w:num>
  <w:num w:numId="4">
    <w:abstractNumId w:val="154"/>
  </w:num>
  <w:num w:numId="5">
    <w:abstractNumId w:val="46"/>
  </w:num>
  <w:num w:numId="6">
    <w:abstractNumId w:val="149"/>
  </w:num>
  <w:num w:numId="7">
    <w:abstractNumId w:val="11"/>
  </w:num>
  <w:num w:numId="8">
    <w:abstractNumId w:val="10"/>
  </w:num>
  <w:num w:numId="9">
    <w:abstractNumId w:val="30"/>
  </w:num>
  <w:num w:numId="10">
    <w:abstractNumId w:val="82"/>
  </w:num>
  <w:num w:numId="11">
    <w:abstractNumId w:val="173"/>
  </w:num>
  <w:num w:numId="12">
    <w:abstractNumId w:val="114"/>
  </w:num>
  <w:num w:numId="13">
    <w:abstractNumId w:val="55"/>
  </w:num>
  <w:num w:numId="14">
    <w:abstractNumId w:val="118"/>
  </w:num>
  <w:num w:numId="15">
    <w:abstractNumId w:val="86"/>
  </w:num>
  <w:num w:numId="16">
    <w:abstractNumId w:val="87"/>
  </w:num>
  <w:num w:numId="17">
    <w:abstractNumId w:val="79"/>
  </w:num>
  <w:num w:numId="18">
    <w:abstractNumId w:val="78"/>
  </w:num>
  <w:num w:numId="19">
    <w:abstractNumId w:val="121"/>
  </w:num>
  <w:num w:numId="20">
    <w:abstractNumId w:val="1"/>
    <w:lvlOverride w:ilvl="0">
      <w:startOverride w:val="1"/>
    </w:lvlOverride>
  </w:num>
  <w:num w:numId="21">
    <w:abstractNumId w:val="53"/>
  </w:num>
  <w:num w:numId="22">
    <w:abstractNumId w:val="58"/>
  </w:num>
  <w:num w:numId="23">
    <w:abstractNumId w:val="129"/>
  </w:num>
  <w:num w:numId="24">
    <w:abstractNumId w:val="92"/>
  </w:num>
  <w:num w:numId="25">
    <w:abstractNumId w:val="159"/>
  </w:num>
  <w:num w:numId="26">
    <w:abstractNumId w:val="93"/>
  </w:num>
  <w:num w:numId="27">
    <w:abstractNumId w:val="111"/>
  </w:num>
  <w:num w:numId="28">
    <w:abstractNumId w:val="151"/>
  </w:num>
  <w:num w:numId="29">
    <w:abstractNumId w:val="6"/>
  </w:num>
  <w:num w:numId="30">
    <w:abstractNumId w:val="66"/>
  </w:num>
  <w:num w:numId="31">
    <w:abstractNumId w:val="103"/>
  </w:num>
  <w:num w:numId="32">
    <w:abstractNumId w:val="99"/>
  </w:num>
  <w:num w:numId="33">
    <w:abstractNumId w:val="67"/>
  </w:num>
  <w:num w:numId="34">
    <w:abstractNumId w:val="117"/>
  </w:num>
  <w:num w:numId="35">
    <w:abstractNumId w:val="166"/>
  </w:num>
  <w:num w:numId="36">
    <w:abstractNumId w:val="36"/>
  </w:num>
  <w:num w:numId="37">
    <w:abstractNumId w:val="96"/>
  </w:num>
  <w:num w:numId="38">
    <w:abstractNumId w:val="9"/>
  </w:num>
  <w:num w:numId="39">
    <w:abstractNumId w:val="28"/>
  </w:num>
  <w:num w:numId="40">
    <w:abstractNumId w:val="85"/>
  </w:num>
  <w:num w:numId="41">
    <w:abstractNumId w:val="71"/>
  </w:num>
  <w:num w:numId="42">
    <w:abstractNumId w:val="148"/>
  </w:num>
  <w:num w:numId="43">
    <w:abstractNumId w:val="63"/>
  </w:num>
  <w:num w:numId="44">
    <w:abstractNumId w:val="157"/>
  </w:num>
  <w:num w:numId="45">
    <w:abstractNumId w:val="91"/>
  </w:num>
  <w:num w:numId="46">
    <w:abstractNumId w:val="145"/>
  </w:num>
  <w:num w:numId="47">
    <w:abstractNumId w:val="126"/>
  </w:num>
  <w:num w:numId="48">
    <w:abstractNumId w:val="8"/>
  </w:num>
  <w:num w:numId="49">
    <w:abstractNumId w:val="137"/>
  </w:num>
  <w:num w:numId="50">
    <w:abstractNumId w:val="112"/>
  </w:num>
  <w:num w:numId="51">
    <w:abstractNumId w:val="52"/>
  </w:num>
  <w:num w:numId="52">
    <w:abstractNumId w:val="119"/>
  </w:num>
  <w:num w:numId="53">
    <w:abstractNumId w:val="42"/>
  </w:num>
  <w:num w:numId="54">
    <w:abstractNumId w:val="168"/>
  </w:num>
  <w:num w:numId="55">
    <w:abstractNumId w:val="44"/>
  </w:num>
  <w:num w:numId="56">
    <w:abstractNumId w:val="74"/>
  </w:num>
  <w:num w:numId="57">
    <w:abstractNumId w:val="153"/>
  </w:num>
  <w:num w:numId="58">
    <w:abstractNumId w:val="170"/>
  </w:num>
  <w:num w:numId="59">
    <w:abstractNumId w:val="89"/>
  </w:num>
  <w:num w:numId="60">
    <w:abstractNumId w:val="88"/>
  </w:num>
  <w:num w:numId="61">
    <w:abstractNumId w:val="70"/>
  </w:num>
  <w:num w:numId="62">
    <w:abstractNumId w:val="106"/>
  </w:num>
  <w:num w:numId="63">
    <w:abstractNumId w:val="169"/>
  </w:num>
  <w:num w:numId="64">
    <w:abstractNumId w:val="162"/>
  </w:num>
  <w:num w:numId="65">
    <w:abstractNumId w:val="150"/>
  </w:num>
  <w:num w:numId="66">
    <w:abstractNumId w:val="115"/>
  </w:num>
  <w:num w:numId="67">
    <w:abstractNumId w:val="135"/>
  </w:num>
  <w:num w:numId="68">
    <w:abstractNumId w:val="152"/>
  </w:num>
  <w:num w:numId="69">
    <w:abstractNumId w:val="61"/>
  </w:num>
  <w:num w:numId="70">
    <w:abstractNumId w:val="136"/>
  </w:num>
  <w:num w:numId="71">
    <w:abstractNumId w:val="12"/>
  </w:num>
  <w:num w:numId="72">
    <w:abstractNumId w:val="21"/>
  </w:num>
  <w:num w:numId="73">
    <w:abstractNumId w:val="116"/>
  </w:num>
  <w:num w:numId="74">
    <w:abstractNumId w:val="98"/>
  </w:num>
  <w:num w:numId="75">
    <w:abstractNumId w:val="134"/>
  </w:num>
  <w:num w:numId="76">
    <w:abstractNumId w:val="35"/>
  </w:num>
  <w:num w:numId="77">
    <w:abstractNumId w:val="68"/>
  </w:num>
  <w:num w:numId="78">
    <w:abstractNumId w:val="49"/>
  </w:num>
  <w:num w:numId="79">
    <w:abstractNumId w:val="140"/>
  </w:num>
  <w:num w:numId="80">
    <w:abstractNumId w:val="164"/>
  </w:num>
  <w:num w:numId="81">
    <w:abstractNumId w:val="45"/>
  </w:num>
  <w:num w:numId="82">
    <w:abstractNumId w:val="83"/>
  </w:num>
  <w:num w:numId="83">
    <w:abstractNumId w:val="23"/>
  </w:num>
  <w:num w:numId="84">
    <w:abstractNumId w:val="81"/>
  </w:num>
  <w:num w:numId="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num>
  <w:num w:numId="87">
    <w:abstractNumId w:val="72"/>
  </w:num>
  <w:num w:numId="88">
    <w:abstractNumId w:val="57"/>
  </w:num>
  <w:num w:numId="89">
    <w:abstractNumId w:val="113"/>
  </w:num>
  <w:num w:numId="90">
    <w:abstractNumId w:val="39"/>
  </w:num>
  <w:num w:numId="91">
    <w:abstractNumId w:val="174"/>
  </w:num>
  <w:num w:numId="92">
    <w:abstractNumId w:val="51"/>
  </w:num>
  <w:num w:numId="93">
    <w:abstractNumId w:val="73"/>
  </w:num>
  <w:num w:numId="94">
    <w:abstractNumId w:val="38"/>
  </w:num>
  <w:num w:numId="95">
    <w:abstractNumId w:val="80"/>
  </w:num>
  <w:num w:numId="96">
    <w:abstractNumId w:val="18"/>
  </w:num>
  <w:num w:numId="97">
    <w:abstractNumId w:val="104"/>
  </w:num>
  <w:num w:numId="98">
    <w:abstractNumId w:val="130"/>
  </w:num>
  <w:num w:numId="99">
    <w:abstractNumId w:val="123"/>
  </w:num>
  <w:num w:numId="100">
    <w:abstractNumId w:val="54"/>
  </w:num>
  <w:num w:numId="101">
    <w:abstractNumId w:val="160"/>
  </w:num>
  <w:num w:numId="102">
    <w:abstractNumId w:val="48"/>
  </w:num>
  <w:num w:numId="103">
    <w:abstractNumId w:val="107"/>
  </w:num>
  <w:num w:numId="104">
    <w:abstractNumId w:val="102"/>
  </w:num>
  <w:num w:numId="105">
    <w:abstractNumId w:val="75"/>
  </w:num>
  <w:num w:numId="106">
    <w:abstractNumId w:val="64"/>
  </w:num>
  <w:num w:numId="107">
    <w:abstractNumId w:val="138"/>
  </w:num>
  <w:num w:numId="108">
    <w:abstractNumId w:val="33"/>
  </w:num>
  <w:num w:numId="109">
    <w:abstractNumId w:val="13"/>
  </w:num>
  <w:num w:numId="110">
    <w:abstractNumId w:val="34"/>
  </w:num>
  <w:num w:numId="111">
    <w:abstractNumId w:val="139"/>
  </w:num>
  <w:num w:numId="112">
    <w:abstractNumId w:val="109"/>
  </w:num>
  <w:num w:numId="113">
    <w:abstractNumId w:val="47"/>
  </w:num>
  <w:num w:numId="114">
    <w:abstractNumId w:val="132"/>
  </w:num>
  <w:num w:numId="115">
    <w:abstractNumId w:val="172"/>
  </w:num>
  <w:num w:numId="116">
    <w:abstractNumId w:val="60"/>
  </w:num>
  <w:num w:numId="117">
    <w:abstractNumId w:val="95"/>
  </w:num>
  <w:num w:numId="118">
    <w:abstractNumId w:val="26"/>
  </w:num>
  <w:num w:numId="119">
    <w:abstractNumId w:val="156"/>
  </w:num>
  <w:num w:numId="120">
    <w:abstractNumId w:val="14"/>
  </w:num>
  <w:num w:numId="121">
    <w:abstractNumId w:val="29"/>
  </w:num>
  <w:num w:numId="122">
    <w:abstractNumId w:val="25"/>
  </w:num>
  <w:num w:numId="123">
    <w:abstractNumId w:val="7"/>
  </w:num>
  <w:num w:numId="124">
    <w:abstractNumId w:val="50"/>
  </w:num>
  <w:num w:numId="125">
    <w:abstractNumId w:val="84"/>
  </w:num>
  <w:num w:numId="126">
    <w:abstractNumId w:val="171"/>
  </w:num>
  <w:num w:numId="127">
    <w:abstractNumId w:val="15"/>
  </w:num>
  <w:num w:numId="128">
    <w:abstractNumId w:val="43"/>
  </w:num>
  <w:num w:numId="129">
    <w:abstractNumId w:val="20"/>
  </w:num>
  <w:num w:numId="130">
    <w:abstractNumId w:val="163"/>
  </w:num>
  <w:num w:numId="131">
    <w:abstractNumId w:val="120"/>
  </w:num>
  <w:num w:numId="132">
    <w:abstractNumId w:val="165"/>
  </w:num>
  <w:num w:numId="133">
    <w:abstractNumId w:val="22"/>
  </w:num>
  <w:num w:numId="134">
    <w:abstractNumId w:val="24"/>
  </w:num>
  <w:num w:numId="135">
    <w:abstractNumId w:val="158"/>
  </w:num>
  <w:num w:numId="136">
    <w:abstractNumId w:val="122"/>
  </w:num>
  <w:num w:numId="137">
    <w:abstractNumId w:val="127"/>
  </w:num>
  <w:num w:numId="138">
    <w:abstractNumId w:val="31"/>
  </w:num>
  <w:num w:numId="139">
    <w:abstractNumId w:val="59"/>
  </w:num>
  <w:num w:numId="140">
    <w:abstractNumId w:val="133"/>
  </w:num>
  <w:num w:numId="141">
    <w:abstractNumId w:val="167"/>
  </w:num>
  <w:num w:numId="142">
    <w:abstractNumId w:val="110"/>
  </w:num>
  <w:num w:numId="143">
    <w:abstractNumId w:val="56"/>
  </w:num>
  <w:num w:numId="144">
    <w:abstractNumId w:val="17"/>
  </w:num>
  <w:num w:numId="145">
    <w:abstractNumId w:val="146"/>
  </w:num>
  <w:num w:numId="146">
    <w:abstractNumId w:val="16"/>
  </w:num>
  <w:num w:numId="147">
    <w:abstractNumId w:val="5"/>
  </w:num>
  <w:num w:numId="148">
    <w:abstractNumId w:val="105"/>
  </w:num>
  <w:num w:numId="149">
    <w:abstractNumId w:val="97"/>
  </w:num>
  <w:num w:numId="150">
    <w:abstractNumId w:val="101"/>
  </w:num>
  <w:num w:numId="151">
    <w:abstractNumId w:val="141"/>
  </w:num>
  <w:num w:numId="152">
    <w:abstractNumId w:val="77"/>
  </w:num>
  <w:num w:numId="153">
    <w:abstractNumId w:val="161"/>
  </w:num>
  <w:num w:numId="154">
    <w:abstractNumId w:val="125"/>
  </w:num>
  <w:num w:numId="155">
    <w:abstractNumId w:val="147"/>
  </w:num>
  <w:num w:numId="156">
    <w:abstractNumId w:val="143"/>
  </w:num>
  <w:num w:numId="157">
    <w:abstractNumId w:val="100"/>
  </w:num>
  <w:num w:numId="158">
    <w:abstractNumId w:val="128"/>
  </w:num>
  <w:num w:numId="159">
    <w:abstractNumId w:val="3"/>
  </w:num>
  <w:num w:numId="160">
    <w:abstractNumId w:val="4"/>
  </w:num>
  <w:num w:numId="161">
    <w:abstractNumId w:val="90"/>
  </w:num>
  <w:num w:numId="162">
    <w:abstractNumId w:val="62"/>
  </w:num>
  <w:num w:numId="163">
    <w:abstractNumId w:val="65"/>
  </w:num>
  <w:num w:numId="164">
    <w:abstractNumId w:val="19"/>
  </w:num>
  <w:num w:numId="165">
    <w:abstractNumId w:val="69"/>
  </w:num>
  <w:num w:numId="166">
    <w:abstractNumId w:val="27"/>
  </w:num>
  <w:num w:numId="167">
    <w:abstractNumId w:val="142"/>
  </w:num>
  <w:num w:numId="168">
    <w:abstractNumId w:val="94"/>
  </w:num>
  <w:num w:numId="169">
    <w:abstractNumId w:val="144"/>
  </w:num>
  <w:num w:numId="170">
    <w:abstractNumId w:val="76"/>
  </w:num>
  <w:num w:numId="171">
    <w:abstractNumId w:val="131"/>
  </w:num>
  <w:num w:numId="172">
    <w:abstractNumId w:val="32"/>
  </w:num>
  <w:num w:numId="173">
    <w:abstractNumId w:val="155"/>
  </w:num>
  <w:num w:numId="174">
    <w:abstractNumId w:val="41"/>
  </w:num>
  <w:num w:numId="175">
    <w:abstractNumId w:val="2"/>
  </w:num>
  <w:num w:numId="176">
    <w:abstractNumId w:val="108"/>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41E7"/>
    <w:rsid w:val="000075F9"/>
    <w:rsid w:val="00012F33"/>
    <w:rsid w:val="00031C68"/>
    <w:rsid w:val="00032903"/>
    <w:rsid w:val="00041360"/>
    <w:rsid w:val="000445E6"/>
    <w:rsid w:val="000517E3"/>
    <w:rsid w:val="00051896"/>
    <w:rsid w:val="00053071"/>
    <w:rsid w:val="00062097"/>
    <w:rsid w:val="00072444"/>
    <w:rsid w:val="000735AD"/>
    <w:rsid w:val="000836E8"/>
    <w:rsid w:val="00090328"/>
    <w:rsid w:val="000A7B01"/>
    <w:rsid w:val="000D00C1"/>
    <w:rsid w:val="000D34FD"/>
    <w:rsid w:val="000D6C40"/>
    <w:rsid w:val="000E35C1"/>
    <w:rsid w:val="000E7D57"/>
    <w:rsid w:val="000F0545"/>
    <w:rsid w:val="000F4376"/>
    <w:rsid w:val="000F5C62"/>
    <w:rsid w:val="00132909"/>
    <w:rsid w:val="00140355"/>
    <w:rsid w:val="00143F02"/>
    <w:rsid w:val="00145CB7"/>
    <w:rsid w:val="00174BC3"/>
    <w:rsid w:val="0019293F"/>
    <w:rsid w:val="001963E5"/>
    <w:rsid w:val="001A3F71"/>
    <w:rsid w:val="001A68F4"/>
    <w:rsid w:val="001B05F8"/>
    <w:rsid w:val="001D0CFB"/>
    <w:rsid w:val="001D3A22"/>
    <w:rsid w:val="001D5C40"/>
    <w:rsid w:val="001E4577"/>
    <w:rsid w:val="001E7C5A"/>
    <w:rsid w:val="00211B20"/>
    <w:rsid w:val="00220210"/>
    <w:rsid w:val="00220ED8"/>
    <w:rsid w:val="00221F88"/>
    <w:rsid w:val="002303E3"/>
    <w:rsid w:val="00247BC8"/>
    <w:rsid w:val="0025279E"/>
    <w:rsid w:val="00256D38"/>
    <w:rsid w:val="0026179C"/>
    <w:rsid w:val="00264459"/>
    <w:rsid w:val="0027445B"/>
    <w:rsid w:val="002872E2"/>
    <w:rsid w:val="00294EE9"/>
    <w:rsid w:val="0029507C"/>
    <w:rsid w:val="002A4929"/>
    <w:rsid w:val="002A4A3A"/>
    <w:rsid w:val="002A72A4"/>
    <w:rsid w:val="002B7CFE"/>
    <w:rsid w:val="002C0362"/>
    <w:rsid w:val="002D3BDA"/>
    <w:rsid w:val="002E0084"/>
    <w:rsid w:val="002E3ECB"/>
    <w:rsid w:val="002F190B"/>
    <w:rsid w:val="002F5F4B"/>
    <w:rsid w:val="00317563"/>
    <w:rsid w:val="003200A4"/>
    <w:rsid w:val="00327C4B"/>
    <w:rsid w:val="00333BAF"/>
    <w:rsid w:val="00374260"/>
    <w:rsid w:val="00384866"/>
    <w:rsid w:val="0039424C"/>
    <w:rsid w:val="003A1093"/>
    <w:rsid w:val="003B62AE"/>
    <w:rsid w:val="003D4065"/>
    <w:rsid w:val="003D6C57"/>
    <w:rsid w:val="003E3581"/>
    <w:rsid w:val="0040083E"/>
    <w:rsid w:val="004037C4"/>
    <w:rsid w:val="00405819"/>
    <w:rsid w:val="00406106"/>
    <w:rsid w:val="004100BF"/>
    <w:rsid w:val="00412C68"/>
    <w:rsid w:val="004144E6"/>
    <w:rsid w:val="00415CA1"/>
    <w:rsid w:val="00427956"/>
    <w:rsid w:val="00430677"/>
    <w:rsid w:val="00441AEE"/>
    <w:rsid w:val="0045040E"/>
    <w:rsid w:val="00450CD6"/>
    <w:rsid w:val="0045136D"/>
    <w:rsid w:val="00462AE4"/>
    <w:rsid w:val="0047073B"/>
    <w:rsid w:val="00470DDB"/>
    <w:rsid w:val="0049158A"/>
    <w:rsid w:val="004922F9"/>
    <w:rsid w:val="004D5666"/>
    <w:rsid w:val="00515132"/>
    <w:rsid w:val="005208DF"/>
    <w:rsid w:val="005336A7"/>
    <w:rsid w:val="00552DBB"/>
    <w:rsid w:val="00552F6B"/>
    <w:rsid w:val="005760DC"/>
    <w:rsid w:val="0058165D"/>
    <w:rsid w:val="00593BE4"/>
    <w:rsid w:val="00594E9B"/>
    <w:rsid w:val="00596AC9"/>
    <w:rsid w:val="005B1CD7"/>
    <w:rsid w:val="005B6DFF"/>
    <w:rsid w:val="005C0DB0"/>
    <w:rsid w:val="005D5EF9"/>
    <w:rsid w:val="005F18CE"/>
    <w:rsid w:val="005F4098"/>
    <w:rsid w:val="005F7199"/>
    <w:rsid w:val="00602060"/>
    <w:rsid w:val="00613C53"/>
    <w:rsid w:val="00627A54"/>
    <w:rsid w:val="00636ECD"/>
    <w:rsid w:val="00636F91"/>
    <w:rsid w:val="006449B0"/>
    <w:rsid w:val="00657ABD"/>
    <w:rsid w:val="0066471F"/>
    <w:rsid w:val="006A2833"/>
    <w:rsid w:val="006B20D2"/>
    <w:rsid w:val="006C2B54"/>
    <w:rsid w:val="006C38C8"/>
    <w:rsid w:val="006C56C8"/>
    <w:rsid w:val="006E3C16"/>
    <w:rsid w:val="006F0149"/>
    <w:rsid w:val="006F139E"/>
    <w:rsid w:val="006F4496"/>
    <w:rsid w:val="006F5AF8"/>
    <w:rsid w:val="006F7C3C"/>
    <w:rsid w:val="006F7FE4"/>
    <w:rsid w:val="00736E8D"/>
    <w:rsid w:val="0073790B"/>
    <w:rsid w:val="00751715"/>
    <w:rsid w:val="007536E8"/>
    <w:rsid w:val="00765176"/>
    <w:rsid w:val="0076572F"/>
    <w:rsid w:val="00767F26"/>
    <w:rsid w:val="00774B6F"/>
    <w:rsid w:val="00776CA8"/>
    <w:rsid w:val="0078761E"/>
    <w:rsid w:val="007B325A"/>
    <w:rsid w:val="007B58C5"/>
    <w:rsid w:val="007C6A21"/>
    <w:rsid w:val="007E22B5"/>
    <w:rsid w:val="007E3042"/>
    <w:rsid w:val="007F1E5F"/>
    <w:rsid w:val="00800C70"/>
    <w:rsid w:val="0081100E"/>
    <w:rsid w:val="008207E8"/>
    <w:rsid w:val="0082172B"/>
    <w:rsid w:val="00827CE3"/>
    <w:rsid w:val="008305B2"/>
    <w:rsid w:val="00834C54"/>
    <w:rsid w:val="0083567F"/>
    <w:rsid w:val="008464D0"/>
    <w:rsid w:val="008469F7"/>
    <w:rsid w:val="008552E6"/>
    <w:rsid w:val="008618BB"/>
    <w:rsid w:val="00864D5F"/>
    <w:rsid w:val="008726BA"/>
    <w:rsid w:val="00892A43"/>
    <w:rsid w:val="008B0192"/>
    <w:rsid w:val="008B3980"/>
    <w:rsid w:val="008B5409"/>
    <w:rsid w:val="008B6A0B"/>
    <w:rsid w:val="008C4756"/>
    <w:rsid w:val="008D5456"/>
    <w:rsid w:val="008F2089"/>
    <w:rsid w:val="008F26D4"/>
    <w:rsid w:val="008F7B0E"/>
    <w:rsid w:val="0090133E"/>
    <w:rsid w:val="009041F5"/>
    <w:rsid w:val="00913A7A"/>
    <w:rsid w:val="00914019"/>
    <w:rsid w:val="009146A5"/>
    <w:rsid w:val="00920722"/>
    <w:rsid w:val="00934DC4"/>
    <w:rsid w:val="0093665F"/>
    <w:rsid w:val="00941A4B"/>
    <w:rsid w:val="0094649E"/>
    <w:rsid w:val="009502CF"/>
    <w:rsid w:val="00960703"/>
    <w:rsid w:val="00966447"/>
    <w:rsid w:val="00967C72"/>
    <w:rsid w:val="0097677A"/>
    <w:rsid w:val="00981E23"/>
    <w:rsid w:val="0098549D"/>
    <w:rsid w:val="009930EF"/>
    <w:rsid w:val="00996EA5"/>
    <w:rsid w:val="00997722"/>
    <w:rsid w:val="009B03E1"/>
    <w:rsid w:val="009C5F30"/>
    <w:rsid w:val="009D1D3C"/>
    <w:rsid w:val="009D7F83"/>
    <w:rsid w:val="009E36ED"/>
    <w:rsid w:val="009E4A8C"/>
    <w:rsid w:val="009F39B2"/>
    <w:rsid w:val="00A04B6A"/>
    <w:rsid w:val="00A10237"/>
    <w:rsid w:val="00A14CEA"/>
    <w:rsid w:val="00A24F95"/>
    <w:rsid w:val="00A26173"/>
    <w:rsid w:val="00A271C2"/>
    <w:rsid w:val="00A277D6"/>
    <w:rsid w:val="00A3139E"/>
    <w:rsid w:val="00A47419"/>
    <w:rsid w:val="00A50C5B"/>
    <w:rsid w:val="00A625E3"/>
    <w:rsid w:val="00A7495D"/>
    <w:rsid w:val="00A7549C"/>
    <w:rsid w:val="00A77B23"/>
    <w:rsid w:val="00A81E5F"/>
    <w:rsid w:val="00A839DE"/>
    <w:rsid w:val="00A92C5B"/>
    <w:rsid w:val="00AA0592"/>
    <w:rsid w:val="00AB424E"/>
    <w:rsid w:val="00AC1D55"/>
    <w:rsid w:val="00AC3080"/>
    <w:rsid w:val="00AC4F8B"/>
    <w:rsid w:val="00AC600B"/>
    <w:rsid w:val="00AC76D0"/>
    <w:rsid w:val="00AC77C9"/>
    <w:rsid w:val="00AD3DA7"/>
    <w:rsid w:val="00AE43AA"/>
    <w:rsid w:val="00AF4EA1"/>
    <w:rsid w:val="00B053D8"/>
    <w:rsid w:val="00B0540A"/>
    <w:rsid w:val="00B101E1"/>
    <w:rsid w:val="00B165F0"/>
    <w:rsid w:val="00B3250F"/>
    <w:rsid w:val="00B35A3B"/>
    <w:rsid w:val="00B36073"/>
    <w:rsid w:val="00B430C6"/>
    <w:rsid w:val="00B431D0"/>
    <w:rsid w:val="00B567B4"/>
    <w:rsid w:val="00B607D3"/>
    <w:rsid w:val="00B73504"/>
    <w:rsid w:val="00B80318"/>
    <w:rsid w:val="00B91352"/>
    <w:rsid w:val="00B9560E"/>
    <w:rsid w:val="00BB364F"/>
    <w:rsid w:val="00BB716E"/>
    <w:rsid w:val="00BC55CF"/>
    <w:rsid w:val="00BD5D85"/>
    <w:rsid w:val="00BF76F2"/>
    <w:rsid w:val="00C00A47"/>
    <w:rsid w:val="00C068ED"/>
    <w:rsid w:val="00C071E0"/>
    <w:rsid w:val="00C123C4"/>
    <w:rsid w:val="00C35D49"/>
    <w:rsid w:val="00C40A2B"/>
    <w:rsid w:val="00C42E58"/>
    <w:rsid w:val="00C4326E"/>
    <w:rsid w:val="00C44B0C"/>
    <w:rsid w:val="00C51E3B"/>
    <w:rsid w:val="00C80219"/>
    <w:rsid w:val="00C8180C"/>
    <w:rsid w:val="00C82CC7"/>
    <w:rsid w:val="00C83330"/>
    <w:rsid w:val="00C83701"/>
    <w:rsid w:val="00CA04B0"/>
    <w:rsid w:val="00CA2653"/>
    <w:rsid w:val="00CA6E58"/>
    <w:rsid w:val="00CC7A18"/>
    <w:rsid w:val="00CD6337"/>
    <w:rsid w:val="00CF04C0"/>
    <w:rsid w:val="00CF7989"/>
    <w:rsid w:val="00D02147"/>
    <w:rsid w:val="00D06104"/>
    <w:rsid w:val="00D232AE"/>
    <w:rsid w:val="00D33DF8"/>
    <w:rsid w:val="00D36435"/>
    <w:rsid w:val="00D40B88"/>
    <w:rsid w:val="00D460D4"/>
    <w:rsid w:val="00D52FA9"/>
    <w:rsid w:val="00D67FF3"/>
    <w:rsid w:val="00D71443"/>
    <w:rsid w:val="00D71853"/>
    <w:rsid w:val="00D71E0D"/>
    <w:rsid w:val="00D73A88"/>
    <w:rsid w:val="00DA7FCF"/>
    <w:rsid w:val="00DB435B"/>
    <w:rsid w:val="00DC4F0C"/>
    <w:rsid w:val="00DE7D5B"/>
    <w:rsid w:val="00E04F59"/>
    <w:rsid w:val="00E11B94"/>
    <w:rsid w:val="00E24B45"/>
    <w:rsid w:val="00E35A41"/>
    <w:rsid w:val="00E43433"/>
    <w:rsid w:val="00E4509C"/>
    <w:rsid w:val="00E7510F"/>
    <w:rsid w:val="00E96D28"/>
    <w:rsid w:val="00EB011B"/>
    <w:rsid w:val="00EB4186"/>
    <w:rsid w:val="00EC1805"/>
    <w:rsid w:val="00ED4BCA"/>
    <w:rsid w:val="00EE08AE"/>
    <w:rsid w:val="00EF5906"/>
    <w:rsid w:val="00F06725"/>
    <w:rsid w:val="00F128D9"/>
    <w:rsid w:val="00F24662"/>
    <w:rsid w:val="00F321D2"/>
    <w:rsid w:val="00F34982"/>
    <w:rsid w:val="00F35A0A"/>
    <w:rsid w:val="00F37F61"/>
    <w:rsid w:val="00F47150"/>
    <w:rsid w:val="00F52F48"/>
    <w:rsid w:val="00F71D6A"/>
    <w:rsid w:val="00F71EF1"/>
    <w:rsid w:val="00F75791"/>
    <w:rsid w:val="00F80380"/>
    <w:rsid w:val="00F838AC"/>
    <w:rsid w:val="00F943AD"/>
    <w:rsid w:val="00F947B8"/>
    <w:rsid w:val="00FB39DB"/>
    <w:rsid w:val="00FB4212"/>
    <w:rsid w:val="00FC6409"/>
    <w:rsid w:val="00FD50EA"/>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qFormat/>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qFormat/>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Revision1">
    <w:name w:val="Revision1"/>
    <w:hidden/>
    <w:uiPriority w:val="99"/>
    <w:semiHidden/>
    <w:rsid w:val="00B91352"/>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889611377">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06B98-D73A-4038-BA64-D0267844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89</Pages>
  <Words>23499</Words>
  <Characters>133948</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https://mul2-edu.gov.am/tasks/1418182/oneclick/864aea10726289353b873c55a8058961956628398b3cb4390d1ad7df27ea296f.docx?token=f86fdb876751339a6619bb1a4851d26c</cp:keywords>
  <dc:description/>
  <cp:lastModifiedBy>Inga Hakobyan</cp:lastModifiedBy>
  <cp:revision>155</cp:revision>
  <cp:lastPrinted>2023-08-29T12:13:00Z</cp:lastPrinted>
  <dcterms:created xsi:type="dcterms:W3CDTF">2023-09-05T13:06:00Z</dcterms:created>
  <dcterms:modified xsi:type="dcterms:W3CDTF">2023-12-26T14:20:00Z</dcterms:modified>
</cp:coreProperties>
</file>