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F7B0E" w14:textId="2C5CC7B9" w:rsidR="008552E6" w:rsidRPr="00EB3130" w:rsidRDefault="00715F26" w:rsidP="00715F26">
      <w:pPr>
        <w:spacing w:after="0"/>
        <w:ind w:left="5942"/>
        <w:jc w:val="center"/>
        <w:rPr>
          <w:rFonts w:ascii="GHEA Grapalat" w:eastAsia="GHEA Grapalat" w:hAnsi="GHEA Grapalat" w:cs="GHEA Grapalat"/>
          <w:sz w:val="20"/>
          <w:szCs w:val="20"/>
          <w:lang w:val="hy-AM"/>
        </w:rPr>
      </w:pPr>
      <w:r>
        <w:rPr>
          <w:rFonts w:ascii="GHEA Grapalat" w:hAnsi="GHEA Grapalat" w:cs="Sylfaen"/>
          <w:color w:val="000000"/>
          <w:sz w:val="20"/>
          <w:szCs w:val="20"/>
          <w:lang w:val="hy-AM"/>
        </w:rPr>
        <w:t xml:space="preserve">                                                    </w:t>
      </w:r>
      <w:r w:rsidR="008552E6"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0E9B744E" w14:textId="42CDEAEF" w:rsidR="008552E6" w:rsidRPr="007649E0" w:rsidRDefault="008552E6" w:rsidP="007649E0">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1D7670" w:rsidRPr="001D7670">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1D7670">
        <w:rPr>
          <w:rFonts w:ascii="GHEA Grapalat" w:eastAsia="GHEA Grapalat" w:hAnsi="GHEA Grapalat" w:cs="GHEA Grapalat"/>
          <w:sz w:val="20"/>
          <w:szCs w:val="20"/>
          <w:lang w:val="hy-AM"/>
        </w:rPr>
        <w:t xml:space="preserve">դեկտեմբերի </w:t>
      </w: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bookmarkStart w:id="0" w:name="_GoBack"/>
      <w:bookmarkEnd w:id="0"/>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1D7670">
        <w:rPr>
          <w:rFonts w:ascii="GHEA Grapalat" w:eastAsia="GHEA Grapalat" w:hAnsi="GHEA Grapalat" w:cs="GHEA Grapalat"/>
          <w:sz w:val="20"/>
          <w:szCs w:val="20"/>
          <w:lang w:val="hy-AM"/>
        </w:rPr>
        <w:t>154</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6D089594" w14:textId="77777777" w:rsidR="00D032DF" w:rsidRDefault="00D032DF" w:rsidP="00D032DF">
      <w:pPr>
        <w:pStyle w:val="BodyText3"/>
        <w:spacing w:line="360" w:lineRule="auto"/>
        <w:jc w:val="center"/>
        <w:rPr>
          <w:rFonts w:ascii="GHEA Grapalat" w:hAnsi="GHEA Grapalat"/>
          <w:b/>
          <w:color w:val="000000"/>
          <w:sz w:val="22"/>
          <w:szCs w:val="22"/>
          <w:lang w:val="nl-NL"/>
        </w:rPr>
      </w:pPr>
      <w:r w:rsidRPr="000210E8">
        <w:rPr>
          <w:rFonts w:ascii="GHEA Grapalat" w:hAnsi="GHEA Grapalat" w:cs="Sylfaen"/>
          <w:b/>
          <w:color w:val="000000"/>
          <w:sz w:val="22"/>
          <w:szCs w:val="22"/>
          <w:lang w:val="hy-AM"/>
        </w:rPr>
        <w:t>ՄԻՋԻՆ</w:t>
      </w:r>
      <w:r>
        <w:rPr>
          <w:rFonts w:ascii="GHEA Grapalat" w:hAnsi="GHEA Grapalat"/>
          <w:b/>
          <w:color w:val="000000"/>
          <w:sz w:val="22"/>
          <w:szCs w:val="22"/>
          <w:lang w:val="nl-NL"/>
        </w:rPr>
        <w:t xml:space="preserve"> </w:t>
      </w:r>
      <w:r w:rsidRPr="000210E8">
        <w:rPr>
          <w:rFonts w:ascii="GHEA Grapalat" w:hAnsi="GHEA Grapalat" w:cs="Sylfaen"/>
          <w:b/>
          <w:color w:val="000000"/>
          <w:sz w:val="22"/>
          <w:szCs w:val="22"/>
          <w:lang w:val="hy-AM"/>
        </w:rPr>
        <w:t>ՄԱՍՆԱԳԻՏԱԿԱՆ</w:t>
      </w:r>
      <w:r>
        <w:rPr>
          <w:rFonts w:ascii="GHEA Grapalat" w:hAnsi="GHEA Grapalat"/>
          <w:b/>
          <w:color w:val="000000"/>
          <w:sz w:val="22"/>
          <w:szCs w:val="22"/>
          <w:lang w:val="nl-NL"/>
        </w:rPr>
        <w:t xml:space="preserve"> </w:t>
      </w:r>
      <w:r w:rsidRPr="000210E8">
        <w:rPr>
          <w:rFonts w:ascii="GHEA Grapalat" w:hAnsi="GHEA Grapalat" w:cs="Sylfaen"/>
          <w:b/>
          <w:color w:val="000000"/>
          <w:sz w:val="22"/>
          <w:szCs w:val="22"/>
          <w:lang w:val="hy-AM"/>
        </w:rPr>
        <w:t>ԿՐԹՈՒԹՅԱՆ</w:t>
      </w:r>
      <w:r w:rsidRPr="009926A8">
        <w:rPr>
          <w:rFonts w:ascii="GHEA Grapalat" w:hAnsi="GHEA Grapalat" w:cs="Sylfaen"/>
          <w:b/>
          <w:color w:val="000000"/>
          <w:sz w:val="22"/>
          <w:szCs w:val="22"/>
          <w:lang w:val="nl-NL"/>
        </w:rPr>
        <w:t xml:space="preserve"> 0811.05.5 «</w:t>
      </w:r>
      <w:r w:rsidRPr="000210E8">
        <w:rPr>
          <w:rFonts w:ascii="GHEA Grapalat" w:hAnsi="GHEA Grapalat" w:cs="Sylfaen"/>
          <w:b/>
          <w:color w:val="000000"/>
          <w:sz w:val="22"/>
          <w:szCs w:val="22"/>
          <w:lang w:val="hy-AM"/>
        </w:rPr>
        <w:t>ՀՈՂԱՇԻՆԱՐԱՐՈՒԹՅՈՒՆ</w:t>
      </w:r>
      <w:r>
        <w:rPr>
          <w:rFonts w:ascii="GHEA Grapalat" w:hAnsi="GHEA Grapalat" w:cs="Sylfaen"/>
          <w:b/>
          <w:color w:val="000000"/>
          <w:sz w:val="22"/>
          <w:szCs w:val="22"/>
          <w:lang w:val="nl-NL"/>
        </w:rPr>
        <w:t xml:space="preserve">» </w:t>
      </w:r>
      <w:r w:rsidRPr="000210E8">
        <w:rPr>
          <w:rFonts w:ascii="GHEA Grapalat" w:hAnsi="GHEA Grapalat" w:cs="Sylfaen"/>
          <w:b/>
          <w:color w:val="000000"/>
          <w:sz w:val="22"/>
          <w:szCs w:val="22"/>
          <w:lang w:val="hy-AM"/>
        </w:rPr>
        <w:t>ՄԱՍՆԱԳԻՏՈՒԹՅԱՆ</w:t>
      </w:r>
      <w:r w:rsidRPr="009926A8">
        <w:rPr>
          <w:rFonts w:ascii="GHEA Grapalat" w:hAnsi="GHEA Grapalat" w:cs="Sylfaen"/>
          <w:b/>
          <w:color w:val="000000"/>
          <w:sz w:val="22"/>
          <w:szCs w:val="22"/>
          <w:lang w:val="nl-NL"/>
        </w:rPr>
        <w:t xml:space="preserve"> 0811.05.01.5 «</w:t>
      </w:r>
      <w:r w:rsidRPr="000210E8">
        <w:rPr>
          <w:rFonts w:ascii="GHEA Grapalat" w:hAnsi="GHEA Grapalat" w:cs="Sylfaen"/>
          <w:b/>
          <w:color w:val="000000"/>
          <w:sz w:val="22"/>
          <w:szCs w:val="22"/>
          <w:lang w:val="hy-AM"/>
        </w:rPr>
        <w:t>ՏԵԽՆԻԿ</w:t>
      </w:r>
      <w:r w:rsidRPr="009926A8">
        <w:rPr>
          <w:rFonts w:ascii="GHEA Grapalat" w:hAnsi="GHEA Grapalat" w:cs="Sylfaen"/>
          <w:b/>
          <w:color w:val="000000"/>
          <w:sz w:val="22"/>
          <w:szCs w:val="22"/>
          <w:lang w:val="nl-NL"/>
        </w:rPr>
        <w:t>-</w:t>
      </w:r>
      <w:r w:rsidRPr="000210E8">
        <w:rPr>
          <w:rFonts w:ascii="GHEA Grapalat" w:hAnsi="GHEA Grapalat" w:cs="Sylfaen"/>
          <w:b/>
          <w:color w:val="000000"/>
          <w:sz w:val="22"/>
          <w:szCs w:val="22"/>
          <w:lang w:val="hy-AM"/>
        </w:rPr>
        <w:t>ՀՈՂԱՇԻՆԱՐԱՐ</w:t>
      </w:r>
      <w:r>
        <w:rPr>
          <w:rFonts w:ascii="GHEA Grapalat" w:hAnsi="GHEA Grapalat" w:cs="Sylfaen"/>
          <w:b/>
          <w:color w:val="000000"/>
          <w:sz w:val="22"/>
          <w:szCs w:val="22"/>
          <w:lang w:val="nl-NL"/>
        </w:rPr>
        <w:t>»</w:t>
      </w:r>
      <w:r>
        <w:rPr>
          <w:rFonts w:ascii="GHEA Grapalat" w:hAnsi="GHEA Grapalat"/>
          <w:b/>
          <w:sz w:val="22"/>
          <w:szCs w:val="22"/>
          <w:lang w:val="nl-NL"/>
        </w:rPr>
        <w:t xml:space="preserve"> </w:t>
      </w:r>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sidRPr="000210E8">
        <w:rPr>
          <w:rFonts w:ascii="GHEA Grapalat" w:hAnsi="GHEA Grapalat" w:cs="Sylfaen"/>
          <w:b/>
          <w:color w:val="000000"/>
          <w:sz w:val="22"/>
          <w:szCs w:val="22"/>
          <w:lang w:val="hy-AM"/>
        </w:rPr>
        <w:t>ՊԵՏԱԿԱՆ</w:t>
      </w:r>
      <w:r>
        <w:rPr>
          <w:rFonts w:ascii="GHEA Grapalat" w:hAnsi="GHEA Grapalat" w:cs="Sylfaen"/>
          <w:b/>
          <w:color w:val="000000"/>
          <w:sz w:val="22"/>
          <w:szCs w:val="22"/>
          <w:lang w:val="nl-NL"/>
        </w:rPr>
        <w:t xml:space="preserve"> </w:t>
      </w:r>
      <w:r w:rsidRPr="000210E8">
        <w:rPr>
          <w:rFonts w:ascii="GHEA Grapalat" w:hAnsi="GHEA Grapalat" w:cs="Sylfaen"/>
          <w:b/>
          <w:color w:val="000000"/>
          <w:sz w:val="22"/>
          <w:szCs w:val="22"/>
          <w:lang w:val="hy-AM"/>
        </w:rPr>
        <w:t>ԿՐԹԱԿԱՆ</w:t>
      </w:r>
      <w:r>
        <w:rPr>
          <w:rFonts w:ascii="GHEA Grapalat" w:hAnsi="GHEA Grapalat"/>
          <w:b/>
          <w:color w:val="000000"/>
          <w:sz w:val="22"/>
          <w:szCs w:val="22"/>
          <w:lang w:val="nl-NL"/>
        </w:rPr>
        <w:t xml:space="preserve"> </w:t>
      </w:r>
      <w:r w:rsidRPr="000210E8">
        <w:rPr>
          <w:rFonts w:ascii="GHEA Grapalat" w:hAnsi="GHEA Grapalat" w:cs="Sylfaen"/>
          <w:b/>
          <w:color w:val="000000"/>
          <w:sz w:val="22"/>
          <w:szCs w:val="22"/>
          <w:lang w:val="hy-AM"/>
        </w:rPr>
        <w:t>ՉԱՓՈՐՈՇԻՉ</w:t>
      </w:r>
    </w:p>
    <w:p w14:paraId="7D5F4752" w14:textId="77777777" w:rsidR="00D032DF" w:rsidRDefault="00D032DF" w:rsidP="00D032DF">
      <w:pPr>
        <w:pStyle w:val="Heading1"/>
        <w:spacing w:line="360" w:lineRule="auto"/>
        <w:jc w:val="center"/>
        <w:rPr>
          <w:rFonts w:ascii="GHEA Grapalat" w:hAnsi="GHEA Grapalat"/>
          <w:sz w:val="22"/>
          <w:szCs w:val="22"/>
          <w:lang w:val="en-US"/>
        </w:rPr>
      </w:pPr>
      <w:bookmarkStart w:id="1" w:name="_Toc208978633"/>
      <w:bookmarkStart w:id="2"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4B401F08" w14:textId="77777777" w:rsidR="00D032DF" w:rsidRDefault="00D032DF" w:rsidP="00D032DF">
      <w:pPr>
        <w:pStyle w:val="Heading1"/>
        <w:spacing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1"/>
    </w:p>
    <w:p w14:paraId="75F354B0" w14:textId="0A7D793A" w:rsidR="00D032DF" w:rsidRPr="005E3D3C" w:rsidRDefault="00D032DF" w:rsidP="00D032DF">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r>
        <w:rPr>
          <w:rFonts w:ascii="GHEA Grapalat" w:hAnsi="GHEA Grapalat"/>
          <w:color w:val="000000"/>
          <w:sz w:val="20"/>
          <w:szCs w:val="20"/>
        </w:rPr>
        <w:t xml:space="preserve"> Սույն չափորոշիչը սահմանում է 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w:t>
      </w:r>
      <w:r>
        <w:rPr>
          <w:rFonts w:ascii="GHEA Grapalat" w:hAnsi="GHEA Grapalat" w:cs="Sylfaen"/>
          <w:color w:val="000000"/>
          <w:sz w:val="20"/>
          <w:szCs w:val="20"/>
        </w:rPr>
        <w:t xml:space="preserve"> </w:t>
      </w:r>
      <w:r>
        <w:rPr>
          <w:rFonts w:ascii="GHEA Grapalat" w:hAnsi="GHEA Grapalat" w:cs="Sylfaen"/>
          <w:color w:val="000000"/>
          <w:sz w:val="20"/>
          <w:szCs w:val="20"/>
          <w:lang w:val="hy-AM"/>
        </w:rPr>
        <w:t>մասնագիտության`</w:t>
      </w:r>
      <w:r>
        <w:rPr>
          <w:rFonts w:ascii="GHEA Grapalat" w:hAnsi="GHEA Grapalat" w:cs="Sylfaen"/>
          <w:color w:val="000000"/>
          <w:sz w:val="20"/>
          <w:szCs w:val="20"/>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Pr>
          <w:rFonts w:ascii="GHEA Grapalat" w:hAnsi="GHEA Grapalat" w:cs="Arial Armenian"/>
          <w:color w:val="000000"/>
          <w:sz w:val="20"/>
          <w:szCs w:val="20"/>
        </w:rPr>
        <w:t xml:space="preserve"> Հանրապետության</w:t>
      </w:r>
      <w:r>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r w:rsidRPr="009B73DE">
        <w:rPr>
          <w:rFonts w:ascii="GHEA Grapalat" w:hAnsi="GHEA Grapalat" w:cs="Sylfaen"/>
          <w:color w:val="000000"/>
          <w:sz w:val="20"/>
          <w:szCs w:val="20"/>
        </w:rPr>
        <w:t>0811.05.01.5 «Տեխնիկ-հողաշինարար»</w:t>
      </w:r>
      <w:r w:rsidRPr="005E3D3C">
        <w:rPr>
          <w:rFonts w:ascii="GHEA Grapalat" w:eastAsia="Times New Roman" w:hAnsi="GHEA Grapalat" w:cs="Sylfaen"/>
          <w:b/>
          <w:color w:val="000000"/>
          <w:lang w:val="nl-NL"/>
        </w:rPr>
        <w:t xml:space="preserve"> </w:t>
      </w:r>
      <w:r>
        <w:rPr>
          <w:rFonts w:ascii="GHEA Grapalat" w:hAnsi="GHEA Grapalat" w:cs="Sylfaen"/>
          <w:color w:val="000000"/>
          <w:sz w:val="20"/>
          <w:szCs w:val="20"/>
        </w:rPr>
        <w:t>որակավորմանը (</w:t>
      </w:r>
      <w:r>
        <w:rPr>
          <w:rFonts w:ascii="GHEA Grapalat" w:hAnsi="GHEA Grapalat" w:cs="Sylfaen"/>
          <w:color w:val="000000"/>
          <w:sz w:val="20"/>
          <w:szCs w:val="20"/>
          <w:lang w:val="hy-AM"/>
        </w:rPr>
        <w:t>հետևյալ</w:t>
      </w:r>
      <w:r>
        <w:rPr>
          <w:rFonts w:ascii="GHEA Grapalat" w:hAnsi="GHEA Grapalat" w:cs="Sylfaen"/>
          <w:color w:val="000000"/>
          <w:sz w:val="20"/>
          <w:szCs w:val="20"/>
        </w:rPr>
        <w:t xml:space="preserve"> </w:t>
      </w:r>
      <w:r>
        <w:rPr>
          <w:rFonts w:ascii="GHEA Grapalat" w:hAnsi="GHEA Grapalat" w:cs="Sylfaen"/>
          <w:color w:val="000000"/>
          <w:sz w:val="20"/>
          <w:szCs w:val="20"/>
          <w:lang w:val="hy-AM"/>
        </w:rPr>
        <w:t>որակավորումներ</w:t>
      </w:r>
      <w:r>
        <w:rPr>
          <w:rFonts w:ascii="GHEA Grapalat" w:hAnsi="GHEA Grapalat" w:cs="Sylfaen"/>
          <w:color w:val="000000"/>
          <w:sz w:val="20"/>
          <w:szCs w:val="20"/>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1304DB87" w14:textId="77777777" w:rsidR="00D032DF" w:rsidRDefault="00D032DF" w:rsidP="00D032DF">
      <w:pPr>
        <w:numPr>
          <w:ilvl w:val="0"/>
          <w:numId w:val="3"/>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3"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4" w:name="_Hlk96520253"/>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5E3D3C">
        <w:rPr>
          <w:rFonts w:ascii="GHEA Grapalat" w:eastAsia="Times New Roman" w:hAnsi="GHEA Grapalat" w:cs="Sylfaen"/>
          <w:b/>
          <w:color w:val="000000"/>
          <w:lang w:val="nl-NL"/>
        </w:rPr>
        <w:t xml:space="preserve"> </w:t>
      </w:r>
      <w:bookmarkEnd w:id="4"/>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3"/>
    <w:p w14:paraId="3C66799F" w14:textId="77777777" w:rsidR="00D032DF" w:rsidRDefault="00D032DF" w:rsidP="00D032DF">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1) առկա,</w:t>
      </w:r>
    </w:p>
    <w:p w14:paraId="4254AFB7" w14:textId="77777777" w:rsidR="00D032DF" w:rsidRDefault="00D032DF" w:rsidP="00D032DF">
      <w:pPr>
        <w:tabs>
          <w:tab w:val="left" w:pos="2010"/>
        </w:tabs>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2) հեռակա,</w:t>
      </w:r>
      <w:r>
        <w:rPr>
          <w:rFonts w:ascii="GHEA Grapalat" w:hAnsi="GHEA Grapalat" w:cs="Sylfaen"/>
          <w:sz w:val="20"/>
          <w:szCs w:val="20"/>
          <w:lang w:val="hy-AM"/>
        </w:rPr>
        <w:tab/>
      </w:r>
    </w:p>
    <w:p w14:paraId="45E5C8FC" w14:textId="77777777" w:rsidR="00D032DF" w:rsidRPr="000B227D" w:rsidRDefault="00D032DF" w:rsidP="00D032DF">
      <w:pPr>
        <w:spacing w:after="0" w:line="360" w:lineRule="auto"/>
        <w:ind w:firstLine="540"/>
        <w:jc w:val="both"/>
        <w:rPr>
          <w:rFonts w:ascii="GHEA Grapalat" w:hAnsi="GHEA Grapalat" w:cs="Sylfaen"/>
          <w:strike/>
          <w:sz w:val="20"/>
          <w:szCs w:val="20"/>
        </w:rPr>
      </w:pPr>
      <w:r>
        <w:rPr>
          <w:rFonts w:ascii="GHEA Grapalat" w:hAnsi="GHEA Grapalat" w:cs="Sylfaen"/>
          <w:sz w:val="20"/>
          <w:szCs w:val="20"/>
          <w:lang w:val="hy-AM"/>
        </w:rPr>
        <w:t xml:space="preserve">3) </w:t>
      </w:r>
      <w:r w:rsidRPr="005E3D3C">
        <w:rPr>
          <w:rFonts w:ascii="GHEA Grapalat" w:hAnsi="GHEA Grapalat" w:cs="Sylfaen"/>
          <w:sz w:val="20"/>
          <w:szCs w:val="20"/>
          <w:lang w:val="hy-AM"/>
        </w:rPr>
        <w:t>դրսեկության (էքստեռնատ)</w:t>
      </w:r>
      <w:r>
        <w:rPr>
          <w:rFonts w:ascii="GHEA Grapalat" w:hAnsi="GHEA Grapalat" w:cs="Sylfaen"/>
          <w:sz w:val="20"/>
          <w:szCs w:val="20"/>
        </w:rPr>
        <w:t>:</w:t>
      </w:r>
    </w:p>
    <w:p w14:paraId="1B5C4CA8" w14:textId="77777777" w:rsidR="00D032DF" w:rsidRDefault="00D032DF" w:rsidP="00341140">
      <w:pPr>
        <w:pStyle w:val="Heading2"/>
        <w:numPr>
          <w:ilvl w:val="0"/>
          <w:numId w:val="3"/>
        </w:numPr>
        <w:tabs>
          <w:tab w:val="left" w:pos="567"/>
        </w:tabs>
        <w:spacing w:line="360" w:lineRule="auto"/>
        <w:ind w:left="284" w:firstLine="0"/>
        <w:jc w:val="both"/>
        <w:rPr>
          <w:rFonts w:ascii="GHEA Grapalat" w:hAnsi="GHEA Grapalat" w:cs="Sylfaen"/>
          <w:b w:val="0"/>
          <w:bCs/>
          <w:i/>
          <w:strike/>
          <w:color w:val="000000"/>
          <w:lang w:val="hy-AM" w:eastAsia="en-US"/>
        </w:rPr>
      </w:pPr>
      <w:r>
        <w:rPr>
          <w:rFonts w:ascii="GHEA Grapalat" w:hAnsi="GHEA Grapalat" w:cs="Sylfaen"/>
          <w:b w:val="0"/>
          <w:color w:val="000000"/>
          <w:lang w:val="hy-AM" w:eastAsia="en-US"/>
        </w:rPr>
        <w:t>Միջին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մասնագիտական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կրթության</w:t>
      </w:r>
      <w:r>
        <w:rPr>
          <w:rFonts w:ascii="GHEA Grapalat" w:hAnsi="GHEA Grapalat"/>
          <w:b w:val="0"/>
          <w:color w:val="000000"/>
          <w:lang w:val="hy-AM" w:eastAsia="en-US"/>
        </w:rPr>
        <w:t xml:space="preserve"> </w:t>
      </w:r>
      <w:r w:rsidRPr="00646F05">
        <w:rPr>
          <w:rFonts w:ascii="GHEA Grapalat" w:hAnsi="GHEA Grapalat" w:cs="Sylfaen"/>
          <w:b w:val="0"/>
          <w:color w:val="000000"/>
          <w:lang w:val="hy-AM"/>
        </w:rPr>
        <w:t>0811.05.5 «Հողաշինարարություն» մասնագիտության 0811.05.01.5 «Տեխնիկ-հողաշինարար»</w:t>
      </w:r>
      <w:r w:rsidRPr="00646F05">
        <w:rPr>
          <w:rFonts w:ascii="GHEA Grapalat" w:hAnsi="GHEA Grapalat" w:cs="Sylfaen"/>
          <w:b w:val="0"/>
          <w:color w:val="000000"/>
          <w:lang w:val="nl-NL"/>
        </w:rPr>
        <w:t xml:space="preserve"> </w:t>
      </w:r>
      <w:r>
        <w:rPr>
          <w:rFonts w:ascii="GHEA Grapalat" w:hAnsi="GHEA Grapalat" w:cs="Sylfaen"/>
          <w:b w:val="0"/>
          <w:color w:val="000000"/>
          <w:lang w:val="hy-AM" w:eastAsia="en-US"/>
        </w:rPr>
        <w:t>որակավորման</w:t>
      </w:r>
      <w:r>
        <w:rPr>
          <w:rFonts w:ascii="GHEA Grapalat" w:hAnsi="GHEA Grapalat"/>
          <w:b w:val="0"/>
          <w:color w:val="000000"/>
          <w:lang w:val="hy-AM"/>
        </w:rPr>
        <w:t xml:space="preserve"> </w:t>
      </w:r>
      <w:r>
        <w:rPr>
          <w:rFonts w:ascii="GHEA Grapalat" w:hAnsi="GHEA Grapalat" w:cs="Sylfaen"/>
          <w:b w:val="0"/>
          <w:color w:val="000000"/>
          <w:lang w:val="hy-AM"/>
        </w:rPr>
        <w:t>հիմնական</w:t>
      </w:r>
      <w:r>
        <w:rPr>
          <w:rFonts w:ascii="GHEA Grapalat" w:hAnsi="GHEA Grapalat"/>
          <w:b w:val="0"/>
          <w:color w:val="000000"/>
          <w:lang w:val="hy-AM"/>
        </w:rPr>
        <w:t xml:space="preserve"> </w:t>
      </w:r>
      <w:r>
        <w:rPr>
          <w:rFonts w:ascii="GHEA Grapalat" w:hAnsi="GHEA Grapalat" w:cs="Sylfaen"/>
          <w:b w:val="0"/>
          <w:color w:val="000000"/>
          <w:lang w:val="hy-AM"/>
        </w:rPr>
        <w:t>կրթական</w:t>
      </w:r>
      <w:r>
        <w:rPr>
          <w:rFonts w:ascii="GHEA Grapalat" w:hAnsi="GHEA Grapalat"/>
          <w:b w:val="0"/>
          <w:color w:val="000000"/>
          <w:lang w:val="hy-AM"/>
        </w:rPr>
        <w:t xml:space="preserve"> </w:t>
      </w:r>
      <w:r>
        <w:rPr>
          <w:rFonts w:ascii="GHEA Grapalat" w:hAnsi="GHEA Grapalat" w:cs="Sylfaen"/>
          <w:b w:val="0"/>
          <w:color w:val="000000"/>
          <w:lang w:val="hy-AM"/>
        </w:rPr>
        <w:t>ծրագրի</w:t>
      </w:r>
      <w:r>
        <w:rPr>
          <w:rFonts w:ascii="GHEA Grapalat" w:hAnsi="GHEA Grapalat"/>
          <w:b w:val="0"/>
          <w:color w:val="000000"/>
          <w:lang w:val="hy-AM"/>
        </w:rPr>
        <w:t xml:space="preserve"> </w:t>
      </w:r>
      <w:r>
        <w:rPr>
          <w:rFonts w:ascii="GHEA Grapalat" w:hAnsi="GHEA Grapalat" w:cs="Sylfaen"/>
          <w:b w:val="0"/>
          <w:color w:val="000000"/>
          <w:lang w:val="hy-AM"/>
        </w:rPr>
        <w:t>իրականացման</w:t>
      </w:r>
      <w:r>
        <w:rPr>
          <w:rFonts w:ascii="GHEA Grapalat" w:hAnsi="GHEA Grapalat"/>
          <w:b w:val="0"/>
          <w:color w:val="000000"/>
          <w:lang w:val="hy-AM"/>
        </w:rPr>
        <w:t xml:space="preserve"> </w:t>
      </w:r>
      <w:r>
        <w:rPr>
          <w:rFonts w:ascii="GHEA Grapalat" w:hAnsi="GHEA Grapalat" w:cs="Sylfaen"/>
          <w:b w:val="0"/>
          <w:color w:val="000000"/>
          <w:lang w:val="hy-AM"/>
        </w:rPr>
        <w:t>համար</w:t>
      </w:r>
      <w:r>
        <w:rPr>
          <w:rFonts w:ascii="GHEA Grapalat" w:hAnsi="GHEA Grapalat"/>
          <w:b w:val="0"/>
          <w:color w:val="000000"/>
          <w:lang w:val="hy-AM" w:eastAsia="en-US"/>
        </w:rPr>
        <w:t xml:space="preserve"> </w:t>
      </w:r>
      <w:r>
        <w:rPr>
          <w:rFonts w:ascii="GHEA Grapalat" w:hAnsi="GHEA Grapalat" w:cs="Sylfaen"/>
          <w:b w:val="0"/>
          <w:lang w:val="hy-AM"/>
        </w:rPr>
        <w:t>սահմանվում</w:t>
      </w:r>
      <w:r>
        <w:rPr>
          <w:rFonts w:ascii="GHEA Grapalat" w:hAnsi="GHEA Grapalat"/>
          <w:b w:val="0"/>
          <w:lang w:val="hy-AM"/>
        </w:rPr>
        <w:t xml:space="preserve"> </w:t>
      </w:r>
      <w:r>
        <w:rPr>
          <w:rFonts w:ascii="GHEA Grapalat" w:hAnsi="GHEA Grapalat" w:cs="Sylfaen"/>
          <w:b w:val="0"/>
          <w:lang w:val="hy-AM"/>
        </w:rPr>
        <w:t>են</w:t>
      </w:r>
      <w:r>
        <w:rPr>
          <w:rFonts w:ascii="GHEA Grapalat" w:hAnsi="GHEA Grapalat"/>
          <w:b w:val="0"/>
          <w:lang w:val="hy-AM"/>
        </w:rPr>
        <w:t xml:space="preserve"> </w:t>
      </w:r>
      <w:r>
        <w:rPr>
          <w:rFonts w:ascii="GHEA Grapalat" w:hAnsi="GHEA Grapalat" w:cs="Sylfaen"/>
          <w:b w:val="0"/>
          <w:lang w:val="hy-AM"/>
        </w:rPr>
        <w:t>ուսումնառության</w:t>
      </w:r>
      <w:r>
        <w:rPr>
          <w:rFonts w:ascii="GHEA Grapalat" w:hAnsi="GHEA Grapalat"/>
          <w:b w:val="0"/>
          <w:lang w:val="hy-AM"/>
        </w:rPr>
        <w:t xml:space="preserve"> </w:t>
      </w:r>
      <w:r>
        <w:rPr>
          <w:rFonts w:ascii="GHEA Grapalat" w:hAnsi="GHEA Grapalat" w:cs="Sylfaen"/>
          <w:b w:val="0"/>
          <w:lang w:val="hy-AM"/>
        </w:rPr>
        <w:t>հետևյալ</w:t>
      </w:r>
      <w:r>
        <w:rPr>
          <w:rFonts w:ascii="GHEA Grapalat" w:hAnsi="GHEA Grapalat"/>
          <w:b w:val="0"/>
          <w:lang w:val="hy-AM"/>
        </w:rPr>
        <w:t xml:space="preserve"> </w:t>
      </w:r>
      <w:r>
        <w:rPr>
          <w:rFonts w:ascii="GHEA Grapalat" w:hAnsi="GHEA Grapalat" w:cs="Sylfaen"/>
          <w:b w:val="0"/>
          <w:lang w:val="hy-AM"/>
        </w:rPr>
        <w:t>նորմատիվային</w:t>
      </w:r>
      <w:r>
        <w:rPr>
          <w:rFonts w:ascii="GHEA Grapalat" w:hAnsi="GHEA Grapalat"/>
          <w:b w:val="0"/>
          <w:lang w:val="hy-AM"/>
        </w:rPr>
        <w:t xml:space="preserve"> </w:t>
      </w:r>
      <w:r>
        <w:rPr>
          <w:rFonts w:ascii="GHEA Grapalat" w:hAnsi="GHEA Grapalat" w:cs="Sylfaen"/>
          <w:b w:val="0"/>
          <w:lang w:val="hy-AM"/>
        </w:rPr>
        <w:t>ժամկետները</w:t>
      </w:r>
      <w:r>
        <w:rPr>
          <w:rFonts w:ascii="GHEA Grapalat" w:hAnsi="GHEA Grapalat"/>
          <w:b w:val="0"/>
          <w:lang w:val="hy-AM"/>
        </w:rPr>
        <w:t xml:space="preserve">. </w:t>
      </w:r>
    </w:p>
    <w:p w14:paraId="3EF58C18" w14:textId="6AA85D21" w:rsidR="00D032DF" w:rsidRDefault="00D032DF" w:rsidP="00C95635">
      <w:pPr>
        <w:numPr>
          <w:ilvl w:val="0"/>
          <w:numId w:val="28"/>
        </w:numPr>
        <w:tabs>
          <w:tab w:val="left" w:pos="567"/>
        </w:tabs>
        <w:spacing w:after="0" w:line="360" w:lineRule="auto"/>
        <w:ind w:left="360" w:firstLine="207"/>
        <w:jc w:val="both"/>
        <w:rPr>
          <w:rFonts w:ascii="GHEA Grapalat" w:hAnsi="GHEA Grapalat"/>
          <w:sz w:val="20"/>
          <w:szCs w:val="20"/>
          <w:lang w:val="hy-AM"/>
        </w:rPr>
      </w:pPr>
      <w:r>
        <w:rPr>
          <w:rFonts w:ascii="GHEA Grapalat" w:hAnsi="GHEA Grapalat" w:cs="Sylfaen"/>
          <w:sz w:val="20"/>
          <w:szCs w:val="20"/>
          <w:lang w:val="hy-AM"/>
        </w:rPr>
        <w:t xml:space="preserve"> կրթության</w:t>
      </w:r>
      <w:r>
        <w:rPr>
          <w:rFonts w:ascii="GHEA Grapalat" w:hAnsi="GHEA Grapalat"/>
          <w:sz w:val="20"/>
          <w:szCs w:val="20"/>
          <w:lang w:val="hy-AM"/>
        </w:rPr>
        <w:t xml:space="preserve"> </w:t>
      </w:r>
      <w:r>
        <w:rPr>
          <w:rFonts w:ascii="GHEA Grapalat" w:hAnsi="GHEA Grapalat" w:cs="Sylfaen"/>
          <w:sz w:val="20"/>
          <w:szCs w:val="20"/>
          <w:lang w:val="hy-AM"/>
        </w:rPr>
        <w:t>առկա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6D0C3DFF" w14:textId="77777777" w:rsidR="00D032DF" w:rsidRDefault="00D032DF" w:rsidP="00D032DF">
      <w:pPr>
        <w:tabs>
          <w:tab w:val="left" w:pos="720"/>
        </w:tabs>
        <w:spacing w:after="0" w:line="360" w:lineRule="auto"/>
        <w:ind w:left="360" w:firstLine="349"/>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9B73DE">
        <w:rPr>
          <w:rFonts w:ascii="GHEA Grapalat" w:hAnsi="GHEA Grapalat"/>
          <w:sz w:val="20"/>
          <w:szCs w:val="20"/>
          <w:lang w:val="hy-AM"/>
        </w:rPr>
        <w:t xml:space="preserve">3 </w:t>
      </w:r>
      <w:r w:rsidRPr="00EA03EF">
        <w:rPr>
          <w:rFonts w:ascii="GHEA Grapalat" w:hAnsi="GHEA Grapalat"/>
          <w:sz w:val="20"/>
          <w:szCs w:val="20"/>
          <w:lang w:val="hy-AM"/>
        </w:rPr>
        <w:t>տարի,</w:t>
      </w:r>
      <w:r>
        <w:rPr>
          <w:rFonts w:ascii="GHEA Grapalat" w:hAnsi="GHEA Grapalat"/>
          <w:sz w:val="20"/>
          <w:szCs w:val="20"/>
          <w:lang w:val="hy-AM"/>
        </w:rPr>
        <w:t xml:space="preserve"> </w:t>
      </w:r>
      <w:r>
        <w:rPr>
          <w:rFonts w:ascii="GHEA Grapalat" w:hAnsi="GHEA Grapalat"/>
          <w:sz w:val="20"/>
          <w:szCs w:val="20"/>
          <w:lang w:val="hy-AM"/>
        </w:rPr>
        <w:tab/>
      </w:r>
    </w:p>
    <w:p w14:paraId="09B35235" w14:textId="77777777" w:rsidR="00D032DF" w:rsidRPr="00EA03EF" w:rsidRDefault="00D032DF" w:rsidP="00D032DF">
      <w:pPr>
        <w:tabs>
          <w:tab w:val="left" w:pos="720"/>
        </w:tabs>
        <w:spacing w:after="0" w:line="360" w:lineRule="auto"/>
        <w:ind w:left="360" w:firstLine="349"/>
        <w:jc w:val="both"/>
        <w:rPr>
          <w:rFonts w:ascii="GHEA Grapalat" w:hAnsi="GHEA Grapalat"/>
          <w:sz w:val="20"/>
          <w:szCs w:val="20"/>
          <w:lang w:val="hy-AM"/>
        </w:rPr>
      </w:pPr>
      <w:r>
        <w:rPr>
          <w:rFonts w:ascii="GHEA Grapalat" w:hAnsi="GHEA Grapalat"/>
          <w:sz w:val="20"/>
          <w:szCs w:val="20"/>
          <w:lang w:val="hy-AM"/>
        </w:rPr>
        <w:t xml:space="preserve"> բ.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9B73DE">
        <w:rPr>
          <w:rFonts w:ascii="GHEA Grapalat" w:hAnsi="GHEA Grapalat"/>
          <w:sz w:val="20"/>
          <w:szCs w:val="20"/>
          <w:lang w:val="hy-AM"/>
        </w:rPr>
        <w:t>4</w:t>
      </w:r>
      <w:r w:rsidRPr="00EA03EF">
        <w:rPr>
          <w:rFonts w:ascii="GHEA Grapalat" w:hAnsi="GHEA Grapalat"/>
          <w:sz w:val="20"/>
          <w:szCs w:val="20"/>
          <w:lang w:val="hy-AM"/>
        </w:rPr>
        <w:t xml:space="preserve"> տարի,</w:t>
      </w:r>
    </w:p>
    <w:p w14:paraId="3F656464" w14:textId="77777777" w:rsidR="00D032DF" w:rsidRDefault="00D032DF" w:rsidP="00C95635">
      <w:pPr>
        <w:numPr>
          <w:ilvl w:val="0"/>
          <w:numId w:val="28"/>
        </w:numPr>
        <w:tabs>
          <w:tab w:val="left" w:pos="720"/>
        </w:tabs>
        <w:spacing w:after="0" w:line="360" w:lineRule="auto"/>
        <w:ind w:left="284" w:firstLine="207"/>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2FC91F74" w14:textId="77777777" w:rsidR="00D032DF" w:rsidRDefault="00D032DF" w:rsidP="00D032DF">
      <w:pPr>
        <w:tabs>
          <w:tab w:val="left" w:pos="720"/>
        </w:tabs>
        <w:spacing w:after="0" w:line="360" w:lineRule="auto"/>
        <w:ind w:left="360" w:firstLine="349"/>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9B73DE">
        <w:rPr>
          <w:rFonts w:ascii="GHEA Grapalat" w:hAnsi="GHEA Grapalat"/>
          <w:sz w:val="20"/>
          <w:szCs w:val="20"/>
          <w:lang w:val="hy-AM"/>
        </w:rPr>
        <w:t xml:space="preserve">4 </w:t>
      </w:r>
      <w:r w:rsidRPr="005E3D3C">
        <w:rPr>
          <w:rFonts w:ascii="GHEA Grapalat" w:hAnsi="GHEA Grapalat"/>
          <w:sz w:val="20"/>
          <w:szCs w:val="20"/>
          <w:lang w:val="hy-AM"/>
        </w:rPr>
        <w:t>տարի,</w:t>
      </w:r>
      <w:r>
        <w:rPr>
          <w:rFonts w:ascii="GHEA Grapalat" w:hAnsi="GHEA Grapalat"/>
          <w:sz w:val="20"/>
          <w:szCs w:val="20"/>
          <w:lang w:val="hy-AM"/>
        </w:rPr>
        <w:t xml:space="preserve"> </w:t>
      </w:r>
    </w:p>
    <w:p w14:paraId="51C877C9" w14:textId="48DC51F4" w:rsidR="00D032DF" w:rsidRDefault="00D032DF" w:rsidP="00C95635">
      <w:pPr>
        <w:numPr>
          <w:ilvl w:val="0"/>
          <w:numId w:val="28"/>
        </w:numPr>
        <w:tabs>
          <w:tab w:val="left" w:pos="709"/>
        </w:tabs>
        <w:spacing w:after="0" w:line="360" w:lineRule="auto"/>
        <w:ind w:left="709" w:hanging="218"/>
        <w:jc w:val="both"/>
        <w:rPr>
          <w:rFonts w:ascii="GHEA Grapalat" w:hAnsi="GHEA Grapalat" w:cs="Sylfaen"/>
          <w:sz w:val="20"/>
          <w:szCs w:val="20"/>
          <w:lang w:val="hy-AM"/>
        </w:rPr>
      </w:pPr>
      <w:r w:rsidRPr="005E3D3C">
        <w:rPr>
          <w:rFonts w:ascii="GHEA Grapalat" w:hAnsi="GHEA Grapalat" w:cs="Sylfaen"/>
          <w:sz w:val="20"/>
          <w:szCs w:val="20"/>
          <w:lang w:val="hy-AM"/>
        </w:rPr>
        <w:tab/>
        <w:t>դրսեկության (էքստեռնատ) ձև</w:t>
      </w:r>
      <w:r w:rsidRPr="00DB49DF">
        <w:rPr>
          <w:rFonts w:ascii="GHEA Grapalat" w:hAnsi="GHEA Grapalat" w:cs="Sylfaen"/>
          <w:sz w:val="20"/>
          <w:szCs w:val="20"/>
          <w:lang w:val="hy-AM"/>
        </w:rPr>
        <w:t>ով</w:t>
      </w:r>
      <w:r w:rsidRPr="005E3D3C">
        <w:rPr>
          <w:rFonts w:ascii="GHEA Grapalat" w:hAnsi="GHEA Grapalat" w:cs="Sylfaen"/>
          <w:sz w:val="20"/>
          <w:szCs w:val="20"/>
          <w:lang w:val="hy-AM"/>
        </w:rPr>
        <w:t xml:space="preserve">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5D5A04">
        <w:rPr>
          <w:rFonts w:ascii="GHEA Grapalat" w:hAnsi="GHEA Grapalat"/>
          <w:sz w:val="20"/>
          <w:szCs w:val="20"/>
          <w:lang w:val="hy-AM"/>
        </w:rPr>
        <w:t xml:space="preserve"> </w:t>
      </w:r>
      <w:r>
        <w:rPr>
          <w:rFonts w:ascii="GHEA Grapalat" w:hAnsi="GHEA Grapalat" w:cs="Sylfaen"/>
          <w:sz w:val="20"/>
          <w:szCs w:val="20"/>
          <w:lang w:val="hy-AM"/>
        </w:rPr>
        <w:t>թ</w:t>
      </w:r>
      <w:r w:rsidR="005D5A04">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12A84146" w14:textId="77777777" w:rsidR="00D032DF" w:rsidRDefault="00D032DF" w:rsidP="00D43656">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lastRenderedPageBreak/>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ուսանողի</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ուսումնական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բեռնվածության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նվազագույն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ծավալը</w:t>
      </w:r>
      <w:r w:rsidRPr="00890490">
        <w:rPr>
          <w:rFonts w:ascii="GHEA Grapalat" w:hAnsi="GHEA Grapalat"/>
          <w:color w:val="000000"/>
          <w:sz w:val="20"/>
          <w:szCs w:val="20"/>
          <w:lang w:val="hy-AM"/>
        </w:rPr>
        <w:t xml:space="preserve"> 3924 </w:t>
      </w:r>
      <w:r w:rsidRPr="00890490">
        <w:rPr>
          <w:rFonts w:ascii="GHEA Grapalat" w:hAnsi="GHEA Grapalat" w:cs="Sylfaen"/>
          <w:color w:val="000000"/>
          <w:sz w:val="20"/>
          <w:szCs w:val="20"/>
          <w:lang w:val="hy-AM"/>
        </w:rPr>
        <w:t>ժամ</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է</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առավելագույն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ծավալը</w:t>
      </w:r>
      <w:r w:rsidRPr="00890490">
        <w:rPr>
          <w:rFonts w:ascii="GHEA Grapalat" w:hAnsi="GHEA Grapalat"/>
          <w:color w:val="000000"/>
          <w:sz w:val="20"/>
          <w:szCs w:val="20"/>
          <w:lang w:val="hy-AM"/>
        </w:rPr>
        <w:t xml:space="preserve">` 6642 </w:t>
      </w:r>
      <w:r w:rsidRPr="00890490">
        <w:rPr>
          <w:rFonts w:ascii="GHEA Grapalat" w:hAnsi="GHEA Grapalat" w:cs="Sylfaen"/>
          <w:color w:val="000000"/>
          <w:sz w:val="20"/>
          <w:szCs w:val="20"/>
          <w:lang w:val="hy-AM"/>
        </w:rPr>
        <w:t>ժամ</w:t>
      </w:r>
      <w:r w:rsidRPr="00890490">
        <w:rPr>
          <w:rFonts w:ascii="GHEA Grapalat" w:hAnsi="GHEA Grapalat" w:cs="Arial Armenian"/>
          <w:color w:val="000000"/>
          <w:sz w:val="20"/>
          <w:szCs w:val="20"/>
          <w:lang w:val="hy-AM"/>
        </w:rPr>
        <w:t>։</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Հիմնական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կրթության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հիմքով</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հիմնական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կրթական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ծրագրի</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յուրացման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դեպքում</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ուսումնառության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տևողությունն</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ավելանում</w:t>
      </w:r>
      <w:r w:rsidRPr="00890490">
        <w:rPr>
          <w:rFonts w:ascii="GHEA Grapalat" w:hAnsi="GHEA Grapalat"/>
          <w:color w:val="000000"/>
          <w:sz w:val="20"/>
          <w:szCs w:val="20"/>
          <w:lang w:val="hy-AM"/>
        </w:rPr>
        <w:t xml:space="preserve"> </w:t>
      </w:r>
      <w:r w:rsidRPr="00890490">
        <w:rPr>
          <w:rFonts w:ascii="GHEA Grapalat" w:hAnsi="GHEA Grapalat" w:cs="Sylfaen"/>
          <w:color w:val="000000"/>
          <w:sz w:val="20"/>
          <w:szCs w:val="20"/>
          <w:lang w:val="hy-AM"/>
        </w:rPr>
        <w:t>է</w:t>
      </w:r>
      <w:r w:rsidRPr="00890490">
        <w:rPr>
          <w:rFonts w:ascii="GHEA Grapalat" w:hAnsi="GHEA Grapalat"/>
          <w:color w:val="000000"/>
          <w:sz w:val="20"/>
          <w:szCs w:val="20"/>
          <w:lang w:val="hy-AM"/>
        </w:rPr>
        <w:t xml:space="preserve"> 52 </w:t>
      </w:r>
      <w:r w:rsidRPr="00890490">
        <w:rPr>
          <w:rFonts w:ascii="GHEA Grapalat" w:hAnsi="GHEA Grapalat" w:cs="Sylfaen"/>
          <w:color w:val="000000"/>
          <w:sz w:val="20"/>
          <w:szCs w:val="20"/>
          <w:lang w:val="hy-AM"/>
        </w:rPr>
        <w:t>շաբաթով</w:t>
      </w:r>
      <w:r w:rsidRPr="00890490">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5BDCD971" w14:textId="77777777" w:rsidR="00D032DF" w:rsidRDefault="00D032DF" w:rsidP="00D032DF">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428EBB09" w14:textId="77777777" w:rsidR="00D032DF" w:rsidRDefault="00D032DF" w:rsidP="00D032DF">
      <w:pPr>
        <w:pStyle w:val="Heading2"/>
        <w:spacing w:line="360" w:lineRule="auto"/>
        <w:rPr>
          <w:rFonts w:ascii="GHEA Grapalat" w:hAnsi="GHEA Grapalat" w:cs="Sylfaen"/>
          <w:i/>
          <w:color w:val="000000"/>
          <w:sz w:val="22"/>
          <w:szCs w:val="22"/>
          <w:lang w:val="hy-AM" w:eastAsia="en-US"/>
        </w:rPr>
      </w:pPr>
      <w:r>
        <w:rPr>
          <w:rFonts w:ascii="GHEA Grapalat" w:hAnsi="GHEA Grapalat" w:cs="Sylfaen"/>
          <w:color w:val="000000"/>
          <w:sz w:val="22"/>
          <w:szCs w:val="22"/>
          <w:lang w:val="hy-AM" w:eastAsia="en-US"/>
        </w:rPr>
        <w:t>ՄԻՋԻՆ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ԿՐԹՈՒԹՅԱՆ</w:t>
      </w:r>
      <w:r>
        <w:rPr>
          <w:rFonts w:ascii="GHEA Grapalat" w:hAnsi="GHEA Grapalat"/>
          <w:color w:val="000000"/>
          <w:sz w:val="22"/>
          <w:szCs w:val="22"/>
          <w:lang w:val="hy-AM" w:eastAsia="en-US"/>
        </w:rPr>
        <w:t xml:space="preserve"> </w:t>
      </w:r>
      <w:r w:rsidRPr="009926A8">
        <w:rPr>
          <w:rFonts w:ascii="GHEA Grapalat" w:hAnsi="GHEA Grapalat" w:cs="Sylfaen"/>
          <w:color w:val="000000"/>
          <w:sz w:val="22"/>
          <w:szCs w:val="22"/>
          <w:lang w:val="hy-AM" w:eastAsia="en-US"/>
        </w:rPr>
        <w:t>0811.05.5 «ՀՈՂԱՇԻՆԱՐԱՐՈՒԹՅՈՒՆ» ՄԱՍՆԱԳԻՏՈՒԹՅԱՆ 0811.05.01.5 «ՏԵԽՆԻԿ-ՀՈՂԱՇԻՆԱՐԱՐ»</w:t>
      </w:r>
      <w:r>
        <w:rPr>
          <w:rFonts w:ascii="GHEA Grapalat" w:hAnsi="GHEA Grapalat"/>
          <w:sz w:val="22"/>
          <w:szCs w:val="22"/>
          <w:lang w:val="nl-NL"/>
        </w:rPr>
        <w:t xml:space="preserve"> </w:t>
      </w:r>
      <w:r>
        <w:rPr>
          <w:rFonts w:ascii="GHEA Grapalat" w:hAnsi="GHEA Grapalat" w:cs="Sylfaen"/>
          <w:color w:val="000000"/>
          <w:sz w:val="22"/>
          <w:szCs w:val="22"/>
          <w:lang w:val="hy-AM" w:eastAsia="en-US"/>
        </w:rPr>
        <w:t>ՈՐԱԿԱՎՈՐՄԱՆ</w:t>
      </w:r>
      <w:r>
        <w:rPr>
          <w:rFonts w:ascii="GHEA Grapalat" w:hAnsi="GHEA Grapalat"/>
          <w:b w:val="0"/>
          <w:color w:val="000000"/>
          <w:lang w:val="hy-AM"/>
        </w:rPr>
        <w:t xml:space="preserve"> </w:t>
      </w:r>
      <w:r>
        <w:rPr>
          <w:rFonts w:ascii="GHEA Grapalat" w:hAnsi="GHEA Grapalat" w:cs="Sylfaen"/>
          <w:color w:val="000000"/>
          <w:sz w:val="22"/>
          <w:szCs w:val="22"/>
          <w:lang w:val="hy-AM" w:eastAsia="en-US"/>
        </w:rPr>
        <w:t>ՄԱՍՆԱԳԵՏԻ</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p w14:paraId="78AA3330" w14:textId="77777777" w:rsidR="00D032DF" w:rsidRDefault="00D032DF" w:rsidP="00D032DF">
      <w:pPr>
        <w:spacing w:line="360" w:lineRule="auto"/>
        <w:jc w:val="both"/>
        <w:rPr>
          <w:lang w:val="hy-AM"/>
        </w:rPr>
      </w:pPr>
    </w:p>
    <w:bookmarkEnd w:id="2"/>
    <w:p w14:paraId="347AC05C" w14:textId="77777777" w:rsidR="00D032DF" w:rsidRDefault="00D032DF" w:rsidP="0083121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eastAsia="Times New Roman" w:hAnsi="GHEA Grapalat" w:cs="Sylfaen"/>
          <w:b/>
          <w:color w:val="00000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64325014" w14:textId="77777777" w:rsidR="00D032DF" w:rsidRDefault="00D032DF" w:rsidP="0083121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eastAsia="Times New Roman" w:hAnsi="GHEA Grapalat" w:cs="Sylfaen"/>
          <w:b/>
          <w:color w:val="00000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7936F41E"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lang w:val="hy-AM"/>
        </w:rPr>
      </w:pPr>
      <w:r w:rsidRPr="00503CE7">
        <w:rPr>
          <w:rFonts w:ascii="GHEA Grapalat" w:eastAsia="GHEA Grapalat" w:hAnsi="GHEA Grapalat" w:cs="GHEA Grapalat"/>
          <w:sz w:val="20"/>
          <w:szCs w:val="20"/>
          <w:lang w:val="hy-AM"/>
        </w:rPr>
        <w:t>հ</w:t>
      </w:r>
      <w:r w:rsidRPr="00D23BFD">
        <w:rPr>
          <w:rFonts w:ascii="GHEA Grapalat" w:eastAsia="GHEA Grapalat" w:hAnsi="GHEA Grapalat" w:cs="GHEA Grapalat"/>
          <w:sz w:val="20"/>
          <w:szCs w:val="20"/>
          <w:lang w:val="hy-AM"/>
        </w:rPr>
        <w:t>ողաշինարարներ, գեոդեզիստներ, քարտեզագիրներ և տեղանքագիրներ,</w:t>
      </w:r>
    </w:p>
    <w:p w14:paraId="4C400F78"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գյուղացիական և ֆերմերային տնտեսության մասնագետներ,</w:t>
      </w:r>
    </w:p>
    <w:p w14:paraId="509E5013"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 xml:space="preserve">տեխնիկներ` գյուղատնտեսական արտադրության, քաղաքաշինության և </w:t>
      </w:r>
      <w:r w:rsidRPr="00D23BFD">
        <w:rPr>
          <w:rFonts w:ascii="GHEA Grapalat" w:hAnsi="GHEA Grapalat"/>
          <w:sz w:val="20"/>
          <w:szCs w:val="20"/>
          <w:lang w:val="hy-AM"/>
        </w:rPr>
        <w:t>քաղաքացիական շինարարության</w:t>
      </w:r>
      <w:r w:rsidRPr="00D23BFD">
        <w:rPr>
          <w:rFonts w:ascii="GHEA Grapalat" w:eastAsia="GHEA Grapalat" w:hAnsi="GHEA Grapalat" w:cs="GHEA Grapalat"/>
          <w:sz w:val="20"/>
          <w:szCs w:val="20"/>
          <w:lang w:val="hy-AM"/>
        </w:rPr>
        <w:t>,</w:t>
      </w:r>
    </w:p>
    <w:p w14:paraId="6472CECE"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rPr>
      </w:pPr>
      <w:r w:rsidRPr="00D23BFD">
        <w:rPr>
          <w:rFonts w:ascii="GHEA Grapalat" w:eastAsia="GHEA Grapalat" w:hAnsi="GHEA Grapalat" w:cs="GHEA Grapalat"/>
          <w:sz w:val="20"/>
          <w:szCs w:val="20"/>
        </w:rPr>
        <w:t>գծագրողներ և չափագրողներ,</w:t>
      </w:r>
    </w:p>
    <w:p w14:paraId="23748FE0"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rPr>
      </w:pPr>
      <w:r w:rsidRPr="00D23BFD">
        <w:rPr>
          <w:rFonts w:ascii="GHEA Grapalat" w:eastAsia="GHEA Grapalat" w:hAnsi="GHEA Grapalat" w:cs="GHEA Grapalat"/>
          <w:sz w:val="20"/>
          <w:szCs w:val="20"/>
        </w:rPr>
        <w:t>մասնագետներ՝ անշարժ գույքի գնահատման, կազմակերպման և կառավարման,</w:t>
      </w:r>
    </w:p>
    <w:p w14:paraId="49C05273" w14:textId="77777777" w:rsidR="00D032DF" w:rsidRPr="00D23BFD" w:rsidRDefault="00D032DF" w:rsidP="00C95635">
      <w:pPr>
        <w:numPr>
          <w:ilvl w:val="0"/>
          <w:numId w:val="42"/>
        </w:numPr>
        <w:tabs>
          <w:tab w:val="left" w:pos="720"/>
        </w:tabs>
        <w:suppressAutoHyphens/>
        <w:spacing w:after="0" w:line="360" w:lineRule="auto"/>
        <w:ind w:left="567" w:hanging="76"/>
        <w:jc w:val="both"/>
        <w:textDirection w:val="btLr"/>
        <w:textAlignment w:val="top"/>
        <w:outlineLvl w:val="0"/>
        <w:rPr>
          <w:rFonts w:ascii="GHEA Grapalat" w:eastAsia="GHEA Grapalat" w:hAnsi="GHEA Grapalat" w:cs="GHEA Grapalat"/>
          <w:sz w:val="20"/>
          <w:szCs w:val="20"/>
        </w:rPr>
      </w:pPr>
      <w:r w:rsidRPr="00D23BFD">
        <w:rPr>
          <w:rFonts w:ascii="GHEA Grapalat" w:eastAsia="GHEA Grapalat" w:hAnsi="GHEA Grapalat" w:cs="GHEA Grapalat"/>
          <w:sz w:val="20"/>
          <w:szCs w:val="20"/>
        </w:rPr>
        <w:t>մասնագետներ հողերի կազմակերպման` գյուղատնտեսության և անտառային տնտեսության,</w:t>
      </w:r>
    </w:p>
    <w:p w14:paraId="7227E9F4" w14:textId="77777777" w:rsidR="00D032DF" w:rsidRPr="00D23BFD" w:rsidRDefault="00D032DF" w:rsidP="00C95635">
      <w:pPr>
        <w:pStyle w:val="ListParagraph"/>
        <w:numPr>
          <w:ilvl w:val="0"/>
          <w:numId w:val="42"/>
        </w:numPr>
        <w:tabs>
          <w:tab w:val="left" w:pos="720"/>
        </w:tabs>
        <w:spacing w:after="0" w:line="360" w:lineRule="auto"/>
        <w:ind w:left="567" w:hanging="76"/>
        <w:jc w:val="both"/>
        <w:rPr>
          <w:rFonts w:ascii="GHEA Grapalat" w:eastAsia="GHEA Grapalat" w:hAnsi="GHEA Grapalat" w:cs="GHEA Grapalat"/>
          <w:sz w:val="20"/>
          <w:szCs w:val="20"/>
        </w:rPr>
      </w:pPr>
      <w:r w:rsidRPr="00D23BFD">
        <w:rPr>
          <w:rFonts w:ascii="GHEA Grapalat" w:eastAsia="GHEA Grapalat" w:hAnsi="GHEA Grapalat" w:cs="GHEA Grapalat"/>
          <w:sz w:val="20"/>
          <w:szCs w:val="20"/>
        </w:rPr>
        <w:t>փորձագետներ հողերի կազմակերպման` գյուղատնտեսության և անտառային տնտեսության։</w:t>
      </w:r>
    </w:p>
    <w:p w14:paraId="0047303A" w14:textId="77777777" w:rsidR="00D032DF" w:rsidRDefault="00D032DF" w:rsidP="005D6893">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4611DAD7"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կատարել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հողաշինարարական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օբյեկտներում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գեոդեզիական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աշխատանքներ</w:t>
      </w:r>
      <w:r w:rsidRPr="00D23BFD">
        <w:rPr>
          <w:rFonts w:ascii="GHEA Grapalat" w:eastAsia="GHEA Grapalat" w:hAnsi="GHEA Grapalat" w:cs="GHEA Grapalat"/>
          <w:sz w:val="20"/>
          <w:szCs w:val="20"/>
          <w:lang w:val="pt-PT"/>
        </w:rPr>
        <w:t xml:space="preserve">, </w:t>
      </w:r>
    </w:p>
    <w:p w14:paraId="360545AC" w14:textId="77777777" w:rsidR="00D032DF"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հողահատկացում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իրականացնելու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համար</w:t>
      </w:r>
      <w:r w:rsidRPr="00B1125B">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պատրաստել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հողակադաստրային</w:t>
      </w:r>
      <w:r w:rsidRPr="00D23BFD">
        <w:rPr>
          <w:rFonts w:ascii="GHEA Grapalat" w:eastAsia="GHEA Grapalat" w:hAnsi="GHEA Grapalat" w:cs="GHEA Grapalat"/>
          <w:color w:val="FF0000"/>
          <w:sz w:val="20"/>
          <w:szCs w:val="20"/>
          <w:lang w:val="pt-PT"/>
        </w:rPr>
        <w:t xml:space="preserve"> </w:t>
      </w:r>
      <w:r w:rsidRPr="00D23BFD">
        <w:rPr>
          <w:rFonts w:ascii="GHEA Grapalat" w:eastAsia="GHEA Grapalat" w:hAnsi="GHEA Grapalat" w:cs="GHEA Grapalat"/>
          <w:sz w:val="20"/>
          <w:szCs w:val="20"/>
        </w:rPr>
        <w:t>փաստաթղթեր</w:t>
      </w:r>
      <w:r w:rsidRPr="00D23BFD">
        <w:rPr>
          <w:rFonts w:ascii="GHEA Grapalat" w:eastAsia="GHEA Grapalat" w:hAnsi="GHEA Grapalat" w:cs="GHEA Grapalat"/>
          <w:sz w:val="20"/>
          <w:szCs w:val="20"/>
          <w:lang w:val="pt-PT"/>
        </w:rPr>
        <w:t>,</w:t>
      </w:r>
    </w:p>
    <w:p w14:paraId="034E9800" w14:textId="77777777" w:rsidR="00D032DF"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98275D">
        <w:rPr>
          <w:rFonts w:ascii="GHEA Grapalat" w:eastAsia="GHEA Grapalat" w:hAnsi="GHEA Grapalat" w:cs="GHEA Grapalat"/>
          <w:sz w:val="20"/>
          <w:szCs w:val="20"/>
          <w:lang w:val="pt-PT"/>
        </w:rPr>
        <w:t>նոր տեխնոլոգիաների կիրառմամբ իրականացնել հողային կադաստրի վարում,</w:t>
      </w:r>
    </w:p>
    <w:p w14:paraId="7929FA88" w14:textId="77777777" w:rsidR="00D032DF" w:rsidRPr="0098275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98275D">
        <w:rPr>
          <w:rFonts w:ascii="GHEA Grapalat" w:eastAsia="GHEA Grapalat" w:hAnsi="GHEA Grapalat" w:cs="GHEA Grapalat"/>
          <w:sz w:val="20"/>
          <w:szCs w:val="20"/>
        </w:rPr>
        <w:t>ստուգել</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ու</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կարգավորել</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օգտագործվող</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գործիքները</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նկարահանումների</w:t>
      </w:r>
      <w:r w:rsidRPr="0098275D">
        <w:rPr>
          <w:rFonts w:ascii="GHEA Grapalat" w:eastAsia="GHEA Grapalat" w:hAnsi="GHEA Grapalat" w:cs="GHEA Grapalat"/>
          <w:sz w:val="20"/>
          <w:szCs w:val="20"/>
          <w:lang w:val="pt-PT"/>
        </w:rPr>
        <w:t xml:space="preserve"> </w:t>
      </w:r>
      <w:r w:rsidRPr="0098275D">
        <w:rPr>
          <w:rFonts w:ascii="GHEA Grapalat" w:eastAsia="GHEA Grapalat" w:hAnsi="GHEA Grapalat" w:cs="GHEA Grapalat"/>
          <w:sz w:val="20"/>
          <w:szCs w:val="20"/>
        </w:rPr>
        <w:t>ժամանակ</w:t>
      </w:r>
      <w:r w:rsidRPr="0098275D">
        <w:rPr>
          <w:rFonts w:ascii="GHEA Grapalat" w:eastAsia="GHEA Grapalat" w:hAnsi="GHEA Grapalat" w:cs="GHEA Grapalat"/>
          <w:sz w:val="20"/>
          <w:szCs w:val="20"/>
          <w:lang w:val="pt-PT"/>
        </w:rPr>
        <w:t>,</w:t>
      </w:r>
    </w:p>
    <w:p w14:paraId="5A7D3F00"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հանույթային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նշահարման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աշխատանքներ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կատարելու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կիրառել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նորագույն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մեթոդներ</w:t>
      </w:r>
      <w:r w:rsidRPr="00D23BFD">
        <w:rPr>
          <w:rFonts w:ascii="GHEA Grapalat" w:eastAsia="GHEA Grapalat" w:hAnsi="GHEA Grapalat" w:cs="GHEA Grapalat"/>
          <w:sz w:val="20"/>
          <w:szCs w:val="20"/>
          <w:lang w:val="pt-PT"/>
        </w:rPr>
        <w:t>,</w:t>
      </w:r>
    </w:p>
    <w:p w14:paraId="11E6BCB1"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հողօգտագործման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կազմակերպման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գոտիների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ագրոկլիմայական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պայմաններին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համապատասխան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մշակել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հողերի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բերրիության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գյուղատնտեսական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մշակաբույսերի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բերքատվության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բարձրացման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ագրոտեխնիկական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հակաէրոզիոն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ջրատեխնիկական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պարզ</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միջոցառումներ</w:t>
      </w:r>
      <w:r w:rsidRPr="00D23BFD">
        <w:rPr>
          <w:rFonts w:ascii="GHEA Grapalat" w:eastAsia="GHEA Grapalat" w:hAnsi="GHEA Grapalat" w:cs="GHEA Grapalat"/>
          <w:sz w:val="20"/>
          <w:szCs w:val="20"/>
          <w:lang w:val="pt-PT"/>
        </w:rPr>
        <w:t xml:space="preserve">, </w:t>
      </w:r>
    </w:p>
    <w:p w14:paraId="5BE19609"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lastRenderedPageBreak/>
        <w:t>կատարել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հետազոտություններ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մշակել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կատարելագործել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բնական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կերհանդակները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արդյունավետ</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օգտագործելու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նոր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մեթոդներ</w:t>
      </w:r>
      <w:r w:rsidRPr="00D23BFD">
        <w:rPr>
          <w:rFonts w:ascii="GHEA Grapalat" w:eastAsia="GHEA Grapalat" w:hAnsi="GHEA Grapalat" w:cs="GHEA Grapalat"/>
          <w:sz w:val="20"/>
          <w:szCs w:val="20"/>
          <w:lang w:val="pt-PT"/>
        </w:rPr>
        <w:t>,</w:t>
      </w:r>
    </w:p>
    <w:p w14:paraId="7845B8E6"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կատարել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շինարարական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նյութերի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հողերի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նմուշների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լաբորատոր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դաշտային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ստուգումներ</w:t>
      </w:r>
      <w:r w:rsidRPr="00D23BFD">
        <w:rPr>
          <w:rFonts w:ascii="GHEA Grapalat" w:eastAsia="GHEA Grapalat" w:hAnsi="GHEA Grapalat" w:cs="GHEA Grapalat"/>
          <w:sz w:val="20"/>
          <w:szCs w:val="20"/>
          <w:lang w:val="pt-PT"/>
        </w:rPr>
        <w:t>,</w:t>
      </w:r>
    </w:p>
    <w:p w14:paraId="25D34365"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մասնակցել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պարզ</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նախագծերի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մշակմանը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կազմել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մասնագրեր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այլ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տեխնիկական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փաստաթղթեր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կատարել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պարզագույն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հաշվարկներ</w:t>
      </w:r>
      <w:r w:rsidRPr="00D23BFD">
        <w:rPr>
          <w:rFonts w:ascii="GHEA Grapalat" w:eastAsia="GHEA Grapalat" w:hAnsi="GHEA Grapalat" w:cs="GHEA Grapalat"/>
          <w:sz w:val="20"/>
          <w:szCs w:val="20"/>
          <w:lang w:val="pt-PT"/>
        </w:rPr>
        <w:t>,</w:t>
      </w:r>
    </w:p>
    <w:p w14:paraId="34CD4CA3"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նախագծեր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կազմելու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հավաքել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տվյալներ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որոշել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պահանջվող</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նյութերի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ծավալը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արժեքը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մասնակցել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նախագծերի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իրականացման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անհրաժեշտ</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նյութական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ծախսերի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քանակը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արժեքը</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որոշելու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աշխատանքներին</w:t>
      </w:r>
      <w:r w:rsidRPr="00D23BFD">
        <w:rPr>
          <w:rFonts w:ascii="GHEA Grapalat" w:eastAsia="GHEA Grapalat" w:hAnsi="GHEA Grapalat" w:cs="GHEA Grapalat"/>
          <w:sz w:val="20"/>
          <w:szCs w:val="20"/>
          <w:lang w:val="pt-PT"/>
        </w:rPr>
        <w:t>,</w:t>
      </w:r>
    </w:p>
    <w:p w14:paraId="4301E5FA"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մասնակցել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հատակագծերի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գծագրերի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քարտեզների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ստեղծման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թարմացման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թվային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տեղեկատվություն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պարունակող</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նյութերի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լրամշակման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աշխատանքներին՝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համակարգչային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ծրագրային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փաթեթների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կիրառմամբ</w:t>
      </w:r>
      <w:r w:rsidRPr="00D23BFD">
        <w:rPr>
          <w:rFonts w:ascii="GHEA Grapalat" w:eastAsia="GHEA Grapalat" w:hAnsi="GHEA Grapalat" w:cs="GHEA Grapalat"/>
          <w:sz w:val="20"/>
          <w:szCs w:val="20"/>
          <w:lang w:val="pt-PT"/>
        </w:rPr>
        <w:t>,</w:t>
      </w:r>
    </w:p>
    <w:p w14:paraId="3AE07CB7"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կատարել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գիտափորձեր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փորձարկումներ</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վերլուծություններ</w:t>
      </w:r>
      <w:r w:rsidRPr="00D23BFD">
        <w:rPr>
          <w:rFonts w:ascii="GHEA Grapalat" w:eastAsia="GHEA Grapalat" w:hAnsi="GHEA Grapalat" w:cs="GHEA Grapalat"/>
          <w:sz w:val="20"/>
          <w:szCs w:val="20"/>
          <w:lang w:val="pt-PT"/>
        </w:rPr>
        <w:t>,</w:t>
      </w:r>
    </w:p>
    <w:p w14:paraId="511D4A9A"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բացահայտել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լուծել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աշխատանքի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ընթացքում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ծագող</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խնդիրները</w:t>
      </w:r>
      <w:r w:rsidRPr="00D23BFD">
        <w:rPr>
          <w:rFonts w:ascii="GHEA Grapalat" w:eastAsia="GHEA Grapalat" w:hAnsi="GHEA Grapalat" w:cs="GHEA Grapalat"/>
          <w:sz w:val="20"/>
          <w:szCs w:val="20"/>
          <w:lang w:val="pt-PT"/>
        </w:rPr>
        <w:t>,</w:t>
      </w:r>
    </w:p>
    <w:p w14:paraId="6BC3D2C7"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lang w:val="pt-PT"/>
        </w:rPr>
      </w:pPr>
      <w:r w:rsidRPr="00D23BFD">
        <w:rPr>
          <w:rFonts w:ascii="GHEA Grapalat" w:eastAsia="GHEA Grapalat" w:hAnsi="GHEA Grapalat" w:cs="GHEA Grapalat"/>
          <w:sz w:val="20"/>
          <w:szCs w:val="20"/>
        </w:rPr>
        <w:t>խորհրդատվություն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մատուցել</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գյուղատնտեսությունում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անտառային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տնտեսությունում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կիրառվող</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ժամանակակից</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մեթոդներին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ու</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տեխնոլոգիաներին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բնական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պաշարների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և</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շրջակա</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միջավայրի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պահպանության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միջոցառումների</w:t>
      </w:r>
      <w:r>
        <w:rPr>
          <w:rFonts w:ascii="GHEA Grapalat" w:eastAsia="GHEA Grapalat" w:hAnsi="GHEA Grapalat" w:cs="GHEA Grapalat"/>
          <w:sz w:val="20"/>
          <w:szCs w:val="20"/>
        </w:rPr>
        <w:t>ն</w:t>
      </w:r>
      <w:r w:rsidRPr="001D7410">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հողի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դեգրադացիայի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դեմ</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պայքարի</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խնդիրներին</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առնչվող</w:t>
      </w:r>
      <w:r w:rsidRPr="00D23BFD">
        <w:rPr>
          <w:rFonts w:ascii="GHEA Grapalat" w:eastAsia="GHEA Grapalat" w:hAnsi="GHEA Grapalat" w:cs="GHEA Grapalat"/>
          <w:sz w:val="20"/>
          <w:szCs w:val="20"/>
          <w:lang w:val="pt-PT"/>
        </w:rPr>
        <w:t xml:space="preserve"> </w:t>
      </w:r>
      <w:r w:rsidRPr="00D23BFD">
        <w:rPr>
          <w:rFonts w:ascii="GHEA Grapalat" w:eastAsia="GHEA Grapalat" w:hAnsi="GHEA Grapalat" w:cs="GHEA Grapalat"/>
          <w:sz w:val="20"/>
          <w:szCs w:val="20"/>
        </w:rPr>
        <w:t>հարցերում</w:t>
      </w:r>
      <w:r w:rsidRPr="00D23BFD">
        <w:rPr>
          <w:rFonts w:ascii="GHEA Grapalat" w:eastAsia="GHEA Grapalat" w:hAnsi="GHEA Grapalat" w:cs="GHEA Grapalat"/>
          <w:sz w:val="20"/>
          <w:szCs w:val="20"/>
          <w:lang w:val="pt-PT"/>
        </w:rPr>
        <w:t>,</w:t>
      </w:r>
    </w:p>
    <w:p w14:paraId="527A1E84" w14:textId="77777777" w:rsidR="00D032DF" w:rsidRPr="00D23BFD" w:rsidRDefault="00D032DF" w:rsidP="00C95635">
      <w:pPr>
        <w:pStyle w:val="ListParagraph"/>
        <w:numPr>
          <w:ilvl w:val="0"/>
          <w:numId w:val="43"/>
        </w:numPr>
        <w:tabs>
          <w:tab w:val="left" w:pos="567"/>
          <w:tab w:val="left" w:pos="851"/>
        </w:tabs>
        <w:suppressAutoHyphens/>
        <w:spacing w:after="0" w:line="360" w:lineRule="auto"/>
        <w:ind w:left="851" w:hanging="284"/>
        <w:jc w:val="both"/>
        <w:textDirection w:val="btLr"/>
        <w:textAlignment w:val="top"/>
        <w:outlineLvl w:val="0"/>
        <w:rPr>
          <w:rFonts w:ascii="GHEA Grapalat" w:eastAsia="GHEA Grapalat" w:hAnsi="GHEA Grapalat" w:cs="GHEA Grapalat"/>
          <w:sz w:val="20"/>
          <w:szCs w:val="20"/>
        </w:rPr>
      </w:pPr>
      <w:r w:rsidRPr="00D23BFD">
        <w:rPr>
          <w:rFonts w:ascii="GHEA Grapalat" w:eastAsia="GHEA Grapalat" w:hAnsi="GHEA Grapalat" w:cs="GHEA Grapalat"/>
          <w:sz w:val="20"/>
          <w:szCs w:val="20"/>
        </w:rPr>
        <w:t>համագործակցել այլ մասնագետների հետ։</w:t>
      </w:r>
    </w:p>
    <w:p w14:paraId="31F1A278" w14:textId="77777777" w:rsidR="00D032DF" w:rsidRDefault="00D032DF" w:rsidP="00D032DF">
      <w:pPr>
        <w:spacing w:after="0" w:line="360" w:lineRule="auto"/>
        <w:ind w:left="900"/>
        <w:jc w:val="both"/>
        <w:rPr>
          <w:rFonts w:ascii="GHEA Grapalat" w:hAnsi="GHEA Grapalat" w:cs="Sylfaen"/>
          <w:color w:val="000000"/>
          <w:sz w:val="20"/>
          <w:szCs w:val="20"/>
          <w:lang w:val="pt-PT"/>
        </w:rPr>
      </w:pPr>
    </w:p>
    <w:p w14:paraId="1DF29A61" w14:textId="77777777" w:rsidR="00D032DF" w:rsidRDefault="00D032DF" w:rsidP="00D032DF">
      <w:pPr>
        <w:spacing w:after="0"/>
        <w:ind w:firstLine="720"/>
        <w:jc w:val="center"/>
        <w:rPr>
          <w:rFonts w:ascii="GHEA Grapalat" w:hAnsi="GHEA Grapalat" w:cs="Sylfaen"/>
          <w:b/>
          <w:color w:val="000000"/>
          <w:sz w:val="24"/>
          <w:szCs w:val="24"/>
          <w:lang w:val="pt-PT"/>
        </w:rPr>
      </w:pPr>
    </w:p>
    <w:p w14:paraId="7F194B55" w14:textId="77777777" w:rsidR="00D032DF" w:rsidRDefault="00D032DF" w:rsidP="00D032DF">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086C02C1" w14:textId="77777777" w:rsidR="00D032DF" w:rsidRDefault="00D032DF" w:rsidP="00D032DF">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sidRPr="009926A8">
        <w:rPr>
          <w:rFonts w:ascii="GHEA Grapalat" w:hAnsi="GHEA Grapalat" w:cs="Sylfaen"/>
          <w:b/>
          <w:color w:val="000000"/>
          <w:lang w:val="pt-PT"/>
        </w:rPr>
        <w:t>0811.05.5 «ՀՈՂԱՇԻՆԱՐԱՐՈՒԹՅՈՒՆ» ՄԱՍՆԱԳԻՏՈՒԹՅԱՆ 0811.05.01.5 «ՏԵԽՆԻԿ-ՀՈՂԱՇԻՆԱՐԱՐ»</w:t>
      </w:r>
      <w:r>
        <w:rPr>
          <w:rFonts w:ascii="GHEA Grapalat" w:hAnsi="GHEA Grapalat"/>
          <w:b/>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32B257CB" w14:textId="77777777" w:rsidR="00D032DF" w:rsidRDefault="00D032DF" w:rsidP="00D032DF">
      <w:pPr>
        <w:spacing w:after="0"/>
        <w:jc w:val="center"/>
        <w:rPr>
          <w:rFonts w:ascii="GHEA Grapalat" w:hAnsi="GHEA Grapalat" w:cs="Sylfaen"/>
          <w:b/>
          <w:color w:val="000000"/>
          <w:sz w:val="24"/>
          <w:szCs w:val="24"/>
          <w:lang w:val="pt-PT"/>
        </w:rPr>
      </w:pPr>
    </w:p>
    <w:p w14:paraId="7EDECAA1" w14:textId="77777777" w:rsidR="00D032DF" w:rsidRDefault="00D032DF" w:rsidP="0013106D">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410720E" w14:textId="77777777" w:rsidR="00D032DF" w:rsidRDefault="00D032DF" w:rsidP="0013106D">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eastAsia="Times New Roman" w:hAnsi="GHEA Grapalat" w:cs="Sylfaen"/>
          <w:b/>
          <w:color w:val="00000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45F46EC2"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cs="Sylfaen"/>
          <w:color w:val="000000"/>
          <w:sz w:val="20"/>
          <w:szCs w:val="20"/>
          <w:lang w:val="pt-PT"/>
        </w:rPr>
        <w:t>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4D49E2FD"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cs="Sylfaen"/>
          <w:color w:val="000000"/>
          <w:sz w:val="20"/>
          <w:szCs w:val="20"/>
          <w:lang w:val="pt-PT"/>
        </w:rPr>
        <w:lastRenderedPageBreak/>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2695EDF0"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0D5C47C"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03DFC103"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39FC3C26" w14:textId="77777777" w:rsidR="00D032DF" w:rsidRDefault="00D032DF" w:rsidP="00C95635">
      <w:pPr>
        <w:numPr>
          <w:ilvl w:val="0"/>
          <w:numId w:val="29"/>
        </w:numPr>
        <w:tabs>
          <w:tab w:val="clear" w:pos="720"/>
          <w:tab w:val="left" w:pos="709"/>
          <w:tab w:val="left" w:pos="851"/>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1C9C5027" w14:textId="77777777" w:rsidR="00D032DF" w:rsidRDefault="00D032DF" w:rsidP="00C95635">
      <w:pPr>
        <w:numPr>
          <w:ilvl w:val="0"/>
          <w:numId w:val="29"/>
        </w:numPr>
        <w:tabs>
          <w:tab w:val="clear" w:pos="720"/>
          <w:tab w:val="left" w:pos="709"/>
          <w:tab w:val="left" w:pos="868"/>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33BBB38C" w14:textId="77777777" w:rsidR="00D032DF" w:rsidRDefault="00D032DF" w:rsidP="00C95635">
      <w:pPr>
        <w:numPr>
          <w:ilvl w:val="0"/>
          <w:numId w:val="29"/>
        </w:numPr>
        <w:tabs>
          <w:tab w:val="clear" w:pos="720"/>
          <w:tab w:val="left" w:pos="709"/>
          <w:tab w:val="left" w:pos="924"/>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42E3D15C" w14:textId="77777777" w:rsidR="00D032DF" w:rsidRDefault="00D032DF" w:rsidP="00C95635">
      <w:pPr>
        <w:numPr>
          <w:ilvl w:val="0"/>
          <w:numId w:val="29"/>
        </w:numPr>
        <w:tabs>
          <w:tab w:val="clear" w:pos="720"/>
          <w:tab w:val="left" w:pos="709"/>
          <w:tab w:val="left" w:pos="1080"/>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38E3858C" w14:textId="77777777" w:rsidR="00D032DF" w:rsidRDefault="00D032DF" w:rsidP="00C95635">
      <w:pPr>
        <w:numPr>
          <w:ilvl w:val="0"/>
          <w:numId w:val="29"/>
        </w:numPr>
        <w:tabs>
          <w:tab w:val="clear" w:pos="720"/>
          <w:tab w:val="left" w:pos="709"/>
          <w:tab w:val="left" w:pos="952"/>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ընթացիկ</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ժամանակ</w:t>
      </w:r>
      <w:r>
        <w:rPr>
          <w:rFonts w:ascii="GHEA Grapalat" w:hAnsi="GHEA Grapalat"/>
          <w:sz w:val="20"/>
          <w:szCs w:val="20"/>
          <w:lang w:val="pt-PT"/>
        </w:rPr>
        <w:t xml:space="preserve"> ցուցաբերի </w:t>
      </w:r>
      <w:r>
        <w:rPr>
          <w:rFonts w:ascii="GHEA Grapalat" w:hAnsi="GHEA Grapalat" w:cs="Sylfaen"/>
          <w:sz w:val="20"/>
          <w:szCs w:val="20"/>
          <w:lang w:val="pt-PT"/>
        </w:rPr>
        <w:t>ռազմավարական</w:t>
      </w:r>
      <w:r>
        <w:rPr>
          <w:rFonts w:ascii="GHEA Grapalat" w:hAnsi="GHEA Grapalat"/>
          <w:sz w:val="20"/>
          <w:szCs w:val="20"/>
          <w:lang w:val="pt-PT"/>
        </w:rPr>
        <w:t xml:space="preserve"> </w:t>
      </w:r>
      <w:r>
        <w:rPr>
          <w:rFonts w:ascii="GHEA Grapalat" w:hAnsi="GHEA Grapalat" w:cs="Sylfaen"/>
          <w:sz w:val="20"/>
          <w:szCs w:val="20"/>
          <w:lang w:val="pt-PT"/>
        </w:rPr>
        <w:t>մոտեցումների</w:t>
      </w:r>
      <w:r>
        <w:rPr>
          <w:rFonts w:ascii="GHEA Grapalat" w:hAnsi="GHEA Grapalat"/>
          <w:sz w:val="20"/>
          <w:szCs w:val="20"/>
          <w:lang w:val="pt-PT"/>
        </w:rPr>
        <w:t xml:space="preserve"> </w:t>
      </w:r>
      <w:r>
        <w:rPr>
          <w:rFonts w:ascii="GHEA Grapalat" w:hAnsi="GHEA Grapalat" w:cs="Sylfaen"/>
          <w:sz w:val="20"/>
          <w:szCs w:val="20"/>
          <w:lang w:val="pt-PT"/>
        </w:rPr>
        <w:t>տարրեր</w:t>
      </w:r>
      <w:r>
        <w:rPr>
          <w:rFonts w:ascii="GHEA Grapalat" w:hAnsi="GHEA Grapalat"/>
          <w:sz w:val="20"/>
          <w:szCs w:val="20"/>
          <w:lang w:val="pt-PT"/>
        </w:rPr>
        <w:t xml:space="preserve"> </w:t>
      </w:r>
      <w:r>
        <w:rPr>
          <w:rFonts w:ascii="GHEA Grapalat" w:hAnsi="GHEA Grapalat" w:cs="Sylfaen"/>
          <w:sz w:val="20"/>
          <w:szCs w:val="20"/>
          <w:lang w:val="pt-PT"/>
        </w:rPr>
        <w:t>կիրառելու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cs="Arial Armenian"/>
          <w:sz w:val="20"/>
          <w:szCs w:val="20"/>
          <w:lang w:val="pt-PT"/>
        </w:rPr>
        <w:t>։</w:t>
      </w:r>
    </w:p>
    <w:p w14:paraId="0B871E82" w14:textId="77777777" w:rsidR="00D032DF" w:rsidRDefault="00D032DF" w:rsidP="00D032DF">
      <w:pPr>
        <w:tabs>
          <w:tab w:val="left" w:pos="540"/>
          <w:tab w:val="left" w:pos="1080"/>
        </w:tabs>
        <w:spacing w:after="0"/>
        <w:ind w:left="540" w:firstLine="27"/>
        <w:jc w:val="both"/>
        <w:rPr>
          <w:rFonts w:ascii="Arial Unicode" w:hAnsi="Arial Unicode"/>
          <w:i/>
          <w:sz w:val="24"/>
          <w:szCs w:val="24"/>
          <w:lang w:val="pt-PT"/>
        </w:rPr>
      </w:pPr>
    </w:p>
    <w:p w14:paraId="59AA221D" w14:textId="7D6663AF" w:rsidR="00D032DF" w:rsidRDefault="00D032DF" w:rsidP="00251630">
      <w:pPr>
        <w:pStyle w:val="Heading1"/>
        <w:spacing w:after="0" w:line="360" w:lineRule="auto"/>
        <w:ind w:firstLine="360"/>
        <w:jc w:val="center"/>
        <w:rPr>
          <w:rFonts w:ascii="GHEA Grapalat" w:hAnsi="GHEA Grapalat"/>
          <w:color w:val="000000"/>
          <w:sz w:val="22"/>
          <w:szCs w:val="22"/>
          <w:lang w:val="pt-PT"/>
        </w:rPr>
      </w:pPr>
      <w:bookmarkStart w:id="5"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6EEB97E9" w14:textId="296A2CA0" w:rsidR="00D032DF" w:rsidRDefault="000F5AFC" w:rsidP="00251630">
      <w:pPr>
        <w:pStyle w:val="Heading1"/>
        <w:spacing w:after="0" w:line="360" w:lineRule="auto"/>
        <w:jc w:val="center"/>
        <w:rPr>
          <w:rFonts w:ascii="GHEA Grapalat" w:hAnsi="GHEA Grapalat"/>
          <w:color w:val="000000"/>
          <w:sz w:val="22"/>
          <w:szCs w:val="22"/>
          <w:lang w:val="pt-PT"/>
        </w:rPr>
      </w:pPr>
      <w:r w:rsidRPr="000F5AFC">
        <w:rPr>
          <w:rFonts w:ascii="GHEA Grapalat" w:hAnsi="GHEA Grapalat" w:cs="Sylfaen"/>
          <w:color w:val="000000"/>
          <w:sz w:val="22"/>
          <w:szCs w:val="22"/>
          <w:lang w:val="pt-PT"/>
        </w:rPr>
        <w:t xml:space="preserve">ՄԻՋԻՆ ՄԱՍՆԱԳԻՏԱԿԱՆ ԿՐԹՈՒԹՅԱՆ </w:t>
      </w:r>
      <w:r w:rsidR="00D032DF" w:rsidRPr="009B73DE">
        <w:rPr>
          <w:rFonts w:ascii="GHEA Grapalat" w:hAnsi="GHEA Grapalat" w:cs="Sylfaen"/>
          <w:color w:val="000000"/>
          <w:sz w:val="22"/>
          <w:szCs w:val="22"/>
          <w:lang w:val="pt-PT"/>
        </w:rPr>
        <w:t xml:space="preserve">0811.05.5 «ՀՈՂԱՇԻՆԱՐԱՐՈՒԹՅՈՒՆ» ՄԱՍՆԱԳԻՏՈՒԹՅԱՆ 0811.05.01.5 «ՏԵԽՆԻԿ-ՀՈՂԱՇԻՆԱՐԱՐ» </w:t>
      </w:r>
      <w:r w:rsidR="00D032DF">
        <w:rPr>
          <w:rFonts w:ascii="GHEA Grapalat" w:hAnsi="GHEA Grapalat" w:cs="Sylfaen"/>
          <w:color w:val="000000"/>
          <w:sz w:val="22"/>
          <w:szCs w:val="22"/>
          <w:lang w:val="hy-AM" w:eastAsia="en-US"/>
        </w:rPr>
        <w:t>ՈՐԱԿԱՎՈՐՄԱՆ</w:t>
      </w:r>
      <w:r w:rsidR="00D032DF">
        <w:rPr>
          <w:rFonts w:ascii="GHEA Grapalat" w:hAnsi="GHEA Grapalat"/>
          <w:b w:val="0"/>
          <w:i/>
          <w:color w:val="000000"/>
          <w:sz w:val="20"/>
          <w:szCs w:val="20"/>
          <w:lang w:val="hy-AM"/>
        </w:rPr>
        <w:t xml:space="preserve"> </w:t>
      </w:r>
      <w:r w:rsidR="00D032DF">
        <w:rPr>
          <w:rFonts w:ascii="GHEA Grapalat" w:hAnsi="GHEA Grapalat" w:cs="Sylfaen"/>
          <w:color w:val="000000"/>
          <w:sz w:val="22"/>
          <w:szCs w:val="22"/>
          <w:lang w:val="pt-PT"/>
        </w:rPr>
        <w:t>ՀԻՄՆԱԿԱՆ</w:t>
      </w:r>
      <w:r w:rsidR="00D032DF">
        <w:rPr>
          <w:rFonts w:ascii="GHEA Grapalat" w:hAnsi="GHEA Grapalat"/>
          <w:color w:val="000000"/>
          <w:sz w:val="22"/>
          <w:szCs w:val="22"/>
          <w:lang w:val="pt-PT"/>
        </w:rPr>
        <w:t xml:space="preserve"> </w:t>
      </w:r>
      <w:r w:rsidR="00D032DF">
        <w:rPr>
          <w:rFonts w:ascii="GHEA Grapalat" w:hAnsi="GHEA Grapalat" w:cs="Sylfaen"/>
          <w:color w:val="000000"/>
          <w:sz w:val="22"/>
          <w:szCs w:val="22"/>
          <w:lang w:val="pt-PT"/>
        </w:rPr>
        <w:t>ԿՐԹԱԿԱՆ</w:t>
      </w:r>
      <w:r w:rsidR="00D032DF">
        <w:rPr>
          <w:rFonts w:ascii="GHEA Grapalat" w:hAnsi="GHEA Grapalat"/>
          <w:color w:val="000000"/>
          <w:sz w:val="22"/>
          <w:szCs w:val="22"/>
          <w:lang w:val="pt-PT"/>
        </w:rPr>
        <w:t xml:space="preserve"> </w:t>
      </w:r>
      <w:r w:rsidR="00D032DF">
        <w:rPr>
          <w:rFonts w:ascii="GHEA Grapalat" w:hAnsi="GHEA Grapalat" w:cs="Sylfaen"/>
          <w:color w:val="000000"/>
          <w:sz w:val="22"/>
          <w:szCs w:val="22"/>
          <w:lang w:val="pt-PT"/>
        </w:rPr>
        <w:t>ԾՐԱԳՐԻ</w:t>
      </w:r>
      <w:r w:rsidR="00D032DF">
        <w:rPr>
          <w:rFonts w:ascii="GHEA Grapalat" w:hAnsi="GHEA Grapalat"/>
          <w:color w:val="000000"/>
          <w:sz w:val="22"/>
          <w:szCs w:val="22"/>
          <w:lang w:val="pt-PT"/>
        </w:rPr>
        <w:t xml:space="preserve"> </w:t>
      </w:r>
      <w:r w:rsidR="00D032DF">
        <w:rPr>
          <w:rFonts w:ascii="GHEA Grapalat" w:hAnsi="GHEA Grapalat" w:cs="Sylfaen"/>
          <w:color w:val="000000"/>
          <w:sz w:val="22"/>
          <w:szCs w:val="22"/>
          <w:lang w:val="pt-PT"/>
        </w:rPr>
        <w:t>ԲՈՎԱՆԴԱԿՈՒԹՅԱՆ ՊԱՐՏԱԴԻՐ</w:t>
      </w:r>
      <w:r w:rsidR="00D032DF">
        <w:rPr>
          <w:rFonts w:ascii="GHEA Grapalat" w:hAnsi="GHEA Grapalat"/>
          <w:color w:val="000000"/>
          <w:sz w:val="22"/>
          <w:szCs w:val="22"/>
          <w:lang w:val="pt-PT"/>
        </w:rPr>
        <w:t xml:space="preserve"> </w:t>
      </w:r>
      <w:r w:rsidR="00D032DF">
        <w:rPr>
          <w:rFonts w:ascii="GHEA Grapalat" w:hAnsi="GHEA Grapalat" w:cs="Sylfaen"/>
          <w:color w:val="000000"/>
          <w:sz w:val="22"/>
          <w:szCs w:val="22"/>
          <w:lang w:val="pt-PT"/>
        </w:rPr>
        <w:t>ՆՎԱԶԱԳՈՒՅՆԻ</w:t>
      </w:r>
      <w:r w:rsidR="00D032DF">
        <w:rPr>
          <w:rFonts w:ascii="GHEA Grapalat" w:hAnsi="GHEA Grapalat"/>
          <w:color w:val="000000"/>
          <w:sz w:val="22"/>
          <w:szCs w:val="22"/>
          <w:lang w:val="pt-PT"/>
        </w:rPr>
        <w:t xml:space="preserve"> </w:t>
      </w:r>
      <w:r w:rsidR="00D032DF">
        <w:rPr>
          <w:rFonts w:ascii="GHEA Grapalat" w:hAnsi="GHEA Grapalat" w:cs="Sylfaen"/>
          <w:color w:val="000000"/>
          <w:sz w:val="22"/>
          <w:szCs w:val="22"/>
        </w:rPr>
        <w:t>ՆԿԱՏՄԱՄԲ</w:t>
      </w:r>
      <w:bookmarkEnd w:id="5"/>
      <w:r w:rsidR="00D032DF">
        <w:rPr>
          <w:rFonts w:ascii="GHEA Grapalat" w:hAnsi="GHEA Grapalat" w:cs="Sylfaen"/>
          <w:color w:val="000000"/>
          <w:sz w:val="22"/>
          <w:szCs w:val="22"/>
          <w:lang w:val="pt-PT"/>
        </w:rPr>
        <w:t xml:space="preserve"> </w:t>
      </w:r>
      <w:r w:rsidR="00D032DF">
        <w:rPr>
          <w:rFonts w:ascii="GHEA Grapalat" w:hAnsi="GHEA Grapalat" w:cs="Sylfaen"/>
          <w:color w:val="000000"/>
          <w:sz w:val="22"/>
          <w:szCs w:val="22"/>
        </w:rPr>
        <w:t>ՊԱՀԱՆՋՆԵՐ</w:t>
      </w:r>
      <w:r w:rsidR="00D032DF">
        <w:rPr>
          <w:rFonts w:ascii="GHEA Grapalat" w:hAnsi="GHEA Grapalat" w:cs="Sylfaen"/>
          <w:color w:val="000000"/>
          <w:sz w:val="22"/>
          <w:szCs w:val="22"/>
          <w:lang w:val="en-US"/>
        </w:rPr>
        <w:t>Ը</w:t>
      </w:r>
    </w:p>
    <w:p w14:paraId="5F2FBCA1" w14:textId="77777777" w:rsidR="00D032DF" w:rsidRDefault="00D032DF" w:rsidP="000F5AFC">
      <w:pPr>
        <w:numPr>
          <w:ilvl w:val="0"/>
          <w:numId w:val="3"/>
        </w:numPr>
        <w:tabs>
          <w:tab w:val="left" w:pos="709"/>
        </w:tabs>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eastAsia="Times New Roman" w:hAnsi="GHEA Grapalat" w:cs="Sylfaen"/>
          <w:b/>
          <w:color w:val="00000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w:t>
      </w:r>
      <w:r>
        <w:rPr>
          <w:rFonts w:ascii="GHEA Grapalat" w:hAnsi="GHEA Grapalat" w:cs="Sylfaen"/>
          <w:sz w:val="20"/>
          <w:szCs w:val="20"/>
          <w:lang w:val="pt-PT"/>
        </w:rPr>
        <w:lastRenderedPageBreak/>
        <w:t xml:space="preserve">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45645769" w14:textId="77777777" w:rsidR="00D032DF" w:rsidRDefault="00D032DF" w:rsidP="000F5AFC">
      <w:pPr>
        <w:numPr>
          <w:ilvl w:val="0"/>
          <w:numId w:val="3"/>
        </w:numPr>
        <w:tabs>
          <w:tab w:val="left" w:pos="709"/>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տնտեսագիտական և ընդհանուր բնագիտական 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357A38B4" w14:textId="6C275278" w:rsidR="00D032DF" w:rsidRPr="00C511D6" w:rsidRDefault="00D032DF" w:rsidP="00C95635">
      <w:pPr>
        <w:pStyle w:val="Footer"/>
        <w:numPr>
          <w:ilvl w:val="0"/>
          <w:numId w:val="30"/>
        </w:numPr>
        <w:tabs>
          <w:tab w:val="clear" w:pos="4677"/>
          <w:tab w:val="clear" w:pos="9355"/>
          <w:tab w:val="left" w:pos="709"/>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2CDE17E6" w14:textId="77777777" w:rsidR="00D032DF" w:rsidRPr="00C511D6" w:rsidRDefault="00D032DF" w:rsidP="00C95635">
      <w:pPr>
        <w:pStyle w:val="Footer"/>
        <w:numPr>
          <w:ilvl w:val="0"/>
          <w:numId w:val="30"/>
        </w:numPr>
        <w:tabs>
          <w:tab w:val="clear" w:pos="4677"/>
          <w:tab w:val="clear" w:pos="9355"/>
          <w:tab w:val="left" w:pos="709"/>
          <w:tab w:val="left" w:pos="840"/>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 xml:space="preserve">տիրապետի հայոց լեզվին, </w:t>
      </w:r>
    </w:p>
    <w:p w14:paraId="5F47A978" w14:textId="77777777" w:rsidR="00D032DF" w:rsidRPr="00C511D6" w:rsidRDefault="00D032DF" w:rsidP="00C95635">
      <w:pPr>
        <w:pStyle w:val="Footer"/>
        <w:numPr>
          <w:ilvl w:val="0"/>
          <w:numId w:val="30"/>
        </w:numPr>
        <w:tabs>
          <w:tab w:val="clear" w:pos="4677"/>
          <w:tab w:val="clear" w:pos="9355"/>
          <w:tab w:val="left" w:pos="709"/>
          <w:tab w:val="left" w:pos="868"/>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հաղորդակցվի առնվազն երկու օտար լեզուներով,</w:t>
      </w:r>
    </w:p>
    <w:p w14:paraId="5B3D5568" w14:textId="77777777" w:rsidR="00D032DF" w:rsidRPr="00C511D6" w:rsidRDefault="00D032DF" w:rsidP="00C95635">
      <w:pPr>
        <w:pStyle w:val="Footer"/>
        <w:numPr>
          <w:ilvl w:val="0"/>
          <w:numId w:val="30"/>
        </w:numPr>
        <w:tabs>
          <w:tab w:val="clear" w:pos="4677"/>
          <w:tab w:val="clear" w:pos="9355"/>
          <w:tab w:val="left" w:pos="709"/>
          <w:tab w:val="left" w:pos="851"/>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տիրապետի առողջ կենսակերպ վարելու, հիգիենայի և ֆիզիկական կուլտուրայի կանոններին,</w:t>
      </w:r>
    </w:p>
    <w:p w14:paraId="5B025770" w14:textId="77777777" w:rsidR="00D032DF" w:rsidRPr="00C511D6" w:rsidRDefault="00D032DF" w:rsidP="00C95635">
      <w:pPr>
        <w:pStyle w:val="Footer"/>
        <w:numPr>
          <w:ilvl w:val="0"/>
          <w:numId w:val="30"/>
        </w:numPr>
        <w:tabs>
          <w:tab w:val="clear" w:pos="4677"/>
          <w:tab w:val="clear" w:pos="9355"/>
          <w:tab w:val="left" w:pos="709"/>
          <w:tab w:val="left" w:pos="851"/>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գիտելիքներ ունենա ազգային և համաշխարհային պատմության և մշակույթի վերաբերյալ,</w:t>
      </w:r>
    </w:p>
    <w:p w14:paraId="03E149AB" w14:textId="77777777" w:rsidR="00D032DF" w:rsidRPr="00C511D6" w:rsidRDefault="00D032DF" w:rsidP="00C95635">
      <w:pPr>
        <w:pStyle w:val="Footer"/>
        <w:numPr>
          <w:ilvl w:val="0"/>
          <w:numId w:val="30"/>
        </w:numPr>
        <w:tabs>
          <w:tab w:val="clear" w:pos="4677"/>
          <w:tab w:val="clear" w:pos="9355"/>
          <w:tab w:val="left" w:pos="709"/>
          <w:tab w:val="left" w:pos="851"/>
          <w:tab w:val="left" w:pos="993"/>
          <w:tab w:val="left" w:pos="1134"/>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74D3E0C3" w14:textId="77777777" w:rsidR="00D032DF" w:rsidRPr="00C511D6" w:rsidRDefault="00D032DF" w:rsidP="00C95635">
      <w:pPr>
        <w:pStyle w:val="Footer"/>
        <w:numPr>
          <w:ilvl w:val="0"/>
          <w:numId w:val="30"/>
        </w:numPr>
        <w:tabs>
          <w:tab w:val="clear" w:pos="4677"/>
          <w:tab w:val="clear" w:pos="9355"/>
          <w:tab w:val="left" w:pos="709"/>
          <w:tab w:val="left" w:pos="851"/>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C511D6">
        <w:rPr>
          <w:rFonts w:ascii="GHEA Grapalat" w:hAnsi="GHEA Grapalat" w:cs="Sylfaen"/>
          <w:color w:val="000000"/>
          <w:sz w:val="20"/>
          <w:szCs w:val="20"/>
          <w:lang w:val="hy-AM"/>
        </w:rPr>
        <w:softHyphen/>
        <w:t>ության օրենքների, անցումային շրջանի տնտեսության առանձնահատկությունների իմացություն։</w:t>
      </w:r>
    </w:p>
    <w:p w14:paraId="7F628927" w14:textId="77777777" w:rsidR="00D032DF" w:rsidRPr="00C511D6" w:rsidRDefault="00D032DF" w:rsidP="00C95635">
      <w:pPr>
        <w:pStyle w:val="Footer"/>
        <w:numPr>
          <w:ilvl w:val="0"/>
          <w:numId w:val="30"/>
        </w:numPr>
        <w:tabs>
          <w:tab w:val="clear" w:pos="4677"/>
          <w:tab w:val="clear" w:pos="9355"/>
          <w:tab w:val="left" w:pos="709"/>
          <w:tab w:val="left" w:pos="851"/>
          <w:tab w:val="left" w:pos="993"/>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իմանա էկոլոգիական հիմնական հասկացությունների բովանդակությունը, բնապահպանական գլոբալ և տարածաշրջանային հիմնախնդիրների դրույթները,</w:t>
      </w:r>
    </w:p>
    <w:p w14:paraId="0234A82A" w14:textId="77777777" w:rsidR="00D032DF" w:rsidRPr="00C511D6" w:rsidRDefault="00D032DF" w:rsidP="00C95635">
      <w:pPr>
        <w:pStyle w:val="Footer"/>
        <w:numPr>
          <w:ilvl w:val="0"/>
          <w:numId w:val="30"/>
        </w:numPr>
        <w:tabs>
          <w:tab w:val="clear" w:pos="4677"/>
          <w:tab w:val="clear" w:pos="9355"/>
          <w:tab w:val="left" w:pos="709"/>
          <w:tab w:val="left" w:pos="851"/>
          <w:tab w:val="left" w:pos="993"/>
          <w:tab w:val="left" w:pos="1276"/>
        </w:tabs>
        <w:spacing w:line="360" w:lineRule="auto"/>
        <w:ind w:left="993" w:hanging="284"/>
        <w:jc w:val="both"/>
        <w:rPr>
          <w:rFonts w:ascii="GHEA Grapalat" w:hAnsi="GHEA Grapalat" w:cs="Sylfaen"/>
          <w:color w:val="000000"/>
          <w:sz w:val="20"/>
          <w:szCs w:val="20"/>
          <w:lang w:val="hy-AM"/>
        </w:rPr>
      </w:pPr>
      <w:r w:rsidRPr="00C511D6">
        <w:rPr>
          <w:rFonts w:ascii="GHEA Grapalat" w:hAnsi="GHEA Grapalat" w:cs="Sylfaen"/>
          <w:color w:val="000000"/>
          <w:sz w:val="20"/>
          <w:szCs w:val="20"/>
          <w:lang w:val="hy-AM"/>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392404A3" w14:textId="77777777" w:rsidR="00D032DF" w:rsidRDefault="00D032DF" w:rsidP="000210E8">
      <w:pPr>
        <w:numPr>
          <w:ilvl w:val="0"/>
          <w:numId w:val="3"/>
        </w:numPr>
        <w:tabs>
          <w:tab w:val="left" w:pos="709"/>
        </w:tabs>
        <w:spacing w:after="0" w:line="360" w:lineRule="auto"/>
        <w:ind w:left="142" w:firstLine="142"/>
        <w:jc w:val="both"/>
        <w:rPr>
          <w:rFonts w:ascii="GHEA Grapalat" w:hAnsi="GHEA Grapalat"/>
          <w:color w:val="000000"/>
          <w:sz w:val="20"/>
          <w:szCs w:val="20"/>
          <w:lang w:val="pt-PT"/>
        </w:rPr>
      </w:pPr>
      <w:r w:rsidRPr="00C511D6">
        <w:rPr>
          <w:rFonts w:ascii="GHEA Grapalat" w:hAnsi="GHEA Grapalat" w:cs="Sylfaen"/>
          <w:color w:val="000000"/>
          <w:sz w:val="20"/>
          <w:szCs w:val="20"/>
          <w:lang w:val="hy-AM"/>
        </w:rPr>
        <w:t xml:space="preserve">Միջին մասնագիտական կրթության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35D2AF98" w14:textId="77777777" w:rsidR="00D032DF" w:rsidRDefault="00D032DF" w:rsidP="001B39F0">
      <w:pPr>
        <w:numPr>
          <w:ilvl w:val="0"/>
          <w:numId w:val="3"/>
        </w:numPr>
        <w:tabs>
          <w:tab w:val="left" w:pos="709"/>
          <w:tab w:val="left" w:pos="1560"/>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6EA7248C" w14:textId="77777777" w:rsidR="00D032DF" w:rsidRDefault="00D032DF" w:rsidP="00D032DF">
      <w:pPr>
        <w:pStyle w:val="Heading1"/>
        <w:spacing w:line="360" w:lineRule="auto"/>
        <w:ind w:firstLine="720"/>
        <w:jc w:val="center"/>
        <w:rPr>
          <w:rFonts w:ascii="GHEA Grapalat" w:hAnsi="GHEA Grapalat"/>
          <w:color w:val="000000"/>
          <w:sz w:val="22"/>
          <w:szCs w:val="22"/>
          <w:lang w:val="pt-PT"/>
        </w:rPr>
      </w:pPr>
      <w:bookmarkStart w:id="6" w:name="_Toc208978675"/>
      <w:r>
        <w:rPr>
          <w:rFonts w:ascii="GHEA Grapalat" w:hAnsi="GHEA Grapalat" w:cs="Sylfaen"/>
          <w:color w:val="000000"/>
          <w:sz w:val="22"/>
          <w:szCs w:val="22"/>
          <w:lang w:val="pt-PT"/>
        </w:rPr>
        <w:lastRenderedPageBreak/>
        <w:t>ԳԼՈՒԽ</w:t>
      </w:r>
      <w:r>
        <w:rPr>
          <w:rFonts w:ascii="GHEA Grapalat" w:hAnsi="GHEA Grapalat"/>
          <w:color w:val="000000"/>
          <w:sz w:val="22"/>
          <w:szCs w:val="22"/>
          <w:lang w:val="pt-PT"/>
        </w:rPr>
        <w:t xml:space="preserve"> 5.</w:t>
      </w:r>
    </w:p>
    <w:p w14:paraId="1D31EFE5" w14:textId="77777777" w:rsidR="00D032DF" w:rsidRDefault="00D032DF" w:rsidP="00D032DF">
      <w:pPr>
        <w:pStyle w:val="Heading1"/>
        <w:spacing w:line="360" w:lineRule="auto"/>
        <w:ind w:firstLine="720"/>
        <w:jc w:val="center"/>
        <w:rPr>
          <w:rFonts w:ascii="GHEA Grapalat" w:hAnsi="GHEA Grapalat" w:cs="Sylfaen"/>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bookmarkStart w:id="7" w:name="_Hlk96520860"/>
      <w:r w:rsidRPr="009926A8">
        <w:rPr>
          <w:rFonts w:ascii="GHEA Grapalat" w:hAnsi="GHEA Grapalat" w:cs="Sylfaen"/>
          <w:color w:val="000000"/>
          <w:sz w:val="22"/>
          <w:szCs w:val="22"/>
          <w:lang w:val="pt-PT"/>
        </w:rPr>
        <w:t>0811.05.5 «ՀՈՂԱՇԻՆԱՐԱՐՈՒԹՅՈՒՆ» ՄԱՍՆԱԳԻՏՈՒԹՅԱՆ 0811.05.01.5 «ՏԵԽՆԻԿ-ՀՈՂԱՇԻՆԱՐԱՐ»</w:t>
      </w:r>
      <w:r>
        <w:rPr>
          <w:rFonts w:ascii="GHEA Grapalat" w:hAnsi="GHEA Grapalat" w:cs="Sylfaen"/>
          <w:color w:val="000000"/>
          <w:sz w:val="22"/>
          <w:szCs w:val="22"/>
          <w:lang w:val="hy-AM" w:eastAsia="en-US"/>
        </w:rPr>
        <w:t xml:space="preserve"> </w:t>
      </w:r>
      <w:bookmarkEnd w:id="7"/>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6"/>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1FCCE05C" w14:textId="77777777" w:rsidR="00D032DF" w:rsidRDefault="00D032DF" w:rsidP="009965D5">
      <w:pPr>
        <w:numPr>
          <w:ilvl w:val="0"/>
          <w:numId w:val="3"/>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olor w:val="000000"/>
          <w:sz w:val="20"/>
          <w:szCs w:val="20"/>
        </w:rPr>
        <w:t>հաստատության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r>
        <w:rPr>
          <w:rFonts w:ascii="GHEA Grapalat" w:hAnsi="GHEA Grapalat"/>
          <w:color w:val="000000"/>
          <w:sz w:val="20"/>
          <w:szCs w:val="20"/>
        </w:rPr>
        <w:t>նկատմամբ</w:t>
      </w:r>
      <w:r>
        <w:rPr>
          <w:rFonts w:ascii="GHEA Grapalat" w:hAnsi="GHEA Grapalat"/>
          <w:color w:val="000000"/>
          <w:sz w:val="20"/>
          <w:szCs w:val="20"/>
          <w:lang w:val="pt-PT"/>
        </w:rPr>
        <w:t xml:space="preserve"> </w:t>
      </w:r>
      <w:r>
        <w:rPr>
          <w:rFonts w:ascii="GHEA Grapalat" w:hAnsi="GHEA Grapalat" w:cs="Sylfaen"/>
          <w:color w:val="000000"/>
          <w:sz w:val="20"/>
          <w:szCs w:val="20"/>
        </w:rPr>
        <w:t>սահմանվում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են</w:t>
      </w:r>
      <w:r>
        <w:rPr>
          <w:rFonts w:ascii="GHEA Grapalat" w:hAnsi="GHEA Grapalat"/>
          <w:color w:val="000000"/>
          <w:sz w:val="20"/>
          <w:szCs w:val="20"/>
          <w:lang w:val="hy-AM"/>
        </w:rPr>
        <w:t xml:space="preserve"> </w:t>
      </w:r>
      <w:r>
        <w:rPr>
          <w:rFonts w:ascii="GHEA Grapalat" w:hAnsi="GHEA Grapalat"/>
          <w:color w:val="000000"/>
          <w:sz w:val="20"/>
          <w:szCs w:val="20"/>
        </w:rPr>
        <w:t>հետևյալ</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11C7FDCB" w14:textId="59EFA84C" w:rsidR="00D032DF" w:rsidRDefault="00D032DF" w:rsidP="00C95635">
      <w:pPr>
        <w:numPr>
          <w:ilvl w:val="0"/>
          <w:numId w:val="31"/>
        </w:numPr>
        <w:spacing w:after="0" w:line="360" w:lineRule="auto"/>
        <w:ind w:left="993" w:hanging="284"/>
        <w:jc w:val="both"/>
        <w:rPr>
          <w:rFonts w:ascii="GHEA Grapalat" w:hAnsi="GHEA Grapalat"/>
          <w:sz w:val="20"/>
          <w:szCs w:val="20"/>
          <w:lang w:val="hy-AM"/>
        </w:rPr>
      </w:pPr>
      <w:r>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r>
        <w:rPr>
          <w:rFonts w:ascii="GHEA Grapalat" w:hAnsi="GHEA Grapalat" w:cs="Sylfaen"/>
          <w:color w:val="000000"/>
          <w:sz w:val="20"/>
          <w:szCs w:val="20"/>
        </w:rPr>
        <w:t>կամ</w:t>
      </w:r>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եթե</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տվյալ</w:t>
      </w:r>
      <w:r>
        <w:rPr>
          <w:rFonts w:ascii="GHEA Grapalat" w:hAnsi="GHEA Grapalat" w:cs="Sylfaen"/>
          <w:color w:val="000000"/>
          <w:sz w:val="20"/>
          <w:szCs w:val="20"/>
          <w:lang w:val="pt-PT"/>
        </w:rPr>
        <w:t xml:space="preserve"> </w:t>
      </w:r>
      <w:r>
        <w:rPr>
          <w:rFonts w:ascii="GHEA Grapalat" w:hAnsi="GHEA Grapalat" w:cs="Sylfaen"/>
          <w:color w:val="000000"/>
          <w:sz w:val="20"/>
          <w:szCs w:val="20"/>
        </w:rPr>
        <w:t>դասընթացի</w:t>
      </w:r>
      <w:r>
        <w:rPr>
          <w:rFonts w:ascii="GHEA Grapalat" w:hAnsi="GHEA Grapalat" w:cs="Sylfaen"/>
          <w:color w:val="000000"/>
          <w:sz w:val="20"/>
          <w:szCs w:val="20"/>
          <w:lang w:val="pt-PT"/>
        </w:rPr>
        <w:t xml:space="preserve"> </w:t>
      </w:r>
      <w:r>
        <w:rPr>
          <w:rFonts w:ascii="GHEA Grapalat" w:hAnsi="GHEA Grapalat" w:cs="Sylfaen"/>
          <w:color w:val="000000"/>
          <w:sz w:val="20"/>
          <w:szCs w:val="20"/>
        </w:rPr>
        <w:t>ուղղությամբ</w:t>
      </w:r>
      <w:r>
        <w:rPr>
          <w:rFonts w:ascii="GHEA Grapalat" w:hAnsi="GHEA Grapalat" w:cs="Sylfaen"/>
          <w:color w:val="000000"/>
          <w:sz w:val="20"/>
          <w:szCs w:val="20"/>
          <w:lang w:val="pt-PT"/>
        </w:rPr>
        <w:t xml:space="preserve"> </w:t>
      </w:r>
      <w:r>
        <w:rPr>
          <w:rFonts w:ascii="GHEA Grapalat" w:hAnsi="GHEA Grapalat" w:cs="Sylfaen"/>
          <w:color w:val="000000"/>
          <w:sz w:val="20"/>
          <w:szCs w:val="20"/>
        </w:rPr>
        <w:t>միջին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կամ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բարձրագույն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կրթություն</w:t>
      </w:r>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40601C74" w14:textId="77777777" w:rsidR="00D032DF" w:rsidRDefault="00D032DF" w:rsidP="00C95635">
      <w:pPr>
        <w:numPr>
          <w:ilvl w:val="0"/>
          <w:numId w:val="31"/>
        </w:numPr>
        <w:tabs>
          <w:tab w:val="left" w:pos="851"/>
          <w:tab w:val="left" w:pos="1134"/>
        </w:tabs>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ուսուցման վարպետը կա</w:t>
      </w:r>
      <w:r w:rsidRPr="009926A8">
        <w:rPr>
          <w:rFonts w:ascii="GHEA Grapalat" w:hAnsi="GHEA Grapalat" w:cs="Sylfaen"/>
          <w:sz w:val="20"/>
          <w:szCs w:val="20"/>
          <w:lang w:val="hy-AM"/>
        </w:rPr>
        <w:t>մ</w:t>
      </w:r>
      <w:r>
        <w:rPr>
          <w:rFonts w:ascii="GHEA Grapalat" w:hAnsi="GHEA Grapalat"/>
          <w:sz w:val="20"/>
          <w:szCs w:val="20"/>
          <w:lang w:val="hy-AM"/>
        </w:rPr>
        <w:t xml:space="preserve"> </w:t>
      </w:r>
      <w:r w:rsidRPr="000D784B">
        <w:rPr>
          <w:rFonts w:ascii="GHEA Grapalat" w:hAnsi="GHEA Grapalat" w:cs="Sylfaen"/>
          <w:sz w:val="20"/>
          <w:szCs w:val="20"/>
          <w:lang w:val="hy-AM"/>
        </w:rPr>
        <w:t>դասախոսը</w:t>
      </w:r>
      <w:r>
        <w:rPr>
          <w:rFonts w:ascii="GHEA Grapalat" w:hAnsi="GHEA Grapalat" w:cs="Sylfaen"/>
          <w:sz w:val="20"/>
          <w:szCs w:val="20"/>
          <w:lang w:val="hy-AM"/>
        </w:rPr>
        <w:t xml:space="preserve">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2306176" w14:textId="77777777" w:rsidR="00D032DF" w:rsidRDefault="00D032DF" w:rsidP="00C95635">
      <w:pPr>
        <w:numPr>
          <w:ilvl w:val="0"/>
          <w:numId w:val="31"/>
        </w:numPr>
        <w:tabs>
          <w:tab w:val="left" w:pos="851"/>
        </w:tabs>
        <w:spacing w:after="0" w:line="360" w:lineRule="auto"/>
        <w:ind w:left="993" w:hanging="284"/>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5517C51B" w14:textId="77777777" w:rsidR="00D032DF" w:rsidRDefault="00D032DF" w:rsidP="00E32143">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0BF18377" w14:textId="77777777" w:rsidR="00D032DF" w:rsidRDefault="00D032DF" w:rsidP="00C95635">
      <w:pPr>
        <w:numPr>
          <w:ilvl w:val="0"/>
          <w:numId w:val="32"/>
        </w:numPr>
        <w:spacing w:after="0" w:line="360" w:lineRule="auto"/>
        <w:ind w:hanging="153"/>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8" w:name="_Toc178055396"/>
      <w:bookmarkStart w:id="9" w:name="_Toc218195595"/>
      <w:bookmarkStart w:id="10" w:name="_Toc155933262"/>
    </w:p>
    <w:p w14:paraId="4B4D19DD" w14:textId="77777777" w:rsidR="00D032DF" w:rsidRDefault="00D032DF" w:rsidP="00E32143">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9B73DE">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8"/>
      <w:bookmarkEnd w:id="9"/>
      <w:bookmarkEnd w:id="10"/>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67E5FE83" w14:textId="77777777" w:rsidR="00D032DF" w:rsidRDefault="00D032DF" w:rsidP="00C95635">
      <w:pPr>
        <w:numPr>
          <w:ilvl w:val="0"/>
          <w:numId w:val="33"/>
        </w:numPr>
        <w:spacing w:after="0" w:line="360" w:lineRule="auto"/>
        <w:ind w:hanging="153"/>
        <w:jc w:val="both"/>
        <w:outlineLvl w:val="0"/>
        <w:rPr>
          <w:rFonts w:ascii="GHEA Grapalat" w:hAnsi="GHEA Grapalat"/>
          <w:sz w:val="20"/>
          <w:szCs w:val="20"/>
          <w:lang w:val="hy-AM"/>
        </w:rPr>
      </w:pPr>
      <w:bookmarkStart w:id="11" w:name="_Toc217360024"/>
      <w:bookmarkStart w:id="12" w:name="_Toc218195596"/>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11"/>
      <w:bookmarkEnd w:id="12"/>
    </w:p>
    <w:p w14:paraId="7D61CF83"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ա. հայոց լեզվի և խոսքի մշակույթի,</w:t>
      </w:r>
    </w:p>
    <w:p w14:paraId="2C62D252"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lastRenderedPageBreak/>
        <w:t>բ. ռուսաց և օտար լեզուների,</w:t>
      </w:r>
    </w:p>
    <w:p w14:paraId="662B65D5"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գ. գծագրության,</w:t>
      </w:r>
    </w:p>
    <w:p w14:paraId="29EE989D"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 xml:space="preserve">դ. տնտեսագիտության, </w:t>
      </w:r>
    </w:p>
    <w:p w14:paraId="416178A8"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ե. գյուղատնտեսական և մելիորատիվ շինարարական մեքենաների,</w:t>
      </w:r>
      <w:r>
        <w:rPr>
          <w:rFonts w:ascii="GHEA Grapalat" w:eastAsia="GHEA Grapalat" w:hAnsi="GHEA Grapalat" w:cs="GHEA Grapalat"/>
          <w:sz w:val="20"/>
          <w:szCs w:val="20"/>
          <w:lang w:val="hy-AM"/>
        </w:rPr>
        <w:t xml:space="preserve"> </w:t>
      </w:r>
    </w:p>
    <w:p w14:paraId="535E92A8" w14:textId="77777777" w:rsidR="00D032DF" w:rsidRPr="00D23BFD"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lang w:val="hy-AM"/>
        </w:rPr>
      </w:pPr>
      <w:r w:rsidRPr="00D23BFD">
        <w:rPr>
          <w:rFonts w:ascii="GHEA Grapalat" w:eastAsia="GHEA Grapalat" w:hAnsi="GHEA Grapalat" w:cs="GHEA Grapalat"/>
          <w:sz w:val="20"/>
          <w:szCs w:val="20"/>
          <w:lang w:val="hy-AM"/>
        </w:rPr>
        <w:t>զ. ավարտական ամփոփիչ ատեստավորման նախապատրաստման,</w:t>
      </w:r>
    </w:p>
    <w:p w14:paraId="6E2D17C3" w14:textId="77777777" w:rsidR="00D032DF" w:rsidRDefault="00D032DF" w:rsidP="00D032DF">
      <w:pPr>
        <w:tabs>
          <w:tab w:val="left" w:pos="567"/>
          <w:tab w:val="left" w:pos="851"/>
          <w:tab w:val="left" w:pos="1080"/>
        </w:tabs>
        <w:spacing w:after="0" w:line="360" w:lineRule="auto"/>
        <w:ind w:left="851" w:hanging="2"/>
        <w:jc w:val="both"/>
        <w:rPr>
          <w:rFonts w:ascii="GHEA Grapalat" w:eastAsia="GHEA Grapalat" w:hAnsi="GHEA Grapalat" w:cs="GHEA Grapalat"/>
          <w:sz w:val="20"/>
          <w:szCs w:val="20"/>
        </w:rPr>
      </w:pPr>
      <w:r>
        <w:rPr>
          <w:rFonts w:ascii="GHEA Grapalat" w:eastAsia="GHEA Grapalat" w:hAnsi="GHEA Grapalat" w:cs="GHEA Grapalat"/>
          <w:sz w:val="20"/>
          <w:szCs w:val="20"/>
        </w:rPr>
        <w:t>է. համակարգչային։</w:t>
      </w:r>
    </w:p>
    <w:p w14:paraId="52F580C9" w14:textId="77777777" w:rsidR="00D032DF" w:rsidRPr="00B259FF" w:rsidRDefault="00D032DF" w:rsidP="00C95635">
      <w:pPr>
        <w:numPr>
          <w:ilvl w:val="0"/>
          <w:numId w:val="32"/>
        </w:numPr>
        <w:tabs>
          <w:tab w:val="left" w:pos="826"/>
        </w:tabs>
        <w:spacing w:after="0" w:line="360" w:lineRule="auto"/>
        <w:ind w:hanging="153"/>
        <w:jc w:val="both"/>
        <w:outlineLvl w:val="0"/>
        <w:rPr>
          <w:rFonts w:ascii="GHEA Grapalat" w:hAnsi="GHEA Grapalat"/>
          <w:color w:val="000000"/>
          <w:sz w:val="20"/>
          <w:szCs w:val="20"/>
          <w:lang w:val="hy-AM"/>
        </w:rPr>
      </w:pPr>
      <w:bookmarkStart w:id="13" w:name="_Toc218195597"/>
      <w:bookmarkStart w:id="14" w:name="_Toc217360025"/>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լաբորատորիաների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ցանկը՝</w:t>
      </w:r>
      <w:bookmarkStart w:id="15" w:name="_Toc217360029"/>
      <w:bookmarkStart w:id="16" w:name="_Toc218195599"/>
      <w:bookmarkEnd w:id="13"/>
      <w:bookmarkEnd w:id="14"/>
    </w:p>
    <w:p w14:paraId="2F5A7D0E" w14:textId="77777777" w:rsidR="00D032DF" w:rsidRPr="000210E8" w:rsidRDefault="00D032DF" w:rsidP="00D032DF">
      <w:pPr>
        <w:tabs>
          <w:tab w:val="left" w:pos="180"/>
          <w:tab w:val="left" w:pos="720"/>
          <w:tab w:val="left" w:pos="1080"/>
        </w:tabs>
        <w:spacing w:after="0" w:line="360" w:lineRule="auto"/>
        <w:ind w:left="993"/>
        <w:jc w:val="both"/>
        <w:rPr>
          <w:rFonts w:ascii="GHEA Grapalat" w:eastAsia="GHEA Grapalat" w:hAnsi="GHEA Grapalat" w:cs="GHEA Grapalat"/>
          <w:sz w:val="20"/>
          <w:szCs w:val="20"/>
          <w:lang w:val="hy-AM"/>
        </w:rPr>
      </w:pPr>
      <w:r w:rsidRPr="000210E8">
        <w:rPr>
          <w:rFonts w:ascii="GHEA Grapalat" w:eastAsia="GHEA Grapalat" w:hAnsi="GHEA Grapalat" w:cs="GHEA Grapalat"/>
          <w:sz w:val="20"/>
          <w:szCs w:val="20"/>
          <w:lang w:val="hy-AM"/>
        </w:rPr>
        <w:t>ա. ուսուցման տեխնիկական միջոցների,</w:t>
      </w:r>
      <w:bookmarkStart w:id="17" w:name="_heading=h.4d34og8" w:colFirst="0" w:colLast="0"/>
      <w:bookmarkEnd w:id="17"/>
    </w:p>
    <w:p w14:paraId="3D7C5A5A" w14:textId="77777777" w:rsidR="00D032DF" w:rsidRPr="000210E8" w:rsidRDefault="00D032DF" w:rsidP="00D032DF">
      <w:pPr>
        <w:tabs>
          <w:tab w:val="left" w:pos="180"/>
          <w:tab w:val="left" w:pos="720"/>
          <w:tab w:val="left" w:pos="1080"/>
        </w:tabs>
        <w:spacing w:after="0" w:line="360" w:lineRule="auto"/>
        <w:ind w:left="993"/>
        <w:jc w:val="both"/>
        <w:rPr>
          <w:rFonts w:ascii="GHEA Grapalat" w:eastAsia="GHEA Grapalat" w:hAnsi="GHEA Grapalat" w:cs="GHEA Grapalat"/>
          <w:sz w:val="20"/>
          <w:szCs w:val="20"/>
          <w:lang w:val="hy-AM"/>
        </w:rPr>
      </w:pPr>
      <w:r w:rsidRPr="000210E8">
        <w:rPr>
          <w:rFonts w:ascii="GHEA Grapalat" w:eastAsia="GHEA Grapalat" w:hAnsi="GHEA Grapalat" w:cs="GHEA Grapalat"/>
          <w:sz w:val="20"/>
          <w:szCs w:val="20"/>
          <w:lang w:val="hy-AM"/>
        </w:rPr>
        <w:t xml:space="preserve">բ. գեոդեզիայի և քարտեզագրության: </w:t>
      </w:r>
    </w:p>
    <w:p w14:paraId="66A3077C" w14:textId="77777777" w:rsidR="00D032DF" w:rsidRDefault="00D032DF" w:rsidP="00C95635">
      <w:pPr>
        <w:numPr>
          <w:ilvl w:val="0"/>
          <w:numId w:val="32"/>
        </w:numPr>
        <w:tabs>
          <w:tab w:val="left" w:pos="826"/>
        </w:tabs>
        <w:spacing w:after="0" w:line="360" w:lineRule="auto"/>
        <w:ind w:hanging="153"/>
        <w:jc w:val="both"/>
        <w:outlineLvl w:val="0"/>
        <w:rPr>
          <w:rFonts w:ascii="GHEA Grapalat" w:hAnsi="GHEA Grapalat"/>
          <w:color w:val="000000"/>
          <w:sz w:val="20"/>
          <w:szCs w:val="20"/>
          <w:lang w:val="hy-AM"/>
        </w:rPr>
      </w:pPr>
      <w:r w:rsidRPr="00B259FF">
        <w:rPr>
          <w:rFonts w:ascii="GHEA Grapalat" w:hAnsi="GHEA Grapalat" w:cs="Sylfaen"/>
          <w:color w:val="000000"/>
          <w:sz w:val="20"/>
          <w:szCs w:val="20"/>
          <w:lang w:val="hy-AM"/>
        </w:rPr>
        <w:t>Սպորտային</w:t>
      </w:r>
      <w:r w:rsidRPr="00B259FF">
        <w:rPr>
          <w:rFonts w:ascii="GHEA Grapalat" w:hAnsi="GHEA Grapalat"/>
          <w:color w:val="000000"/>
          <w:sz w:val="20"/>
          <w:szCs w:val="20"/>
          <w:lang w:val="hy-AM"/>
        </w:rPr>
        <w:t xml:space="preserve"> </w:t>
      </w:r>
      <w:r w:rsidRPr="00B259FF">
        <w:rPr>
          <w:rFonts w:ascii="GHEA Grapalat" w:hAnsi="GHEA Grapalat" w:cs="Sylfaen"/>
          <w:color w:val="000000"/>
          <w:sz w:val="20"/>
          <w:szCs w:val="20"/>
          <w:lang w:val="hy-AM"/>
        </w:rPr>
        <w:t>համալիր՝</w:t>
      </w:r>
      <w:bookmarkEnd w:id="15"/>
      <w:bookmarkEnd w:id="16"/>
    </w:p>
    <w:p w14:paraId="17630341" w14:textId="77777777" w:rsidR="00D032DF" w:rsidRDefault="00D032DF" w:rsidP="00D032DF">
      <w:pPr>
        <w:tabs>
          <w:tab w:val="left" w:pos="826"/>
        </w:tabs>
        <w:spacing w:after="0" w:line="360" w:lineRule="auto"/>
        <w:ind w:left="993"/>
        <w:jc w:val="both"/>
        <w:outlineLvl w:val="0"/>
        <w:rPr>
          <w:rFonts w:ascii="GHEA Grapalat" w:hAnsi="GHEA Grapalat"/>
          <w:color w:val="000000"/>
          <w:sz w:val="20"/>
          <w:szCs w:val="20"/>
          <w:lang w:val="hy-AM"/>
        </w:rPr>
      </w:pPr>
      <w:r w:rsidRPr="00D23BFD">
        <w:rPr>
          <w:rFonts w:ascii="GHEA Grapalat" w:hAnsi="GHEA Grapalat" w:cs="Sylfaen"/>
          <w:color w:val="000000"/>
          <w:sz w:val="20"/>
          <w:szCs w:val="20"/>
          <w:lang w:val="hy-AM"/>
        </w:rPr>
        <w:t>ա</w:t>
      </w:r>
      <w:r w:rsidRPr="00D23BFD">
        <w:rPr>
          <w:rFonts w:ascii="GHEA Grapalat" w:hAnsi="GHEA Grapalat"/>
          <w:color w:val="000000"/>
          <w:sz w:val="20"/>
          <w:szCs w:val="20"/>
          <w:lang w:val="hy-AM"/>
        </w:rPr>
        <w:t xml:space="preserve">. </w:t>
      </w:r>
      <w:r w:rsidRPr="00D23BFD">
        <w:rPr>
          <w:rFonts w:ascii="GHEA Grapalat" w:hAnsi="GHEA Grapalat" w:cs="Sylfaen"/>
          <w:color w:val="000000"/>
          <w:sz w:val="20"/>
          <w:szCs w:val="20"/>
          <w:lang w:val="hy-AM"/>
        </w:rPr>
        <w:t>մարզադահլիճ</w:t>
      </w:r>
      <w:r w:rsidRPr="00D23BFD">
        <w:rPr>
          <w:rFonts w:ascii="GHEA Grapalat" w:hAnsi="GHEA Grapalat"/>
          <w:color w:val="000000"/>
          <w:sz w:val="20"/>
          <w:szCs w:val="20"/>
          <w:lang w:val="hy-AM"/>
        </w:rPr>
        <w:t>,</w:t>
      </w:r>
    </w:p>
    <w:p w14:paraId="4C809AF8" w14:textId="0EFAF0EA" w:rsidR="00D032DF" w:rsidRPr="00D23BFD" w:rsidRDefault="00D032DF" w:rsidP="00D032DF">
      <w:pPr>
        <w:tabs>
          <w:tab w:val="left" w:pos="826"/>
        </w:tabs>
        <w:spacing w:after="0" w:line="360" w:lineRule="auto"/>
        <w:ind w:left="993"/>
        <w:jc w:val="both"/>
        <w:outlineLvl w:val="0"/>
        <w:rPr>
          <w:rFonts w:ascii="GHEA Grapalat" w:hAnsi="GHEA Grapalat"/>
          <w:color w:val="000000"/>
          <w:sz w:val="20"/>
          <w:szCs w:val="20"/>
          <w:lang w:val="hy-AM"/>
        </w:rPr>
      </w:pPr>
      <w:r w:rsidRPr="005E3D3C">
        <w:rPr>
          <w:rFonts w:ascii="GHEA Grapalat" w:hAnsi="GHEA Grapalat" w:cs="Sylfaen"/>
          <w:color w:val="000000"/>
          <w:sz w:val="20"/>
          <w:szCs w:val="20"/>
          <w:lang w:val="hy-AM"/>
        </w:rPr>
        <w:t>բ</w:t>
      </w:r>
      <w:r>
        <w:rPr>
          <w:rFonts w:ascii="GHEA Grapalat" w:hAnsi="GHEA Grapalat"/>
          <w:color w:val="000000"/>
          <w:sz w:val="20"/>
          <w:szCs w:val="20"/>
          <w:lang w:val="hy-AM"/>
        </w:rPr>
        <w:t xml:space="preserve">. </w:t>
      </w:r>
      <w:r w:rsidRPr="002C0ADB">
        <w:rPr>
          <w:rFonts w:ascii="GHEA Grapalat" w:hAnsi="GHEA Grapalat" w:cs="Sylfaen"/>
          <w:color w:val="000000"/>
          <w:sz w:val="20"/>
          <w:szCs w:val="20"/>
          <w:lang w:val="hy-AM"/>
        </w:rPr>
        <w:t>մ</w:t>
      </w:r>
      <w:r>
        <w:rPr>
          <w:rFonts w:ascii="GHEA Grapalat" w:hAnsi="GHEA Grapalat" w:cs="Sylfaen"/>
          <w:color w:val="000000"/>
          <w:sz w:val="20"/>
          <w:szCs w:val="20"/>
          <w:lang w:val="hy-AM"/>
        </w:rPr>
        <w:t>արզահրապարակ</w:t>
      </w:r>
      <w:r w:rsidR="00E32143">
        <w:rPr>
          <w:rFonts w:ascii="GHEA Grapalat" w:hAnsi="GHEA Grapalat"/>
          <w:color w:val="000000"/>
          <w:sz w:val="20"/>
          <w:szCs w:val="20"/>
          <w:lang w:val="hy-AM"/>
        </w:rPr>
        <w:t>,</w:t>
      </w:r>
    </w:p>
    <w:p w14:paraId="7CC60B6F" w14:textId="61AB3A98" w:rsidR="00D032DF" w:rsidRDefault="0043193D" w:rsidP="00E32143">
      <w:pPr>
        <w:spacing w:after="0" w:line="360" w:lineRule="auto"/>
        <w:ind w:left="851" w:hanging="284"/>
        <w:jc w:val="both"/>
        <w:rPr>
          <w:rFonts w:ascii="GHEA Grapalat" w:hAnsi="GHEA Grapalat"/>
          <w:color w:val="000000"/>
          <w:sz w:val="20"/>
          <w:szCs w:val="20"/>
          <w:lang w:val="hy-AM"/>
        </w:rPr>
      </w:pPr>
      <w:r>
        <w:rPr>
          <w:rFonts w:ascii="GHEA Grapalat" w:hAnsi="GHEA Grapalat"/>
          <w:color w:val="000000"/>
          <w:sz w:val="20"/>
          <w:szCs w:val="20"/>
          <w:lang w:val="hy-AM"/>
        </w:rPr>
        <w:t>4</w:t>
      </w:r>
      <w:r w:rsidR="00E32143" w:rsidRPr="00E32143">
        <w:rPr>
          <w:rFonts w:ascii="GHEA Grapalat" w:hAnsi="GHEA Grapalat"/>
          <w:color w:val="000000"/>
          <w:sz w:val="20"/>
          <w:szCs w:val="20"/>
          <w:lang w:val="hy-AM"/>
        </w:rPr>
        <w:t>)</w:t>
      </w:r>
      <w:r w:rsidR="00E32143">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Կրթական</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ծրագիր</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իրականացնող</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հաստատությունը</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ելնելով</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ան</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հրա</w:t>
      </w:r>
      <w:r w:rsidR="00D032DF">
        <w:rPr>
          <w:rFonts w:ascii="GHEA Grapalat" w:hAnsi="GHEA Grapalat"/>
          <w:color w:val="000000"/>
          <w:sz w:val="20"/>
          <w:szCs w:val="20"/>
          <w:lang w:val="hy-AM"/>
        </w:rPr>
        <w:softHyphen/>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ժեշ</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տու</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թյունից</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կարող</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է</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ձևավորել</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լրացուցիչ</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կաբինետներ</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լաբորա</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տո</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րի</w:t>
      </w:r>
      <w:r w:rsidR="00D032DF">
        <w:rPr>
          <w:rFonts w:ascii="GHEA Grapalat" w:hAnsi="GHEA Grapalat"/>
          <w:color w:val="000000"/>
          <w:sz w:val="20"/>
          <w:szCs w:val="20"/>
          <w:lang w:val="hy-AM"/>
        </w:rPr>
        <w:softHyphen/>
      </w:r>
      <w:r w:rsidR="00D032DF">
        <w:rPr>
          <w:rFonts w:ascii="GHEA Grapalat" w:hAnsi="GHEA Grapalat" w:cs="Sylfaen"/>
          <w:color w:val="000000"/>
          <w:sz w:val="20"/>
          <w:szCs w:val="20"/>
          <w:lang w:val="hy-AM"/>
        </w:rPr>
        <w:t>աներ</w:t>
      </w:r>
      <w:r w:rsidR="00D032DF">
        <w:rPr>
          <w:rFonts w:ascii="GHEA Grapalat" w:hAnsi="GHEA Grapalat"/>
          <w:color w:val="000000"/>
          <w:sz w:val="20"/>
          <w:szCs w:val="20"/>
          <w:lang w:val="hy-AM"/>
        </w:rPr>
        <w:t xml:space="preserve">, </w:t>
      </w:r>
      <w:r w:rsidR="00D032DF">
        <w:rPr>
          <w:rFonts w:ascii="GHEA Grapalat" w:hAnsi="GHEA Grapalat" w:cs="Sylfaen"/>
          <w:color w:val="000000"/>
          <w:sz w:val="20"/>
          <w:szCs w:val="20"/>
          <w:lang w:val="hy-AM"/>
        </w:rPr>
        <w:t>արհեստանոցներ</w:t>
      </w:r>
      <w:r w:rsidR="00D032DF">
        <w:rPr>
          <w:rFonts w:ascii="GHEA Grapalat" w:hAnsi="GHEA Grapalat" w:cs="Arial Armenian"/>
          <w:color w:val="000000"/>
          <w:sz w:val="20"/>
          <w:szCs w:val="20"/>
          <w:lang w:val="hy-AM"/>
        </w:rPr>
        <w:t>։</w:t>
      </w:r>
    </w:p>
    <w:p w14:paraId="54B19E61" w14:textId="77777777" w:rsidR="00D032DF" w:rsidRDefault="00D032DF" w:rsidP="00AF5E9C">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3D15CF39" w14:textId="32819854" w:rsidR="00D032DF" w:rsidRDefault="00D032DF" w:rsidP="00C95635">
      <w:pPr>
        <w:numPr>
          <w:ilvl w:val="0"/>
          <w:numId w:val="34"/>
        </w:numPr>
        <w:tabs>
          <w:tab w:val="left" w:pos="851"/>
        </w:tabs>
        <w:spacing w:after="0" w:line="360" w:lineRule="auto"/>
        <w:ind w:left="993" w:hanging="284"/>
        <w:jc w:val="both"/>
        <w:rPr>
          <w:rFonts w:ascii="GHEA Grapalat" w:hAnsi="GHEA Grapalat" w:cs="Arial Armenian"/>
          <w:sz w:val="20"/>
          <w:szCs w:val="20"/>
          <w:lang w:val="hy-AM"/>
        </w:rPr>
      </w:pPr>
      <w:r>
        <w:rPr>
          <w:rFonts w:ascii="GHEA Grapalat" w:hAnsi="GHEA Grapalat"/>
          <w:sz w:val="20"/>
          <w:szCs w:val="20"/>
          <w:lang w:val="hy-AM"/>
        </w:rPr>
        <w:t>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սեպտեմբերի 1-ն է, իսկ հեռակա,</w:t>
      </w:r>
      <w:r w:rsidRPr="00DB49DF">
        <w:rPr>
          <w:rFonts w:ascii="GHEA Grapalat" w:hAnsi="GHEA Grapalat"/>
          <w:sz w:val="20"/>
          <w:szCs w:val="20"/>
          <w:lang w:val="hy-AM"/>
        </w:rPr>
        <w:t xml:space="preserve">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08BB8B56" w14:textId="77777777" w:rsidR="00D032DF" w:rsidRDefault="00D032DF" w:rsidP="00C95635">
      <w:pPr>
        <w:numPr>
          <w:ilvl w:val="0"/>
          <w:numId w:val="34"/>
        </w:numPr>
        <w:tabs>
          <w:tab w:val="left" w:pos="851"/>
        </w:tabs>
        <w:spacing w:after="0" w:line="360" w:lineRule="auto"/>
        <w:ind w:left="993" w:hanging="284"/>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1DDD1C9D" w14:textId="4A208F42" w:rsidR="00D032DF" w:rsidRDefault="00AF5E9C" w:rsidP="00C95635">
      <w:pPr>
        <w:numPr>
          <w:ilvl w:val="0"/>
          <w:numId w:val="34"/>
        </w:numPr>
        <w:tabs>
          <w:tab w:val="left" w:pos="851"/>
          <w:tab w:val="left" w:pos="910"/>
        </w:tabs>
        <w:spacing w:after="0" w:line="360" w:lineRule="auto"/>
        <w:ind w:left="993" w:hanging="284"/>
        <w:jc w:val="both"/>
        <w:rPr>
          <w:rFonts w:ascii="GHEA Grapalat" w:hAnsi="GHEA Grapalat" w:cs="Arial Armenian"/>
          <w:sz w:val="20"/>
          <w:szCs w:val="20"/>
          <w:lang w:val="hy-AM"/>
        </w:rPr>
      </w:pPr>
      <w:r>
        <w:rPr>
          <w:rFonts w:ascii="GHEA Grapalat" w:hAnsi="GHEA Grapalat" w:cs="Sylfaen"/>
          <w:sz w:val="20"/>
          <w:szCs w:val="20"/>
          <w:lang w:val="hy-AM"/>
        </w:rPr>
        <w:t xml:space="preserve">  </w:t>
      </w:r>
      <w:r w:rsidR="00D032DF">
        <w:rPr>
          <w:rFonts w:ascii="GHEA Grapalat" w:hAnsi="GHEA Grapalat" w:cs="Sylfaen"/>
          <w:sz w:val="20"/>
          <w:szCs w:val="20"/>
          <w:lang w:val="hy-AM"/>
        </w:rPr>
        <w:t>ուսանողի</w:t>
      </w:r>
      <w:r w:rsidR="00D032DF">
        <w:rPr>
          <w:rFonts w:ascii="GHEA Grapalat" w:hAnsi="GHEA Grapalat"/>
          <w:sz w:val="20"/>
          <w:szCs w:val="20"/>
          <w:lang w:val="hy-AM"/>
        </w:rPr>
        <w:t xml:space="preserve"> </w:t>
      </w:r>
      <w:r w:rsidR="00D032DF">
        <w:rPr>
          <w:rFonts w:ascii="GHEA Grapalat" w:hAnsi="GHEA Grapalat" w:cs="Sylfaen"/>
          <w:sz w:val="20"/>
          <w:szCs w:val="20"/>
          <w:lang w:val="hy-AM"/>
        </w:rPr>
        <w:t>շաբաթական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ուսումնական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բեռնվածության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առավելագույն</w:t>
      </w:r>
      <w:r w:rsidR="00D032DF">
        <w:rPr>
          <w:rFonts w:ascii="GHEA Grapalat" w:hAnsi="GHEA Grapalat"/>
          <w:sz w:val="20"/>
          <w:szCs w:val="20"/>
          <w:lang w:val="hy-AM"/>
        </w:rPr>
        <w:t xml:space="preserve"> </w:t>
      </w:r>
      <w:r w:rsidR="00D032DF">
        <w:rPr>
          <w:rFonts w:ascii="GHEA Grapalat" w:hAnsi="GHEA Grapalat" w:cs="Sylfaen"/>
          <w:sz w:val="20"/>
          <w:szCs w:val="20"/>
          <w:lang w:val="hy-AM"/>
        </w:rPr>
        <w:t>ծավալը</w:t>
      </w:r>
      <w:r w:rsidR="00D032DF">
        <w:rPr>
          <w:rFonts w:ascii="GHEA Grapalat" w:hAnsi="GHEA Grapalat"/>
          <w:sz w:val="20"/>
          <w:szCs w:val="20"/>
          <w:lang w:val="hy-AM"/>
        </w:rPr>
        <w:t xml:space="preserve"> </w:t>
      </w:r>
      <w:r w:rsidR="00D032DF">
        <w:rPr>
          <w:rFonts w:ascii="GHEA Grapalat" w:hAnsi="GHEA Grapalat" w:cs="Sylfaen"/>
          <w:sz w:val="20"/>
          <w:szCs w:val="20"/>
          <w:lang w:val="hy-AM"/>
        </w:rPr>
        <w:t>չպետք</w:t>
      </w:r>
      <w:r w:rsidR="00D032DF">
        <w:rPr>
          <w:rFonts w:ascii="GHEA Grapalat" w:hAnsi="GHEA Grapalat"/>
          <w:sz w:val="20"/>
          <w:szCs w:val="20"/>
          <w:lang w:val="hy-AM"/>
        </w:rPr>
        <w:t xml:space="preserve"> </w:t>
      </w:r>
      <w:r w:rsidR="00D032DF">
        <w:rPr>
          <w:rFonts w:ascii="GHEA Grapalat" w:hAnsi="GHEA Grapalat" w:cs="Sylfaen"/>
          <w:sz w:val="20"/>
          <w:szCs w:val="20"/>
          <w:lang w:val="hy-AM"/>
        </w:rPr>
        <w:t>է</w:t>
      </w:r>
      <w:r w:rsidR="00D032DF">
        <w:rPr>
          <w:rFonts w:ascii="GHEA Grapalat" w:hAnsi="GHEA Grapalat"/>
          <w:sz w:val="20"/>
          <w:szCs w:val="20"/>
          <w:lang w:val="hy-AM"/>
        </w:rPr>
        <w:t xml:space="preserve"> </w:t>
      </w:r>
      <w:r w:rsidR="00D032DF">
        <w:rPr>
          <w:rFonts w:ascii="GHEA Grapalat" w:hAnsi="GHEA Grapalat" w:cs="Sylfaen"/>
          <w:sz w:val="20"/>
          <w:szCs w:val="20"/>
          <w:lang w:val="hy-AM"/>
        </w:rPr>
        <w:t xml:space="preserve">գերանզանցի </w:t>
      </w:r>
      <w:r w:rsidR="00D032DF">
        <w:rPr>
          <w:rFonts w:ascii="GHEA Grapalat" w:hAnsi="GHEA Grapalat"/>
          <w:sz w:val="20"/>
          <w:szCs w:val="20"/>
          <w:lang w:val="hy-AM"/>
        </w:rPr>
        <w:t xml:space="preserve">54 </w:t>
      </w:r>
      <w:r w:rsidR="00D032DF">
        <w:rPr>
          <w:rFonts w:ascii="GHEA Grapalat" w:hAnsi="GHEA Grapalat" w:cs="Sylfaen"/>
          <w:sz w:val="20"/>
          <w:szCs w:val="20"/>
          <w:lang w:val="hy-AM"/>
        </w:rPr>
        <w:t>ժամը</w:t>
      </w:r>
      <w:r w:rsidR="00D032DF">
        <w:rPr>
          <w:rFonts w:ascii="GHEA Grapalat" w:hAnsi="GHEA Grapalat"/>
          <w:sz w:val="20"/>
          <w:szCs w:val="20"/>
          <w:lang w:val="hy-AM"/>
        </w:rPr>
        <w:t xml:space="preserve">` </w:t>
      </w:r>
      <w:r w:rsidR="00D032DF">
        <w:rPr>
          <w:rFonts w:ascii="GHEA Grapalat" w:hAnsi="GHEA Grapalat" w:cs="Sylfaen"/>
          <w:sz w:val="20"/>
          <w:szCs w:val="20"/>
          <w:lang w:val="hy-AM"/>
        </w:rPr>
        <w:t>ներառյալ</w:t>
      </w:r>
      <w:r w:rsidR="00D032DF">
        <w:rPr>
          <w:rFonts w:ascii="GHEA Grapalat" w:hAnsi="GHEA Grapalat"/>
          <w:sz w:val="20"/>
          <w:szCs w:val="20"/>
          <w:lang w:val="hy-AM"/>
        </w:rPr>
        <w:t xml:space="preserve"> </w:t>
      </w:r>
      <w:r w:rsidR="00D032DF">
        <w:rPr>
          <w:rFonts w:ascii="GHEA Grapalat" w:hAnsi="GHEA Grapalat" w:cs="Sylfaen"/>
          <w:sz w:val="20"/>
          <w:szCs w:val="20"/>
          <w:lang w:val="hy-AM"/>
        </w:rPr>
        <w:t>լսարանային</w:t>
      </w:r>
      <w:r w:rsidR="00D032DF">
        <w:rPr>
          <w:rFonts w:ascii="GHEA Grapalat" w:hAnsi="GHEA Grapalat"/>
          <w:sz w:val="20"/>
          <w:szCs w:val="20"/>
          <w:lang w:val="hy-AM"/>
        </w:rPr>
        <w:t xml:space="preserve"> </w:t>
      </w:r>
      <w:r w:rsidR="00D032DF">
        <w:rPr>
          <w:rFonts w:ascii="GHEA Grapalat" w:hAnsi="GHEA Grapalat" w:cs="Sylfaen"/>
          <w:sz w:val="20"/>
          <w:szCs w:val="20"/>
          <w:lang w:val="hy-AM"/>
        </w:rPr>
        <w:t>և</w:t>
      </w:r>
      <w:r w:rsidR="00D032DF">
        <w:rPr>
          <w:rFonts w:ascii="GHEA Grapalat" w:hAnsi="GHEA Grapalat"/>
          <w:sz w:val="20"/>
          <w:szCs w:val="20"/>
          <w:lang w:val="hy-AM"/>
        </w:rPr>
        <w:t xml:space="preserve"> </w:t>
      </w:r>
      <w:r w:rsidR="00D032DF">
        <w:rPr>
          <w:rFonts w:ascii="GHEA Grapalat" w:hAnsi="GHEA Grapalat" w:cs="Sylfaen"/>
          <w:sz w:val="20"/>
          <w:szCs w:val="20"/>
          <w:lang w:val="hy-AM"/>
        </w:rPr>
        <w:t>արտալսա</w:t>
      </w:r>
      <w:r w:rsidR="00D032DF">
        <w:rPr>
          <w:rFonts w:ascii="GHEA Grapalat" w:hAnsi="GHEA Grapalat"/>
          <w:sz w:val="20"/>
          <w:szCs w:val="20"/>
          <w:lang w:val="hy-AM"/>
        </w:rPr>
        <w:softHyphen/>
      </w:r>
      <w:r w:rsidR="00D032DF">
        <w:rPr>
          <w:rFonts w:ascii="GHEA Grapalat" w:hAnsi="GHEA Grapalat" w:cs="Sylfaen"/>
          <w:sz w:val="20"/>
          <w:szCs w:val="20"/>
          <w:lang w:val="hy-AM"/>
        </w:rPr>
        <w:t>րա</w:t>
      </w:r>
      <w:r w:rsidR="00D032DF">
        <w:rPr>
          <w:rFonts w:ascii="GHEA Grapalat" w:hAnsi="GHEA Grapalat"/>
          <w:sz w:val="20"/>
          <w:szCs w:val="20"/>
          <w:lang w:val="hy-AM"/>
        </w:rPr>
        <w:softHyphen/>
      </w:r>
      <w:r w:rsidR="00D032DF">
        <w:rPr>
          <w:rFonts w:ascii="GHEA Grapalat" w:hAnsi="GHEA Grapalat" w:cs="Sylfaen"/>
          <w:sz w:val="20"/>
          <w:szCs w:val="20"/>
          <w:lang w:val="hy-AM"/>
        </w:rPr>
        <w:t>նա</w:t>
      </w:r>
      <w:r w:rsidR="00D032DF">
        <w:rPr>
          <w:rFonts w:ascii="GHEA Grapalat" w:hAnsi="GHEA Grapalat"/>
          <w:sz w:val="20"/>
          <w:szCs w:val="20"/>
          <w:lang w:val="hy-AM"/>
        </w:rPr>
        <w:softHyphen/>
      </w:r>
      <w:r w:rsidR="00D032DF">
        <w:rPr>
          <w:rFonts w:ascii="GHEA Grapalat" w:hAnsi="GHEA Grapalat" w:cs="Sylfaen"/>
          <w:sz w:val="20"/>
          <w:szCs w:val="20"/>
          <w:lang w:val="hy-AM"/>
        </w:rPr>
        <w:t>յին</w:t>
      </w:r>
      <w:r w:rsidR="00D032DF">
        <w:rPr>
          <w:rFonts w:ascii="GHEA Grapalat" w:hAnsi="GHEA Grapalat"/>
          <w:sz w:val="20"/>
          <w:szCs w:val="20"/>
          <w:lang w:val="hy-AM"/>
        </w:rPr>
        <w:t xml:space="preserve"> </w:t>
      </w:r>
      <w:r w:rsidR="00D032DF">
        <w:rPr>
          <w:rFonts w:ascii="GHEA Grapalat" w:hAnsi="GHEA Grapalat" w:cs="Sylfaen"/>
          <w:sz w:val="20"/>
          <w:szCs w:val="20"/>
          <w:lang w:val="hy-AM"/>
        </w:rPr>
        <w:t>ուսումնական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աշխատանքի</w:t>
      </w:r>
      <w:r w:rsidR="00D032DF">
        <w:rPr>
          <w:rFonts w:ascii="GHEA Grapalat" w:hAnsi="GHEA Grapalat"/>
          <w:sz w:val="20"/>
          <w:szCs w:val="20"/>
          <w:lang w:val="hy-AM"/>
        </w:rPr>
        <w:t xml:space="preserve"> </w:t>
      </w:r>
      <w:r w:rsidR="00D032DF">
        <w:rPr>
          <w:rFonts w:ascii="GHEA Grapalat" w:hAnsi="GHEA Grapalat" w:cs="Sylfaen"/>
          <w:sz w:val="20"/>
          <w:szCs w:val="20"/>
          <w:lang w:val="hy-AM"/>
        </w:rPr>
        <w:t>բոլոր</w:t>
      </w:r>
      <w:r w:rsidR="00D032DF">
        <w:rPr>
          <w:rFonts w:ascii="GHEA Grapalat" w:hAnsi="GHEA Grapalat"/>
          <w:sz w:val="20"/>
          <w:szCs w:val="20"/>
          <w:lang w:val="hy-AM"/>
        </w:rPr>
        <w:t xml:space="preserve"> </w:t>
      </w:r>
      <w:r w:rsidR="00D032DF">
        <w:rPr>
          <w:rFonts w:ascii="GHEA Grapalat" w:hAnsi="GHEA Grapalat" w:cs="Sylfaen"/>
          <w:sz w:val="20"/>
          <w:szCs w:val="20"/>
          <w:lang w:val="hy-AM"/>
        </w:rPr>
        <w:t>տեսակները</w:t>
      </w:r>
      <w:r w:rsidR="00D032DF">
        <w:rPr>
          <w:rFonts w:ascii="GHEA Grapalat" w:hAnsi="GHEA Grapalat" w:cs="Arial Armenian"/>
          <w:sz w:val="20"/>
          <w:szCs w:val="20"/>
          <w:lang w:val="hy-AM"/>
        </w:rPr>
        <w:t>,</w:t>
      </w:r>
    </w:p>
    <w:p w14:paraId="469F799E" w14:textId="6B4BD487" w:rsidR="00D032DF" w:rsidRDefault="00AF5E9C" w:rsidP="00C95635">
      <w:pPr>
        <w:numPr>
          <w:ilvl w:val="0"/>
          <w:numId w:val="34"/>
        </w:numPr>
        <w:tabs>
          <w:tab w:val="left" w:pos="851"/>
          <w:tab w:val="left" w:pos="910"/>
        </w:tabs>
        <w:spacing w:after="0" w:line="360" w:lineRule="auto"/>
        <w:ind w:left="993" w:hanging="284"/>
        <w:jc w:val="both"/>
        <w:rPr>
          <w:rFonts w:ascii="GHEA Grapalat" w:hAnsi="GHEA Grapalat" w:cs="Arial Armenian"/>
          <w:sz w:val="20"/>
          <w:szCs w:val="20"/>
          <w:lang w:val="hy-AM"/>
        </w:rPr>
      </w:pPr>
      <w:r>
        <w:rPr>
          <w:rFonts w:ascii="GHEA Grapalat" w:hAnsi="GHEA Grapalat"/>
          <w:sz w:val="20"/>
          <w:szCs w:val="20"/>
          <w:lang w:val="hy-AM"/>
        </w:rPr>
        <w:t xml:space="preserve">  </w:t>
      </w:r>
      <w:r w:rsidR="00D032DF">
        <w:rPr>
          <w:rFonts w:ascii="GHEA Grapalat" w:hAnsi="GHEA Grapalat"/>
          <w:sz w:val="20"/>
          <w:szCs w:val="20"/>
          <w:lang w:val="hy-AM"/>
        </w:rPr>
        <w:t xml:space="preserve">ուսանողի ուսումնական բեռնվածության նվազագույն և </w:t>
      </w:r>
      <w:r w:rsidR="00D032DF">
        <w:rPr>
          <w:rFonts w:ascii="GHEA Grapalat" w:hAnsi="GHEA Grapalat" w:cs="Sylfaen"/>
          <w:sz w:val="20"/>
          <w:szCs w:val="20"/>
          <w:lang w:val="hy-AM"/>
        </w:rPr>
        <w:t>պար</w:t>
      </w:r>
      <w:r w:rsidR="00D032DF">
        <w:rPr>
          <w:rFonts w:ascii="GHEA Grapalat" w:hAnsi="GHEA Grapalat"/>
          <w:sz w:val="20"/>
          <w:szCs w:val="20"/>
          <w:lang w:val="hy-AM"/>
        </w:rPr>
        <w:softHyphen/>
      </w:r>
      <w:r w:rsidR="00D032DF">
        <w:rPr>
          <w:rFonts w:ascii="GHEA Grapalat" w:hAnsi="GHEA Grapalat" w:cs="Sylfaen"/>
          <w:sz w:val="20"/>
          <w:szCs w:val="20"/>
          <w:lang w:val="hy-AM"/>
        </w:rPr>
        <w:t>տա</w:t>
      </w:r>
      <w:r w:rsidR="00D032DF">
        <w:rPr>
          <w:rFonts w:ascii="GHEA Grapalat" w:hAnsi="GHEA Grapalat"/>
          <w:sz w:val="20"/>
          <w:szCs w:val="20"/>
          <w:lang w:val="hy-AM"/>
        </w:rPr>
        <w:softHyphen/>
      </w:r>
      <w:r w:rsidR="00D032DF">
        <w:rPr>
          <w:rFonts w:ascii="GHEA Grapalat" w:hAnsi="GHEA Grapalat"/>
          <w:sz w:val="20"/>
          <w:szCs w:val="20"/>
          <w:lang w:val="hy-AM"/>
        </w:rPr>
        <w:softHyphen/>
      </w:r>
      <w:r w:rsidR="00D032DF">
        <w:rPr>
          <w:rFonts w:ascii="GHEA Grapalat" w:hAnsi="GHEA Grapalat" w:cs="Sylfaen"/>
          <w:sz w:val="20"/>
          <w:szCs w:val="20"/>
          <w:lang w:val="hy-AM"/>
        </w:rPr>
        <w:t>դիր</w:t>
      </w:r>
      <w:r w:rsidR="00D032DF">
        <w:rPr>
          <w:rFonts w:ascii="GHEA Grapalat" w:hAnsi="GHEA Grapalat"/>
          <w:sz w:val="20"/>
          <w:szCs w:val="20"/>
          <w:lang w:val="hy-AM"/>
        </w:rPr>
        <w:t xml:space="preserve"> </w:t>
      </w:r>
      <w:r w:rsidR="00D032DF">
        <w:rPr>
          <w:rFonts w:ascii="GHEA Grapalat" w:hAnsi="GHEA Grapalat" w:cs="Sylfaen"/>
          <w:sz w:val="20"/>
          <w:szCs w:val="20"/>
          <w:lang w:val="hy-AM"/>
        </w:rPr>
        <w:t>պարապմունքների շաբաթական ծավալը չպետք</w:t>
      </w:r>
      <w:r w:rsidR="00D032DF">
        <w:rPr>
          <w:rFonts w:ascii="GHEA Grapalat" w:hAnsi="GHEA Grapalat"/>
          <w:sz w:val="20"/>
          <w:szCs w:val="20"/>
          <w:lang w:val="hy-AM"/>
        </w:rPr>
        <w:t xml:space="preserve"> </w:t>
      </w:r>
      <w:r w:rsidR="00D032DF">
        <w:rPr>
          <w:rFonts w:ascii="GHEA Grapalat" w:hAnsi="GHEA Grapalat" w:cs="Sylfaen"/>
          <w:sz w:val="20"/>
          <w:szCs w:val="20"/>
          <w:lang w:val="hy-AM"/>
        </w:rPr>
        <w:t>է</w:t>
      </w:r>
      <w:r w:rsidR="00D032DF">
        <w:rPr>
          <w:rFonts w:ascii="GHEA Grapalat" w:hAnsi="GHEA Grapalat"/>
          <w:sz w:val="20"/>
          <w:szCs w:val="20"/>
          <w:lang w:val="hy-AM"/>
        </w:rPr>
        <w:t xml:space="preserve"> </w:t>
      </w:r>
      <w:r w:rsidR="00D032DF">
        <w:rPr>
          <w:rFonts w:ascii="GHEA Grapalat" w:hAnsi="GHEA Grapalat" w:cs="Sylfaen"/>
          <w:sz w:val="20"/>
          <w:szCs w:val="20"/>
          <w:lang w:val="hy-AM"/>
        </w:rPr>
        <w:t>գերազանցի</w:t>
      </w:r>
      <w:r w:rsidR="00D032DF">
        <w:rPr>
          <w:rFonts w:ascii="GHEA Grapalat" w:hAnsi="GHEA Grapalat"/>
          <w:sz w:val="20"/>
          <w:szCs w:val="20"/>
          <w:lang w:val="hy-AM"/>
        </w:rPr>
        <w:t xml:space="preserve"> 36 </w:t>
      </w:r>
      <w:r w:rsidR="00D032DF">
        <w:rPr>
          <w:rFonts w:ascii="GHEA Grapalat" w:hAnsi="GHEA Grapalat" w:cs="Sylfaen"/>
          <w:sz w:val="20"/>
          <w:szCs w:val="20"/>
          <w:lang w:val="hy-AM"/>
        </w:rPr>
        <w:t>ժամը՝</w:t>
      </w:r>
      <w:r w:rsidR="00D032DF">
        <w:rPr>
          <w:rFonts w:ascii="GHEA Grapalat" w:hAnsi="GHEA Grapalat"/>
          <w:sz w:val="20"/>
          <w:szCs w:val="20"/>
          <w:lang w:val="hy-AM"/>
        </w:rPr>
        <w:t xml:space="preserve"> առանց </w:t>
      </w:r>
      <w:r w:rsidR="00D032DF">
        <w:rPr>
          <w:rFonts w:ascii="GHEA Grapalat" w:hAnsi="GHEA Grapalat" w:cs="Sylfaen"/>
          <w:sz w:val="20"/>
          <w:szCs w:val="20"/>
          <w:lang w:val="hy-AM"/>
        </w:rPr>
        <w:t>նախասիրական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առարկաների</w:t>
      </w:r>
      <w:r w:rsidR="00D032DF">
        <w:rPr>
          <w:rFonts w:ascii="GHEA Grapalat" w:hAnsi="GHEA Grapalat"/>
          <w:sz w:val="20"/>
          <w:szCs w:val="20"/>
          <w:lang w:val="hy-AM"/>
        </w:rPr>
        <w:t xml:space="preserve">, </w:t>
      </w:r>
      <w:r w:rsidR="00D032DF">
        <w:rPr>
          <w:rFonts w:ascii="GHEA Grapalat" w:hAnsi="GHEA Grapalat" w:cs="Sylfaen"/>
          <w:sz w:val="20"/>
          <w:szCs w:val="20"/>
          <w:lang w:val="hy-AM"/>
        </w:rPr>
        <w:t>խորհրդատվությունների</w:t>
      </w:r>
      <w:r w:rsidR="00D032DF">
        <w:rPr>
          <w:rFonts w:ascii="GHEA Grapalat" w:hAnsi="GHEA Grapalat"/>
          <w:sz w:val="20"/>
          <w:szCs w:val="20"/>
          <w:lang w:val="hy-AM"/>
        </w:rPr>
        <w:t xml:space="preserve"> </w:t>
      </w:r>
      <w:r w:rsidR="00D032DF">
        <w:rPr>
          <w:rFonts w:ascii="GHEA Grapalat" w:hAnsi="GHEA Grapalat" w:cs="Sylfaen"/>
          <w:sz w:val="20"/>
          <w:szCs w:val="20"/>
          <w:lang w:val="hy-AM"/>
        </w:rPr>
        <w:t>և</w:t>
      </w:r>
      <w:r w:rsidR="00D032DF">
        <w:rPr>
          <w:rFonts w:ascii="GHEA Grapalat" w:hAnsi="GHEA Grapalat"/>
          <w:sz w:val="20"/>
          <w:szCs w:val="20"/>
          <w:lang w:val="hy-AM"/>
        </w:rPr>
        <w:t xml:space="preserve"> </w:t>
      </w:r>
      <w:r w:rsidR="00D032DF">
        <w:rPr>
          <w:rFonts w:ascii="GHEA Grapalat" w:hAnsi="GHEA Grapalat" w:cs="Sylfaen"/>
          <w:sz w:val="20"/>
          <w:szCs w:val="20"/>
          <w:lang w:val="hy-AM"/>
        </w:rPr>
        <w:t>լրացուցիչ</w:t>
      </w:r>
      <w:r w:rsidR="00D032DF">
        <w:rPr>
          <w:rFonts w:ascii="GHEA Grapalat" w:hAnsi="GHEA Grapalat"/>
          <w:sz w:val="20"/>
          <w:szCs w:val="20"/>
          <w:lang w:val="hy-AM"/>
        </w:rPr>
        <w:t xml:space="preserve"> </w:t>
      </w:r>
      <w:r w:rsidR="00D032DF">
        <w:rPr>
          <w:rFonts w:ascii="GHEA Grapalat" w:hAnsi="GHEA Grapalat" w:cs="Sylfaen"/>
          <w:sz w:val="20"/>
          <w:szCs w:val="20"/>
          <w:lang w:val="hy-AM"/>
        </w:rPr>
        <w:t>արտալսա</w:t>
      </w:r>
      <w:r w:rsidR="00D032DF">
        <w:rPr>
          <w:rFonts w:ascii="GHEA Grapalat" w:hAnsi="GHEA Grapalat"/>
          <w:sz w:val="20"/>
          <w:szCs w:val="20"/>
          <w:lang w:val="hy-AM"/>
        </w:rPr>
        <w:softHyphen/>
      </w:r>
      <w:r w:rsidR="00D032DF">
        <w:rPr>
          <w:rFonts w:ascii="GHEA Grapalat" w:hAnsi="GHEA Grapalat" w:cs="Sylfaen"/>
          <w:sz w:val="20"/>
          <w:szCs w:val="20"/>
          <w:lang w:val="hy-AM"/>
        </w:rPr>
        <w:t>րա</w:t>
      </w:r>
      <w:r w:rsidR="00D032DF">
        <w:rPr>
          <w:rFonts w:ascii="GHEA Grapalat" w:hAnsi="GHEA Grapalat"/>
          <w:sz w:val="20"/>
          <w:szCs w:val="20"/>
          <w:lang w:val="hy-AM"/>
        </w:rPr>
        <w:softHyphen/>
      </w:r>
      <w:r w:rsidR="00D032DF">
        <w:rPr>
          <w:rFonts w:ascii="GHEA Grapalat" w:hAnsi="GHEA Grapalat"/>
          <w:sz w:val="20"/>
          <w:szCs w:val="20"/>
          <w:lang w:val="hy-AM"/>
        </w:rPr>
        <w:softHyphen/>
      </w:r>
      <w:r w:rsidR="00D032DF">
        <w:rPr>
          <w:rFonts w:ascii="GHEA Grapalat" w:hAnsi="GHEA Grapalat" w:cs="Sylfaen"/>
          <w:sz w:val="20"/>
          <w:szCs w:val="20"/>
          <w:lang w:val="hy-AM"/>
        </w:rPr>
        <w:t>նային</w:t>
      </w:r>
      <w:r w:rsidR="00D032DF">
        <w:rPr>
          <w:rFonts w:ascii="GHEA Grapalat" w:hAnsi="GHEA Grapalat"/>
          <w:sz w:val="20"/>
          <w:szCs w:val="20"/>
          <w:lang w:val="hy-AM"/>
        </w:rPr>
        <w:t xml:space="preserve"> </w:t>
      </w:r>
      <w:r w:rsidR="00D032DF">
        <w:rPr>
          <w:rFonts w:ascii="GHEA Grapalat" w:hAnsi="GHEA Grapalat" w:cs="Sylfaen"/>
          <w:sz w:val="20"/>
          <w:szCs w:val="20"/>
          <w:lang w:val="hy-AM"/>
        </w:rPr>
        <w:t>պա</w:t>
      </w:r>
      <w:r w:rsidR="00D032DF">
        <w:rPr>
          <w:rFonts w:ascii="GHEA Grapalat" w:hAnsi="GHEA Grapalat"/>
          <w:sz w:val="20"/>
          <w:szCs w:val="20"/>
          <w:lang w:val="hy-AM"/>
        </w:rPr>
        <w:softHyphen/>
      </w:r>
      <w:r w:rsidR="00D032DF">
        <w:rPr>
          <w:rFonts w:ascii="GHEA Grapalat" w:hAnsi="GHEA Grapalat"/>
          <w:sz w:val="20"/>
          <w:szCs w:val="20"/>
          <w:lang w:val="hy-AM"/>
        </w:rPr>
        <w:softHyphen/>
      </w:r>
      <w:r w:rsidR="00D032DF">
        <w:rPr>
          <w:rFonts w:ascii="GHEA Grapalat" w:hAnsi="GHEA Grapalat" w:cs="Sylfaen"/>
          <w:sz w:val="20"/>
          <w:szCs w:val="20"/>
          <w:lang w:val="hy-AM"/>
        </w:rPr>
        <w:t>րապմունքների բեռնվածության</w:t>
      </w:r>
      <w:r w:rsidR="00D032DF">
        <w:rPr>
          <w:rFonts w:ascii="GHEA Grapalat" w:hAnsi="GHEA Grapalat" w:cs="Arial Armenian"/>
          <w:sz w:val="20"/>
          <w:szCs w:val="20"/>
          <w:lang w:val="hy-AM"/>
        </w:rPr>
        <w:t>,</w:t>
      </w:r>
    </w:p>
    <w:p w14:paraId="6F098048" w14:textId="77777777" w:rsidR="00D032DF" w:rsidRDefault="00D032DF" w:rsidP="00C95635">
      <w:pPr>
        <w:numPr>
          <w:ilvl w:val="0"/>
          <w:numId w:val="34"/>
        </w:numPr>
        <w:tabs>
          <w:tab w:val="left" w:pos="851"/>
        </w:tabs>
        <w:spacing w:after="0" w:line="360" w:lineRule="auto"/>
        <w:ind w:left="993" w:hanging="284"/>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5A8B3AD9" w14:textId="77777777" w:rsidR="00D032DF" w:rsidRDefault="00D032DF" w:rsidP="00C95635">
      <w:pPr>
        <w:numPr>
          <w:ilvl w:val="0"/>
          <w:numId w:val="34"/>
        </w:numPr>
        <w:tabs>
          <w:tab w:val="left" w:pos="851"/>
        </w:tabs>
        <w:spacing w:after="0" w:line="360" w:lineRule="auto"/>
        <w:ind w:left="993" w:hanging="284"/>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2A5D77DE" w14:textId="77777777" w:rsidR="00D032DF" w:rsidRDefault="00D032DF" w:rsidP="00C95635">
      <w:pPr>
        <w:numPr>
          <w:ilvl w:val="0"/>
          <w:numId w:val="34"/>
        </w:numPr>
        <w:tabs>
          <w:tab w:val="left" w:pos="851"/>
        </w:tabs>
        <w:spacing w:after="0" w:line="360" w:lineRule="auto"/>
        <w:ind w:left="993" w:hanging="284"/>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5ECC3BBD" w14:textId="77777777" w:rsidR="00D032DF" w:rsidRDefault="00D032DF" w:rsidP="001F4CBC">
      <w:pPr>
        <w:numPr>
          <w:ilvl w:val="0"/>
          <w:numId w:val="3"/>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5C1CB56C" w14:textId="388D38B6" w:rsidR="00D032DF" w:rsidRDefault="00D032DF" w:rsidP="00C95635">
      <w:pPr>
        <w:numPr>
          <w:ilvl w:val="0"/>
          <w:numId w:val="35"/>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lastRenderedPageBreak/>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sidR="001F4CBC">
        <w:rPr>
          <w:rFonts w:ascii="GHEA Grapalat" w:hAnsi="GHEA Grapalat" w:cs="Sylfaen"/>
          <w:sz w:val="20"/>
          <w:szCs w:val="20"/>
          <w:lang w:val="hy-AM"/>
        </w:rPr>
        <w:t xml:space="preserve">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5468E26D" w14:textId="77777777" w:rsidR="00D032DF" w:rsidRDefault="00D032DF" w:rsidP="00C95635">
      <w:pPr>
        <w:numPr>
          <w:ilvl w:val="0"/>
          <w:numId w:val="35"/>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56C3428B" w14:textId="77777777" w:rsidR="00D032DF" w:rsidRDefault="00D032DF" w:rsidP="00C95635">
      <w:pPr>
        <w:numPr>
          <w:ilvl w:val="0"/>
          <w:numId w:val="35"/>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1BDCAB43" w14:textId="77777777" w:rsidR="00D032DF" w:rsidRDefault="00D032DF" w:rsidP="00C95635">
      <w:pPr>
        <w:numPr>
          <w:ilvl w:val="0"/>
          <w:numId w:val="35"/>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7BA2D7DE" w14:textId="77777777" w:rsidR="00D032DF" w:rsidRDefault="00D032DF" w:rsidP="00C95635">
      <w:pPr>
        <w:numPr>
          <w:ilvl w:val="0"/>
          <w:numId w:val="35"/>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31405822" w14:textId="77777777" w:rsidR="00D032DF" w:rsidRDefault="00D032DF" w:rsidP="00FE1B06">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0C81ED31" w14:textId="77777777" w:rsidR="00D032DF" w:rsidRDefault="00D032DF" w:rsidP="00C95635">
      <w:pPr>
        <w:numPr>
          <w:ilvl w:val="0"/>
          <w:numId w:val="36"/>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F75264C" w14:textId="77777777" w:rsidR="00D032DF" w:rsidRDefault="00D032DF" w:rsidP="00C95635">
      <w:pPr>
        <w:numPr>
          <w:ilvl w:val="0"/>
          <w:numId w:val="36"/>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7C4B25F8" w14:textId="77777777" w:rsidR="00D032DF" w:rsidRDefault="00D032DF" w:rsidP="00C95635">
      <w:pPr>
        <w:numPr>
          <w:ilvl w:val="0"/>
          <w:numId w:val="36"/>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69FC9EBE" w14:textId="77777777" w:rsidR="00D032DF" w:rsidRDefault="00D032DF" w:rsidP="00C95635">
      <w:pPr>
        <w:numPr>
          <w:ilvl w:val="0"/>
          <w:numId w:val="36"/>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55EB9010" w14:textId="77777777" w:rsidR="001D2AB3" w:rsidRDefault="001D2AB3" w:rsidP="00D032DF">
      <w:pPr>
        <w:pStyle w:val="Heading1"/>
        <w:spacing w:line="360" w:lineRule="auto"/>
        <w:ind w:firstLine="540"/>
        <w:jc w:val="center"/>
        <w:rPr>
          <w:rFonts w:ascii="GHEA Grapalat" w:hAnsi="GHEA Grapalat" w:cs="Sylfaen"/>
          <w:sz w:val="22"/>
          <w:szCs w:val="22"/>
          <w:lang w:val="hy-AM"/>
        </w:rPr>
      </w:pPr>
    </w:p>
    <w:p w14:paraId="1B62BE69" w14:textId="77777777" w:rsidR="00D032DF" w:rsidRDefault="00D032DF" w:rsidP="00D032DF">
      <w:pPr>
        <w:pStyle w:val="Heading1"/>
        <w:spacing w:line="360" w:lineRule="auto"/>
        <w:ind w:firstLine="540"/>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6.</w:t>
      </w:r>
    </w:p>
    <w:p w14:paraId="362F7E63" w14:textId="77777777" w:rsidR="00D032DF" w:rsidRDefault="00D032DF" w:rsidP="00D032DF">
      <w:pPr>
        <w:pStyle w:val="Heading1"/>
        <w:spacing w:line="360" w:lineRule="auto"/>
        <w:ind w:firstLine="540"/>
        <w:jc w:val="center"/>
        <w:rPr>
          <w:rFonts w:ascii="GHEA Grapalat" w:hAnsi="GHEA Grapalat" w:cs="Sylfaen"/>
          <w:sz w:val="24"/>
          <w:szCs w:val="24"/>
          <w:lang w:val="hy-AM"/>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sidRPr="009926A8">
        <w:rPr>
          <w:rFonts w:ascii="GHEA Grapalat" w:hAnsi="GHEA Grapalat" w:cs="Sylfaen"/>
          <w:color w:val="000000"/>
          <w:sz w:val="22"/>
          <w:szCs w:val="22"/>
          <w:lang w:val="pt-PT"/>
        </w:rPr>
        <w:t>0811.05.5 «ՀՈՂԱՇԻՆԱՐԱՐՈՒԹՅՈՒՆ» ՄԱՍՆԱԳԻՏՈՒԹՅԱՆ 0811.05.01.5 «ՏԵԽՆԻԿ-ՀՈՂԱՇԻՆԱՐԱՐ»</w:t>
      </w:r>
      <w:r>
        <w:rPr>
          <w:rFonts w:ascii="GHEA Grapalat" w:hAnsi="GHEA Grapalat" w:cs="Sylfaen"/>
          <w:color w:val="000000"/>
          <w:sz w:val="22"/>
          <w:szCs w:val="22"/>
          <w:lang w:val="hy-AM" w:eastAsia="en-US"/>
        </w:rPr>
        <w:t xml:space="preserve"> 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5710774D" w14:textId="77777777" w:rsidR="00D032DF" w:rsidRDefault="00D032DF" w:rsidP="001D2AB3">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9926A8">
        <w:rPr>
          <w:rFonts w:ascii="GHEA Grapalat" w:hAnsi="GHEA Grapalat" w:cs="Sylfaen"/>
          <w:color w:val="000000"/>
          <w:sz w:val="20"/>
          <w:szCs w:val="20"/>
          <w:lang w:val="hy-AM"/>
        </w:rPr>
        <w:t>0811.05.5 «Հողաշինարարություն» մասնագիտության 0811.05.01.5 «Տեխնիկ-հողաշինարար»</w:t>
      </w:r>
      <w:r w:rsidRPr="00646F05">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2DBDAEEC" w14:textId="4466657E" w:rsidR="00D032DF" w:rsidRDefault="001D2AB3" w:rsidP="001D2AB3">
      <w:pPr>
        <w:numPr>
          <w:ilvl w:val="0"/>
          <w:numId w:val="3"/>
        </w:numPr>
        <w:tabs>
          <w:tab w:val="left" w:pos="540"/>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 xml:space="preserve">  </w:t>
      </w:r>
      <w:r w:rsidR="00D032DF">
        <w:rPr>
          <w:rFonts w:ascii="GHEA Grapalat" w:hAnsi="GHEA Grapalat" w:cs="Sylfaen"/>
          <w:sz w:val="20"/>
          <w:szCs w:val="20"/>
          <w:lang w:val="hy-AM"/>
        </w:rPr>
        <w:t>Միջին</w:t>
      </w:r>
      <w:r w:rsidR="00D032DF">
        <w:rPr>
          <w:rFonts w:ascii="GHEA Grapalat" w:hAnsi="GHEA Grapalat"/>
          <w:sz w:val="20"/>
          <w:szCs w:val="20"/>
          <w:lang w:val="hy-AM"/>
        </w:rPr>
        <w:t xml:space="preserve"> </w:t>
      </w:r>
      <w:r w:rsidR="00D032DF">
        <w:rPr>
          <w:rFonts w:ascii="GHEA Grapalat" w:hAnsi="GHEA Grapalat" w:cs="Sylfaen"/>
          <w:sz w:val="20"/>
          <w:szCs w:val="20"/>
          <w:lang w:val="hy-AM"/>
        </w:rPr>
        <w:t>մասնագիտական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կրթության</w:t>
      </w:r>
      <w:r w:rsidR="00D032DF">
        <w:rPr>
          <w:rFonts w:ascii="GHEA Grapalat" w:hAnsi="GHEA Grapalat"/>
          <w:sz w:val="20"/>
          <w:szCs w:val="20"/>
          <w:lang w:val="hy-AM"/>
        </w:rPr>
        <w:t xml:space="preserve"> </w:t>
      </w:r>
      <w:r w:rsidR="00D032DF" w:rsidRPr="009926A8">
        <w:rPr>
          <w:rFonts w:ascii="GHEA Grapalat" w:hAnsi="GHEA Grapalat" w:cs="Sylfaen"/>
          <w:color w:val="000000"/>
          <w:sz w:val="20"/>
          <w:szCs w:val="20"/>
          <w:lang w:val="hy-AM"/>
        </w:rPr>
        <w:t>0811.05.5 «Հողաշինարարություն» մասնագիտության 0811.05.01.5 «Տեխնիկ-հողաշինարար»</w:t>
      </w:r>
      <w:r w:rsidR="00D032DF" w:rsidRPr="00646F05">
        <w:rPr>
          <w:rFonts w:ascii="GHEA Grapalat" w:hAnsi="GHEA Grapalat" w:cs="Sylfaen"/>
          <w:color w:val="000000"/>
          <w:sz w:val="20"/>
          <w:szCs w:val="20"/>
          <w:lang w:val="hy-AM"/>
        </w:rPr>
        <w:t xml:space="preserve"> </w:t>
      </w:r>
      <w:r w:rsidR="00D032DF">
        <w:rPr>
          <w:rFonts w:ascii="GHEA Grapalat" w:hAnsi="GHEA Grapalat" w:cs="Sylfaen"/>
          <w:color w:val="000000"/>
          <w:sz w:val="20"/>
          <w:szCs w:val="20"/>
          <w:lang w:val="hy-AM"/>
        </w:rPr>
        <w:t>որակավորման</w:t>
      </w:r>
      <w:r w:rsidR="00D032DF">
        <w:rPr>
          <w:rFonts w:ascii="GHEA Grapalat" w:hAnsi="GHEA Grapalat"/>
          <w:color w:val="000000"/>
          <w:sz w:val="20"/>
          <w:szCs w:val="20"/>
          <w:lang w:val="hy-AM"/>
        </w:rPr>
        <w:t xml:space="preserve"> </w:t>
      </w:r>
      <w:r w:rsidR="00D032DF">
        <w:rPr>
          <w:rFonts w:ascii="GHEA Grapalat" w:hAnsi="GHEA Grapalat" w:cs="Sylfaen"/>
          <w:sz w:val="20"/>
          <w:szCs w:val="20"/>
          <w:lang w:val="hy-AM"/>
        </w:rPr>
        <w:t>հիմնական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կրթական</w:t>
      </w:r>
      <w:r w:rsidR="00D032DF">
        <w:rPr>
          <w:rFonts w:ascii="GHEA Grapalat" w:hAnsi="GHEA Grapalat"/>
          <w:sz w:val="20"/>
          <w:szCs w:val="20"/>
          <w:lang w:val="hy-AM"/>
        </w:rPr>
        <w:t xml:space="preserve"> </w:t>
      </w:r>
      <w:r w:rsidR="00D032DF">
        <w:rPr>
          <w:rFonts w:ascii="GHEA Grapalat" w:hAnsi="GHEA Grapalat" w:cs="Sylfaen"/>
          <w:sz w:val="20"/>
          <w:szCs w:val="20"/>
          <w:lang w:val="hy-AM"/>
        </w:rPr>
        <w:t>ծրագիրն</w:t>
      </w:r>
      <w:r w:rsidR="00D032DF">
        <w:rPr>
          <w:rFonts w:ascii="GHEA Grapalat" w:hAnsi="GHEA Grapalat"/>
          <w:sz w:val="20"/>
          <w:szCs w:val="20"/>
          <w:lang w:val="hy-AM"/>
        </w:rPr>
        <w:t xml:space="preserve"> </w:t>
      </w:r>
      <w:r w:rsidR="00D032DF">
        <w:rPr>
          <w:rFonts w:ascii="GHEA Grapalat" w:hAnsi="GHEA Grapalat" w:cs="Sylfaen"/>
          <w:sz w:val="20"/>
          <w:szCs w:val="20"/>
          <w:lang w:val="hy-AM"/>
        </w:rPr>
        <w:t>իրականացնող</w:t>
      </w:r>
      <w:r w:rsidR="00D032DF">
        <w:rPr>
          <w:rFonts w:ascii="GHEA Grapalat" w:hAnsi="GHEA Grapalat"/>
          <w:sz w:val="20"/>
          <w:szCs w:val="20"/>
          <w:lang w:val="hy-AM"/>
        </w:rPr>
        <w:t xml:space="preserve"> </w:t>
      </w:r>
      <w:r w:rsidR="00D032DF">
        <w:rPr>
          <w:rFonts w:ascii="GHEA Grapalat" w:hAnsi="GHEA Grapalat" w:cs="Sylfaen"/>
          <w:sz w:val="20"/>
          <w:szCs w:val="20"/>
          <w:lang w:val="hy-AM"/>
        </w:rPr>
        <w:t>հաստատությունը</w:t>
      </w:r>
      <w:r w:rsidR="00D032DF">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60EC676D"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848BCAD"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497B3142" w14:textId="25644F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161D86D9"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sz w:val="20"/>
          <w:szCs w:val="20"/>
          <w:lang w:val="hy-AM"/>
        </w:rPr>
        <w:t>պետք է ընդհանուր շաբաթների սահմաններում որոշի ըստ կիսամյակների միջանկյալ ատեստավորման</w:t>
      </w:r>
      <w:r w:rsidRPr="000D784B">
        <w:rPr>
          <w:rFonts w:ascii="GHEA Grapalat" w:hAnsi="GHEA Grapalat"/>
          <w:sz w:val="20"/>
          <w:szCs w:val="20"/>
          <w:lang w:val="hy-AM"/>
        </w:rPr>
        <w:t>ը</w:t>
      </w:r>
      <w:r>
        <w:rPr>
          <w:rFonts w:ascii="GHEA Grapalat" w:hAnsi="GHEA Grapalat"/>
          <w:sz w:val="20"/>
          <w:szCs w:val="20"/>
          <w:lang w:val="hy-AM"/>
        </w:rPr>
        <w:t xml:space="preserve"> հատկացվող ժամանակը,</w:t>
      </w:r>
    </w:p>
    <w:p w14:paraId="05CAEC75"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54DDEBC4"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60AA9EEF" w14:textId="77777777" w:rsidR="00D032DF" w:rsidRDefault="00D032DF" w:rsidP="00C95635">
      <w:pPr>
        <w:numPr>
          <w:ilvl w:val="0"/>
          <w:numId w:val="37"/>
        </w:numPr>
        <w:tabs>
          <w:tab w:val="left" w:pos="360"/>
          <w:tab w:val="left" w:pos="630"/>
          <w:tab w:val="left" w:pos="900"/>
          <w:tab w:val="left" w:pos="1680"/>
          <w:tab w:val="left" w:pos="3261"/>
        </w:tabs>
        <w:spacing w:after="0" w:line="360" w:lineRule="auto"/>
        <w:ind w:left="180" w:firstLine="387"/>
        <w:jc w:val="both"/>
        <w:rPr>
          <w:rFonts w:ascii="GHEA Grapalat" w:hAnsi="GHEA Grapalat"/>
          <w:sz w:val="20"/>
          <w:szCs w:val="20"/>
          <w:lang w:val="hy-AM"/>
        </w:rPr>
      </w:pP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0CA023C6" w14:textId="77777777" w:rsidR="00D032DF" w:rsidRDefault="00D032DF" w:rsidP="00C95635">
      <w:pPr>
        <w:numPr>
          <w:ilvl w:val="0"/>
          <w:numId w:val="37"/>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Pr>
          <w:rFonts w:ascii="GHEA Grapalat" w:hAnsi="GHEA Grapalat" w:cs="Sylfaen"/>
          <w:sz w:val="20"/>
          <w:szCs w:val="20"/>
          <w:lang w:val="hy-AM"/>
        </w:rPr>
        <w:lastRenderedPageBreak/>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76891A73" w14:textId="77777777" w:rsidR="00D032DF" w:rsidRDefault="00D032DF" w:rsidP="00D032DF">
      <w:pPr>
        <w:tabs>
          <w:tab w:val="left" w:pos="630"/>
        </w:tabs>
        <w:spacing w:after="0" w:line="360" w:lineRule="auto"/>
        <w:ind w:left="180"/>
        <w:jc w:val="both"/>
        <w:rPr>
          <w:rFonts w:ascii="GHEA Grapalat" w:hAnsi="GHEA Grapalat"/>
          <w:sz w:val="20"/>
          <w:szCs w:val="20"/>
          <w:lang w:val="hy-AM"/>
        </w:rPr>
      </w:pPr>
    </w:p>
    <w:p w14:paraId="04C89E79" w14:textId="77777777" w:rsidR="00D032DF" w:rsidRDefault="00D032DF" w:rsidP="00D032DF">
      <w:pPr>
        <w:spacing w:after="0"/>
        <w:ind w:firstLine="540"/>
        <w:jc w:val="both"/>
        <w:rPr>
          <w:rFonts w:ascii="GHEA Grapalat" w:hAnsi="GHEA Grapalat"/>
          <w:b/>
          <w:i/>
          <w:sz w:val="24"/>
          <w:szCs w:val="24"/>
          <w:u w:val="single"/>
          <w:lang w:val="hy-AM"/>
        </w:rPr>
      </w:pPr>
    </w:p>
    <w:p w14:paraId="1F7442A1" w14:textId="77777777" w:rsidR="00D032DF" w:rsidRDefault="00D032DF" w:rsidP="00D032DF">
      <w:pPr>
        <w:spacing w:after="0"/>
        <w:ind w:firstLine="540"/>
        <w:jc w:val="both"/>
        <w:rPr>
          <w:rFonts w:ascii="GHEA Grapalat" w:hAnsi="GHEA Grapalat"/>
          <w:b/>
          <w:i/>
          <w:sz w:val="24"/>
          <w:szCs w:val="24"/>
          <w:u w:val="single"/>
          <w:lang w:val="hy-AM"/>
        </w:rPr>
      </w:pPr>
    </w:p>
    <w:p w14:paraId="4A2CD695" w14:textId="77777777" w:rsidR="00D032DF" w:rsidRDefault="00D032DF" w:rsidP="00D032DF">
      <w:pPr>
        <w:spacing w:after="0"/>
        <w:ind w:firstLine="540"/>
        <w:jc w:val="both"/>
        <w:rPr>
          <w:rFonts w:ascii="GHEA Grapalat" w:hAnsi="GHEA Grapalat"/>
          <w:b/>
          <w:i/>
          <w:sz w:val="24"/>
          <w:szCs w:val="24"/>
          <w:u w:val="single"/>
          <w:lang w:val="hy-AM"/>
        </w:rPr>
      </w:pPr>
    </w:p>
    <w:p w14:paraId="3530DF88" w14:textId="77777777" w:rsidR="00D032DF" w:rsidRDefault="00D032DF" w:rsidP="00D032DF">
      <w:pPr>
        <w:spacing w:after="0"/>
        <w:ind w:firstLine="540"/>
        <w:jc w:val="both"/>
        <w:rPr>
          <w:rFonts w:ascii="GHEA Grapalat" w:hAnsi="GHEA Grapalat"/>
          <w:b/>
          <w:i/>
          <w:sz w:val="24"/>
          <w:szCs w:val="24"/>
          <w:u w:val="single"/>
          <w:lang w:val="hy-AM"/>
        </w:rPr>
        <w:sectPr w:rsidR="00D032DF">
          <w:pgSz w:w="12240" w:h="15840"/>
          <w:pgMar w:top="675" w:right="851" w:bottom="1134" w:left="1247" w:header="720" w:footer="720" w:gutter="0"/>
          <w:cols w:space="720"/>
          <w:docGrid w:linePitch="360"/>
        </w:sectPr>
      </w:pPr>
    </w:p>
    <w:p w14:paraId="2EFC303C" w14:textId="77777777" w:rsidR="00D032DF" w:rsidRDefault="00D032DF" w:rsidP="00D032DF">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1BD340BF" w14:textId="77777777" w:rsidR="00D032DF" w:rsidRDefault="00D032DF" w:rsidP="00D032DF">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sidRPr="009B73DE">
        <w:rPr>
          <w:rFonts w:ascii="GHEA Grapalat" w:hAnsi="GHEA Grapalat" w:cs="Sylfaen"/>
          <w:b/>
          <w:lang w:val="af-ZA"/>
        </w:rPr>
        <w:t>0811.05.5 «Հողաշինարարություն» մասնագիտության 0811.05.01.5 «Տեխնիկ-հողաշինարար»</w:t>
      </w:r>
      <w:r>
        <w:rPr>
          <w:rFonts w:ascii="GHEA Grapalat" w:hAnsi="GHEA Grapalat"/>
          <w:b/>
          <w:lang w:val="pt-PT"/>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126795CA" w14:textId="77777777" w:rsidR="00D032DF" w:rsidRDefault="00D032DF" w:rsidP="00D032DF">
      <w:pPr>
        <w:spacing w:after="0"/>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589"/>
        <w:gridCol w:w="15"/>
        <w:gridCol w:w="9744"/>
      </w:tblGrid>
      <w:tr w:rsidR="00D032DF" w14:paraId="71312720" w14:textId="77777777" w:rsidTr="00D032DF">
        <w:trPr>
          <w:jc w:val="center"/>
        </w:trPr>
        <w:tc>
          <w:tcPr>
            <w:tcW w:w="13880" w:type="dxa"/>
            <w:gridSpan w:val="4"/>
          </w:tcPr>
          <w:p w14:paraId="2AEA14EA" w14:textId="77777777" w:rsidR="00D032DF" w:rsidRDefault="00D032DF" w:rsidP="00D032DF">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D032DF" w14:paraId="36849FBE" w14:textId="77777777" w:rsidTr="00D032DF">
        <w:trPr>
          <w:jc w:val="center"/>
        </w:trPr>
        <w:tc>
          <w:tcPr>
            <w:tcW w:w="500" w:type="dxa"/>
            <w:vAlign w:val="center"/>
          </w:tcPr>
          <w:p w14:paraId="05B6F9D4"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579AEF97" w14:textId="77777777" w:rsidR="00D032DF" w:rsidRDefault="00D032DF" w:rsidP="00D032DF">
            <w:pPr>
              <w:spacing w:after="0"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6DE648D2" w14:textId="77777777" w:rsidR="00D032DF" w:rsidRDefault="00D032DF" w:rsidP="00D032DF">
            <w:pPr>
              <w:spacing w:after="0" w:line="360" w:lineRule="auto"/>
              <w:jc w:val="both"/>
              <w:rPr>
                <w:rFonts w:ascii="GHEA Grapalat" w:hAnsi="GHEA Grapalat"/>
                <w:sz w:val="20"/>
                <w:szCs w:val="20"/>
              </w:rPr>
            </w:pPr>
            <w:r>
              <w:rPr>
                <w:rFonts w:ascii="GHEA Grapalat" w:hAnsi="GHEA Grapalat"/>
                <w:sz w:val="20"/>
                <w:szCs w:val="20"/>
              </w:rPr>
              <w:t>ԱՀ-Հ-5-23-001</w:t>
            </w:r>
          </w:p>
        </w:tc>
      </w:tr>
      <w:tr w:rsidR="00D032DF" w:rsidRPr="007649E0" w14:paraId="5EF1EE27" w14:textId="77777777" w:rsidTr="00D032DF">
        <w:trPr>
          <w:jc w:val="center"/>
        </w:trPr>
        <w:tc>
          <w:tcPr>
            <w:tcW w:w="500" w:type="dxa"/>
          </w:tcPr>
          <w:p w14:paraId="18F114D1" w14:textId="77777777" w:rsidR="00D032DF" w:rsidRDefault="00D032DF" w:rsidP="00D032DF">
            <w:pPr>
              <w:numPr>
                <w:ilvl w:val="0"/>
                <w:numId w:val="4"/>
              </w:numPr>
              <w:spacing w:after="0" w:line="360" w:lineRule="auto"/>
              <w:rPr>
                <w:rFonts w:ascii="GHEA Grapalat" w:hAnsi="GHEA Grapalat"/>
                <w:b/>
                <w:spacing w:val="-2"/>
                <w:kern w:val="16"/>
                <w:sz w:val="20"/>
                <w:szCs w:val="20"/>
              </w:rPr>
            </w:pPr>
          </w:p>
        </w:tc>
        <w:tc>
          <w:tcPr>
            <w:tcW w:w="3595" w:type="dxa"/>
          </w:tcPr>
          <w:p w14:paraId="73B852C4" w14:textId="77777777" w:rsidR="00D032DF" w:rsidRDefault="00D032DF" w:rsidP="00D032DF">
            <w:pPr>
              <w:spacing w:after="0"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014C15EE" w14:textId="77777777" w:rsidR="00D032DF" w:rsidRDefault="00D032DF" w:rsidP="00D032DF">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D032DF" w14:paraId="72D0EE41" w14:textId="77777777" w:rsidTr="00D032DF">
        <w:trPr>
          <w:jc w:val="center"/>
        </w:trPr>
        <w:tc>
          <w:tcPr>
            <w:tcW w:w="500" w:type="dxa"/>
          </w:tcPr>
          <w:p w14:paraId="024A2BD5"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72804B44" w14:textId="77777777" w:rsidR="00D032DF" w:rsidRDefault="00D032DF" w:rsidP="00D032DF">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9785" w:type="dxa"/>
            <w:gridSpan w:val="2"/>
          </w:tcPr>
          <w:p w14:paraId="3ED45515" w14:textId="77777777" w:rsidR="00D032DF" w:rsidRDefault="00D032DF" w:rsidP="00D032DF">
            <w:pPr>
              <w:spacing w:after="0" w:line="360" w:lineRule="auto"/>
              <w:jc w:val="both"/>
              <w:rPr>
                <w:rFonts w:ascii="GHEA Grapalat" w:hAnsi="GHEA Grapalat"/>
                <w:sz w:val="20"/>
                <w:szCs w:val="20"/>
              </w:rPr>
            </w:pPr>
            <w:r>
              <w:rPr>
                <w:rFonts w:ascii="GHEA Grapalat" w:hAnsi="GHEA Grapalat"/>
                <w:sz w:val="20"/>
                <w:szCs w:val="20"/>
              </w:rPr>
              <w:t xml:space="preserve">54 </w:t>
            </w:r>
            <w:r>
              <w:rPr>
                <w:rFonts w:ascii="GHEA Grapalat" w:hAnsi="GHEA Grapalat" w:cs="Sylfaen"/>
                <w:sz w:val="20"/>
                <w:szCs w:val="20"/>
              </w:rPr>
              <w:t>ժամ</w:t>
            </w:r>
          </w:p>
        </w:tc>
      </w:tr>
      <w:tr w:rsidR="00D032DF" w14:paraId="12537859" w14:textId="77777777" w:rsidTr="00D032DF">
        <w:trPr>
          <w:jc w:val="center"/>
        </w:trPr>
        <w:tc>
          <w:tcPr>
            <w:tcW w:w="500" w:type="dxa"/>
          </w:tcPr>
          <w:p w14:paraId="54511578"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45B17F20" w14:textId="77777777" w:rsidR="00D032DF" w:rsidRDefault="00D032DF" w:rsidP="00D032DF">
            <w:pPr>
              <w:spacing w:after="0" w:line="360" w:lineRule="auto"/>
              <w:ind w:left="192"/>
              <w:jc w:val="both"/>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9785" w:type="dxa"/>
            <w:gridSpan w:val="2"/>
          </w:tcPr>
          <w:p w14:paraId="4566C2FF" w14:textId="77777777" w:rsidR="00D032DF" w:rsidRDefault="00D032DF" w:rsidP="00D032DF">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D032DF" w14:paraId="6B73DB00" w14:textId="77777777" w:rsidTr="00D032DF">
        <w:trPr>
          <w:trHeight w:val="195"/>
          <w:jc w:val="center"/>
        </w:trPr>
        <w:tc>
          <w:tcPr>
            <w:tcW w:w="500" w:type="dxa"/>
          </w:tcPr>
          <w:p w14:paraId="273C9B4A"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5B1E3F1F" w14:textId="77777777" w:rsidR="00D032DF" w:rsidRDefault="00D032DF" w:rsidP="00D032DF">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9785" w:type="dxa"/>
            <w:gridSpan w:val="2"/>
          </w:tcPr>
          <w:p w14:paraId="32686EEA" w14:textId="77777777" w:rsidR="00D032DF" w:rsidRDefault="00D032DF" w:rsidP="00D032DF">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rPr>
              <w:t>սահման</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D032DF" w14:paraId="54049013" w14:textId="77777777" w:rsidTr="00D032DF">
        <w:trPr>
          <w:jc w:val="center"/>
        </w:trPr>
        <w:tc>
          <w:tcPr>
            <w:tcW w:w="500" w:type="dxa"/>
          </w:tcPr>
          <w:p w14:paraId="56A58097"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264308C8" w14:textId="77777777" w:rsidR="00D032DF" w:rsidRDefault="00D032DF" w:rsidP="00D032DF">
            <w:pPr>
              <w:spacing w:after="0" w:line="360" w:lineRule="auto"/>
              <w:ind w:left="132"/>
              <w:jc w:val="both"/>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9785" w:type="dxa"/>
            <w:gridSpan w:val="2"/>
          </w:tcPr>
          <w:p w14:paraId="74B4B805" w14:textId="77777777" w:rsidR="00D032DF" w:rsidRDefault="00D032DF" w:rsidP="00D032DF">
            <w:pPr>
              <w:spacing w:after="0" w:line="360" w:lineRule="auto"/>
              <w:jc w:val="both"/>
              <w:rPr>
                <w:rFonts w:ascii="GHEA Grapalat" w:hAnsi="GHEA Grapalat"/>
                <w:sz w:val="20"/>
                <w:szCs w:val="20"/>
              </w:rPr>
            </w:pPr>
            <w:r>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D032DF" w14:paraId="4E881DEC" w14:textId="77777777" w:rsidTr="00D032DF">
        <w:trPr>
          <w:jc w:val="center"/>
        </w:trPr>
        <w:tc>
          <w:tcPr>
            <w:tcW w:w="500" w:type="dxa"/>
          </w:tcPr>
          <w:p w14:paraId="4E181745"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0D41A143" w14:textId="77777777" w:rsidR="00D032DF" w:rsidRDefault="00D032DF" w:rsidP="00D032DF">
            <w:pPr>
              <w:spacing w:after="0" w:line="360" w:lineRule="auto"/>
              <w:ind w:left="132"/>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29D45019" w14:textId="77777777" w:rsidR="00D032DF" w:rsidRDefault="00D032DF" w:rsidP="00D032DF">
            <w:pPr>
              <w:numPr>
                <w:ilvl w:val="0"/>
                <w:numId w:val="5"/>
              </w:numPr>
              <w:tabs>
                <w:tab w:val="left" w:pos="252"/>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 Բացատրում</w:t>
            </w:r>
            <w:r w:rsidRPr="00335E31">
              <w:rPr>
                <w:rFonts w:ascii="GHEA Grapalat" w:eastAsia="Arial Unicode MS" w:hAnsi="GHEA Grapalat"/>
                <w:sz w:val="20"/>
                <w:szCs w:val="20"/>
              </w:rPr>
              <w:t xml:space="preserve"> </w:t>
            </w:r>
            <w:r>
              <w:rPr>
                <w:rFonts w:ascii="GHEA Grapalat" w:eastAsia="Arial Unicode MS" w:hAnsi="GHEA Grapalat"/>
                <w:sz w:val="20"/>
                <w:szCs w:val="20"/>
                <w:lang w:val="hy-AM"/>
              </w:rPr>
              <w:t>է</w:t>
            </w:r>
            <w:r>
              <w:rPr>
                <w:rFonts w:ascii="GHEA Grapalat" w:eastAsia="Arial Unicode MS" w:hAnsi="GHEA Grapalat"/>
                <w:sz w:val="20"/>
                <w:szCs w:val="20"/>
              </w:rPr>
              <w:t xml:space="preserve"> հաղորդակցման անհրաժեշտությունը անձի ինքնադրսևորման և գործարար հաջողությունների համար, </w:t>
            </w:r>
          </w:p>
          <w:p w14:paraId="511190DE" w14:textId="77777777" w:rsidR="00D032DF" w:rsidRDefault="00D032DF" w:rsidP="00D032DF">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շփման և անձնական հաղորդակցման ձևերը, բաղադրիչները,</w:t>
            </w:r>
          </w:p>
          <w:p w14:paraId="29EF80EC" w14:textId="77777777" w:rsidR="00D032DF" w:rsidRDefault="00D032DF" w:rsidP="00D032DF">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գործնական հաղորդակցման եղանակները, բաղադրիչները,</w:t>
            </w:r>
          </w:p>
          <w:p w14:paraId="6431A344" w14:textId="77777777" w:rsidR="00D032DF" w:rsidRDefault="00D032DF" w:rsidP="00D032DF">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շփման հնարավորությունը ուղղորդում է նպատակային հաղորդակցմանը, </w:t>
            </w:r>
          </w:p>
          <w:p w14:paraId="5F51571F" w14:textId="77777777" w:rsidR="00D032DF" w:rsidRDefault="00D032DF" w:rsidP="00D032DF">
            <w:pPr>
              <w:numPr>
                <w:ilvl w:val="0"/>
                <w:numId w:val="5"/>
              </w:numPr>
              <w:tabs>
                <w:tab w:val="left" w:pos="252"/>
              </w:tabs>
              <w:spacing w:after="0" w:line="360" w:lineRule="auto"/>
              <w:jc w:val="both"/>
              <w:rPr>
                <w:rFonts w:ascii="GHEA Grapalat" w:hAnsi="GHEA Grapalat"/>
                <w:sz w:val="20"/>
                <w:szCs w:val="20"/>
              </w:rPr>
            </w:pPr>
            <w:r>
              <w:rPr>
                <w:rFonts w:ascii="GHEA Grapalat" w:eastAsia="Arial Unicode MS" w:hAnsi="GHEA Grapalat"/>
                <w:sz w:val="20"/>
                <w:szCs w:val="20"/>
              </w:rPr>
              <w:t>անձնական հատկանիշները օգտագործում է գործնական հաղորդակցության մեջ:</w:t>
            </w:r>
          </w:p>
        </w:tc>
      </w:tr>
      <w:tr w:rsidR="00D032DF" w14:paraId="123CFBD2" w14:textId="77777777" w:rsidTr="00D032DF">
        <w:trPr>
          <w:jc w:val="center"/>
        </w:trPr>
        <w:tc>
          <w:tcPr>
            <w:tcW w:w="500" w:type="dxa"/>
          </w:tcPr>
          <w:p w14:paraId="56F0C285" w14:textId="77777777" w:rsidR="00D032DF" w:rsidRDefault="00D032DF" w:rsidP="00D032DF">
            <w:pPr>
              <w:numPr>
                <w:ilvl w:val="0"/>
                <w:numId w:val="4"/>
              </w:numPr>
              <w:spacing w:after="0" w:line="360" w:lineRule="auto"/>
              <w:rPr>
                <w:rFonts w:ascii="GHEA Grapalat" w:hAnsi="GHEA Grapalat" w:cs="Sylfaen"/>
                <w:b/>
                <w:sz w:val="20"/>
                <w:szCs w:val="20"/>
              </w:rPr>
            </w:pPr>
          </w:p>
        </w:tc>
        <w:tc>
          <w:tcPr>
            <w:tcW w:w="3595" w:type="dxa"/>
          </w:tcPr>
          <w:p w14:paraId="6D6355B6" w14:textId="77777777" w:rsidR="00D032DF" w:rsidRDefault="00D032DF" w:rsidP="00D032DF">
            <w:pPr>
              <w:spacing w:after="0" w:line="360" w:lineRule="auto"/>
              <w:ind w:left="72"/>
              <w:jc w:val="both"/>
              <w:rPr>
                <w:rFonts w:ascii="GHEA Grapalat" w:hAnsi="GHEA Grapalat" w:cs="Sylfaen"/>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9785" w:type="dxa"/>
            <w:gridSpan w:val="2"/>
          </w:tcPr>
          <w:p w14:paraId="16DC0874" w14:textId="77777777" w:rsidR="00D032DF" w:rsidRDefault="00D032DF" w:rsidP="00D032DF">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ուղղակի հաղորդակցման ձևերը</w:t>
            </w:r>
          </w:p>
        </w:tc>
      </w:tr>
      <w:tr w:rsidR="00D032DF" w14:paraId="64E859D8" w14:textId="77777777" w:rsidTr="00D032DF">
        <w:trPr>
          <w:jc w:val="center"/>
        </w:trPr>
        <w:tc>
          <w:tcPr>
            <w:tcW w:w="500" w:type="dxa"/>
          </w:tcPr>
          <w:p w14:paraId="48956B2D" w14:textId="77777777" w:rsidR="00D032DF" w:rsidRDefault="00D032DF" w:rsidP="00D032DF">
            <w:pPr>
              <w:numPr>
                <w:ilvl w:val="0"/>
                <w:numId w:val="4"/>
              </w:numPr>
              <w:spacing w:after="0" w:line="360" w:lineRule="auto"/>
              <w:rPr>
                <w:rFonts w:ascii="GHEA Grapalat" w:hAnsi="GHEA Grapalat" w:cs="Sylfaen"/>
                <w:b/>
                <w:sz w:val="20"/>
                <w:szCs w:val="20"/>
              </w:rPr>
            </w:pPr>
          </w:p>
        </w:tc>
        <w:tc>
          <w:tcPr>
            <w:tcW w:w="3610" w:type="dxa"/>
            <w:gridSpan w:val="2"/>
          </w:tcPr>
          <w:p w14:paraId="273D668E" w14:textId="77777777" w:rsidR="00D032DF" w:rsidRDefault="00D032DF" w:rsidP="00D032DF">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70" w:type="dxa"/>
          </w:tcPr>
          <w:p w14:paraId="79941AD1" w14:textId="77777777" w:rsidR="00D032DF" w:rsidRDefault="00D032DF" w:rsidP="00D032D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w:t>
            </w:r>
            <w:r>
              <w:rPr>
                <w:rFonts w:ascii="GHEA Grapalat" w:eastAsia="Arial Unicode MS" w:hAnsi="GHEA Grapalat" w:cs="Sylfaen"/>
                <w:sz w:val="20"/>
                <w:szCs w:val="20"/>
                <w:lang w:val="hy-AM"/>
              </w:rPr>
              <w:t xml:space="preserve"> է</w:t>
            </w:r>
            <w:r>
              <w:rPr>
                <w:rFonts w:ascii="GHEA Grapalat" w:eastAsia="Arial Unicode MS" w:hAnsi="GHEA Grapalat" w:cs="Sylfaen"/>
                <w:sz w:val="20"/>
                <w:szCs w:val="20"/>
              </w:rPr>
              <w:t xml:space="preserve"> ուղղակի հաղորդակցման ձևերը,</w:t>
            </w:r>
          </w:p>
          <w:p w14:paraId="41D5BDD6" w14:textId="77777777" w:rsidR="00D032DF" w:rsidRDefault="00D032DF" w:rsidP="00D032D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3FE08299" w14:textId="77777777" w:rsidR="00D032DF" w:rsidRDefault="00D032DF" w:rsidP="00D032D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lastRenderedPageBreak/>
              <w:t xml:space="preserve">հանդես է գալիս հաղորդումներով և զեկույցներով՝ ներկայացնում է հստակ և նպատակային խոսք, </w:t>
            </w:r>
          </w:p>
          <w:p w14:paraId="22FF08D7" w14:textId="77777777" w:rsidR="00D032DF" w:rsidRDefault="00D032DF" w:rsidP="00D032D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2D02F11B" w14:textId="77777777" w:rsidR="00D032DF" w:rsidRDefault="00D032DF" w:rsidP="00D032DF">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D032DF" w14:paraId="2E043B16" w14:textId="77777777" w:rsidTr="00D032DF">
        <w:trPr>
          <w:jc w:val="center"/>
        </w:trPr>
        <w:tc>
          <w:tcPr>
            <w:tcW w:w="500" w:type="dxa"/>
          </w:tcPr>
          <w:p w14:paraId="40CBA6C9" w14:textId="77777777" w:rsidR="00D032DF" w:rsidRDefault="00D032DF" w:rsidP="00D032DF">
            <w:pPr>
              <w:numPr>
                <w:ilvl w:val="0"/>
                <w:numId w:val="4"/>
              </w:numPr>
              <w:spacing w:after="0" w:line="360" w:lineRule="auto"/>
              <w:rPr>
                <w:rFonts w:ascii="GHEA Grapalat" w:hAnsi="GHEA Grapalat" w:cs="Sylfaen"/>
                <w:b/>
                <w:sz w:val="20"/>
                <w:szCs w:val="20"/>
              </w:rPr>
            </w:pPr>
          </w:p>
        </w:tc>
        <w:tc>
          <w:tcPr>
            <w:tcW w:w="3595" w:type="dxa"/>
          </w:tcPr>
          <w:p w14:paraId="5FCA3566" w14:textId="77777777" w:rsidR="00D032DF" w:rsidRDefault="00D032DF" w:rsidP="00D032DF">
            <w:pPr>
              <w:spacing w:after="0" w:line="360" w:lineRule="auto"/>
              <w:ind w:left="72"/>
              <w:jc w:val="both"/>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9785" w:type="dxa"/>
            <w:gridSpan w:val="2"/>
          </w:tcPr>
          <w:p w14:paraId="6B6F75B9" w14:textId="77777777" w:rsidR="00D032DF" w:rsidRDefault="00D032DF" w:rsidP="00D032DF">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w:t>
            </w:r>
            <w:r>
              <w:rPr>
                <w:rFonts w:ascii="GHEA Grapalat" w:eastAsia="Arial Unicode MS" w:hAnsi="GHEA Grapalat" w:cs="Sylfaen"/>
                <w:sz w:val="20"/>
                <w:szCs w:val="20"/>
              </w:rPr>
              <w:t>ան</w:t>
            </w:r>
            <w:r>
              <w:rPr>
                <w:rFonts w:ascii="GHEA Grapalat" w:eastAsia="Arial Unicode MS" w:hAnsi="GHEA Grapalat" w:cs="Sylfaen"/>
                <w:sz w:val="20"/>
                <w:szCs w:val="20"/>
                <w:lang w:val="hy-AM"/>
              </w:rPr>
              <w:t>ուղղակի հաղորդակցման ձևերը</w:t>
            </w:r>
          </w:p>
        </w:tc>
      </w:tr>
      <w:tr w:rsidR="00D032DF" w14:paraId="7AB73D2C" w14:textId="77777777" w:rsidTr="00D032DF">
        <w:trPr>
          <w:jc w:val="center"/>
        </w:trPr>
        <w:tc>
          <w:tcPr>
            <w:tcW w:w="500" w:type="dxa"/>
          </w:tcPr>
          <w:p w14:paraId="735B7EA6" w14:textId="77777777" w:rsidR="00D032DF" w:rsidRDefault="00D032DF" w:rsidP="00D032DF">
            <w:pPr>
              <w:numPr>
                <w:ilvl w:val="0"/>
                <w:numId w:val="4"/>
              </w:numPr>
              <w:spacing w:after="0" w:line="360" w:lineRule="auto"/>
              <w:rPr>
                <w:rFonts w:ascii="GHEA Grapalat" w:hAnsi="GHEA Grapalat" w:cs="Sylfaen"/>
                <w:b/>
                <w:sz w:val="20"/>
                <w:szCs w:val="20"/>
              </w:rPr>
            </w:pPr>
          </w:p>
        </w:tc>
        <w:tc>
          <w:tcPr>
            <w:tcW w:w="3595" w:type="dxa"/>
          </w:tcPr>
          <w:p w14:paraId="1816A755" w14:textId="77777777" w:rsidR="00D032DF" w:rsidRDefault="00D032DF" w:rsidP="00D032DF">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381E39A0"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w:t>
            </w:r>
            <w:r>
              <w:rPr>
                <w:rFonts w:ascii="GHEA Grapalat" w:eastAsia="Arial Unicode MS" w:hAnsi="GHEA Grapalat" w:cs="Sylfaen"/>
                <w:sz w:val="20"/>
                <w:szCs w:val="20"/>
                <w:lang w:val="hy-AM"/>
              </w:rPr>
              <w:t xml:space="preserve"> է</w:t>
            </w:r>
            <w:r>
              <w:rPr>
                <w:rFonts w:ascii="GHEA Grapalat" w:eastAsia="Arial Unicode MS" w:hAnsi="GHEA Grapalat" w:cs="Sylfaen"/>
                <w:sz w:val="20"/>
                <w:szCs w:val="20"/>
              </w:rPr>
              <w:t xml:space="preserve"> անուղղակի հաղորդակցման ձևերը,</w:t>
            </w:r>
          </w:p>
          <w:p w14:paraId="7A958F7B"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56AE5226"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78926E5E"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է գրություններ՝ ըստ հասցեատիրոջ և նպատակի, </w:t>
            </w:r>
          </w:p>
          <w:p w14:paraId="24A101F0"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վարում է տեղեկատվության հավաքագրման և փոխանցման փաստաթղթեր, </w:t>
            </w:r>
          </w:p>
          <w:p w14:paraId="4FD41C58"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r>
              <w:rPr>
                <w:rFonts w:ascii="GHEA Grapalat" w:eastAsia="Arial Unicode MS" w:hAnsi="GHEA Grapalat" w:cs="Sylfaen"/>
                <w:sz w:val="20"/>
                <w:szCs w:val="20"/>
              </w:rPr>
              <w:t>ում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175032BD" w14:textId="77777777" w:rsidR="00D032DF" w:rsidRDefault="00D032DF" w:rsidP="00D032DF">
            <w:pPr>
              <w:numPr>
                <w:ilvl w:val="0"/>
                <w:numId w:val="7"/>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D032DF" w:rsidRPr="007649E0" w14:paraId="637312A0" w14:textId="77777777" w:rsidTr="00D032DF">
        <w:trPr>
          <w:trHeight w:val="285"/>
          <w:jc w:val="center"/>
        </w:trPr>
        <w:tc>
          <w:tcPr>
            <w:tcW w:w="500" w:type="dxa"/>
            <w:vAlign w:val="center"/>
          </w:tcPr>
          <w:p w14:paraId="62B2A9E2"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7B2C2854" w14:textId="77777777" w:rsidR="00D032DF" w:rsidRDefault="00D032DF" w:rsidP="00D032DF">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9785" w:type="dxa"/>
            <w:gridSpan w:val="2"/>
          </w:tcPr>
          <w:p w14:paraId="68140790" w14:textId="77777777" w:rsidR="00D032DF" w:rsidRDefault="00D032DF" w:rsidP="00D032DF">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D032DF" w:rsidRPr="007649E0" w14:paraId="29A5C26D" w14:textId="77777777" w:rsidTr="00D032DF">
        <w:trPr>
          <w:trHeight w:val="382"/>
          <w:jc w:val="center"/>
        </w:trPr>
        <w:tc>
          <w:tcPr>
            <w:tcW w:w="500" w:type="dxa"/>
          </w:tcPr>
          <w:p w14:paraId="509E72DE"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69A99A51" w14:textId="77777777" w:rsidR="00D032DF" w:rsidRDefault="00D032DF" w:rsidP="00D032DF">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2A92164E"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Pr>
                <w:rFonts w:ascii="GHEA Grapalat" w:eastAsia="Arial Unicode MS" w:hAnsi="GHEA Grapalat"/>
                <w:sz w:val="20"/>
                <w:szCs w:val="20"/>
                <w:lang w:val="hy-AM"/>
              </w:rPr>
              <w:tab/>
            </w:r>
          </w:p>
          <w:p w14:paraId="416E71FF"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5181E4D"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94F4192"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00935077"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2E829137" w14:textId="77777777" w:rsidR="00D032DF" w:rsidRDefault="00D032DF" w:rsidP="00D032DF">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6209B65C" w14:textId="77777777" w:rsidR="00D032DF" w:rsidRDefault="00D032DF" w:rsidP="00D032DF">
            <w:pPr>
              <w:numPr>
                <w:ilvl w:val="0"/>
                <w:numId w:val="8"/>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D032DF" w14:paraId="0BAC3DB9" w14:textId="77777777" w:rsidTr="00D032DF">
        <w:trPr>
          <w:trHeight w:val="379"/>
          <w:jc w:val="center"/>
        </w:trPr>
        <w:tc>
          <w:tcPr>
            <w:tcW w:w="500" w:type="dxa"/>
          </w:tcPr>
          <w:p w14:paraId="5720870B" w14:textId="77777777" w:rsidR="00D032DF" w:rsidRDefault="00D032DF" w:rsidP="00D032DF">
            <w:pPr>
              <w:numPr>
                <w:ilvl w:val="0"/>
                <w:numId w:val="4"/>
              </w:numPr>
              <w:spacing w:after="0" w:line="360" w:lineRule="auto"/>
              <w:rPr>
                <w:rFonts w:ascii="GHEA Grapalat" w:hAnsi="GHEA Grapalat" w:cs="Sylfaen"/>
                <w:b/>
                <w:sz w:val="20"/>
                <w:szCs w:val="20"/>
                <w:lang w:val="hy-AM"/>
              </w:rPr>
            </w:pPr>
          </w:p>
        </w:tc>
        <w:tc>
          <w:tcPr>
            <w:tcW w:w="3595" w:type="dxa"/>
          </w:tcPr>
          <w:p w14:paraId="15E99AB9" w14:textId="77777777" w:rsidR="00D032DF" w:rsidRDefault="00D032DF" w:rsidP="00D032DF">
            <w:pPr>
              <w:spacing w:after="0"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9785" w:type="dxa"/>
            <w:gridSpan w:val="2"/>
          </w:tcPr>
          <w:p w14:paraId="3DE169FF" w14:textId="77777777" w:rsidR="00D032DF" w:rsidRDefault="00D032DF" w:rsidP="00D032DF">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r>
              <w:rPr>
                <w:rFonts w:ascii="GHEA Grapalat" w:eastAsia="Arial Unicode MS" w:hAnsi="GHEA Grapalat" w:cs="Sylfaen"/>
                <w:sz w:val="20"/>
                <w:szCs w:val="20"/>
              </w:rPr>
              <w:t xml:space="preserve">ել </w:t>
            </w:r>
            <w:r>
              <w:rPr>
                <w:rFonts w:ascii="GHEA Grapalat" w:eastAsia="Arial Unicode MS" w:hAnsi="GHEA Grapalat" w:cs="Sylfaen"/>
                <w:sz w:val="20"/>
                <w:szCs w:val="20"/>
                <w:lang w:val="hy-AM"/>
              </w:rPr>
              <w:t>համագործակցության ձևավոր</w:t>
            </w:r>
            <w:r>
              <w:rPr>
                <w:rFonts w:ascii="GHEA Grapalat" w:eastAsia="Arial Unicode MS" w:hAnsi="GHEA Grapalat" w:cs="Sylfaen"/>
                <w:sz w:val="20"/>
                <w:szCs w:val="20"/>
              </w:rPr>
              <w:t>ու</w:t>
            </w:r>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D032DF" w:rsidRPr="007649E0" w14:paraId="1B24BD9E" w14:textId="77777777" w:rsidTr="00D032DF">
        <w:trPr>
          <w:trHeight w:val="437"/>
          <w:jc w:val="center"/>
        </w:trPr>
        <w:tc>
          <w:tcPr>
            <w:tcW w:w="500" w:type="dxa"/>
          </w:tcPr>
          <w:p w14:paraId="69C88CC4" w14:textId="77777777" w:rsidR="00D032DF" w:rsidRDefault="00D032DF" w:rsidP="00D032DF">
            <w:pPr>
              <w:numPr>
                <w:ilvl w:val="0"/>
                <w:numId w:val="4"/>
              </w:numPr>
              <w:spacing w:after="0" w:line="360" w:lineRule="auto"/>
              <w:rPr>
                <w:rFonts w:ascii="GHEA Grapalat" w:hAnsi="GHEA Grapalat" w:cs="Sylfaen"/>
                <w:b/>
                <w:sz w:val="20"/>
                <w:szCs w:val="20"/>
              </w:rPr>
            </w:pPr>
          </w:p>
        </w:tc>
        <w:tc>
          <w:tcPr>
            <w:tcW w:w="3595" w:type="dxa"/>
          </w:tcPr>
          <w:p w14:paraId="4DCD1BA3" w14:textId="77777777" w:rsidR="00D032DF" w:rsidRDefault="00D032DF" w:rsidP="00D032DF">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50AA0D49"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6CC97E4"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1EBCEA9"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1E63F227"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B4D83F4"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67CC13E9" w14:textId="77777777" w:rsidR="00D032DF" w:rsidRDefault="00D032DF" w:rsidP="00D032DF">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D032DF" w:rsidRPr="007649E0" w14:paraId="544DD6C6" w14:textId="77777777" w:rsidTr="00D032DF">
        <w:trPr>
          <w:jc w:val="center"/>
        </w:trPr>
        <w:tc>
          <w:tcPr>
            <w:tcW w:w="13880" w:type="dxa"/>
            <w:gridSpan w:val="4"/>
          </w:tcPr>
          <w:p w14:paraId="6B8B266B" w14:textId="77777777" w:rsidR="00D032DF" w:rsidRDefault="00D032DF" w:rsidP="00D032DF">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D032DF" w14:paraId="62127CEF" w14:textId="77777777" w:rsidTr="00D032DF">
        <w:trPr>
          <w:jc w:val="center"/>
        </w:trPr>
        <w:tc>
          <w:tcPr>
            <w:tcW w:w="500" w:type="dxa"/>
            <w:vAlign w:val="center"/>
          </w:tcPr>
          <w:p w14:paraId="4935462B"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1BD1AA1A" w14:textId="77777777" w:rsidR="00D032DF" w:rsidRDefault="00D032DF" w:rsidP="00D032DF">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5577700D" w14:textId="77777777" w:rsidR="00D032DF" w:rsidRDefault="00D032DF" w:rsidP="00D032DF">
            <w:pPr>
              <w:spacing w:after="0" w:line="360" w:lineRule="auto"/>
              <w:jc w:val="both"/>
              <w:rPr>
                <w:rFonts w:ascii="GHEA Grapalat" w:hAnsi="GHEA Grapalat"/>
                <w:sz w:val="20"/>
                <w:szCs w:val="20"/>
              </w:rPr>
            </w:pPr>
            <w:r>
              <w:rPr>
                <w:rFonts w:ascii="GHEA Grapalat" w:hAnsi="GHEA Grapalat"/>
                <w:sz w:val="20"/>
                <w:szCs w:val="20"/>
              </w:rPr>
              <w:t>ԱՀ-ԱԱՕ-5-23-001</w:t>
            </w:r>
          </w:p>
        </w:tc>
      </w:tr>
      <w:tr w:rsidR="00D032DF" w:rsidRPr="007649E0" w14:paraId="1CB3E4D9" w14:textId="77777777" w:rsidTr="00D032DF">
        <w:trPr>
          <w:jc w:val="center"/>
        </w:trPr>
        <w:tc>
          <w:tcPr>
            <w:tcW w:w="500" w:type="dxa"/>
          </w:tcPr>
          <w:p w14:paraId="7A4FD156" w14:textId="77777777" w:rsidR="00D032DF" w:rsidRDefault="00D032DF" w:rsidP="00D032DF">
            <w:pPr>
              <w:numPr>
                <w:ilvl w:val="0"/>
                <w:numId w:val="4"/>
              </w:numPr>
              <w:spacing w:after="0" w:line="360" w:lineRule="auto"/>
              <w:rPr>
                <w:rFonts w:ascii="GHEA Grapalat" w:hAnsi="GHEA Grapalat"/>
                <w:b/>
                <w:spacing w:val="-2"/>
                <w:kern w:val="16"/>
                <w:sz w:val="20"/>
                <w:szCs w:val="20"/>
              </w:rPr>
            </w:pPr>
          </w:p>
        </w:tc>
        <w:tc>
          <w:tcPr>
            <w:tcW w:w="3595" w:type="dxa"/>
          </w:tcPr>
          <w:p w14:paraId="631EBB63" w14:textId="77777777" w:rsidR="00D032DF" w:rsidRDefault="00D032DF" w:rsidP="00D032DF">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2D07BB94" w14:textId="77777777" w:rsidR="00D032DF" w:rsidRDefault="00D032DF" w:rsidP="00D032DF">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D032DF" w14:paraId="7D719DC9" w14:textId="77777777" w:rsidTr="00D032DF">
        <w:trPr>
          <w:jc w:val="center"/>
        </w:trPr>
        <w:tc>
          <w:tcPr>
            <w:tcW w:w="500" w:type="dxa"/>
          </w:tcPr>
          <w:p w14:paraId="3C5F28A2"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29A6937D" w14:textId="77777777" w:rsidR="00D032DF" w:rsidRDefault="00D032DF" w:rsidP="00D032DF">
            <w:pPr>
              <w:spacing w:after="0" w:line="360" w:lineRule="auto"/>
              <w:jc w:val="both"/>
              <w:rPr>
                <w:rFonts w:ascii="GHEA Grapalat" w:hAnsi="GHEA Grapalat"/>
                <w:b/>
                <w:i/>
                <w:sz w:val="20"/>
                <w:szCs w:val="20"/>
                <w:lang w:val="hy-AM"/>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9785" w:type="dxa"/>
            <w:gridSpan w:val="2"/>
          </w:tcPr>
          <w:p w14:paraId="7674E492" w14:textId="77777777" w:rsidR="00D032DF" w:rsidRDefault="00D032DF" w:rsidP="00D032DF">
            <w:pPr>
              <w:spacing w:after="0" w:line="360" w:lineRule="auto"/>
              <w:jc w:val="both"/>
              <w:rPr>
                <w:rFonts w:ascii="GHEA Grapalat" w:hAnsi="GHEA Grapalat"/>
                <w:sz w:val="20"/>
                <w:szCs w:val="20"/>
              </w:rPr>
            </w:pPr>
            <w:r>
              <w:rPr>
                <w:rFonts w:ascii="GHEA Grapalat" w:hAnsi="GHEA Grapalat"/>
                <w:sz w:val="20"/>
                <w:szCs w:val="20"/>
              </w:rPr>
              <w:t xml:space="preserve">54 </w:t>
            </w:r>
            <w:r>
              <w:rPr>
                <w:rFonts w:ascii="GHEA Grapalat" w:hAnsi="GHEA Grapalat" w:cs="Sylfaen"/>
                <w:sz w:val="20"/>
                <w:szCs w:val="20"/>
              </w:rPr>
              <w:t>ժամ</w:t>
            </w:r>
          </w:p>
        </w:tc>
      </w:tr>
      <w:tr w:rsidR="00D032DF" w14:paraId="3B0CF01E" w14:textId="77777777" w:rsidTr="00D032DF">
        <w:trPr>
          <w:jc w:val="center"/>
        </w:trPr>
        <w:tc>
          <w:tcPr>
            <w:tcW w:w="500" w:type="dxa"/>
          </w:tcPr>
          <w:p w14:paraId="0ABF25D4"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621AE897"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9785" w:type="dxa"/>
            <w:gridSpan w:val="2"/>
          </w:tcPr>
          <w:p w14:paraId="3D59D9FF" w14:textId="77777777" w:rsidR="00D032DF" w:rsidRDefault="00D032DF" w:rsidP="00D032DF">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D032DF" w14:paraId="0FAA13A5" w14:textId="77777777" w:rsidTr="00D032DF">
        <w:trPr>
          <w:jc w:val="center"/>
        </w:trPr>
        <w:tc>
          <w:tcPr>
            <w:tcW w:w="500" w:type="dxa"/>
          </w:tcPr>
          <w:p w14:paraId="7A6478A0"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7B748822"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9785" w:type="dxa"/>
            <w:gridSpan w:val="2"/>
          </w:tcPr>
          <w:p w14:paraId="409783DA" w14:textId="77777777" w:rsidR="00D032DF" w:rsidRDefault="00D032DF" w:rsidP="00D032DF">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D032DF" w14:paraId="52BE97B8" w14:textId="77777777" w:rsidTr="00D032DF">
        <w:trPr>
          <w:jc w:val="center"/>
        </w:trPr>
        <w:tc>
          <w:tcPr>
            <w:tcW w:w="500" w:type="dxa"/>
            <w:vAlign w:val="center"/>
          </w:tcPr>
          <w:p w14:paraId="0AC0656E"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11FFE130"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9785" w:type="dxa"/>
            <w:gridSpan w:val="2"/>
          </w:tcPr>
          <w:p w14:paraId="206EB911" w14:textId="77777777" w:rsidR="00D032DF" w:rsidRDefault="00D032DF" w:rsidP="00D032DF">
            <w:pPr>
              <w:spacing w:after="0" w:line="360" w:lineRule="auto"/>
              <w:jc w:val="both"/>
              <w:rPr>
                <w:rFonts w:ascii="GHEA Grapalat" w:hAnsi="GHEA Grapalat"/>
                <w:sz w:val="20"/>
                <w:szCs w:val="20"/>
              </w:rPr>
            </w:pPr>
            <w:r>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D032DF" w:rsidRPr="007649E0" w14:paraId="66005111" w14:textId="77777777" w:rsidTr="00D032DF">
        <w:trPr>
          <w:jc w:val="center"/>
        </w:trPr>
        <w:tc>
          <w:tcPr>
            <w:tcW w:w="500" w:type="dxa"/>
          </w:tcPr>
          <w:p w14:paraId="74CF3FD0"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4DD003D3" w14:textId="77777777" w:rsidR="00D032DF" w:rsidRDefault="00D032DF" w:rsidP="00D032DF">
            <w:pPr>
              <w:spacing w:after="0" w:line="360" w:lineRule="auto"/>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vAlign w:val="center"/>
          </w:tcPr>
          <w:p w14:paraId="402F99D5" w14:textId="77777777" w:rsidR="00D032DF" w:rsidRPr="00D23525" w:rsidRDefault="00D032DF" w:rsidP="00D032DF">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բացատրում է անվտանգության կանոնների սահմանման, իրավական կարգավորման և պահպանման անհրաժեշտությունը</w:t>
            </w:r>
            <w:r w:rsidRPr="00D23525">
              <w:rPr>
                <w:rFonts w:ascii="GHEA Grapalat" w:hAnsi="GHEA Grapalat"/>
                <w:sz w:val="20"/>
                <w:szCs w:val="20"/>
                <w:lang w:val="hy-AM"/>
              </w:rPr>
              <w:t>,</w:t>
            </w:r>
            <w:r>
              <w:rPr>
                <w:rFonts w:ascii="GHEA Grapalat" w:hAnsi="GHEA Grapalat"/>
                <w:sz w:val="20"/>
                <w:szCs w:val="20"/>
                <w:lang w:val="hy-AM"/>
              </w:rPr>
              <w:t xml:space="preserve"> </w:t>
            </w:r>
          </w:p>
          <w:p w14:paraId="7D2D5498" w14:textId="77777777" w:rsidR="00D032DF" w:rsidRDefault="00D032DF" w:rsidP="00D032DF">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ներկայացնում է անվտանգության կանոնների պահանջները,</w:t>
            </w:r>
          </w:p>
          <w:p w14:paraId="4F1351B7" w14:textId="77777777" w:rsidR="00D032DF" w:rsidRDefault="00D032DF" w:rsidP="00D032DF">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ներկայացնում է տեխնոլոգիական սարքավորումների շահագործման անվտանգության կանոնները,</w:t>
            </w:r>
          </w:p>
          <w:p w14:paraId="3332B51E" w14:textId="77777777" w:rsidR="00D032DF" w:rsidRDefault="00D032DF" w:rsidP="00D032DF">
            <w:pPr>
              <w:numPr>
                <w:ilvl w:val="0"/>
                <w:numId w:val="10"/>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ներկայացնում է հրդեհային անվտանգության և հակահրդեհային պաշտպանության կանոնները,</w:t>
            </w:r>
          </w:p>
          <w:p w14:paraId="3B5B1F5C" w14:textId="77777777" w:rsidR="00D032DF" w:rsidRDefault="00D032DF" w:rsidP="00D032DF">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էլեկտրաանվտանգության կանոնները,</w:t>
            </w:r>
          </w:p>
          <w:p w14:paraId="31CECFA2" w14:textId="77777777" w:rsidR="00D032DF" w:rsidRDefault="00D032DF" w:rsidP="00D032DF">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D032DF" w14:paraId="06E7675E" w14:textId="77777777" w:rsidTr="00D032DF">
        <w:trPr>
          <w:jc w:val="center"/>
        </w:trPr>
        <w:tc>
          <w:tcPr>
            <w:tcW w:w="500" w:type="dxa"/>
            <w:vAlign w:val="center"/>
          </w:tcPr>
          <w:p w14:paraId="3532E380"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7C4E75AB" w14:textId="77777777" w:rsidR="00D032DF" w:rsidRDefault="00D032DF" w:rsidP="00D032DF">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9785" w:type="dxa"/>
            <w:gridSpan w:val="2"/>
          </w:tcPr>
          <w:p w14:paraId="69052EF5" w14:textId="77777777" w:rsidR="00D032DF" w:rsidRDefault="00D032DF" w:rsidP="00D032DF">
            <w:pPr>
              <w:spacing w:after="0" w:line="360" w:lineRule="auto"/>
              <w:jc w:val="both"/>
              <w:rPr>
                <w:rFonts w:ascii="GHEA Grapalat" w:hAnsi="GHEA Grapalat"/>
                <w:sz w:val="20"/>
                <w:szCs w:val="20"/>
              </w:rPr>
            </w:pPr>
            <w:r>
              <w:rPr>
                <w:rFonts w:ascii="GHEA Grapalat" w:hAnsi="GHEA Grapalat" w:cs="Sylfaen"/>
                <w:sz w:val="20"/>
                <w:szCs w:val="20"/>
              </w:rPr>
              <w:t>Կազմակերպել կենցաղը և աշխատանքը սանիտարահիգիենիկ պահանջներին համապատասխան</w:t>
            </w:r>
          </w:p>
        </w:tc>
      </w:tr>
      <w:tr w:rsidR="00D032DF" w:rsidRPr="007649E0" w14:paraId="14F9A520" w14:textId="77777777" w:rsidTr="00D032DF">
        <w:trPr>
          <w:jc w:val="center"/>
        </w:trPr>
        <w:tc>
          <w:tcPr>
            <w:tcW w:w="500" w:type="dxa"/>
          </w:tcPr>
          <w:p w14:paraId="76752603"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07402905" w14:textId="77777777" w:rsidR="00D032DF" w:rsidRDefault="00D032DF" w:rsidP="00D032DF">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437255E5" w14:textId="77777777" w:rsidR="00D032DF" w:rsidRDefault="00D032DF" w:rsidP="00D032DF">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sidRPr="00431BD7">
              <w:rPr>
                <w:rFonts w:ascii="GHEA Grapalat" w:hAnsi="GHEA Grapalat" w:cs="Sylfaen"/>
                <w:sz w:val="20"/>
                <w:szCs w:val="20"/>
                <w:lang w:val="hy-AM"/>
              </w:rPr>
              <w:t xml:space="preserve"> </w:t>
            </w:r>
            <w:r>
              <w:rPr>
                <w:rFonts w:ascii="GHEA Grapalat" w:hAnsi="GHEA Grapalat" w:cs="Sylfaen"/>
                <w:sz w:val="20"/>
                <w:szCs w:val="20"/>
                <w:lang w:val="hy-AM"/>
              </w:rPr>
              <w:t>առողջության</w:t>
            </w:r>
            <w:r w:rsidRPr="00431BD7">
              <w:rPr>
                <w:rFonts w:ascii="GHEA Grapalat" w:hAnsi="GHEA Grapalat" w:cs="Sylfaen"/>
                <w:sz w:val="20"/>
                <w:szCs w:val="20"/>
                <w:lang w:val="hy-AM"/>
              </w:rPr>
              <w:t xml:space="preserve"> </w:t>
            </w:r>
            <w:r>
              <w:rPr>
                <w:rFonts w:ascii="GHEA Grapalat" w:hAnsi="GHEA Grapalat" w:cs="Sylfaen"/>
                <w:sz w:val="20"/>
                <w:szCs w:val="20"/>
                <w:lang w:val="hy-AM"/>
              </w:rPr>
              <w:t>և</w:t>
            </w:r>
            <w:r w:rsidRPr="00431BD7">
              <w:rPr>
                <w:rFonts w:ascii="GHEA Grapalat" w:hAnsi="GHEA Grapalat" w:cs="Sylfaen"/>
                <w:sz w:val="20"/>
                <w:szCs w:val="20"/>
                <w:lang w:val="hy-AM"/>
              </w:rPr>
              <w:t xml:space="preserve"> </w:t>
            </w:r>
            <w:r>
              <w:rPr>
                <w:rFonts w:ascii="GHEA Grapalat" w:hAnsi="GHEA Grapalat" w:cs="Sylfaen"/>
                <w:sz w:val="20"/>
                <w:szCs w:val="20"/>
                <w:lang w:val="hy-AM"/>
              </w:rPr>
              <w:t>աշխատանքի</w:t>
            </w:r>
            <w:r w:rsidRPr="00431BD7">
              <w:rPr>
                <w:rFonts w:ascii="GHEA Grapalat" w:hAnsi="GHEA Grapalat" w:cs="Sylfaen"/>
                <w:sz w:val="20"/>
                <w:szCs w:val="20"/>
                <w:lang w:val="hy-AM"/>
              </w:rPr>
              <w:t xml:space="preserve"> ընթացքում </w:t>
            </w:r>
            <w:r>
              <w:rPr>
                <w:rFonts w:ascii="GHEA Grapalat" w:hAnsi="GHEA Grapalat" w:cs="Sylfaen"/>
                <w:sz w:val="20"/>
                <w:szCs w:val="20"/>
                <w:lang w:val="hy-AM"/>
              </w:rPr>
              <w:t>աշխատունակության</w:t>
            </w:r>
            <w:r w:rsidRPr="00431BD7">
              <w:rPr>
                <w:rFonts w:ascii="GHEA Grapalat" w:hAnsi="GHEA Grapalat" w:cs="Sylfaen"/>
                <w:sz w:val="20"/>
                <w:szCs w:val="20"/>
                <w:lang w:val="hy-AM"/>
              </w:rPr>
              <w:t xml:space="preserve"> </w:t>
            </w:r>
            <w:r>
              <w:rPr>
                <w:rFonts w:ascii="GHEA Grapalat" w:hAnsi="GHEA Grapalat" w:cs="Sylfaen"/>
                <w:sz w:val="20"/>
                <w:szCs w:val="20"/>
                <w:lang w:val="hy-AM"/>
              </w:rPr>
              <w:t>վրա</w:t>
            </w:r>
            <w:r w:rsidRPr="00431BD7">
              <w:rPr>
                <w:rFonts w:ascii="GHEA Grapalat" w:hAnsi="GHEA Grapalat" w:cs="Sylfaen"/>
                <w:sz w:val="20"/>
                <w:szCs w:val="20"/>
                <w:lang w:val="hy-AM"/>
              </w:rPr>
              <w:t xml:space="preserve"> </w:t>
            </w:r>
            <w:r>
              <w:rPr>
                <w:rFonts w:ascii="GHEA Grapalat" w:hAnsi="GHEA Grapalat" w:cs="Sylfaen"/>
                <w:sz w:val="20"/>
                <w:szCs w:val="20"/>
                <w:lang w:val="hy-AM"/>
              </w:rPr>
              <w:t>ազդող գործոնները (սանիտարահիգենիկ,</w:t>
            </w:r>
            <w:r w:rsidRPr="00431BD7">
              <w:rPr>
                <w:rFonts w:ascii="GHEA Grapalat" w:hAnsi="GHEA Grapalat" w:cs="Sylfaen"/>
                <w:sz w:val="20"/>
                <w:szCs w:val="20"/>
                <w:lang w:val="hy-AM"/>
              </w:rPr>
              <w:t xml:space="preserve"> </w:t>
            </w:r>
            <w:r>
              <w:rPr>
                <w:rFonts w:ascii="GHEA Grapalat" w:hAnsi="GHEA Grapalat" w:cs="Sylfaen"/>
                <w:sz w:val="20"/>
                <w:szCs w:val="20"/>
                <w:lang w:val="hy-AM"/>
              </w:rPr>
              <w:t>հոգեբանաֆիզիոլոգիական, էսթետիկական, սոցիալական</w:t>
            </w:r>
            <w:r w:rsidRPr="00431BD7">
              <w:rPr>
                <w:rFonts w:ascii="GHEA Grapalat" w:hAnsi="GHEA Grapalat" w:cs="Sylfaen"/>
                <w:sz w:val="20"/>
                <w:szCs w:val="20"/>
                <w:lang w:val="hy-AM"/>
              </w:rPr>
              <w:t>-</w:t>
            </w:r>
            <w:r>
              <w:rPr>
                <w:rFonts w:ascii="GHEA Grapalat" w:hAnsi="GHEA Grapalat" w:cs="Sylfaen"/>
                <w:sz w:val="20"/>
                <w:szCs w:val="20"/>
                <w:lang w:val="hy-AM"/>
              </w:rPr>
              <w:t>հոգեբանական),</w:t>
            </w:r>
          </w:p>
          <w:p w14:paraId="14560B0F" w14:textId="77777777" w:rsidR="00D032DF" w:rsidRDefault="00D032DF" w:rsidP="00D032DF">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43F30242" w14:textId="77777777" w:rsidR="00D032DF" w:rsidRDefault="00D032DF" w:rsidP="00D032DF">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5CAA8693" w14:textId="77777777" w:rsidR="00D032DF" w:rsidRPr="00431BD7" w:rsidRDefault="00D032DF" w:rsidP="00D032DF">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D032DF" w14:paraId="0EE9DA11" w14:textId="77777777" w:rsidTr="00D032DF">
        <w:trPr>
          <w:jc w:val="center"/>
        </w:trPr>
        <w:tc>
          <w:tcPr>
            <w:tcW w:w="500" w:type="dxa"/>
            <w:vAlign w:val="center"/>
          </w:tcPr>
          <w:p w14:paraId="4840696F"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6A1992A0"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9785" w:type="dxa"/>
            <w:gridSpan w:val="2"/>
          </w:tcPr>
          <w:p w14:paraId="721AF304" w14:textId="77777777" w:rsidR="00D032DF" w:rsidRDefault="00D032DF" w:rsidP="00D032DF">
            <w:pPr>
              <w:spacing w:after="0" w:line="360" w:lineRule="auto"/>
              <w:jc w:val="both"/>
              <w:rPr>
                <w:rFonts w:ascii="GHEA Grapalat" w:hAnsi="GHEA Grapalat"/>
                <w:sz w:val="20"/>
                <w:szCs w:val="20"/>
                <w:lang w:val="hy-AM"/>
              </w:rPr>
            </w:pPr>
            <w:r>
              <w:rPr>
                <w:rFonts w:ascii="GHEA Grapalat" w:hAnsi="GHEA Grapalat" w:cs="Sylfaen"/>
                <w:sz w:val="20"/>
                <w:szCs w:val="20"/>
              </w:rPr>
              <w:t xml:space="preserve">Կանխել </w:t>
            </w:r>
            <w:r>
              <w:rPr>
                <w:rFonts w:ascii="GHEA Grapalat" w:hAnsi="GHEA Grapalat" w:cs="Sylfaen"/>
                <w:sz w:val="20"/>
                <w:szCs w:val="20"/>
                <w:lang w:val="hy-AM"/>
              </w:rPr>
              <w:t xml:space="preserve">հավանական վտանգները և վթարները, </w:t>
            </w:r>
            <w:r>
              <w:rPr>
                <w:rFonts w:ascii="GHEA Grapalat" w:hAnsi="GHEA Grapalat" w:cs="Sylfaen"/>
                <w:sz w:val="20"/>
                <w:szCs w:val="20"/>
              </w:rPr>
              <w:t xml:space="preserve">իրականացնել </w:t>
            </w:r>
            <w:r>
              <w:rPr>
                <w:rFonts w:ascii="GHEA Grapalat" w:hAnsi="GHEA Grapalat" w:cs="Sylfaen"/>
                <w:sz w:val="20"/>
                <w:szCs w:val="20"/>
                <w:lang w:val="hy-AM"/>
              </w:rPr>
              <w:t xml:space="preserve">անվտանգության միջոցառումներ </w:t>
            </w:r>
          </w:p>
        </w:tc>
      </w:tr>
      <w:tr w:rsidR="00D032DF" w:rsidRPr="007649E0" w14:paraId="2924C21C" w14:textId="77777777" w:rsidTr="00D032DF">
        <w:trPr>
          <w:jc w:val="center"/>
        </w:trPr>
        <w:tc>
          <w:tcPr>
            <w:tcW w:w="500" w:type="dxa"/>
          </w:tcPr>
          <w:p w14:paraId="3C5F6A29"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33787246"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2EC4B6EE" w14:textId="77777777" w:rsidR="00D032DF" w:rsidRDefault="00D032DF" w:rsidP="00D032DF">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4BAA9796" w14:textId="77777777" w:rsidR="00D032DF" w:rsidRDefault="00D032DF" w:rsidP="00D032DF">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6A862823" w14:textId="77777777" w:rsidR="00D032DF" w:rsidRDefault="00D032DF" w:rsidP="00D032DF">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37BEADF8" w14:textId="77777777" w:rsidR="00D032DF" w:rsidRDefault="00D032DF" w:rsidP="00D032DF">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D032DF" w14:paraId="44C3BFB9" w14:textId="77777777" w:rsidTr="00D032DF">
        <w:trPr>
          <w:trHeight w:val="240"/>
          <w:jc w:val="center"/>
        </w:trPr>
        <w:tc>
          <w:tcPr>
            <w:tcW w:w="500" w:type="dxa"/>
            <w:vAlign w:val="center"/>
          </w:tcPr>
          <w:p w14:paraId="02377CCC" w14:textId="77777777" w:rsidR="00D032DF" w:rsidRDefault="00D032DF" w:rsidP="00D032DF">
            <w:pPr>
              <w:numPr>
                <w:ilvl w:val="0"/>
                <w:numId w:val="4"/>
              </w:numPr>
              <w:tabs>
                <w:tab w:val="left" w:pos="360"/>
              </w:tabs>
              <w:spacing w:after="0" w:line="360" w:lineRule="auto"/>
              <w:jc w:val="center"/>
              <w:rPr>
                <w:rFonts w:ascii="GHEA Grapalat" w:hAnsi="GHEA Grapalat"/>
                <w:b/>
                <w:sz w:val="20"/>
                <w:szCs w:val="20"/>
                <w:lang w:val="hy-AM"/>
              </w:rPr>
            </w:pPr>
          </w:p>
        </w:tc>
        <w:tc>
          <w:tcPr>
            <w:tcW w:w="3595" w:type="dxa"/>
            <w:vAlign w:val="center"/>
          </w:tcPr>
          <w:p w14:paraId="25BB62AC" w14:textId="77777777" w:rsidR="00D032DF" w:rsidRDefault="00D032DF" w:rsidP="00D032DF">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9785" w:type="dxa"/>
            <w:gridSpan w:val="2"/>
          </w:tcPr>
          <w:p w14:paraId="20C51BAF" w14:textId="77777777" w:rsidR="00D032DF" w:rsidRDefault="00D032DF" w:rsidP="00D032DF">
            <w:pPr>
              <w:spacing w:after="0" w:line="360" w:lineRule="auto"/>
              <w:jc w:val="both"/>
              <w:rPr>
                <w:rFonts w:ascii="GHEA Grapalat" w:hAnsi="GHEA Grapalat"/>
                <w:sz w:val="20"/>
                <w:szCs w:val="20"/>
                <w:lang w:val="hy-AM"/>
              </w:rPr>
            </w:pPr>
            <w:r>
              <w:rPr>
                <w:rFonts w:ascii="GHEA Grapalat" w:hAnsi="GHEA Grapalat" w:cs="Sylfaen"/>
                <w:sz w:val="20"/>
                <w:szCs w:val="20"/>
              </w:rPr>
              <w:t>Ցուցաբերել</w:t>
            </w:r>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r>
              <w:rPr>
                <w:rFonts w:ascii="GHEA Grapalat" w:hAnsi="GHEA Grapalat" w:cs="Sylfaen"/>
                <w:sz w:val="20"/>
                <w:szCs w:val="20"/>
              </w:rPr>
              <w:t>ու</w:t>
            </w:r>
            <w:r>
              <w:rPr>
                <w:rFonts w:ascii="GHEA Grapalat" w:hAnsi="GHEA Grapalat" w:cs="Sylfaen"/>
                <w:sz w:val="20"/>
                <w:szCs w:val="20"/>
                <w:lang w:val="hy-AM"/>
              </w:rPr>
              <w:t>ն</w:t>
            </w:r>
            <w:r>
              <w:rPr>
                <w:rFonts w:ascii="GHEA Grapalat" w:hAnsi="GHEA Grapalat"/>
                <w:sz w:val="20"/>
                <w:szCs w:val="20"/>
                <w:lang w:val="hy-AM"/>
              </w:rPr>
              <w:t xml:space="preserve"> </w:t>
            </w:r>
          </w:p>
        </w:tc>
      </w:tr>
      <w:tr w:rsidR="00D032DF" w:rsidRPr="007649E0" w14:paraId="2799608F" w14:textId="77777777" w:rsidTr="00D032DF">
        <w:trPr>
          <w:trHeight w:val="240"/>
          <w:jc w:val="center"/>
        </w:trPr>
        <w:tc>
          <w:tcPr>
            <w:tcW w:w="500" w:type="dxa"/>
          </w:tcPr>
          <w:p w14:paraId="249EEA0F" w14:textId="77777777" w:rsidR="00D032DF" w:rsidRDefault="00D032DF" w:rsidP="00D032DF">
            <w:pPr>
              <w:numPr>
                <w:ilvl w:val="0"/>
                <w:numId w:val="4"/>
              </w:numPr>
              <w:spacing w:after="0" w:line="360" w:lineRule="auto"/>
              <w:rPr>
                <w:rFonts w:ascii="GHEA Grapalat" w:hAnsi="GHEA Grapalat"/>
                <w:b/>
                <w:bCs/>
                <w:sz w:val="20"/>
                <w:szCs w:val="20"/>
              </w:rPr>
            </w:pPr>
          </w:p>
        </w:tc>
        <w:tc>
          <w:tcPr>
            <w:tcW w:w="3595" w:type="dxa"/>
          </w:tcPr>
          <w:p w14:paraId="7F8610B8" w14:textId="77777777" w:rsidR="00D032DF" w:rsidRDefault="00D032DF" w:rsidP="00D032DF">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553C69CA"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09B34978"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w:t>
            </w:r>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w:t>
            </w:r>
          </w:p>
          <w:p w14:paraId="3E164754"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77BB26F9"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lastRenderedPageBreak/>
              <w:t>կատարում է 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դադարեցման 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գործողություն,</w:t>
            </w:r>
          </w:p>
          <w:p w14:paraId="61D306E8"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77BCD436" w14:textId="77777777" w:rsidR="00D032DF" w:rsidRDefault="00D032DF" w:rsidP="00D032DF">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222604F8" w14:textId="77777777" w:rsidR="00D032DF" w:rsidRDefault="00D032DF" w:rsidP="00D032DF">
            <w:pPr>
              <w:pStyle w:val="Heading1"/>
              <w:numPr>
                <w:ilvl w:val="0"/>
                <w:numId w:val="13"/>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Pr>
                <w:rFonts w:ascii="GHEA Grapalat" w:hAnsi="GHEA Grapalat"/>
                <w:b w:val="0"/>
                <w:sz w:val="20"/>
                <w:szCs w:val="20"/>
                <w:lang w:val="hy-AM"/>
              </w:rPr>
              <w:t xml:space="preserve"> </w:t>
            </w:r>
          </w:p>
        </w:tc>
      </w:tr>
      <w:tr w:rsidR="00D032DF" w14:paraId="7B5F1CA3" w14:textId="77777777" w:rsidTr="00D032DF">
        <w:trPr>
          <w:trHeight w:val="383"/>
          <w:jc w:val="center"/>
        </w:trPr>
        <w:tc>
          <w:tcPr>
            <w:tcW w:w="13880" w:type="dxa"/>
            <w:gridSpan w:val="4"/>
            <w:vAlign w:val="center"/>
          </w:tcPr>
          <w:p w14:paraId="421A05D9" w14:textId="77777777" w:rsidR="00D032DF" w:rsidRDefault="00D032DF" w:rsidP="00D032DF">
            <w:pPr>
              <w:spacing w:after="0"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D032DF" w14:paraId="7D22BE8B" w14:textId="77777777" w:rsidTr="00D032DF">
        <w:trPr>
          <w:trHeight w:val="240"/>
          <w:jc w:val="center"/>
        </w:trPr>
        <w:tc>
          <w:tcPr>
            <w:tcW w:w="500" w:type="dxa"/>
            <w:vAlign w:val="center"/>
          </w:tcPr>
          <w:p w14:paraId="0ADA8C02"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7D39E6B0"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3153F675" w14:textId="77777777" w:rsidR="00D032DF" w:rsidRDefault="00D032DF" w:rsidP="00D032DF">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ԱՀ-ՀՕ-5-23-001</w:t>
            </w:r>
          </w:p>
        </w:tc>
      </w:tr>
      <w:tr w:rsidR="00D032DF" w:rsidRPr="007649E0" w14:paraId="798F6177" w14:textId="77777777" w:rsidTr="00D032DF">
        <w:trPr>
          <w:trHeight w:val="240"/>
          <w:jc w:val="center"/>
        </w:trPr>
        <w:tc>
          <w:tcPr>
            <w:tcW w:w="500" w:type="dxa"/>
          </w:tcPr>
          <w:p w14:paraId="38F4C4BF" w14:textId="77777777" w:rsidR="00D032DF" w:rsidRDefault="00D032DF" w:rsidP="00D032DF">
            <w:pPr>
              <w:numPr>
                <w:ilvl w:val="0"/>
                <w:numId w:val="4"/>
              </w:numPr>
              <w:spacing w:after="0" w:line="360" w:lineRule="auto"/>
              <w:rPr>
                <w:rFonts w:ascii="GHEA Grapalat" w:hAnsi="GHEA Grapalat"/>
                <w:b/>
                <w:spacing w:val="-2"/>
                <w:kern w:val="16"/>
                <w:sz w:val="20"/>
                <w:szCs w:val="20"/>
              </w:rPr>
            </w:pPr>
          </w:p>
        </w:tc>
        <w:tc>
          <w:tcPr>
            <w:tcW w:w="3595" w:type="dxa"/>
          </w:tcPr>
          <w:p w14:paraId="212C9CBE" w14:textId="77777777" w:rsidR="00D032DF" w:rsidRDefault="00D032DF" w:rsidP="00D032DF">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4785F832"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Մոդուլի նպատակն 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համակարգչային օպերացիոն համակարգերի, գրասենյակային փաթեթների (</w:t>
            </w:r>
            <w:r>
              <w:rPr>
                <w:rFonts w:ascii="GHEA Grapalat" w:hAnsi="GHEA Grapalat"/>
                <w:sz w:val="20"/>
                <w:szCs w:val="20"/>
                <w:lang w:val="hy-AM"/>
              </w:rPr>
              <w:t xml:space="preserve">Մայքրոսոֆթ Օֆիս </w:t>
            </w:r>
            <w:r w:rsidRPr="00EC4F26">
              <w:rPr>
                <w:rFonts w:ascii="GHEA Grapalat" w:hAnsi="GHEA Grapalat"/>
                <w:sz w:val="20"/>
                <w:szCs w:val="20"/>
                <w:lang w:val="hy-AM"/>
              </w:rPr>
              <w:t>(</w:t>
            </w:r>
            <w:r>
              <w:rPr>
                <w:rFonts w:ascii="GHEA Grapalat" w:hAnsi="GHEA Grapalat"/>
                <w:sz w:val="20"/>
                <w:szCs w:val="20"/>
                <w:lang w:val="hy-AM"/>
              </w:rPr>
              <w:t>Microsoft Office)</w:t>
            </w:r>
            <w:r w:rsidRPr="002868AD">
              <w:rPr>
                <w:rFonts w:ascii="GHEA Grapalat" w:hAnsi="GHEA Grapalat"/>
                <w:sz w:val="20"/>
                <w:szCs w:val="20"/>
                <w:lang w:val="hy-AM"/>
              </w:rPr>
              <w:t>)</w:t>
            </w:r>
            <w:r>
              <w:rPr>
                <w:rFonts w:ascii="GHEA Grapalat" w:hAnsi="GHEA Grapalat"/>
                <w:sz w:val="20"/>
                <w:szCs w:val="20"/>
                <w:lang w:val="hy-AM"/>
              </w:rPr>
              <w:t xml:space="preserv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D032DF" w14:paraId="273BF0EE" w14:textId="77777777" w:rsidTr="00D032DF">
        <w:trPr>
          <w:trHeight w:val="240"/>
          <w:jc w:val="center"/>
        </w:trPr>
        <w:tc>
          <w:tcPr>
            <w:tcW w:w="500" w:type="dxa"/>
          </w:tcPr>
          <w:p w14:paraId="0C9B0121"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3186FBDF"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9785" w:type="dxa"/>
            <w:gridSpan w:val="2"/>
          </w:tcPr>
          <w:p w14:paraId="22796C49"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 xml:space="preserve">54 </w:t>
            </w:r>
            <w:r>
              <w:rPr>
                <w:rFonts w:ascii="GHEA Grapalat" w:hAnsi="GHEA Grapalat" w:cs="Sylfaen"/>
                <w:sz w:val="20"/>
                <w:szCs w:val="20"/>
              </w:rPr>
              <w:t>ժամ</w:t>
            </w:r>
          </w:p>
        </w:tc>
      </w:tr>
      <w:tr w:rsidR="00D032DF" w14:paraId="00B3E847" w14:textId="77777777" w:rsidTr="00D032DF">
        <w:trPr>
          <w:trHeight w:val="240"/>
          <w:jc w:val="center"/>
        </w:trPr>
        <w:tc>
          <w:tcPr>
            <w:tcW w:w="500" w:type="dxa"/>
          </w:tcPr>
          <w:p w14:paraId="4196AE15"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4CA12A61"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9785" w:type="dxa"/>
            <w:gridSpan w:val="2"/>
          </w:tcPr>
          <w:p w14:paraId="5DE3A168"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D032DF" w14:paraId="6414E637" w14:textId="77777777" w:rsidTr="00D032DF">
        <w:trPr>
          <w:trHeight w:val="240"/>
          <w:jc w:val="center"/>
        </w:trPr>
        <w:tc>
          <w:tcPr>
            <w:tcW w:w="500" w:type="dxa"/>
          </w:tcPr>
          <w:p w14:paraId="10E2A8F0"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6277BB0E"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9785" w:type="dxa"/>
            <w:gridSpan w:val="2"/>
          </w:tcPr>
          <w:p w14:paraId="264FF273"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D032DF" w:rsidRPr="007649E0" w14:paraId="14145E9A" w14:textId="77777777" w:rsidTr="00D032DF">
        <w:trPr>
          <w:trHeight w:val="334"/>
          <w:jc w:val="center"/>
        </w:trPr>
        <w:tc>
          <w:tcPr>
            <w:tcW w:w="500" w:type="dxa"/>
            <w:vAlign w:val="center"/>
          </w:tcPr>
          <w:p w14:paraId="10D0ADEA"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30ACACFF"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 </w:t>
            </w:r>
          </w:p>
        </w:tc>
        <w:tc>
          <w:tcPr>
            <w:tcW w:w="9785" w:type="dxa"/>
            <w:gridSpan w:val="2"/>
          </w:tcPr>
          <w:p w14:paraId="6B7574F2" w14:textId="77777777" w:rsidR="00D032DF" w:rsidRDefault="00D032DF" w:rsidP="00D032DF">
            <w:pPr>
              <w:tabs>
                <w:tab w:val="left" w:pos="1080"/>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D032DF" w14:paraId="115F8613" w14:textId="77777777" w:rsidTr="00D032DF">
        <w:trPr>
          <w:trHeight w:val="240"/>
          <w:jc w:val="center"/>
        </w:trPr>
        <w:tc>
          <w:tcPr>
            <w:tcW w:w="500" w:type="dxa"/>
          </w:tcPr>
          <w:p w14:paraId="6C7E08FE"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3A2BEA51"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41C8EA96" w14:textId="77777777" w:rsidR="00D032DF" w:rsidRPr="00EA03EF" w:rsidRDefault="00D032DF" w:rsidP="00D032DF">
            <w:pPr>
              <w:pStyle w:val="ListParagraph"/>
              <w:numPr>
                <w:ilvl w:val="0"/>
                <w:numId w:val="14"/>
              </w:numPr>
              <w:tabs>
                <w:tab w:val="left" w:pos="223"/>
              </w:tabs>
              <w:spacing w:after="0" w:line="360" w:lineRule="auto"/>
              <w:jc w:val="both"/>
              <w:rPr>
                <w:rFonts w:ascii="GHEA Grapalat" w:hAnsi="GHEA Grapalat"/>
                <w:sz w:val="20"/>
                <w:szCs w:val="20"/>
              </w:rPr>
            </w:pPr>
            <w:r>
              <w:rPr>
                <w:rFonts w:ascii="GHEA Grapalat" w:hAnsi="GHEA Grapalat"/>
                <w:sz w:val="20"/>
                <w:szCs w:val="20"/>
              </w:rPr>
              <w:t>համակարգչ</w:t>
            </w:r>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r>
              <w:rPr>
                <w:rFonts w:ascii="GHEA Grapalat" w:hAnsi="GHEA Grapalat"/>
                <w:sz w:val="20"/>
                <w:szCs w:val="20"/>
              </w:rPr>
              <w:t>հիմնական</w:t>
            </w:r>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r>
              <w:rPr>
                <w:rFonts w:ascii="GHEA Grapalat" w:hAnsi="GHEA Grapalat"/>
                <w:sz w:val="20"/>
                <w:szCs w:val="20"/>
              </w:rPr>
              <w:t>լրացուցիչ</w:t>
            </w:r>
            <w:r w:rsidRPr="00EA03EF">
              <w:rPr>
                <w:rFonts w:ascii="GHEA Grapalat" w:hAnsi="GHEA Grapalat"/>
                <w:sz w:val="20"/>
                <w:szCs w:val="20"/>
              </w:rPr>
              <w:t xml:space="preserve"> </w:t>
            </w:r>
            <w:r>
              <w:rPr>
                <w:rFonts w:ascii="GHEA Grapalat" w:hAnsi="GHEA Grapalat"/>
                <w:sz w:val="20"/>
                <w:szCs w:val="20"/>
              </w:rPr>
              <w:t>բաղադրիչներ</w:t>
            </w:r>
            <w:r>
              <w:rPr>
                <w:rFonts w:ascii="GHEA Grapalat" w:hAnsi="GHEA Grapalat"/>
                <w:sz w:val="20"/>
                <w:szCs w:val="20"/>
                <w:lang w:val="hy-AM"/>
              </w:rPr>
              <w:t>ը բնութագրում է,</w:t>
            </w:r>
            <w:r w:rsidRPr="00EA03EF">
              <w:rPr>
                <w:rFonts w:ascii="GHEA Grapalat" w:hAnsi="GHEA Grapalat"/>
                <w:sz w:val="20"/>
                <w:szCs w:val="20"/>
              </w:rPr>
              <w:t xml:space="preserve"> </w:t>
            </w:r>
          </w:p>
          <w:p w14:paraId="53DC4911" w14:textId="77777777" w:rsidR="00D032DF" w:rsidRPr="00D23525" w:rsidRDefault="00D032DF" w:rsidP="00D032DF">
            <w:pPr>
              <w:pStyle w:val="ListParagraph"/>
              <w:numPr>
                <w:ilvl w:val="0"/>
                <w:numId w:val="14"/>
              </w:numPr>
              <w:tabs>
                <w:tab w:val="left" w:pos="223"/>
              </w:tabs>
              <w:spacing w:after="0" w:line="360" w:lineRule="auto"/>
              <w:jc w:val="both"/>
              <w:rPr>
                <w:rFonts w:ascii="GHEA Grapalat" w:hAnsi="GHEA Grapalat"/>
                <w:sz w:val="20"/>
                <w:szCs w:val="20"/>
                <w:lang w:val="hy-AM"/>
              </w:rPr>
            </w:pPr>
            <w:r>
              <w:rPr>
                <w:rFonts w:ascii="GHEA Grapalat" w:hAnsi="GHEA Grapalat"/>
                <w:sz w:val="20"/>
                <w:szCs w:val="20"/>
                <w:lang w:val="hy-AM"/>
              </w:rPr>
              <w:t>պահպանում է համակարգիչը և բաղադրիչները</w:t>
            </w:r>
            <w:r w:rsidRPr="00D23525">
              <w:rPr>
                <w:rFonts w:ascii="GHEA Grapalat" w:hAnsi="GHEA Grapalat"/>
                <w:sz w:val="20"/>
                <w:szCs w:val="20"/>
                <w:lang w:val="hy-AM"/>
              </w:rPr>
              <w:t xml:space="preserve"> միացնելու, օգտագործելու և անջատելու տեխնիկական պայմաններ</w:t>
            </w:r>
            <w:r>
              <w:rPr>
                <w:rFonts w:ascii="GHEA Grapalat" w:hAnsi="GHEA Grapalat"/>
                <w:sz w:val="20"/>
                <w:szCs w:val="20"/>
                <w:lang w:val="hy-AM"/>
              </w:rPr>
              <w:t>ը</w:t>
            </w:r>
            <w:r w:rsidRPr="00D23525">
              <w:rPr>
                <w:rFonts w:ascii="GHEA Grapalat" w:hAnsi="GHEA Grapalat"/>
                <w:sz w:val="20"/>
                <w:szCs w:val="20"/>
                <w:lang w:val="hy-AM"/>
              </w:rPr>
              <w:t>,</w:t>
            </w:r>
          </w:p>
          <w:p w14:paraId="44EC0371" w14:textId="77777777" w:rsidR="00D032DF" w:rsidRPr="000C062A" w:rsidRDefault="00D032DF" w:rsidP="00D032DF">
            <w:pPr>
              <w:pStyle w:val="ListParagraph"/>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օգտվում</w:t>
            </w:r>
            <w:r w:rsidRPr="000C062A">
              <w:rPr>
                <w:rFonts w:ascii="GHEA Grapalat" w:hAnsi="GHEA Grapalat"/>
                <w:sz w:val="20"/>
                <w:szCs w:val="20"/>
                <w:lang w:val="hy-AM"/>
              </w:rPr>
              <w:t xml:space="preserve"> է համակարգչային օժանդակ տեխնիկական սարքերից</w:t>
            </w:r>
            <w:r>
              <w:rPr>
                <w:rFonts w:ascii="GHEA Grapalat" w:hAnsi="GHEA Grapalat"/>
                <w:sz w:val="20"/>
                <w:szCs w:val="20"/>
                <w:lang w:val="hy-AM"/>
              </w:rPr>
              <w:t>,</w:t>
            </w:r>
            <w:r w:rsidRPr="000C062A">
              <w:rPr>
                <w:rFonts w:ascii="GHEA Grapalat" w:hAnsi="GHEA Grapalat"/>
                <w:sz w:val="20"/>
                <w:szCs w:val="20"/>
                <w:lang w:val="hy-AM"/>
              </w:rPr>
              <w:t xml:space="preserve"> </w:t>
            </w:r>
          </w:p>
          <w:p w14:paraId="2D4CDFF7" w14:textId="77777777" w:rsidR="00D032DF" w:rsidRPr="000C062A" w:rsidRDefault="00D032DF" w:rsidP="00D032DF">
            <w:pPr>
              <w:pStyle w:val="ListParagraph"/>
              <w:numPr>
                <w:ilvl w:val="0"/>
                <w:numId w:val="14"/>
              </w:numPr>
              <w:tabs>
                <w:tab w:val="left" w:pos="365"/>
              </w:tabs>
              <w:spacing w:after="0" w:line="360" w:lineRule="auto"/>
              <w:jc w:val="both"/>
              <w:rPr>
                <w:rFonts w:ascii="GHEA Grapalat" w:hAnsi="GHEA Grapalat"/>
                <w:sz w:val="20"/>
                <w:szCs w:val="20"/>
                <w:lang w:val="hy-AM"/>
              </w:rPr>
            </w:pPr>
            <w:r w:rsidRPr="000C062A">
              <w:rPr>
                <w:rFonts w:ascii="GHEA Grapalat" w:hAnsi="GHEA Grapalat"/>
                <w:sz w:val="20"/>
                <w:szCs w:val="20"/>
                <w:lang w:val="hy-AM"/>
              </w:rPr>
              <w:t>ներկայացնում է օպերացիոն համակարգի պատուհանային կառուցվածքը,</w:t>
            </w:r>
          </w:p>
          <w:p w14:paraId="7938DF5E" w14:textId="77777777" w:rsidR="00D032DF" w:rsidRPr="000C062A" w:rsidRDefault="00D032DF" w:rsidP="00D032DF">
            <w:pPr>
              <w:pStyle w:val="ListParagraph"/>
              <w:numPr>
                <w:ilvl w:val="0"/>
                <w:numId w:val="14"/>
              </w:numPr>
              <w:tabs>
                <w:tab w:val="left" w:pos="365"/>
              </w:tabs>
              <w:spacing w:after="0" w:line="360" w:lineRule="auto"/>
              <w:jc w:val="both"/>
              <w:rPr>
                <w:rFonts w:ascii="GHEA Grapalat" w:hAnsi="GHEA Grapalat"/>
                <w:sz w:val="20"/>
                <w:szCs w:val="20"/>
                <w:lang w:val="hy-AM"/>
              </w:rPr>
            </w:pPr>
            <w:r w:rsidRPr="000C062A">
              <w:rPr>
                <w:rFonts w:ascii="GHEA Grapalat" w:hAnsi="GHEA Grapalat"/>
                <w:sz w:val="20"/>
                <w:szCs w:val="20"/>
                <w:lang w:val="hy-AM"/>
              </w:rPr>
              <w:t>ներկայացնում է կիրառվող հիմնական ծրագրերը,</w:t>
            </w:r>
          </w:p>
          <w:p w14:paraId="15DE14C8" w14:textId="77777777" w:rsidR="00D032DF" w:rsidRPr="000C062A" w:rsidRDefault="00D032DF" w:rsidP="00D032DF">
            <w:pPr>
              <w:pStyle w:val="ListParagraph"/>
              <w:numPr>
                <w:ilvl w:val="0"/>
                <w:numId w:val="14"/>
              </w:numPr>
              <w:tabs>
                <w:tab w:val="left" w:pos="365"/>
              </w:tabs>
              <w:spacing w:after="0" w:line="360" w:lineRule="auto"/>
              <w:jc w:val="both"/>
              <w:rPr>
                <w:rFonts w:ascii="GHEA Grapalat" w:hAnsi="GHEA Grapalat"/>
                <w:sz w:val="20"/>
                <w:szCs w:val="20"/>
                <w:lang w:val="hy-AM"/>
              </w:rPr>
            </w:pPr>
            <w:r w:rsidRPr="000C062A">
              <w:rPr>
                <w:rFonts w:ascii="GHEA Grapalat" w:hAnsi="GHEA Grapalat"/>
                <w:sz w:val="20"/>
                <w:szCs w:val="20"/>
                <w:lang w:val="hy-AM"/>
              </w:rPr>
              <w:lastRenderedPageBreak/>
              <w:t>բաց</w:t>
            </w:r>
            <w:r>
              <w:rPr>
                <w:rFonts w:ascii="GHEA Grapalat" w:hAnsi="GHEA Grapalat"/>
                <w:sz w:val="20"/>
                <w:szCs w:val="20"/>
                <w:lang w:val="hy-AM"/>
              </w:rPr>
              <w:t xml:space="preserve">ում է </w:t>
            </w:r>
            <w:r w:rsidRPr="000C062A">
              <w:rPr>
                <w:rFonts w:ascii="GHEA Grapalat" w:hAnsi="GHEA Grapalat"/>
                <w:sz w:val="20"/>
                <w:szCs w:val="20"/>
                <w:lang w:val="hy-AM"/>
              </w:rPr>
              <w:t>առաջադրված թղթապանակը և ֆայլը,</w:t>
            </w:r>
          </w:p>
          <w:p w14:paraId="03D00B69" w14:textId="77777777" w:rsidR="00D032DF" w:rsidRPr="000C062A" w:rsidRDefault="00D032DF" w:rsidP="00D032DF">
            <w:pPr>
              <w:pStyle w:val="ListParagraph"/>
              <w:numPr>
                <w:ilvl w:val="0"/>
                <w:numId w:val="14"/>
              </w:numPr>
              <w:tabs>
                <w:tab w:val="left" w:pos="365"/>
              </w:tabs>
              <w:spacing w:after="0" w:line="360" w:lineRule="auto"/>
              <w:jc w:val="both"/>
              <w:rPr>
                <w:rFonts w:ascii="GHEA Grapalat" w:hAnsi="GHEA Grapalat"/>
                <w:sz w:val="20"/>
                <w:szCs w:val="20"/>
                <w:lang w:val="hy-AM"/>
              </w:rPr>
            </w:pPr>
            <w:r w:rsidRPr="000C062A">
              <w:rPr>
                <w:rFonts w:ascii="GHEA Grapalat" w:hAnsi="GHEA Grapalat"/>
                <w:sz w:val="20"/>
                <w:szCs w:val="20"/>
                <w:lang w:val="hy-AM"/>
              </w:rPr>
              <w:t>օգտվում է պատուհանային մենյուի հիմնական հրամաններից,</w:t>
            </w:r>
          </w:p>
          <w:p w14:paraId="5F526AF2" w14:textId="77777777" w:rsidR="00D032DF" w:rsidRPr="000C062A" w:rsidRDefault="00D032DF" w:rsidP="00D032DF">
            <w:pPr>
              <w:pStyle w:val="ListParagraph"/>
              <w:numPr>
                <w:ilvl w:val="0"/>
                <w:numId w:val="14"/>
              </w:numPr>
              <w:tabs>
                <w:tab w:val="left" w:pos="365"/>
              </w:tabs>
              <w:spacing w:after="0" w:line="360" w:lineRule="auto"/>
              <w:jc w:val="both"/>
              <w:rPr>
                <w:rFonts w:ascii="GHEA Grapalat" w:hAnsi="GHEA Grapalat"/>
                <w:sz w:val="20"/>
                <w:szCs w:val="20"/>
                <w:lang w:val="hy-AM"/>
              </w:rPr>
            </w:pPr>
            <w:r w:rsidRPr="000C062A">
              <w:rPr>
                <w:rFonts w:ascii="GHEA Grapalat" w:hAnsi="GHEA Grapalat"/>
                <w:sz w:val="20"/>
                <w:szCs w:val="20"/>
                <w:lang w:val="hy-AM"/>
              </w:rPr>
              <w:t>ստեղծում է նոր թղթապանակ ու ֆայլ, պահպանում, բացում, փակում և տեղադրում է առաջադրված վայրում</w:t>
            </w:r>
            <w:r>
              <w:rPr>
                <w:rFonts w:ascii="GHEA Grapalat" w:hAnsi="GHEA Grapalat"/>
                <w:sz w:val="20"/>
                <w:szCs w:val="20"/>
                <w:lang w:val="hy-AM"/>
              </w:rPr>
              <w:t>,</w:t>
            </w:r>
            <w:r w:rsidRPr="000C062A">
              <w:rPr>
                <w:rFonts w:ascii="GHEA Grapalat" w:hAnsi="GHEA Grapalat"/>
                <w:sz w:val="20"/>
                <w:szCs w:val="20"/>
                <w:lang w:val="hy-AM"/>
              </w:rPr>
              <w:t xml:space="preserve"> </w:t>
            </w:r>
          </w:p>
          <w:p w14:paraId="77DDC1C4" w14:textId="77777777" w:rsidR="00D032DF" w:rsidRDefault="00D032DF" w:rsidP="00D032DF">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t xml:space="preserve">կատարում է </w:t>
            </w:r>
            <w:r>
              <w:rPr>
                <w:rFonts w:ascii="GHEA Grapalat" w:hAnsi="GHEA Grapalat" w:cs="Sylfaen"/>
                <w:sz w:val="20"/>
                <w:szCs w:val="20"/>
              </w:rPr>
              <w:t>փաստաթղթի</w:t>
            </w:r>
            <w:r>
              <w:rPr>
                <w:rFonts w:ascii="GHEA Grapalat" w:hAnsi="GHEA Grapalat" w:cs="Sylfaen"/>
                <w:sz w:val="20"/>
                <w:szCs w:val="20"/>
                <w:lang w:val="ro-RO"/>
              </w:rPr>
              <w:t xml:space="preserve"> </w:t>
            </w:r>
            <w:r>
              <w:rPr>
                <w:rFonts w:ascii="GHEA Grapalat" w:hAnsi="GHEA Grapalat" w:cs="Sylfaen"/>
                <w:sz w:val="20"/>
                <w:szCs w:val="20"/>
              </w:rPr>
              <w:t>տպագրում</w:t>
            </w:r>
            <w:r>
              <w:rPr>
                <w:rFonts w:ascii="GHEA Grapalat" w:hAnsi="GHEA Grapalat" w:cs="Sylfaen"/>
                <w:sz w:val="20"/>
                <w:szCs w:val="20"/>
                <w:lang w:val="hy-AM"/>
              </w:rPr>
              <w:t>:</w:t>
            </w:r>
            <w:r>
              <w:rPr>
                <w:rFonts w:ascii="GHEA Grapalat" w:hAnsi="GHEA Grapalat"/>
                <w:sz w:val="20"/>
                <w:szCs w:val="20"/>
              </w:rPr>
              <w:t xml:space="preserve"> </w:t>
            </w:r>
          </w:p>
        </w:tc>
      </w:tr>
      <w:tr w:rsidR="00D032DF" w14:paraId="12633E35" w14:textId="77777777" w:rsidTr="00D032DF">
        <w:trPr>
          <w:trHeight w:val="240"/>
          <w:jc w:val="center"/>
        </w:trPr>
        <w:tc>
          <w:tcPr>
            <w:tcW w:w="500" w:type="dxa"/>
            <w:vAlign w:val="center"/>
          </w:tcPr>
          <w:p w14:paraId="18A742C6"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vAlign w:val="center"/>
          </w:tcPr>
          <w:p w14:paraId="63B95E6C" w14:textId="77777777" w:rsidR="00D032DF" w:rsidRDefault="00D032DF" w:rsidP="00D032DF">
            <w:pPr>
              <w:spacing w:after="0" w:line="360" w:lineRule="auto"/>
              <w:ind w:left="72"/>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2</w:t>
            </w:r>
            <w:r>
              <w:rPr>
                <w:rFonts w:ascii="GHEA Grapalat" w:hAnsi="GHEA Grapalat"/>
                <w:b/>
                <w:sz w:val="20"/>
                <w:szCs w:val="20"/>
                <w:lang w:val="hy-AM"/>
              </w:rPr>
              <w:t xml:space="preserve"> </w:t>
            </w:r>
          </w:p>
        </w:tc>
        <w:tc>
          <w:tcPr>
            <w:tcW w:w="9785" w:type="dxa"/>
            <w:gridSpan w:val="2"/>
          </w:tcPr>
          <w:p w14:paraId="596853C9"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r>
              <w:rPr>
                <w:rFonts w:ascii="GHEA Grapalat" w:hAnsi="GHEA Grapalat"/>
                <w:sz w:val="20"/>
                <w:szCs w:val="20"/>
                <w:lang w:val="hy-AM"/>
              </w:rPr>
              <w:t xml:space="preserve"> </w:t>
            </w:r>
          </w:p>
        </w:tc>
      </w:tr>
      <w:tr w:rsidR="00D032DF" w:rsidRPr="007649E0" w14:paraId="6DA42179" w14:textId="77777777" w:rsidTr="00D032DF">
        <w:trPr>
          <w:trHeight w:val="240"/>
          <w:jc w:val="center"/>
        </w:trPr>
        <w:tc>
          <w:tcPr>
            <w:tcW w:w="500" w:type="dxa"/>
          </w:tcPr>
          <w:p w14:paraId="04563839"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7AB78253"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6D0F9D04" w14:textId="77777777" w:rsidR="00D032DF" w:rsidRDefault="00D032DF" w:rsidP="00D032DF">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օտար</w:t>
            </w:r>
            <w:r>
              <w:rPr>
                <w:rFonts w:ascii="GHEA Grapalat" w:hAnsi="GHEA Grapalat"/>
                <w:sz w:val="20"/>
                <w:szCs w:val="20"/>
                <w:lang w:val="hy-AM"/>
              </w:rPr>
              <w:t xml:space="preserve"> </w:t>
            </w:r>
            <w:r>
              <w:rPr>
                <w:rFonts w:ascii="GHEA Grapalat" w:hAnsi="GHEA Grapalat" w:cs="Sylfaen"/>
                <w:sz w:val="20"/>
                <w:szCs w:val="20"/>
                <w:lang w:val="hy-AM"/>
              </w:rPr>
              <w:t>լեզվով</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մուտքագրելու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0B078DD4" w14:textId="77777777" w:rsidR="00D032DF" w:rsidRDefault="00D032DF" w:rsidP="00D032DF">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մեծատառ</w:t>
            </w:r>
            <w:r>
              <w:rPr>
                <w:rFonts w:ascii="GHEA Grapalat" w:hAnsi="GHEA Grapalat"/>
                <w:sz w:val="20"/>
                <w:szCs w:val="20"/>
                <w:lang w:val="hy-AM"/>
              </w:rPr>
              <w:t xml:space="preserve"> </w:t>
            </w:r>
            <w:r>
              <w:rPr>
                <w:rFonts w:ascii="GHEA Grapalat" w:hAnsi="GHEA Grapalat" w:cs="Sylfaen"/>
                <w:sz w:val="20"/>
                <w:szCs w:val="20"/>
                <w:lang w:val="hy-AM"/>
              </w:rPr>
              <w:t>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3BD8BCBB" w14:textId="77777777" w:rsidR="00D032DF" w:rsidRDefault="00D032DF" w:rsidP="00D032DF">
            <w:pPr>
              <w:pStyle w:val="ListParagraph"/>
              <w:numPr>
                <w:ilvl w:val="0"/>
                <w:numId w:val="15"/>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տեքստային</w:t>
            </w:r>
            <w:r>
              <w:rPr>
                <w:rFonts w:ascii="GHEA Grapalat" w:hAnsi="GHEA Grapalat"/>
                <w:sz w:val="20"/>
                <w:szCs w:val="20"/>
                <w:lang w:val="hy-AM"/>
              </w:rPr>
              <w:t xml:space="preserve"> </w:t>
            </w:r>
            <w:r>
              <w:rPr>
                <w:rFonts w:ascii="GHEA Grapalat" w:hAnsi="GHEA Grapalat" w:cs="Sylfaen"/>
                <w:sz w:val="20"/>
                <w:szCs w:val="20"/>
                <w:lang w:val="hy-AM"/>
              </w:rPr>
              <w:t>ցուցիչը</w:t>
            </w:r>
            <w:r>
              <w:rPr>
                <w:rFonts w:ascii="GHEA Grapalat" w:hAnsi="GHEA Grapalat"/>
                <w:sz w:val="20"/>
                <w:szCs w:val="20"/>
                <w:lang w:val="hy-AM"/>
              </w:rPr>
              <w:t xml:space="preserve"> </w:t>
            </w:r>
            <w:r>
              <w:rPr>
                <w:rFonts w:ascii="GHEA Grapalat" w:hAnsi="GHEA Grapalat" w:cs="Sylfaen"/>
                <w:sz w:val="20"/>
                <w:szCs w:val="20"/>
                <w:lang w:val="hy-AM"/>
              </w:rPr>
              <w:t>տեղաշարժելով</w:t>
            </w:r>
            <w:r>
              <w:rPr>
                <w:rFonts w:ascii="GHEA Grapalat" w:hAnsi="GHEA Grapalat"/>
                <w:sz w:val="20"/>
                <w:szCs w:val="20"/>
                <w:lang w:val="hy-AM"/>
              </w:rPr>
              <w:t xml:space="preserve"> </w:t>
            </w:r>
            <w:r>
              <w:rPr>
                <w:rFonts w:ascii="GHEA Grapalat" w:hAnsi="GHEA Grapalat" w:cs="Sylfaen"/>
                <w:sz w:val="20"/>
                <w:szCs w:val="20"/>
                <w:lang w:val="hy-AM"/>
              </w:rPr>
              <w:t>կատարելում է ուղղումներ, ջնջումներ, լրացումներ, փոփոխություններ,</w:t>
            </w:r>
          </w:p>
          <w:p w14:paraId="04CD2D0D" w14:textId="77777777" w:rsidR="00D032DF" w:rsidRDefault="00D032DF" w:rsidP="00D032DF">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էմուտքագրված</w:t>
            </w:r>
            <w:r>
              <w:rPr>
                <w:rFonts w:ascii="GHEA Grapalat" w:hAnsi="GHEA Grapalat"/>
                <w:sz w:val="20"/>
                <w:szCs w:val="20"/>
                <w:lang w:val="hy-AM"/>
              </w:rPr>
              <w:t xml:space="preserve"> </w:t>
            </w:r>
            <w:r>
              <w:rPr>
                <w:rFonts w:ascii="GHEA Grapalat" w:hAnsi="GHEA Grapalat" w:cs="Sylfaen"/>
                <w:sz w:val="20"/>
                <w:szCs w:val="20"/>
                <w:lang w:val="hy-AM"/>
              </w:rPr>
              <w:t>տեքստի</w:t>
            </w:r>
            <w:r>
              <w:rPr>
                <w:rFonts w:ascii="GHEA Grapalat" w:hAnsi="GHEA Grapalat"/>
                <w:sz w:val="20"/>
                <w:szCs w:val="20"/>
                <w:lang w:val="hy-AM"/>
              </w:rPr>
              <w:t xml:space="preserve"> </w:t>
            </w:r>
            <w:r>
              <w:rPr>
                <w:rFonts w:ascii="GHEA Grapalat" w:hAnsi="GHEA Grapalat" w:cs="Sylfaen"/>
                <w:sz w:val="20"/>
                <w:szCs w:val="20"/>
                <w:lang w:val="hy-AM"/>
              </w:rPr>
              <w:t>պարզագույն</w:t>
            </w:r>
            <w:r>
              <w:rPr>
                <w:rFonts w:ascii="GHEA Grapalat" w:hAnsi="GHEA Grapalat"/>
                <w:sz w:val="20"/>
                <w:szCs w:val="20"/>
                <w:lang w:val="hy-AM"/>
              </w:rPr>
              <w:t xml:space="preserve"> </w:t>
            </w:r>
            <w:r>
              <w:rPr>
                <w:rFonts w:ascii="GHEA Grapalat" w:hAnsi="GHEA Grapalat" w:cs="Sylfaen"/>
                <w:sz w:val="20"/>
                <w:szCs w:val="20"/>
                <w:lang w:val="hy-AM"/>
              </w:rPr>
              <w:t>ֆորմատավորման գործողությունները,</w:t>
            </w:r>
          </w:p>
          <w:p w14:paraId="4E45FA67" w14:textId="77777777" w:rsidR="00D032DF" w:rsidRDefault="00D032DF" w:rsidP="00D032DF">
            <w:pPr>
              <w:pStyle w:val="ListParagraph"/>
              <w:numPr>
                <w:ilvl w:val="0"/>
                <w:numId w:val="15"/>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D032DF" w14:paraId="77F25B18" w14:textId="77777777" w:rsidTr="00D032DF">
        <w:trPr>
          <w:trHeight w:val="240"/>
          <w:jc w:val="center"/>
        </w:trPr>
        <w:tc>
          <w:tcPr>
            <w:tcW w:w="500" w:type="dxa"/>
            <w:vAlign w:val="center"/>
          </w:tcPr>
          <w:p w14:paraId="4CA519EA"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74E002B1"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9785" w:type="dxa"/>
            <w:gridSpan w:val="2"/>
          </w:tcPr>
          <w:p w14:paraId="50D43497"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w:t>
            </w:r>
            <w:r>
              <w:rPr>
                <w:rFonts w:ascii="GHEA Grapalat" w:hAnsi="GHEA Grapalat"/>
                <w:sz w:val="20"/>
                <w:szCs w:val="20"/>
                <w:lang w:val="hy-AM"/>
              </w:rPr>
              <w:t xml:space="preserve"> </w:t>
            </w:r>
            <w:r>
              <w:rPr>
                <w:rFonts w:ascii="GHEA Grapalat" w:hAnsi="GHEA Grapalat" w:cs="Sylfaen"/>
                <w:sz w:val="20"/>
                <w:szCs w:val="20"/>
                <w:lang w:val="hy-AM"/>
              </w:rPr>
              <w:t>և խմբագրել աղյուսակներ</w:t>
            </w:r>
          </w:p>
        </w:tc>
      </w:tr>
      <w:tr w:rsidR="00D032DF" w:rsidRPr="007649E0" w14:paraId="54E6F983" w14:textId="77777777" w:rsidTr="00D032DF">
        <w:trPr>
          <w:trHeight w:val="240"/>
          <w:jc w:val="center"/>
        </w:trPr>
        <w:tc>
          <w:tcPr>
            <w:tcW w:w="500" w:type="dxa"/>
          </w:tcPr>
          <w:p w14:paraId="279DAA8C"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66A47607"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4E50DB16" w14:textId="77777777" w:rsidR="00D032DF" w:rsidRDefault="00D032DF" w:rsidP="00D032DF">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r>
              <w:rPr>
                <w:rFonts w:ascii="GHEA Grapalat" w:hAnsi="GHEA Grapalat" w:cs="Sylfaen"/>
                <w:sz w:val="20"/>
                <w:szCs w:val="20"/>
                <w:lang w:val="hy-AM"/>
              </w:rPr>
              <w:t xml:space="preserve"> </w:t>
            </w:r>
          </w:p>
          <w:p w14:paraId="0EF1AE17" w14:textId="77777777" w:rsidR="00D032DF" w:rsidRDefault="00D032DF" w:rsidP="00D032DF">
            <w:pPr>
              <w:pStyle w:val="ListParagraph"/>
              <w:numPr>
                <w:ilvl w:val="0"/>
                <w:numId w:val="16"/>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68B06CB0" w14:textId="77777777" w:rsidR="00D032DF" w:rsidRDefault="00D032DF" w:rsidP="00D032DF">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աղյուսակում կատարում է ուղղումներ,</w:t>
            </w:r>
            <w:r>
              <w:rPr>
                <w:rFonts w:ascii="GHEA Grapalat" w:hAnsi="GHEA Grapalat"/>
                <w:sz w:val="20"/>
                <w:szCs w:val="20"/>
                <w:lang w:val="hy-AM"/>
              </w:rPr>
              <w:t xml:space="preserve"> </w:t>
            </w:r>
            <w:r>
              <w:rPr>
                <w:rFonts w:ascii="GHEA Grapalat" w:hAnsi="GHEA Grapalat" w:cs="Sylfaen"/>
                <w:sz w:val="20"/>
                <w:szCs w:val="20"/>
                <w:lang w:val="hy-AM"/>
              </w:rPr>
              <w:t xml:space="preserve">լրացումներ, փոփոխություններ, </w:t>
            </w:r>
          </w:p>
          <w:p w14:paraId="53468EF4" w14:textId="77777777" w:rsidR="00D032DF" w:rsidRDefault="00D032DF" w:rsidP="00D032DF">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D032DF" w:rsidRPr="007649E0" w14:paraId="4E8EF2CC" w14:textId="77777777" w:rsidTr="00D032DF">
        <w:trPr>
          <w:trHeight w:val="240"/>
          <w:jc w:val="center"/>
        </w:trPr>
        <w:tc>
          <w:tcPr>
            <w:tcW w:w="500" w:type="dxa"/>
            <w:vAlign w:val="center"/>
          </w:tcPr>
          <w:p w14:paraId="3BFEEC62"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3DBF449E"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4</w:t>
            </w:r>
          </w:p>
        </w:tc>
        <w:tc>
          <w:tcPr>
            <w:tcW w:w="9785" w:type="dxa"/>
            <w:gridSpan w:val="2"/>
          </w:tcPr>
          <w:p w14:paraId="6DB83325"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w:t>
            </w:r>
            <w:r>
              <w:rPr>
                <w:rFonts w:ascii="GHEA Grapalat" w:hAnsi="GHEA Grapalat"/>
                <w:sz w:val="20"/>
                <w:szCs w:val="20"/>
                <w:lang w:val="hy-AM"/>
              </w:rPr>
              <w:t xml:space="preserve"> </w:t>
            </w:r>
            <w:r>
              <w:rPr>
                <w:rFonts w:ascii="GHEA Grapalat" w:hAnsi="GHEA Grapalat" w:cs="Sylfaen"/>
                <w:sz w:val="20"/>
                <w:szCs w:val="20"/>
                <w:lang w:val="hy-AM"/>
              </w:rPr>
              <w:t>խմբագրում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նկարազարդում</w:t>
            </w:r>
          </w:p>
        </w:tc>
      </w:tr>
      <w:tr w:rsidR="00D032DF" w:rsidRPr="007649E0" w14:paraId="2F08CCBC" w14:textId="77777777" w:rsidTr="00D032DF">
        <w:trPr>
          <w:trHeight w:val="240"/>
          <w:jc w:val="center"/>
        </w:trPr>
        <w:tc>
          <w:tcPr>
            <w:tcW w:w="500" w:type="dxa"/>
          </w:tcPr>
          <w:p w14:paraId="5D056CBA"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tcPr>
          <w:p w14:paraId="3428F5A3"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22642E6E" w14:textId="77777777" w:rsidR="00D032DF" w:rsidRDefault="00D032DF" w:rsidP="00D032DF">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Աութըշեյփս </w:t>
            </w:r>
            <w:r>
              <w:rPr>
                <w:rFonts w:ascii="GHEA Grapalat" w:hAnsi="GHEA Grapalat"/>
                <w:sz w:val="20"/>
                <w:szCs w:val="20"/>
              </w:rPr>
              <w:t>(</w:t>
            </w:r>
            <w:r>
              <w:rPr>
                <w:rFonts w:ascii="GHEA Grapalat" w:hAnsi="GHEA Grapalat"/>
                <w:sz w:val="20"/>
                <w:szCs w:val="20"/>
                <w:lang w:val="hy-AM"/>
              </w:rPr>
              <w:t>Autoshapes</w:t>
            </w:r>
            <w:r>
              <w:rPr>
                <w:rFonts w:ascii="GHEA Grapalat" w:hAnsi="GHEA Grapalat"/>
                <w:sz w:val="20"/>
                <w:szCs w:val="20"/>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պատրաստի</w:t>
            </w:r>
            <w:r>
              <w:rPr>
                <w:rFonts w:ascii="GHEA Grapalat" w:hAnsi="GHEA Grapalat"/>
                <w:sz w:val="20"/>
                <w:szCs w:val="20"/>
                <w:lang w:val="hy-AM"/>
              </w:rPr>
              <w:t xml:space="preserve"> </w:t>
            </w:r>
            <w:r>
              <w:rPr>
                <w:rFonts w:ascii="GHEA Grapalat" w:hAnsi="GHEA Grapalat" w:cs="Sylfaen"/>
                <w:sz w:val="20"/>
                <w:szCs w:val="20"/>
                <w:lang w:val="hy-AM"/>
              </w:rPr>
              <w:t>ձևերը</w:t>
            </w:r>
            <w:r>
              <w:rPr>
                <w:rFonts w:ascii="GHEA Grapalat" w:hAnsi="GHEA Grapalat"/>
                <w:sz w:val="20"/>
                <w:szCs w:val="20"/>
                <w:lang w:val="hy-AM"/>
              </w:rPr>
              <w:t>,</w:t>
            </w:r>
          </w:p>
          <w:p w14:paraId="7855FEFC" w14:textId="77777777" w:rsidR="00D032DF" w:rsidRDefault="00D032DF" w:rsidP="00D032DF">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w:t>
            </w:r>
            <w:r>
              <w:rPr>
                <w:rFonts w:ascii="GHEA Grapalat" w:hAnsi="GHEA Grapalat"/>
                <w:sz w:val="20"/>
                <w:szCs w:val="20"/>
                <w:lang w:val="hy-AM"/>
              </w:rPr>
              <w:t xml:space="preserve"> </w:t>
            </w:r>
            <w:r>
              <w:rPr>
                <w:rFonts w:ascii="GHEA Grapalat" w:hAnsi="GHEA Grapalat" w:cs="Sylfaen"/>
                <w:sz w:val="20"/>
                <w:szCs w:val="20"/>
                <w:lang w:val="hy-AM"/>
              </w:rPr>
              <w:t>կանոնավոր</w:t>
            </w:r>
            <w:r>
              <w:rPr>
                <w:rFonts w:ascii="GHEA Grapalat" w:hAnsi="GHEA Grapalat"/>
                <w:sz w:val="20"/>
                <w:szCs w:val="20"/>
                <w:lang w:val="hy-AM"/>
              </w:rPr>
              <w:t xml:space="preserve"> </w:t>
            </w:r>
            <w:r>
              <w:rPr>
                <w:rFonts w:ascii="GHEA Grapalat" w:hAnsi="GHEA Grapalat" w:cs="Sylfaen"/>
                <w:sz w:val="20"/>
                <w:szCs w:val="20"/>
                <w:lang w:val="hy-AM"/>
              </w:rPr>
              <w:t>պատկերներ</w:t>
            </w:r>
            <w:r>
              <w:rPr>
                <w:rFonts w:ascii="GHEA Grapalat" w:hAnsi="GHEA Grapalat"/>
                <w:sz w:val="20"/>
                <w:szCs w:val="20"/>
                <w:lang w:val="hy-AM"/>
              </w:rPr>
              <w:t>,</w:t>
            </w:r>
          </w:p>
          <w:p w14:paraId="1623FF43" w14:textId="77777777" w:rsidR="00D032DF" w:rsidRDefault="00D032DF" w:rsidP="00D032DF">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w:t>
            </w:r>
            <w:r>
              <w:rPr>
                <w:rFonts w:ascii="GHEA Grapalat" w:hAnsi="GHEA Grapalat"/>
                <w:sz w:val="20"/>
                <w:szCs w:val="20"/>
                <w:lang w:val="hy-AM"/>
              </w:rPr>
              <w:t xml:space="preserve"> </w:t>
            </w:r>
            <w:r>
              <w:rPr>
                <w:rFonts w:ascii="GHEA Grapalat" w:hAnsi="GHEA Grapalat" w:cs="Sylfaen"/>
                <w:sz w:val="20"/>
                <w:szCs w:val="20"/>
                <w:lang w:val="hy-AM"/>
              </w:rPr>
              <w:t>փոխելով</w:t>
            </w:r>
            <w:r>
              <w:rPr>
                <w:rFonts w:ascii="GHEA Grapalat" w:hAnsi="GHEA Grapalat"/>
                <w:sz w:val="20"/>
                <w:szCs w:val="20"/>
                <w:lang w:val="hy-AM"/>
              </w:rPr>
              <w:t>,</w:t>
            </w:r>
          </w:p>
          <w:p w14:paraId="7E046E99" w14:textId="77777777" w:rsidR="00D032DF" w:rsidRDefault="00D032DF" w:rsidP="00D032DF">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խմբավորում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w:t>
            </w:r>
          </w:p>
          <w:p w14:paraId="0B13EBCE" w14:textId="77777777" w:rsidR="00D032DF" w:rsidRDefault="00D032DF" w:rsidP="00D032DF">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w:t>
            </w:r>
            <w:r>
              <w:rPr>
                <w:rFonts w:ascii="GHEA Grapalat" w:hAnsi="GHEA Grapalat"/>
                <w:sz w:val="20"/>
                <w:szCs w:val="20"/>
                <w:lang w:val="hy-AM"/>
              </w:rPr>
              <w:t xml:space="preserve"> </w:t>
            </w:r>
            <w:r>
              <w:rPr>
                <w:rFonts w:ascii="GHEA Grapalat" w:hAnsi="GHEA Grapalat" w:cs="Sylfaen"/>
                <w:sz w:val="20"/>
                <w:szCs w:val="20"/>
                <w:lang w:val="hy-AM"/>
              </w:rPr>
              <w:t>բլոկներ</w:t>
            </w:r>
            <w:r>
              <w:rPr>
                <w:rFonts w:ascii="GHEA Grapalat" w:hAnsi="GHEA Grapalat"/>
                <w:sz w:val="20"/>
                <w:szCs w:val="20"/>
                <w:lang w:val="hy-AM"/>
              </w:rPr>
              <w:t>,</w:t>
            </w:r>
          </w:p>
          <w:p w14:paraId="1649FA02" w14:textId="77777777" w:rsidR="00D032DF" w:rsidRDefault="00D032DF" w:rsidP="00D032DF">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 xml:space="preserve">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D032DF" w14:paraId="6FBD6D36" w14:textId="77777777" w:rsidTr="00D032DF">
        <w:trPr>
          <w:trHeight w:val="240"/>
          <w:jc w:val="center"/>
        </w:trPr>
        <w:tc>
          <w:tcPr>
            <w:tcW w:w="500" w:type="dxa"/>
            <w:vAlign w:val="center"/>
          </w:tcPr>
          <w:p w14:paraId="7FA31000"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2DA9C9AF"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w:t>
            </w:r>
            <w:r>
              <w:rPr>
                <w:rFonts w:ascii="GHEA Grapalat" w:hAnsi="GHEA Grapalat"/>
                <w:b/>
                <w:sz w:val="20"/>
                <w:szCs w:val="20"/>
                <w:lang w:val="hy-AM"/>
              </w:rPr>
              <w:t>5</w:t>
            </w:r>
          </w:p>
        </w:tc>
        <w:tc>
          <w:tcPr>
            <w:tcW w:w="9785" w:type="dxa"/>
            <w:gridSpan w:val="2"/>
          </w:tcPr>
          <w:p w14:paraId="65AB17D0"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r>
              <w:rPr>
                <w:rFonts w:ascii="GHEA Grapalat" w:hAnsi="GHEA Grapalat"/>
                <w:sz w:val="20"/>
                <w:szCs w:val="20"/>
              </w:rPr>
              <w:t>ամակարգչային ծրագրերով</w:t>
            </w:r>
            <w:r>
              <w:rPr>
                <w:rFonts w:ascii="GHEA Grapalat" w:hAnsi="GHEA Grapalat"/>
                <w:sz w:val="20"/>
                <w:szCs w:val="20"/>
                <w:lang w:val="hy-AM"/>
              </w:rPr>
              <w:t xml:space="preserve"> կ</w:t>
            </w:r>
            <w:r>
              <w:rPr>
                <w:rFonts w:ascii="GHEA Grapalat" w:hAnsi="GHEA Grapalat"/>
                <w:sz w:val="20"/>
                <w:szCs w:val="20"/>
              </w:rPr>
              <w:t>ազմակերպ</w:t>
            </w:r>
            <w:r>
              <w:rPr>
                <w:rFonts w:ascii="GHEA Grapalat" w:hAnsi="GHEA Grapalat"/>
                <w:sz w:val="20"/>
                <w:szCs w:val="20"/>
                <w:lang w:val="hy-AM"/>
              </w:rPr>
              <w:t>ել</w:t>
            </w:r>
            <w:r>
              <w:rPr>
                <w:rFonts w:ascii="GHEA Grapalat" w:hAnsi="GHEA Grapalat"/>
                <w:sz w:val="20"/>
                <w:szCs w:val="20"/>
              </w:rPr>
              <w:t xml:space="preserve"> </w:t>
            </w:r>
            <w:r>
              <w:rPr>
                <w:rFonts w:ascii="GHEA Grapalat" w:hAnsi="GHEA Grapalat"/>
                <w:sz w:val="20"/>
                <w:szCs w:val="20"/>
                <w:lang w:val="hy-AM"/>
              </w:rPr>
              <w:t>ց</w:t>
            </w:r>
            <w:r>
              <w:rPr>
                <w:rFonts w:ascii="GHEA Grapalat" w:hAnsi="GHEA Grapalat"/>
                <w:sz w:val="20"/>
                <w:szCs w:val="20"/>
              </w:rPr>
              <w:t>ուցադրությ</w:t>
            </w:r>
            <w:r>
              <w:rPr>
                <w:rFonts w:ascii="GHEA Grapalat" w:hAnsi="GHEA Grapalat"/>
                <w:sz w:val="20"/>
                <w:szCs w:val="20"/>
                <w:lang w:val="hy-AM"/>
              </w:rPr>
              <w:t>ու</w:t>
            </w:r>
            <w:r>
              <w:rPr>
                <w:rFonts w:ascii="GHEA Grapalat" w:hAnsi="GHEA Grapalat"/>
                <w:sz w:val="20"/>
                <w:szCs w:val="20"/>
              </w:rPr>
              <w:t xml:space="preserve">ն </w:t>
            </w:r>
          </w:p>
        </w:tc>
      </w:tr>
      <w:tr w:rsidR="00D032DF" w:rsidRPr="007649E0" w14:paraId="3EBE9CBB" w14:textId="77777777" w:rsidTr="00D032DF">
        <w:trPr>
          <w:trHeight w:val="240"/>
          <w:jc w:val="center"/>
        </w:trPr>
        <w:tc>
          <w:tcPr>
            <w:tcW w:w="500" w:type="dxa"/>
          </w:tcPr>
          <w:p w14:paraId="5113AAF9" w14:textId="77777777" w:rsidR="00D032DF" w:rsidRDefault="00D032DF" w:rsidP="00D032DF">
            <w:pPr>
              <w:numPr>
                <w:ilvl w:val="0"/>
                <w:numId w:val="4"/>
              </w:numPr>
              <w:spacing w:after="0" w:line="360" w:lineRule="auto"/>
              <w:rPr>
                <w:rFonts w:ascii="GHEA Grapalat" w:hAnsi="GHEA Grapalat"/>
                <w:b/>
                <w:sz w:val="20"/>
                <w:szCs w:val="20"/>
              </w:rPr>
            </w:pPr>
          </w:p>
        </w:tc>
        <w:tc>
          <w:tcPr>
            <w:tcW w:w="3595" w:type="dxa"/>
          </w:tcPr>
          <w:p w14:paraId="7A93041F"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75120827" w14:textId="77777777" w:rsidR="00D032DF" w:rsidRDefault="00D032DF" w:rsidP="00D032DF">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ցուցադրական </w:t>
            </w:r>
            <w:r>
              <w:rPr>
                <w:rFonts w:ascii="GHEA Grapalat" w:hAnsi="GHEA Grapalat" w:cs="Sylfaen"/>
                <w:sz w:val="20"/>
                <w:szCs w:val="20"/>
                <w:lang w:val="hy-AM"/>
              </w:rPr>
              <w:t>ծրագր</w:t>
            </w:r>
            <w:r>
              <w:rPr>
                <w:rFonts w:ascii="GHEA Grapalat" w:hAnsi="GHEA Grapalat" w:cs="Sylfaen"/>
                <w:sz w:val="20"/>
                <w:szCs w:val="20"/>
              </w:rPr>
              <w:t>երը</w:t>
            </w:r>
            <w:r w:rsidRPr="00EA03EF">
              <w:rPr>
                <w:rFonts w:ascii="GHEA Grapalat" w:hAnsi="GHEA Grapalat" w:cs="Sylfaen"/>
                <w:sz w:val="20"/>
                <w:szCs w:val="20"/>
              </w:rPr>
              <w:t xml:space="preserve"> </w:t>
            </w:r>
            <w:r>
              <w:rPr>
                <w:rFonts w:ascii="GHEA Grapalat" w:hAnsi="GHEA Grapalat" w:cs="Sylfaen"/>
                <w:sz w:val="20"/>
                <w:szCs w:val="20"/>
              </w:rPr>
              <w:t>և</w:t>
            </w:r>
            <w:r w:rsidRPr="00EA03EF">
              <w:rPr>
                <w:rFonts w:ascii="GHEA Grapalat" w:hAnsi="GHEA Grapalat" w:cs="Sylfaen"/>
                <w:sz w:val="20"/>
                <w:szCs w:val="20"/>
              </w:rPr>
              <w:t xml:space="preserve"> </w:t>
            </w:r>
            <w:r>
              <w:rPr>
                <w:rFonts w:ascii="GHEA Grapalat" w:hAnsi="GHEA Grapalat" w:cs="Sylfaen"/>
                <w:sz w:val="20"/>
                <w:szCs w:val="20"/>
              </w:rPr>
              <w:t>դրանց</w:t>
            </w:r>
            <w:r>
              <w:rPr>
                <w:rFonts w:ascii="GHEA Grapalat" w:hAnsi="GHEA Grapalat"/>
                <w:sz w:val="20"/>
                <w:szCs w:val="20"/>
                <w:lang w:val="hy-AM"/>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կառուցվածքը,</w:t>
            </w:r>
          </w:p>
          <w:p w14:paraId="4FCFB9C7" w14:textId="77777777" w:rsidR="00D032DF" w:rsidRDefault="00D032DF" w:rsidP="00D032DF">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մուտքագրում է տեքստ</w:t>
            </w:r>
            <w:r>
              <w:rPr>
                <w:rFonts w:ascii="GHEA Grapalat" w:hAnsi="GHEA Grapalat"/>
                <w:sz w:val="20"/>
                <w:szCs w:val="20"/>
                <w:lang w:val="hy-AM"/>
              </w:rPr>
              <w:t xml:space="preserve">, </w:t>
            </w:r>
            <w:r>
              <w:rPr>
                <w:rFonts w:ascii="GHEA Grapalat" w:hAnsi="GHEA Grapalat" w:cs="Sylfaen"/>
                <w:sz w:val="20"/>
                <w:szCs w:val="20"/>
                <w:lang w:val="hy-AM"/>
              </w:rPr>
              <w:t>թվային</w:t>
            </w:r>
            <w:r>
              <w:rPr>
                <w:rFonts w:ascii="GHEA Grapalat" w:hAnsi="GHEA Grapalat"/>
                <w:sz w:val="20"/>
                <w:szCs w:val="20"/>
                <w:lang w:val="hy-AM"/>
              </w:rPr>
              <w:t xml:space="preserve"> </w:t>
            </w:r>
            <w:r>
              <w:rPr>
                <w:rFonts w:ascii="GHEA Grapalat" w:hAnsi="GHEA Grapalat" w:cs="Sylfaen"/>
                <w:sz w:val="20"/>
                <w:szCs w:val="20"/>
                <w:lang w:val="hy-AM"/>
              </w:rPr>
              <w:t>արժեքներ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գործողություններ</w:t>
            </w:r>
            <w:r>
              <w:rPr>
                <w:rFonts w:ascii="GHEA Grapalat" w:hAnsi="GHEA Grapalat"/>
                <w:sz w:val="20"/>
                <w:szCs w:val="20"/>
                <w:lang w:val="hy-AM"/>
              </w:rPr>
              <w:t xml:space="preserve">, </w:t>
            </w:r>
          </w:p>
          <w:p w14:paraId="6F16D9A3" w14:textId="77777777" w:rsidR="00D032DF" w:rsidRDefault="00D032DF" w:rsidP="00D032DF">
            <w:pPr>
              <w:pStyle w:val="ListParagraph"/>
              <w:numPr>
                <w:ilvl w:val="0"/>
                <w:numId w:val="18"/>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w:t>
            </w:r>
            <w:r>
              <w:rPr>
                <w:rFonts w:ascii="GHEA Grapalat" w:hAnsi="GHEA Grapalat"/>
                <w:sz w:val="20"/>
                <w:szCs w:val="20"/>
                <w:lang w:val="hy-AM"/>
              </w:rPr>
              <w:t xml:space="preserve"> </w:t>
            </w:r>
            <w:r>
              <w:rPr>
                <w:rFonts w:ascii="GHEA Grapalat" w:hAnsi="GHEA Grapalat" w:cs="Sylfaen"/>
                <w:sz w:val="20"/>
                <w:szCs w:val="20"/>
                <w:lang w:val="hy-AM"/>
              </w:rPr>
              <w:t>աղյուսակի, գրաֆիկի</w:t>
            </w:r>
            <w:r>
              <w:rPr>
                <w:rFonts w:ascii="GHEA Grapalat" w:hAnsi="GHEA Grapalat"/>
                <w:sz w:val="20"/>
                <w:szCs w:val="20"/>
                <w:lang w:val="hy-AM"/>
              </w:rPr>
              <w:t xml:space="preserve"> </w:t>
            </w:r>
            <w:r>
              <w:rPr>
                <w:rFonts w:ascii="GHEA Grapalat" w:hAnsi="GHEA Grapalat" w:cs="Sylfaen"/>
                <w:sz w:val="20"/>
                <w:szCs w:val="20"/>
                <w:lang w:val="hy-AM"/>
              </w:rPr>
              <w:t>տեսքով,</w:t>
            </w:r>
          </w:p>
          <w:p w14:paraId="5AA833F4" w14:textId="77777777" w:rsidR="00D032DF" w:rsidRDefault="00D032DF" w:rsidP="00D032DF">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1DE0DA8" w14:textId="77777777" w:rsidR="00D032DF" w:rsidRDefault="00D032DF" w:rsidP="00D032DF">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sz w:val="20"/>
                <w:szCs w:val="20"/>
                <w:lang w:val="hy-AM"/>
              </w:rPr>
              <w:t>ցուցադրում է պատրաստված տեղեկատվական նյութը:</w:t>
            </w:r>
          </w:p>
        </w:tc>
      </w:tr>
      <w:tr w:rsidR="00D032DF" w14:paraId="06681923" w14:textId="77777777" w:rsidTr="00D032DF">
        <w:trPr>
          <w:trHeight w:val="240"/>
          <w:jc w:val="center"/>
        </w:trPr>
        <w:tc>
          <w:tcPr>
            <w:tcW w:w="500" w:type="dxa"/>
            <w:vAlign w:val="center"/>
          </w:tcPr>
          <w:p w14:paraId="318F7C57" w14:textId="77777777" w:rsidR="00D032DF" w:rsidRDefault="00D032DF" w:rsidP="00D032DF">
            <w:pPr>
              <w:numPr>
                <w:ilvl w:val="0"/>
                <w:numId w:val="4"/>
              </w:numPr>
              <w:spacing w:after="0" w:line="360" w:lineRule="auto"/>
              <w:rPr>
                <w:rFonts w:ascii="GHEA Grapalat" w:hAnsi="GHEA Grapalat"/>
                <w:b/>
                <w:sz w:val="20"/>
                <w:szCs w:val="20"/>
                <w:lang w:val="hy-AM"/>
              </w:rPr>
            </w:pPr>
          </w:p>
        </w:tc>
        <w:tc>
          <w:tcPr>
            <w:tcW w:w="3595" w:type="dxa"/>
            <w:vAlign w:val="center"/>
          </w:tcPr>
          <w:p w14:paraId="68A1EE3E" w14:textId="77777777" w:rsidR="00D032DF" w:rsidRDefault="00D032DF" w:rsidP="00D032DF">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 xml:space="preserve">արդյունք </w:t>
            </w:r>
            <w:r>
              <w:rPr>
                <w:rFonts w:ascii="GHEA Grapalat" w:hAnsi="GHEA Grapalat"/>
                <w:b/>
                <w:sz w:val="20"/>
                <w:szCs w:val="20"/>
                <w:lang w:val="hy-AM"/>
              </w:rPr>
              <w:t>6</w:t>
            </w:r>
          </w:p>
        </w:tc>
        <w:tc>
          <w:tcPr>
            <w:tcW w:w="9785" w:type="dxa"/>
            <w:gridSpan w:val="2"/>
          </w:tcPr>
          <w:p w14:paraId="273DBC28" w14:textId="77777777" w:rsidR="00D032DF" w:rsidRDefault="00D032DF" w:rsidP="00D032DF">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w:t>
            </w:r>
            <w:r>
              <w:rPr>
                <w:rFonts w:ascii="GHEA Grapalat" w:hAnsi="GHEA Grapalat" w:cs="Sylfaen"/>
                <w:sz w:val="20"/>
                <w:szCs w:val="20"/>
              </w:rPr>
              <w:t xml:space="preserve"> </w:t>
            </w:r>
            <w:r>
              <w:rPr>
                <w:rFonts w:ascii="GHEA Grapalat" w:hAnsi="GHEA Grapalat" w:cs="Sylfaen"/>
                <w:sz w:val="20"/>
                <w:szCs w:val="20"/>
                <w:lang w:val="hy-AM"/>
              </w:rPr>
              <w:t>հ</w:t>
            </w:r>
            <w:r>
              <w:rPr>
                <w:rFonts w:ascii="GHEA Grapalat" w:hAnsi="GHEA Grapalat" w:cs="Sylfaen"/>
                <w:sz w:val="20"/>
                <w:szCs w:val="20"/>
              </w:rPr>
              <w:t>ամացանց</w:t>
            </w:r>
            <w:r>
              <w:rPr>
                <w:rFonts w:ascii="GHEA Grapalat" w:hAnsi="GHEA Grapalat" w:cs="Sylfaen"/>
                <w:sz w:val="20"/>
                <w:szCs w:val="20"/>
                <w:lang w:val="hy-AM"/>
              </w:rPr>
              <w:t>ում</w:t>
            </w:r>
            <w:r>
              <w:rPr>
                <w:rFonts w:ascii="GHEA Grapalat" w:hAnsi="GHEA Grapalat"/>
                <w:sz w:val="20"/>
                <w:szCs w:val="20"/>
                <w:lang w:val="hy-AM"/>
              </w:rPr>
              <w:t xml:space="preserve"> </w:t>
            </w:r>
          </w:p>
        </w:tc>
      </w:tr>
      <w:tr w:rsidR="00D032DF" w:rsidRPr="007649E0" w14:paraId="55B66A21" w14:textId="77777777" w:rsidTr="00D032DF">
        <w:trPr>
          <w:trHeight w:val="240"/>
          <w:jc w:val="center"/>
        </w:trPr>
        <w:tc>
          <w:tcPr>
            <w:tcW w:w="500" w:type="dxa"/>
          </w:tcPr>
          <w:p w14:paraId="6298F595" w14:textId="00D8291E" w:rsidR="00D032DF" w:rsidRPr="008B0323" w:rsidRDefault="008B0323" w:rsidP="00D032DF">
            <w:pPr>
              <w:spacing w:after="0" w:line="360" w:lineRule="auto"/>
              <w:rPr>
                <w:rFonts w:ascii="GHEA Grapalat" w:hAnsi="GHEA Grapalat"/>
                <w:b/>
                <w:sz w:val="20"/>
                <w:szCs w:val="20"/>
                <w:lang w:val="hy-AM"/>
              </w:rPr>
            </w:pPr>
            <w:r>
              <w:rPr>
                <w:rFonts w:ascii="GHEA Grapalat" w:hAnsi="GHEA Grapalat"/>
                <w:b/>
                <w:sz w:val="20"/>
                <w:szCs w:val="20"/>
                <w:lang w:val="hy-AM"/>
              </w:rPr>
              <w:t>45.</w:t>
            </w:r>
          </w:p>
        </w:tc>
        <w:tc>
          <w:tcPr>
            <w:tcW w:w="3595" w:type="dxa"/>
          </w:tcPr>
          <w:p w14:paraId="211232DE" w14:textId="77777777" w:rsidR="00D032DF" w:rsidRDefault="00D032DF" w:rsidP="00D032DF">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52362B0A"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rPr>
              <w:t>ներկայացնում է «համացանց</w:t>
            </w:r>
            <w:r>
              <w:rPr>
                <w:rFonts w:ascii="GHEA Grapalat" w:hAnsi="GHEA Grapalat"/>
                <w:sz w:val="20"/>
                <w:szCs w:val="20"/>
                <w:lang w:val="hy-AM"/>
              </w:rPr>
              <w:t>»</w:t>
            </w:r>
            <w:r>
              <w:rPr>
                <w:rFonts w:ascii="GHEA Grapalat" w:hAnsi="GHEA Grapalat"/>
                <w:sz w:val="20"/>
                <w:szCs w:val="20"/>
              </w:rPr>
              <w:t xml:space="preserve"> </w:t>
            </w:r>
            <w:r>
              <w:rPr>
                <w:rFonts w:ascii="GHEA Grapalat" w:hAnsi="GHEA Grapalat" w:cs="Sylfaen"/>
                <w:sz w:val="20"/>
                <w:szCs w:val="20"/>
                <w:lang w:val="hy-AM"/>
              </w:rPr>
              <w:t>հասկացությ</w:t>
            </w:r>
            <w:r>
              <w:rPr>
                <w:rFonts w:ascii="GHEA Grapalat" w:hAnsi="GHEA Grapalat" w:cs="Sylfaen"/>
                <w:sz w:val="20"/>
                <w:szCs w:val="20"/>
              </w:rPr>
              <w:t>ու</w:t>
            </w:r>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031E07E9"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322230FD"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64BE2E5B"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6F053EBC"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37449ECB" w14:textId="77777777" w:rsidR="00D032DF" w:rsidRDefault="00D032DF" w:rsidP="00D032DF">
            <w:pPr>
              <w:pStyle w:val="ListParagraph"/>
              <w:numPr>
                <w:ilvl w:val="0"/>
                <w:numId w:val="19"/>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w:t>
            </w:r>
            <w:r>
              <w:rPr>
                <w:rFonts w:ascii="GHEA Grapalat" w:hAnsi="GHEA Grapalat"/>
                <w:sz w:val="20"/>
                <w:szCs w:val="20"/>
                <w:lang w:val="hy-AM"/>
              </w:rPr>
              <w:t xml:space="preserve"> </w:t>
            </w:r>
            <w:r>
              <w:rPr>
                <w:rFonts w:ascii="GHEA Grapalat" w:hAnsi="GHEA Grapalat" w:cs="Sylfaen"/>
                <w:sz w:val="20"/>
                <w:szCs w:val="20"/>
                <w:lang w:val="hy-AM"/>
              </w:rPr>
              <w:t>փոստում, ինտերնետային ծրագրերում և այլ կայքերում,</w:t>
            </w:r>
          </w:p>
          <w:p w14:paraId="5E8CAC2F" w14:textId="77777777" w:rsidR="00D032DF" w:rsidRDefault="00D032DF" w:rsidP="00D032DF">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D032DF" w14:paraId="23FE4727" w14:textId="77777777" w:rsidTr="00D032DF">
        <w:trPr>
          <w:trHeight w:val="370"/>
          <w:jc w:val="center"/>
        </w:trPr>
        <w:tc>
          <w:tcPr>
            <w:tcW w:w="13880" w:type="dxa"/>
            <w:gridSpan w:val="4"/>
          </w:tcPr>
          <w:p w14:paraId="521252C6" w14:textId="77777777" w:rsidR="00D032DF" w:rsidRDefault="00D032DF" w:rsidP="00D032DF">
            <w:pPr>
              <w:pStyle w:val="ListParagraph"/>
              <w:spacing w:line="360" w:lineRule="auto"/>
              <w:ind w:left="0"/>
              <w:jc w:val="center"/>
              <w:rPr>
                <w:rFonts w:ascii="GHEA Grapalat" w:hAnsi="GHEA Grapalat" w:cs="Sylfaen"/>
                <w:sz w:val="20"/>
                <w:szCs w:val="20"/>
                <w:lang w:val="hy-AM"/>
              </w:rPr>
            </w:pPr>
            <w:r>
              <w:rPr>
                <w:rFonts w:ascii="GHEA Grapalat" w:hAnsi="GHEA Grapalat"/>
                <w:b/>
                <w:lang w:val="hy-AM"/>
              </w:rPr>
              <w:t>ՄՈԴՈՒԼԻ ԱՆՎԱՆՈՒՄԸ «ՁԵՌՆԵՐԵՑՈՒԹՅՈՒՆ»</w:t>
            </w:r>
          </w:p>
        </w:tc>
      </w:tr>
      <w:tr w:rsidR="00D032DF" w14:paraId="2DF0B1D7" w14:textId="77777777" w:rsidTr="00D032DF">
        <w:trPr>
          <w:trHeight w:val="240"/>
          <w:jc w:val="center"/>
        </w:trPr>
        <w:tc>
          <w:tcPr>
            <w:tcW w:w="500" w:type="dxa"/>
          </w:tcPr>
          <w:p w14:paraId="6CFC791C" w14:textId="51CCC8AF"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46.</w:t>
            </w:r>
          </w:p>
        </w:tc>
        <w:tc>
          <w:tcPr>
            <w:tcW w:w="3595" w:type="dxa"/>
            <w:vAlign w:val="center"/>
          </w:tcPr>
          <w:p w14:paraId="2CBF0E20"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388DAB48"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5-23</w:t>
            </w:r>
            <w:r>
              <w:rPr>
                <w:rFonts w:ascii="GHEA Grapalat" w:hAnsi="GHEA Grapalat"/>
                <w:sz w:val="20"/>
                <w:szCs w:val="20"/>
                <w:lang w:val="hy-AM"/>
              </w:rPr>
              <w:t>-001</w:t>
            </w:r>
          </w:p>
        </w:tc>
      </w:tr>
      <w:tr w:rsidR="00D032DF" w14:paraId="59D77275" w14:textId="77777777" w:rsidTr="00D032DF">
        <w:trPr>
          <w:trHeight w:val="240"/>
          <w:jc w:val="center"/>
        </w:trPr>
        <w:tc>
          <w:tcPr>
            <w:tcW w:w="500" w:type="dxa"/>
          </w:tcPr>
          <w:p w14:paraId="05E33FEE" w14:textId="6A183A92"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47.</w:t>
            </w:r>
          </w:p>
        </w:tc>
        <w:tc>
          <w:tcPr>
            <w:tcW w:w="3595" w:type="dxa"/>
          </w:tcPr>
          <w:p w14:paraId="7A183120"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0D218427" w14:textId="77777777" w:rsidR="00D032DF" w:rsidRDefault="00D032DF" w:rsidP="00D032DF">
            <w:pPr>
              <w:spacing w:after="0" w:line="360" w:lineRule="auto"/>
              <w:jc w:val="both"/>
              <w:rPr>
                <w:rFonts w:ascii="GHEA Grapalat" w:hAnsi="GHEA Grapalat" w:cs="Sylfaen"/>
                <w:sz w:val="20"/>
                <w:szCs w:val="20"/>
                <w:lang w:val="hy-AM"/>
              </w:rPr>
            </w:pPr>
            <w:r>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r>
              <w:rPr>
                <w:rFonts w:ascii="GHEA Grapalat" w:hAnsi="GHEA Grapalat"/>
                <w:sz w:val="20"/>
                <w:szCs w:val="20"/>
                <w:lang w:val="hy-AM"/>
              </w:rPr>
              <w:t xml:space="preserve"> </w:t>
            </w:r>
          </w:p>
        </w:tc>
      </w:tr>
      <w:tr w:rsidR="00D032DF" w14:paraId="5E2AD676" w14:textId="77777777" w:rsidTr="00D032DF">
        <w:trPr>
          <w:trHeight w:val="240"/>
          <w:jc w:val="center"/>
        </w:trPr>
        <w:tc>
          <w:tcPr>
            <w:tcW w:w="500" w:type="dxa"/>
          </w:tcPr>
          <w:p w14:paraId="394EC560" w14:textId="15BB1458"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48.</w:t>
            </w:r>
          </w:p>
        </w:tc>
        <w:tc>
          <w:tcPr>
            <w:tcW w:w="3595" w:type="dxa"/>
          </w:tcPr>
          <w:p w14:paraId="1DF6C9AC"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9785" w:type="dxa"/>
            <w:gridSpan w:val="2"/>
          </w:tcPr>
          <w:p w14:paraId="1FA37E23" w14:textId="63C45EC2" w:rsidR="00D032DF" w:rsidRPr="008B0323" w:rsidRDefault="00D032DF" w:rsidP="00C95635">
            <w:pPr>
              <w:pStyle w:val="ListParagraph"/>
              <w:numPr>
                <w:ilvl w:val="0"/>
                <w:numId w:val="167"/>
              </w:numPr>
              <w:spacing w:after="0" w:line="360" w:lineRule="auto"/>
              <w:rPr>
                <w:rFonts w:ascii="GHEA Grapalat" w:hAnsi="GHEA Grapalat" w:cs="Sylfaen"/>
                <w:sz w:val="20"/>
                <w:szCs w:val="20"/>
                <w:lang w:val="hy-AM"/>
              </w:rPr>
            </w:pPr>
            <w:r w:rsidRPr="008B0323">
              <w:rPr>
                <w:rFonts w:ascii="GHEA Grapalat" w:hAnsi="GHEA Grapalat"/>
                <w:sz w:val="20"/>
                <w:szCs w:val="20"/>
                <w:lang w:val="hy-AM"/>
              </w:rPr>
              <w:t>ժամ</w:t>
            </w:r>
          </w:p>
        </w:tc>
      </w:tr>
      <w:tr w:rsidR="00D032DF" w14:paraId="5DC446C6" w14:textId="77777777" w:rsidTr="00D032DF">
        <w:trPr>
          <w:trHeight w:val="240"/>
          <w:jc w:val="center"/>
        </w:trPr>
        <w:tc>
          <w:tcPr>
            <w:tcW w:w="500" w:type="dxa"/>
          </w:tcPr>
          <w:p w14:paraId="2C724D3A" w14:textId="4DCA1EA0"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lastRenderedPageBreak/>
              <w:t>49.</w:t>
            </w:r>
          </w:p>
        </w:tc>
        <w:tc>
          <w:tcPr>
            <w:tcW w:w="3595" w:type="dxa"/>
          </w:tcPr>
          <w:p w14:paraId="3809742D"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9785" w:type="dxa"/>
            <w:gridSpan w:val="2"/>
          </w:tcPr>
          <w:p w14:paraId="5DBAAE79" w14:textId="77777777" w:rsidR="00D032DF" w:rsidRDefault="00D032DF" w:rsidP="00D032DF">
            <w:pPr>
              <w:spacing w:after="0" w:line="360" w:lineRule="auto"/>
              <w:jc w:val="both"/>
              <w:rPr>
                <w:rFonts w:ascii="GHEA Grapalat" w:hAnsi="GHEA Grapalat" w:cs="Sylfaen"/>
                <w:sz w:val="20"/>
                <w:szCs w:val="20"/>
                <w:lang w:val="hy-AM"/>
              </w:rPr>
            </w:pPr>
            <w:r>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hAnsi="GHEA Grapalat"/>
                <w:sz w:val="20"/>
                <w:szCs w:val="20"/>
              </w:rPr>
              <w:t>են</w:t>
            </w:r>
            <w:r>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D032DF" w14:paraId="1CF59991" w14:textId="77777777" w:rsidTr="00D032DF">
        <w:trPr>
          <w:trHeight w:val="240"/>
          <w:jc w:val="center"/>
        </w:trPr>
        <w:tc>
          <w:tcPr>
            <w:tcW w:w="500" w:type="dxa"/>
          </w:tcPr>
          <w:p w14:paraId="4DDC0C92" w14:textId="1EF810AB"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50.</w:t>
            </w:r>
          </w:p>
        </w:tc>
        <w:tc>
          <w:tcPr>
            <w:tcW w:w="3595" w:type="dxa"/>
          </w:tcPr>
          <w:p w14:paraId="0DDB136F"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9785" w:type="dxa"/>
            <w:gridSpan w:val="2"/>
          </w:tcPr>
          <w:p w14:paraId="28854D5C" w14:textId="77777777" w:rsidR="00D032DF" w:rsidRPr="001274F2" w:rsidRDefault="00D032DF" w:rsidP="00D032DF">
            <w:pPr>
              <w:spacing w:after="0" w:line="360" w:lineRule="auto"/>
              <w:jc w:val="both"/>
              <w:rPr>
                <w:rFonts w:ascii="GHEA Grapalat" w:hAnsi="GHEA Grapalat" w:cs="Sylfaen"/>
                <w:sz w:val="20"/>
                <w:szCs w:val="20"/>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D032DF" w14:paraId="19F98D1E" w14:textId="77777777" w:rsidTr="00D032DF">
        <w:trPr>
          <w:trHeight w:val="240"/>
          <w:jc w:val="center"/>
        </w:trPr>
        <w:tc>
          <w:tcPr>
            <w:tcW w:w="500" w:type="dxa"/>
          </w:tcPr>
          <w:p w14:paraId="15110CAC" w14:textId="107A2DC7"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51.</w:t>
            </w:r>
          </w:p>
        </w:tc>
        <w:tc>
          <w:tcPr>
            <w:tcW w:w="3595" w:type="dxa"/>
          </w:tcPr>
          <w:p w14:paraId="4A1FD06A"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9785" w:type="dxa"/>
            <w:gridSpan w:val="2"/>
          </w:tcPr>
          <w:p w14:paraId="418B599C"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D032DF" w:rsidRPr="007649E0" w14:paraId="133FC7A7" w14:textId="77777777" w:rsidTr="00D032DF">
        <w:trPr>
          <w:trHeight w:val="240"/>
          <w:jc w:val="center"/>
        </w:trPr>
        <w:tc>
          <w:tcPr>
            <w:tcW w:w="500" w:type="dxa"/>
          </w:tcPr>
          <w:p w14:paraId="15A76A67" w14:textId="019A850F"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52.</w:t>
            </w:r>
          </w:p>
        </w:tc>
        <w:tc>
          <w:tcPr>
            <w:tcW w:w="3595" w:type="dxa"/>
          </w:tcPr>
          <w:p w14:paraId="52A9B53A"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539A5AAB"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Մեկնաբանում է բիզնես-գործունեության էությունը,</w:t>
            </w:r>
          </w:p>
          <w:p w14:paraId="639541D6"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սահմանումէ բիզնես-գործունեության տեսլականը, նպատակը և ռազմավարությունը,</w:t>
            </w:r>
          </w:p>
          <w:p w14:paraId="700BA846"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հիմնավորում է բիզնես-գործունեության համար նախընտրելի անձնային հատկանիշների կարևորությունը,</w:t>
            </w:r>
          </w:p>
          <w:p w14:paraId="0A437719"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գնահատումը է բիզնես-գործունեության համար սեփական հնարավորությունների,</w:t>
            </w:r>
          </w:p>
          <w:p w14:paraId="593CC2B0"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մեկնաբանում է բիզնես-գաղափարի էությունը,</w:t>
            </w:r>
          </w:p>
          <w:p w14:paraId="0B05B428"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մեկնաբանում բիզնես-գաղափարի ձևավորման գործընթացի բաղադրիչների իմաստը,</w:t>
            </w:r>
          </w:p>
          <w:p w14:paraId="74DD0A51" w14:textId="77777777" w:rsidR="00D032DF" w:rsidRDefault="00D032DF" w:rsidP="00D032DF">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5EE1B092" w14:textId="77777777" w:rsidR="00D032DF" w:rsidRDefault="00D032DF" w:rsidP="00D032DF">
            <w:pPr>
              <w:numPr>
                <w:ilvl w:val="0"/>
                <w:numId w:val="21"/>
              </w:numPr>
              <w:spacing w:after="0" w:line="360" w:lineRule="auto"/>
              <w:rPr>
                <w:rFonts w:ascii="GHEA Grapalat" w:hAnsi="GHEA Grapalat" w:cs="Sylfaen"/>
                <w:sz w:val="20"/>
                <w:szCs w:val="20"/>
                <w:lang w:val="hy-AM"/>
              </w:rPr>
            </w:pPr>
            <w:r>
              <w:rPr>
                <w:rFonts w:ascii="GHEA Grapalat" w:hAnsi="GHEA Grapalat"/>
                <w:sz w:val="20"/>
                <w:szCs w:val="20"/>
                <w:lang w:val="hy-AM"/>
              </w:rPr>
              <w:t>գնահատումը է բիզնես-գաղափարի տարբերակի:</w:t>
            </w:r>
          </w:p>
        </w:tc>
      </w:tr>
      <w:tr w:rsidR="00D032DF" w14:paraId="4AF26515" w14:textId="77777777" w:rsidTr="00D032DF">
        <w:trPr>
          <w:trHeight w:val="240"/>
          <w:jc w:val="center"/>
        </w:trPr>
        <w:tc>
          <w:tcPr>
            <w:tcW w:w="500" w:type="dxa"/>
          </w:tcPr>
          <w:p w14:paraId="10DB19C1" w14:textId="387B135E" w:rsidR="00D032DF"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53.</w:t>
            </w:r>
          </w:p>
        </w:tc>
        <w:tc>
          <w:tcPr>
            <w:tcW w:w="3595" w:type="dxa"/>
          </w:tcPr>
          <w:p w14:paraId="4077AA8D"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9785" w:type="dxa"/>
            <w:gridSpan w:val="2"/>
          </w:tcPr>
          <w:p w14:paraId="49D6A7DB"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D032DF" w14:paraId="39FEA9DF" w14:textId="77777777" w:rsidTr="00D032DF">
        <w:trPr>
          <w:trHeight w:val="240"/>
          <w:jc w:val="center"/>
        </w:trPr>
        <w:tc>
          <w:tcPr>
            <w:tcW w:w="500" w:type="dxa"/>
          </w:tcPr>
          <w:p w14:paraId="501CBF61" w14:textId="54C6F8FF"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54.</w:t>
            </w:r>
          </w:p>
        </w:tc>
        <w:tc>
          <w:tcPr>
            <w:tcW w:w="3595" w:type="dxa"/>
          </w:tcPr>
          <w:p w14:paraId="79E6C387"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24E80356"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կազմակերպության կազմակերպական-իրավական ձևերի բնութագիրը,</w:t>
            </w:r>
          </w:p>
          <w:p w14:paraId="73D4C64B"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ընկալումը է կազմակերպության աշխատանքը կարգավորող իրավական ակտերի պահանջների,</w:t>
            </w:r>
          </w:p>
          <w:p w14:paraId="44C81319"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մեկնաբանում է կազմակերպության ստեղծման քայլերի հաջորդականությունը,</w:t>
            </w:r>
          </w:p>
          <w:p w14:paraId="4A9176A1"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կազմակերպության ստեղծման համար պահանջվող փաստաթղթերի ձևավորումը,</w:t>
            </w:r>
          </w:p>
          <w:p w14:paraId="4980E271"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մեկնաբանում է կազմակերպության կառավարման անհրաժեշտությունը և խնդիրները,</w:t>
            </w:r>
          </w:p>
          <w:p w14:paraId="707BEEBA"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կառավարման ֆունկցիաների բնութագրերը,</w:t>
            </w:r>
          </w:p>
          <w:p w14:paraId="5D824211"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կառավարման ոճերի բնութագրերը,</w:t>
            </w:r>
          </w:p>
          <w:p w14:paraId="692D609D"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կառավարման ֆունկցիոնալ բաժինների ձևավորման մոտեցումները,</w:t>
            </w:r>
          </w:p>
          <w:p w14:paraId="0CE04A18"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13873325"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lastRenderedPageBreak/>
              <w:t>աշխատողների ընտրության կարգը հիմնավոր է,</w:t>
            </w:r>
          </w:p>
          <w:p w14:paraId="44C1BD4D"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578808EA" w14:textId="77777777" w:rsidR="00D032DF" w:rsidRDefault="00D032DF" w:rsidP="00D032DF">
            <w:pPr>
              <w:numPr>
                <w:ilvl w:val="0"/>
                <w:numId w:val="22"/>
              </w:numPr>
              <w:spacing w:after="0" w:line="360" w:lineRule="auto"/>
              <w:rPr>
                <w:rFonts w:ascii="GHEA Grapalat" w:hAnsi="GHEA Grapalat"/>
                <w:sz w:val="20"/>
                <w:szCs w:val="20"/>
              </w:rPr>
            </w:pPr>
            <w:r>
              <w:rPr>
                <w:rFonts w:ascii="GHEA Grapalat" w:hAnsi="GHEA Grapalat"/>
                <w:sz w:val="20"/>
                <w:szCs w:val="20"/>
                <w:lang w:val="hy-AM"/>
              </w:rPr>
              <w:t>ներկայացնում է կնքվելիք պայմանագրերի կազմը և բովանդակությունը իրավաբանորեն,</w:t>
            </w:r>
          </w:p>
          <w:p w14:paraId="18CADFF6" w14:textId="77777777" w:rsidR="00D032DF" w:rsidRDefault="00D032DF" w:rsidP="00D032DF">
            <w:pPr>
              <w:numPr>
                <w:ilvl w:val="0"/>
                <w:numId w:val="22"/>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D032DF" w14:paraId="2A612079" w14:textId="77777777" w:rsidTr="00D032DF">
        <w:trPr>
          <w:trHeight w:val="240"/>
          <w:jc w:val="center"/>
        </w:trPr>
        <w:tc>
          <w:tcPr>
            <w:tcW w:w="500" w:type="dxa"/>
          </w:tcPr>
          <w:p w14:paraId="79C7B11E" w14:textId="1295715E"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lastRenderedPageBreak/>
              <w:t>55.</w:t>
            </w:r>
          </w:p>
        </w:tc>
        <w:tc>
          <w:tcPr>
            <w:tcW w:w="3595" w:type="dxa"/>
          </w:tcPr>
          <w:p w14:paraId="7CE2B552"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9785" w:type="dxa"/>
            <w:gridSpan w:val="2"/>
          </w:tcPr>
          <w:p w14:paraId="2052FA82"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D032DF" w:rsidRPr="007649E0" w14:paraId="6C10E728" w14:textId="77777777" w:rsidTr="00D032DF">
        <w:trPr>
          <w:trHeight w:val="240"/>
          <w:jc w:val="center"/>
        </w:trPr>
        <w:tc>
          <w:tcPr>
            <w:tcW w:w="500" w:type="dxa"/>
          </w:tcPr>
          <w:p w14:paraId="6B27943A" w14:textId="2BEDE1F7"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56.</w:t>
            </w:r>
          </w:p>
        </w:tc>
        <w:tc>
          <w:tcPr>
            <w:tcW w:w="3595" w:type="dxa"/>
          </w:tcPr>
          <w:p w14:paraId="686E5FD7"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6D5FB529"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մեկնաբանում է «շուկա» հասկացությունը,</w:t>
            </w:r>
          </w:p>
          <w:p w14:paraId="0BB5E1FB"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5BAB05DE"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4B0CEB84"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բնութագրում է շուկայի հետազոտման գործընթացի փուլերը,</w:t>
            </w:r>
          </w:p>
          <w:p w14:paraId="49B406F0"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1A7AF2D1"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շուկայական պահանջարկի ծավալի բացահայտման մոտեցումները,</w:t>
            </w:r>
          </w:p>
          <w:p w14:paraId="79C1F64B"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շուկայի վրա ազդող գործոնների և գնորդի վարքագծի գնահատումը,</w:t>
            </w:r>
          </w:p>
          <w:p w14:paraId="21128832"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5EFF9DD6"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0F56F303" w14:textId="77777777" w:rsidR="00D032DF" w:rsidRDefault="00D032DF" w:rsidP="00D032DF">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 xml:space="preserve">բացահայտում է մարքեթինգի գաղափարների /4ՓԻ </w:t>
            </w:r>
            <w:r w:rsidRPr="002868AD">
              <w:rPr>
                <w:rFonts w:ascii="GHEA Grapalat" w:hAnsi="GHEA Grapalat"/>
                <w:sz w:val="20"/>
                <w:szCs w:val="20"/>
                <w:lang w:val="hy-AM"/>
              </w:rPr>
              <w:t>(</w:t>
            </w:r>
            <w:r>
              <w:rPr>
                <w:rFonts w:ascii="GHEA Grapalat" w:hAnsi="GHEA Grapalat"/>
                <w:sz w:val="20"/>
                <w:szCs w:val="20"/>
                <w:lang w:val="hy-AM"/>
              </w:rPr>
              <w:t>4P</w:t>
            </w:r>
            <w:r w:rsidRPr="002868AD">
              <w:rPr>
                <w:rFonts w:ascii="GHEA Grapalat" w:hAnsi="GHEA Grapalat"/>
                <w:sz w:val="20"/>
                <w:szCs w:val="20"/>
                <w:lang w:val="hy-AM"/>
              </w:rPr>
              <w:t>)</w:t>
            </w:r>
            <w:r>
              <w:rPr>
                <w:rFonts w:ascii="GHEA Grapalat" w:hAnsi="GHEA Grapalat"/>
                <w:sz w:val="20"/>
                <w:szCs w:val="20"/>
                <w:lang w:val="hy-AM"/>
              </w:rPr>
              <w:t xml:space="preserve"> և 7ՓԻ </w:t>
            </w:r>
            <w:r w:rsidRPr="00FF79ED">
              <w:rPr>
                <w:rFonts w:ascii="GHEA Grapalat" w:hAnsi="GHEA Grapalat"/>
                <w:sz w:val="20"/>
                <w:szCs w:val="20"/>
                <w:lang w:val="hy-AM"/>
              </w:rPr>
              <w:t>(</w:t>
            </w:r>
            <w:r>
              <w:rPr>
                <w:rFonts w:ascii="GHEA Grapalat" w:hAnsi="GHEA Grapalat"/>
                <w:sz w:val="20"/>
                <w:szCs w:val="20"/>
                <w:lang w:val="hy-AM"/>
              </w:rPr>
              <w:t>7P</w:t>
            </w:r>
            <w:r w:rsidRPr="00FF79ED">
              <w:rPr>
                <w:rFonts w:ascii="GHEA Grapalat" w:hAnsi="GHEA Grapalat"/>
                <w:sz w:val="20"/>
                <w:szCs w:val="20"/>
                <w:lang w:val="hy-AM"/>
              </w:rPr>
              <w:t>)/</w:t>
            </w:r>
            <w:r>
              <w:rPr>
                <w:rFonts w:ascii="GHEA Grapalat" w:hAnsi="GHEA Grapalat"/>
                <w:sz w:val="20"/>
                <w:szCs w:val="20"/>
                <w:lang w:val="hy-AM"/>
              </w:rPr>
              <w:t xml:space="preserve"> նշանակությունը,</w:t>
            </w:r>
          </w:p>
          <w:p w14:paraId="15B56C85" w14:textId="77777777" w:rsidR="00D032DF" w:rsidRDefault="00D032DF" w:rsidP="00D032DF">
            <w:pPr>
              <w:numPr>
                <w:ilvl w:val="0"/>
                <w:numId w:val="23"/>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D032DF" w14:paraId="7505A197" w14:textId="77777777" w:rsidTr="00D032DF">
        <w:trPr>
          <w:trHeight w:val="240"/>
          <w:jc w:val="center"/>
        </w:trPr>
        <w:tc>
          <w:tcPr>
            <w:tcW w:w="500" w:type="dxa"/>
          </w:tcPr>
          <w:p w14:paraId="5F80D640" w14:textId="5E60EB2D" w:rsidR="00D032DF"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57.</w:t>
            </w:r>
          </w:p>
        </w:tc>
        <w:tc>
          <w:tcPr>
            <w:tcW w:w="3595" w:type="dxa"/>
          </w:tcPr>
          <w:p w14:paraId="6CA844AA"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4</w:t>
            </w:r>
          </w:p>
        </w:tc>
        <w:tc>
          <w:tcPr>
            <w:tcW w:w="9785" w:type="dxa"/>
            <w:gridSpan w:val="2"/>
          </w:tcPr>
          <w:p w14:paraId="0E5F31C9"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D032DF" w:rsidRPr="007649E0" w14:paraId="1013B40F" w14:textId="77777777" w:rsidTr="00D032DF">
        <w:trPr>
          <w:trHeight w:val="240"/>
          <w:jc w:val="center"/>
        </w:trPr>
        <w:tc>
          <w:tcPr>
            <w:tcW w:w="500" w:type="dxa"/>
          </w:tcPr>
          <w:p w14:paraId="7415192F" w14:textId="0E7B2D72"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58.</w:t>
            </w:r>
          </w:p>
        </w:tc>
        <w:tc>
          <w:tcPr>
            <w:tcW w:w="3595" w:type="dxa"/>
          </w:tcPr>
          <w:p w14:paraId="68741FAD"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49F01693"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բացահայտում է կազմակերպության ռեսուրսների կազմը և կառուցվածքը,</w:t>
            </w:r>
          </w:p>
          <w:p w14:paraId="1A9EE05E"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C123D41"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նյութական ռեսուրսների խմբերի տնտեսագիտական բնութագրերը,</w:t>
            </w:r>
          </w:p>
          <w:p w14:paraId="42C4CEEA"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աշխատանքային ռեսուրսների բնութագիրը և դրանց առնչվող ցուցանիշների մեկնաբանությունը,</w:t>
            </w:r>
          </w:p>
          <w:p w14:paraId="1342BADB"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աշխատանքի տեխնիկական նորմավորման էությունը բացատրում, նորմաների մեծության ձևավորման մեխանիզմը,</w:t>
            </w:r>
          </w:p>
          <w:p w14:paraId="020720DB"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lastRenderedPageBreak/>
              <w:t>ներկայացնում է ֆինանսական ռեսուրսների հետ կապված հասկացությունների բացատրությունը,</w:t>
            </w:r>
          </w:p>
          <w:p w14:paraId="668414FF"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մեկնաբանում է ֆինանսական ռեսուրսների համալրման աղբյուրների առանձնահատկությունները,</w:t>
            </w:r>
          </w:p>
          <w:p w14:paraId="7426779E"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02C7D858"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գնահատում է հիմնական կապիտալի առանձին խմբերի օգտագործման արդյունավետության ցուցանիշների հաշվարկը և արդյունքների,</w:t>
            </w:r>
          </w:p>
          <w:p w14:paraId="47C369D5"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շրջանառու կապիտալի օգտագործման արդյունավետության ցուցանիշների հաշվարկը և արդյունքների գնահատում,</w:t>
            </w:r>
          </w:p>
          <w:p w14:paraId="2EBFDD42" w14:textId="77777777" w:rsidR="00D032DF" w:rsidRDefault="00D032DF" w:rsidP="00D032DF">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աշխատանքային ռեսուրսների օգտագործման արդյունավետության ցուցանիշների հաշվարկը և արդյունքների գնահատումը,</w:t>
            </w:r>
          </w:p>
          <w:p w14:paraId="11980565" w14:textId="77777777" w:rsidR="00D032DF" w:rsidRDefault="00D032DF" w:rsidP="00D032DF">
            <w:pPr>
              <w:numPr>
                <w:ilvl w:val="0"/>
                <w:numId w:val="24"/>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D032DF" w14:paraId="1F92C946" w14:textId="77777777" w:rsidTr="00D032DF">
        <w:trPr>
          <w:trHeight w:val="240"/>
          <w:jc w:val="center"/>
        </w:trPr>
        <w:tc>
          <w:tcPr>
            <w:tcW w:w="500" w:type="dxa"/>
          </w:tcPr>
          <w:p w14:paraId="5EEF580C" w14:textId="457738C8" w:rsidR="00D032DF"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lastRenderedPageBreak/>
              <w:t>59.</w:t>
            </w:r>
          </w:p>
        </w:tc>
        <w:tc>
          <w:tcPr>
            <w:tcW w:w="3595" w:type="dxa"/>
          </w:tcPr>
          <w:p w14:paraId="1F11B1D5"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5</w:t>
            </w:r>
          </w:p>
        </w:tc>
        <w:tc>
          <w:tcPr>
            <w:tcW w:w="9785" w:type="dxa"/>
            <w:gridSpan w:val="2"/>
          </w:tcPr>
          <w:p w14:paraId="04DFFA52"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D032DF" w:rsidRPr="007649E0" w14:paraId="54852D64" w14:textId="77777777" w:rsidTr="00D032DF">
        <w:trPr>
          <w:trHeight w:val="240"/>
          <w:jc w:val="center"/>
        </w:trPr>
        <w:tc>
          <w:tcPr>
            <w:tcW w:w="500" w:type="dxa"/>
          </w:tcPr>
          <w:p w14:paraId="5D403FB8" w14:textId="2E028E32"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60.</w:t>
            </w:r>
          </w:p>
        </w:tc>
        <w:tc>
          <w:tcPr>
            <w:tcW w:w="3595" w:type="dxa"/>
          </w:tcPr>
          <w:p w14:paraId="04D96604"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232B57B6"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Մեկնաբանում է «ծախս» հասկացության բովանդակությունը,</w:t>
            </w:r>
          </w:p>
          <w:p w14:paraId="50D093B1"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6CBEDE71"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ծախսերը հիմնավորող փաստաթղթերի տեսակները և վավերապայմանները,</w:t>
            </w:r>
          </w:p>
          <w:p w14:paraId="71687987"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ծախսերի տարբեր խմբերի հաշվապահական ձևակերպումները,</w:t>
            </w:r>
          </w:p>
          <w:p w14:paraId="500B2036"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55DF8E4F"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ապրանքի կամ ծառայության ինքնարժեքի մեջ ներառվող ծախսերի հոդվածները,</w:t>
            </w:r>
          </w:p>
          <w:p w14:paraId="7C634C9B"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կիրառում է ինքնարժեքի տարբեր հոդվածների մեծության հաշվարկման մեթոդաբանությունը,</w:t>
            </w:r>
          </w:p>
          <w:p w14:paraId="087EC355"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02185273"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գնահատում է ինքնարժեքի իջեցման հնարավորությունները,</w:t>
            </w:r>
          </w:p>
          <w:p w14:paraId="7A1FAC96" w14:textId="77777777" w:rsidR="00D032DF" w:rsidRDefault="00D032DF" w:rsidP="00D032DF">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հիմնավորում է ինքնարժեք-շուկայական գին մարժայի տարբերության,</w:t>
            </w:r>
          </w:p>
          <w:p w14:paraId="2C2CFA25" w14:textId="77777777" w:rsidR="00D032DF" w:rsidRDefault="00D032DF" w:rsidP="00D032DF">
            <w:pPr>
              <w:numPr>
                <w:ilvl w:val="0"/>
                <w:numId w:val="25"/>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D032DF" w14:paraId="1C655BC6" w14:textId="77777777" w:rsidTr="00D032DF">
        <w:trPr>
          <w:trHeight w:val="240"/>
          <w:jc w:val="center"/>
        </w:trPr>
        <w:tc>
          <w:tcPr>
            <w:tcW w:w="500" w:type="dxa"/>
          </w:tcPr>
          <w:p w14:paraId="142B27E7" w14:textId="69E87E96" w:rsidR="00D032DF"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61.</w:t>
            </w:r>
          </w:p>
        </w:tc>
        <w:tc>
          <w:tcPr>
            <w:tcW w:w="3595" w:type="dxa"/>
          </w:tcPr>
          <w:p w14:paraId="56A682D6"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6</w:t>
            </w:r>
          </w:p>
        </w:tc>
        <w:tc>
          <w:tcPr>
            <w:tcW w:w="9785" w:type="dxa"/>
            <w:gridSpan w:val="2"/>
          </w:tcPr>
          <w:p w14:paraId="4CF6353E"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D032DF" w:rsidRPr="007649E0" w14:paraId="488150FF" w14:textId="77777777" w:rsidTr="00D032DF">
        <w:trPr>
          <w:trHeight w:val="240"/>
          <w:jc w:val="center"/>
        </w:trPr>
        <w:tc>
          <w:tcPr>
            <w:tcW w:w="500" w:type="dxa"/>
          </w:tcPr>
          <w:p w14:paraId="777E8302" w14:textId="08368FAB"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62.</w:t>
            </w:r>
          </w:p>
        </w:tc>
        <w:tc>
          <w:tcPr>
            <w:tcW w:w="3595" w:type="dxa"/>
          </w:tcPr>
          <w:p w14:paraId="4B74D9E3"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5CD7C489"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5C9BAB43"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lastRenderedPageBreak/>
              <w:t>ներկայացնում է բիզնես պլանի բաժինների բովանդակության մեկնաբանությունները,</w:t>
            </w:r>
          </w:p>
          <w:p w14:paraId="5B060DF8"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բիզնես պլանի մշակման համար անհրաժեշտ ելակետային տվյալների կազմը և ձեռք բերման աղբյուրները,</w:t>
            </w:r>
          </w:p>
          <w:p w14:paraId="1252BAC3"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կատարում է 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վերլուծություն,</w:t>
            </w:r>
          </w:p>
          <w:p w14:paraId="0AD39240"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վերլուծության արդյունքները կիրառում է բիզնես պլանը մշակելու գործընթացում,</w:t>
            </w:r>
          </w:p>
          <w:p w14:paraId="719E58B2"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62BD8E63"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D0C5132" w14:textId="77777777" w:rsidR="00D032DF" w:rsidRDefault="00D032DF" w:rsidP="00D032DF">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սահմանում է բիզնես պլանի կատարումն ապահովող ռեսուրսների մեծությունները,</w:t>
            </w:r>
          </w:p>
          <w:p w14:paraId="7C93ADD9" w14:textId="77777777" w:rsidR="00D032DF" w:rsidRDefault="00D032DF" w:rsidP="00D032DF">
            <w:pPr>
              <w:numPr>
                <w:ilvl w:val="0"/>
                <w:numId w:val="26"/>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D032DF" w14:paraId="7E61A10A" w14:textId="77777777" w:rsidTr="00D032DF">
        <w:trPr>
          <w:trHeight w:val="240"/>
          <w:jc w:val="center"/>
        </w:trPr>
        <w:tc>
          <w:tcPr>
            <w:tcW w:w="500" w:type="dxa"/>
          </w:tcPr>
          <w:p w14:paraId="240D2785" w14:textId="15FE93E9" w:rsidR="00D032DF"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lastRenderedPageBreak/>
              <w:t>63.</w:t>
            </w:r>
          </w:p>
        </w:tc>
        <w:tc>
          <w:tcPr>
            <w:tcW w:w="3595" w:type="dxa"/>
          </w:tcPr>
          <w:p w14:paraId="27B1EDD6"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7</w:t>
            </w:r>
          </w:p>
        </w:tc>
        <w:tc>
          <w:tcPr>
            <w:tcW w:w="9785" w:type="dxa"/>
            <w:gridSpan w:val="2"/>
          </w:tcPr>
          <w:p w14:paraId="6FFE0062" w14:textId="77777777" w:rsidR="00D032DF" w:rsidRDefault="00D032DF" w:rsidP="00D032DF">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D032DF" w:rsidRPr="007649E0" w14:paraId="79F51A98" w14:textId="77777777" w:rsidTr="00D032DF">
        <w:trPr>
          <w:trHeight w:val="240"/>
          <w:jc w:val="center"/>
        </w:trPr>
        <w:tc>
          <w:tcPr>
            <w:tcW w:w="500" w:type="dxa"/>
          </w:tcPr>
          <w:p w14:paraId="026BFD24" w14:textId="70D88C54" w:rsidR="00D032DF" w:rsidRPr="008B0323" w:rsidRDefault="008B0323" w:rsidP="008B0323">
            <w:pPr>
              <w:spacing w:after="0" w:line="360" w:lineRule="auto"/>
              <w:rPr>
                <w:rFonts w:ascii="GHEA Grapalat" w:hAnsi="GHEA Grapalat"/>
                <w:b/>
                <w:sz w:val="20"/>
                <w:szCs w:val="20"/>
                <w:lang w:val="hy-AM"/>
              </w:rPr>
            </w:pPr>
            <w:r>
              <w:rPr>
                <w:rFonts w:ascii="GHEA Grapalat" w:hAnsi="GHEA Grapalat"/>
                <w:b/>
                <w:sz w:val="20"/>
                <w:szCs w:val="20"/>
                <w:lang w:val="hy-AM"/>
              </w:rPr>
              <w:t>64.</w:t>
            </w:r>
          </w:p>
        </w:tc>
        <w:tc>
          <w:tcPr>
            <w:tcW w:w="3595" w:type="dxa"/>
          </w:tcPr>
          <w:p w14:paraId="03DAEEFA" w14:textId="77777777" w:rsidR="00D032DF" w:rsidRDefault="00D032DF" w:rsidP="00D032DF">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9785" w:type="dxa"/>
            <w:gridSpan w:val="2"/>
          </w:tcPr>
          <w:p w14:paraId="010E9656"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Մեկնաբանում է հարկային օրենսդրության հիմնական դրույթները,</w:t>
            </w:r>
          </w:p>
          <w:p w14:paraId="27AA1D7A"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Բացատրում է հարկային օրենսդրության հիմնական հասկացությունները,</w:t>
            </w:r>
          </w:p>
          <w:p w14:paraId="44399D67"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Կատարում է հարկերի և տուրքերի մեծությունը հաշվելու համար կիրառվող ելակետային ցուցանիշների հաշվարկը,</w:t>
            </w:r>
          </w:p>
          <w:p w14:paraId="71584CD2"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Հաշվարկում է հարկերի և տուրքերի մեծությունը,</w:t>
            </w:r>
          </w:p>
          <w:p w14:paraId="6388190F"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77364F8E"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ներկայացնում է ֆինանսական հաշվետվությունների կազմը,</w:t>
            </w:r>
          </w:p>
          <w:p w14:paraId="7996E521"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 xml:space="preserve"> լրացնում է անհրաժեշտ ֆինանսական հաշվետվությունները,</w:t>
            </w:r>
          </w:p>
          <w:p w14:paraId="2CE12E95" w14:textId="77777777" w:rsidR="00D032DF" w:rsidRDefault="00D032DF" w:rsidP="00D032DF">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Բացատրում է ստուգումների իրականացման իրավական ակտերի պահանջները,</w:t>
            </w:r>
          </w:p>
          <w:p w14:paraId="55C4CCE4" w14:textId="77777777" w:rsidR="00D032DF" w:rsidRDefault="00D032DF" w:rsidP="00D032DF">
            <w:pPr>
              <w:numPr>
                <w:ilvl w:val="0"/>
                <w:numId w:val="27"/>
              </w:numPr>
              <w:spacing w:after="0" w:line="360" w:lineRule="auto"/>
              <w:rPr>
                <w:rFonts w:ascii="GHEA Grapalat" w:hAnsi="GHEA Grapalat" w:cs="Sylfaen"/>
                <w:sz w:val="20"/>
                <w:szCs w:val="20"/>
                <w:lang w:val="hy-AM"/>
              </w:rPr>
            </w:pPr>
            <w:r>
              <w:rPr>
                <w:rFonts w:ascii="GHEA Grapalat" w:hAnsi="GHEA Grapalat"/>
                <w:sz w:val="20"/>
                <w:szCs w:val="20"/>
                <w:lang w:val="hy-AM"/>
              </w:rPr>
              <w:t>ներկայացնում է ստուգումների հետ կապված տնտեսվարողի իրավունքներն ու պարտականությունները:</w:t>
            </w:r>
          </w:p>
        </w:tc>
      </w:tr>
    </w:tbl>
    <w:p w14:paraId="4B0A3C45" w14:textId="77777777" w:rsidR="00D032DF" w:rsidRDefault="00D032DF" w:rsidP="00D032DF">
      <w:pPr>
        <w:rPr>
          <w:lang w:val="hy-AM"/>
        </w:rPr>
      </w:pPr>
    </w:p>
    <w:p w14:paraId="62B6F111" w14:textId="77777777" w:rsidR="00D032DF" w:rsidRDefault="00D032DF" w:rsidP="00D032DF">
      <w:pPr>
        <w:spacing w:after="0"/>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1F4AF664" w14:textId="77777777" w:rsidR="00D032DF" w:rsidRDefault="00D032DF" w:rsidP="00D032DF">
      <w:pPr>
        <w:spacing w:after="0"/>
        <w:jc w:val="right"/>
        <w:rPr>
          <w:rFonts w:ascii="GHEA Grapalat" w:hAnsi="GHEA Grapalat"/>
          <w:sz w:val="20"/>
          <w:szCs w:val="20"/>
          <w:lang w:val="hy-AM"/>
        </w:rPr>
      </w:pPr>
    </w:p>
    <w:p w14:paraId="19DB0C4F" w14:textId="77777777" w:rsidR="00D032DF" w:rsidRDefault="00D032DF" w:rsidP="00D032DF">
      <w:pPr>
        <w:spacing w:after="0"/>
        <w:jc w:val="right"/>
        <w:rPr>
          <w:rFonts w:ascii="GHEA Grapalat" w:hAnsi="GHEA Grapalat"/>
          <w:sz w:val="20"/>
          <w:szCs w:val="20"/>
          <w:lang w:val="hy-AM"/>
        </w:rPr>
      </w:pPr>
    </w:p>
    <w:p w14:paraId="0373EC19" w14:textId="77777777" w:rsidR="00D032DF" w:rsidRPr="00026840" w:rsidRDefault="00D032DF" w:rsidP="00D032DF">
      <w:pPr>
        <w:spacing w:after="0" w:line="360" w:lineRule="auto"/>
        <w:jc w:val="center"/>
        <w:rPr>
          <w:rFonts w:ascii="GHEA Grapalat" w:hAnsi="GHEA Grapalat" w:cs="Sylfaen"/>
          <w:b/>
          <w:lang w:val="af-ZA"/>
        </w:rPr>
      </w:pPr>
      <w:r w:rsidRPr="00026840">
        <w:rPr>
          <w:rFonts w:ascii="GHEA Grapalat" w:hAnsi="GHEA Grapalat" w:cs="Sylfaen"/>
          <w:b/>
          <w:lang w:val="hy-AM"/>
        </w:rPr>
        <w:t>Միջին մասնագիտական</w:t>
      </w:r>
      <w:r w:rsidRPr="00026840">
        <w:rPr>
          <w:rFonts w:ascii="GHEA Grapalat" w:hAnsi="GHEA Grapalat"/>
          <w:b/>
          <w:lang w:val="hy-AM"/>
        </w:rPr>
        <w:t xml:space="preserve"> </w:t>
      </w:r>
      <w:r w:rsidRPr="00026840">
        <w:rPr>
          <w:rFonts w:ascii="GHEA Grapalat" w:hAnsi="GHEA Grapalat" w:cs="Sylfaen"/>
          <w:b/>
          <w:lang w:val="hy-AM"/>
        </w:rPr>
        <w:t>կրթության</w:t>
      </w:r>
      <w:r w:rsidRPr="00026840">
        <w:rPr>
          <w:rFonts w:ascii="GHEA Grapalat" w:hAnsi="GHEA Grapalat"/>
          <w:b/>
          <w:lang w:val="hy-AM"/>
        </w:rPr>
        <w:t xml:space="preserve"> </w:t>
      </w:r>
      <w:r w:rsidRPr="00026840">
        <w:rPr>
          <w:rFonts w:ascii="GHEA Grapalat" w:hAnsi="GHEA Grapalat" w:cs="Sylfaen"/>
          <w:b/>
          <w:lang w:val="hy-AM"/>
        </w:rPr>
        <w:t>0811.05.5 «Հողաշինարարություն» մասնագիտության 0811.05.01.5 «Տեխնիկ-հողաշինարար»</w:t>
      </w:r>
      <w:r w:rsidRPr="00026840">
        <w:rPr>
          <w:rFonts w:ascii="GHEA Grapalat" w:hAnsi="GHEA Grapalat" w:cs="Sylfaen"/>
          <w:b/>
          <w:color w:val="000000"/>
          <w:sz w:val="20"/>
          <w:szCs w:val="20"/>
          <w:lang w:val="hy-AM"/>
        </w:rPr>
        <w:t xml:space="preserve"> </w:t>
      </w:r>
      <w:r w:rsidRPr="00026840">
        <w:rPr>
          <w:rFonts w:ascii="GHEA Grapalat" w:hAnsi="GHEA Grapalat" w:cs="Sylfaen"/>
          <w:b/>
          <w:color w:val="000000"/>
          <w:lang w:val="hy-AM"/>
        </w:rPr>
        <w:t>որակավորման</w:t>
      </w:r>
      <w:r w:rsidRPr="00026840">
        <w:rPr>
          <w:rFonts w:ascii="GHEA Grapalat" w:hAnsi="GHEA Grapalat"/>
          <w:b/>
          <w:color w:val="000000"/>
          <w:lang w:val="hy-AM"/>
        </w:rPr>
        <w:t xml:space="preserve"> </w:t>
      </w:r>
      <w:r w:rsidRPr="00026840">
        <w:rPr>
          <w:rFonts w:ascii="GHEA Grapalat" w:hAnsi="GHEA Grapalat" w:cs="Sylfaen"/>
          <w:b/>
          <w:lang w:val="hy-AM"/>
        </w:rPr>
        <w:t>հիմնական</w:t>
      </w:r>
      <w:r w:rsidRPr="00026840">
        <w:rPr>
          <w:rFonts w:ascii="GHEA Grapalat" w:hAnsi="GHEA Grapalat"/>
          <w:b/>
          <w:lang w:val="hy-AM"/>
        </w:rPr>
        <w:t xml:space="preserve"> </w:t>
      </w:r>
      <w:r w:rsidRPr="00026840">
        <w:rPr>
          <w:rFonts w:ascii="GHEA Grapalat" w:hAnsi="GHEA Grapalat" w:cs="Sylfaen"/>
          <w:b/>
          <w:lang w:val="hy-AM"/>
        </w:rPr>
        <w:t>կրթական</w:t>
      </w:r>
      <w:r w:rsidRPr="00026840">
        <w:rPr>
          <w:rFonts w:ascii="GHEA Grapalat" w:hAnsi="GHEA Grapalat"/>
          <w:b/>
          <w:lang w:val="hy-AM"/>
        </w:rPr>
        <w:t xml:space="preserve"> </w:t>
      </w:r>
      <w:r w:rsidRPr="00026840">
        <w:rPr>
          <w:rFonts w:ascii="GHEA Grapalat" w:hAnsi="GHEA Grapalat" w:cs="Sylfaen"/>
          <w:b/>
          <w:lang w:val="hy-AM"/>
        </w:rPr>
        <w:t>ծրագրի</w:t>
      </w:r>
      <w:r w:rsidRPr="00026840">
        <w:rPr>
          <w:rFonts w:ascii="GHEA Grapalat" w:hAnsi="GHEA Grapalat"/>
          <w:b/>
          <w:lang w:val="hy-AM"/>
        </w:rPr>
        <w:t xml:space="preserve"> </w:t>
      </w:r>
      <w:r w:rsidRPr="00026840">
        <w:rPr>
          <w:rFonts w:ascii="GHEA Grapalat" w:hAnsi="GHEA Grapalat" w:cs="Sylfaen"/>
          <w:b/>
          <w:lang w:val="hy-AM"/>
        </w:rPr>
        <w:t>ընդհանուր</w:t>
      </w:r>
      <w:r w:rsidRPr="00026840">
        <w:rPr>
          <w:rFonts w:ascii="GHEA Grapalat" w:hAnsi="GHEA Grapalat"/>
          <w:b/>
          <w:lang w:val="hy-AM"/>
        </w:rPr>
        <w:t xml:space="preserve"> </w:t>
      </w:r>
      <w:r w:rsidRPr="00026840">
        <w:rPr>
          <w:rFonts w:ascii="GHEA Grapalat" w:hAnsi="GHEA Grapalat" w:cs="Sylfaen"/>
          <w:b/>
          <w:lang w:val="hy-AM"/>
        </w:rPr>
        <w:t>մասնագիտական</w:t>
      </w:r>
      <w:r w:rsidRPr="00026840">
        <w:rPr>
          <w:rFonts w:ascii="GHEA Grapalat" w:hAnsi="GHEA Grapalat"/>
          <w:b/>
          <w:lang w:val="hy-AM"/>
        </w:rPr>
        <w:t xml:space="preserve"> </w:t>
      </w:r>
      <w:r w:rsidRPr="00026840">
        <w:rPr>
          <w:rFonts w:ascii="GHEA Grapalat" w:hAnsi="GHEA Grapalat" w:cs="Sylfaen"/>
          <w:b/>
          <w:lang w:val="hy-AM"/>
        </w:rPr>
        <w:t>և</w:t>
      </w:r>
      <w:r w:rsidRPr="00026840">
        <w:rPr>
          <w:rFonts w:ascii="GHEA Grapalat" w:hAnsi="GHEA Grapalat"/>
          <w:b/>
          <w:lang w:val="hy-AM"/>
        </w:rPr>
        <w:t xml:space="preserve"> </w:t>
      </w:r>
      <w:r w:rsidRPr="00026840">
        <w:rPr>
          <w:rFonts w:ascii="GHEA Grapalat" w:hAnsi="GHEA Grapalat" w:cs="Sylfaen"/>
          <w:b/>
          <w:lang w:val="hy-AM"/>
        </w:rPr>
        <w:t>հատուկ</w:t>
      </w:r>
      <w:r w:rsidRPr="00026840">
        <w:rPr>
          <w:rFonts w:ascii="GHEA Grapalat" w:hAnsi="GHEA Grapalat"/>
          <w:b/>
          <w:lang w:val="hy-AM"/>
        </w:rPr>
        <w:t xml:space="preserve"> </w:t>
      </w:r>
      <w:r w:rsidRPr="00026840">
        <w:rPr>
          <w:rFonts w:ascii="GHEA Grapalat" w:hAnsi="GHEA Grapalat" w:cs="Sylfaen"/>
          <w:b/>
          <w:lang w:val="hy-AM"/>
        </w:rPr>
        <w:t>մասնագիտական</w:t>
      </w:r>
      <w:r w:rsidRPr="00026840">
        <w:rPr>
          <w:rFonts w:ascii="GHEA Grapalat" w:hAnsi="GHEA Grapalat"/>
          <w:b/>
          <w:lang w:val="hy-AM"/>
        </w:rPr>
        <w:t xml:space="preserve"> </w:t>
      </w:r>
      <w:r w:rsidRPr="00026840">
        <w:rPr>
          <w:rFonts w:ascii="GHEA Grapalat" w:hAnsi="GHEA Grapalat" w:cs="Sylfaen"/>
          <w:b/>
          <w:lang w:val="hy-AM"/>
        </w:rPr>
        <w:t>կարողությունների</w:t>
      </w:r>
      <w:r w:rsidRPr="00026840">
        <w:rPr>
          <w:rFonts w:ascii="GHEA Grapalat" w:hAnsi="GHEA Grapalat"/>
          <w:b/>
          <w:lang w:val="hy-AM"/>
        </w:rPr>
        <w:t xml:space="preserve"> </w:t>
      </w:r>
      <w:r w:rsidRPr="00026840">
        <w:rPr>
          <w:rFonts w:ascii="GHEA Grapalat" w:hAnsi="GHEA Grapalat" w:cs="Sylfaen"/>
          <w:b/>
          <w:lang w:val="hy-AM"/>
        </w:rPr>
        <w:t>մոդուլներ</w:t>
      </w:r>
    </w:p>
    <w:p w14:paraId="113533CE" w14:textId="77777777" w:rsidR="00D032DF" w:rsidRPr="00AB5C6B" w:rsidRDefault="00D032DF" w:rsidP="00D032DF">
      <w:pPr>
        <w:spacing w:after="0"/>
        <w:ind w:hanging="2"/>
        <w:jc w:val="right"/>
        <w:rPr>
          <w:rFonts w:ascii="GHEA Grapalat" w:eastAsia="GHEA Grapalat" w:hAnsi="GHEA Grapalat" w:cs="GHEA Grapalat"/>
          <w:sz w:val="20"/>
          <w:szCs w:val="20"/>
          <w:lang w:val="hy-AM"/>
        </w:rPr>
      </w:pPr>
      <w:r>
        <w:rPr>
          <w:rFonts w:ascii="GHEA Grapalat" w:hAnsi="GHEA Grapalat" w:cs="Sylfaen"/>
          <w:b/>
          <w:lang w:val="af-ZA"/>
        </w:rPr>
        <w:t xml:space="preserve"> </w:t>
      </w:r>
    </w:p>
    <w:tbl>
      <w:tblPr>
        <w:tblW w:w="141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3473"/>
        <w:gridCol w:w="10030"/>
      </w:tblGrid>
      <w:tr w:rsidR="00D032DF" w:rsidRPr="007649E0" w14:paraId="4AE7A27F" w14:textId="77777777" w:rsidTr="00D032DF">
        <w:tc>
          <w:tcPr>
            <w:tcW w:w="14148" w:type="dxa"/>
            <w:gridSpan w:val="3"/>
          </w:tcPr>
          <w:p w14:paraId="41112C92" w14:textId="77777777" w:rsidR="00D032DF" w:rsidRPr="00AB5C6B" w:rsidRDefault="00D032DF" w:rsidP="00D032DF">
            <w:pPr>
              <w:pStyle w:val="Heading3"/>
              <w:spacing w:before="0" w:after="0"/>
              <w:ind w:hanging="2"/>
              <w:jc w:val="center"/>
              <w:rPr>
                <w:rFonts w:ascii="GHEA Grapalat" w:eastAsia="GHEA Grapalat" w:hAnsi="GHEA Grapalat" w:cs="GHEA Grapalat"/>
                <w:sz w:val="22"/>
                <w:szCs w:val="22"/>
                <w:lang w:val="hy-AM"/>
              </w:rPr>
            </w:pPr>
            <w:r w:rsidRPr="00AB5C6B">
              <w:rPr>
                <w:rFonts w:ascii="GHEA Grapalat" w:eastAsia="GHEA Grapalat" w:hAnsi="GHEA Grapalat" w:cs="GHEA Grapalat"/>
                <w:sz w:val="22"/>
                <w:szCs w:val="22"/>
                <w:lang w:val="hy-AM"/>
              </w:rPr>
              <w:t>ՄՈԴՈՒԼԻ ԱՆՎԱՆՈՒՄԸ «ԳՅՈՒՂԱՏՆՏԵՍԱԿԱՆ, ՄԵԼԻՈՐԱՏԻՎ, ՇԻՆԱՐԱՐԱԿԱՆ ՄԵՔԵՆԱՆԵՐ ԵՎ ՄԵՔԵՆԱՅԱՑՈՒՄ»</w:t>
            </w:r>
          </w:p>
        </w:tc>
      </w:tr>
      <w:tr w:rsidR="00D032DF" w:rsidRPr="00AB5C6B" w14:paraId="5BD04F05" w14:textId="77777777" w:rsidTr="00D032DF">
        <w:tc>
          <w:tcPr>
            <w:tcW w:w="645" w:type="dxa"/>
            <w:vAlign w:val="center"/>
          </w:tcPr>
          <w:p w14:paraId="3351CA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lang w:val="hy-AM"/>
              </w:rPr>
            </w:pPr>
          </w:p>
        </w:tc>
        <w:tc>
          <w:tcPr>
            <w:tcW w:w="3473" w:type="dxa"/>
          </w:tcPr>
          <w:p w14:paraId="63D5BE4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9F15ED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5-23–001</w:t>
            </w:r>
          </w:p>
        </w:tc>
      </w:tr>
      <w:tr w:rsidR="00D032DF" w:rsidRPr="00AB5C6B" w14:paraId="7C9776EA" w14:textId="77777777" w:rsidTr="00D032DF">
        <w:tc>
          <w:tcPr>
            <w:tcW w:w="645" w:type="dxa"/>
          </w:tcPr>
          <w:p w14:paraId="617468C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9E38A3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3939E1C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Մոդուլի նպատակն է ուսանողին տալ անհրաժեշտ գիտելիքներ գյուղատնտեսական, մելիորատիվ և շինարարական մեքենաների, դրանց շահագործողական առանձնահատկությունների, կիրառման յուրահատկությունների մասին: </w:t>
            </w:r>
          </w:p>
        </w:tc>
      </w:tr>
      <w:tr w:rsidR="00D032DF" w:rsidRPr="00AB5C6B" w14:paraId="48A57122" w14:textId="77777777" w:rsidTr="00D032DF">
        <w:tc>
          <w:tcPr>
            <w:tcW w:w="645" w:type="dxa"/>
          </w:tcPr>
          <w:p w14:paraId="59B9F73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E4E4E9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2D2A3E5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2DB93DEB" w14:textId="77777777" w:rsidTr="00D032DF">
        <w:tc>
          <w:tcPr>
            <w:tcW w:w="645" w:type="dxa"/>
          </w:tcPr>
          <w:p w14:paraId="0DF1F8A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DDB7B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52DE1AD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1BB6771E" w14:textId="77777777" w:rsidTr="00D032DF">
        <w:trPr>
          <w:trHeight w:val="195"/>
        </w:trPr>
        <w:tc>
          <w:tcPr>
            <w:tcW w:w="645" w:type="dxa"/>
          </w:tcPr>
          <w:p w14:paraId="36892B9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75A748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434769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43843609" w14:textId="77777777" w:rsidTr="00D032DF">
        <w:tc>
          <w:tcPr>
            <w:tcW w:w="645" w:type="dxa"/>
          </w:tcPr>
          <w:p w14:paraId="420481E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1F86A1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20BA34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Բնութագրել գյուղատնտեսական մեքենաները</w:t>
            </w:r>
            <w:r w:rsidRPr="00AB5C6B">
              <w:rPr>
                <w:rFonts w:ascii="GHEA Grapalat" w:eastAsia="GHEA Grapalat" w:hAnsi="GHEA Grapalat" w:cs="GHEA Grapalat"/>
                <w:sz w:val="20"/>
                <w:szCs w:val="20"/>
              </w:rPr>
              <w:tab/>
            </w:r>
            <w:r>
              <w:rPr>
                <w:rFonts w:ascii="GHEA Grapalat" w:eastAsia="GHEA Grapalat" w:hAnsi="GHEA Grapalat" w:cs="GHEA Grapalat"/>
                <w:sz w:val="20"/>
                <w:szCs w:val="20"/>
              </w:rPr>
              <w:t xml:space="preserve"> </w:t>
            </w:r>
          </w:p>
        </w:tc>
      </w:tr>
      <w:tr w:rsidR="00D032DF" w:rsidRPr="00AB5C6B" w14:paraId="660F5C3E" w14:textId="77777777" w:rsidTr="00D032DF">
        <w:tc>
          <w:tcPr>
            <w:tcW w:w="645" w:type="dxa"/>
          </w:tcPr>
          <w:p w14:paraId="4219BD5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08112F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2C234BA" w14:textId="77777777" w:rsidR="00D032DF" w:rsidRPr="00AB5C6B" w:rsidRDefault="00D032DF" w:rsidP="00C95635">
            <w:pPr>
              <w:numPr>
                <w:ilvl w:val="0"/>
                <w:numId w:val="83"/>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մ</w:t>
            </w:r>
            <w:r w:rsidRPr="00AB5C6B">
              <w:rPr>
                <w:rFonts w:ascii="GHEA Grapalat" w:eastAsia="GHEA Grapalat" w:hAnsi="GHEA Grapalat" w:cs="GHEA Grapalat"/>
                <w:sz w:val="20"/>
                <w:szCs w:val="20"/>
              </w:rPr>
              <w:t>եկնաբանու</w:t>
            </w:r>
            <w:r>
              <w:rPr>
                <w:rFonts w:ascii="GHEA Grapalat" w:eastAsia="GHEA Grapalat" w:hAnsi="GHEA Grapalat" w:cs="GHEA Grapalat"/>
                <w:sz w:val="20"/>
                <w:szCs w:val="20"/>
              </w:rPr>
              <w:t>մ</w:t>
            </w:r>
            <w:r>
              <w:rPr>
                <w:rFonts w:ascii="GHEA Grapalat" w:eastAsia="GHEA Grapalat" w:hAnsi="GHEA Grapalat" w:cs="GHEA Grapalat"/>
                <w:sz w:val="20"/>
                <w:szCs w:val="20"/>
                <w:lang w:val="hy-AM"/>
              </w:rPr>
              <w:t xml:space="preserve"> է </w:t>
            </w:r>
            <w:r w:rsidRPr="00AB5C6B">
              <w:rPr>
                <w:rFonts w:ascii="GHEA Grapalat" w:eastAsia="GHEA Grapalat" w:hAnsi="GHEA Grapalat" w:cs="GHEA Grapalat"/>
                <w:sz w:val="20"/>
                <w:szCs w:val="20"/>
              </w:rPr>
              <w:t>գյուղատնտեսական աշխատանքների մեքենայացման խնդիրները և առանձնահատկությունները,</w:t>
            </w:r>
          </w:p>
          <w:p w14:paraId="0F6D7BB2" w14:textId="77777777" w:rsidR="00D032DF" w:rsidRPr="00AB5C6B" w:rsidRDefault="00D032DF" w:rsidP="00C95635">
            <w:pPr>
              <w:numPr>
                <w:ilvl w:val="0"/>
                <w:numId w:val="83"/>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վար անող և փխրեցնող մեքենաները, </w:t>
            </w:r>
          </w:p>
          <w:p w14:paraId="762F1103" w14:textId="77777777" w:rsidR="00D032DF" w:rsidRPr="00AB5C6B" w:rsidRDefault="00D032DF" w:rsidP="00C95635">
            <w:pPr>
              <w:numPr>
                <w:ilvl w:val="0"/>
                <w:numId w:val="83"/>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ցանք կատարող և վնասատուների դեմ պայքարի համար նախատեսված մեքենաները,</w:t>
            </w:r>
          </w:p>
          <w:p w14:paraId="06AC8685" w14:textId="77777777" w:rsidR="00D032DF" w:rsidRPr="00AB5C6B" w:rsidRDefault="00D032DF" w:rsidP="00C95635">
            <w:pPr>
              <w:numPr>
                <w:ilvl w:val="0"/>
                <w:numId w:val="83"/>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հնձող և կալսող մեքենաները,</w:t>
            </w:r>
          </w:p>
          <w:p w14:paraId="23B15B7C" w14:textId="77777777" w:rsidR="00D032DF" w:rsidRPr="00AB5C6B" w:rsidRDefault="00D032DF" w:rsidP="00C95635">
            <w:pPr>
              <w:numPr>
                <w:ilvl w:val="0"/>
                <w:numId w:val="83"/>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տարբեր գյուղատնտեսական աշխատանքների համար համապատասխան գյուղատնտեսական մեքենաների ընտրությունը։</w:t>
            </w:r>
          </w:p>
        </w:tc>
      </w:tr>
      <w:tr w:rsidR="00D032DF" w:rsidRPr="00AB5C6B" w14:paraId="0466AD59" w14:textId="77777777" w:rsidTr="00D032DF">
        <w:tc>
          <w:tcPr>
            <w:tcW w:w="645" w:type="dxa"/>
            <w:vAlign w:val="center"/>
          </w:tcPr>
          <w:p w14:paraId="7652993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9CC423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0C145DF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Բնութագրել մելիորատիվ մեքենաները և սարքավորումները</w:t>
            </w:r>
          </w:p>
        </w:tc>
      </w:tr>
      <w:tr w:rsidR="00D032DF" w:rsidRPr="00AB5C6B" w14:paraId="7FF1581C" w14:textId="77777777" w:rsidTr="00D032DF">
        <w:tc>
          <w:tcPr>
            <w:tcW w:w="645" w:type="dxa"/>
          </w:tcPr>
          <w:p w14:paraId="7214DB2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528BE1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710438E"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ռոտորային և կոմբինացված խրամուղափորները, </w:t>
            </w:r>
          </w:p>
          <w:p w14:paraId="35FC6CF6"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ներկայացնում է ջրանցքների հատակը և շեպերը հարթագծող մեքենաները, </w:t>
            </w:r>
          </w:p>
          <w:p w14:paraId="2FECF30F"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բետոնե և երկաթբետոնե պատյան պատրաստող մեքենաները,</w:t>
            </w:r>
          </w:p>
          <w:p w14:paraId="30354A30"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էկրանապատման և սալահատակման մեքենաները,</w:t>
            </w:r>
          </w:p>
          <w:p w14:paraId="076BCEB6"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թփահատ և կոճղահան մեքենաները,</w:t>
            </w:r>
          </w:p>
          <w:p w14:paraId="4DE5C33B"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թվարկում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քարհավաք մեքենաները և սարքավորումները,</w:t>
            </w:r>
          </w:p>
          <w:p w14:paraId="027F813C"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ջրման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նախապատրաստող</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արհեստական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անձրևացման մեքենաներն ու սարքավորումները,</w:t>
            </w:r>
          </w:p>
          <w:p w14:paraId="708D8341" w14:textId="77777777" w:rsidR="00D032DF" w:rsidRPr="00AB5C6B" w:rsidRDefault="00D032DF" w:rsidP="00C95635">
            <w:pPr>
              <w:numPr>
                <w:ilvl w:val="0"/>
                <w:numId w:val="6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տարբեր մելիորատիվ աշխատանքների համար համապատասխան մելիորատիվ մեքենաների և սարքավորումների </w:t>
            </w:r>
            <w:r>
              <w:rPr>
                <w:rFonts w:ascii="GHEA Grapalat" w:eastAsia="GHEA Grapalat" w:hAnsi="GHEA Grapalat" w:cs="GHEA Grapalat"/>
                <w:sz w:val="20"/>
                <w:szCs w:val="20"/>
              </w:rPr>
              <w:t>ընտրությու</w:t>
            </w:r>
            <w:r>
              <w:rPr>
                <w:rFonts w:ascii="GHEA Grapalat" w:eastAsia="GHEA Grapalat" w:hAnsi="GHEA Grapalat" w:cs="GHEA Grapalat"/>
                <w:sz w:val="20"/>
                <w:szCs w:val="20"/>
                <w:lang w:val="hy-AM"/>
              </w:rPr>
              <w:t>ն</w:t>
            </w:r>
            <w:r w:rsidRPr="00AB5C6B">
              <w:rPr>
                <w:rFonts w:ascii="GHEA Grapalat" w:eastAsia="GHEA Grapalat" w:hAnsi="GHEA Grapalat" w:cs="GHEA Grapalat"/>
                <w:sz w:val="20"/>
                <w:szCs w:val="20"/>
              </w:rPr>
              <w:t>։</w:t>
            </w:r>
          </w:p>
        </w:tc>
      </w:tr>
      <w:tr w:rsidR="00D032DF" w:rsidRPr="00AB5C6B" w14:paraId="4E8A40B4" w14:textId="77777777" w:rsidTr="00D032DF">
        <w:tc>
          <w:tcPr>
            <w:tcW w:w="645" w:type="dxa"/>
          </w:tcPr>
          <w:p w14:paraId="68CE38E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A6A1D8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63FBD0E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Բնութագրել շինարարական մեքենաները, սարքավորումները և գործիքները</w:t>
            </w:r>
          </w:p>
        </w:tc>
      </w:tr>
      <w:tr w:rsidR="00D032DF" w:rsidRPr="00AB5C6B" w14:paraId="77719D02" w14:textId="77777777" w:rsidTr="00D032DF">
        <w:tc>
          <w:tcPr>
            <w:tcW w:w="645" w:type="dxa"/>
          </w:tcPr>
          <w:p w14:paraId="28E10CD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CB73B1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C630C7D"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առանցքակալների, ճոպանների, զսպանակների, վերականգնիչների և ուժային տեղակայանքների աշխատանքների սկզբունքը, </w:t>
            </w:r>
          </w:p>
          <w:p w14:paraId="7EE31284"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է</w:t>
            </w:r>
            <w:r w:rsidRPr="00AB5C6B">
              <w:rPr>
                <w:rFonts w:ascii="GHEA Grapalat" w:eastAsia="GHEA Grapalat" w:hAnsi="GHEA Grapalat" w:cs="GHEA Grapalat"/>
                <w:sz w:val="20"/>
                <w:szCs w:val="20"/>
              </w:rPr>
              <w:t xml:space="preserve"> տրակտորների, ավտոմեքենաների և կարապիկների տարբերակումը, </w:t>
            </w:r>
          </w:p>
          <w:p w14:paraId="684A3C93"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վերամբարձ կռունկներն ու փոխադրիչները,</w:t>
            </w:r>
          </w:p>
          <w:p w14:paraId="0302BF87"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տարբերակում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բեռնման և բեռնաթափման մեքենաների,</w:t>
            </w:r>
          </w:p>
          <w:p w14:paraId="1B7A55A4"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հողափոր մեքենաները` միաշերեփ և բազմաշերեփ էքսկավատորները, բուլդոզերները, սկրեպերներն ու գլդոնները,</w:t>
            </w:r>
          </w:p>
          <w:p w14:paraId="3F3445E1"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տարբերակում է շաղախաբետոնային խառնուրդ պատրաստող, տեղափոխող և տեղադրող</w:t>
            </w:r>
            <w:r>
              <w:rPr>
                <w:rFonts w:ascii="GHEA Grapalat" w:eastAsia="GHEA Grapalat" w:hAnsi="GHEA Grapalat" w:cs="GHEA Grapalat"/>
                <w:sz w:val="20"/>
                <w:szCs w:val="20"/>
              </w:rPr>
              <w:t xml:space="preserve"> մեքենաներ</w:t>
            </w:r>
            <w:r>
              <w:rPr>
                <w:rFonts w:ascii="GHEA Grapalat" w:eastAsia="GHEA Grapalat" w:hAnsi="GHEA Grapalat" w:cs="GHEA Grapalat"/>
                <w:sz w:val="20"/>
                <w:szCs w:val="20"/>
                <w:lang w:val="hy-AM"/>
              </w:rPr>
              <w:t>ը</w:t>
            </w:r>
            <w:r w:rsidRPr="00AB5C6B">
              <w:rPr>
                <w:rFonts w:ascii="GHEA Grapalat" w:eastAsia="GHEA Grapalat" w:hAnsi="GHEA Grapalat" w:cs="GHEA Grapalat"/>
                <w:sz w:val="20"/>
                <w:szCs w:val="20"/>
              </w:rPr>
              <w:t xml:space="preserve">, </w:t>
            </w:r>
          </w:p>
          <w:p w14:paraId="5369964A"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թվարկում է ամրանների պատրաստման մեքենաներ</w:t>
            </w:r>
            <w:r>
              <w:rPr>
                <w:rFonts w:ascii="GHEA Grapalat" w:eastAsia="GHEA Grapalat" w:hAnsi="GHEA Grapalat" w:cs="GHEA Grapalat"/>
                <w:sz w:val="20"/>
                <w:szCs w:val="20"/>
              </w:rPr>
              <w:t>ի տեսակները</w:t>
            </w:r>
            <w:r w:rsidRPr="00AB5C6B">
              <w:rPr>
                <w:rFonts w:ascii="GHEA Grapalat" w:eastAsia="GHEA Grapalat" w:hAnsi="GHEA Grapalat" w:cs="GHEA Grapalat"/>
                <w:sz w:val="20"/>
                <w:szCs w:val="20"/>
              </w:rPr>
              <w:t>,</w:t>
            </w:r>
            <w:r>
              <w:rPr>
                <w:rFonts w:ascii="GHEA Grapalat" w:eastAsia="GHEA Grapalat" w:hAnsi="GHEA Grapalat" w:cs="GHEA Grapalat"/>
                <w:sz w:val="20"/>
                <w:szCs w:val="20"/>
              </w:rPr>
              <w:t xml:space="preserve"> </w:t>
            </w:r>
          </w:p>
          <w:p w14:paraId="14B76EA6"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փայտամշակման </w:t>
            </w:r>
            <w:r>
              <w:rPr>
                <w:rFonts w:ascii="GHEA Grapalat" w:eastAsia="GHEA Grapalat" w:hAnsi="GHEA Grapalat" w:cs="GHEA Grapalat"/>
                <w:sz w:val="20"/>
                <w:szCs w:val="20"/>
              </w:rPr>
              <w:t>հաստոցներ</w:t>
            </w:r>
            <w:r>
              <w:rPr>
                <w:rFonts w:ascii="GHEA Grapalat" w:eastAsia="GHEA Grapalat" w:hAnsi="GHEA Grapalat" w:cs="GHEA Grapalat"/>
                <w:sz w:val="20"/>
                <w:szCs w:val="20"/>
                <w:lang w:val="hy-AM"/>
              </w:rPr>
              <w:t>ը</w:t>
            </w:r>
            <w:r w:rsidRPr="00AB5C6B">
              <w:rPr>
                <w:rFonts w:ascii="GHEA Grapalat" w:eastAsia="GHEA Grapalat" w:hAnsi="GHEA Grapalat" w:cs="GHEA Grapalat"/>
                <w:sz w:val="20"/>
                <w:szCs w:val="20"/>
              </w:rPr>
              <w:t>,</w:t>
            </w:r>
          </w:p>
          <w:p w14:paraId="5C1CA102" w14:textId="77777777" w:rsidR="00D032DF" w:rsidRPr="00AB5C6B" w:rsidRDefault="00D032DF" w:rsidP="00C95635">
            <w:pPr>
              <w:numPr>
                <w:ilvl w:val="0"/>
                <w:numId w:val="6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ցցային աշխատանքների համար նախատեսված սարքավորումները,</w:t>
            </w:r>
          </w:p>
          <w:p w14:paraId="5159A73D" w14:textId="77777777" w:rsidR="00D032DF" w:rsidRPr="00AB5C6B" w:rsidRDefault="00D032DF" w:rsidP="00C95635">
            <w:pPr>
              <w:numPr>
                <w:ilvl w:val="0"/>
                <w:numId w:val="68"/>
              </w:numPr>
              <w:tabs>
                <w:tab w:val="left" w:pos="198"/>
                <w:tab w:val="left" w:pos="340"/>
              </w:tabs>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կատարում է </w:t>
            </w:r>
            <w:r w:rsidRPr="00AB5C6B">
              <w:rPr>
                <w:rFonts w:ascii="GHEA Grapalat" w:eastAsia="GHEA Grapalat" w:hAnsi="GHEA Grapalat" w:cs="GHEA Grapalat"/>
                <w:sz w:val="20"/>
                <w:szCs w:val="20"/>
              </w:rPr>
              <w:t>տարբեր շինարարական և մոնտաժային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աշխատանքների համար համապատասխան շինարարական մեքենաների, սարքավորումների ու գործիքների </w:t>
            </w:r>
            <w:r>
              <w:rPr>
                <w:rFonts w:ascii="GHEA Grapalat" w:eastAsia="GHEA Grapalat" w:hAnsi="GHEA Grapalat" w:cs="GHEA Grapalat"/>
                <w:sz w:val="20"/>
                <w:szCs w:val="20"/>
              </w:rPr>
              <w:t>ընտրություն</w:t>
            </w:r>
            <w:r w:rsidRPr="00AB5C6B">
              <w:rPr>
                <w:rFonts w:ascii="GHEA Grapalat" w:eastAsia="GHEA Grapalat" w:hAnsi="GHEA Grapalat" w:cs="GHEA Grapalat"/>
                <w:sz w:val="20"/>
                <w:szCs w:val="20"/>
              </w:rPr>
              <w:t>։</w:t>
            </w:r>
          </w:p>
        </w:tc>
      </w:tr>
      <w:tr w:rsidR="00D032DF" w:rsidRPr="00AB5C6B" w14:paraId="32D50F85" w14:textId="77777777" w:rsidTr="00D032DF">
        <w:tc>
          <w:tcPr>
            <w:tcW w:w="14148" w:type="dxa"/>
            <w:gridSpan w:val="3"/>
          </w:tcPr>
          <w:p w14:paraId="5CA14B5D" w14:textId="77777777" w:rsidR="00D032DF" w:rsidRPr="00AB5C6B" w:rsidRDefault="00D032DF" w:rsidP="00D032DF">
            <w:pPr>
              <w:spacing w:after="0" w:line="360" w:lineRule="auto"/>
              <w:ind w:hanging="2"/>
              <w:jc w:val="center"/>
              <w:rPr>
                <w:rFonts w:ascii="GHEA Grapalat" w:eastAsia="GHEA Grapalat" w:hAnsi="GHEA Grapalat" w:cs="GHEA Grapalat"/>
              </w:rPr>
            </w:pPr>
            <w:r w:rsidRPr="00AB5C6B">
              <w:rPr>
                <w:rFonts w:ascii="GHEA Grapalat" w:eastAsia="GHEA Grapalat" w:hAnsi="GHEA Grapalat" w:cs="GHEA Grapalat"/>
                <w:b/>
              </w:rPr>
              <w:t xml:space="preserve">ՄՈԴՈՒԼԻ ԱՆՎԱՆՈՒՄԸ «ՀՈՂԱԳԻՏՈՒԹՅՈՒՆ» </w:t>
            </w:r>
          </w:p>
        </w:tc>
      </w:tr>
      <w:tr w:rsidR="00D032DF" w:rsidRPr="00AB5C6B" w14:paraId="1C861F46" w14:textId="77777777" w:rsidTr="00D032DF">
        <w:tc>
          <w:tcPr>
            <w:tcW w:w="645" w:type="dxa"/>
            <w:vAlign w:val="center"/>
          </w:tcPr>
          <w:p w14:paraId="32C127E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724807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0E60396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5-23-002</w:t>
            </w:r>
            <w:r>
              <w:rPr>
                <w:rFonts w:ascii="GHEA Grapalat" w:eastAsia="GHEA Grapalat" w:hAnsi="GHEA Grapalat" w:cs="GHEA Grapalat"/>
                <w:sz w:val="20"/>
                <w:szCs w:val="20"/>
              </w:rPr>
              <w:t xml:space="preserve"> </w:t>
            </w:r>
          </w:p>
        </w:tc>
      </w:tr>
      <w:tr w:rsidR="00D032DF" w:rsidRPr="00AB5C6B" w14:paraId="464EC673" w14:textId="77777777" w:rsidTr="00D032DF">
        <w:tc>
          <w:tcPr>
            <w:tcW w:w="645" w:type="dxa"/>
          </w:tcPr>
          <w:p w14:paraId="606A7C8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037EE1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CB5677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ուսանողին տալ հողի, հողառաջացնող գործոնների, հողի կազմի ու կառուցվածքի, հատկանիշների, աշխարհագրական տեղաբաշխման առանձնահատկությունների, ՀՀ հիմնական հողատեսակների և դրանց տնտեսական նպատակներով յուրացվածության մակարդակի ու օգտագործման ներկա վիճակի մասին անհրաժեշտ գիտելիք</w:t>
            </w:r>
            <w:r>
              <w:rPr>
                <w:rFonts w:ascii="GHEA Grapalat" w:eastAsia="GHEA Grapalat" w:hAnsi="GHEA Grapalat" w:cs="GHEA Grapalat"/>
                <w:sz w:val="20"/>
                <w:szCs w:val="20"/>
              </w:rPr>
              <w:t>ներ և դրանք գործնականում կիրառելու կարողություններ</w:t>
            </w:r>
            <w:r w:rsidRPr="00AB5C6B">
              <w:rPr>
                <w:rFonts w:ascii="GHEA Grapalat" w:eastAsia="GHEA Grapalat" w:hAnsi="GHEA Grapalat" w:cs="GHEA Grapalat"/>
                <w:sz w:val="20"/>
                <w:szCs w:val="20"/>
              </w:rPr>
              <w:t>։</w:t>
            </w:r>
          </w:p>
        </w:tc>
      </w:tr>
      <w:tr w:rsidR="00D032DF" w:rsidRPr="00AB5C6B" w14:paraId="707AF598" w14:textId="77777777" w:rsidTr="00D032DF">
        <w:tc>
          <w:tcPr>
            <w:tcW w:w="645" w:type="dxa"/>
          </w:tcPr>
          <w:p w14:paraId="5720068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2A7B10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63F2BA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4FDC2B82" w14:textId="77777777" w:rsidTr="00D032DF">
        <w:tc>
          <w:tcPr>
            <w:tcW w:w="645" w:type="dxa"/>
          </w:tcPr>
          <w:p w14:paraId="382CBB1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12000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7896E50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16F0C650" w14:textId="77777777" w:rsidTr="00D032DF">
        <w:tc>
          <w:tcPr>
            <w:tcW w:w="645" w:type="dxa"/>
          </w:tcPr>
          <w:p w14:paraId="4C7DF37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F202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5D656C1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67990A6A" w14:textId="77777777" w:rsidTr="00D032DF">
        <w:tc>
          <w:tcPr>
            <w:tcW w:w="645" w:type="dxa"/>
            <w:vAlign w:val="center"/>
          </w:tcPr>
          <w:p w14:paraId="2DF4ACA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8F4D7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A9CACAB" w14:textId="77777777" w:rsidR="00D032DF" w:rsidRPr="00DD7760" w:rsidRDefault="00D032DF" w:rsidP="00D032DF">
            <w:pPr>
              <w:spacing w:after="0" w:line="360" w:lineRule="auto"/>
              <w:ind w:hanging="2"/>
              <w:jc w:val="both"/>
              <w:rPr>
                <w:rFonts w:ascii="GHEA Grapalat" w:eastAsia="GHEA Grapalat" w:hAnsi="GHEA Grapalat" w:cs="GHEA Grapalat"/>
                <w:sz w:val="20"/>
                <w:szCs w:val="20"/>
                <w:lang w:val="hy-AM"/>
              </w:rPr>
            </w:pPr>
            <w:r w:rsidRPr="00AB5C6B">
              <w:rPr>
                <w:rFonts w:ascii="GHEA Grapalat" w:eastAsia="GHEA Grapalat" w:hAnsi="GHEA Grapalat" w:cs="GHEA Grapalat"/>
                <w:sz w:val="20"/>
                <w:szCs w:val="20"/>
              </w:rPr>
              <w:t>Ներկայացնել հողառաջացնող հիմնական մայրապարները և դրանց հողմահարման առանձնահատկությունները</w:t>
            </w:r>
          </w:p>
        </w:tc>
      </w:tr>
      <w:tr w:rsidR="00D032DF" w:rsidRPr="00AB5C6B" w14:paraId="7D2898C0" w14:textId="77777777" w:rsidTr="00D032DF">
        <w:tc>
          <w:tcPr>
            <w:tcW w:w="645" w:type="dxa"/>
          </w:tcPr>
          <w:p w14:paraId="75316CB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425352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275C0E9" w14:textId="77777777" w:rsidR="00D032DF" w:rsidRPr="00AB5C6B" w:rsidRDefault="00D032DF" w:rsidP="00C95635">
            <w:pPr>
              <w:numPr>
                <w:ilvl w:val="0"/>
                <w:numId w:val="6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 է «հող» հասկացությունը,</w:t>
            </w:r>
          </w:p>
          <w:p w14:paraId="1A768203" w14:textId="77777777" w:rsidR="00D032DF" w:rsidRPr="00AB5C6B" w:rsidRDefault="00D032DF" w:rsidP="00C95635">
            <w:pPr>
              <w:numPr>
                <w:ilvl w:val="0"/>
                <w:numId w:val="6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 է «հողմահարում» հասկացությունը,</w:t>
            </w:r>
          </w:p>
          <w:p w14:paraId="4F667EFC" w14:textId="77777777" w:rsidR="00D032DF" w:rsidRPr="00AB5C6B" w:rsidRDefault="00D032DF" w:rsidP="00C95635">
            <w:pPr>
              <w:numPr>
                <w:ilvl w:val="0"/>
                <w:numId w:val="69"/>
              </w:numPr>
              <w:tabs>
                <w:tab w:val="left" w:pos="328"/>
              </w:tabs>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 է «մայրապար» հասկացությունը և ներկայացնում է հողառաջացնող հիմնական մայրապարները,</w:t>
            </w:r>
          </w:p>
          <w:p w14:paraId="2A2277D8" w14:textId="77777777" w:rsidR="00D032DF" w:rsidRPr="00AB5C6B" w:rsidRDefault="00D032DF" w:rsidP="00C95635">
            <w:pPr>
              <w:numPr>
                <w:ilvl w:val="0"/>
                <w:numId w:val="6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հողմահարման երևույթը և հողմահարման տեսակները (ֆիզիկական, քիմիական, կենսաբանական կամ օրգանական),</w:t>
            </w:r>
          </w:p>
          <w:p w14:paraId="075C5B56" w14:textId="77777777" w:rsidR="00D032DF" w:rsidRPr="00AB5C6B" w:rsidRDefault="00D032DF" w:rsidP="00C95635">
            <w:pPr>
              <w:numPr>
                <w:ilvl w:val="0"/>
                <w:numId w:val="6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հողառաջացնող տարբեր մայրապարների քիմիական, մեխանիկական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հանքաբանական կազմը։</w:t>
            </w:r>
          </w:p>
        </w:tc>
      </w:tr>
      <w:tr w:rsidR="00D032DF" w:rsidRPr="00AB5C6B" w14:paraId="6FC580F8" w14:textId="77777777" w:rsidTr="00D032DF">
        <w:tc>
          <w:tcPr>
            <w:tcW w:w="645" w:type="dxa"/>
            <w:vAlign w:val="center"/>
          </w:tcPr>
          <w:p w14:paraId="19790BE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3C9F35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0588E4F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հողառաջացնող հիմնական գործոնները</w:t>
            </w:r>
            <w:r>
              <w:rPr>
                <w:rFonts w:ascii="GHEA Grapalat" w:eastAsia="GHEA Grapalat" w:hAnsi="GHEA Grapalat" w:cs="GHEA Grapalat"/>
                <w:sz w:val="20"/>
                <w:szCs w:val="20"/>
              </w:rPr>
              <w:t xml:space="preserve"> </w:t>
            </w:r>
          </w:p>
        </w:tc>
      </w:tr>
      <w:tr w:rsidR="00D032DF" w:rsidRPr="00AB5C6B" w14:paraId="120B6474" w14:textId="77777777" w:rsidTr="00D032DF">
        <w:tc>
          <w:tcPr>
            <w:tcW w:w="645" w:type="dxa"/>
          </w:tcPr>
          <w:p w14:paraId="06F199B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DA3B40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C3DB474"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հողառաջացնող գործոնների ընդհանուր սխեման,</w:t>
            </w:r>
          </w:p>
          <w:p w14:paraId="36408635"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 է մակերևույթի անհարթությունների (ռելիեֆի) ձևակազմական տարրերի հողառաջացնող դերը,</w:t>
            </w:r>
          </w:p>
          <w:p w14:paraId="64695E57"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տարածքի երկրաբանական հիմքի առանձնահատկությունների հողառաջացնող դերը,</w:t>
            </w:r>
            <w:r>
              <w:rPr>
                <w:rFonts w:ascii="GHEA Grapalat" w:eastAsia="GHEA Grapalat" w:hAnsi="GHEA Grapalat" w:cs="GHEA Grapalat"/>
                <w:sz w:val="20"/>
                <w:szCs w:val="20"/>
              </w:rPr>
              <w:t xml:space="preserve"> </w:t>
            </w:r>
          </w:p>
          <w:p w14:paraId="39552D90"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տարածքի </w:t>
            </w:r>
            <w:r>
              <w:rPr>
                <w:rFonts w:ascii="GHEA Grapalat" w:eastAsia="GHEA Grapalat" w:hAnsi="GHEA Grapalat" w:cs="GHEA Grapalat"/>
                <w:sz w:val="20"/>
                <w:szCs w:val="20"/>
              </w:rPr>
              <w:t>ջրա</w:t>
            </w:r>
            <w:r w:rsidRPr="00AB5C6B">
              <w:rPr>
                <w:rFonts w:ascii="GHEA Grapalat" w:eastAsia="GHEA Grapalat" w:hAnsi="GHEA Grapalat" w:cs="GHEA Grapalat"/>
                <w:sz w:val="20"/>
                <w:szCs w:val="20"/>
              </w:rPr>
              <w:t>երկրաբանական առանձնահատկությունների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հողառաջացնող դերը,</w:t>
            </w:r>
          </w:p>
          <w:p w14:paraId="13C1ADC1"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բուսածածկույթի հողառաջացնող դերը,</w:t>
            </w:r>
          </w:p>
          <w:p w14:paraId="083380AF"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կենդանի օրգանիզմների հողառաջացնող դերը,</w:t>
            </w:r>
          </w:p>
          <w:p w14:paraId="3ADC7C90"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 է մարդու տնտեսական գործունեության հետևանքների հողառաջացնող դերը,</w:t>
            </w:r>
          </w:p>
          <w:p w14:paraId="37A362A0" w14:textId="77777777" w:rsidR="00D032DF" w:rsidRPr="00AB5C6B" w:rsidRDefault="00D032DF" w:rsidP="00C95635">
            <w:pPr>
              <w:numPr>
                <w:ilvl w:val="0"/>
                <w:numId w:val="7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ժամանակի դերակատարությունը հողառաջացման ընդհանուր գործընթացում։</w:t>
            </w:r>
          </w:p>
        </w:tc>
      </w:tr>
      <w:tr w:rsidR="00D032DF" w:rsidRPr="00AB5C6B" w14:paraId="0D7C9E7E" w14:textId="77777777" w:rsidTr="00D032DF">
        <w:tc>
          <w:tcPr>
            <w:tcW w:w="645" w:type="dxa"/>
            <w:vAlign w:val="center"/>
          </w:tcPr>
          <w:p w14:paraId="5A195ED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A57B6B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2088FA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 տիպերը, կազմը և կառուցվածքը</w:t>
            </w:r>
          </w:p>
        </w:tc>
      </w:tr>
      <w:tr w:rsidR="00D032DF" w:rsidRPr="00AB5C6B" w14:paraId="25613FAE" w14:textId="77777777" w:rsidTr="00D032DF">
        <w:tc>
          <w:tcPr>
            <w:tcW w:w="645" w:type="dxa"/>
          </w:tcPr>
          <w:p w14:paraId="00D8F58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5121C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988A270"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 է հողի մորֆոլոգիական (ձևակազմական)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պրոֆիլը (ուղղաձիգ կտրվածքը),</w:t>
            </w:r>
          </w:p>
          <w:p w14:paraId="79CC5FF0"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պարզաբանում է հողի ծագումնաբանորեն փոխկապակցված հորիզոնների հաջորդական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դասավորությունը,</w:t>
            </w:r>
          </w:p>
          <w:p w14:paraId="30897A0E"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գնահատում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 xml:space="preserve">հողի հզորությունը, </w:t>
            </w:r>
          </w:p>
          <w:p w14:paraId="251C30B2"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հողի երանգավորման կախվածությունը հումուսի քիմիական կազմից,</w:t>
            </w:r>
          </w:p>
          <w:p w14:paraId="4584ECB0"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հողի կառուցվածքը և կառուցվածքային (ագրեգատային) բաղադրիչները,</w:t>
            </w:r>
          </w:p>
          <w:p w14:paraId="1778F57B" w14:textId="77777777" w:rsidR="00D032DF" w:rsidRPr="00AB5C6B" w:rsidRDefault="00D032DF" w:rsidP="00C95635">
            <w:pPr>
              <w:numPr>
                <w:ilvl w:val="0"/>
                <w:numId w:val="8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դասակարգում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հողերը` ըստ մեխանիկական կազմի և ագրեգատային կառուցվածքի,</w:t>
            </w:r>
          </w:p>
          <w:p w14:paraId="166E257C" w14:textId="77777777" w:rsidR="00D032DF" w:rsidRPr="00AB5C6B" w:rsidRDefault="00D032DF" w:rsidP="00C95635">
            <w:pPr>
              <w:numPr>
                <w:ilvl w:val="0"/>
                <w:numId w:val="84"/>
              </w:numPr>
              <w:tabs>
                <w:tab w:val="left" w:pos="148"/>
              </w:tabs>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հողատիպերը` ըստ գոտիականության,</w:t>
            </w:r>
          </w:p>
          <w:p w14:paraId="1AA0C98F" w14:textId="77777777" w:rsidR="00D032DF" w:rsidRPr="00AB5C6B" w:rsidRDefault="00D032DF" w:rsidP="00C95635">
            <w:pPr>
              <w:numPr>
                <w:ilvl w:val="0"/>
                <w:numId w:val="84"/>
              </w:numPr>
              <w:tabs>
                <w:tab w:val="left" w:pos="148"/>
              </w:tabs>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 է հողատիպերը ըստ ագրոնոմիական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սկզբունքների` ըստ ագրեգատային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կառուցվածքի։</w:t>
            </w:r>
          </w:p>
        </w:tc>
      </w:tr>
      <w:tr w:rsidR="00D032DF" w:rsidRPr="00AB5C6B" w14:paraId="30F60C0A" w14:textId="77777777" w:rsidTr="00D032DF">
        <w:trPr>
          <w:trHeight w:val="240"/>
        </w:trPr>
        <w:tc>
          <w:tcPr>
            <w:tcW w:w="645" w:type="dxa"/>
            <w:vAlign w:val="center"/>
          </w:tcPr>
          <w:p w14:paraId="1ED4A9B0" w14:textId="77777777" w:rsidR="00D032DF" w:rsidRPr="00AB5C6B" w:rsidRDefault="00D032DF" w:rsidP="00C95635">
            <w:pPr>
              <w:numPr>
                <w:ilvl w:val="0"/>
                <w:numId w:val="99"/>
              </w:numPr>
              <w:tabs>
                <w:tab w:val="left" w:pos="360"/>
              </w:tabs>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F7E969C" w14:textId="77777777" w:rsidR="00D032DF" w:rsidRPr="00AB5C6B" w:rsidRDefault="00D032DF" w:rsidP="00D032DF">
            <w:pPr>
              <w:tabs>
                <w:tab w:val="left" w:pos="360"/>
              </w:tabs>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1664B81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հողի հատկանիշները</w:t>
            </w:r>
          </w:p>
        </w:tc>
      </w:tr>
      <w:tr w:rsidR="00D032DF" w:rsidRPr="00AB5C6B" w14:paraId="353E80EF" w14:textId="77777777" w:rsidTr="00D032DF">
        <w:trPr>
          <w:trHeight w:val="150"/>
        </w:trPr>
        <w:tc>
          <w:tcPr>
            <w:tcW w:w="645" w:type="dxa"/>
          </w:tcPr>
          <w:p w14:paraId="6A38A76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A7A4C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0E69A6E"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հողի օրգանական նյութերը,</w:t>
            </w:r>
          </w:p>
          <w:p w14:paraId="09BF68D9"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 xml:space="preserve">ներկայացնում է հողի ֆիզիկական հատկությունները, </w:t>
            </w:r>
          </w:p>
          <w:p w14:paraId="0F25FC1D"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հողի ֆիզիկամեխանիկական հատկությունները,</w:t>
            </w:r>
          </w:p>
          <w:p w14:paraId="3F45AF9D"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հողի ջրային հատկությունները և ջրային վարքը (ռեժիմը),</w:t>
            </w:r>
          </w:p>
          <w:p w14:paraId="6F6EF405"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հողի օդային հատկությունները և օդային վարքը,</w:t>
            </w:r>
          </w:p>
          <w:p w14:paraId="0E9469CB"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 է հողի ջերմային հատկությունները և ջերմային վարքը,</w:t>
            </w:r>
          </w:p>
          <w:p w14:paraId="6EAB3B87"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հողի սննդային վարքը,</w:t>
            </w:r>
          </w:p>
          <w:p w14:paraId="3A179F62"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 է հողի բերրիությունը,</w:t>
            </w:r>
          </w:p>
          <w:p w14:paraId="374A3776" w14:textId="77777777" w:rsidR="00D032DF" w:rsidRPr="00AB5C6B" w:rsidRDefault="00D032DF" w:rsidP="00C95635">
            <w:pPr>
              <w:numPr>
                <w:ilvl w:val="0"/>
                <w:numId w:val="85"/>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առանձնացնում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հողի բերրիության բարձրացման միջոցառումները։</w:t>
            </w:r>
          </w:p>
        </w:tc>
      </w:tr>
      <w:tr w:rsidR="00D032DF" w:rsidRPr="00AB5C6B" w14:paraId="133C87D1" w14:textId="77777777" w:rsidTr="00D032DF">
        <w:trPr>
          <w:trHeight w:val="268"/>
        </w:trPr>
        <w:tc>
          <w:tcPr>
            <w:tcW w:w="645" w:type="dxa"/>
          </w:tcPr>
          <w:p w14:paraId="39E52D3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804490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47729EA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աշխարհագրական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տեղաբաշխման առանձնահատկությունները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ՀՀ հիմնական</w:t>
            </w:r>
            <w:r>
              <w:rPr>
                <w:rFonts w:ascii="GHEA Grapalat" w:eastAsia="GHEA Grapalat" w:hAnsi="GHEA Grapalat" w:cs="GHEA Grapalat"/>
                <w:sz w:val="20"/>
                <w:szCs w:val="20"/>
              </w:rPr>
              <w:t xml:space="preserve"> հողատիպ</w:t>
            </w:r>
            <w:r w:rsidRPr="00AB5C6B">
              <w:rPr>
                <w:rFonts w:ascii="GHEA Grapalat" w:eastAsia="GHEA Grapalat" w:hAnsi="GHEA Grapalat" w:cs="GHEA Grapalat"/>
                <w:sz w:val="20"/>
                <w:szCs w:val="20"/>
              </w:rPr>
              <w:t>երի յուրացվածության ժամանակակից պատկերը</w:t>
            </w:r>
          </w:p>
        </w:tc>
      </w:tr>
      <w:tr w:rsidR="00D032DF" w:rsidRPr="00AB5C6B" w14:paraId="349AC6FC" w14:textId="77777777" w:rsidTr="00D032DF">
        <w:trPr>
          <w:trHeight w:val="230"/>
        </w:trPr>
        <w:tc>
          <w:tcPr>
            <w:tcW w:w="645" w:type="dxa"/>
          </w:tcPr>
          <w:p w14:paraId="1433240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8FA2F3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0F1D81A" w14:textId="77777777" w:rsidR="00D032DF" w:rsidRPr="00AB5C6B" w:rsidRDefault="00D032DF" w:rsidP="00C95635">
            <w:pPr>
              <w:numPr>
                <w:ilvl w:val="0"/>
                <w:numId w:val="8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լայնակի-հորիզոնական տեղաբաշխման առանձնահատկություններն` ըստ բնական գոտիների,</w:t>
            </w:r>
          </w:p>
          <w:p w14:paraId="58FC1ABC" w14:textId="77777777" w:rsidR="00D032DF" w:rsidRPr="00AB5C6B" w:rsidRDefault="00D032DF" w:rsidP="00C95635">
            <w:pPr>
              <w:numPr>
                <w:ilvl w:val="0"/>
                <w:numId w:val="8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 է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ուղղաձիգ-վերընթաց տեղաբաշխման առանձնահատկություններն` ըստ</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լանդշաֆտային գոտիների,</w:t>
            </w:r>
          </w:p>
          <w:p w14:paraId="5A9A8E77" w14:textId="77777777" w:rsidR="00D032DF" w:rsidRPr="00AB5C6B" w:rsidRDefault="00D032DF" w:rsidP="00C95635">
            <w:pPr>
              <w:numPr>
                <w:ilvl w:val="0"/>
                <w:numId w:val="86"/>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տարբեր </w:t>
            </w:r>
            <w:r>
              <w:rPr>
                <w:rFonts w:ascii="GHEA Grapalat" w:eastAsia="GHEA Grapalat" w:hAnsi="GHEA Grapalat" w:cs="GHEA Grapalat"/>
                <w:sz w:val="20"/>
                <w:szCs w:val="20"/>
              </w:rPr>
              <w:t>հողատիպ</w:t>
            </w:r>
            <w:r w:rsidRPr="00AB5C6B">
              <w:rPr>
                <w:rFonts w:ascii="GHEA Grapalat" w:eastAsia="GHEA Grapalat" w:hAnsi="GHEA Grapalat" w:cs="GHEA Grapalat"/>
                <w:sz w:val="20"/>
                <w:szCs w:val="20"/>
              </w:rPr>
              <w:t>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յուրացման հնարավորությունները,</w:t>
            </w:r>
          </w:p>
          <w:p w14:paraId="76584D4F" w14:textId="77777777" w:rsidR="00D032DF" w:rsidRPr="00AB5C6B" w:rsidRDefault="00D032DF" w:rsidP="00C95635">
            <w:pPr>
              <w:numPr>
                <w:ilvl w:val="0"/>
                <w:numId w:val="8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հստակ ներկայացնում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համեմատում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ՀՀ</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հիմնական </w:t>
            </w:r>
            <w:r>
              <w:rPr>
                <w:rFonts w:ascii="GHEA Grapalat" w:eastAsia="GHEA Grapalat" w:hAnsi="GHEA Grapalat" w:cs="GHEA Grapalat"/>
                <w:sz w:val="20"/>
                <w:szCs w:val="20"/>
              </w:rPr>
              <w:t>հողատիպ</w:t>
            </w:r>
            <w:r w:rsidRPr="00AB5C6B">
              <w:rPr>
                <w:rFonts w:ascii="GHEA Grapalat" w:eastAsia="GHEA Grapalat" w:hAnsi="GHEA Grapalat" w:cs="GHEA Grapalat"/>
                <w:sz w:val="20"/>
                <w:szCs w:val="20"/>
              </w:rPr>
              <w:t xml:space="preserve">երի տնտեսական </w:t>
            </w:r>
            <w:r>
              <w:rPr>
                <w:rFonts w:ascii="GHEA Grapalat" w:eastAsia="GHEA Grapalat" w:hAnsi="GHEA Grapalat" w:cs="GHEA Grapalat"/>
                <w:sz w:val="20"/>
                <w:szCs w:val="20"/>
                <w:lang w:val="hy-AM"/>
              </w:rPr>
              <w:t>նշանակ</w:t>
            </w:r>
            <w:r w:rsidRPr="00AB5C6B">
              <w:rPr>
                <w:rFonts w:ascii="GHEA Grapalat" w:eastAsia="GHEA Grapalat" w:hAnsi="GHEA Grapalat" w:cs="GHEA Grapalat"/>
                <w:sz w:val="20"/>
                <w:szCs w:val="20"/>
              </w:rPr>
              <w:t>ությունը։</w:t>
            </w:r>
          </w:p>
        </w:tc>
      </w:tr>
      <w:tr w:rsidR="00D032DF" w:rsidRPr="00AB5C6B" w14:paraId="4C7D1B41" w14:textId="77777777" w:rsidTr="00D032DF">
        <w:trPr>
          <w:trHeight w:val="230"/>
        </w:trPr>
        <w:tc>
          <w:tcPr>
            <w:tcW w:w="14148" w:type="dxa"/>
            <w:gridSpan w:val="3"/>
          </w:tcPr>
          <w:p w14:paraId="30D091FB" w14:textId="77777777" w:rsidR="00D032DF" w:rsidRPr="00AB5C6B" w:rsidRDefault="00D032DF" w:rsidP="00D032DF">
            <w:pPr>
              <w:spacing w:after="0" w:line="360" w:lineRule="auto"/>
              <w:ind w:hanging="2"/>
              <w:jc w:val="center"/>
              <w:rPr>
                <w:rFonts w:ascii="GHEA Grapalat" w:eastAsia="GHEA Grapalat" w:hAnsi="GHEA Grapalat" w:cs="GHEA Grapalat"/>
              </w:rPr>
            </w:pPr>
            <w:r w:rsidRPr="00AB5C6B">
              <w:rPr>
                <w:rFonts w:ascii="GHEA Grapalat" w:eastAsia="GHEA Grapalat" w:hAnsi="GHEA Grapalat" w:cs="GHEA Grapalat"/>
                <w:b/>
              </w:rPr>
              <w:lastRenderedPageBreak/>
              <w:t>ՄՈԴՈՒԼԻ ԱՆՎԱՆՈՒՄԸ «ԸՆԴՀԱՆՈՒՐ ԵՐԿՐԱԲԱՆՈՒԹՅՈՒՆ»</w:t>
            </w:r>
          </w:p>
        </w:tc>
      </w:tr>
      <w:tr w:rsidR="00D032DF" w:rsidRPr="00AB5C6B" w14:paraId="783AB36C" w14:textId="77777777" w:rsidTr="00D032DF">
        <w:trPr>
          <w:trHeight w:val="230"/>
        </w:trPr>
        <w:tc>
          <w:tcPr>
            <w:tcW w:w="645" w:type="dxa"/>
          </w:tcPr>
          <w:p w14:paraId="768B7AF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FF9DE6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0FD4F7F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5-23-003</w:t>
            </w:r>
          </w:p>
        </w:tc>
      </w:tr>
      <w:tr w:rsidR="00D032DF" w:rsidRPr="00AB5C6B" w14:paraId="2B0DBF9D" w14:textId="77777777" w:rsidTr="00D032DF">
        <w:trPr>
          <w:trHeight w:val="230"/>
        </w:trPr>
        <w:tc>
          <w:tcPr>
            <w:tcW w:w="645" w:type="dxa"/>
          </w:tcPr>
          <w:p w14:paraId="7F02228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FF29AD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shd w:val="clear" w:color="auto" w:fill="auto"/>
          </w:tcPr>
          <w:p w14:paraId="692AD3D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highlight w:val="yellow"/>
              </w:rPr>
            </w:pPr>
            <w:r w:rsidRPr="00811B19">
              <w:rPr>
                <w:rFonts w:ascii="GHEA Grapalat" w:eastAsia="GHEA Grapalat" w:hAnsi="GHEA Grapalat" w:cs="GHEA Grapalat"/>
                <w:sz w:val="20"/>
                <w:szCs w:val="20"/>
              </w:rPr>
              <w:t xml:space="preserve">Մոդուլի նպատակն է ուսանողին տալ երկրագնդի ներքին կառուցվածքի ու կազմության, զարգացման երկրաբանական պատմության, մակերեսային և խորքային երևույթների, երկրակեղևի, արտաքին թաղանթում պարունակվող ստորերկրյա ջրերի ծագման ու պաշարների վերաբերյալ գիտելիքներ, </w:t>
            </w:r>
            <w:r>
              <w:rPr>
                <w:rFonts w:ascii="GHEA Grapalat" w:eastAsia="GHEA Grapalat" w:hAnsi="GHEA Grapalat" w:cs="GHEA Grapalat"/>
                <w:sz w:val="20"/>
                <w:szCs w:val="20"/>
              </w:rPr>
              <w:t>դրանք գործնականում</w:t>
            </w:r>
            <w:r w:rsidRPr="00811B19">
              <w:rPr>
                <w:rFonts w:ascii="GHEA Grapalat" w:eastAsia="GHEA Grapalat" w:hAnsi="GHEA Grapalat" w:cs="GHEA Grapalat"/>
                <w:sz w:val="20"/>
                <w:szCs w:val="20"/>
              </w:rPr>
              <w:t xml:space="preserve"> կիրառելու կարողություններ։</w:t>
            </w:r>
          </w:p>
        </w:tc>
      </w:tr>
      <w:tr w:rsidR="00D032DF" w:rsidRPr="00AB5C6B" w14:paraId="611C8A1B" w14:textId="77777777" w:rsidTr="00D032DF">
        <w:trPr>
          <w:trHeight w:val="230"/>
        </w:trPr>
        <w:tc>
          <w:tcPr>
            <w:tcW w:w="645" w:type="dxa"/>
          </w:tcPr>
          <w:p w14:paraId="497CC21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22E3D2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52ECCA5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282628A1" w14:textId="77777777" w:rsidTr="00D032DF">
        <w:trPr>
          <w:trHeight w:val="230"/>
        </w:trPr>
        <w:tc>
          <w:tcPr>
            <w:tcW w:w="645" w:type="dxa"/>
          </w:tcPr>
          <w:p w14:paraId="1EEB27B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E5F85A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7196256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51C9232F" w14:textId="77777777" w:rsidTr="00D032DF">
        <w:trPr>
          <w:trHeight w:val="230"/>
        </w:trPr>
        <w:tc>
          <w:tcPr>
            <w:tcW w:w="645" w:type="dxa"/>
          </w:tcPr>
          <w:p w14:paraId="5AF1692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A5BCDA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2EECE99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7705AB80" w14:textId="77777777" w:rsidTr="00D032DF">
        <w:trPr>
          <w:trHeight w:val="230"/>
        </w:trPr>
        <w:tc>
          <w:tcPr>
            <w:tcW w:w="645" w:type="dxa"/>
          </w:tcPr>
          <w:p w14:paraId="2C57B52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BCDE61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65011EC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երկրաբանության հիմնական բաժինները</w:t>
            </w:r>
          </w:p>
        </w:tc>
      </w:tr>
      <w:tr w:rsidR="00D032DF" w:rsidRPr="00AB5C6B" w14:paraId="2FB2274A" w14:textId="77777777" w:rsidTr="00D032DF">
        <w:trPr>
          <w:trHeight w:val="230"/>
        </w:trPr>
        <w:tc>
          <w:tcPr>
            <w:tcW w:w="645" w:type="dxa"/>
          </w:tcPr>
          <w:p w14:paraId="2F91421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A1381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DF25627" w14:textId="77777777" w:rsidR="00D032DF" w:rsidRPr="00AB5C6B" w:rsidRDefault="00D032DF" w:rsidP="00C95635">
            <w:pPr>
              <w:numPr>
                <w:ilvl w:val="0"/>
                <w:numId w:val="8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երկրաբանության հիմնական խնդիրները, </w:t>
            </w:r>
          </w:p>
          <w:p w14:paraId="44DFD0D6" w14:textId="77777777" w:rsidR="00D032DF" w:rsidRPr="00AB5C6B" w:rsidRDefault="00D032DF" w:rsidP="00C95635">
            <w:pPr>
              <w:numPr>
                <w:ilvl w:val="0"/>
                <w:numId w:val="8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երկրաբանության հիմնական բաժինները</w:t>
            </w:r>
            <w:r>
              <w:rPr>
                <w:rFonts w:ascii="GHEA Grapalat" w:eastAsia="GHEA Grapalat" w:hAnsi="GHEA Grapalat" w:cs="GHEA Grapalat"/>
                <w:sz w:val="20"/>
                <w:szCs w:val="20"/>
              </w:rPr>
              <w:t xml:space="preserve">, </w:t>
            </w:r>
          </w:p>
          <w:p w14:paraId="595B8432" w14:textId="77777777" w:rsidR="00D032DF" w:rsidRPr="00AB5C6B" w:rsidRDefault="00D032DF" w:rsidP="00C95635">
            <w:pPr>
              <w:numPr>
                <w:ilvl w:val="0"/>
                <w:numId w:val="8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ջրաերկրաբանության հիմնական տարրերը,</w:t>
            </w:r>
          </w:p>
          <w:p w14:paraId="26EB65EE" w14:textId="77777777" w:rsidR="00D032DF" w:rsidRPr="00AB5C6B" w:rsidRDefault="00D032DF" w:rsidP="00C95635">
            <w:pPr>
              <w:numPr>
                <w:ilvl w:val="0"/>
                <w:numId w:val="8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ինժեներաերկրաբանության հիմնական տարրերը։</w:t>
            </w:r>
          </w:p>
        </w:tc>
      </w:tr>
      <w:tr w:rsidR="00D032DF" w:rsidRPr="00AB5C6B" w14:paraId="74E67B8E" w14:textId="77777777" w:rsidTr="00D032DF">
        <w:trPr>
          <w:trHeight w:val="230"/>
        </w:trPr>
        <w:tc>
          <w:tcPr>
            <w:tcW w:w="645" w:type="dxa"/>
          </w:tcPr>
          <w:p w14:paraId="609A14D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21DE5C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004D83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երկրագնդի ֆիզիկական հատկությունները</w:t>
            </w:r>
            <w:r>
              <w:rPr>
                <w:rFonts w:ascii="GHEA Grapalat" w:eastAsia="GHEA Grapalat" w:hAnsi="GHEA Grapalat" w:cs="GHEA Grapalat"/>
                <w:sz w:val="20"/>
                <w:szCs w:val="20"/>
              </w:rPr>
              <w:t xml:space="preserve"> </w:t>
            </w:r>
          </w:p>
        </w:tc>
      </w:tr>
      <w:tr w:rsidR="00D032DF" w:rsidRPr="00AB5C6B" w14:paraId="2AF38B10" w14:textId="77777777" w:rsidTr="00D032DF">
        <w:trPr>
          <w:trHeight w:val="230"/>
        </w:trPr>
        <w:tc>
          <w:tcPr>
            <w:tcW w:w="645" w:type="dxa"/>
          </w:tcPr>
          <w:p w14:paraId="491EF9C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4616FF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910DEF8" w14:textId="77777777" w:rsidR="00D032DF" w:rsidRPr="00AB5C6B" w:rsidRDefault="00D032DF" w:rsidP="00C95635">
            <w:pPr>
              <w:numPr>
                <w:ilvl w:val="0"/>
                <w:numId w:val="9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երկրագնդի ձևի մասին ժամանակակից պատկերացումները,</w:t>
            </w:r>
          </w:p>
          <w:p w14:paraId="4746CF8C" w14:textId="77777777" w:rsidR="00D032DF" w:rsidRPr="00AB5C6B" w:rsidRDefault="00D032DF" w:rsidP="00C95635">
            <w:pPr>
              <w:numPr>
                <w:ilvl w:val="0"/>
                <w:numId w:val="9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երկրագնդի չափերը, </w:t>
            </w:r>
          </w:p>
          <w:p w14:paraId="02950694" w14:textId="77777777" w:rsidR="00D032DF" w:rsidRPr="00AB5C6B" w:rsidRDefault="00D032DF" w:rsidP="00C95635">
            <w:pPr>
              <w:numPr>
                <w:ilvl w:val="0"/>
                <w:numId w:val="9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երկրագնդի խտությունը,</w:t>
            </w:r>
          </w:p>
          <w:p w14:paraId="2A2A11A4" w14:textId="77777777" w:rsidR="00D032DF" w:rsidRPr="00AB5C6B" w:rsidRDefault="00D032DF" w:rsidP="00C95635">
            <w:pPr>
              <w:numPr>
                <w:ilvl w:val="0"/>
                <w:numId w:val="9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w:t>
            </w:r>
            <w:r w:rsidRPr="00AB5C6B">
              <w:rPr>
                <w:rFonts w:ascii="GHEA Grapalat" w:eastAsia="GHEA Grapalat" w:hAnsi="GHEA Grapalat" w:cs="GHEA Grapalat"/>
                <w:sz w:val="20"/>
                <w:szCs w:val="20"/>
              </w:rPr>
              <w:t>երկրագնդի ջերմային վիճակը։</w:t>
            </w:r>
          </w:p>
        </w:tc>
      </w:tr>
      <w:tr w:rsidR="00D032DF" w:rsidRPr="00AB5C6B" w14:paraId="64EE24A8" w14:textId="77777777" w:rsidTr="00D032DF">
        <w:trPr>
          <w:trHeight w:val="230"/>
        </w:trPr>
        <w:tc>
          <w:tcPr>
            <w:tcW w:w="645" w:type="dxa"/>
          </w:tcPr>
          <w:p w14:paraId="5C2A9E0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9FE769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62189A8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աշխարհագրական թաղանթի ոլորտային կառուցվածքը</w:t>
            </w:r>
          </w:p>
        </w:tc>
      </w:tr>
      <w:tr w:rsidR="00D032DF" w:rsidRPr="00AB5C6B" w14:paraId="350BC4A9" w14:textId="77777777" w:rsidTr="00D032DF">
        <w:trPr>
          <w:trHeight w:val="230"/>
        </w:trPr>
        <w:tc>
          <w:tcPr>
            <w:tcW w:w="645" w:type="dxa"/>
          </w:tcPr>
          <w:p w14:paraId="1F01308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BAF695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367D35D" w14:textId="77777777" w:rsidR="00D032DF" w:rsidRPr="00AB5C6B" w:rsidRDefault="00D032DF" w:rsidP="00C95635">
            <w:pPr>
              <w:numPr>
                <w:ilvl w:val="0"/>
                <w:numId w:val="7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մթնոլորտն (աթմոսֆերան)` ընդհանուր կողմերով, </w:t>
            </w:r>
          </w:p>
          <w:p w14:paraId="2124848F" w14:textId="77777777" w:rsidR="00D032DF" w:rsidRPr="00AB5C6B" w:rsidRDefault="00D032DF" w:rsidP="00C95635">
            <w:pPr>
              <w:numPr>
                <w:ilvl w:val="0"/>
                <w:numId w:val="7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ջրոլորտն (հիդրոսֆերան)` ընդհանուր կողմերով,</w:t>
            </w:r>
          </w:p>
          <w:p w14:paraId="10FE1966" w14:textId="77777777" w:rsidR="00D032DF" w:rsidRPr="00AB5C6B" w:rsidRDefault="00D032DF" w:rsidP="00C95635">
            <w:pPr>
              <w:numPr>
                <w:ilvl w:val="0"/>
                <w:numId w:val="7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քարոլորտն (լիթոսֆերան)` ընդհանուր կողմերով, </w:t>
            </w:r>
          </w:p>
          <w:p w14:paraId="7F212169" w14:textId="77777777" w:rsidR="00D032DF" w:rsidRPr="00AB5C6B" w:rsidRDefault="00D032DF" w:rsidP="00C95635">
            <w:pPr>
              <w:numPr>
                <w:ilvl w:val="0"/>
                <w:numId w:val="7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կենսոլորտն (բիոսֆերան)` ընդհանուր կողմերով։</w:t>
            </w:r>
          </w:p>
        </w:tc>
      </w:tr>
      <w:tr w:rsidR="00D032DF" w:rsidRPr="00AB5C6B" w14:paraId="4591187B" w14:textId="77777777" w:rsidTr="00D032DF">
        <w:trPr>
          <w:trHeight w:val="230"/>
        </w:trPr>
        <w:tc>
          <w:tcPr>
            <w:tcW w:w="645" w:type="dxa"/>
          </w:tcPr>
          <w:p w14:paraId="1F8469A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5D4FDF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472084B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երկրագնդի ջրաերկրաբանական պայմանները</w:t>
            </w:r>
          </w:p>
        </w:tc>
      </w:tr>
      <w:tr w:rsidR="00D032DF" w:rsidRPr="00AB5C6B" w14:paraId="3F68288F" w14:textId="77777777" w:rsidTr="00D032DF">
        <w:trPr>
          <w:trHeight w:val="230"/>
        </w:trPr>
        <w:tc>
          <w:tcPr>
            <w:tcW w:w="645" w:type="dxa"/>
          </w:tcPr>
          <w:p w14:paraId="6A650E0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1D74F1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C015867" w14:textId="77777777" w:rsidR="00D032DF" w:rsidRPr="00AB5C6B" w:rsidRDefault="00D032DF" w:rsidP="00C95635">
            <w:pPr>
              <w:numPr>
                <w:ilvl w:val="0"/>
                <w:numId w:val="7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բ</w:t>
            </w:r>
            <w:r w:rsidRPr="00AB5C6B">
              <w:rPr>
                <w:rFonts w:ascii="GHEA Grapalat" w:eastAsia="GHEA Grapalat" w:hAnsi="GHEA Grapalat" w:cs="GHEA Grapalat"/>
                <w:sz w:val="20"/>
                <w:szCs w:val="20"/>
              </w:rPr>
              <w:t>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ջրի մեծ և փոքր շրջապտույտները, </w:t>
            </w:r>
          </w:p>
          <w:p w14:paraId="5AA952B7" w14:textId="77777777" w:rsidR="00D032DF" w:rsidRPr="00AB5C6B" w:rsidRDefault="00D032DF" w:rsidP="00C95635">
            <w:pPr>
              <w:numPr>
                <w:ilvl w:val="0"/>
                <w:numId w:val="7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բացատրում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 xml:space="preserve">երկրակեղևում ջրի բաշխման առանձնահատկությունները, </w:t>
            </w:r>
          </w:p>
          <w:p w14:paraId="2CD71484" w14:textId="77777777" w:rsidR="00D032DF" w:rsidRPr="00AB5C6B" w:rsidRDefault="00D032DF" w:rsidP="00C95635">
            <w:pPr>
              <w:numPr>
                <w:ilvl w:val="0"/>
                <w:numId w:val="7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ստորերկրյա ջրերի ձևավորման եղանակները,</w:t>
            </w:r>
          </w:p>
          <w:p w14:paraId="523AE438" w14:textId="77777777" w:rsidR="00D032DF" w:rsidRPr="00AB5C6B" w:rsidRDefault="00D032DF" w:rsidP="00C95635">
            <w:pPr>
              <w:numPr>
                <w:ilvl w:val="0"/>
                <w:numId w:val="7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դասակարգում է ստորերկրյա ջրերը և տարանջատում դրանց տեսակները,</w:t>
            </w:r>
          </w:p>
          <w:p w14:paraId="38521122" w14:textId="77777777" w:rsidR="00D032DF" w:rsidRPr="00AB5C6B" w:rsidRDefault="00D032DF" w:rsidP="00C95635">
            <w:pPr>
              <w:numPr>
                <w:ilvl w:val="0"/>
                <w:numId w:val="7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ստորերկրյա ջրերի ֆիզիկաքիմիական հատկությունները։</w:t>
            </w:r>
          </w:p>
        </w:tc>
      </w:tr>
      <w:tr w:rsidR="00D032DF" w:rsidRPr="00AB5C6B" w14:paraId="1C0BA5D4" w14:textId="77777777" w:rsidTr="00D032DF">
        <w:trPr>
          <w:trHeight w:val="230"/>
        </w:trPr>
        <w:tc>
          <w:tcPr>
            <w:tcW w:w="645" w:type="dxa"/>
          </w:tcPr>
          <w:p w14:paraId="19E8BC4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08CEBA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093A48E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Մեկնաբանել երկրագնդի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ինժեներաերկրաբանական պայմանները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երևույթները</w:t>
            </w:r>
          </w:p>
        </w:tc>
      </w:tr>
      <w:tr w:rsidR="00D032DF" w:rsidRPr="00AB5C6B" w14:paraId="1DFCA30F" w14:textId="77777777" w:rsidTr="00D032DF">
        <w:trPr>
          <w:trHeight w:val="230"/>
        </w:trPr>
        <w:tc>
          <w:tcPr>
            <w:tcW w:w="645" w:type="dxa"/>
          </w:tcPr>
          <w:p w14:paraId="05E57CA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FECB75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7424AD0" w14:textId="77777777" w:rsidR="00D032DF" w:rsidRPr="00AB5C6B" w:rsidRDefault="00D032DF" w:rsidP="00C95635">
            <w:pPr>
              <w:numPr>
                <w:ilvl w:val="0"/>
                <w:numId w:val="7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մայրապարների դասակարգումն` ըստ ֆիզիկամեխանիկական հատկությունների,</w:t>
            </w:r>
          </w:p>
          <w:p w14:paraId="553CEEF8" w14:textId="77777777" w:rsidR="00D032DF" w:rsidRPr="00AB5C6B" w:rsidRDefault="00D032DF" w:rsidP="00C95635">
            <w:pPr>
              <w:numPr>
                <w:ilvl w:val="0"/>
                <w:numId w:val="7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մայրապարների դասակարգումն` ըստ առաջացման պայմանների, </w:t>
            </w:r>
          </w:p>
          <w:p w14:paraId="1DA87F08" w14:textId="77777777" w:rsidR="00D032DF" w:rsidRPr="00AB5C6B" w:rsidRDefault="00D032DF" w:rsidP="00C95635">
            <w:pPr>
              <w:numPr>
                <w:ilvl w:val="0"/>
                <w:numId w:val="7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փլուզման և ապարաթափվածքի երևույթները,</w:t>
            </w:r>
          </w:p>
          <w:p w14:paraId="641E0EB3" w14:textId="77777777" w:rsidR="00D032DF" w:rsidRPr="00AB5C6B" w:rsidRDefault="00D032DF" w:rsidP="00C95635">
            <w:pPr>
              <w:numPr>
                <w:ilvl w:val="0"/>
                <w:numId w:val="7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սողանքային և սելավային երևույթները, </w:t>
            </w:r>
          </w:p>
          <w:p w14:paraId="7026DD17" w14:textId="77777777" w:rsidR="00D032DF" w:rsidRPr="00AB5C6B" w:rsidRDefault="00D032DF" w:rsidP="00C95635">
            <w:pPr>
              <w:numPr>
                <w:ilvl w:val="0"/>
                <w:numId w:val="7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 է քաղաքացիական և արդյունաբերական կառույցների ու շենքերի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ինժեներաերկրաբանական </w:t>
            </w:r>
            <w:r>
              <w:rPr>
                <w:rFonts w:ascii="GHEA Grapalat" w:eastAsia="GHEA Grapalat" w:hAnsi="GHEA Grapalat" w:cs="GHEA Grapalat"/>
                <w:sz w:val="20"/>
                <w:szCs w:val="20"/>
                <w:lang w:val="hy-AM"/>
              </w:rPr>
              <w:t xml:space="preserve">անհրաժեշտ </w:t>
            </w:r>
            <w:r w:rsidRPr="00AB5C6B">
              <w:rPr>
                <w:rFonts w:ascii="GHEA Grapalat" w:eastAsia="GHEA Grapalat" w:hAnsi="GHEA Grapalat" w:cs="GHEA Grapalat"/>
                <w:sz w:val="20"/>
                <w:szCs w:val="20"/>
              </w:rPr>
              <w:t>պայմանները։</w:t>
            </w:r>
          </w:p>
        </w:tc>
      </w:tr>
      <w:tr w:rsidR="00D032DF" w:rsidRPr="00AB5C6B" w14:paraId="567C20E7" w14:textId="77777777" w:rsidTr="00D032DF">
        <w:trPr>
          <w:trHeight w:val="230"/>
        </w:trPr>
        <w:tc>
          <w:tcPr>
            <w:tcW w:w="14148" w:type="dxa"/>
            <w:gridSpan w:val="3"/>
          </w:tcPr>
          <w:p w14:paraId="000838EA" w14:textId="77777777" w:rsidR="00D032DF" w:rsidRPr="00BE7BD2" w:rsidRDefault="00D032DF" w:rsidP="00D032DF">
            <w:pPr>
              <w:spacing w:after="0" w:line="360" w:lineRule="auto"/>
              <w:ind w:hanging="2"/>
              <w:jc w:val="center"/>
              <w:rPr>
                <w:rFonts w:ascii="GHEA Grapalat" w:eastAsia="GHEA Grapalat" w:hAnsi="GHEA Grapalat" w:cs="GHEA Grapalat"/>
              </w:rPr>
            </w:pPr>
            <w:r w:rsidRPr="00BE7BD2">
              <w:rPr>
                <w:rFonts w:ascii="GHEA Grapalat" w:eastAsia="GHEA Grapalat" w:hAnsi="GHEA Grapalat" w:cs="GHEA Grapalat"/>
                <w:b/>
              </w:rPr>
              <w:t>ՄՈԴՈՒԼԻ ԱՆՎԱՆՈՒՄԸ «ԳՅՈՒՂԱՏՆՏԵՍԱԳԻՏՈՒԹՅԱՆ ՀԻՄՈՒՆՔՆԵՐ»</w:t>
            </w:r>
          </w:p>
        </w:tc>
      </w:tr>
      <w:tr w:rsidR="00D032DF" w:rsidRPr="00AB5C6B" w14:paraId="05C41EA0" w14:textId="77777777" w:rsidTr="00D032DF">
        <w:trPr>
          <w:trHeight w:val="230"/>
        </w:trPr>
        <w:tc>
          <w:tcPr>
            <w:tcW w:w="645" w:type="dxa"/>
          </w:tcPr>
          <w:p w14:paraId="73072B1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50CEB6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0BB04E9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5-23-004</w:t>
            </w:r>
            <w:r>
              <w:rPr>
                <w:rFonts w:ascii="GHEA Grapalat" w:eastAsia="GHEA Grapalat" w:hAnsi="GHEA Grapalat" w:cs="GHEA Grapalat"/>
                <w:sz w:val="20"/>
                <w:szCs w:val="20"/>
              </w:rPr>
              <w:t xml:space="preserve"> </w:t>
            </w:r>
          </w:p>
        </w:tc>
      </w:tr>
      <w:tr w:rsidR="00D032DF" w:rsidRPr="00AB5C6B" w14:paraId="2AD43DC6" w14:textId="77777777" w:rsidTr="00D032DF">
        <w:trPr>
          <w:trHeight w:val="230"/>
        </w:trPr>
        <w:tc>
          <w:tcPr>
            <w:tcW w:w="645" w:type="dxa"/>
          </w:tcPr>
          <w:p w14:paraId="4FD787D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A8300E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EC731F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w:t>
            </w:r>
            <w:r>
              <w:rPr>
                <w:rFonts w:ascii="GHEA Grapalat" w:eastAsia="GHEA Grapalat" w:hAnsi="GHEA Grapalat" w:cs="GHEA Grapalat"/>
                <w:sz w:val="20"/>
                <w:szCs w:val="20"/>
              </w:rPr>
              <w:t>ն տալ</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գյուղատնտեսակ</w:t>
            </w:r>
            <w:r w:rsidRPr="00AB5C6B">
              <w:rPr>
                <w:rFonts w:ascii="GHEA Grapalat" w:eastAsia="GHEA Grapalat" w:hAnsi="GHEA Grapalat" w:cs="GHEA Grapalat"/>
                <w:sz w:val="20"/>
                <w:szCs w:val="20"/>
              </w:rPr>
              <w:t xml:space="preserve">ան </w:t>
            </w:r>
            <w:r>
              <w:rPr>
                <w:rFonts w:ascii="GHEA Grapalat" w:eastAsia="GHEA Grapalat" w:hAnsi="GHEA Grapalat" w:cs="GHEA Grapalat"/>
                <w:sz w:val="20"/>
                <w:szCs w:val="20"/>
                <w:lang w:val="hy-AM"/>
              </w:rPr>
              <w:t xml:space="preserve">նշանակության հողերի արտադրողականության բարձրացման հիմնախնդիրների վերաբերյալ գիտելիք, ձևավորել արտադրողականության </w:t>
            </w:r>
            <w:proofErr w:type="gramStart"/>
            <w:r>
              <w:rPr>
                <w:rFonts w:ascii="GHEA Grapalat" w:eastAsia="GHEA Grapalat" w:hAnsi="GHEA Grapalat" w:cs="GHEA Grapalat"/>
                <w:sz w:val="20"/>
                <w:szCs w:val="20"/>
                <w:lang w:val="hy-AM"/>
              </w:rPr>
              <w:t>բարձրացման  համար</w:t>
            </w:r>
            <w:proofErr w:type="gramEnd"/>
            <w:r>
              <w:rPr>
                <w:rFonts w:ascii="GHEA Grapalat" w:eastAsia="GHEA Grapalat" w:hAnsi="GHEA Grapalat" w:cs="GHEA Grapalat"/>
                <w:sz w:val="20"/>
                <w:szCs w:val="20"/>
                <w:lang w:val="hy-AM"/>
              </w:rPr>
              <w:t xml:space="preserve"> անհրաժեշտ միջոցառումներ կազմակերպելու </w:t>
            </w:r>
            <w:r w:rsidRPr="00AB5C6B">
              <w:rPr>
                <w:rFonts w:ascii="GHEA Grapalat" w:eastAsia="GHEA Grapalat" w:hAnsi="GHEA Grapalat" w:cs="GHEA Grapalat"/>
                <w:sz w:val="20"/>
                <w:szCs w:val="20"/>
              </w:rPr>
              <w:t>կարողություններ։</w:t>
            </w:r>
          </w:p>
        </w:tc>
      </w:tr>
      <w:tr w:rsidR="00D032DF" w:rsidRPr="00AB5C6B" w14:paraId="5B8EC21C" w14:textId="77777777" w:rsidTr="00D032DF">
        <w:trPr>
          <w:trHeight w:val="230"/>
        </w:trPr>
        <w:tc>
          <w:tcPr>
            <w:tcW w:w="645" w:type="dxa"/>
          </w:tcPr>
          <w:p w14:paraId="2B52B07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49AA4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0B15BA0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198FD7CD" w14:textId="77777777" w:rsidTr="00D032DF">
        <w:trPr>
          <w:trHeight w:val="230"/>
        </w:trPr>
        <w:tc>
          <w:tcPr>
            <w:tcW w:w="645" w:type="dxa"/>
          </w:tcPr>
          <w:p w14:paraId="0EB99A0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156703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C1C6D0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1491028D" w14:textId="77777777" w:rsidTr="00D032DF">
        <w:trPr>
          <w:trHeight w:val="230"/>
        </w:trPr>
        <w:tc>
          <w:tcPr>
            <w:tcW w:w="645" w:type="dxa"/>
          </w:tcPr>
          <w:p w14:paraId="3E56974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AF68DC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FA914D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01201DFC" w14:textId="77777777" w:rsidTr="00D032DF">
        <w:trPr>
          <w:trHeight w:val="230"/>
        </w:trPr>
        <w:tc>
          <w:tcPr>
            <w:tcW w:w="645" w:type="dxa"/>
          </w:tcPr>
          <w:p w14:paraId="1A1BA6A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1D6115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C631B6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գյուղատնտեսության նշանակությունը և գյուղատնտեսական հողահանդակների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մշակման խնդիրներն ու ձևերը</w:t>
            </w:r>
          </w:p>
        </w:tc>
      </w:tr>
      <w:tr w:rsidR="00D032DF" w:rsidRPr="00AB5C6B" w14:paraId="747E2D24" w14:textId="77777777" w:rsidTr="00D032DF">
        <w:trPr>
          <w:trHeight w:val="230"/>
        </w:trPr>
        <w:tc>
          <w:tcPr>
            <w:tcW w:w="645" w:type="dxa"/>
          </w:tcPr>
          <w:p w14:paraId="482B09E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62826C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D64A49E"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 է գյուղատնտեսության տեղն ու դերը ՀՀ ազգային տնտեսության ներկայիս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կառուցվածքում, </w:t>
            </w:r>
          </w:p>
          <w:p w14:paraId="590C12B2"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մեկնաբանում է ագրոարդյունաբերական համալիրի նշանակությունը ՀՀ տնտեսության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զարգացման գերակա ուղղությունների շարքում,</w:t>
            </w:r>
            <w:r w:rsidRPr="00AB5C6B">
              <w:rPr>
                <w:rFonts w:ascii="GHEA Grapalat" w:eastAsia="GHEA Grapalat" w:hAnsi="GHEA Grapalat" w:cs="GHEA Grapalat"/>
                <w:sz w:val="20"/>
                <w:szCs w:val="20"/>
              </w:rPr>
              <w:tab/>
            </w:r>
            <w:r w:rsidRPr="00AB5C6B">
              <w:rPr>
                <w:rFonts w:ascii="GHEA Grapalat" w:eastAsia="GHEA Grapalat" w:hAnsi="GHEA Grapalat" w:cs="GHEA Grapalat"/>
                <w:sz w:val="20"/>
                <w:szCs w:val="20"/>
              </w:rPr>
              <w:tab/>
            </w:r>
            <w:r w:rsidRPr="00AB5C6B">
              <w:rPr>
                <w:rFonts w:ascii="GHEA Grapalat" w:eastAsia="GHEA Grapalat" w:hAnsi="GHEA Grapalat" w:cs="GHEA Grapalat"/>
                <w:sz w:val="20"/>
                <w:szCs w:val="20"/>
              </w:rPr>
              <w:tab/>
            </w:r>
          </w:p>
          <w:p w14:paraId="3F361393"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գյուղատնտեսական հողահանդակների մշակման գործիքները,</w:t>
            </w:r>
            <w:r>
              <w:rPr>
                <w:rFonts w:ascii="GHEA Grapalat" w:eastAsia="GHEA Grapalat" w:hAnsi="GHEA Grapalat" w:cs="GHEA Grapalat"/>
                <w:sz w:val="20"/>
                <w:szCs w:val="20"/>
              </w:rPr>
              <w:t xml:space="preserve"> </w:t>
            </w:r>
          </w:p>
          <w:p w14:paraId="1899D13C"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գնահատում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հողահանդակների մշակման արդիական գործիքների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 սարքավորումների առավելությունները,</w:t>
            </w:r>
          </w:p>
          <w:p w14:paraId="5FFCB4AD"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լեռնալանջերի յուրացման առանձնահատկությունները,</w:t>
            </w:r>
          </w:p>
          <w:p w14:paraId="7CAC2E6E" w14:textId="77777777" w:rsidR="00D032DF" w:rsidRPr="00AB5C6B" w:rsidRDefault="00D032DF" w:rsidP="00C95635">
            <w:pPr>
              <w:numPr>
                <w:ilvl w:val="0"/>
                <w:numId w:val="7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հողահանդակների մշակման գործում մակերևույթի հորիզոնական և խորքային մասնատվածության հարուցած դժվարությունները։</w:t>
            </w:r>
          </w:p>
        </w:tc>
      </w:tr>
      <w:tr w:rsidR="00D032DF" w:rsidRPr="00AB5C6B" w14:paraId="7DF83527" w14:textId="77777777" w:rsidTr="00D032DF">
        <w:trPr>
          <w:trHeight w:val="230"/>
        </w:trPr>
        <w:tc>
          <w:tcPr>
            <w:tcW w:w="645" w:type="dxa"/>
          </w:tcPr>
          <w:p w14:paraId="2796AF9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ADB3B4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77CE8B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Մեկնաբանել ցանքաշրջանառությունների սխեմաները </w:t>
            </w:r>
          </w:p>
        </w:tc>
      </w:tr>
      <w:tr w:rsidR="00D032DF" w:rsidRPr="00AB5C6B" w14:paraId="1560F152" w14:textId="77777777" w:rsidTr="00D032DF">
        <w:trPr>
          <w:trHeight w:val="230"/>
        </w:trPr>
        <w:tc>
          <w:tcPr>
            <w:tcW w:w="645" w:type="dxa"/>
          </w:tcPr>
          <w:p w14:paraId="361C0B5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EC9B5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C1141E9" w14:textId="77777777" w:rsidR="00D032DF" w:rsidRPr="00AB5C6B" w:rsidRDefault="00D032DF" w:rsidP="00C95635">
            <w:pPr>
              <w:numPr>
                <w:ilvl w:val="0"/>
                <w:numId w:val="8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բ</w:t>
            </w:r>
            <w:r w:rsidRPr="00AB5C6B">
              <w:rPr>
                <w:rFonts w:ascii="GHEA Grapalat" w:eastAsia="GHEA Grapalat" w:hAnsi="GHEA Grapalat" w:cs="GHEA Grapalat"/>
                <w:sz w:val="20"/>
                <w:szCs w:val="20"/>
              </w:rPr>
              <w:t>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գյուղատնտեսության համախառն արտադրանքի կառուցվածքում երկրագործության և </w:t>
            </w:r>
            <w:r>
              <w:rPr>
                <w:rFonts w:ascii="GHEA Grapalat" w:eastAsia="GHEA Grapalat" w:hAnsi="GHEA Grapalat" w:cs="GHEA Grapalat"/>
                <w:sz w:val="20"/>
                <w:szCs w:val="20"/>
              </w:rPr>
              <w:t>անասնաբուծ</w:t>
            </w:r>
            <w:r w:rsidRPr="00AB5C6B">
              <w:rPr>
                <w:rFonts w:ascii="GHEA Grapalat" w:eastAsia="GHEA Grapalat" w:hAnsi="GHEA Grapalat" w:cs="GHEA Grapalat"/>
                <w:sz w:val="20"/>
                <w:szCs w:val="20"/>
              </w:rPr>
              <w:t>ության հարաբերակցության փոփոխությունները,</w:t>
            </w:r>
          </w:p>
          <w:p w14:paraId="4D1A5CB0" w14:textId="77777777" w:rsidR="00D032DF" w:rsidRPr="00AB5C6B" w:rsidRDefault="00D032DF" w:rsidP="00C95635">
            <w:pPr>
              <w:numPr>
                <w:ilvl w:val="0"/>
                <w:numId w:val="8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ՀՀ</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գյուղատնտեսության մասնագիտացման հիմնական ուղղությունները, </w:t>
            </w:r>
          </w:p>
          <w:p w14:paraId="0762AC00" w14:textId="77777777" w:rsidR="00D032DF" w:rsidRPr="00AB5C6B" w:rsidRDefault="00D032DF" w:rsidP="00C95635">
            <w:pPr>
              <w:numPr>
                <w:ilvl w:val="0"/>
                <w:numId w:val="8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հիմնավորում է ՀՀ ցանքատարածքների կառուցվածքային փոփոխությունները հետխորհրդային ժամանակաշրջանում, </w:t>
            </w:r>
          </w:p>
          <w:p w14:paraId="6F6D2A3A" w14:textId="77777777" w:rsidR="00D032DF" w:rsidRPr="00AB5C6B" w:rsidRDefault="00D032DF" w:rsidP="00C95635">
            <w:pPr>
              <w:numPr>
                <w:ilvl w:val="0"/>
                <w:numId w:val="8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ՀՀ–ում կիրառվող ցանքաշրջանառությունների սխեմաները,</w:t>
            </w:r>
          </w:p>
          <w:p w14:paraId="49F9F60B" w14:textId="77777777" w:rsidR="00D032DF" w:rsidRPr="00AB5C6B" w:rsidRDefault="00D032DF" w:rsidP="00C95635">
            <w:pPr>
              <w:numPr>
                <w:ilvl w:val="0"/>
                <w:numId w:val="8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ՀՀ–ում կիրառվող ցանքաշրջանառությունների շրջապտույտի (ռոտացիայի) ավանդական և ոչ ավանդական եղանակները։</w:t>
            </w:r>
          </w:p>
        </w:tc>
      </w:tr>
      <w:tr w:rsidR="00D032DF" w:rsidRPr="00AB5C6B" w14:paraId="7EC54058" w14:textId="77777777" w:rsidTr="00D032DF">
        <w:trPr>
          <w:trHeight w:val="230"/>
        </w:trPr>
        <w:tc>
          <w:tcPr>
            <w:tcW w:w="645" w:type="dxa"/>
          </w:tcPr>
          <w:p w14:paraId="43168AC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2D7437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744358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հողերի բերրիության բարձրացման հիմնական գործոնները</w:t>
            </w:r>
          </w:p>
        </w:tc>
      </w:tr>
      <w:tr w:rsidR="00D032DF" w:rsidRPr="00AB5C6B" w14:paraId="25BA8DE4" w14:textId="77777777" w:rsidTr="00D032DF">
        <w:trPr>
          <w:trHeight w:val="230"/>
        </w:trPr>
        <w:tc>
          <w:tcPr>
            <w:tcW w:w="645" w:type="dxa"/>
          </w:tcPr>
          <w:p w14:paraId="70426FC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FC7BA7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C48C9C8" w14:textId="77777777" w:rsidR="00D032DF" w:rsidRPr="00AB5C6B" w:rsidRDefault="00D032DF" w:rsidP="00C95635">
            <w:pPr>
              <w:numPr>
                <w:ilvl w:val="0"/>
                <w:numId w:val="8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հողերի բերրիության բարձրացման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կենսաբանական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գործոնները,</w:t>
            </w:r>
            <w:r>
              <w:rPr>
                <w:rFonts w:ascii="GHEA Grapalat" w:eastAsia="GHEA Grapalat" w:hAnsi="GHEA Grapalat" w:cs="GHEA Grapalat"/>
                <w:sz w:val="20"/>
                <w:szCs w:val="20"/>
              </w:rPr>
              <w:t xml:space="preserve"> </w:t>
            </w:r>
          </w:p>
          <w:p w14:paraId="3F71EF19" w14:textId="77777777" w:rsidR="00D032DF" w:rsidRPr="00AB5C6B" w:rsidRDefault="00D032DF" w:rsidP="00C95635">
            <w:pPr>
              <w:numPr>
                <w:ilvl w:val="0"/>
                <w:numId w:val="8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հողերի բերրիության բարձրացման ագրոքիմիական գործոնները,</w:t>
            </w:r>
          </w:p>
          <w:p w14:paraId="10EE6C39" w14:textId="77777777" w:rsidR="00D032DF" w:rsidRPr="00AB5C6B" w:rsidRDefault="00D032DF" w:rsidP="00C95635">
            <w:pPr>
              <w:numPr>
                <w:ilvl w:val="0"/>
                <w:numId w:val="8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մեկնաբանում է հողերի բերրիության բարձրացման ագրոֆիզիկական գործոնները։</w:t>
            </w:r>
          </w:p>
        </w:tc>
      </w:tr>
      <w:tr w:rsidR="00D032DF" w:rsidRPr="00AB5C6B" w14:paraId="7FDAF804" w14:textId="77777777" w:rsidTr="00D032DF">
        <w:trPr>
          <w:trHeight w:val="230"/>
        </w:trPr>
        <w:tc>
          <w:tcPr>
            <w:tcW w:w="14148" w:type="dxa"/>
            <w:gridSpan w:val="3"/>
          </w:tcPr>
          <w:p w14:paraId="00E22CBD" w14:textId="77777777" w:rsidR="00D032DF" w:rsidRPr="00BE7BD2" w:rsidRDefault="00D032DF" w:rsidP="00D032DF">
            <w:pPr>
              <w:spacing w:after="0" w:line="360" w:lineRule="auto"/>
              <w:ind w:hanging="2"/>
              <w:jc w:val="center"/>
              <w:rPr>
                <w:rFonts w:ascii="GHEA Grapalat" w:eastAsia="GHEA Grapalat" w:hAnsi="GHEA Grapalat" w:cs="GHEA Grapalat"/>
              </w:rPr>
            </w:pPr>
            <w:r w:rsidRPr="00BE7BD2">
              <w:rPr>
                <w:rFonts w:ascii="GHEA Grapalat" w:eastAsia="GHEA Grapalat" w:hAnsi="GHEA Grapalat" w:cs="GHEA Grapalat"/>
                <w:b/>
              </w:rPr>
              <w:lastRenderedPageBreak/>
              <w:t>ՄՈԴՈՒԼԻ ԱՆՎԱՆՈՒՄԸ «ԸՆԴՀԱՆՈՒՐ ԵՐԿՐԱԳՈՐԾՈՒԹՅՈՒՆ»</w:t>
            </w:r>
          </w:p>
        </w:tc>
      </w:tr>
      <w:tr w:rsidR="00D032DF" w:rsidRPr="00AB5C6B" w14:paraId="03ADAC84" w14:textId="77777777" w:rsidTr="00D032DF">
        <w:trPr>
          <w:trHeight w:val="230"/>
        </w:trPr>
        <w:tc>
          <w:tcPr>
            <w:tcW w:w="645" w:type="dxa"/>
          </w:tcPr>
          <w:p w14:paraId="0E69BBD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5845B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A77DED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5-23-005</w:t>
            </w:r>
            <w:r>
              <w:rPr>
                <w:rFonts w:ascii="GHEA Grapalat" w:eastAsia="GHEA Grapalat" w:hAnsi="GHEA Grapalat" w:cs="GHEA Grapalat"/>
                <w:sz w:val="20"/>
                <w:szCs w:val="20"/>
              </w:rPr>
              <w:t xml:space="preserve"> </w:t>
            </w:r>
          </w:p>
        </w:tc>
      </w:tr>
      <w:tr w:rsidR="00D032DF" w:rsidRPr="00AB5C6B" w14:paraId="4852CDAB" w14:textId="77777777" w:rsidTr="00D032DF">
        <w:trPr>
          <w:trHeight w:val="230"/>
        </w:trPr>
        <w:tc>
          <w:tcPr>
            <w:tcW w:w="645" w:type="dxa"/>
          </w:tcPr>
          <w:p w14:paraId="38BFEA7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592BF0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59B6792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ուսանողին տալ երկրագործության (բուսաբուծության) կառուցվածքային առանձնահատկություններ</w:t>
            </w:r>
            <w:r>
              <w:rPr>
                <w:rFonts w:ascii="GHEA Grapalat" w:eastAsia="GHEA Grapalat" w:hAnsi="GHEA Grapalat" w:cs="GHEA Grapalat"/>
                <w:sz w:val="20"/>
                <w:szCs w:val="20"/>
              </w:rPr>
              <w:t>ի</w:t>
            </w:r>
            <w:r w:rsidRPr="00AB5C6B">
              <w:rPr>
                <w:rFonts w:ascii="GHEA Grapalat" w:eastAsia="GHEA Grapalat" w:hAnsi="GHEA Grapalat" w:cs="GHEA Grapalat"/>
                <w:sz w:val="20"/>
                <w:szCs w:val="20"/>
              </w:rPr>
              <w:t xml:space="preserve"> և դրա առանձին ենթաճյուղերի յուրահատկությունների վերաբերյալ գիտելիք՝ գործնական աշխատանքների առանցքային տարրերն ուսումնասիրելու և վերլուծելու նպատակով։</w:t>
            </w:r>
          </w:p>
        </w:tc>
      </w:tr>
      <w:tr w:rsidR="00D032DF" w:rsidRPr="00AB5C6B" w14:paraId="5A728FBB" w14:textId="77777777" w:rsidTr="00D032DF">
        <w:trPr>
          <w:trHeight w:val="230"/>
        </w:trPr>
        <w:tc>
          <w:tcPr>
            <w:tcW w:w="645" w:type="dxa"/>
          </w:tcPr>
          <w:p w14:paraId="2BA906A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E71970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36BBB74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0FE38C3C" w14:textId="77777777" w:rsidTr="00D032DF">
        <w:trPr>
          <w:trHeight w:val="230"/>
        </w:trPr>
        <w:tc>
          <w:tcPr>
            <w:tcW w:w="645" w:type="dxa"/>
          </w:tcPr>
          <w:p w14:paraId="7800E59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574472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8DA0AF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մոդուլը յուրացնելու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5–23–004 «Գյուղատնտեսագիտության հիմունքներ» մոդուլը։</w:t>
            </w:r>
          </w:p>
        </w:tc>
      </w:tr>
      <w:tr w:rsidR="00D032DF" w:rsidRPr="00AB5C6B" w14:paraId="6CD16040" w14:textId="77777777" w:rsidTr="00D032DF">
        <w:trPr>
          <w:trHeight w:val="230"/>
        </w:trPr>
        <w:tc>
          <w:tcPr>
            <w:tcW w:w="645" w:type="dxa"/>
          </w:tcPr>
          <w:p w14:paraId="27879FD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90C680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0BFFBBB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6B1D4D1E" w14:textId="77777777" w:rsidTr="00D032DF">
        <w:trPr>
          <w:trHeight w:val="230"/>
        </w:trPr>
        <w:tc>
          <w:tcPr>
            <w:tcW w:w="645" w:type="dxa"/>
          </w:tcPr>
          <w:p w14:paraId="3766725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03DF7A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1453BA4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Մեկնաբանել դաշտավարության հիմնական գործընթացները</w:t>
            </w:r>
          </w:p>
        </w:tc>
      </w:tr>
      <w:tr w:rsidR="00D032DF" w:rsidRPr="00AB5C6B" w14:paraId="5F6C0057" w14:textId="77777777" w:rsidTr="00D032DF">
        <w:trPr>
          <w:trHeight w:val="230"/>
        </w:trPr>
        <w:tc>
          <w:tcPr>
            <w:tcW w:w="645" w:type="dxa"/>
          </w:tcPr>
          <w:p w14:paraId="5E245B4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3CDA10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2A88B1F"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հիմնավորում է սերմերի պահեստավորման միջոցառումները, </w:t>
            </w:r>
          </w:p>
          <w:p w14:paraId="46EE19D3"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 xml:space="preserve">ներկայացնում է սերմերի տեսակավորման միջոցառումները, </w:t>
            </w:r>
          </w:p>
          <w:p w14:paraId="37618D58"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սերմերի որակավորման միջոցառումները,</w:t>
            </w:r>
          </w:p>
          <w:p w14:paraId="34782CB4"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սերմերի նախապատրաստումը ցանքին,</w:t>
            </w:r>
          </w:p>
          <w:p w14:paraId="0157D707"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մեկնաբանում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դաշտային մշակաբույսերի խմբավորման սկզբունքները,</w:t>
            </w:r>
          </w:p>
          <w:p w14:paraId="21E0CEA8"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առանձնացնում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դաշտային մշակաբույսերի խմբերը,</w:t>
            </w:r>
          </w:p>
          <w:p w14:paraId="4864D5D4" w14:textId="77777777" w:rsidR="00D032DF" w:rsidRPr="00AB5C6B" w:rsidRDefault="00D032DF" w:rsidP="00C95635">
            <w:pPr>
              <w:numPr>
                <w:ilvl w:val="0"/>
                <w:numId w:val="10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դաշտային մշակաբույսերի աճեցման ագրոտեխնիկական առանձնահատկությունները և ընտրում համապատասխան տեխնիկական միջոցներ։ </w:t>
            </w:r>
          </w:p>
        </w:tc>
      </w:tr>
      <w:tr w:rsidR="00D032DF" w:rsidRPr="00AB5C6B" w14:paraId="55C09D49" w14:textId="77777777" w:rsidTr="00D032DF">
        <w:trPr>
          <w:trHeight w:val="230"/>
        </w:trPr>
        <w:tc>
          <w:tcPr>
            <w:tcW w:w="645" w:type="dxa"/>
          </w:tcPr>
          <w:p w14:paraId="4D55F55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5B25F2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6FA2740" w14:textId="77777777" w:rsidR="00D032DF" w:rsidRPr="00AB5C6B" w:rsidRDefault="00D032DF" w:rsidP="00D032DF">
            <w:pPr>
              <w:spacing w:after="0" w:line="360" w:lineRule="auto"/>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բանջարաբուծության հիմնական առանձնահատկությունները և գործընթացները</w:t>
            </w:r>
          </w:p>
        </w:tc>
      </w:tr>
      <w:tr w:rsidR="00D032DF" w:rsidRPr="00AB5C6B" w14:paraId="3710F85A" w14:textId="77777777" w:rsidTr="00D032DF">
        <w:trPr>
          <w:trHeight w:val="230"/>
        </w:trPr>
        <w:tc>
          <w:tcPr>
            <w:tcW w:w="645" w:type="dxa"/>
          </w:tcPr>
          <w:p w14:paraId="595EEDF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9DBB42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C9C434B"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բանջբոստանային մշակաբույսերի ընդհանուր բնութագիրը, </w:t>
            </w:r>
          </w:p>
          <w:p w14:paraId="41CE7461" w14:textId="77777777" w:rsidR="00D032DF" w:rsidRPr="00AB5C6B" w:rsidRDefault="00D032DF" w:rsidP="00C95635">
            <w:pPr>
              <w:numPr>
                <w:ilvl w:val="0"/>
                <w:numId w:val="109"/>
              </w:numPr>
              <w:tabs>
                <w:tab w:val="left" w:pos="328"/>
              </w:tabs>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թվարկում է բանջբոստանային մշակաբույսերի կենսաբանական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հատկությունները,</w:t>
            </w:r>
          </w:p>
          <w:p w14:paraId="285388E1"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բաց գրունտի բանջարաբուծության առանձնահատկությունները,</w:t>
            </w:r>
          </w:p>
          <w:p w14:paraId="27B6D8D6"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թվարկում է բաց գրունտի բանջարաբուծության բնագավառում կիրառվող ագրոտեխնիկական միջոցառումները,</w:t>
            </w:r>
          </w:p>
          <w:p w14:paraId="2CA94CF4"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ծածկված գրունտի բանջարաբուծության առանձնահատկությունները,</w:t>
            </w:r>
            <w:r>
              <w:rPr>
                <w:rFonts w:ascii="GHEA Grapalat" w:eastAsia="GHEA Grapalat" w:hAnsi="GHEA Grapalat" w:cs="GHEA Grapalat"/>
                <w:sz w:val="20"/>
                <w:szCs w:val="20"/>
              </w:rPr>
              <w:t xml:space="preserve"> </w:t>
            </w:r>
          </w:p>
          <w:p w14:paraId="75FA03DB"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ծածկված գրունտի բանջարաբուծության բնագավառում կիրառվող ագրոտեխնիկական միջոցառումները,</w:t>
            </w:r>
          </w:p>
          <w:p w14:paraId="1372D2E3" w14:textId="77777777" w:rsidR="00D032DF" w:rsidRPr="00AB5C6B" w:rsidRDefault="00D032DF" w:rsidP="00C95635">
            <w:pPr>
              <w:numPr>
                <w:ilvl w:val="0"/>
                <w:numId w:val="10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բանջարաբուծության ոլորտում կիրառվող քիմիական նյութերն ու պարարտանյութերի տեսակները, մեքենաները։</w:t>
            </w:r>
          </w:p>
        </w:tc>
      </w:tr>
      <w:tr w:rsidR="00D032DF" w:rsidRPr="00AB5C6B" w14:paraId="6B332C38" w14:textId="77777777" w:rsidTr="00D032DF">
        <w:trPr>
          <w:trHeight w:val="230"/>
        </w:trPr>
        <w:tc>
          <w:tcPr>
            <w:tcW w:w="645" w:type="dxa"/>
          </w:tcPr>
          <w:p w14:paraId="21145CC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5380E1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7281735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պտղաբուծության հիմնական գործընթացները</w:t>
            </w:r>
          </w:p>
        </w:tc>
      </w:tr>
      <w:tr w:rsidR="00D032DF" w:rsidRPr="00AB5C6B" w14:paraId="123BA25E" w14:textId="77777777" w:rsidTr="00D032DF">
        <w:trPr>
          <w:trHeight w:val="230"/>
        </w:trPr>
        <w:tc>
          <w:tcPr>
            <w:tcW w:w="645" w:type="dxa"/>
          </w:tcPr>
          <w:p w14:paraId="2534492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1E7D4F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5E188C8"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պտղահատապտղային բույսերի բուսաբանական նկարագիրը,</w:t>
            </w:r>
          </w:p>
          <w:p w14:paraId="084928F7"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պտղահատապտղային բույսերի խմբավորման սկզբունքները և խմբերը, </w:t>
            </w:r>
          </w:p>
          <w:p w14:paraId="79B54A11"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պտղահատապտղային բույսերի բազմացման եղանակները,</w:t>
            </w:r>
          </w:p>
          <w:p w14:paraId="3AE7732D"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երիտասարդ ծառերի ձևավորման ընթացքը, հասակային շրջանները և էտը,</w:t>
            </w:r>
          </w:p>
          <w:p w14:paraId="5C3A48B5"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ընտրում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պտղաբերող ծառերի խնամքի և էտման գործիքները,</w:t>
            </w:r>
          </w:p>
          <w:p w14:paraId="43042CE8" w14:textId="77777777" w:rsidR="00D032DF" w:rsidRPr="00AB5C6B" w:rsidRDefault="00D032DF" w:rsidP="00C95635">
            <w:pPr>
              <w:numPr>
                <w:ilvl w:val="0"/>
                <w:numId w:val="11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պտուղների և հատապտուղների բերքահավաքի ու պահպանման միջոցառումները։</w:t>
            </w:r>
          </w:p>
        </w:tc>
      </w:tr>
      <w:tr w:rsidR="00D032DF" w:rsidRPr="00AB5C6B" w14:paraId="127C2599" w14:textId="77777777" w:rsidTr="00D032DF">
        <w:trPr>
          <w:trHeight w:val="230"/>
        </w:trPr>
        <w:tc>
          <w:tcPr>
            <w:tcW w:w="645" w:type="dxa"/>
          </w:tcPr>
          <w:p w14:paraId="14D09AB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1CBF23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2816EC8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խաղողագործության հիմնական գործընթացները</w:t>
            </w:r>
          </w:p>
        </w:tc>
      </w:tr>
      <w:tr w:rsidR="00D032DF" w:rsidRPr="00AB5C6B" w14:paraId="7FD9E5FF" w14:textId="77777777" w:rsidTr="00D032DF">
        <w:trPr>
          <w:trHeight w:val="230"/>
        </w:trPr>
        <w:tc>
          <w:tcPr>
            <w:tcW w:w="645" w:type="dxa"/>
          </w:tcPr>
          <w:p w14:paraId="3FBB276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E3D64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49FB07E"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խաղողագործության հիմնական առանձնահատկությունները,</w:t>
            </w:r>
          </w:p>
          <w:p w14:paraId="7D4297AE"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 xml:space="preserve">հիմնավորում է խաղողի այգիների համար հողհատկացումների պահանջները, </w:t>
            </w:r>
          </w:p>
          <w:p w14:paraId="7EC1DA1B"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խաղողի բուսաբանական և կենսաբանական հատկությունները,</w:t>
            </w:r>
          </w:p>
          <w:p w14:paraId="6DD92D39"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տարբերակում է խաղողի արդյունագործական և սեղանի սորտերը,</w:t>
            </w:r>
          </w:p>
          <w:p w14:paraId="3FA8E7CE"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 է խաղողի մշակության ագրոտեխնիկան,</w:t>
            </w:r>
          </w:p>
          <w:p w14:paraId="4DD1ACAA" w14:textId="77777777" w:rsidR="00D032DF" w:rsidRPr="00AB5C6B" w:rsidRDefault="00D032DF" w:rsidP="00C95635">
            <w:pPr>
              <w:numPr>
                <w:ilvl w:val="0"/>
                <w:numId w:val="11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 է խաղողի բերքահավաքի կազմակերպման և իրականացման միջոցառումները։</w:t>
            </w:r>
          </w:p>
        </w:tc>
      </w:tr>
      <w:tr w:rsidR="00D032DF" w:rsidRPr="00213FB7" w14:paraId="32812E63" w14:textId="77777777" w:rsidTr="00D032DF">
        <w:trPr>
          <w:trHeight w:val="230"/>
        </w:trPr>
        <w:tc>
          <w:tcPr>
            <w:tcW w:w="14148" w:type="dxa"/>
            <w:gridSpan w:val="3"/>
          </w:tcPr>
          <w:p w14:paraId="65596B95" w14:textId="77777777" w:rsidR="00D032DF" w:rsidRPr="00213FB7" w:rsidRDefault="00D032DF" w:rsidP="00D032DF">
            <w:pPr>
              <w:spacing w:after="0" w:line="360" w:lineRule="auto"/>
              <w:ind w:hanging="2"/>
              <w:jc w:val="center"/>
              <w:rPr>
                <w:rFonts w:ascii="GHEA Grapalat" w:eastAsia="GHEA Grapalat" w:hAnsi="GHEA Grapalat" w:cs="GHEA Grapalat"/>
              </w:rPr>
            </w:pPr>
            <w:r w:rsidRPr="00213FB7">
              <w:rPr>
                <w:rFonts w:ascii="GHEA Grapalat" w:eastAsia="GHEA Grapalat" w:hAnsi="GHEA Grapalat" w:cs="GHEA Grapalat"/>
                <w:b/>
              </w:rPr>
              <w:t>ՄՈԴՈՒԼԻ ԱՆՎԱՆՈՒՄԸ «</w:t>
            </w:r>
            <w:r>
              <w:rPr>
                <w:rFonts w:ascii="GHEA Grapalat" w:eastAsia="GHEA Grapalat" w:hAnsi="GHEA Grapalat" w:cs="GHEA Grapalat"/>
                <w:b/>
              </w:rPr>
              <w:t>ԱՆԱՍՆԱԲՈՒԾ</w:t>
            </w:r>
            <w:r w:rsidRPr="00213FB7">
              <w:rPr>
                <w:rFonts w:ascii="GHEA Grapalat" w:eastAsia="GHEA Grapalat" w:hAnsi="GHEA Grapalat" w:cs="GHEA Grapalat"/>
                <w:b/>
              </w:rPr>
              <w:t>ՈՒԹՅԱՆ ՀԻՄՈՒՆՔՆԵՐ»</w:t>
            </w:r>
          </w:p>
        </w:tc>
      </w:tr>
      <w:tr w:rsidR="00D032DF" w:rsidRPr="00AB5C6B" w14:paraId="2F1EE3BD" w14:textId="77777777" w:rsidTr="00D032DF">
        <w:trPr>
          <w:trHeight w:val="230"/>
        </w:trPr>
        <w:tc>
          <w:tcPr>
            <w:tcW w:w="645" w:type="dxa"/>
          </w:tcPr>
          <w:p w14:paraId="20DD5E1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76F4ED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42FF6E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5-23–006</w:t>
            </w:r>
          </w:p>
        </w:tc>
      </w:tr>
      <w:tr w:rsidR="00D032DF" w:rsidRPr="00AB5C6B" w14:paraId="1035863A" w14:textId="77777777" w:rsidTr="00D032DF">
        <w:trPr>
          <w:trHeight w:val="230"/>
        </w:trPr>
        <w:tc>
          <w:tcPr>
            <w:tcW w:w="645" w:type="dxa"/>
          </w:tcPr>
          <w:p w14:paraId="4F13A6D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FF5915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shd w:val="clear" w:color="auto" w:fill="auto"/>
          </w:tcPr>
          <w:p w14:paraId="4AD6097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highlight w:val="yellow"/>
              </w:rPr>
            </w:pPr>
            <w:r w:rsidRPr="000C062A">
              <w:rPr>
                <w:rFonts w:ascii="GHEA Grapalat" w:eastAsia="GHEA Grapalat" w:hAnsi="GHEA Grapalat" w:cs="GHEA Grapalat"/>
                <w:sz w:val="20"/>
                <w:szCs w:val="20"/>
              </w:rPr>
              <w:t>Մոդուլի նպատակն է ուսանողին տալ անասնաբուծության զարգացման հիմնախնդիրների և գյուղատնտեսական կենդանիների համար կերի կայուն բազա ստեղծելու միջոցառումների վերաբերյալ գիտելիքներ, ձևավորել բնական կերային հողատեսքերի կազմակերպման կարողություններ։</w:t>
            </w:r>
          </w:p>
        </w:tc>
      </w:tr>
      <w:tr w:rsidR="00D032DF" w:rsidRPr="00AB5C6B" w14:paraId="57C55C51" w14:textId="77777777" w:rsidTr="00D032DF">
        <w:trPr>
          <w:trHeight w:val="230"/>
        </w:trPr>
        <w:tc>
          <w:tcPr>
            <w:tcW w:w="645" w:type="dxa"/>
          </w:tcPr>
          <w:p w14:paraId="706B25C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996154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6DBBC6C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792D6383" w14:textId="77777777" w:rsidTr="00D032DF">
        <w:trPr>
          <w:trHeight w:val="230"/>
        </w:trPr>
        <w:tc>
          <w:tcPr>
            <w:tcW w:w="645" w:type="dxa"/>
          </w:tcPr>
          <w:p w14:paraId="497366D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B3E2B8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4B182AC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5-23-005 «Ընդհանուր երկրագործություն» մոդուլը։</w:t>
            </w:r>
          </w:p>
        </w:tc>
      </w:tr>
      <w:tr w:rsidR="00D032DF" w:rsidRPr="00AB5C6B" w14:paraId="288F05D1" w14:textId="77777777" w:rsidTr="00D032DF">
        <w:trPr>
          <w:trHeight w:val="230"/>
        </w:trPr>
        <w:tc>
          <w:tcPr>
            <w:tcW w:w="645" w:type="dxa"/>
          </w:tcPr>
          <w:p w14:paraId="5D4F8F4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03865D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EA7DB2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3D5791D3" w14:textId="77777777" w:rsidTr="00D032DF">
        <w:trPr>
          <w:trHeight w:val="230"/>
        </w:trPr>
        <w:tc>
          <w:tcPr>
            <w:tcW w:w="645" w:type="dxa"/>
          </w:tcPr>
          <w:p w14:paraId="11DEE19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804BD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0AE9907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Բացահայտել ՀՀ-ում </w:t>
            </w:r>
            <w:r>
              <w:rPr>
                <w:rFonts w:ascii="GHEA Grapalat" w:eastAsia="GHEA Grapalat" w:hAnsi="GHEA Grapalat" w:cs="GHEA Grapalat"/>
                <w:sz w:val="20"/>
                <w:szCs w:val="20"/>
              </w:rPr>
              <w:t>անասնաբուծ</w:t>
            </w:r>
            <w:r w:rsidRPr="00AB5C6B">
              <w:rPr>
                <w:rFonts w:ascii="GHEA Grapalat" w:eastAsia="GHEA Grapalat" w:hAnsi="GHEA Grapalat" w:cs="GHEA Grapalat"/>
                <w:sz w:val="20"/>
                <w:szCs w:val="20"/>
              </w:rPr>
              <w:t>ության զար</w:t>
            </w:r>
            <w:r>
              <w:rPr>
                <w:rFonts w:ascii="GHEA Grapalat" w:eastAsia="GHEA Grapalat" w:hAnsi="GHEA Grapalat" w:cs="GHEA Grapalat"/>
                <w:sz w:val="20"/>
                <w:szCs w:val="20"/>
              </w:rPr>
              <w:t>գ</w:t>
            </w:r>
            <w:r w:rsidRPr="00AB5C6B">
              <w:rPr>
                <w:rFonts w:ascii="GHEA Grapalat" w:eastAsia="GHEA Grapalat" w:hAnsi="GHEA Grapalat" w:cs="GHEA Grapalat"/>
                <w:sz w:val="20"/>
                <w:szCs w:val="20"/>
              </w:rPr>
              <w:t>ացման հիմնախնդիրները և գյուղատնտեսական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կենդանիների մթերատվության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հիմնական ուղղությունները</w:t>
            </w:r>
          </w:p>
        </w:tc>
      </w:tr>
      <w:tr w:rsidR="00D032DF" w:rsidRPr="00AB5C6B" w14:paraId="60F74314" w14:textId="77777777" w:rsidTr="00D032DF">
        <w:trPr>
          <w:trHeight w:val="230"/>
        </w:trPr>
        <w:tc>
          <w:tcPr>
            <w:tcW w:w="645" w:type="dxa"/>
          </w:tcPr>
          <w:p w14:paraId="638223C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2A3076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3607F52" w14:textId="77777777" w:rsidR="00D032DF" w:rsidRPr="00AB5C6B" w:rsidRDefault="00D032DF" w:rsidP="00C95635">
            <w:pPr>
              <w:numPr>
                <w:ilvl w:val="0"/>
                <w:numId w:val="9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գ</w:t>
            </w:r>
            <w:r w:rsidRPr="00AB5C6B">
              <w:rPr>
                <w:rFonts w:ascii="GHEA Grapalat" w:eastAsia="GHEA Grapalat" w:hAnsi="GHEA Grapalat" w:cs="GHEA Grapalat"/>
                <w:sz w:val="20"/>
                <w:szCs w:val="20"/>
              </w:rPr>
              <w:t>նահատում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 ում </w:t>
            </w:r>
            <w:r>
              <w:rPr>
                <w:rFonts w:ascii="GHEA Grapalat" w:eastAsia="GHEA Grapalat" w:hAnsi="GHEA Grapalat" w:cs="GHEA Grapalat"/>
                <w:sz w:val="20"/>
                <w:szCs w:val="20"/>
              </w:rPr>
              <w:t>անասնաբուծ</w:t>
            </w:r>
            <w:r w:rsidRPr="00AB5C6B">
              <w:rPr>
                <w:rFonts w:ascii="GHEA Grapalat" w:eastAsia="GHEA Grapalat" w:hAnsi="GHEA Grapalat" w:cs="GHEA Grapalat"/>
                <w:sz w:val="20"/>
                <w:szCs w:val="20"/>
              </w:rPr>
              <w:t>ության զարգացման հիմնախնդիրները,</w:t>
            </w:r>
          </w:p>
          <w:p w14:paraId="78013265" w14:textId="77777777" w:rsidR="00D032DF" w:rsidRPr="00AB5C6B" w:rsidRDefault="00D032DF" w:rsidP="00C95635">
            <w:pPr>
              <w:numPr>
                <w:ilvl w:val="0"/>
                <w:numId w:val="9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 է գյուղատնտեսական կենդանիների մթերատվության հիմնական ուղղությունները. կաթնատու, մսատու, ձվատու, բրդատու։</w:t>
            </w:r>
          </w:p>
        </w:tc>
      </w:tr>
      <w:tr w:rsidR="00D032DF" w:rsidRPr="00AB5C6B" w14:paraId="6CFC0364" w14:textId="77777777" w:rsidTr="00D032DF">
        <w:trPr>
          <w:trHeight w:val="230"/>
        </w:trPr>
        <w:tc>
          <w:tcPr>
            <w:tcW w:w="645" w:type="dxa"/>
          </w:tcPr>
          <w:p w14:paraId="08D52FC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597CDF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BC6998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կենդանիների պահվածքի ձևերը</w:t>
            </w:r>
          </w:p>
        </w:tc>
      </w:tr>
      <w:tr w:rsidR="00D032DF" w:rsidRPr="00AB5C6B" w14:paraId="421038DD" w14:textId="77777777" w:rsidTr="00D032DF">
        <w:trPr>
          <w:trHeight w:val="230"/>
        </w:trPr>
        <w:tc>
          <w:tcPr>
            <w:tcW w:w="645" w:type="dxa"/>
          </w:tcPr>
          <w:p w14:paraId="1B1AF42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414B04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8BAFA77" w14:textId="77777777" w:rsidR="00D032DF" w:rsidRPr="00AB5C6B" w:rsidRDefault="00D032DF" w:rsidP="00C95635">
            <w:pPr>
              <w:numPr>
                <w:ilvl w:val="0"/>
                <w:numId w:val="96"/>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գյուղատնտեսական կենդանիների պահվածքի ձևերը. արոտային, մսուրային, արոտամսուրային,</w:t>
            </w:r>
          </w:p>
          <w:p w14:paraId="18279873" w14:textId="77777777" w:rsidR="00D032DF" w:rsidRPr="00AB5C6B" w:rsidRDefault="00D032DF" w:rsidP="00C95635">
            <w:pPr>
              <w:numPr>
                <w:ilvl w:val="0"/>
                <w:numId w:val="96"/>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գյուղատնտեսական կենդանիների պահվածքի ձևերի գոտիական բաշխվածությունը ՀՀ տարածքում։</w:t>
            </w:r>
          </w:p>
        </w:tc>
      </w:tr>
      <w:tr w:rsidR="00D032DF" w:rsidRPr="00AB5C6B" w14:paraId="4595357A" w14:textId="77777777" w:rsidTr="00D032DF">
        <w:trPr>
          <w:trHeight w:val="230"/>
        </w:trPr>
        <w:tc>
          <w:tcPr>
            <w:tcW w:w="645" w:type="dxa"/>
          </w:tcPr>
          <w:p w14:paraId="03623BE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AA0903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CC9678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կենդանիների արոտներին և կերատեսակներին ներկայացվող</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պահանջները և գյուղատնտեսական կենդանիների կերակրման նորմաները</w:t>
            </w:r>
          </w:p>
        </w:tc>
      </w:tr>
      <w:tr w:rsidR="00D032DF" w:rsidRPr="00AB5C6B" w14:paraId="7A8735FA" w14:textId="77777777" w:rsidTr="00D032DF">
        <w:trPr>
          <w:trHeight w:val="230"/>
        </w:trPr>
        <w:tc>
          <w:tcPr>
            <w:tcW w:w="645" w:type="dxa"/>
          </w:tcPr>
          <w:p w14:paraId="0831733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1D11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24431AB" w14:textId="77777777" w:rsidR="00D032DF" w:rsidRPr="00AB5C6B" w:rsidRDefault="00D032DF" w:rsidP="00C95635">
            <w:pPr>
              <w:numPr>
                <w:ilvl w:val="0"/>
                <w:numId w:val="97"/>
              </w:numPr>
              <w:suppressAutoHyphens/>
              <w:spacing w:after="0" w:line="360" w:lineRule="auto"/>
              <w:ind w:leftChars="40" w:left="340"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գյուղատնտեսական կենդանիների արոտների նկատմամբ պահանջները,</w:t>
            </w:r>
          </w:p>
          <w:p w14:paraId="7D323EDD" w14:textId="77777777" w:rsidR="00D032DF" w:rsidRPr="00AB5C6B" w:rsidRDefault="00D032DF" w:rsidP="00C95635">
            <w:pPr>
              <w:numPr>
                <w:ilvl w:val="0"/>
                <w:numId w:val="97"/>
              </w:numPr>
              <w:suppressAutoHyphens/>
              <w:spacing w:after="0" w:line="360" w:lineRule="auto"/>
              <w:ind w:leftChars="40" w:left="340"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գյուղատնտեսական կենդանիների կերակրման նորմաները,</w:t>
            </w:r>
          </w:p>
          <w:p w14:paraId="0BA2AB02" w14:textId="77777777" w:rsidR="00D032DF" w:rsidRPr="00AB5C6B" w:rsidRDefault="00D032DF" w:rsidP="00C95635">
            <w:pPr>
              <w:numPr>
                <w:ilvl w:val="0"/>
                <w:numId w:val="97"/>
              </w:numPr>
              <w:suppressAutoHyphens/>
              <w:spacing w:after="0" w:line="360" w:lineRule="auto"/>
              <w:ind w:leftChars="40" w:left="340"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կերատեսակների նկատմամբ առաջադրվող պահանջները։</w:t>
            </w:r>
          </w:p>
        </w:tc>
      </w:tr>
      <w:tr w:rsidR="00D032DF" w:rsidRPr="00AB5C6B" w14:paraId="223F481C" w14:textId="77777777" w:rsidTr="00D032DF">
        <w:trPr>
          <w:trHeight w:val="230"/>
        </w:trPr>
        <w:tc>
          <w:tcPr>
            <w:tcW w:w="645" w:type="dxa"/>
          </w:tcPr>
          <w:p w14:paraId="302EB84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B5F2F9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5DB274F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գյուղատնտեսական կենդանիների նախիրների, հոտերի ու երամակների ձևավորման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սկզբունքները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արոտավայրերի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արդյունավետ օգտագործման առանձնահատկությունները</w:t>
            </w:r>
          </w:p>
        </w:tc>
      </w:tr>
      <w:tr w:rsidR="00D032DF" w:rsidRPr="00AB5C6B" w14:paraId="49FCF2A3" w14:textId="77777777" w:rsidTr="00D032DF">
        <w:trPr>
          <w:trHeight w:val="230"/>
        </w:trPr>
        <w:tc>
          <w:tcPr>
            <w:tcW w:w="645" w:type="dxa"/>
          </w:tcPr>
          <w:p w14:paraId="70BE1C1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849320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B10A72F" w14:textId="77777777" w:rsidR="00D032DF" w:rsidRPr="00AB5C6B" w:rsidRDefault="00D032DF" w:rsidP="00C95635">
            <w:pPr>
              <w:numPr>
                <w:ilvl w:val="0"/>
                <w:numId w:val="9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մ</w:t>
            </w:r>
            <w:r w:rsidRPr="00AB5C6B">
              <w:rPr>
                <w:rFonts w:ascii="GHEA Grapalat" w:eastAsia="GHEA Grapalat" w:hAnsi="GHEA Grapalat" w:cs="GHEA Grapalat"/>
                <w:sz w:val="20"/>
                <w:szCs w:val="20"/>
              </w:rPr>
              <w:t>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նախիրների ձևավորման սկզբունքները,</w:t>
            </w:r>
          </w:p>
          <w:p w14:paraId="08EA86DA" w14:textId="77777777" w:rsidR="00D032DF" w:rsidRPr="00AB5C6B" w:rsidRDefault="00D032DF" w:rsidP="00C95635">
            <w:pPr>
              <w:numPr>
                <w:ilvl w:val="0"/>
                <w:numId w:val="9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մ</w:t>
            </w:r>
            <w:r w:rsidRPr="00AB5C6B">
              <w:rPr>
                <w:rFonts w:ascii="GHEA Grapalat" w:eastAsia="GHEA Grapalat" w:hAnsi="GHEA Grapalat" w:cs="GHEA Grapalat"/>
                <w:sz w:val="20"/>
                <w:szCs w:val="20"/>
              </w:rPr>
              <w:t>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հոտերի ու երամակների ձևավորման սկզբունքները, </w:t>
            </w:r>
          </w:p>
          <w:p w14:paraId="28440554" w14:textId="77777777" w:rsidR="00D032DF" w:rsidRPr="00AB5C6B" w:rsidRDefault="00D032DF" w:rsidP="00C95635">
            <w:pPr>
              <w:numPr>
                <w:ilvl w:val="0"/>
                <w:numId w:val="9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 է արոտավայրերի արդյունավետ օգտագործման համակարգերը,</w:t>
            </w:r>
          </w:p>
          <w:p w14:paraId="548D40D4" w14:textId="77777777" w:rsidR="00D032DF" w:rsidRPr="00AB5C6B" w:rsidRDefault="00D032DF" w:rsidP="00C95635">
            <w:pPr>
              <w:numPr>
                <w:ilvl w:val="0"/>
                <w:numId w:val="9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 է ՀՀ–ում արոտավայրերի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օգտագործման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արդյունավետության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բարձրացմանը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միտված ժամանակակից միջոցառումները։</w:t>
            </w:r>
          </w:p>
        </w:tc>
      </w:tr>
      <w:tr w:rsidR="00D032DF" w:rsidRPr="00213FB7" w14:paraId="62E968F5" w14:textId="77777777" w:rsidTr="00D032DF">
        <w:trPr>
          <w:trHeight w:val="230"/>
        </w:trPr>
        <w:tc>
          <w:tcPr>
            <w:tcW w:w="14148" w:type="dxa"/>
            <w:gridSpan w:val="3"/>
          </w:tcPr>
          <w:p w14:paraId="07F52718" w14:textId="77777777" w:rsidR="00D032DF" w:rsidRPr="00213FB7" w:rsidRDefault="00D032DF" w:rsidP="00D032DF">
            <w:pPr>
              <w:tabs>
                <w:tab w:val="center" w:pos="4819"/>
                <w:tab w:val="left" w:pos="8385"/>
              </w:tabs>
              <w:spacing w:after="0" w:line="360" w:lineRule="auto"/>
              <w:ind w:hanging="2"/>
              <w:jc w:val="center"/>
              <w:rPr>
                <w:rFonts w:ascii="GHEA Grapalat" w:eastAsia="GHEA Grapalat" w:hAnsi="GHEA Grapalat" w:cs="GHEA Grapalat"/>
                <w:highlight w:val="yellow"/>
              </w:rPr>
            </w:pPr>
            <w:r w:rsidRPr="00213FB7">
              <w:rPr>
                <w:rFonts w:ascii="GHEA Grapalat" w:eastAsia="GHEA Grapalat" w:hAnsi="GHEA Grapalat" w:cs="GHEA Grapalat"/>
                <w:b/>
              </w:rPr>
              <w:t>ՄՈԴՈՒԼԻ ԱՆՎԱՆՈՒՄԸ «ՀՈՂԱՇԻՆԱՐԱՐԱԿԱՆ ԳԾԱԳՐՈՒԹՅՈՒՆ»</w:t>
            </w:r>
          </w:p>
        </w:tc>
      </w:tr>
      <w:tr w:rsidR="00D032DF" w:rsidRPr="00AB5C6B" w14:paraId="13C3E490" w14:textId="77777777" w:rsidTr="00D032DF">
        <w:trPr>
          <w:trHeight w:val="230"/>
        </w:trPr>
        <w:tc>
          <w:tcPr>
            <w:tcW w:w="645" w:type="dxa"/>
          </w:tcPr>
          <w:p w14:paraId="2F6C636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2E75E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4D6E190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ՀՂՇ-5-23-007</w:t>
            </w:r>
          </w:p>
        </w:tc>
      </w:tr>
      <w:tr w:rsidR="00D032DF" w:rsidRPr="00AB5C6B" w14:paraId="16220C06" w14:textId="77777777" w:rsidTr="00D032DF">
        <w:trPr>
          <w:trHeight w:val="230"/>
        </w:trPr>
        <w:tc>
          <w:tcPr>
            <w:tcW w:w="645" w:type="dxa"/>
          </w:tcPr>
          <w:p w14:paraId="5D241DC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D98829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6ED5AB8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Մոդուլի նպատակն է ուսանողի մոտ ձևավորել տեղանքային մակերևույթների պատկերման, հատակագծերի, տեղագրական քարտեզների, ճանապարհների, </w:t>
            </w:r>
            <w:r>
              <w:rPr>
                <w:rFonts w:ascii="GHEA Grapalat" w:eastAsia="GHEA Grapalat" w:hAnsi="GHEA Grapalat" w:cs="GHEA Grapalat"/>
                <w:sz w:val="20"/>
                <w:szCs w:val="20"/>
              </w:rPr>
              <w:t>թեք հարթ</w:t>
            </w:r>
            <w:r>
              <w:rPr>
                <w:rFonts w:ascii="GHEA Grapalat" w:eastAsia="GHEA Grapalat" w:hAnsi="GHEA Grapalat" w:cs="GHEA Grapalat"/>
                <w:sz w:val="20"/>
                <w:szCs w:val="20"/>
                <w:lang w:val="hy-AM"/>
              </w:rPr>
              <w:t>ությունն</w:t>
            </w:r>
            <w:r>
              <w:rPr>
                <w:rFonts w:ascii="GHEA Grapalat" w:eastAsia="GHEA Grapalat" w:hAnsi="GHEA Grapalat" w:cs="GHEA Grapalat"/>
                <w:sz w:val="20"/>
                <w:szCs w:val="20"/>
              </w:rPr>
              <w:t xml:space="preserve">երի, </w:t>
            </w:r>
            <w:r w:rsidRPr="00AB5C6B">
              <w:rPr>
                <w:rFonts w:ascii="GHEA Grapalat" w:eastAsia="GHEA Grapalat" w:hAnsi="GHEA Grapalat" w:cs="GHEA Grapalat"/>
                <w:sz w:val="20"/>
                <w:szCs w:val="20"/>
              </w:rPr>
              <w:t>պրոֆիլների գծագրման կարողություննե</w:t>
            </w:r>
            <w:r>
              <w:rPr>
                <w:rFonts w:ascii="GHEA Grapalat" w:eastAsia="GHEA Grapalat" w:hAnsi="GHEA Grapalat" w:cs="GHEA Grapalat"/>
                <w:sz w:val="20"/>
                <w:szCs w:val="20"/>
              </w:rPr>
              <w:t>ր:</w:t>
            </w:r>
          </w:p>
        </w:tc>
      </w:tr>
      <w:tr w:rsidR="00D032DF" w:rsidRPr="00AB5C6B" w14:paraId="4F6D582D" w14:textId="77777777" w:rsidTr="00D032DF">
        <w:trPr>
          <w:trHeight w:val="230"/>
        </w:trPr>
        <w:tc>
          <w:tcPr>
            <w:tcW w:w="645" w:type="dxa"/>
          </w:tcPr>
          <w:p w14:paraId="3333FBA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49F55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6C568D0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50D55D9B" w14:textId="77777777" w:rsidTr="00D032DF">
        <w:trPr>
          <w:trHeight w:val="230"/>
        </w:trPr>
        <w:tc>
          <w:tcPr>
            <w:tcW w:w="645" w:type="dxa"/>
          </w:tcPr>
          <w:p w14:paraId="30DCA25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B4BF3D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4BD54C1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295848BC" w14:textId="77777777" w:rsidTr="00D032DF">
        <w:trPr>
          <w:trHeight w:val="230"/>
        </w:trPr>
        <w:tc>
          <w:tcPr>
            <w:tcW w:w="645" w:type="dxa"/>
          </w:tcPr>
          <w:p w14:paraId="2474ED2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4BBF0C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2911C25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4FDF9924" w14:textId="77777777" w:rsidTr="00D032DF">
        <w:trPr>
          <w:trHeight w:val="230"/>
        </w:trPr>
        <w:tc>
          <w:tcPr>
            <w:tcW w:w="645" w:type="dxa"/>
          </w:tcPr>
          <w:p w14:paraId="3AEB2DB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B44872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3F02220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ուսումնական ծրագրին առնչվող պետական ստանդարտները և կիրառել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գծագրերի ձևավորման տարրերը</w:t>
            </w:r>
          </w:p>
        </w:tc>
      </w:tr>
      <w:tr w:rsidR="00D032DF" w:rsidRPr="00AB5C6B" w14:paraId="138B8A4E" w14:textId="77777777" w:rsidTr="00D032DF">
        <w:trPr>
          <w:trHeight w:val="230"/>
        </w:trPr>
        <w:tc>
          <w:tcPr>
            <w:tcW w:w="645" w:type="dxa"/>
          </w:tcPr>
          <w:p w14:paraId="5002E1E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9A237D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F45C8F0"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օգտվում է գոյություն ունեցող ստանդարտներից,</w:t>
            </w:r>
          </w:p>
          <w:p w14:paraId="333A8D1C"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ըստ առաջադրանքի ընտրում է թղթի ֆորմատը,</w:t>
            </w:r>
          </w:p>
          <w:p w14:paraId="684430A1"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ընտրում է գծագրման մասշտաբը,</w:t>
            </w:r>
          </w:p>
          <w:p w14:paraId="1B0A78F1"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ընտրում է տառատեսակները,</w:t>
            </w:r>
          </w:p>
          <w:p w14:paraId="7BCE70F7"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 xml:space="preserve">կատարում է շտամպի մակագրությունները, </w:t>
            </w:r>
          </w:p>
          <w:p w14:paraId="39D0B582"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ներկայացնում է գծատեսակները և կատարում գծապատում,</w:t>
            </w:r>
          </w:p>
          <w:p w14:paraId="16D006C8"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պատկերում է պայմանական նշանակումները և չափագրումները,</w:t>
            </w:r>
            <w:r>
              <w:rPr>
                <w:rFonts w:ascii="GHEA Grapalat" w:eastAsia="GHEA Grapalat" w:hAnsi="GHEA Grapalat" w:cs="GHEA Grapalat"/>
                <w:color w:val="000000"/>
                <w:sz w:val="20"/>
                <w:szCs w:val="20"/>
              </w:rPr>
              <w:t xml:space="preserve"> </w:t>
            </w:r>
          </w:p>
          <w:p w14:paraId="45A0F63B"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ներկայացնում</w:t>
            </w:r>
            <w:r>
              <w:rPr>
                <w:rFonts w:ascii="GHEA Grapalat" w:eastAsia="GHEA Grapalat" w:hAnsi="GHEA Grapalat" w:cs="GHEA Grapalat"/>
                <w:color w:val="000000"/>
                <w:sz w:val="20"/>
                <w:szCs w:val="20"/>
                <w:lang w:val="hy-AM"/>
              </w:rPr>
              <w:t xml:space="preserve"> է</w:t>
            </w:r>
            <w:r w:rsidRPr="00AB5C6B">
              <w:rPr>
                <w:rFonts w:ascii="GHEA Grapalat" w:eastAsia="GHEA Grapalat" w:hAnsi="GHEA Grapalat" w:cs="GHEA Grapalat"/>
                <w:color w:val="000000"/>
                <w:sz w:val="20"/>
                <w:szCs w:val="20"/>
              </w:rPr>
              <w:t xml:space="preserve"> կոր կազմածո գծերը և կատարում լծորդումներ,</w:t>
            </w:r>
          </w:p>
          <w:p w14:paraId="4B130B87"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կառուցում է կետի, ուղղի և</w:t>
            </w:r>
            <w:r>
              <w:rPr>
                <w:rFonts w:ascii="GHEA Grapalat" w:eastAsia="GHEA Grapalat" w:hAnsi="GHEA Grapalat" w:cs="GHEA Grapalat"/>
                <w:color w:val="000000"/>
                <w:sz w:val="20"/>
                <w:szCs w:val="20"/>
              </w:rPr>
              <w:t xml:space="preserve"> </w:t>
            </w:r>
            <w:r w:rsidRPr="00AB5C6B">
              <w:rPr>
                <w:rFonts w:ascii="GHEA Grapalat" w:eastAsia="GHEA Grapalat" w:hAnsi="GHEA Grapalat" w:cs="GHEA Grapalat"/>
                <w:color w:val="000000"/>
                <w:sz w:val="20"/>
                <w:szCs w:val="20"/>
              </w:rPr>
              <w:t>հարթության պրոյեկցիաները,</w:t>
            </w:r>
          </w:p>
          <w:p w14:paraId="34AE0892" w14:textId="77777777" w:rsidR="00D032DF" w:rsidRPr="00AB5C6B" w:rsidRDefault="00D032DF" w:rsidP="00C95635">
            <w:pPr>
              <w:numPr>
                <w:ilvl w:val="0"/>
                <w:numId w:val="100"/>
              </w:numPr>
              <w:pBdr>
                <w:top w:val="nil"/>
                <w:left w:val="nil"/>
                <w:bottom w:val="nil"/>
                <w:right w:val="nil"/>
                <w:between w:val="nil"/>
              </w:pBdr>
              <w:tabs>
                <w:tab w:val="left" w:pos="273"/>
              </w:tabs>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lastRenderedPageBreak/>
              <w:t>կատարում է հատվածների բաժանումը կենտ և զույգ մասերի</w:t>
            </w:r>
            <w:r>
              <w:rPr>
                <w:rFonts w:ascii="GHEA Grapalat" w:eastAsia="GHEA Grapalat" w:hAnsi="GHEA Grapalat" w:cs="GHEA Grapalat"/>
                <w:color w:val="000000"/>
                <w:sz w:val="20"/>
                <w:szCs w:val="20"/>
              </w:rPr>
              <w:t>:</w:t>
            </w:r>
          </w:p>
        </w:tc>
      </w:tr>
      <w:tr w:rsidR="00D032DF" w:rsidRPr="00AB5C6B" w14:paraId="2A6BBE3B" w14:textId="77777777" w:rsidTr="00D032DF">
        <w:trPr>
          <w:trHeight w:val="230"/>
        </w:trPr>
        <w:tc>
          <w:tcPr>
            <w:tcW w:w="645" w:type="dxa"/>
          </w:tcPr>
          <w:p w14:paraId="6B458DD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65EE06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60D36F8F" w14:textId="77777777" w:rsidR="00D032DF" w:rsidRPr="00AB5C6B" w:rsidRDefault="00D032DF" w:rsidP="00D032DF">
            <w:pPr>
              <w:tabs>
                <w:tab w:val="left" w:pos="600"/>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Մշակել թվանշանակիր պրոյեկցիաներում (ԹՊ) հարթակի հողային աշխատանքների սահմանների տեղանքի հետ կապը</w:t>
            </w:r>
          </w:p>
        </w:tc>
      </w:tr>
      <w:tr w:rsidR="00D032DF" w:rsidRPr="00AB5C6B" w14:paraId="4CF927C5" w14:textId="77777777" w:rsidTr="00D032DF">
        <w:trPr>
          <w:trHeight w:val="230"/>
        </w:trPr>
        <w:tc>
          <w:tcPr>
            <w:tcW w:w="645" w:type="dxa"/>
          </w:tcPr>
          <w:p w14:paraId="026DABE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467DDC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FB34174"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կառուցում է ուղիղները և հարթությունները ԹՊ-ում,</w:t>
            </w:r>
          </w:p>
          <w:p w14:paraId="7AE2F826"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կառուցում է երկրաչափական մարմինները ԹՊ-ում,</w:t>
            </w:r>
          </w:p>
          <w:p w14:paraId="7056B10E"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 xml:space="preserve">որոշում է թեքության մասշտաբը և անկման անկյունը, </w:t>
            </w:r>
          </w:p>
          <w:p w14:paraId="48D34B9D"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կատարում է երկրաչափական մարմինների հատումը հարթությունով,</w:t>
            </w:r>
          </w:p>
          <w:p w14:paraId="6D08A4AB"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 xml:space="preserve">կառուցում է տեղանքային մակերևույթի պրոֆիլը փորվածքի հատվածում, </w:t>
            </w:r>
          </w:p>
          <w:p w14:paraId="7FA21DC4"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 xml:space="preserve">կառուցում է տեղանքային մակերևույթի պրոֆիլը լցվածքի հատվածում, </w:t>
            </w:r>
          </w:p>
          <w:p w14:paraId="095CECE8" w14:textId="77777777" w:rsidR="00D032DF" w:rsidRPr="00AB5C6B" w:rsidRDefault="00D032DF" w:rsidP="00C95635">
            <w:pPr>
              <w:numPr>
                <w:ilvl w:val="0"/>
                <w:numId w:val="10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գծագրում է ճանապարհները, ապպարելը և լանջերի հարթությունները տեղանքային մակերևույթների վրա:</w:t>
            </w:r>
          </w:p>
        </w:tc>
      </w:tr>
      <w:tr w:rsidR="00D032DF" w:rsidRPr="00AB5C6B" w14:paraId="2054030B" w14:textId="77777777" w:rsidTr="00D032DF">
        <w:trPr>
          <w:trHeight w:val="230"/>
        </w:trPr>
        <w:tc>
          <w:tcPr>
            <w:tcW w:w="645" w:type="dxa"/>
          </w:tcPr>
          <w:p w14:paraId="0D777FD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C703BB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8AEADF3" w14:textId="77777777" w:rsidR="00D032DF" w:rsidRPr="00AB5C6B" w:rsidRDefault="00D032DF" w:rsidP="00D032DF">
            <w:pPr>
              <w:tabs>
                <w:tab w:val="left" w:pos="600"/>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գյուղատնտեսական հողատեսքերի գծագրման պայմանական նշանները</w:t>
            </w:r>
          </w:p>
        </w:tc>
      </w:tr>
      <w:tr w:rsidR="00D032DF" w:rsidRPr="00AB5C6B" w14:paraId="68C9B800" w14:textId="77777777" w:rsidTr="00D032DF">
        <w:trPr>
          <w:trHeight w:val="230"/>
        </w:trPr>
        <w:tc>
          <w:tcPr>
            <w:tcW w:w="645" w:type="dxa"/>
          </w:tcPr>
          <w:p w14:paraId="5205869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9089D7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A8E36A0"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ներկայացնում է մասշտաբային և ոչ մասշտաբային պայմանական նշանները,</w:t>
            </w:r>
          </w:p>
          <w:p w14:paraId="5CD261C7"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գծում է հանդավայրերի և տարբեր բնական պայմանների բուսականության պայմանական նշանները,</w:t>
            </w:r>
          </w:p>
          <w:p w14:paraId="0DFDFE57"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գծում է</w:t>
            </w:r>
            <w:r>
              <w:rPr>
                <w:rFonts w:ascii="GHEA Grapalat" w:eastAsia="GHEA Grapalat" w:hAnsi="GHEA Grapalat" w:cs="GHEA Grapalat"/>
                <w:color w:val="000000"/>
                <w:sz w:val="20"/>
                <w:szCs w:val="20"/>
              </w:rPr>
              <w:t xml:space="preserve"> </w:t>
            </w:r>
            <w:r w:rsidRPr="00AB5C6B">
              <w:rPr>
                <w:rFonts w:ascii="GHEA Grapalat" w:eastAsia="GHEA Grapalat" w:hAnsi="GHEA Grapalat" w:cs="GHEA Grapalat"/>
                <w:color w:val="000000"/>
                <w:sz w:val="20"/>
                <w:szCs w:val="20"/>
              </w:rPr>
              <w:t>ջրային տարածքների պայմանական նշանները,</w:t>
            </w:r>
          </w:p>
          <w:p w14:paraId="64130A6C"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գծում է կենցաղ</w:t>
            </w:r>
            <w:r>
              <w:rPr>
                <w:rFonts w:ascii="GHEA Grapalat" w:eastAsia="GHEA Grapalat" w:hAnsi="GHEA Grapalat" w:cs="GHEA Grapalat"/>
                <w:color w:val="000000"/>
                <w:sz w:val="20"/>
                <w:szCs w:val="20"/>
              </w:rPr>
              <w:t>-</w:t>
            </w:r>
            <w:r w:rsidRPr="00AB5C6B">
              <w:rPr>
                <w:rFonts w:ascii="GHEA Grapalat" w:eastAsia="GHEA Grapalat" w:hAnsi="GHEA Grapalat" w:cs="GHEA Grapalat"/>
                <w:color w:val="000000"/>
                <w:sz w:val="20"/>
                <w:szCs w:val="20"/>
              </w:rPr>
              <w:t>ապահովման շինությունների և միջոցների պայմանական նշանները,</w:t>
            </w:r>
          </w:p>
          <w:p w14:paraId="4983C1A0"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sz w:val="20"/>
                <w:szCs w:val="20"/>
              </w:rPr>
              <w:t>գ</w:t>
            </w:r>
            <w:r w:rsidRPr="00AB5C6B">
              <w:rPr>
                <w:rFonts w:ascii="GHEA Grapalat" w:eastAsia="GHEA Grapalat" w:hAnsi="GHEA Grapalat" w:cs="GHEA Grapalat"/>
                <w:color w:val="000000"/>
                <w:sz w:val="20"/>
                <w:szCs w:val="20"/>
              </w:rPr>
              <w:t>ծում է ռելիեֆի պայմանական նշանները,</w:t>
            </w:r>
          </w:p>
          <w:p w14:paraId="5EA802A5"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կազմում է ներտնտեսային հատակագիծ,</w:t>
            </w:r>
          </w:p>
          <w:p w14:paraId="6E7A66E1" w14:textId="77777777" w:rsidR="00D032DF" w:rsidRPr="00AB5C6B" w:rsidRDefault="00D032DF" w:rsidP="00C95635">
            <w:pPr>
              <w:numPr>
                <w:ilvl w:val="0"/>
                <w:numId w:val="102"/>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կատարում է հողատարածքների մակերեսների հաշվարկը պալետկայի</w:t>
            </w:r>
            <w:r>
              <w:rPr>
                <w:rFonts w:ascii="GHEA Grapalat" w:eastAsia="GHEA Grapalat" w:hAnsi="GHEA Grapalat" w:cs="GHEA Grapalat"/>
                <w:color w:val="000000"/>
                <w:sz w:val="20"/>
                <w:szCs w:val="20"/>
                <w:lang w:val="hy-AM"/>
              </w:rPr>
              <w:t xml:space="preserve"> </w:t>
            </w:r>
            <w:r w:rsidRPr="00EE2BED">
              <w:rPr>
                <w:rFonts w:ascii="GHEA Grapalat" w:eastAsia="GHEA Grapalat" w:hAnsi="GHEA Grapalat" w:cs="GHEA Grapalat"/>
                <w:color w:val="000000"/>
                <w:sz w:val="20"/>
                <w:szCs w:val="20"/>
              </w:rPr>
              <w:t>(</w:t>
            </w:r>
            <w:r>
              <w:rPr>
                <w:rFonts w:ascii="GHEA Grapalat" w:eastAsia="GHEA Grapalat" w:hAnsi="GHEA Grapalat" w:cs="GHEA Grapalat"/>
                <w:color w:val="000000"/>
                <w:sz w:val="20"/>
                <w:szCs w:val="20"/>
                <w:lang w:val="hy-AM"/>
              </w:rPr>
              <w:t>միլիմետրային բաժանումով թափանցիկ մոմաթուղթ</w:t>
            </w:r>
            <w:r w:rsidRPr="00EE2BED">
              <w:rPr>
                <w:rFonts w:ascii="GHEA Grapalat" w:eastAsia="GHEA Grapalat" w:hAnsi="GHEA Grapalat" w:cs="GHEA Grapalat"/>
                <w:color w:val="000000"/>
                <w:sz w:val="20"/>
                <w:szCs w:val="20"/>
              </w:rPr>
              <w:t>)</w:t>
            </w:r>
            <w:r w:rsidRPr="00AB5C6B">
              <w:rPr>
                <w:rFonts w:ascii="GHEA Grapalat" w:eastAsia="GHEA Grapalat" w:hAnsi="GHEA Grapalat" w:cs="GHEA Grapalat"/>
                <w:color w:val="000000"/>
                <w:sz w:val="20"/>
                <w:szCs w:val="20"/>
              </w:rPr>
              <w:t xml:space="preserve"> միջոցով:</w:t>
            </w:r>
            <w:r w:rsidRPr="00AB5C6B">
              <w:rPr>
                <w:rFonts w:ascii="GHEA Grapalat" w:eastAsia="GHEA Grapalat" w:hAnsi="GHEA Grapalat" w:cs="GHEA Grapalat"/>
                <w:color w:val="000000"/>
                <w:sz w:val="20"/>
                <w:szCs w:val="20"/>
              </w:rPr>
              <w:tab/>
            </w:r>
          </w:p>
        </w:tc>
      </w:tr>
      <w:tr w:rsidR="00D032DF" w:rsidRPr="00AB5C6B" w14:paraId="5CC2B505" w14:textId="77777777" w:rsidTr="00D032DF">
        <w:trPr>
          <w:trHeight w:val="230"/>
        </w:trPr>
        <w:tc>
          <w:tcPr>
            <w:tcW w:w="645" w:type="dxa"/>
          </w:tcPr>
          <w:p w14:paraId="1DA4D85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0CD44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7F39857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Ներկայացնել գյուղատնտեսական հողատեսքերի գունավորման սկզբունքները և որոշել հողային աշխատանքների սահմանները</w:t>
            </w:r>
          </w:p>
        </w:tc>
      </w:tr>
      <w:tr w:rsidR="00D032DF" w:rsidRPr="00AB5C6B" w14:paraId="65BAE4D4" w14:textId="77777777" w:rsidTr="00D032DF">
        <w:trPr>
          <w:trHeight w:val="230"/>
        </w:trPr>
        <w:tc>
          <w:tcPr>
            <w:tcW w:w="645" w:type="dxa"/>
          </w:tcPr>
          <w:p w14:paraId="34A76C0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5E892B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650B96B" w14:textId="77777777" w:rsidR="00D032DF" w:rsidRPr="00AB5C6B" w:rsidRDefault="00D032DF" w:rsidP="00C95635">
            <w:pPr>
              <w:numPr>
                <w:ilvl w:val="0"/>
                <w:numId w:val="13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lang w:val="hy-AM"/>
              </w:rPr>
              <w:t>բ</w:t>
            </w:r>
            <w:r w:rsidRPr="00AB5C6B">
              <w:rPr>
                <w:rFonts w:ascii="GHEA Grapalat" w:eastAsia="GHEA Grapalat" w:hAnsi="GHEA Grapalat" w:cs="GHEA Grapalat"/>
                <w:color w:val="000000"/>
                <w:sz w:val="20"/>
                <w:szCs w:val="20"/>
              </w:rPr>
              <w:t>ացատրում</w:t>
            </w:r>
            <w:r>
              <w:rPr>
                <w:rFonts w:ascii="GHEA Grapalat" w:eastAsia="GHEA Grapalat" w:hAnsi="GHEA Grapalat" w:cs="GHEA Grapalat"/>
                <w:color w:val="000000"/>
                <w:sz w:val="20"/>
                <w:szCs w:val="20"/>
                <w:lang w:val="hy-AM"/>
              </w:rPr>
              <w:t xml:space="preserve"> է</w:t>
            </w:r>
            <w:r w:rsidRPr="00AB5C6B">
              <w:rPr>
                <w:rFonts w:ascii="GHEA Grapalat" w:eastAsia="GHEA Grapalat" w:hAnsi="GHEA Grapalat" w:cs="GHEA Grapalat"/>
                <w:color w:val="000000"/>
                <w:sz w:val="20"/>
                <w:szCs w:val="20"/>
              </w:rPr>
              <w:t xml:space="preserve"> գյուղատնտեսական հողատեսքերի</w:t>
            </w:r>
            <w:r>
              <w:rPr>
                <w:rFonts w:ascii="GHEA Grapalat" w:eastAsia="GHEA Grapalat" w:hAnsi="GHEA Grapalat" w:cs="GHEA Grapalat"/>
                <w:color w:val="000000"/>
                <w:sz w:val="20"/>
                <w:szCs w:val="20"/>
              </w:rPr>
              <w:t xml:space="preserve"> </w:t>
            </w:r>
            <w:r w:rsidRPr="00AB5C6B">
              <w:rPr>
                <w:rFonts w:ascii="GHEA Grapalat" w:eastAsia="GHEA Grapalat" w:hAnsi="GHEA Grapalat" w:cs="GHEA Grapalat"/>
                <w:color w:val="000000"/>
                <w:sz w:val="20"/>
                <w:szCs w:val="20"/>
              </w:rPr>
              <w:t>գունավորման սկզբունքները,</w:t>
            </w:r>
          </w:p>
          <w:p w14:paraId="31E5EFED" w14:textId="77777777" w:rsidR="00D032DF" w:rsidRPr="00AB5C6B" w:rsidRDefault="00D032DF" w:rsidP="00C95635">
            <w:pPr>
              <w:numPr>
                <w:ilvl w:val="0"/>
                <w:numId w:val="13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ստան</w:t>
            </w:r>
            <w:r w:rsidRPr="00AB5C6B">
              <w:rPr>
                <w:rFonts w:ascii="GHEA Grapalat" w:eastAsia="GHEA Grapalat" w:hAnsi="GHEA Grapalat" w:cs="GHEA Grapalat"/>
                <w:sz w:val="20"/>
                <w:szCs w:val="20"/>
              </w:rPr>
              <w:t xml:space="preserve">ում է </w:t>
            </w:r>
            <w:r w:rsidRPr="00AB5C6B">
              <w:rPr>
                <w:rFonts w:ascii="GHEA Grapalat" w:eastAsia="GHEA Grapalat" w:hAnsi="GHEA Grapalat" w:cs="GHEA Grapalat"/>
                <w:color w:val="000000"/>
                <w:sz w:val="20"/>
                <w:szCs w:val="20"/>
              </w:rPr>
              <w:t>տարբեր երանգի և խտության գույներ,</w:t>
            </w:r>
          </w:p>
          <w:p w14:paraId="5D321776" w14:textId="77777777" w:rsidR="00D032DF" w:rsidRPr="00AB5C6B" w:rsidRDefault="00D032DF" w:rsidP="00C95635">
            <w:pPr>
              <w:numPr>
                <w:ilvl w:val="0"/>
                <w:numId w:val="131"/>
              </w:numPr>
              <w:pBdr>
                <w:top w:val="nil"/>
                <w:left w:val="nil"/>
                <w:bottom w:val="nil"/>
                <w:right w:val="nil"/>
                <w:between w:val="nil"/>
              </w:pBd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000000"/>
                <w:sz w:val="20"/>
                <w:szCs w:val="20"/>
              </w:rPr>
            </w:pPr>
            <w:r w:rsidRPr="00AB5C6B">
              <w:rPr>
                <w:rFonts w:ascii="GHEA Grapalat" w:eastAsia="GHEA Grapalat" w:hAnsi="GHEA Grapalat" w:cs="GHEA Grapalat"/>
                <w:color w:val="000000"/>
                <w:sz w:val="20"/>
                <w:szCs w:val="20"/>
              </w:rPr>
              <w:t>որոշում է հողային աշխատանքների սահմանները:</w:t>
            </w:r>
          </w:p>
        </w:tc>
      </w:tr>
      <w:tr w:rsidR="00D032DF" w:rsidRPr="00313DE5" w14:paraId="12D92B5A" w14:textId="77777777" w:rsidTr="00D032DF">
        <w:trPr>
          <w:trHeight w:val="230"/>
        </w:trPr>
        <w:tc>
          <w:tcPr>
            <w:tcW w:w="14148" w:type="dxa"/>
            <w:gridSpan w:val="3"/>
          </w:tcPr>
          <w:p w14:paraId="4DE9867C" w14:textId="77777777" w:rsidR="00D032DF" w:rsidRPr="00313DE5" w:rsidRDefault="00D032DF" w:rsidP="00D032DF">
            <w:pPr>
              <w:pBdr>
                <w:top w:val="nil"/>
                <w:left w:val="nil"/>
                <w:bottom w:val="nil"/>
                <w:right w:val="nil"/>
                <w:between w:val="nil"/>
              </w:pBdr>
              <w:suppressAutoHyphens/>
              <w:spacing w:after="0" w:line="360" w:lineRule="auto"/>
              <w:jc w:val="center"/>
              <w:textDirection w:val="btLr"/>
              <w:textAlignment w:val="top"/>
              <w:outlineLvl w:val="0"/>
              <w:rPr>
                <w:rFonts w:ascii="GHEA Grapalat" w:eastAsia="GHEA Grapalat" w:hAnsi="GHEA Grapalat" w:cs="GHEA Grapalat"/>
                <w:color w:val="000000" w:themeColor="text1"/>
              </w:rPr>
            </w:pPr>
            <w:r w:rsidRPr="00313DE5">
              <w:rPr>
                <w:rFonts w:ascii="GHEA Grapalat" w:hAnsi="GHEA Grapalat" w:cs="Sylfaen"/>
                <w:b/>
                <w:color w:val="000000" w:themeColor="text1"/>
                <w:lang w:val="af-ZA"/>
              </w:rPr>
              <w:lastRenderedPageBreak/>
              <w:t xml:space="preserve">ՄՈԴՈՒԼԻ ԱՆՎԱՆՈՒՄԸ </w:t>
            </w:r>
            <w:r>
              <w:rPr>
                <w:rFonts w:ascii="GHEA Grapalat" w:hAnsi="GHEA Grapalat" w:cs="Sylfaen"/>
                <w:b/>
                <w:color w:val="000000" w:themeColor="text1"/>
                <w:lang w:val="af-ZA"/>
              </w:rPr>
              <w:t>«</w:t>
            </w:r>
            <w:r w:rsidRPr="00313DE5">
              <w:rPr>
                <w:rFonts w:ascii="GHEA Grapalat" w:hAnsi="GHEA Grapalat" w:cs="Sylfaen"/>
                <w:b/>
                <w:color w:val="000000" w:themeColor="text1"/>
                <w:lang w:val="hy-AM"/>
              </w:rPr>
              <w:t>ՀԱՄԱԿԱՐԳՉԱՅԻՆ ԳՐԱՖԻԿԱ</w:t>
            </w:r>
            <w:r w:rsidRPr="00313DE5">
              <w:rPr>
                <w:rFonts w:ascii="GHEA Grapalat" w:hAnsi="GHEA Grapalat" w:cs="Sylfaen"/>
                <w:b/>
                <w:color w:val="000000" w:themeColor="text1"/>
                <w:lang w:val="hy-AM"/>
              </w:rPr>
              <w:softHyphen/>
            </w:r>
            <w:r w:rsidRPr="00313DE5">
              <w:rPr>
                <w:rFonts w:ascii="GHEA Grapalat" w:hAnsi="GHEA Grapalat" w:cs="Sylfaen"/>
                <w:b/>
                <w:color w:val="000000" w:themeColor="text1"/>
                <w:lang w:val="hy-AM"/>
              </w:rPr>
              <w:softHyphen/>
            </w:r>
            <w:r w:rsidRPr="00313DE5">
              <w:rPr>
                <w:rFonts w:ascii="GHEA Grapalat" w:hAnsi="GHEA Grapalat" w:cs="Sylfaen"/>
                <w:b/>
                <w:color w:val="000000" w:themeColor="text1"/>
                <w:lang w:val="hy-AM"/>
              </w:rPr>
              <w:softHyphen/>
            </w:r>
            <w:r>
              <w:rPr>
                <w:rFonts w:ascii="GHEA Grapalat" w:hAnsi="GHEA Grapalat" w:cs="Sylfaen"/>
                <w:b/>
                <w:color w:val="000000" w:themeColor="text1"/>
                <w:lang w:val="af-ZA"/>
              </w:rPr>
              <w:t>»</w:t>
            </w:r>
          </w:p>
        </w:tc>
      </w:tr>
      <w:tr w:rsidR="00D032DF" w:rsidRPr="00D96F27" w14:paraId="3356973D" w14:textId="77777777" w:rsidTr="00D032DF">
        <w:trPr>
          <w:trHeight w:val="230"/>
        </w:trPr>
        <w:tc>
          <w:tcPr>
            <w:tcW w:w="645" w:type="dxa"/>
          </w:tcPr>
          <w:p w14:paraId="3060C92E"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0C12A701"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Մոդուլի</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դասիչը</w:t>
            </w:r>
          </w:p>
        </w:tc>
        <w:tc>
          <w:tcPr>
            <w:tcW w:w="10030" w:type="dxa"/>
          </w:tcPr>
          <w:p w14:paraId="429D9B2B"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AB5C6B">
              <w:rPr>
                <w:rFonts w:ascii="GHEA Grapalat" w:eastAsia="GHEA Grapalat" w:hAnsi="GHEA Grapalat" w:cs="GHEA Grapalat"/>
                <w:sz w:val="20"/>
                <w:szCs w:val="20"/>
              </w:rPr>
              <w:t>ՀՂՇ-5-23-00</w:t>
            </w:r>
            <w:r>
              <w:rPr>
                <w:rFonts w:ascii="GHEA Grapalat" w:eastAsia="GHEA Grapalat" w:hAnsi="GHEA Grapalat" w:cs="GHEA Grapalat"/>
                <w:sz w:val="20"/>
                <w:szCs w:val="20"/>
              </w:rPr>
              <w:t>8</w:t>
            </w:r>
          </w:p>
        </w:tc>
      </w:tr>
      <w:tr w:rsidR="00D032DF" w:rsidRPr="00D96F27" w14:paraId="5EE9B62A" w14:textId="77777777" w:rsidTr="00D032DF">
        <w:trPr>
          <w:trHeight w:val="230"/>
        </w:trPr>
        <w:tc>
          <w:tcPr>
            <w:tcW w:w="645" w:type="dxa"/>
          </w:tcPr>
          <w:p w14:paraId="1BF4D81A"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1B13283A"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Մոդուլի</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նպատակը</w:t>
            </w:r>
          </w:p>
        </w:tc>
        <w:tc>
          <w:tcPr>
            <w:tcW w:w="10030" w:type="dxa"/>
          </w:tcPr>
          <w:p w14:paraId="48FAF730" w14:textId="77777777" w:rsidR="00D032DF" w:rsidRPr="000C062A" w:rsidRDefault="00D032DF" w:rsidP="00D032DF">
            <w:pPr>
              <w:spacing w:after="0" w:line="360" w:lineRule="auto"/>
              <w:jc w:val="both"/>
              <w:rPr>
                <w:rFonts w:ascii="GHEA Grapalat" w:eastAsia="GHEA Grapalat" w:hAnsi="GHEA Grapalat" w:cs="GHEA Grapalat"/>
                <w:color w:val="000000" w:themeColor="text1"/>
                <w:sz w:val="20"/>
                <w:szCs w:val="20"/>
                <w:highlight w:val="yellow"/>
              </w:rPr>
            </w:pPr>
            <w:r w:rsidRPr="000C062A">
              <w:rPr>
                <w:rFonts w:ascii="GHEA Grapalat" w:hAnsi="GHEA Grapalat"/>
                <w:color w:val="000000" w:themeColor="text1"/>
                <w:sz w:val="20"/>
                <w:szCs w:val="20"/>
                <w:lang w:val="hy-AM"/>
              </w:rPr>
              <w:t>Մոդուլի նպատակն է ուսանողի մոտ ձևավորել հողաշին</w:t>
            </w:r>
            <w:r w:rsidRPr="000C062A">
              <w:rPr>
                <w:rFonts w:ascii="GHEA Grapalat" w:hAnsi="GHEA Grapalat"/>
                <w:color w:val="000000" w:themeColor="text1"/>
                <w:sz w:val="20"/>
                <w:szCs w:val="20"/>
              </w:rPr>
              <w:t>արար</w:t>
            </w:r>
            <w:r w:rsidRPr="000C062A">
              <w:rPr>
                <w:rFonts w:ascii="GHEA Grapalat" w:hAnsi="GHEA Grapalat"/>
                <w:color w:val="000000" w:themeColor="text1"/>
                <w:sz w:val="20"/>
                <w:szCs w:val="20"/>
                <w:lang w:val="hy-AM"/>
              </w:rPr>
              <w:t>ության մեջ կիրառվող արդի ԱՈՒՏՈՔԱԴ (AUTOCAD)</w:t>
            </w:r>
            <w:r w:rsidRPr="000C062A">
              <w:rPr>
                <w:rFonts w:ascii="GHEA Grapalat" w:hAnsi="GHEA Grapalat"/>
                <w:color w:val="000000" w:themeColor="text1"/>
                <w:sz w:val="20"/>
                <w:szCs w:val="20"/>
              </w:rPr>
              <w:t xml:space="preserve"> </w:t>
            </w:r>
            <w:r w:rsidRPr="000C062A">
              <w:rPr>
                <w:rFonts w:ascii="GHEA Grapalat" w:hAnsi="GHEA Grapalat"/>
                <w:color w:val="000000" w:themeColor="text1"/>
                <w:sz w:val="20"/>
                <w:szCs w:val="20"/>
                <w:lang w:val="hy-AM"/>
              </w:rPr>
              <w:t>ծրագրի</w:t>
            </w:r>
            <w:r w:rsidRPr="000C062A">
              <w:rPr>
                <w:rFonts w:ascii="GHEA Grapalat" w:hAnsi="GHEA Grapalat"/>
                <w:color w:val="000000" w:themeColor="text1"/>
                <w:sz w:val="20"/>
                <w:szCs w:val="20"/>
              </w:rPr>
              <w:t xml:space="preserve"> գործածման կարողություններ և </w:t>
            </w:r>
            <w:r w:rsidRPr="000C062A">
              <w:rPr>
                <w:rFonts w:ascii="GHEA Grapalat" w:hAnsi="GHEA Grapalat"/>
                <w:color w:val="000000" w:themeColor="text1"/>
                <w:sz w:val="20"/>
                <w:szCs w:val="20"/>
                <w:lang w:val="hy-AM"/>
              </w:rPr>
              <w:t>հմտություններ</w:t>
            </w:r>
            <w:r w:rsidRPr="000C062A">
              <w:rPr>
                <w:rFonts w:ascii="GHEA Grapalat" w:hAnsi="GHEA Grapalat"/>
                <w:color w:val="000000" w:themeColor="text1"/>
                <w:sz w:val="20"/>
                <w:szCs w:val="20"/>
              </w:rPr>
              <w:t>:</w:t>
            </w:r>
          </w:p>
        </w:tc>
      </w:tr>
      <w:tr w:rsidR="00D032DF" w:rsidRPr="00D96F27" w14:paraId="2F40DF54" w14:textId="77777777" w:rsidTr="00D032DF">
        <w:trPr>
          <w:trHeight w:val="230"/>
        </w:trPr>
        <w:tc>
          <w:tcPr>
            <w:tcW w:w="645" w:type="dxa"/>
          </w:tcPr>
          <w:p w14:paraId="46FE5F45"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lang w:val="hy-AM"/>
              </w:rPr>
            </w:pPr>
          </w:p>
        </w:tc>
        <w:tc>
          <w:tcPr>
            <w:tcW w:w="3473" w:type="dxa"/>
          </w:tcPr>
          <w:p w14:paraId="2799B721"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Մոդուլի</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տևողությունը</w:t>
            </w:r>
          </w:p>
        </w:tc>
        <w:tc>
          <w:tcPr>
            <w:tcW w:w="10030" w:type="dxa"/>
          </w:tcPr>
          <w:p w14:paraId="4F133764"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olor w:val="000000" w:themeColor="text1"/>
                <w:sz w:val="20"/>
                <w:szCs w:val="20"/>
                <w:lang w:val="hy-AM"/>
              </w:rPr>
              <w:t>36</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ժամ</w:t>
            </w:r>
          </w:p>
        </w:tc>
      </w:tr>
      <w:tr w:rsidR="00D032DF" w:rsidRPr="00D96F27" w14:paraId="7006608A" w14:textId="77777777" w:rsidTr="00D032DF">
        <w:trPr>
          <w:trHeight w:val="230"/>
        </w:trPr>
        <w:tc>
          <w:tcPr>
            <w:tcW w:w="645" w:type="dxa"/>
          </w:tcPr>
          <w:p w14:paraId="66C477D9"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1A36B3F9"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Մուտքային</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պահանջները</w:t>
            </w:r>
          </w:p>
        </w:tc>
        <w:tc>
          <w:tcPr>
            <w:tcW w:w="10030" w:type="dxa"/>
          </w:tcPr>
          <w:p w14:paraId="3FA31FC3" w14:textId="77777777" w:rsidR="00D032DF" w:rsidRPr="00313DE5"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s="Sylfaen"/>
                <w:color w:val="000000" w:themeColor="text1"/>
                <w:sz w:val="20"/>
                <w:szCs w:val="20"/>
              </w:rPr>
              <w:t>Այս</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մոդուլն</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ուսումնասիրելու</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համար</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սկզբնական</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մասնագիտական</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գիտելիքներ</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պետք</w:t>
            </w:r>
            <w:r w:rsidRPr="00D96F27">
              <w:rPr>
                <w:rFonts w:ascii="GHEA Grapalat" w:hAnsi="GHEA Grapalat"/>
                <w:color w:val="000000" w:themeColor="text1"/>
                <w:sz w:val="20"/>
                <w:szCs w:val="20"/>
              </w:rPr>
              <w:t xml:space="preserve"> </w:t>
            </w:r>
            <w:r w:rsidRPr="00D96F27">
              <w:rPr>
                <w:rFonts w:ascii="GHEA Grapalat" w:hAnsi="GHEA Grapalat" w:cs="Sylfaen"/>
                <w:color w:val="000000" w:themeColor="text1"/>
                <w:sz w:val="20"/>
                <w:szCs w:val="20"/>
              </w:rPr>
              <w:t>չ</w:t>
            </w:r>
            <w:r>
              <w:rPr>
                <w:rFonts w:ascii="GHEA Grapalat" w:hAnsi="GHEA Grapalat" w:cs="Sylfaen"/>
                <w:color w:val="000000" w:themeColor="text1"/>
                <w:sz w:val="20"/>
                <w:szCs w:val="20"/>
              </w:rPr>
              <w:t>են:</w:t>
            </w:r>
          </w:p>
        </w:tc>
      </w:tr>
      <w:tr w:rsidR="00D032DF" w:rsidRPr="00D96F27" w14:paraId="2E19AA26" w14:textId="77777777" w:rsidTr="00D032DF">
        <w:trPr>
          <w:trHeight w:val="230"/>
        </w:trPr>
        <w:tc>
          <w:tcPr>
            <w:tcW w:w="645" w:type="dxa"/>
          </w:tcPr>
          <w:p w14:paraId="3FB29322"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40C342B6"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Մոդուլի</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գնահատման</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կարգը</w:t>
            </w:r>
          </w:p>
        </w:tc>
        <w:tc>
          <w:tcPr>
            <w:tcW w:w="10030" w:type="dxa"/>
          </w:tcPr>
          <w:p w14:paraId="1DE32546" w14:textId="77777777" w:rsidR="00D032DF" w:rsidRPr="00B048C6"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s="Sylfaen"/>
                <w:color w:val="000000" w:themeColor="text1"/>
                <w:sz w:val="20"/>
                <w:szCs w:val="20"/>
                <w:lang w:val="hy-AM"/>
              </w:rPr>
              <w:t>Մոդուլի ընդունելի կատարողականը ուսումնառության յուրաքանչյուր արդյունքի համար սահմանված կատարման չափանիշների բավարար մակարդակի ապահովումն է</w:t>
            </w:r>
            <w:r>
              <w:rPr>
                <w:rFonts w:ascii="GHEA Grapalat" w:hAnsi="GHEA Grapalat" w:cs="Sylfaen"/>
                <w:color w:val="000000" w:themeColor="text1"/>
                <w:sz w:val="20"/>
                <w:szCs w:val="20"/>
              </w:rPr>
              <w:t>:</w:t>
            </w:r>
          </w:p>
        </w:tc>
      </w:tr>
      <w:tr w:rsidR="00D032DF" w:rsidRPr="00D96F27" w14:paraId="5D825FB1" w14:textId="77777777" w:rsidTr="00D032DF">
        <w:trPr>
          <w:trHeight w:val="230"/>
        </w:trPr>
        <w:tc>
          <w:tcPr>
            <w:tcW w:w="645" w:type="dxa"/>
          </w:tcPr>
          <w:p w14:paraId="29A144BB"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2AD67401"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ՈՒսումնառության</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արդյունք</w:t>
            </w:r>
            <w:r w:rsidRPr="00D96F27">
              <w:rPr>
                <w:rFonts w:ascii="GHEA Grapalat" w:hAnsi="GHEA Grapalat"/>
                <w:b/>
                <w:color w:val="000000" w:themeColor="text1"/>
                <w:sz w:val="20"/>
                <w:szCs w:val="20"/>
              </w:rPr>
              <w:t xml:space="preserve"> 1</w:t>
            </w:r>
          </w:p>
        </w:tc>
        <w:tc>
          <w:tcPr>
            <w:tcW w:w="10030" w:type="dxa"/>
          </w:tcPr>
          <w:p w14:paraId="002D1B71"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s="Sylfaen"/>
                <w:color w:val="000000" w:themeColor="text1"/>
                <w:sz w:val="20"/>
                <w:szCs w:val="20"/>
              </w:rPr>
              <w:t>Ներկայացնել</w:t>
            </w:r>
            <w:r>
              <w:rPr>
                <w:rFonts w:ascii="GHEA Grapalat" w:hAnsi="GHEA Grapalat" w:cs="Sylfaen"/>
                <w:color w:val="000000" w:themeColor="text1"/>
                <w:sz w:val="20"/>
                <w:szCs w:val="20"/>
              </w:rPr>
              <w:t xml:space="preserve"> </w:t>
            </w:r>
            <w:r w:rsidRPr="00D96F27">
              <w:rPr>
                <w:rFonts w:ascii="GHEA Grapalat" w:hAnsi="GHEA Grapalat" w:cs="Sylfaen"/>
                <w:color w:val="000000" w:themeColor="text1"/>
                <w:sz w:val="20"/>
                <w:szCs w:val="20"/>
              </w:rPr>
              <w:t xml:space="preserve">AutoCad </w:t>
            </w:r>
            <w:r w:rsidRPr="00D96F27">
              <w:rPr>
                <w:rFonts w:ascii="GHEA Grapalat" w:hAnsi="GHEA Grapalat" w:cs="Sylfaen"/>
                <w:color w:val="000000" w:themeColor="text1"/>
                <w:sz w:val="20"/>
                <w:szCs w:val="20"/>
                <w:lang w:val="hy-AM"/>
              </w:rPr>
              <w:t>ծրագրի գծագրական գործիքները, գծագրի կատարման կանոնները, հրամաններից օգտվելու գործողությունները</w:t>
            </w:r>
          </w:p>
        </w:tc>
      </w:tr>
      <w:tr w:rsidR="00D032DF" w:rsidRPr="007649E0" w14:paraId="33EC6830" w14:textId="77777777" w:rsidTr="00D032DF">
        <w:trPr>
          <w:trHeight w:val="230"/>
        </w:trPr>
        <w:tc>
          <w:tcPr>
            <w:tcW w:w="645" w:type="dxa"/>
          </w:tcPr>
          <w:p w14:paraId="6D9DF87E"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6052F747"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rPr>
              <w:t>Կատարման</w:t>
            </w:r>
            <w:r w:rsidRPr="00D96F27">
              <w:rPr>
                <w:rFonts w:ascii="GHEA Grapalat" w:hAnsi="GHEA Grapalat"/>
                <w:b/>
                <w:color w:val="000000" w:themeColor="text1"/>
                <w:sz w:val="20"/>
                <w:szCs w:val="20"/>
              </w:rPr>
              <w:t xml:space="preserve"> </w:t>
            </w:r>
            <w:r w:rsidRPr="00D96F27">
              <w:rPr>
                <w:rFonts w:ascii="GHEA Grapalat" w:hAnsi="GHEA Grapalat" w:cs="Sylfaen"/>
                <w:b/>
                <w:color w:val="000000" w:themeColor="text1"/>
                <w:sz w:val="20"/>
                <w:szCs w:val="20"/>
              </w:rPr>
              <w:t>չափանիշներ</w:t>
            </w:r>
          </w:p>
        </w:tc>
        <w:tc>
          <w:tcPr>
            <w:tcW w:w="10030" w:type="dxa"/>
          </w:tcPr>
          <w:p w14:paraId="69E54238" w14:textId="20BE4BD1" w:rsidR="00D032DF" w:rsidRPr="00313DE5" w:rsidRDefault="00D032DF" w:rsidP="00C95635">
            <w:pPr>
              <w:pStyle w:val="ListParagraph"/>
              <w:numPr>
                <w:ilvl w:val="0"/>
                <w:numId w:val="161"/>
              </w:numPr>
              <w:tabs>
                <w:tab w:val="left" w:pos="340"/>
              </w:tabs>
              <w:spacing w:after="0" w:line="360" w:lineRule="auto"/>
              <w:ind w:leftChars="90" w:left="482" w:hanging="284"/>
              <w:jc w:val="both"/>
              <w:rPr>
                <w:rFonts w:ascii="GHEA Grapalat" w:hAnsi="GHEA Grapalat"/>
                <w:color w:val="000000" w:themeColor="text1"/>
                <w:sz w:val="20"/>
                <w:szCs w:val="20"/>
              </w:rPr>
            </w:pPr>
            <w:r w:rsidRPr="00313DE5">
              <w:rPr>
                <w:rFonts w:ascii="GHEA Grapalat" w:hAnsi="GHEA Grapalat"/>
                <w:color w:val="000000" w:themeColor="text1"/>
                <w:sz w:val="20"/>
                <w:szCs w:val="20"/>
              </w:rPr>
              <w:t>ն</w:t>
            </w:r>
            <w:r w:rsidRPr="00313DE5">
              <w:rPr>
                <w:rFonts w:ascii="GHEA Grapalat" w:hAnsi="GHEA Grapalat"/>
                <w:color w:val="000000" w:themeColor="text1"/>
                <w:sz w:val="20"/>
                <w:szCs w:val="20"/>
                <w:lang w:val="hy-AM"/>
              </w:rPr>
              <w:t xml:space="preserve">երկայացնում է </w:t>
            </w:r>
            <w:r w:rsidRPr="00313DE5">
              <w:rPr>
                <w:rFonts w:ascii="GHEA Grapalat" w:hAnsi="GHEA Grapalat"/>
                <w:color w:val="000000" w:themeColor="text1"/>
                <w:sz w:val="20"/>
                <w:szCs w:val="20"/>
                <w:lang w:val="fr-FR"/>
              </w:rPr>
              <w:t>AutoCAD-</w:t>
            </w:r>
            <w:r w:rsidRPr="00313DE5">
              <w:rPr>
                <w:rFonts w:ascii="GHEA Grapalat" w:hAnsi="GHEA Grapalat"/>
                <w:color w:val="000000" w:themeColor="text1"/>
                <w:sz w:val="20"/>
                <w:szCs w:val="20"/>
                <w:lang w:val="hy-AM"/>
              </w:rPr>
              <w:t>ի աշխատանք</w:t>
            </w:r>
            <w:r w:rsidRPr="00313DE5">
              <w:rPr>
                <w:rFonts w:ascii="GHEA Grapalat" w:hAnsi="GHEA Grapalat"/>
                <w:color w:val="000000" w:themeColor="text1"/>
                <w:sz w:val="20"/>
                <w:szCs w:val="20"/>
                <w:lang w:val="hy-AM"/>
              </w:rPr>
              <w:softHyphen/>
              <w:t>ային էկրանը, համակարգչային մենյու</w:t>
            </w:r>
            <w:r w:rsidRPr="00313DE5">
              <w:rPr>
                <w:rFonts w:ascii="GHEA Grapalat" w:hAnsi="GHEA Grapalat"/>
                <w:color w:val="000000" w:themeColor="text1"/>
                <w:sz w:val="20"/>
                <w:szCs w:val="20"/>
                <w:lang w:val="hy-AM"/>
              </w:rPr>
              <w:softHyphen/>
              <w:t>նե</w:t>
            </w:r>
            <w:r w:rsidRPr="00313DE5">
              <w:rPr>
                <w:rFonts w:ascii="GHEA Grapalat" w:hAnsi="GHEA Grapalat"/>
                <w:color w:val="000000" w:themeColor="text1"/>
                <w:sz w:val="20"/>
                <w:szCs w:val="20"/>
                <w:lang w:val="hy-AM"/>
              </w:rPr>
              <w:softHyphen/>
              <w:t>րը,</w:t>
            </w:r>
            <w:r>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գործիքաշարքը</w:t>
            </w:r>
            <w:r w:rsidR="002822C3">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հրամանները</w:t>
            </w:r>
            <w:r w:rsidRPr="00313DE5">
              <w:rPr>
                <w:rFonts w:ascii="GHEA Grapalat" w:hAnsi="GHEA Grapalat"/>
                <w:color w:val="000000" w:themeColor="text1"/>
                <w:sz w:val="20"/>
                <w:szCs w:val="20"/>
              </w:rPr>
              <w:t>,</w:t>
            </w:r>
          </w:p>
          <w:p w14:paraId="1B2A5FF9" w14:textId="2C0546DC" w:rsidR="00D032DF" w:rsidRPr="00313DE5" w:rsidRDefault="002822C3" w:rsidP="00C95635">
            <w:pPr>
              <w:pStyle w:val="ListParagraph"/>
              <w:numPr>
                <w:ilvl w:val="0"/>
                <w:numId w:val="161"/>
              </w:numPr>
              <w:tabs>
                <w:tab w:val="left" w:pos="340"/>
                <w:tab w:val="left" w:pos="907"/>
              </w:tabs>
              <w:spacing w:after="0" w:line="360" w:lineRule="auto"/>
              <w:ind w:leftChars="72" w:left="442" w:hanging="284"/>
              <w:jc w:val="both"/>
              <w:rPr>
                <w:rFonts w:ascii="GHEA Grapalat" w:hAnsi="GHEA Grapalat"/>
                <w:color w:val="000000" w:themeColor="text1"/>
                <w:sz w:val="20"/>
                <w:szCs w:val="20"/>
                <w:lang w:val="hy-AM"/>
              </w:rPr>
            </w:pPr>
            <w:r>
              <w:rPr>
                <w:rFonts w:ascii="GHEA Grapalat" w:hAnsi="GHEA Grapalat"/>
                <w:color w:val="000000" w:themeColor="text1"/>
                <w:sz w:val="20"/>
                <w:szCs w:val="20"/>
                <w:lang w:val="hy-AM"/>
              </w:rPr>
              <w:t xml:space="preserve">  </w:t>
            </w:r>
            <w:r w:rsidR="00D032DF" w:rsidRPr="00313DE5">
              <w:rPr>
                <w:rFonts w:ascii="GHEA Grapalat" w:hAnsi="GHEA Grapalat"/>
                <w:color w:val="000000" w:themeColor="text1"/>
                <w:sz w:val="20"/>
                <w:szCs w:val="20"/>
                <w:lang w:val="hy-AM"/>
              </w:rPr>
              <w:t>ներկայացնում է համակարգչային գրաֆիկայի տեսակները</w:t>
            </w:r>
            <w:r w:rsidR="00D032DF" w:rsidRPr="000210E8">
              <w:rPr>
                <w:rFonts w:ascii="GHEA Grapalat" w:hAnsi="GHEA Grapalat"/>
                <w:color w:val="000000" w:themeColor="text1"/>
                <w:sz w:val="20"/>
                <w:szCs w:val="20"/>
                <w:lang w:val="hy-AM"/>
              </w:rPr>
              <w:t xml:space="preserve"> </w:t>
            </w:r>
            <w:r w:rsidR="00D032DF" w:rsidRPr="00313DE5">
              <w:rPr>
                <w:rFonts w:ascii="GHEA Grapalat" w:hAnsi="GHEA Grapalat"/>
                <w:color w:val="000000" w:themeColor="text1"/>
                <w:sz w:val="20"/>
                <w:szCs w:val="20"/>
                <w:lang w:val="hy-AM"/>
              </w:rPr>
              <w:t>(</w:t>
            </w:r>
            <w:r w:rsidR="00D032DF" w:rsidRPr="00313DE5">
              <w:rPr>
                <w:rFonts w:ascii="GHEA Grapalat" w:hAnsi="GHEA Grapalat" w:cs="Arial"/>
                <w:color w:val="000000" w:themeColor="text1"/>
                <w:sz w:val="20"/>
                <w:szCs w:val="20"/>
                <w:lang w:val="hy-AM"/>
              </w:rPr>
              <w:t xml:space="preserve">ռաստերային (կետային) գրաֆիկա, </w:t>
            </w:r>
            <w:r>
              <w:rPr>
                <w:rFonts w:ascii="GHEA Grapalat" w:hAnsi="GHEA Grapalat" w:cs="Arial"/>
                <w:color w:val="000000" w:themeColor="text1"/>
                <w:sz w:val="20"/>
                <w:szCs w:val="20"/>
                <w:lang w:val="hy-AM"/>
              </w:rPr>
              <w:t xml:space="preserve">  </w:t>
            </w:r>
            <w:r w:rsidR="00D032DF" w:rsidRPr="00313DE5">
              <w:rPr>
                <w:rFonts w:ascii="GHEA Grapalat" w:hAnsi="GHEA Grapalat" w:cs="Arial"/>
                <w:color w:val="000000" w:themeColor="text1"/>
                <w:sz w:val="20"/>
                <w:szCs w:val="20"/>
                <w:lang w:val="hy-AM"/>
              </w:rPr>
              <w:t>վեկտորային գրաֆիկա, եռաչափ և ֆրակտալ գրաֆիկաներ</w:t>
            </w:r>
            <w:r w:rsidR="00D032DF" w:rsidRPr="00313DE5">
              <w:rPr>
                <w:rFonts w:ascii="GHEA Grapalat" w:hAnsi="GHEA Grapalat"/>
                <w:color w:val="000000" w:themeColor="text1"/>
                <w:sz w:val="20"/>
                <w:szCs w:val="20"/>
                <w:lang w:val="hy-AM"/>
              </w:rPr>
              <w:t>)</w:t>
            </w:r>
            <w:r w:rsidR="00D032DF" w:rsidRPr="000210E8">
              <w:rPr>
                <w:rFonts w:ascii="GHEA Grapalat" w:hAnsi="GHEA Grapalat"/>
                <w:color w:val="000000" w:themeColor="text1"/>
                <w:sz w:val="20"/>
                <w:szCs w:val="20"/>
                <w:lang w:val="hy-AM"/>
              </w:rPr>
              <w:t>,</w:t>
            </w:r>
          </w:p>
          <w:p w14:paraId="43B09013" w14:textId="617C1EB7" w:rsidR="00D032DF" w:rsidRPr="00313DE5" w:rsidRDefault="002822C3" w:rsidP="00C95635">
            <w:pPr>
              <w:pStyle w:val="ListParagraph"/>
              <w:numPr>
                <w:ilvl w:val="0"/>
                <w:numId w:val="161"/>
              </w:numPr>
              <w:tabs>
                <w:tab w:val="left" w:pos="340"/>
              </w:tabs>
              <w:spacing w:after="0" w:line="360" w:lineRule="auto"/>
              <w:ind w:leftChars="72" w:left="442" w:hanging="284"/>
              <w:jc w:val="both"/>
              <w:rPr>
                <w:rFonts w:ascii="GHEA Grapalat" w:hAnsi="GHEA Grapalat"/>
                <w:color w:val="000000" w:themeColor="text1"/>
                <w:sz w:val="20"/>
                <w:szCs w:val="20"/>
                <w:lang w:val="hy-AM"/>
              </w:rPr>
            </w:pPr>
            <w:r>
              <w:rPr>
                <w:rFonts w:ascii="GHEA Grapalat" w:hAnsi="GHEA Grapalat"/>
                <w:color w:val="000000" w:themeColor="text1"/>
                <w:sz w:val="20"/>
                <w:szCs w:val="20"/>
                <w:lang w:val="hy-AM"/>
              </w:rPr>
              <w:t xml:space="preserve">  </w:t>
            </w:r>
            <w:r w:rsidR="00D032DF" w:rsidRPr="00313DE5">
              <w:rPr>
                <w:rFonts w:ascii="GHEA Grapalat" w:hAnsi="GHEA Grapalat"/>
                <w:color w:val="000000" w:themeColor="text1"/>
                <w:sz w:val="20"/>
                <w:szCs w:val="20"/>
                <w:lang w:val="hy-AM"/>
              </w:rPr>
              <w:t>կատարում է աշխա</w:t>
            </w:r>
            <w:r w:rsidR="00D032DF" w:rsidRPr="00313DE5">
              <w:rPr>
                <w:rFonts w:ascii="GHEA Grapalat" w:hAnsi="GHEA Grapalat"/>
                <w:color w:val="000000" w:themeColor="text1"/>
                <w:sz w:val="20"/>
                <w:szCs w:val="20"/>
                <w:lang w:val="hy-AM"/>
              </w:rPr>
              <w:softHyphen/>
              <w:t>տան</w:t>
            </w:r>
            <w:r w:rsidR="00D032DF" w:rsidRPr="00313DE5">
              <w:rPr>
                <w:rFonts w:ascii="GHEA Grapalat" w:hAnsi="GHEA Grapalat"/>
                <w:color w:val="000000" w:themeColor="text1"/>
                <w:sz w:val="20"/>
                <w:szCs w:val="20"/>
                <w:lang w:val="hy-AM"/>
              </w:rPr>
              <w:softHyphen/>
              <w:t>քա</w:t>
            </w:r>
            <w:r w:rsidR="00D032DF" w:rsidRPr="00313DE5">
              <w:rPr>
                <w:rFonts w:ascii="GHEA Grapalat" w:hAnsi="GHEA Grapalat"/>
                <w:color w:val="000000" w:themeColor="text1"/>
                <w:sz w:val="20"/>
                <w:szCs w:val="20"/>
                <w:lang w:val="hy-AM"/>
              </w:rPr>
              <w:softHyphen/>
              <w:t>յին միջա</w:t>
            </w:r>
            <w:r w:rsidR="00D032DF" w:rsidRPr="00313DE5">
              <w:rPr>
                <w:rFonts w:ascii="GHEA Grapalat" w:hAnsi="GHEA Grapalat"/>
                <w:color w:val="000000" w:themeColor="text1"/>
                <w:sz w:val="20"/>
                <w:szCs w:val="20"/>
                <w:lang w:val="hy-AM"/>
              </w:rPr>
              <w:softHyphen/>
              <w:t>վայրի կարգավորում, նոր ֆայլերի,</w:t>
            </w:r>
            <w:r w:rsidR="00D032DF" w:rsidRPr="00313DE5">
              <w:rPr>
                <w:rFonts w:ascii="GHEA Grapalat" w:hAnsi="GHEA Grapalat" w:cs="Sylfaen"/>
                <w:color w:val="000000" w:themeColor="text1"/>
                <w:sz w:val="20"/>
                <w:szCs w:val="20"/>
                <w:lang w:val="hy-AM"/>
              </w:rPr>
              <w:t xml:space="preserve"> շերտերի</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ստեղծում</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գծատեսակի</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և</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գծի</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մասշ</w:t>
            </w:r>
            <w:r w:rsidR="00D032DF" w:rsidRPr="00313DE5">
              <w:rPr>
                <w:rFonts w:ascii="GHEA Grapalat" w:hAnsi="GHEA Grapalat" w:cs="Sylfaen"/>
                <w:color w:val="000000" w:themeColor="text1"/>
                <w:sz w:val="20"/>
                <w:szCs w:val="20"/>
                <w:lang w:val="hy-AM"/>
              </w:rPr>
              <w:softHyphen/>
              <w:t>տաբի</w:t>
            </w:r>
            <w:r w:rsidR="00D032DF" w:rsidRPr="00313DE5">
              <w:rPr>
                <w:rFonts w:ascii="GHEA Grapalat" w:hAnsi="GHEA Grapalat"/>
                <w:color w:val="000000" w:themeColor="text1"/>
                <w:sz w:val="20"/>
                <w:szCs w:val="20"/>
                <w:lang w:val="hy-AM"/>
              </w:rPr>
              <w:t xml:space="preserve"> </w:t>
            </w:r>
            <w:r w:rsidR="00D032DF" w:rsidRPr="00313DE5">
              <w:rPr>
                <w:rFonts w:ascii="GHEA Grapalat" w:hAnsi="GHEA Grapalat" w:cs="Sylfaen"/>
                <w:color w:val="000000" w:themeColor="text1"/>
                <w:sz w:val="20"/>
                <w:szCs w:val="20"/>
                <w:lang w:val="hy-AM"/>
              </w:rPr>
              <w:t xml:space="preserve">ընտրություն, </w:t>
            </w:r>
            <w:r w:rsidR="00D032DF" w:rsidRPr="00313DE5">
              <w:rPr>
                <w:rFonts w:ascii="GHEA Grapalat" w:hAnsi="GHEA Grapalat"/>
                <w:color w:val="000000" w:themeColor="text1"/>
                <w:sz w:val="20"/>
                <w:szCs w:val="20"/>
                <w:lang w:val="hy-AM"/>
              </w:rPr>
              <w:t>դեկարդյան, բևեռային, հա</w:t>
            </w:r>
            <w:r w:rsidR="00D032DF" w:rsidRPr="00313DE5">
              <w:rPr>
                <w:rFonts w:ascii="GHEA Grapalat" w:hAnsi="GHEA Grapalat"/>
                <w:color w:val="000000" w:themeColor="text1"/>
                <w:sz w:val="20"/>
                <w:szCs w:val="20"/>
                <w:lang w:val="hy-AM"/>
              </w:rPr>
              <w:softHyphen/>
              <w:t>րաբերական և WGS 84 կոորդինատական համակարգի առաջա</w:t>
            </w:r>
            <w:r w:rsidR="00D032DF" w:rsidRPr="00313DE5">
              <w:rPr>
                <w:rFonts w:ascii="GHEA Grapalat" w:hAnsi="GHEA Grapalat"/>
                <w:color w:val="000000" w:themeColor="text1"/>
                <w:sz w:val="20"/>
                <w:szCs w:val="20"/>
                <w:lang w:val="hy-AM"/>
              </w:rPr>
              <w:softHyphen/>
              <w:t>դրումը,</w:t>
            </w:r>
          </w:p>
          <w:p w14:paraId="679400B7" w14:textId="71B3468B" w:rsidR="00D032DF" w:rsidRPr="00313DE5" w:rsidRDefault="002822C3" w:rsidP="00C95635">
            <w:pPr>
              <w:pStyle w:val="ListParagraph"/>
              <w:numPr>
                <w:ilvl w:val="0"/>
                <w:numId w:val="161"/>
              </w:numPr>
              <w:pBdr>
                <w:top w:val="nil"/>
                <w:left w:val="nil"/>
                <w:bottom w:val="nil"/>
                <w:right w:val="nil"/>
                <w:between w:val="nil"/>
              </w:pBdr>
              <w:tabs>
                <w:tab w:val="left" w:pos="340"/>
              </w:tabs>
              <w:suppressAutoHyphens/>
              <w:spacing w:after="0" w:line="360" w:lineRule="auto"/>
              <w:ind w:leftChars="72" w:left="442" w:hanging="284"/>
              <w:jc w:val="both"/>
              <w:textDirection w:val="btLr"/>
              <w:textAlignment w:val="top"/>
              <w:outlineLvl w:val="0"/>
              <w:rPr>
                <w:rFonts w:ascii="GHEA Grapalat" w:eastAsia="GHEA Grapalat" w:hAnsi="GHEA Grapalat" w:cs="GHEA Grapalat"/>
                <w:color w:val="000000" w:themeColor="text1"/>
                <w:sz w:val="20"/>
                <w:szCs w:val="20"/>
                <w:lang w:val="hy-AM"/>
              </w:rPr>
            </w:pPr>
            <w:r>
              <w:rPr>
                <w:rFonts w:ascii="GHEA Grapalat" w:hAnsi="GHEA Grapalat"/>
                <w:color w:val="000000" w:themeColor="text1"/>
                <w:sz w:val="20"/>
                <w:szCs w:val="20"/>
                <w:lang w:val="hy-AM"/>
              </w:rPr>
              <w:t xml:space="preserve">  </w:t>
            </w:r>
            <w:r w:rsidR="00D032DF" w:rsidRPr="00313DE5">
              <w:rPr>
                <w:rFonts w:ascii="GHEA Grapalat" w:hAnsi="GHEA Grapalat"/>
                <w:color w:val="000000" w:themeColor="text1"/>
                <w:sz w:val="20"/>
                <w:szCs w:val="20"/>
                <w:lang w:val="hy-AM"/>
              </w:rPr>
              <w:t xml:space="preserve">կատարում է </w:t>
            </w:r>
            <w:r w:rsidR="00D032DF" w:rsidRPr="00313DE5">
              <w:rPr>
                <w:rFonts w:ascii="GHEA Grapalat" w:hAnsi="GHEA Grapalat" w:cs="Sylfaen"/>
                <w:noProof/>
                <w:color w:val="000000" w:themeColor="text1"/>
                <w:sz w:val="20"/>
                <w:szCs w:val="20"/>
                <w:lang w:val="hy-AM"/>
              </w:rPr>
              <w:t>հատվածի</w:t>
            </w:r>
            <w:r w:rsidR="00D032DF" w:rsidRPr="00313DE5">
              <w:rPr>
                <w:rFonts w:ascii="GHEA Grapalat" w:hAnsi="GHEA Grapalat"/>
                <w:noProof/>
                <w:color w:val="000000" w:themeColor="text1"/>
                <w:sz w:val="20"/>
                <w:szCs w:val="20"/>
                <w:lang w:val="hy-AM"/>
              </w:rPr>
              <w:t xml:space="preserve">, </w:t>
            </w:r>
            <w:r w:rsidR="00D032DF" w:rsidRPr="00313DE5">
              <w:rPr>
                <w:rFonts w:ascii="GHEA Grapalat" w:hAnsi="GHEA Grapalat" w:cs="Sylfaen"/>
                <w:noProof/>
                <w:color w:val="000000" w:themeColor="text1"/>
                <w:sz w:val="20"/>
                <w:szCs w:val="20"/>
                <w:lang w:val="hy-AM"/>
              </w:rPr>
              <w:t>ուղիղ գծի</w:t>
            </w:r>
            <w:r w:rsidR="00D032DF" w:rsidRPr="00313DE5">
              <w:rPr>
                <w:rFonts w:ascii="GHEA Grapalat" w:hAnsi="GHEA Grapalat"/>
                <w:noProof/>
                <w:color w:val="000000" w:themeColor="text1"/>
                <w:sz w:val="20"/>
                <w:szCs w:val="20"/>
                <w:lang w:val="hy-AM"/>
              </w:rPr>
              <w:t xml:space="preserve">, </w:t>
            </w:r>
            <w:r w:rsidR="00D032DF" w:rsidRPr="00313DE5">
              <w:rPr>
                <w:rFonts w:ascii="GHEA Grapalat" w:hAnsi="GHEA Grapalat" w:cs="Sylfaen"/>
                <w:noProof/>
                <w:color w:val="000000" w:themeColor="text1"/>
                <w:sz w:val="20"/>
                <w:szCs w:val="20"/>
                <w:lang w:val="hy-AM"/>
              </w:rPr>
              <w:t>ճառա</w:t>
            </w:r>
            <w:r w:rsidR="00D032DF" w:rsidRPr="00313DE5">
              <w:rPr>
                <w:rFonts w:ascii="GHEA Grapalat" w:hAnsi="GHEA Grapalat" w:cs="Sylfaen"/>
                <w:noProof/>
                <w:color w:val="000000" w:themeColor="text1"/>
                <w:sz w:val="20"/>
                <w:szCs w:val="20"/>
                <w:lang w:val="hy-AM"/>
              </w:rPr>
              <w:softHyphen/>
              <w:t>գայթի</w:t>
            </w:r>
            <w:r w:rsidR="00D032DF" w:rsidRPr="00313DE5">
              <w:rPr>
                <w:rFonts w:ascii="GHEA Grapalat" w:hAnsi="GHEA Grapalat"/>
                <w:noProof/>
                <w:color w:val="000000" w:themeColor="text1"/>
                <w:sz w:val="20"/>
                <w:szCs w:val="20"/>
                <w:lang w:val="hy-AM"/>
              </w:rPr>
              <w:t xml:space="preserve"> </w:t>
            </w:r>
            <w:r w:rsidR="00D032DF" w:rsidRPr="00313DE5">
              <w:rPr>
                <w:rFonts w:ascii="GHEA Grapalat" w:hAnsi="GHEA Grapalat" w:cs="Sylfaen"/>
                <w:noProof/>
                <w:color w:val="000000" w:themeColor="text1"/>
                <w:sz w:val="20"/>
                <w:szCs w:val="20"/>
                <w:lang w:val="hy-AM"/>
              </w:rPr>
              <w:t>շրջանագիծի, էլիպսի, ուղղանկյան, կանոնավոր բազմանկայան կառուցում:</w:t>
            </w:r>
          </w:p>
        </w:tc>
      </w:tr>
      <w:tr w:rsidR="00D032DF" w:rsidRPr="00D96F27" w14:paraId="6BC0F86D" w14:textId="77777777" w:rsidTr="00D032DF">
        <w:trPr>
          <w:trHeight w:val="230"/>
        </w:trPr>
        <w:tc>
          <w:tcPr>
            <w:tcW w:w="645" w:type="dxa"/>
          </w:tcPr>
          <w:p w14:paraId="0F65CF02"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lang w:val="hy-AM"/>
              </w:rPr>
            </w:pPr>
          </w:p>
        </w:tc>
        <w:tc>
          <w:tcPr>
            <w:tcW w:w="3473" w:type="dxa"/>
          </w:tcPr>
          <w:p w14:paraId="4FC343D6"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ՈՒսումնառության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արդյունք</w:t>
            </w:r>
            <w:r w:rsidRPr="00D96F27">
              <w:rPr>
                <w:rFonts w:ascii="GHEA Grapalat" w:hAnsi="GHEA Grapalat"/>
                <w:b/>
                <w:color w:val="000000" w:themeColor="text1"/>
                <w:sz w:val="20"/>
                <w:szCs w:val="20"/>
                <w:lang w:val="hy-AM"/>
              </w:rPr>
              <w:t xml:space="preserve"> 2</w:t>
            </w:r>
          </w:p>
        </w:tc>
        <w:tc>
          <w:tcPr>
            <w:tcW w:w="10030" w:type="dxa"/>
          </w:tcPr>
          <w:p w14:paraId="110E46DB"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eastAsia="Arial Unicode MS" w:hAnsi="GHEA Grapalat" w:cs="Sylfaen"/>
                <w:color w:val="000000" w:themeColor="text1"/>
                <w:sz w:val="20"/>
                <w:szCs w:val="20"/>
                <w:lang w:val="hy-AM"/>
              </w:rPr>
              <w:t>Ներկայացնել պոլիգիծ, բազմագիծ, օղակ հրամանների կիրառությունը երկրաչափական օբյեկտների ձևավորման և փոփոխության համար</w:t>
            </w:r>
          </w:p>
        </w:tc>
      </w:tr>
      <w:tr w:rsidR="00D032DF" w:rsidRPr="007649E0" w14:paraId="11E6CDFD" w14:textId="77777777" w:rsidTr="00D032DF">
        <w:trPr>
          <w:trHeight w:val="230"/>
        </w:trPr>
        <w:tc>
          <w:tcPr>
            <w:tcW w:w="645" w:type="dxa"/>
          </w:tcPr>
          <w:p w14:paraId="650768A1"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6845CC37"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Կատարման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չափանիշներ</w:t>
            </w:r>
          </w:p>
        </w:tc>
        <w:tc>
          <w:tcPr>
            <w:tcW w:w="10030" w:type="dxa"/>
          </w:tcPr>
          <w:p w14:paraId="58B8511E" w14:textId="77777777" w:rsidR="00D032DF" w:rsidRPr="00D96F27" w:rsidRDefault="00D032DF" w:rsidP="00C95635">
            <w:pPr>
              <w:pStyle w:val="ListParagraph"/>
              <w:numPr>
                <w:ilvl w:val="0"/>
                <w:numId w:val="162"/>
              </w:numPr>
              <w:tabs>
                <w:tab w:val="left" w:pos="252"/>
              </w:tabs>
              <w:spacing w:after="0" w:line="360" w:lineRule="auto"/>
              <w:ind w:leftChars="75" w:left="525"/>
              <w:jc w:val="both"/>
              <w:rPr>
                <w:rFonts w:ascii="GHEA Grapalat" w:hAnsi="GHEA Grapalat"/>
                <w:color w:val="000000" w:themeColor="text1"/>
                <w:sz w:val="20"/>
                <w:szCs w:val="20"/>
                <w:lang w:val="hy-AM"/>
              </w:rPr>
            </w:pPr>
            <w:r>
              <w:rPr>
                <w:rFonts w:ascii="GHEA Grapalat" w:hAnsi="GHEA Grapalat"/>
                <w:color w:val="000000" w:themeColor="text1"/>
                <w:sz w:val="20"/>
                <w:szCs w:val="20"/>
              </w:rPr>
              <w:t>ն</w:t>
            </w:r>
            <w:r w:rsidRPr="00D96F27">
              <w:rPr>
                <w:rFonts w:ascii="GHEA Grapalat" w:hAnsi="GHEA Grapalat"/>
                <w:color w:val="000000" w:themeColor="text1"/>
                <w:sz w:val="20"/>
                <w:szCs w:val="20"/>
                <w:lang w:val="hy-AM"/>
              </w:rPr>
              <w:t xml:space="preserve">երկայացնում է </w:t>
            </w:r>
            <w:r w:rsidRPr="00313DE5">
              <w:rPr>
                <w:rFonts w:ascii="GHEA Grapalat" w:hAnsi="GHEA Grapalat"/>
                <w:color w:val="000000" w:themeColor="text1"/>
                <w:sz w:val="20"/>
                <w:szCs w:val="20"/>
                <w:lang w:val="hy-AM"/>
              </w:rPr>
              <w:t>AutoCAD-</w:t>
            </w:r>
            <w:r w:rsidRPr="00D96F27">
              <w:rPr>
                <w:rFonts w:ascii="GHEA Grapalat" w:hAnsi="GHEA Grapalat"/>
                <w:color w:val="000000" w:themeColor="text1"/>
                <w:sz w:val="20"/>
                <w:szCs w:val="20"/>
                <w:lang w:val="hy-AM"/>
              </w:rPr>
              <w:t>ի</w:t>
            </w:r>
            <w:r w:rsidRPr="00313DE5">
              <w:rPr>
                <w:rFonts w:ascii="GHEA Grapalat" w:hAnsi="GHEA Grapalat"/>
                <w:color w:val="000000" w:themeColor="text1"/>
                <w:sz w:val="20"/>
                <w:szCs w:val="20"/>
                <w:lang w:val="hy-AM"/>
              </w:rPr>
              <w:t xml:space="preserve"> Draw</w:t>
            </w:r>
            <w:r>
              <w:rPr>
                <w:rFonts w:ascii="GHEA Grapalat" w:hAnsi="GHEA Grapalat"/>
                <w:color w:val="000000" w:themeColor="text1"/>
                <w:sz w:val="20"/>
                <w:szCs w:val="20"/>
                <w:lang w:val="hy-AM"/>
              </w:rPr>
              <w:t xml:space="preserve"> </w:t>
            </w:r>
            <w:r w:rsidRPr="00D96F27">
              <w:rPr>
                <w:rFonts w:ascii="GHEA Grapalat" w:hAnsi="GHEA Grapalat"/>
                <w:color w:val="000000" w:themeColor="text1"/>
                <w:sz w:val="20"/>
                <w:szCs w:val="20"/>
                <w:lang w:val="hy-AM"/>
              </w:rPr>
              <w:t>գործիքաշարքի պոլիգիծ, բազմագիծ, օղակ հրամանները</w:t>
            </w:r>
            <w:r>
              <w:rPr>
                <w:rFonts w:ascii="GHEA Grapalat" w:hAnsi="GHEA Grapalat"/>
                <w:color w:val="000000" w:themeColor="text1"/>
                <w:sz w:val="20"/>
                <w:szCs w:val="20"/>
              </w:rPr>
              <w:t>,</w:t>
            </w:r>
          </w:p>
          <w:p w14:paraId="320CBE65" w14:textId="77777777" w:rsidR="00D032DF" w:rsidRPr="00D96F27" w:rsidRDefault="00D032DF" w:rsidP="00C95635">
            <w:pPr>
              <w:pStyle w:val="ListParagraph"/>
              <w:numPr>
                <w:ilvl w:val="0"/>
                <w:numId w:val="162"/>
              </w:numPr>
              <w:tabs>
                <w:tab w:val="left" w:pos="252"/>
              </w:tabs>
              <w:spacing w:after="0" w:line="360" w:lineRule="auto"/>
              <w:ind w:leftChars="75" w:left="525"/>
              <w:jc w:val="both"/>
              <w:rPr>
                <w:rFonts w:ascii="GHEA Grapalat" w:hAnsi="GHEA Grapalat"/>
                <w:color w:val="000000" w:themeColor="text1"/>
                <w:sz w:val="20"/>
                <w:szCs w:val="20"/>
                <w:lang w:val="hy-AM"/>
              </w:rPr>
            </w:pPr>
            <w:r w:rsidRPr="00313DE5">
              <w:rPr>
                <w:rFonts w:ascii="GHEA Grapalat" w:hAnsi="GHEA Grapalat"/>
                <w:color w:val="000000" w:themeColor="text1"/>
                <w:sz w:val="20"/>
                <w:szCs w:val="20"/>
                <w:lang w:val="hy-AM"/>
              </w:rPr>
              <w:t>կ</w:t>
            </w:r>
            <w:r w:rsidRPr="00D96F27">
              <w:rPr>
                <w:rFonts w:ascii="GHEA Grapalat" w:hAnsi="GHEA Grapalat"/>
                <w:color w:val="000000" w:themeColor="text1"/>
                <w:sz w:val="20"/>
                <w:szCs w:val="20"/>
                <w:lang w:val="hy-AM"/>
              </w:rPr>
              <w:t>ատարում է սպիրալի, փակ կոնտուրի, մասշտաբի, անհրաժեշտ անկ</w:t>
            </w:r>
            <w:r w:rsidRPr="00D96F27">
              <w:rPr>
                <w:rFonts w:ascii="GHEA Grapalat" w:hAnsi="GHEA Grapalat"/>
                <w:color w:val="000000" w:themeColor="text1"/>
                <w:sz w:val="20"/>
                <w:szCs w:val="20"/>
                <w:lang w:val="hy-AM"/>
              </w:rPr>
              <w:softHyphen/>
              <w:t>յան ընտրություն</w:t>
            </w:r>
            <w:r w:rsidRPr="00313DE5">
              <w:rPr>
                <w:rFonts w:ascii="GHEA Grapalat" w:hAnsi="GHEA Grapalat"/>
                <w:color w:val="000000" w:themeColor="text1"/>
                <w:sz w:val="20"/>
                <w:szCs w:val="20"/>
                <w:lang w:val="hy-AM"/>
              </w:rPr>
              <w:t>,</w:t>
            </w:r>
          </w:p>
          <w:p w14:paraId="2DF10202" w14:textId="77777777" w:rsidR="00D032DF" w:rsidRPr="00D96F27" w:rsidRDefault="00D032DF" w:rsidP="00C95635">
            <w:pPr>
              <w:pStyle w:val="ListParagraph"/>
              <w:numPr>
                <w:ilvl w:val="0"/>
                <w:numId w:val="162"/>
              </w:numPr>
              <w:tabs>
                <w:tab w:val="left" w:pos="252"/>
              </w:tabs>
              <w:spacing w:after="0" w:line="360" w:lineRule="auto"/>
              <w:ind w:leftChars="75" w:left="525"/>
              <w:jc w:val="both"/>
              <w:rPr>
                <w:rFonts w:ascii="GHEA Grapalat" w:hAnsi="GHEA Grapalat"/>
                <w:color w:val="000000" w:themeColor="text1"/>
                <w:sz w:val="20"/>
                <w:szCs w:val="20"/>
                <w:lang w:val="hy-AM"/>
              </w:rPr>
            </w:pPr>
            <w:r w:rsidRPr="00313DE5">
              <w:rPr>
                <w:rFonts w:ascii="GHEA Grapalat" w:hAnsi="GHEA Grapalat"/>
                <w:color w:val="000000" w:themeColor="text1"/>
                <w:sz w:val="20"/>
                <w:szCs w:val="20"/>
                <w:lang w:val="hy-AM"/>
              </w:rPr>
              <w:t>կ</w:t>
            </w:r>
            <w:r w:rsidRPr="00D96F27">
              <w:rPr>
                <w:rFonts w:ascii="GHEA Grapalat" w:hAnsi="GHEA Grapalat"/>
                <w:color w:val="000000" w:themeColor="text1"/>
                <w:sz w:val="20"/>
                <w:szCs w:val="20"/>
                <w:lang w:val="hy-AM"/>
              </w:rPr>
              <w:t>ատարում</w:t>
            </w:r>
            <w:r>
              <w:rPr>
                <w:rFonts w:ascii="GHEA Grapalat" w:hAnsi="GHEA Grapalat"/>
                <w:color w:val="000000" w:themeColor="text1"/>
                <w:sz w:val="20"/>
                <w:szCs w:val="20"/>
                <w:lang w:val="hy-AM"/>
              </w:rPr>
              <w:t xml:space="preserve"> </w:t>
            </w:r>
            <w:r w:rsidRPr="00D96F27">
              <w:rPr>
                <w:rFonts w:ascii="GHEA Grapalat" w:hAnsi="GHEA Grapalat"/>
                <w:color w:val="000000" w:themeColor="text1"/>
                <w:sz w:val="20"/>
                <w:szCs w:val="20"/>
                <w:lang w:val="hy-AM"/>
              </w:rPr>
              <w:t>է օ</w:t>
            </w:r>
            <w:r w:rsidRPr="00313DE5">
              <w:rPr>
                <w:rFonts w:ascii="GHEA Grapalat" w:hAnsi="GHEA Grapalat"/>
                <w:color w:val="000000" w:themeColor="text1"/>
                <w:sz w:val="20"/>
                <w:szCs w:val="20"/>
                <w:lang w:val="hy-AM"/>
              </w:rPr>
              <w:t>բյեկտի տեղափո</w:t>
            </w:r>
            <w:r w:rsidRPr="00313DE5">
              <w:rPr>
                <w:rFonts w:ascii="GHEA Grapalat" w:hAnsi="GHEA Grapalat"/>
                <w:color w:val="000000" w:themeColor="text1"/>
                <w:sz w:val="20"/>
                <w:szCs w:val="20"/>
                <w:lang w:val="hy-AM"/>
              </w:rPr>
              <w:softHyphen/>
              <w:t>խու</w:t>
            </w:r>
            <w:r w:rsidRPr="00313DE5">
              <w:rPr>
                <w:rFonts w:ascii="GHEA Grapalat" w:hAnsi="GHEA Grapalat"/>
                <w:color w:val="000000" w:themeColor="text1"/>
                <w:sz w:val="20"/>
                <w:szCs w:val="20"/>
                <w:lang w:val="hy-AM"/>
              </w:rPr>
              <w:softHyphen/>
              <w:t>թյուն</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կրկնօրինակում</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նմանակում, կտրում</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և</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երկարա</w:t>
            </w:r>
            <w:r w:rsidRPr="00313DE5">
              <w:rPr>
                <w:rFonts w:ascii="GHEA Grapalat" w:hAnsi="GHEA Grapalat"/>
                <w:color w:val="000000" w:themeColor="text1"/>
                <w:sz w:val="20"/>
                <w:szCs w:val="20"/>
                <w:lang w:val="hy-AM"/>
              </w:rPr>
              <w:softHyphen/>
              <w:t>ձգում</w:t>
            </w:r>
            <w:r w:rsidRPr="00D96F27">
              <w:rPr>
                <w:rFonts w:ascii="GHEA Grapalat" w:hAnsi="GHEA Grapalat"/>
                <w:color w:val="000000" w:themeColor="text1"/>
                <w:sz w:val="20"/>
                <w:szCs w:val="20"/>
                <w:lang w:val="hy-AM"/>
              </w:rPr>
              <w:t>,</w:t>
            </w:r>
            <w:r w:rsidRPr="00313DE5">
              <w:rPr>
                <w:rFonts w:ascii="GHEA Grapalat" w:hAnsi="GHEA Grapalat"/>
                <w:color w:val="000000" w:themeColor="text1"/>
                <w:sz w:val="20"/>
                <w:szCs w:val="20"/>
                <w:lang w:val="hy-AM"/>
              </w:rPr>
              <w:t xml:space="preserve"> հայելային</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արտապատկերում,</w:t>
            </w:r>
            <w:r w:rsidRPr="00D96F27">
              <w:rPr>
                <w:rFonts w:ascii="GHEA Grapalat" w:hAnsi="GHEA Grapalat"/>
                <w:color w:val="000000" w:themeColor="text1"/>
                <w:sz w:val="20"/>
                <w:szCs w:val="20"/>
                <w:lang w:val="hy-AM"/>
              </w:rPr>
              <w:t xml:space="preserve"> երկրաչափական օբ</w:t>
            </w:r>
            <w:r w:rsidRPr="00D96F27">
              <w:rPr>
                <w:rFonts w:ascii="GHEA Grapalat" w:hAnsi="GHEA Grapalat"/>
                <w:color w:val="000000" w:themeColor="text1"/>
                <w:sz w:val="20"/>
                <w:szCs w:val="20"/>
                <w:lang w:val="hy-AM"/>
              </w:rPr>
              <w:softHyphen/>
              <w:t>յեկտ</w:t>
            </w:r>
            <w:r w:rsidRPr="00D96F27">
              <w:rPr>
                <w:rFonts w:ascii="GHEA Grapalat" w:hAnsi="GHEA Grapalat"/>
                <w:color w:val="000000" w:themeColor="text1"/>
                <w:sz w:val="20"/>
                <w:szCs w:val="20"/>
                <w:lang w:val="hy-AM"/>
              </w:rPr>
              <w:softHyphen/>
              <w:t xml:space="preserve">ների </w:t>
            </w:r>
            <w:r w:rsidRPr="00313DE5">
              <w:rPr>
                <w:rFonts w:ascii="GHEA Grapalat" w:hAnsi="GHEA Grapalat"/>
                <w:color w:val="000000" w:themeColor="text1"/>
                <w:sz w:val="20"/>
                <w:szCs w:val="20"/>
                <w:lang w:val="hy-AM"/>
              </w:rPr>
              <w:t>մասշտաբի</w:t>
            </w:r>
            <w:r w:rsidRPr="00D96F27">
              <w:rPr>
                <w:rFonts w:ascii="GHEA Grapalat" w:hAnsi="GHEA Grapalat"/>
                <w:color w:val="000000" w:themeColor="text1"/>
                <w:sz w:val="20"/>
                <w:szCs w:val="20"/>
                <w:lang w:val="hy-AM"/>
              </w:rPr>
              <w:t xml:space="preserve"> </w:t>
            </w:r>
            <w:r w:rsidRPr="00313DE5">
              <w:rPr>
                <w:rFonts w:ascii="GHEA Grapalat" w:hAnsi="GHEA Grapalat"/>
                <w:color w:val="000000" w:themeColor="text1"/>
                <w:sz w:val="20"/>
                <w:szCs w:val="20"/>
                <w:lang w:val="hy-AM"/>
              </w:rPr>
              <w:t>փոփոխություն:</w:t>
            </w:r>
          </w:p>
        </w:tc>
      </w:tr>
      <w:tr w:rsidR="00D032DF" w:rsidRPr="00D96F27" w14:paraId="28FB5891" w14:textId="77777777" w:rsidTr="00D032DF">
        <w:trPr>
          <w:trHeight w:val="230"/>
        </w:trPr>
        <w:tc>
          <w:tcPr>
            <w:tcW w:w="645" w:type="dxa"/>
          </w:tcPr>
          <w:p w14:paraId="5E790C6B"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lang w:val="hy-AM"/>
              </w:rPr>
            </w:pPr>
          </w:p>
        </w:tc>
        <w:tc>
          <w:tcPr>
            <w:tcW w:w="3473" w:type="dxa"/>
            <w:vAlign w:val="center"/>
          </w:tcPr>
          <w:p w14:paraId="64DE56D6"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ՈՒսումնառության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արդյունք</w:t>
            </w:r>
            <w:r w:rsidRPr="00D96F27">
              <w:rPr>
                <w:rFonts w:ascii="GHEA Grapalat" w:hAnsi="GHEA Grapalat"/>
                <w:b/>
                <w:color w:val="000000" w:themeColor="text1"/>
                <w:sz w:val="20"/>
                <w:szCs w:val="20"/>
                <w:lang w:val="hy-AM"/>
              </w:rPr>
              <w:t xml:space="preserve"> 3</w:t>
            </w:r>
          </w:p>
        </w:tc>
        <w:tc>
          <w:tcPr>
            <w:tcW w:w="10030" w:type="dxa"/>
          </w:tcPr>
          <w:p w14:paraId="40B63425"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eastAsia="Arial Unicode MS" w:hAnsi="GHEA Grapalat" w:cs="Sylfaen"/>
                <w:color w:val="000000" w:themeColor="text1"/>
                <w:sz w:val="20"/>
                <w:szCs w:val="20"/>
                <w:lang w:val="hy-AM"/>
              </w:rPr>
              <w:t>Ներկայացնել էլեկտրոնային թվային քարտեզների կիրառության խնդիրները</w:t>
            </w:r>
          </w:p>
        </w:tc>
      </w:tr>
      <w:tr w:rsidR="00D032DF" w:rsidRPr="007649E0" w14:paraId="3EA834A0" w14:textId="77777777" w:rsidTr="00D032DF">
        <w:trPr>
          <w:trHeight w:val="230"/>
        </w:trPr>
        <w:tc>
          <w:tcPr>
            <w:tcW w:w="645" w:type="dxa"/>
          </w:tcPr>
          <w:p w14:paraId="4D818672"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7D0FA019"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Կատարման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չափանիշներ</w:t>
            </w:r>
          </w:p>
        </w:tc>
        <w:tc>
          <w:tcPr>
            <w:tcW w:w="10030" w:type="dxa"/>
          </w:tcPr>
          <w:p w14:paraId="5B7DD35F" w14:textId="77777777" w:rsidR="00D032DF" w:rsidRPr="00313DE5" w:rsidRDefault="00D032DF" w:rsidP="00C95635">
            <w:pPr>
              <w:pStyle w:val="ListParagraph"/>
              <w:numPr>
                <w:ilvl w:val="0"/>
                <w:numId w:val="163"/>
              </w:numPr>
              <w:tabs>
                <w:tab w:val="left" w:pos="340"/>
              </w:tabs>
              <w:spacing w:after="0" w:line="360" w:lineRule="auto"/>
              <w:ind w:leftChars="5" w:left="248" w:hanging="237"/>
              <w:rPr>
                <w:rFonts w:ascii="GHEA Grapalat" w:eastAsia="Arial Unicode MS" w:hAnsi="GHEA Grapalat" w:cs="Sylfaen"/>
                <w:color w:val="000000" w:themeColor="text1"/>
                <w:sz w:val="20"/>
                <w:szCs w:val="20"/>
                <w:lang w:val="hy-AM"/>
              </w:rPr>
            </w:pPr>
            <w:r>
              <w:rPr>
                <w:rFonts w:ascii="GHEA Grapalat" w:eastAsia="Arial Unicode MS" w:hAnsi="GHEA Grapalat" w:cs="Sylfaen"/>
                <w:color w:val="000000" w:themeColor="text1"/>
                <w:sz w:val="20"/>
                <w:szCs w:val="20"/>
              </w:rPr>
              <w:t>ն</w:t>
            </w:r>
            <w:r w:rsidRPr="00313DE5">
              <w:rPr>
                <w:rFonts w:ascii="GHEA Grapalat" w:eastAsia="Arial Unicode MS" w:hAnsi="GHEA Grapalat" w:cs="Sylfaen"/>
                <w:color w:val="000000" w:themeColor="text1"/>
                <w:sz w:val="20"/>
                <w:szCs w:val="20"/>
                <w:lang w:val="hy-AM"/>
              </w:rPr>
              <w:t>երկայացնում է էլեկտրոնային թվային քարտեզները և դրանց կիրառությունը հողակադաստրային աշխատանքներում</w:t>
            </w:r>
            <w:r>
              <w:rPr>
                <w:rFonts w:ascii="GHEA Grapalat" w:eastAsia="Arial Unicode MS" w:hAnsi="GHEA Grapalat" w:cs="Sylfaen"/>
                <w:color w:val="000000" w:themeColor="text1"/>
                <w:sz w:val="20"/>
                <w:szCs w:val="20"/>
              </w:rPr>
              <w:t>,</w:t>
            </w:r>
          </w:p>
          <w:p w14:paraId="0522B9C2" w14:textId="77777777" w:rsidR="00D032DF" w:rsidRPr="00313DE5" w:rsidRDefault="00D032DF" w:rsidP="00C95635">
            <w:pPr>
              <w:pStyle w:val="ListParagraph"/>
              <w:numPr>
                <w:ilvl w:val="0"/>
                <w:numId w:val="163"/>
              </w:numPr>
              <w:tabs>
                <w:tab w:val="left" w:pos="340"/>
              </w:tabs>
              <w:spacing w:after="0" w:line="360" w:lineRule="auto"/>
              <w:ind w:leftChars="5" w:left="622" w:hanging="611"/>
              <w:rPr>
                <w:rFonts w:ascii="GHEA Grapalat" w:eastAsia="Arial Unicode MS" w:hAnsi="GHEA Grapalat" w:cs="Sylfaen"/>
                <w:color w:val="000000" w:themeColor="text1"/>
                <w:sz w:val="20"/>
                <w:szCs w:val="20"/>
                <w:lang w:val="hy-AM"/>
              </w:rPr>
            </w:pPr>
            <w:r w:rsidRPr="00313DE5">
              <w:rPr>
                <w:rFonts w:ascii="GHEA Grapalat" w:eastAsia="Arial Unicode MS" w:hAnsi="GHEA Grapalat" w:cs="Sylfaen"/>
                <w:color w:val="000000" w:themeColor="text1"/>
                <w:sz w:val="20"/>
                <w:szCs w:val="20"/>
                <w:lang w:val="hy-AM"/>
              </w:rPr>
              <w:t>կատարում է էլեկտրոնային թվային քարտեզների միջոցով տվյալների բազայի ստեղծում</w:t>
            </w:r>
            <w:r w:rsidRPr="00FB2790">
              <w:rPr>
                <w:rFonts w:ascii="GHEA Grapalat" w:eastAsia="Arial Unicode MS" w:hAnsi="GHEA Grapalat" w:cs="Sylfaen"/>
                <w:color w:val="000000" w:themeColor="text1"/>
                <w:sz w:val="20"/>
                <w:szCs w:val="20"/>
                <w:lang w:val="hy-AM"/>
              </w:rPr>
              <w:t>,</w:t>
            </w:r>
          </w:p>
          <w:p w14:paraId="203CFD94" w14:textId="20AC0222" w:rsidR="00D032DF" w:rsidRPr="00313DE5" w:rsidRDefault="00D032DF" w:rsidP="00C95635">
            <w:pPr>
              <w:pStyle w:val="ListParagraph"/>
              <w:numPr>
                <w:ilvl w:val="0"/>
                <w:numId w:val="163"/>
              </w:numPr>
              <w:tabs>
                <w:tab w:val="left" w:pos="340"/>
              </w:tabs>
              <w:spacing w:after="0" w:line="360" w:lineRule="auto"/>
              <w:ind w:leftChars="5" w:left="293" w:hanging="282"/>
              <w:rPr>
                <w:rFonts w:ascii="GHEA Grapalat" w:eastAsia="Arial Unicode MS" w:hAnsi="GHEA Grapalat" w:cs="Sylfaen"/>
                <w:color w:val="000000" w:themeColor="text1"/>
                <w:sz w:val="20"/>
                <w:szCs w:val="20"/>
                <w:lang w:val="hy-AM"/>
              </w:rPr>
            </w:pPr>
            <w:r w:rsidRPr="00313DE5">
              <w:rPr>
                <w:rFonts w:ascii="GHEA Grapalat" w:eastAsia="Arial Unicode MS" w:hAnsi="GHEA Grapalat" w:cs="Sylfaen"/>
                <w:color w:val="000000" w:themeColor="text1"/>
                <w:sz w:val="20"/>
                <w:szCs w:val="20"/>
                <w:lang w:val="hy-AM"/>
              </w:rPr>
              <w:t>կատարում է հողօգտագործման սուբյեկտների վերաբերյալ տեղեկատվության ներմուծում տվյալների</w:t>
            </w:r>
            <w:r w:rsidR="00971743">
              <w:rPr>
                <w:rFonts w:ascii="GHEA Grapalat" w:eastAsia="Arial Unicode MS" w:hAnsi="GHEA Grapalat" w:cs="Sylfaen"/>
                <w:color w:val="000000" w:themeColor="text1"/>
                <w:sz w:val="20"/>
                <w:szCs w:val="20"/>
                <w:lang w:val="hy-AM"/>
              </w:rPr>
              <w:t xml:space="preserve"> </w:t>
            </w:r>
            <w:r w:rsidRPr="00313DE5">
              <w:rPr>
                <w:rFonts w:ascii="GHEA Grapalat" w:eastAsia="Arial Unicode MS" w:hAnsi="GHEA Grapalat" w:cs="Sylfaen"/>
                <w:color w:val="000000" w:themeColor="text1"/>
                <w:sz w:val="20"/>
                <w:szCs w:val="20"/>
                <w:lang w:val="hy-AM"/>
              </w:rPr>
              <w:t>բազա</w:t>
            </w:r>
            <w:r w:rsidRPr="00FB2790">
              <w:rPr>
                <w:rFonts w:ascii="GHEA Grapalat" w:eastAsia="Arial Unicode MS" w:hAnsi="GHEA Grapalat" w:cs="Sylfaen"/>
                <w:color w:val="000000" w:themeColor="text1"/>
                <w:sz w:val="20"/>
                <w:szCs w:val="20"/>
                <w:lang w:val="hy-AM"/>
              </w:rPr>
              <w:t>,</w:t>
            </w:r>
          </w:p>
          <w:p w14:paraId="5ED8CFC9" w14:textId="77777777" w:rsidR="00D032DF" w:rsidRPr="00313DE5" w:rsidRDefault="00D032DF" w:rsidP="00C95635">
            <w:pPr>
              <w:pStyle w:val="ListParagraph"/>
              <w:numPr>
                <w:ilvl w:val="0"/>
                <w:numId w:val="163"/>
              </w:numPr>
              <w:pBdr>
                <w:top w:val="nil"/>
                <w:left w:val="nil"/>
                <w:bottom w:val="nil"/>
                <w:right w:val="nil"/>
                <w:between w:val="nil"/>
              </w:pBdr>
              <w:tabs>
                <w:tab w:val="left" w:pos="340"/>
              </w:tabs>
              <w:suppressAutoHyphens/>
              <w:spacing w:after="0" w:line="360" w:lineRule="auto"/>
              <w:ind w:leftChars="5" w:left="622" w:hanging="611"/>
              <w:jc w:val="both"/>
              <w:textDirection w:val="btLr"/>
              <w:textAlignment w:val="top"/>
              <w:outlineLvl w:val="0"/>
              <w:rPr>
                <w:rFonts w:ascii="GHEA Grapalat" w:eastAsia="GHEA Grapalat" w:hAnsi="GHEA Grapalat" w:cs="GHEA Grapalat"/>
                <w:color w:val="000000" w:themeColor="text1"/>
                <w:sz w:val="20"/>
                <w:szCs w:val="20"/>
                <w:lang w:val="hy-AM"/>
              </w:rPr>
            </w:pPr>
            <w:r w:rsidRPr="00FB2790">
              <w:rPr>
                <w:rFonts w:ascii="GHEA Grapalat" w:eastAsia="Arial Unicode MS" w:hAnsi="GHEA Grapalat" w:cs="Sylfaen"/>
                <w:color w:val="000000" w:themeColor="text1"/>
                <w:sz w:val="20"/>
                <w:szCs w:val="20"/>
                <w:lang w:val="hy-AM"/>
              </w:rPr>
              <w:t>կ</w:t>
            </w:r>
            <w:r w:rsidRPr="00313DE5">
              <w:rPr>
                <w:rFonts w:ascii="GHEA Grapalat" w:eastAsia="Arial Unicode MS" w:hAnsi="GHEA Grapalat" w:cs="Sylfaen"/>
                <w:color w:val="000000" w:themeColor="text1"/>
                <w:sz w:val="20"/>
                <w:szCs w:val="20"/>
                <w:lang w:val="hy-AM"/>
              </w:rPr>
              <w:t>ատարում է էլեկտրոնային քարտեզների նախապատրաստում տպագրության</w:t>
            </w:r>
            <w:r w:rsidRPr="00FB2790">
              <w:rPr>
                <w:rFonts w:ascii="GHEA Grapalat" w:eastAsia="Arial Unicode MS" w:hAnsi="GHEA Grapalat" w:cs="Sylfaen"/>
                <w:color w:val="000000" w:themeColor="text1"/>
                <w:sz w:val="20"/>
                <w:szCs w:val="20"/>
                <w:lang w:val="hy-AM"/>
              </w:rPr>
              <w:t>:</w:t>
            </w:r>
          </w:p>
        </w:tc>
      </w:tr>
      <w:tr w:rsidR="00D032DF" w:rsidRPr="00D96F27" w14:paraId="02480F7C" w14:textId="77777777" w:rsidTr="00D032DF">
        <w:trPr>
          <w:trHeight w:val="230"/>
        </w:trPr>
        <w:tc>
          <w:tcPr>
            <w:tcW w:w="645" w:type="dxa"/>
          </w:tcPr>
          <w:p w14:paraId="55F7B976"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lang w:val="hy-AM"/>
              </w:rPr>
            </w:pPr>
          </w:p>
        </w:tc>
        <w:tc>
          <w:tcPr>
            <w:tcW w:w="3473" w:type="dxa"/>
            <w:vAlign w:val="center"/>
          </w:tcPr>
          <w:p w14:paraId="1B92CDD1"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ՈՒսումնառության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արդյունք</w:t>
            </w:r>
            <w:r w:rsidRPr="00D96F27">
              <w:rPr>
                <w:rFonts w:ascii="GHEA Grapalat" w:hAnsi="GHEA Grapalat"/>
                <w:b/>
                <w:color w:val="000000" w:themeColor="text1"/>
                <w:sz w:val="20"/>
                <w:szCs w:val="20"/>
                <w:lang w:val="hy-AM"/>
              </w:rPr>
              <w:t xml:space="preserve"> 4</w:t>
            </w:r>
          </w:p>
        </w:tc>
        <w:tc>
          <w:tcPr>
            <w:tcW w:w="10030" w:type="dxa"/>
          </w:tcPr>
          <w:p w14:paraId="69EE9E9E"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olor w:val="000000" w:themeColor="text1"/>
                <w:sz w:val="20"/>
                <w:szCs w:val="20"/>
                <w:lang w:val="hy-AM"/>
              </w:rPr>
              <w:t>Ներկայացն</w:t>
            </w:r>
            <w:r>
              <w:rPr>
                <w:rFonts w:ascii="GHEA Grapalat" w:hAnsi="GHEA Grapalat"/>
                <w:color w:val="000000" w:themeColor="text1"/>
                <w:sz w:val="20"/>
                <w:szCs w:val="20"/>
              </w:rPr>
              <w:t>ել</w:t>
            </w:r>
            <w:r w:rsidRPr="00D96F27">
              <w:rPr>
                <w:rFonts w:ascii="GHEA Grapalat" w:hAnsi="GHEA Grapalat"/>
                <w:color w:val="000000" w:themeColor="text1"/>
                <w:sz w:val="20"/>
                <w:szCs w:val="20"/>
                <w:lang w:val="hy-AM"/>
              </w:rPr>
              <w:t xml:space="preserve"> կետերի կոորդինատների, մակերեսների հաշվարկման, դրանց մշակման և գրաֆիկական նյութերի ձևակերպման բովանդակությունը</w:t>
            </w:r>
          </w:p>
        </w:tc>
      </w:tr>
      <w:tr w:rsidR="00D032DF" w:rsidRPr="007649E0" w14:paraId="3B1FE5AC" w14:textId="77777777" w:rsidTr="00D032DF">
        <w:trPr>
          <w:trHeight w:val="230"/>
        </w:trPr>
        <w:tc>
          <w:tcPr>
            <w:tcW w:w="645" w:type="dxa"/>
          </w:tcPr>
          <w:p w14:paraId="2186B3BB"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47A9E2CE"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Կատարման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չափանիշներ</w:t>
            </w:r>
          </w:p>
        </w:tc>
        <w:tc>
          <w:tcPr>
            <w:tcW w:w="10030" w:type="dxa"/>
          </w:tcPr>
          <w:p w14:paraId="5B6EC975" w14:textId="77777777" w:rsidR="00D032DF" w:rsidRPr="00D96F27" w:rsidRDefault="00D032DF" w:rsidP="00C95635">
            <w:pPr>
              <w:numPr>
                <w:ilvl w:val="0"/>
                <w:numId w:val="164"/>
              </w:numPr>
              <w:tabs>
                <w:tab w:val="left" w:pos="0"/>
              </w:tabs>
              <w:spacing w:after="0" w:line="360" w:lineRule="auto"/>
              <w:ind w:leftChars="10" w:left="382"/>
              <w:jc w:val="both"/>
              <w:rPr>
                <w:rFonts w:ascii="GHEA Grapalat" w:hAnsi="GHEA Grapalat"/>
                <w:color w:val="000000" w:themeColor="text1"/>
                <w:sz w:val="20"/>
                <w:szCs w:val="20"/>
                <w:lang w:val="hy-AM"/>
              </w:rPr>
            </w:pPr>
            <w:r>
              <w:rPr>
                <w:rFonts w:ascii="GHEA Grapalat" w:hAnsi="GHEA Grapalat"/>
                <w:color w:val="000000" w:themeColor="text1"/>
                <w:sz w:val="20"/>
                <w:szCs w:val="20"/>
              </w:rPr>
              <w:t>կ</w:t>
            </w:r>
            <w:r w:rsidRPr="00D96F27">
              <w:rPr>
                <w:rFonts w:ascii="GHEA Grapalat" w:hAnsi="GHEA Grapalat"/>
                <w:color w:val="000000" w:themeColor="text1"/>
                <w:sz w:val="20"/>
                <w:szCs w:val="20"/>
                <w:lang w:val="hy-AM"/>
              </w:rPr>
              <w:t>ատարում է կետերի կոորդինատների որոշում, մակերեսների ավտոմատ հաշվում,</w:t>
            </w:r>
          </w:p>
          <w:p w14:paraId="4433786D" w14:textId="77777777" w:rsidR="00D032DF" w:rsidRPr="00D96F27" w:rsidRDefault="00D032DF" w:rsidP="00C95635">
            <w:pPr>
              <w:numPr>
                <w:ilvl w:val="0"/>
                <w:numId w:val="164"/>
              </w:numPr>
              <w:tabs>
                <w:tab w:val="left" w:pos="0"/>
              </w:tabs>
              <w:spacing w:after="0" w:line="360" w:lineRule="auto"/>
              <w:ind w:leftChars="10" w:left="382"/>
              <w:jc w:val="both"/>
              <w:rPr>
                <w:rFonts w:ascii="GHEA Grapalat" w:hAnsi="GHEA Grapalat"/>
                <w:color w:val="000000" w:themeColor="text1"/>
                <w:sz w:val="20"/>
                <w:szCs w:val="20"/>
                <w:lang w:val="hy-AM"/>
              </w:rPr>
            </w:pPr>
            <w:r w:rsidRPr="00FB2790">
              <w:rPr>
                <w:rFonts w:ascii="GHEA Grapalat" w:hAnsi="GHEA Grapalat"/>
                <w:color w:val="000000" w:themeColor="text1"/>
                <w:sz w:val="20"/>
                <w:szCs w:val="20"/>
                <w:lang w:val="hy-AM"/>
              </w:rPr>
              <w:t>կ</w:t>
            </w:r>
            <w:r w:rsidRPr="00D96F27">
              <w:rPr>
                <w:rFonts w:ascii="GHEA Grapalat" w:hAnsi="GHEA Grapalat"/>
                <w:color w:val="000000" w:themeColor="text1"/>
                <w:sz w:val="20"/>
                <w:szCs w:val="20"/>
                <w:lang w:val="hy-AM"/>
              </w:rPr>
              <w:t>ատարում է չափման արդյունքների մշակում</w:t>
            </w:r>
            <w:r w:rsidRPr="00FB2790">
              <w:rPr>
                <w:rFonts w:ascii="GHEA Grapalat" w:hAnsi="GHEA Grapalat"/>
                <w:color w:val="000000" w:themeColor="text1"/>
                <w:sz w:val="20"/>
                <w:szCs w:val="20"/>
                <w:lang w:val="hy-AM"/>
              </w:rPr>
              <w:t>,</w:t>
            </w:r>
          </w:p>
          <w:p w14:paraId="059FCF28" w14:textId="77777777" w:rsidR="00D032DF" w:rsidRPr="00D96F27" w:rsidRDefault="00D032DF" w:rsidP="00C95635">
            <w:pPr>
              <w:numPr>
                <w:ilvl w:val="0"/>
                <w:numId w:val="164"/>
              </w:numPr>
              <w:tabs>
                <w:tab w:val="left" w:pos="0"/>
              </w:tabs>
              <w:spacing w:after="0" w:line="360" w:lineRule="auto"/>
              <w:ind w:leftChars="10" w:left="382"/>
              <w:jc w:val="both"/>
              <w:rPr>
                <w:rFonts w:ascii="GHEA Grapalat" w:hAnsi="GHEA Grapalat"/>
                <w:color w:val="000000" w:themeColor="text1"/>
                <w:sz w:val="20"/>
                <w:szCs w:val="20"/>
                <w:lang w:val="hy-AM"/>
              </w:rPr>
            </w:pPr>
            <w:r w:rsidRPr="00FB2790">
              <w:rPr>
                <w:rFonts w:ascii="GHEA Grapalat" w:hAnsi="GHEA Grapalat"/>
                <w:color w:val="000000" w:themeColor="text1"/>
                <w:sz w:val="20"/>
                <w:szCs w:val="20"/>
                <w:lang w:val="hy-AM"/>
              </w:rPr>
              <w:t>կա</w:t>
            </w:r>
            <w:r w:rsidRPr="00D96F27">
              <w:rPr>
                <w:rFonts w:ascii="GHEA Grapalat" w:hAnsi="GHEA Grapalat"/>
                <w:color w:val="000000" w:themeColor="text1"/>
                <w:sz w:val="20"/>
                <w:szCs w:val="20"/>
                <w:lang w:val="hy-AM"/>
              </w:rPr>
              <w:t>տարում է հատակագծերի, քարտեզների ձևակերպում</w:t>
            </w:r>
            <w:r w:rsidRPr="00FB2790">
              <w:rPr>
                <w:rFonts w:ascii="GHEA Grapalat" w:hAnsi="GHEA Grapalat"/>
                <w:color w:val="000000" w:themeColor="text1"/>
                <w:sz w:val="20"/>
                <w:szCs w:val="20"/>
                <w:lang w:val="hy-AM"/>
              </w:rPr>
              <w:t>,</w:t>
            </w:r>
          </w:p>
          <w:p w14:paraId="5EDAF80A" w14:textId="77777777" w:rsidR="00D032DF" w:rsidRPr="00D96F27" w:rsidRDefault="00D032DF" w:rsidP="00C95635">
            <w:pPr>
              <w:numPr>
                <w:ilvl w:val="0"/>
                <w:numId w:val="164"/>
              </w:numPr>
              <w:tabs>
                <w:tab w:val="left" w:pos="0"/>
              </w:tabs>
              <w:spacing w:after="0" w:line="360" w:lineRule="auto"/>
              <w:ind w:leftChars="10" w:left="382"/>
              <w:jc w:val="both"/>
              <w:rPr>
                <w:rFonts w:ascii="GHEA Grapalat" w:hAnsi="GHEA Grapalat"/>
                <w:color w:val="000000" w:themeColor="text1"/>
                <w:sz w:val="20"/>
                <w:szCs w:val="20"/>
                <w:lang w:val="hy-AM"/>
              </w:rPr>
            </w:pPr>
            <w:r w:rsidRPr="00FB2790">
              <w:rPr>
                <w:rFonts w:ascii="GHEA Grapalat" w:hAnsi="GHEA Grapalat"/>
                <w:color w:val="000000" w:themeColor="text1"/>
                <w:sz w:val="20"/>
                <w:szCs w:val="20"/>
                <w:lang w:val="hy-AM"/>
              </w:rPr>
              <w:t>կ</w:t>
            </w:r>
            <w:r w:rsidRPr="00D96F27">
              <w:rPr>
                <w:rFonts w:ascii="GHEA Grapalat" w:hAnsi="GHEA Grapalat"/>
                <w:color w:val="000000" w:themeColor="text1"/>
                <w:sz w:val="20"/>
                <w:szCs w:val="20"/>
                <w:lang w:val="hy-AM"/>
              </w:rPr>
              <w:t>ատարում է գրաֆիկական նյութերի և տվյալների բազայի հետ կապակցում</w:t>
            </w:r>
            <w:r w:rsidRPr="00FB2790">
              <w:rPr>
                <w:rFonts w:ascii="GHEA Grapalat" w:hAnsi="GHEA Grapalat"/>
                <w:color w:val="000000" w:themeColor="text1"/>
                <w:sz w:val="20"/>
                <w:szCs w:val="20"/>
                <w:lang w:val="hy-AM"/>
              </w:rPr>
              <w:t>,</w:t>
            </w:r>
          </w:p>
          <w:p w14:paraId="116A6E8E" w14:textId="77777777" w:rsidR="00D032DF" w:rsidRPr="00D96F27" w:rsidRDefault="00D032DF" w:rsidP="00C95635">
            <w:pPr>
              <w:numPr>
                <w:ilvl w:val="0"/>
                <w:numId w:val="164"/>
              </w:numPr>
              <w:tabs>
                <w:tab w:val="left" w:pos="0"/>
              </w:tabs>
              <w:spacing w:after="0" w:line="360" w:lineRule="auto"/>
              <w:ind w:leftChars="10" w:left="382"/>
              <w:jc w:val="both"/>
              <w:rPr>
                <w:rFonts w:ascii="GHEA Grapalat" w:hAnsi="GHEA Grapalat"/>
                <w:color w:val="000000" w:themeColor="text1"/>
                <w:sz w:val="20"/>
                <w:szCs w:val="20"/>
                <w:lang w:val="hy-AM"/>
              </w:rPr>
            </w:pPr>
            <w:r w:rsidRPr="00FB2790">
              <w:rPr>
                <w:rFonts w:ascii="GHEA Grapalat" w:hAnsi="GHEA Grapalat"/>
                <w:color w:val="000000" w:themeColor="text1"/>
                <w:sz w:val="20"/>
                <w:szCs w:val="20"/>
                <w:lang w:val="hy-AM"/>
              </w:rPr>
              <w:t>կ</w:t>
            </w:r>
            <w:r w:rsidRPr="00D96F27">
              <w:rPr>
                <w:rFonts w:ascii="GHEA Grapalat" w:hAnsi="GHEA Grapalat"/>
                <w:color w:val="000000" w:themeColor="text1"/>
                <w:sz w:val="20"/>
                <w:szCs w:val="20"/>
                <w:lang w:val="hy-AM"/>
              </w:rPr>
              <w:t>ատարում է ռելիեֆի թվային մոդելի ատացում</w:t>
            </w:r>
            <w:r w:rsidRPr="00FB2790">
              <w:rPr>
                <w:rFonts w:ascii="GHEA Grapalat" w:hAnsi="GHEA Grapalat"/>
                <w:color w:val="000000" w:themeColor="text1"/>
                <w:sz w:val="20"/>
                <w:szCs w:val="20"/>
                <w:lang w:val="hy-AM"/>
              </w:rPr>
              <w:t>:</w:t>
            </w:r>
          </w:p>
        </w:tc>
      </w:tr>
      <w:tr w:rsidR="00D032DF" w:rsidRPr="00D96F27" w14:paraId="79E5ACAB" w14:textId="77777777" w:rsidTr="00D032DF">
        <w:trPr>
          <w:trHeight w:val="230"/>
        </w:trPr>
        <w:tc>
          <w:tcPr>
            <w:tcW w:w="645" w:type="dxa"/>
          </w:tcPr>
          <w:p w14:paraId="51BAD824"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lang w:val="hy-AM"/>
              </w:rPr>
            </w:pPr>
          </w:p>
        </w:tc>
        <w:tc>
          <w:tcPr>
            <w:tcW w:w="3473" w:type="dxa"/>
            <w:vAlign w:val="center"/>
          </w:tcPr>
          <w:p w14:paraId="0802C30F"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ՈՒսումնառության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արդյունք</w:t>
            </w:r>
            <w:r w:rsidRPr="00D96F27">
              <w:rPr>
                <w:rFonts w:ascii="GHEA Grapalat" w:hAnsi="GHEA Grapalat"/>
                <w:b/>
                <w:color w:val="000000" w:themeColor="text1"/>
                <w:sz w:val="20"/>
                <w:szCs w:val="20"/>
                <w:lang w:val="hy-AM"/>
              </w:rPr>
              <w:t xml:space="preserve"> 5</w:t>
            </w:r>
          </w:p>
        </w:tc>
        <w:tc>
          <w:tcPr>
            <w:tcW w:w="10030" w:type="dxa"/>
          </w:tcPr>
          <w:p w14:paraId="6D01D217" w14:textId="77777777" w:rsidR="00D032DF" w:rsidRPr="00D96F27" w:rsidRDefault="00D032DF" w:rsidP="00D032DF">
            <w:pPr>
              <w:pBdr>
                <w:top w:val="nil"/>
                <w:left w:val="nil"/>
                <w:bottom w:val="nil"/>
                <w:right w:val="nil"/>
                <w:between w:val="nil"/>
              </w:pBdr>
              <w:suppressAutoHyphens/>
              <w:spacing w:after="0" w:line="360" w:lineRule="auto"/>
              <w:jc w:val="both"/>
              <w:textDirection w:val="btLr"/>
              <w:textAlignment w:val="top"/>
              <w:outlineLvl w:val="0"/>
              <w:rPr>
                <w:rFonts w:ascii="GHEA Grapalat" w:eastAsia="GHEA Grapalat" w:hAnsi="GHEA Grapalat" w:cs="GHEA Grapalat"/>
                <w:color w:val="000000" w:themeColor="text1"/>
                <w:sz w:val="20"/>
                <w:szCs w:val="20"/>
              </w:rPr>
            </w:pPr>
            <w:r w:rsidRPr="00D96F27">
              <w:rPr>
                <w:rFonts w:ascii="GHEA Grapalat" w:hAnsi="GHEA Grapalat"/>
                <w:color w:val="000000" w:themeColor="text1"/>
                <w:sz w:val="20"/>
                <w:szCs w:val="20"/>
                <w:lang w:val="hy-AM"/>
              </w:rPr>
              <w:t>Նկարագր</w:t>
            </w:r>
            <w:r>
              <w:rPr>
                <w:rFonts w:ascii="GHEA Grapalat" w:hAnsi="GHEA Grapalat"/>
                <w:color w:val="000000" w:themeColor="text1"/>
                <w:sz w:val="20"/>
                <w:szCs w:val="20"/>
              </w:rPr>
              <w:t>ել</w:t>
            </w:r>
            <w:r w:rsidRPr="00D96F27">
              <w:rPr>
                <w:rFonts w:ascii="GHEA Grapalat" w:hAnsi="GHEA Grapalat"/>
                <w:color w:val="000000" w:themeColor="text1"/>
                <w:sz w:val="20"/>
                <w:szCs w:val="20"/>
                <w:lang w:val="hy-AM"/>
              </w:rPr>
              <w:t xml:space="preserve"> նախագծերում չափադրման ոճերի ընտրության, չափադրման և վիզուալիզացիայի խնդիրները</w:t>
            </w:r>
          </w:p>
        </w:tc>
      </w:tr>
      <w:tr w:rsidR="00D032DF" w:rsidRPr="00D96F27" w14:paraId="0BE5EBF2" w14:textId="77777777" w:rsidTr="00D032DF">
        <w:trPr>
          <w:trHeight w:val="230"/>
        </w:trPr>
        <w:tc>
          <w:tcPr>
            <w:tcW w:w="645" w:type="dxa"/>
          </w:tcPr>
          <w:p w14:paraId="7B1E271C" w14:textId="77777777" w:rsidR="00D032DF" w:rsidRPr="00D96F27"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color w:val="000000" w:themeColor="text1"/>
                <w:sz w:val="20"/>
                <w:szCs w:val="20"/>
              </w:rPr>
            </w:pPr>
          </w:p>
        </w:tc>
        <w:tc>
          <w:tcPr>
            <w:tcW w:w="3473" w:type="dxa"/>
          </w:tcPr>
          <w:p w14:paraId="4ECF5B47" w14:textId="77777777" w:rsidR="00D032DF" w:rsidRPr="00D96F27" w:rsidRDefault="00D032DF" w:rsidP="00D032DF">
            <w:pPr>
              <w:spacing w:after="0" w:line="360" w:lineRule="auto"/>
              <w:ind w:hanging="2"/>
              <w:rPr>
                <w:rFonts w:ascii="GHEA Grapalat" w:eastAsia="GHEA Grapalat" w:hAnsi="GHEA Grapalat" w:cs="GHEA Grapalat"/>
                <w:b/>
                <w:color w:val="000000" w:themeColor="text1"/>
                <w:sz w:val="20"/>
                <w:szCs w:val="20"/>
              </w:rPr>
            </w:pPr>
            <w:r w:rsidRPr="00D96F27">
              <w:rPr>
                <w:rFonts w:ascii="GHEA Grapalat" w:hAnsi="GHEA Grapalat" w:cs="Sylfaen"/>
                <w:b/>
                <w:color w:val="000000" w:themeColor="text1"/>
                <w:sz w:val="20"/>
                <w:szCs w:val="20"/>
                <w:lang w:val="hy-AM"/>
              </w:rPr>
              <w:t>Կատարման</w:t>
            </w:r>
            <w:r w:rsidRPr="00D96F27">
              <w:rPr>
                <w:rFonts w:ascii="GHEA Grapalat" w:hAnsi="GHEA Grapalat"/>
                <w:b/>
                <w:color w:val="000000" w:themeColor="text1"/>
                <w:sz w:val="20"/>
                <w:szCs w:val="20"/>
                <w:lang w:val="hy-AM"/>
              </w:rPr>
              <w:t xml:space="preserve"> </w:t>
            </w:r>
            <w:r w:rsidRPr="00D96F27">
              <w:rPr>
                <w:rFonts w:ascii="GHEA Grapalat" w:hAnsi="GHEA Grapalat" w:cs="Sylfaen"/>
                <w:b/>
                <w:color w:val="000000" w:themeColor="text1"/>
                <w:sz w:val="20"/>
                <w:szCs w:val="20"/>
                <w:lang w:val="hy-AM"/>
              </w:rPr>
              <w:t>չափանիշներ</w:t>
            </w:r>
          </w:p>
        </w:tc>
        <w:tc>
          <w:tcPr>
            <w:tcW w:w="10030" w:type="dxa"/>
          </w:tcPr>
          <w:p w14:paraId="03ED813F" w14:textId="77777777" w:rsidR="00D032DF" w:rsidRPr="00FB2790" w:rsidRDefault="00D032DF" w:rsidP="00C95635">
            <w:pPr>
              <w:pStyle w:val="ListParagraph"/>
              <w:numPr>
                <w:ilvl w:val="0"/>
                <w:numId w:val="165"/>
              </w:numPr>
              <w:spacing w:after="0" w:line="360" w:lineRule="auto"/>
              <w:ind w:leftChars="10" w:left="382"/>
              <w:rPr>
                <w:rFonts w:ascii="GHEA Grapalat" w:hAnsi="GHEA Grapalat"/>
                <w:color w:val="000000" w:themeColor="text1"/>
                <w:sz w:val="20"/>
                <w:szCs w:val="20"/>
                <w:lang w:val="hy-AM"/>
              </w:rPr>
            </w:pPr>
            <w:r w:rsidRPr="00FB2790">
              <w:rPr>
                <w:rFonts w:ascii="GHEA Grapalat" w:hAnsi="GHEA Grapalat"/>
                <w:color w:val="000000" w:themeColor="text1"/>
                <w:sz w:val="20"/>
                <w:szCs w:val="20"/>
              </w:rPr>
              <w:t>ն</w:t>
            </w:r>
            <w:r w:rsidRPr="00FB2790">
              <w:rPr>
                <w:rFonts w:ascii="GHEA Grapalat" w:hAnsi="GHEA Grapalat"/>
                <w:color w:val="000000" w:themeColor="text1"/>
                <w:sz w:val="20"/>
                <w:szCs w:val="20"/>
                <w:lang w:val="hy-AM"/>
              </w:rPr>
              <w:t xml:space="preserve">երկայացնում է </w:t>
            </w:r>
            <w:r w:rsidRPr="00FB2790">
              <w:rPr>
                <w:rFonts w:ascii="GHEA Grapalat" w:hAnsi="GHEA Grapalat"/>
                <w:color w:val="000000" w:themeColor="text1"/>
                <w:sz w:val="20"/>
                <w:szCs w:val="20"/>
                <w:lang w:val="fr-FR"/>
              </w:rPr>
              <w:t>AutoCAD-</w:t>
            </w:r>
            <w:r w:rsidRPr="00FB2790">
              <w:rPr>
                <w:rFonts w:ascii="GHEA Grapalat" w:hAnsi="GHEA Grapalat"/>
                <w:color w:val="000000" w:themeColor="text1"/>
                <w:sz w:val="20"/>
                <w:szCs w:val="20"/>
                <w:lang w:val="hy-AM"/>
              </w:rPr>
              <w:t xml:space="preserve">ի </w:t>
            </w:r>
            <w:r w:rsidRPr="00FB2790">
              <w:rPr>
                <w:rFonts w:ascii="GHEA Grapalat" w:hAnsi="GHEA Grapalat"/>
                <w:color w:val="000000" w:themeColor="text1"/>
                <w:sz w:val="20"/>
                <w:szCs w:val="20"/>
                <w:lang w:val="fr-FR"/>
              </w:rPr>
              <w:t>Annotate</w:t>
            </w:r>
            <w:r w:rsidRPr="00FB2790">
              <w:rPr>
                <w:rFonts w:ascii="GHEA Grapalat" w:hAnsi="GHEA Grapalat" w:cs="Arial"/>
                <w:color w:val="000000" w:themeColor="text1"/>
                <w:sz w:val="20"/>
                <w:szCs w:val="20"/>
                <w:lang w:val="fr-FR"/>
              </w:rPr>
              <w:t xml:space="preserve"> </w:t>
            </w:r>
            <w:r w:rsidRPr="00FB2790">
              <w:rPr>
                <w:rFonts w:ascii="GHEA Grapalat" w:hAnsi="GHEA Grapalat"/>
                <w:color w:val="000000" w:themeColor="text1"/>
                <w:sz w:val="20"/>
                <w:szCs w:val="20"/>
                <w:lang w:val="hy-AM"/>
              </w:rPr>
              <w:t>գործիքաշարքի հետ, չափադրման ոճերի ընտրության գործողությունների հաջորդականությունը</w:t>
            </w:r>
            <w:r>
              <w:rPr>
                <w:rFonts w:ascii="GHEA Grapalat" w:hAnsi="GHEA Grapalat"/>
                <w:color w:val="000000" w:themeColor="text1"/>
                <w:sz w:val="20"/>
                <w:szCs w:val="20"/>
              </w:rPr>
              <w:t>,</w:t>
            </w:r>
          </w:p>
          <w:p w14:paraId="4984082E" w14:textId="77777777" w:rsidR="00D032DF" w:rsidRPr="00FB2790" w:rsidRDefault="00D032DF" w:rsidP="00C95635">
            <w:pPr>
              <w:pStyle w:val="ListParagraph"/>
              <w:numPr>
                <w:ilvl w:val="0"/>
                <w:numId w:val="165"/>
              </w:numPr>
              <w:spacing w:after="0" w:line="360" w:lineRule="auto"/>
              <w:ind w:leftChars="10" w:left="382"/>
              <w:rPr>
                <w:rFonts w:ascii="GHEA Grapalat" w:hAnsi="GHEA Grapalat"/>
                <w:color w:val="000000" w:themeColor="text1"/>
                <w:sz w:val="20"/>
                <w:szCs w:val="20"/>
                <w:lang w:val="hy-AM"/>
              </w:rPr>
            </w:pPr>
            <w:r w:rsidRPr="00FB2790">
              <w:rPr>
                <w:rFonts w:ascii="GHEA Grapalat" w:hAnsi="GHEA Grapalat"/>
                <w:color w:val="000000" w:themeColor="text1"/>
                <w:sz w:val="20"/>
                <w:szCs w:val="20"/>
                <w:lang w:val="hy-AM"/>
              </w:rPr>
              <w:t xml:space="preserve">կատարում է </w:t>
            </w:r>
            <w:r w:rsidRPr="00FB2790">
              <w:rPr>
                <w:rFonts w:ascii="GHEA Grapalat" w:hAnsi="GHEA Grapalat" w:cs="Sylfaen"/>
                <w:color w:val="000000" w:themeColor="text1"/>
                <w:sz w:val="20"/>
                <w:szCs w:val="20"/>
                <w:lang w:val="hy-AM"/>
              </w:rPr>
              <w:t>գծերի</w:t>
            </w:r>
            <w:r w:rsidRPr="00FB2790">
              <w:rPr>
                <w:rFonts w:ascii="GHEA Grapalat" w:hAnsi="GHEA Grapalat" w:cs="Arial"/>
                <w:color w:val="000000" w:themeColor="text1"/>
                <w:sz w:val="20"/>
                <w:szCs w:val="20"/>
                <w:lang w:val="hy-AM"/>
              </w:rPr>
              <w:t xml:space="preserve">, </w:t>
            </w:r>
            <w:r w:rsidRPr="00FB2790">
              <w:rPr>
                <w:rFonts w:ascii="GHEA Grapalat" w:hAnsi="GHEA Grapalat" w:cs="Sylfaen"/>
                <w:color w:val="000000" w:themeColor="text1"/>
                <w:sz w:val="20"/>
                <w:szCs w:val="20"/>
                <w:lang w:val="hy-AM"/>
              </w:rPr>
              <w:t>շառավիղների, տրամագծե</w:t>
            </w:r>
            <w:r w:rsidRPr="00FB2790">
              <w:rPr>
                <w:rFonts w:ascii="GHEA Grapalat" w:hAnsi="GHEA Grapalat" w:cs="Sylfaen"/>
                <w:color w:val="000000" w:themeColor="text1"/>
                <w:sz w:val="20"/>
                <w:szCs w:val="20"/>
                <w:lang w:val="hy-AM"/>
              </w:rPr>
              <w:softHyphen/>
              <w:t xml:space="preserve">րի, թեք գծերի ու աղեղների չափադրում և </w:t>
            </w:r>
            <w:r w:rsidRPr="00FB2790">
              <w:rPr>
                <w:rFonts w:ascii="GHEA Grapalat" w:hAnsi="GHEA Grapalat" w:cs="Arial"/>
                <w:color w:val="000000" w:themeColor="text1"/>
                <w:sz w:val="20"/>
                <w:szCs w:val="20"/>
                <w:lang w:val="hy-AM"/>
              </w:rPr>
              <w:t>չափադրման ոճերի և չափերի խմբագրում,</w:t>
            </w:r>
          </w:p>
          <w:p w14:paraId="693AB2B0" w14:textId="77777777" w:rsidR="00D032DF" w:rsidRPr="00FB2790" w:rsidRDefault="00D032DF" w:rsidP="00C95635">
            <w:pPr>
              <w:pStyle w:val="ListParagraph"/>
              <w:numPr>
                <w:ilvl w:val="0"/>
                <w:numId w:val="165"/>
              </w:numPr>
              <w:spacing w:after="0" w:line="360" w:lineRule="auto"/>
              <w:ind w:leftChars="10" w:left="382"/>
              <w:rPr>
                <w:rFonts w:ascii="GHEA Grapalat" w:hAnsi="GHEA Grapalat"/>
                <w:color w:val="000000" w:themeColor="text1"/>
                <w:sz w:val="20"/>
                <w:szCs w:val="20"/>
                <w:lang w:val="hy-AM"/>
              </w:rPr>
            </w:pPr>
            <w:r w:rsidRPr="00FB2790">
              <w:rPr>
                <w:rFonts w:ascii="GHEA Grapalat" w:hAnsi="GHEA Grapalat" w:cs="Arial"/>
                <w:color w:val="000000" w:themeColor="text1"/>
                <w:sz w:val="20"/>
                <w:szCs w:val="20"/>
              </w:rPr>
              <w:t>կ</w:t>
            </w:r>
            <w:r w:rsidRPr="00FB2790">
              <w:rPr>
                <w:rFonts w:ascii="GHEA Grapalat" w:hAnsi="GHEA Grapalat" w:cs="Arial"/>
                <w:color w:val="000000" w:themeColor="text1"/>
                <w:sz w:val="20"/>
                <w:szCs w:val="20"/>
                <w:lang w:val="hy-AM"/>
              </w:rPr>
              <w:t>ատարում է նախագծերի վիզուալիզացիա</w:t>
            </w:r>
            <w:r>
              <w:rPr>
                <w:rFonts w:ascii="GHEA Grapalat" w:hAnsi="GHEA Grapalat" w:cs="Arial"/>
                <w:color w:val="000000" w:themeColor="text1"/>
                <w:sz w:val="20"/>
                <w:szCs w:val="20"/>
              </w:rPr>
              <w:t>:</w:t>
            </w:r>
          </w:p>
        </w:tc>
      </w:tr>
      <w:tr w:rsidR="00D032DF" w:rsidRPr="005D5983" w14:paraId="2EF26534" w14:textId="77777777" w:rsidTr="00D032DF">
        <w:trPr>
          <w:trHeight w:val="230"/>
        </w:trPr>
        <w:tc>
          <w:tcPr>
            <w:tcW w:w="14148" w:type="dxa"/>
            <w:gridSpan w:val="3"/>
          </w:tcPr>
          <w:p w14:paraId="0E996CDF" w14:textId="77777777" w:rsidR="00D032DF" w:rsidRPr="005D5983" w:rsidRDefault="00D032DF" w:rsidP="00D032DF">
            <w:pPr>
              <w:spacing w:after="0" w:line="360" w:lineRule="auto"/>
              <w:ind w:hanging="2"/>
              <w:jc w:val="center"/>
              <w:rPr>
                <w:rFonts w:ascii="GHEA Grapalat" w:eastAsia="GHEA Grapalat" w:hAnsi="GHEA Grapalat" w:cs="GHEA Grapalat"/>
              </w:rPr>
            </w:pPr>
            <w:r w:rsidRPr="005D5983">
              <w:rPr>
                <w:rFonts w:ascii="GHEA Grapalat" w:eastAsia="GHEA Grapalat" w:hAnsi="GHEA Grapalat" w:cs="GHEA Grapalat"/>
                <w:b/>
              </w:rPr>
              <w:t xml:space="preserve">ՄՈԴՈՒԼԻ ԱՆՎԱՆՈՒՄԸ «ԸՆԴՀԱՆՈՒՐ ԳԵՈԴԵԶԻԱ» </w:t>
            </w:r>
          </w:p>
        </w:tc>
      </w:tr>
      <w:tr w:rsidR="00D032DF" w:rsidRPr="00AB5C6B" w14:paraId="7090C783" w14:textId="77777777" w:rsidTr="00D032DF">
        <w:trPr>
          <w:trHeight w:val="230"/>
        </w:trPr>
        <w:tc>
          <w:tcPr>
            <w:tcW w:w="645" w:type="dxa"/>
          </w:tcPr>
          <w:p w14:paraId="24214C9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C84086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6042750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w:t>
            </w:r>
            <w:r>
              <w:rPr>
                <w:rFonts w:ascii="GHEA Grapalat" w:eastAsia="GHEA Grapalat" w:hAnsi="GHEA Grapalat" w:cs="GHEA Grapalat"/>
                <w:sz w:val="20"/>
                <w:szCs w:val="20"/>
              </w:rPr>
              <w:t>9</w:t>
            </w:r>
          </w:p>
        </w:tc>
      </w:tr>
      <w:tr w:rsidR="00D032DF" w:rsidRPr="00AB5C6B" w14:paraId="1371CBE4" w14:textId="77777777" w:rsidTr="00D032DF">
        <w:trPr>
          <w:trHeight w:val="230"/>
        </w:trPr>
        <w:tc>
          <w:tcPr>
            <w:tcW w:w="645" w:type="dxa"/>
          </w:tcPr>
          <w:p w14:paraId="7D42E65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A8BC49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F02A49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մոդուլի նպատակն է ուսանողին տալ հարթության վրա երկրագնդի ֆիզիկական մակերևույթի պատկերման, չափագրման և հաշվարկման սկզբունքային մոտեցումների վերաբերյալ գի</w:t>
            </w:r>
            <w:r>
              <w:rPr>
                <w:rFonts w:ascii="GHEA Grapalat" w:eastAsia="GHEA Grapalat" w:hAnsi="GHEA Grapalat" w:cs="GHEA Grapalat"/>
                <w:sz w:val="20"/>
                <w:szCs w:val="20"/>
              </w:rPr>
              <w:t>տ</w:t>
            </w:r>
            <w:r w:rsidRPr="00AB5C6B">
              <w:rPr>
                <w:rFonts w:ascii="GHEA Grapalat" w:eastAsia="GHEA Grapalat" w:hAnsi="GHEA Grapalat" w:cs="GHEA Grapalat"/>
                <w:sz w:val="20"/>
                <w:szCs w:val="20"/>
              </w:rPr>
              <w:t xml:space="preserve">ելիքներ և դրանք գործնականում կիրառելու կարողություններ։ </w:t>
            </w:r>
          </w:p>
        </w:tc>
      </w:tr>
      <w:tr w:rsidR="00D032DF" w:rsidRPr="00AB5C6B" w14:paraId="3C372ABC" w14:textId="77777777" w:rsidTr="00D032DF">
        <w:trPr>
          <w:trHeight w:val="230"/>
        </w:trPr>
        <w:tc>
          <w:tcPr>
            <w:tcW w:w="645" w:type="dxa"/>
          </w:tcPr>
          <w:p w14:paraId="0FA7ADC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C2EE8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0746A51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54 ժամ</w:t>
            </w:r>
            <w:r>
              <w:rPr>
                <w:rFonts w:ascii="GHEA Grapalat" w:eastAsia="GHEA Grapalat" w:hAnsi="GHEA Grapalat" w:cs="GHEA Grapalat"/>
                <w:sz w:val="20"/>
                <w:szCs w:val="20"/>
              </w:rPr>
              <w:t xml:space="preserve"> </w:t>
            </w:r>
          </w:p>
        </w:tc>
      </w:tr>
      <w:tr w:rsidR="00D032DF" w:rsidRPr="00AB5C6B" w14:paraId="02B3C1E4" w14:textId="77777777" w:rsidTr="00D032DF">
        <w:trPr>
          <w:trHeight w:val="230"/>
        </w:trPr>
        <w:tc>
          <w:tcPr>
            <w:tcW w:w="645" w:type="dxa"/>
          </w:tcPr>
          <w:p w14:paraId="2B6F328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3F35DA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0A5BE6D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7FA3D3B7" w14:textId="77777777" w:rsidTr="00D032DF">
        <w:trPr>
          <w:trHeight w:val="230"/>
        </w:trPr>
        <w:tc>
          <w:tcPr>
            <w:tcW w:w="645" w:type="dxa"/>
          </w:tcPr>
          <w:p w14:paraId="4521FE0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41A2C5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3B246E2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64AA3E18" w14:textId="77777777" w:rsidTr="00D032DF">
        <w:trPr>
          <w:trHeight w:val="230"/>
        </w:trPr>
        <w:tc>
          <w:tcPr>
            <w:tcW w:w="645" w:type="dxa"/>
          </w:tcPr>
          <w:p w14:paraId="4AFE211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2487B4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01ACFE73" w14:textId="77777777" w:rsidR="00D032DF" w:rsidRPr="00AB5C6B" w:rsidRDefault="00D032DF" w:rsidP="00D032DF">
            <w:pPr>
              <w:spacing w:after="0" w:line="360" w:lineRule="auto"/>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գեոդեզիայի ուսումնասիրման առարկան և խնդիրները</w:t>
            </w:r>
          </w:p>
        </w:tc>
      </w:tr>
      <w:tr w:rsidR="00D032DF" w:rsidRPr="00AB5C6B" w14:paraId="24F61AA0" w14:textId="77777777" w:rsidTr="00D032DF">
        <w:trPr>
          <w:trHeight w:val="230"/>
        </w:trPr>
        <w:tc>
          <w:tcPr>
            <w:tcW w:w="645" w:type="dxa"/>
          </w:tcPr>
          <w:p w14:paraId="721D010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DBD400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04D7E3E" w14:textId="77777777" w:rsidR="00D032DF" w:rsidRPr="00AB5C6B" w:rsidRDefault="00D032DF" w:rsidP="00C95635">
            <w:pPr>
              <w:numPr>
                <w:ilvl w:val="0"/>
                <w:numId w:val="13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ն</w:t>
            </w:r>
            <w:r w:rsidRPr="00AB5C6B">
              <w:rPr>
                <w:rFonts w:ascii="GHEA Grapalat" w:eastAsia="GHEA Grapalat" w:hAnsi="GHEA Grapalat" w:cs="GHEA Grapalat"/>
                <w:sz w:val="20"/>
                <w:szCs w:val="20"/>
              </w:rPr>
              <w:t>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գեոդեզիայի ուսումնասիրման առարկան,</w:t>
            </w:r>
          </w:p>
          <w:p w14:paraId="77F0F17A" w14:textId="77777777" w:rsidR="00D032DF" w:rsidRPr="00AB5C6B" w:rsidRDefault="00D032DF" w:rsidP="00C95635">
            <w:pPr>
              <w:numPr>
                <w:ilvl w:val="0"/>
                <w:numId w:val="13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ն</w:t>
            </w:r>
            <w:r w:rsidRPr="00AB5C6B">
              <w:rPr>
                <w:rFonts w:ascii="GHEA Grapalat" w:eastAsia="GHEA Grapalat" w:hAnsi="GHEA Grapalat" w:cs="GHEA Grapalat"/>
                <w:sz w:val="20"/>
                <w:szCs w:val="20"/>
              </w:rPr>
              <w:t>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ժամանակակից գեոդեզիայի խնդիրները,</w:t>
            </w:r>
          </w:p>
          <w:p w14:paraId="716CD72B" w14:textId="77777777" w:rsidR="00D032DF" w:rsidRPr="00AB5C6B" w:rsidRDefault="00D032DF" w:rsidP="00C95635">
            <w:pPr>
              <w:numPr>
                <w:ilvl w:val="0"/>
                <w:numId w:val="13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գեոդեզիական աշխատանքներում կիրառվող գործիքներն ու սարքավորումները,</w:t>
            </w:r>
          </w:p>
          <w:p w14:paraId="77878494" w14:textId="77777777" w:rsidR="00D032DF" w:rsidRPr="00AB5C6B" w:rsidRDefault="00D032DF" w:rsidP="00C95635">
            <w:pPr>
              <w:numPr>
                <w:ilvl w:val="0"/>
                <w:numId w:val="13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գեոդեզիայի դերն ու նշանակությունը հողաշինարարական աշխատանքներում։</w:t>
            </w:r>
          </w:p>
        </w:tc>
      </w:tr>
      <w:tr w:rsidR="00D032DF" w:rsidRPr="00AB5C6B" w14:paraId="49AAB035" w14:textId="77777777" w:rsidTr="00D032DF">
        <w:trPr>
          <w:trHeight w:val="230"/>
        </w:trPr>
        <w:tc>
          <w:tcPr>
            <w:tcW w:w="645" w:type="dxa"/>
          </w:tcPr>
          <w:p w14:paraId="1068458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B3FA72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3FD5B77" w14:textId="77777777" w:rsidR="00D032DF" w:rsidRPr="00AB5C6B" w:rsidRDefault="00D032DF" w:rsidP="00D032DF">
            <w:pPr>
              <w:spacing w:after="0" w:line="360" w:lineRule="auto"/>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Բնութագրել երկրագնդի ֆիզիկական մակերևույթի վրա կատարվող պարզագույն հանույթները</w:t>
            </w:r>
          </w:p>
        </w:tc>
      </w:tr>
      <w:tr w:rsidR="00D032DF" w:rsidRPr="00AB5C6B" w14:paraId="79EB6D25" w14:textId="77777777" w:rsidTr="00D032DF">
        <w:trPr>
          <w:trHeight w:val="230"/>
        </w:trPr>
        <w:tc>
          <w:tcPr>
            <w:tcW w:w="645" w:type="dxa"/>
          </w:tcPr>
          <w:p w14:paraId="3436C22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3C28D3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9B10C71" w14:textId="77777777" w:rsidR="00D032DF" w:rsidRPr="00AB5C6B" w:rsidRDefault="00D032DF" w:rsidP="00C95635">
            <w:pPr>
              <w:numPr>
                <w:ilvl w:val="0"/>
                <w:numId w:val="13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տարբերակում</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 xml:space="preserve">երկրաչափագրական գործիքները և օգտվում դրանցից, </w:t>
            </w:r>
          </w:p>
          <w:p w14:paraId="28371621" w14:textId="77777777" w:rsidR="00D032DF" w:rsidRPr="00AB5C6B" w:rsidRDefault="00D032DF" w:rsidP="00C95635">
            <w:pPr>
              <w:numPr>
                <w:ilvl w:val="0"/>
                <w:numId w:val="13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տարբերակում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երկրաչափագրական սարքավորումները և օգտվում դրանցից,</w:t>
            </w:r>
          </w:p>
          <w:p w14:paraId="6458C9FA" w14:textId="77777777" w:rsidR="00D032DF" w:rsidRPr="00AB5C6B" w:rsidRDefault="00D032DF" w:rsidP="00C95635">
            <w:pPr>
              <w:numPr>
                <w:ilvl w:val="0"/>
                <w:numId w:val="13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տեղանքի պարզագույն տեղագրական հանույթ,</w:t>
            </w:r>
            <w:r>
              <w:rPr>
                <w:rFonts w:ascii="GHEA Grapalat" w:eastAsia="GHEA Grapalat" w:hAnsi="GHEA Grapalat" w:cs="GHEA Grapalat"/>
                <w:sz w:val="20"/>
                <w:szCs w:val="20"/>
              </w:rPr>
              <w:t xml:space="preserve"> </w:t>
            </w:r>
          </w:p>
          <w:p w14:paraId="3D495B6E" w14:textId="77777777" w:rsidR="00D032DF" w:rsidRPr="00AB5C6B" w:rsidRDefault="00D032DF" w:rsidP="00C95635">
            <w:pPr>
              <w:numPr>
                <w:ilvl w:val="0"/>
                <w:numId w:val="13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պարզագույն դաշտային հանույթ,</w:t>
            </w:r>
          </w:p>
          <w:p w14:paraId="42455C1C" w14:textId="77777777" w:rsidR="00D032DF" w:rsidRPr="00AB5C6B" w:rsidRDefault="00D032DF" w:rsidP="00C95635">
            <w:pPr>
              <w:numPr>
                <w:ilvl w:val="0"/>
                <w:numId w:val="13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պարզագույն բուսոլային հանույթ։</w:t>
            </w:r>
          </w:p>
        </w:tc>
      </w:tr>
      <w:tr w:rsidR="00D032DF" w:rsidRPr="00AB5C6B" w14:paraId="5DE6EB88" w14:textId="77777777" w:rsidTr="00D032DF">
        <w:trPr>
          <w:trHeight w:val="230"/>
        </w:trPr>
        <w:tc>
          <w:tcPr>
            <w:tcW w:w="645" w:type="dxa"/>
          </w:tcPr>
          <w:p w14:paraId="57C70F8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AAB042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DCB5E20" w14:textId="77777777" w:rsidR="00D032DF" w:rsidRPr="00AB5C6B" w:rsidRDefault="00D032DF" w:rsidP="00D032DF">
            <w:pPr>
              <w:spacing w:after="0" w:line="360" w:lineRule="auto"/>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Գրաֆիկական և մեխանիկական եղանակներով հաշվել մակերեսներ</w:t>
            </w:r>
          </w:p>
        </w:tc>
      </w:tr>
      <w:tr w:rsidR="00D032DF" w:rsidRPr="00AB5C6B" w14:paraId="67936E02" w14:textId="77777777" w:rsidTr="00D032DF">
        <w:trPr>
          <w:trHeight w:val="230"/>
        </w:trPr>
        <w:tc>
          <w:tcPr>
            <w:tcW w:w="645" w:type="dxa"/>
          </w:tcPr>
          <w:p w14:paraId="7EE6AE8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C3318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54F43C9" w14:textId="77777777" w:rsidR="00D032DF" w:rsidRPr="00AB5C6B" w:rsidRDefault="00D032DF" w:rsidP="00C95635">
            <w:pPr>
              <w:numPr>
                <w:ilvl w:val="0"/>
                <w:numId w:val="11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անալիտիկ եղանակով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հողատեսքերի մակերեսները, </w:t>
            </w:r>
          </w:p>
          <w:p w14:paraId="0CE83DBB" w14:textId="77777777" w:rsidR="00D032DF" w:rsidRPr="00AB5C6B" w:rsidRDefault="00D032DF" w:rsidP="00C95635">
            <w:pPr>
              <w:numPr>
                <w:ilvl w:val="0"/>
                <w:numId w:val="11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գրաֆիկական եղանակով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հողատեսքերի մակերեսները,</w:t>
            </w:r>
          </w:p>
          <w:p w14:paraId="4494DBE4" w14:textId="77777777" w:rsidR="00D032DF" w:rsidRPr="00AB5C6B" w:rsidRDefault="00D032DF" w:rsidP="00C95635">
            <w:pPr>
              <w:numPr>
                <w:ilvl w:val="0"/>
                <w:numId w:val="11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մեխանիկական եղանակով հաշվում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հողատեսքերի մակերեսները,</w:t>
            </w:r>
          </w:p>
          <w:p w14:paraId="1DC49312" w14:textId="77777777" w:rsidR="00D032DF" w:rsidRPr="00AB5C6B" w:rsidRDefault="00D032DF" w:rsidP="00C95635">
            <w:pPr>
              <w:numPr>
                <w:ilvl w:val="0"/>
                <w:numId w:val="11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պալետկայի օգտագործմամբ հաշվում է հողատեսքերի մակերեսները, </w:t>
            </w:r>
          </w:p>
          <w:p w14:paraId="194AD9D5" w14:textId="77777777" w:rsidR="00D032DF" w:rsidRPr="00AB5C6B" w:rsidRDefault="00D032DF" w:rsidP="00C95635">
            <w:pPr>
              <w:numPr>
                <w:ilvl w:val="0"/>
                <w:numId w:val="11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էքսպլիկացիա։</w:t>
            </w:r>
          </w:p>
        </w:tc>
      </w:tr>
      <w:tr w:rsidR="00D032DF" w:rsidRPr="00FB2790" w14:paraId="2313EF5A" w14:textId="77777777" w:rsidTr="00D032DF">
        <w:trPr>
          <w:trHeight w:val="230"/>
        </w:trPr>
        <w:tc>
          <w:tcPr>
            <w:tcW w:w="14148" w:type="dxa"/>
            <w:gridSpan w:val="3"/>
          </w:tcPr>
          <w:p w14:paraId="1DF03452" w14:textId="77777777" w:rsidR="00D032DF" w:rsidRPr="00FB2790" w:rsidRDefault="00D032DF" w:rsidP="00D032DF">
            <w:pPr>
              <w:spacing w:after="0" w:line="360" w:lineRule="auto"/>
              <w:ind w:hanging="2"/>
              <w:jc w:val="center"/>
              <w:rPr>
                <w:rFonts w:ascii="GHEA Grapalat" w:eastAsia="GHEA Grapalat" w:hAnsi="GHEA Grapalat" w:cs="GHEA Grapalat"/>
              </w:rPr>
            </w:pPr>
            <w:r w:rsidRPr="00FB2790">
              <w:rPr>
                <w:rFonts w:ascii="GHEA Grapalat" w:eastAsia="GHEA Grapalat" w:hAnsi="GHEA Grapalat" w:cs="GHEA Grapalat"/>
                <w:b/>
              </w:rPr>
              <w:t>ՄՈԴՈՒԼԻ ԱՆՎԱՆՈՒՄԸ «ԹԵՈԴՈԼԻՏԱՅԻՆ ՀԱՆՈՒՅԹ»</w:t>
            </w:r>
          </w:p>
        </w:tc>
      </w:tr>
      <w:tr w:rsidR="00D032DF" w:rsidRPr="00AB5C6B" w14:paraId="4BCFBC96" w14:textId="77777777" w:rsidTr="00D032DF">
        <w:trPr>
          <w:trHeight w:val="230"/>
        </w:trPr>
        <w:tc>
          <w:tcPr>
            <w:tcW w:w="645" w:type="dxa"/>
          </w:tcPr>
          <w:p w14:paraId="4ED2271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F3162B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54A4A80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 5-23-0</w:t>
            </w:r>
            <w:r>
              <w:rPr>
                <w:rFonts w:ascii="GHEA Grapalat" w:eastAsia="GHEA Grapalat" w:hAnsi="GHEA Grapalat" w:cs="GHEA Grapalat"/>
                <w:sz w:val="20"/>
                <w:szCs w:val="20"/>
              </w:rPr>
              <w:t xml:space="preserve">10 </w:t>
            </w:r>
          </w:p>
        </w:tc>
      </w:tr>
      <w:tr w:rsidR="00D032DF" w:rsidRPr="00AB5C6B" w14:paraId="347C720E" w14:textId="77777777" w:rsidTr="00D032DF">
        <w:trPr>
          <w:trHeight w:val="230"/>
        </w:trPr>
        <w:tc>
          <w:tcPr>
            <w:tcW w:w="645" w:type="dxa"/>
          </w:tcPr>
          <w:p w14:paraId="7B82935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B5C64E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298A19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թեոդոլիտի կառուցվածքի, թեոդոլիտային հանույթի կատարման սկզբունքների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թեոդոլիտային հանույթից ստացվող դաշտային նյութերի մշակման վերբերյալ գիտելիքներ և դրանք գործնականում կիրառելու կարողություններ</w:t>
            </w:r>
            <w:r>
              <w:rPr>
                <w:rFonts w:ascii="GHEA Grapalat" w:eastAsia="GHEA Grapalat" w:hAnsi="GHEA Grapalat" w:cs="GHEA Grapalat"/>
                <w:sz w:val="20"/>
                <w:szCs w:val="20"/>
              </w:rPr>
              <w:t>:</w:t>
            </w:r>
          </w:p>
        </w:tc>
      </w:tr>
      <w:tr w:rsidR="00D032DF" w:rsidRPr="00AB5C6B" w14:paraId="5FE0F305" w14:textId="77777777" w:rsidTr="00D032DF">
        <w:trPr>
          <w:trHeight w:val="230"/>
        </w:trPr>
        <w:tc>
          <w:tcPr>
            <w:tcW w:w="645" w:type="dxa"/>
          </w:tcPr>
          <w:p w14:paraId="2530462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800001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4310357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72 ժամ</w:t>
            </w:r>
          </w:p>
        </w:tc>
      </w:tr>
      <w:tr w:rsidR="00D032DF" w:rsidRPr="00AB5C6B" w14:paraId="365A06A5" w14:textId="77777777" w:rsidTr="00D032DF">
        <w:trPr>
          <w:trHeight w:val="230"/>
        </w:trPr>
        <w:tc>
          <w:tcPr>
            <w:tcW w:w="645" w:type="dxa"/>
          </w:tcPr>
          <w:p w14:paraId="53D7F54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E8DB2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62BB8B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w:t>
            </w:r>
            <w:r>
              <w:rPr>
                <w:rFonts w:ascii="GHEA Grapalat" w:eastAsia="GHEA Grapalat" w:hAnsi="GHEA Grapalat" w:cs="GHEA Grapalat"/>
                <w:sz w:val="20"/>
                <w:szCs w:val="20"/>
              </w:rPr>
              <w:t>9</w:t>
            </w:r>
            <w:r w:rsidRPr="00AB5C6B">
              <w:rPr>
                <w:rFonts w:ascii="GHEA Grapalat" w:eastAsia="GHEA Grapalat" w:hAnsi="GHEA Grapalat" w:cs="GHEA Grapalat"/>
                <w:sz w:val="20"/>
                <w:szCs w:val="20"/>
              </w:rPr>
              <w:t xml:space="preserve"> «Ընդհանուր գեոդեզիա»</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մոդուլը։</w:t>
            </w:r>
          </w:p>
        </w:tc>
      </w:tr>
      <w:tr w:rsidR="00D032DF" w:rsidRPr="00AB5C6B" w14:paraId="36D0350B" w14:textId="77777777" w:rsidTr="00D032DF">
        <w:trPr>
          <w:trHeight w:val="230"/>
        </w:trPr>
        <w:tc>
          <w:tcPr>
            <w:tcW w:w="645" w:type="dxa"/>
          </w:tcPr>
          <w:p w14:paraId="36BDAA5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53C2FC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102E32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0C263DC1" w14:textId="77777777" w:rsidTr="00D032DF">
        <w:trPr>
          <w:trHeight w:val="230"/>
        </w:trPr>
        <w:tc>
          <w:tcPr>
            <w:tcW w:w="645" w:type="dxa"/>
          </w:tcPr>
          <w:p w14:paraId="6C8FA87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E3F6D7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4256848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թեոդոլիտի կառուցվածքը և աշխատանքային սկզբունքները</w:t>
            </w:r>
          </w:p>
        </w:tc>
      </w:tr>
      <w:tr w:rsidR="00D032DF" w:rsidRPr="00AB5C6B" w14:paraId="282DBB9E" w14:textId="77777777" w:rsidTr="00D032DF">
        <w:trPr>
          <w:trHeight w:val="230"/>
        </w:trPr>
        <w:tc>
          <w:tcPr>
            <w:tcW w:w="645" w:type="dxa"/>
          </w:tcPr>
          <w:p w14:paraId="321BD66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0FC02B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F01A251" w14:textId="77777777" w:rsidR="00D032DF" w:rsidRPr="00AB5C6B" w:rsidRDefault="00D032DF" w:rsidP="00C95635">
            <w:pPr>
              <w:numPr>
                <w:ilvl w:val="0"/>
                <w:numId w:val="11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w:t>
            </w:r>
            <w:r w:rsidRPr="00AB5C6B">
              <w:rPr>
                <w:rFonts w:ascii="GHEA Grapalat" w:eastAsia="GHEA Grapalat" w:hAnsi="GHEA Grapalat" w:cs="GHEA Grapalat"/>
                <w:color w:val="434343"/>
                <w:sz w:val="20"/>
                <w:szCs w:val="20"/>
              </w:rPr>
              <w:t>արագրում</w:t>
            </w:r>
            <w:r>
              <w:rPr>
                <w:rFonts w:ascii="GHEA Grapalat" w:eastAsia="GHEA Grapalat" w:hAnsi="GHEA Grapalat" w:cs="GHEA Grapalat"/>
                <w:color w:val="434343"/>
                <w:sz w:val="20"/>
                <w:szCs w:val="20"/>
                <w:lang w:val="hy-AM"/>
              </w:rPr>
              <w:t xml:space="preserve"> է</w:t>
            </w:r>
            <w:r w:rsidRPr="00AB5C6B">
              <w:rPr>
                <w:rFonts w:ascii="GHEA Grapalat" w:eastAsia="GHEA Grapalat" w:hAnsi="GHEA Grapalat" w:cs="GHEA Grapalat"/>
                <w:color w:val="434343"/>
                <w:sz w:val="20"/>
                <w:szCs w:val="20"/>
              </w:rPr>
              <w:t xml:space="preserve"> թեոդոլիտի կառուցվածքը, աշխատանքային մասերը,</w:t>
            </w:r>
          </w:p>
          <w:p w14:paraId="4CBCC3EF" w14:textId="77777777" w:rsidR="00D032DF" w:rsidRPr="00AB5C6B" w:rsidRDefault="00D032DF" w:rsidP="00C95635">
            <w:pPr>
              <w:numPr>
                <w:ilvl w:val="0"/>
                <w:numId w:val="11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434343"/>
                <w:sz w:val="20"/>
                <w:szCs w:val="20"/>
              </w:rPr>
            </w:pPr>
            <w:r w:rsidRPr="00AB5C6B">
              <w:rPr>
                <w:rFonts w:ascii="GHEA Grapalat" w:eastAsia="GHEA Grapalat" w:hAnsi="GHEA Grapalat" w:cs="GHEA Grapalat"/>
                <w:color w:val="434343"/>
                <w:sz w:val="20"/>
                <w:szCs w:val="20"/>
              </w:rPr>
              <w:t>ներկայացնում</w:t>
            </w:r>
            <w:r>
              <w:rPr>
                <w:rFonts w:ascii="GHEA Grapalat" w:eastAsia="GHEA Grapalat" w:hAnsi="GHEA Grapalat" w:cs="GHEA Grapalat"/>
                <w:color w:val="434343"/>
                <w:sz w:val="20"/>
                <w:szCs w:val="20"/>
                <w:lang w:val="hy-AM"/>
              </w:rPr>
              <w:t xml:space="preserve"> է</w:t>
            </w:r>
            <w:r w:rsidRPr="00AB5C6B">
              <w:rPr>
                <w:rFonts w:ascii="GHEA Grapalat" w:eastAsia="GHEA Grapalat" w:hAnsi="GHEA Grapalat" w:cs="GHEA Grapalat"/>
                <w:color w:val="434343"/>
                <w:sz w:val="20"/>
                <w:szCs w:val="20"/>
              </w:rPr>
              <w:t xml:space="preserve"> թեոդոլիտից օգտվելու կարգը, </w:t>
            </w:r>
          </w:p>
          <w:p w14:paraId="00B57EBF" w14:textId="77777777" w:rsidR="00D032DF" w:rsidRPr="00AB5C6B" w:rsidRDefault="00D032DF" w:rsidP="00C95635">
            <w:pPr>
              <w:numPr>
                <w:ilvl w:val="0"/>
                <w:numId w:val="11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434343"/>
                <w:sz w:val="20"/>
                <w:szCs w:val="20"/>
              </w:rPr>
            </w:pPr>
            <w:r w:rsidRPr="00AB5C6B">
              <w:rPr>
                <w:rFonts w:ascii="GHEA Grapalat" w:eastAsia="GHEA Grapalat" w:hAnsi="GHEA Grapalat" w:cs="GHEA Grapalat"/>
                <w:color w:val="434343"/>
                <w:sz w:val="20"/>
                <w:szCs w:val="20"/>
              </w:rPr>
              <w:t>կարողանում</w:t>
            </w:r>
            <w:r>
              <w:rPr>
                <w:rFonts w:ascii="GHEA Grapalat" w:eastAsia="GHEA Grapalat" w:hAnsi="GHEA Grapalat" w:cs="GHEA Grapalat"/>
                <w:color w:val="434343"/>
                <w:sz w:val="20"/>
                <w:szCs w:val="20"/>
                <w:lang w:val="hy-AM"/>
              </w:rPr>
              <w:t xml:space="preserve"> է</w:t>
            </w:r>
            <w:r>
              <w:rPr>
                <w:rFonts w:ascii="GHEA Grapalat" w:eastAsia="GHEA Grapalat" w:hAnsi="GHEA Grapalat" w:cs="GHEA Grapalat"/>
                <w:color w:val="434343"/>
                <w:sz w:val="20"/>
                <w:szCs w:val="20"/>
              </w:rPr>
              <w:t xml:space="preserve"> </w:t>
            </w:r>
            <w:r w:rsidRPr="00AB5C6B">
              <w:rPr>
                <w:rFonts w:ascii="GHEA Grapalat" w:eastAsia="GHEA Grapalat" w:hAnsi="GHEA Grapalat" w:cs="GHEA Grapalat"/>
                <w:color w:val="434343"/>
                <w:sz w:val="20"/>
                <w:szCs w:val="20"/>
              </w:rPr>
              <w:t>կատարել թեոդալիտային ընթացքների</w:t>
            </w:r>
            <w:r>
              <w:rPr>
                <w:rFonts w:ascii="GHEA Grapalat" w:eastAsia="GHEA Grapalat" w:hAnsi="GHEA Grapalat" w:cs="GHEA Grapalat"/>
                <w:color w:val="434343"/>
                <w:sz w:val="20"/>
                <w:szCs w:val="20"/>
              </w:rPr>
              <w:t xml:space="preserve"> </w:t>
            </w:r>
            <w:r w:rsidRPr="00AB5C6B">
              <w:rPr>
                <w:rFonts w:ascii="GHEA Grapalat" w:eastAsia="GHEA Grapalat" w:hAnsi="GHEA Grapalat" w:cs="GHEA Grapalat"/>
                <w:color w:val="434343"/>
                <w:sz w:val="20"/>
                <w:szCs w:val="20"/>
              </w:rPr>
              <w:t xml:space="preserve">հաշվարկները, </w:t>
            </w:r>
          </w:p>
          <w:p w14:paraId="4DCC0D79" w14:textId="77777777" w:rsidR="00D032DF" w:rsidRPr="00AB5C6B" w:rsidRDefault="00D032DF" w:rsidP="00C95635">
            <w:pPr>
              <w:numPr>
                <w:ilvl w:val="0"/>
                <w:numId w:val="11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color w:val="434343"/>
                <w:sz w:val="20"/>
                <w:szCs w:val="20"/>
              </w:rPr>
            </w:pPr>
            <w:r w:rsidRPr="00AB5C6B">
              <w:rPr>
                <w:rFonts w:ascii="GHEA Grapalat" w:eastAsia="GHEA Grapalat" w:hAnsi="GHEA Grapalat" w:cs="GHEA Grapalat"/>
                <w:color w:val="434343"/>
                <w:sz w:val="20"/>
                <w:szCs w:val="20"/>
              </w:rPr>
              <w:t>բացատրում</w:t>
            </w:r>
            <w:r>
              <w:rPr>
                <w:rFonts w:ascii="GHEA Grapalat" w:eastAsia="GHEA Grapalat" w:hAnsi="GHEA Grapalat" w:cs="GHEA Grapalat"/>
                <w:color w:val="434343"/>
                <w:sz w:val="20"/>
                <w:szCs w:val="20"/>
                <w:lang w:val="hy-AM"/>
              </w:rPr>
              <w:t xml:space="preserve"> է</w:t>
            </w:r>
            <w:r w:rsidRPr="00AB5C6B">
              <w:rPr>
                <w:rFonts w:ascii="GHEA Grapalat" w:eastAsia="GHEA Grapalat" w:hAnsi="GHEA Grapalat" w:cs="GHEA Grapalat"/>
                <w:color w:val="434343"/>
                <w:sz w:val="20"/>
                <w:szCs w:val="20"/>
              </w:rPr>
              <w:t xml:space="preserve"> թեոդոլիտի դերը չափագրման տարաբնույթ աշխատանքներում։</w:t>
            </w:r>
          </w:p>
        </w:tc>
      </w:tr>
      <w:tr w:rsidR="00D032DF" w:rsidRPr="00AB5C6B" w14:paraId="44AE5AB8" w14:textId="77777777" w:rsidTr="00D032DF">
        <w:trPr>
          <w:trHeight w:val="230"/>
        </w:trPr>
        <w:tc>
          <w:tcPr>
            <w:tcW w:w="645" w:type="dxa"/>
          </w:tcPr>
          <w:p w14:paraId="7D83677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5258D4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7CAAEF6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թեոդոլիտային հանույթի իրականացման ընթացակարգը</w:t>
            </w:r>
          </w:p>
        </w:tc>
      </w:tr>
      <w:tr w:rsidR="00D032DF" w:rsidRPr="00AB5C6B" w14:paraId="6B1DC72E" w14:textId="77777777" w:rsidTr="00D032DF">
        <w:trPr>
          <w:trHeight w:val="230"/>
        </w:trPr>
        <w:tc>
          <w:tcPr>
            <w:tcW w:w="645" w:type="dxa"/>
          </w:tcPr>
          <w:p w14:paraId="6FDB0FB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1F60B1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7151D4C" w14:textId="77777777" w:rsidR="00D032DF" w:rsidRPr="00AB5C6B" w:rsidRDefault="00D032DF" w:rsidP="00C95635">
            <w:pPr>
              <w:numPr>
                <w:ilvl w:val="0"/>
                <w:numId w:val="11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թեոդոլիտային հանույթի հաջորդական քայլերը,</w:t>
            </w:r>
            <w:r>
              <w:rPr>
                <w:rFonts w:ascii="GHEA Grapalat" w:eastAsia="GHEA Grapalat" w:hAnsi="GHEA Grapalat" w:cs="GHEA Grapalat"/>
                <w:sz w:val="20"/>
                <w:szCs w:val="20"/>
              </w:rPr>
              <w:t xml:space="preserve"> </w:t>
            </w:r>
          </w:p>
          <w:p w14:paraId="2011A435" w14:textId="77777777" w:rsidR="00D032DF" w:rsidRPr="00AB5C6B" w:rsidRDefault="00D032DF" w:rsidP="00C95635">
            <w:pPr>
              <w:numPr>
                <w:ilvl w:val="0"/>
                <w:numId w:val="11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հորիզոնական հեռավորությունների և անկյունների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չափագրում, </w:t>
            </w:r>
          </w:p>
          <w:p w14:paraId="5FD5568D" w14:textId="77777777" w:rsidR="00D032DF" w:rsidRPr="00AB5C6B" w:rsidRDefault="00D032DF" w:rsidP="00C95635">
            <w:pPr>
              <w:numPr>
                <w:ilvl w:val="0"/>
                <w:numId w:val="11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գծերի և թեքման անկյունների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չափագրում, </w:t>
            </w:r>
          </w:p>
          <w:p w14:paraId="16663C23" w14:textId="77777777" w:rsidR="00D032DF" w:rsidRPr="00AB5C6B" w:rsidRDefault="00D032DF" w:rsidP="00C95635">
            <w:pPr>
              <w:numPr>
                <w:ilvl w:val="0"/>
                <w:numId w:val="11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գեոդեզիական ուղիղ և հակադարձ խնդիրների լուծման եղանակները։</w:t>
            </w:r>
          </w:p>
        </w:tc>
      </w:tr>
      <w:tr w:rsidR="00D032DF" w:rsidRPr="00AB5C6B" w14:paraId="79B6F3B4" w14:textId="77777777" w:rsidTr="00D032DF">
        <w:trPr>
          <w:trHeight w:val="230"/>
        </w:trPr>
        <w:tc>
          <w:tcPr>
            <w:tcW w:w="645" w:type="dxa"/>
          </w:tcPr>
          <w:p w14:paraId="706F1FF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29B16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448692B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գեոդեզիական (երկրաբաշխական) ցանցի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կառուցման և կիրառման սկզբունքները</w:t>
            </w:r>
          </w:p>
        </w:tc>
      </w:tr>
      <w:tr w:rsidR="00D032DF" w:rsidRPr="00AB5C6B" w14:paraId="62F4C05C" w14:textId="77777777" w:rsidTr="00D032DF">
        <w:trPr>
          <w:trHeight w:val="230"/>
        </w:trPr>
        <w:tc>
          <w:tcPr>
            <w:tcW w:w="645" w:type="dxa"/>
          </w:tcPr>
          <w:p w14:paraId="7AB04B4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45E68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CAA6267" w14:textId="77777777" w:rsidR="00D032DF" w:rsidRPr="00AB5C6B" w:rsidRDefault="00D032DF" w:rsidP="00C95635">
            <w:pPr>
              <w:numPr>
                <w:ilvl w:val="0"/>
                <w:numId w:val="12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գեոդեզիական ցանցի տարածման եղանակները,</w:t>
            </w:r>
            <w:r>
              <w:rPr>
                <w:rFonts w:ascii="GHEA Grapalat" w:eastAsia="GHEA Grapalat" w:hAnsi="GHEA Grapalat" w:cs="GHEA Grapalat"/>
                <w:sz w:val="20"/>
                <w:szCs w:val="20"/>
              </w:rPr>
              <w:t xml:space="preserve"> </w:t>
            </w:r>
          </w:p>
          <w:p w14:paraId="7F8DBF37" w14:textId="77777777" w:rsidR="00D032DF" w:rsidRPr="00AB5C6B" w:rsidRDefault="00D032DF" w:rsidP="00C95635">
            <w:pPr>
              <w:numPr>
                <w:ilvl w:val="0"/>
                <w:numId w:val="12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կառուցում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գեոդեզիական ցանցը,</w:t>
            </w:r>
            <w:r>
              <w:rPr>
                <w:rFonts w:ascii="GHEA Grapalat" w:eastAsia="GHEA Grapalat" w:hAnsi="GHEA Grapalat" w:cs="GHEA Grapalat"/>
                <w:sz w:val="20"/>
                <w:szCs w:val="20"/>
              </w:rPr>
              <w:t xml:space="preserve"> </w:t>
            </w:r>
          </w:p>
          <w:p w14:paraId="7BED8ADA" w14:textId="77777777" w:rsidR="00D032DF" w:rsidRPr="00AB5C6B" w:rsidRDefault="00D032DF" w:rsidP="00C95635">
            <w:pPr>
              <w:numPr>
                <w:ilvl w:val="0"/>
                <w:numId w:val="12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կարողանում է կիրառել հանույթային ցանցը հողաշինարարական աշխատանքների համար։</w:t>
            </w:r>
          </w:p>
        </w:tc>
      </w:tr>
      <w:tr w:rsidR="00D032DF" w:rsidRPr="00AB5C6B" w14:paraId="0CEF06DC" w14:textId="77777777" w:rsidTr="00D032DF">
        <w:trPr>
          <w:trHeight w:val="409"/>
        </w:trPr>
        <w:tc>
          <w:tcPr>
            <w:tcW w:w="14148" w:type="dxa"/>
            <w:gridSpan w:val="3"/>
          </w:tcPr>
          <w:p w14:paraId="62846A4D" w14:textId="77777777" w:rsidR="00D032DF" w:rsidRPr="00FB2790" w:rsidRDefault="00D032DF" w:rsidP="00D032DF">
            <w:pPr>
              <w:spacing w:after="0" w:line="360" w:lineRule="auto"/>
              <w:ind w:hanging="2"/>
              <w:jc w:val="center"/>
              <w:rPr>
                <w:rFonts w:ascii="GHEA Grapalat" w:eastAsia="GHEA Grapalat" w:hAnsi="GHEA Grapalat" w:cs="GHEA Grapalat"/>
              </w:rPr>
            </w:pPr>
            <w:r w:rsidRPr="00FB2790">
              <w:rPr>
                <w:rFonts w:ascii="GHEA Grapalat" w:eastAsia="GHEA Grapalat" w:hAnsi="GHEA Grapalat" w:cs="GHEA Grapalat"/>
                <w:b/>
              </w:rPr>
              <w:t>ՄՈԴՈՒԼԻ ԱՆՎԱՆՈՒՄԸ «ԳՐՈՒՆՏՆԵՐԻ ՄԵԽԱՆԻԿԱ ԵՎ ՇԻՆԱՐԱՐԱԿԱՆ ՆՅՈՒԹԵՐ»</w:t>
            </w:r>
          </w:p>
        </w:tc>
      </w:tr>
      <w:tr w:rsidR="00D032DF" w:rsidRPr="00AB5C6B" w14:paraId="5AE79F3C" w14:textId="77777777" w:rsidTr="00D032DF">
        <w:trPr>
          <w:trHeight w:val="230"/>
        </w:trPr>
        <w:tc>
          <w:tcPr>
            <w:tcW w:w="645" w:type="dxa"/>
          </w:tcPr>
          <w:p w14:paraId="48E6D53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A8DF6F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348621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1</w:t>
            </w:r>
          </w:p>
        </w:tc>
      </w:tr>
      <w:tr w:rsidR="00D032DF" w:rsidRPr="00AB5C6B" w14:paraId="2F88C015" w14:textId="77777777" w:rsidTr="00D032DF">
        <w:trPr>
          <w:trHeight w:val="230"/>
        </w:trPr>
        <w:tc>
          <w:tcPr>
            <w:tcW w:w="645" w:type="dxa"/>
          </w:tcPr>
          <w:p w14:paraId="02D4B85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5AF7DA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8751A9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ճարտարագիտական բնահողագիտության, մասնավորապես, ճարտարագիտական բնահողերում առաջացող լարումների որոշարկման առավել նպատակահարմար եղանակների, ինչպես նաև ճարտարագիտական բնահողերի ամրության ու կարողունակության որոշման և հաշվարկման արդյունավետ եղանակների վերաբերյալ գիտելիքներ և դրանք գործնականում կիրառելու կարողություններ</w:t>
            </w:r>
            <w:r>
              <w:rPr>
                <w:rFonts w:ascii="GHEA Grapalat" w:eastAsia="GHEA Grapalat" w:hAnsi="GHEA Grapalat" w:cs="GHEA Grapalat"/>
                <w:sz w:val="20"/>
                <w:szCs w:val="20"/>
              </w:rPr>
              <w:t>:</w:t>
            </w:r>
          </w:p>
        </w:tc>
      </w:tr>
      <w:tr w:rsidR="00D032DF" w:rsidRPr="00AB5C6B" w14:paraId="2CBAED9C" w14:textId="77777777" w:rsidTr="00D032DF">
        <w:trPr>
          <w:trHeight w:val="230"/>
        </w:trPr>
        <w:tc>
          <w:tcPr>
            <w:tcW w:w="645" w:type="dxa"/>
          </w:tcPr>
          <w:p w14:paraId="2C3DC13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294D4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4386FD9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3B7F737B" w14:textId="77777777" w:rsidTr="00D032DF">
        <w:trPr>
          <w:trHeight w:val="230"/>
        </w:trPr>
        <w:tc>
          <w:tcPr>
            <w:tcW w:w="645" w:type="dxa"/>
          </w:tcPr>
          <w:p w14:paraId="1A3A412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7E259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51A17E8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-003 «Ընդհանուր երկրաբանություն» մոդուլը։</w:t>
            </w:r>
          </w:p>
        </w:tc>
      </w:tr>
      <w:tr w:rsidR="00D032DF" w:rsidRPr="00AB5C6B" w14:paraId="66FDF5FD" w14:textId="77777777" w:rsidTr="00D032DF">
        <w:trPr>
          <w:trHeight w:val="230"/>
        </w:trPr>
        <w:tc>
          <w:tcPr>
            <w:tcW w:w="645" w:type="dxa"/>
          </w:tcPr>
          <w:p w14:paraId="237E143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6DB713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B92BA3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 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5BED5B8D" w14:textId="77777777" w:rsidTr="00D032DF">
        <w:trPr>
          <w:trHeight w:val="230"/>
        </w:trPr>
        <w:tc>
          <w:tcPr>
            <w:tcW w:w="645" w:type="dxa"/>
          </w:tcPr>
          <w:p w14:paraId="37D2E55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0B5332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3278B61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բնահողերի հատկությունները և դրանց բարելավման եղանակները</w:t>
            </w:r>
          </w:p>
        </w:tc>
      </w:tr>
      <w:tr w:rsidR="00D032DF" w:rsidRPr="00AB5C6B" w14:paraId="16BAD8DE" w14:textId="77777777" w:rsidTr="00D032DF">
        <w:trPr>
          <w:trHeight w:val="230"/>
        </w:trPr>
        <w:tc>
          <w:tcPr>
            <w:tcW w:w="645" w:type="dxa"/>
          </w:tcPr>
          <w:p w14:paraId="3BDE24F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43CCB0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B46C22F"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 հասկացությունը, </w:t>
            </w:r>
          </w:p>
          <w:p w14:paraId="249466B5"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բնահողի տեսակները, </w:t>
            </w:r>
          </w:p>
          <w:p w14:paraId="6C34FB3A"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բնահողի հատկությունները,</w:t>
            </w:r>
            <w:r>
              <w:rPr>
                <w:rFonts w:ascii="GHEA Grapalat" w:eastAsia="GHEA Grapalat" w:hAnsi="GHEA Grapalat" w:cs="GHEA Grapalat"/>
                <w:sz w:val="20"/>
                <w:szCs w:val="20"/>
              </w:rPr>
              <w:t xml:space="preserve"> </w:t>
            </w:r>
          </w:p>
          <w:p w14:paraId="4796D93B"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բնահողերում առաջացող լարումների պատճառներն ու բաշխման օրինաչափությունները, </w:t>
            </w:r>
          </w:p>
          <w:p w14:paraId="01187B56"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բնահողերի բարելավման արդյունավետ եղանակները,</w:t>
            </w:r>
          </w:p>
          <w:p w14:paraId="23404FFC" w14:textId="77777777" w:rsidR="00D032DF" w:rsidRPr="00AB5C6B" w:rsidRDefault="00D032DF" w:rsidP="00C95635">
            <w:pPr>
              <w:numPr>
                <w:ilvl w:val="0"/>
                <w:numId w:val="12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բացատրում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բնահողերի ամրության և կայունության խախտման պատճառները,</w:t>
            </w:r>
          </w:p>
          <w:p w14:paraId="754943CC" w14:textId="77777777" w:rsidR="00D032DF" w:rsidRPr="00AB5C6B" w:rsidRDefault="00D032DF" w:rsidP="00C95635">
            <w:pPr>
              <w:numPr>
                <w:ilvl w:val="0"/>
                <w:numId w:val="121"/>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բնահողերի ամրության և կրողունակության գնահատման եղանակները։</w:t>
            </w:r>
          </w:p>
        </w:tc>
      </w:tr>
      <w:tr w:rsidR="00D032DF" w:rsidRPr="00AB5C6B" w14:paraId="4789779E" w14:textId="77777777" w:rsidTr="00D032DF">
        <w:trPr>
          <w:trHeight w:val="230"/>
        </w:trPr>
        <w:tc>
          <w:tcPr>
            <w:tcW w:w="645" w:type="dxa"/>
          </w:tcPr>
          <w:p w14:paraId="191E802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227719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7E3EBA9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շինարարական նյութերը և դրանց հատկությունները</w:t>
            </w:r>
          </w:p>
        </w:tc>
      </w:tr>
      <w:tr w:rsidR="00D032DF" w:rsidRPr="00AB5C6B" w14:paraId="7A94C187" w14:textId="77777777" w:rsidTr="00D032DF">
        <w:trPr>
          <w:trHeight w:val="230"/>
        </w:trPr>
        <w:tc>
          <w:tcPr>
            <w:tcW w:w="645" w:type="dxa"/>
          </w:tcPr>
          <w:p w14:paraId="7FBEC1E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422F05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B6B705B" w14:textId="77777777" w:rsidR="00D032DF" w:rsidRPr="00AB5C6B" w:rsidRDefault="00D032DF" w:rsidP="00C95635">
            <w:pPr>
              <w:numPr>
                <w:ilvl w:val="0"/>
                <w:numId w:val="12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հիմնական շինանյութերի տեսակները, </w:t>
            </w:r>
          </w:p>
          <w:p w14:paraId="43C22DB9" w14:textId="77777777" w:rsidR="00D032DF" w:rsidRPr="00AB5C6B" w:rsidRDefault="00D032DF" w:rsidP="00C95635">
            <w:pPr>
              <w:numPr>
                <w:ilvl w:val="0"/>
                <w:numId w:val="12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շինանյութերի ֆիզիկական և մեխանիկական հատկությունները, </w:t>
            </w:r>
          </w:p>
          <w:p w14:paraId="0B60E3CF" w14:textId="77777777" w:rsidR="00D032DF" w:rsidRPr="00AB5C6B" w:rsidRDefault="00D032DF" w:rsidP="00C95635">
            <w:pPr>
              <w:numPr>
                <w:ilvl w:val="0"/>
                <w:numId w:val="12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տարբերակում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բնական և արհեստական քարանյութերն ու դրանց կիրառման բնագավառները, </w:t>
            </w:r>
          </w:p>
          <w:p w14:paraId="1F102842" w14:textId="77777777" w:rsidR="00D032DF" w:rsidRPr="00AB5C6B" w:rsidRDefault="00D032DF" w:rsidP="00C95635">
            <w:pPr>
              <w:numPr>
                <w:ilvl w:val="0"/>
                <w:numId w:val="12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անօրգանական և օրգանական կապակցող նյութերն ու դրանց կիրառման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բնագավառները, </w:t>
            </w:r>
          </w:p>
          <w:p w14:paraId="49E53E53" w14:textId="77777777" w:rsidR="00D032DF" w:rsidRPr="00AB5C6B" w:rsidRDefault="00D032DF" w:rsidP="00C95635">
            <w:pPr>
              <w:numPr>
                <w:ilvl w:val="0"/>
                <w:numId w:val="12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առանձնացն</w:t>
            </w:r>
            <w:r>
              <w:rPr>
                <w:rFonts w:ascii="GHEA Grapalat" w:eastAsia="GHEA Grapalat" w:hAnsi="GHEA Grapalat" w:cs="GHEA Grapalat"/>
                <w:sz w:val="20"/>
                <w:szCs w:val="20"/>
              </w:rPr>
              <w:t>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պլաստմասե և պոլիմերային նյութերն ու դրանց կիրառման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բնագավառները։</w:t>
            </w:r>
          </w:p>
        </w:tc>
      </w:tr>
      <w:tr w:rsidR="00D032DF" w:rsidRPr="00AB5C6B" w14:paraId="51455ABD" w14:textId="77777777" w:rsidTr="00D032DF">
        <w:trPr>
          <w:trHeight w:val="230"/>
        </w:trPr>
        <w:tc>
          <w:tcPr>
            <w:tcW w:w="645" w:type="dxa"/>
          </w:tcPr>
          <w:p w14:paraId="37D14DE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3A68C7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768244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բնահողը, որպես շինարարական նյութ</w:t>
            </w:r>
          </w:p>
        </w:tc>
      </w:tr>
      <w:tr w:rsidR="00D032DF" w:rsidRPr="00AB5C6B" w14:paraId="1151A2C3" w14:textId="77777777" w:rsidTr="00D032DF">
        <w:trPr>
          <w:trHeight w:val="230"/>
        </w:trPr>
        <w:tc>
          <w:tcPr>
            <w:tcW w:w="645" w:type="dxa"/>
          </w:tcPr>
          <w:p w14:paraId="6CB6EA6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04BB19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2E98411" w14:textId="77777777" w:rsidR="00D032DF" w:rsidRPr="00AB5C6B" w:rsidRDefault="00D032DF" w:rsidP="00C95635">
            <w:pPr>
              <w:numPr>
                <w:ilvl w:val="0"/>
                <w:numId w:val="12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բնահողը որպես շինարարական նյութ կիրառելու բնագավառները, </w:t>
            </w:r>
          </w:p>
          <w:p w14:paraId="437C4436" w14:textId="77777777" w:rsidR="00D032DF" w:rsidRPr="00AB5C6B" w:rsidRDefault="00D032DF" w:rsidP="00C95635">
            <w:pPr>
              <w:numPr>
                <w:ilvl w:val="0"/>
                <w:numId w:val="12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շինարարական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նպատակներով</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բնահողի օգտագործման արդյունավետությունը։</w:t>
            </w:r>
          </w:p>
        </w:tc>
      </w:tr>
      <w:tr w:rsidR="00D032DF" w:rsidRPr="00AB5C6B" w14:paraId="6F7AF2AC" w14:textId="77777777" w:rsidTr="00D032DF">
        <w:trPr>
          <w:trHeight w:val="230"/>
        </w:trPr>
        <w:tc>
          <w:tcPr>
            <w:tcW w:w="14148" w:type="dxa"/>
            <w:gridSpan w:val="3"/>
          </w:tcPr>
          <w:p w14:paraId="03DDCFD6" w14:textId="77777777" w:rsidR="00D032DF" w:rsidRPr="002E1E7B" w:rsidRDefault="00D032DF" w:rsidP="00D032DF">
            <w:pPr>
              <w:spacing w:after="0" w:line="360" w:lineRule="auto"/>
              <w:ind w:hanging="2"/>
              <w:jc w:val="center"/>
              <w:rPr>
                <w:rFonts w:ascii="GHEA Grapalat" w:eastAsia="GHEA Grapalat" w:hAnsi="GHEA Grapalat" w:cs="GHEA Grapalat"/>
              </w:rPr>
            </w:pPr>
            <w:r w:rsidRPr="002E1E7B">
              <w:rPr>
                <w:rFonts w:ascii="GHEA Grapalat" w:eastAsia="GHEA Grapalat" w:hAnsi="GHEA Grapalat" w:cs="GHEA Grapalat"/>
                <w:b/>
              </w:rPr>
              <w:t>ՄՈԴՈՒԼԻ ԱՆՎԱՆՈՒՄԸ «</w:t>
            </w:r>
            <w:r>
              <w:rPr>
                <w:rFonts w:ascii="GHEA Grapalat" w:eastAsia="GHEA Grapalat" w:hAnsi="GHEA Grapalat" w:cs="GHEA Grapalat"/>
                <w:b/>
              </w:rPr>
              <w:t>ՏԱԽԵՈ</w:t>
            </w:r>
            <w:r w:rsidRPr="002E1E7B">
              <w:rPr>
                <w:rFonts w:ascii="GHEA Grapalat" w:eastAsia="GHEA Grapalat" w:hAnsi="GHEA Grapalat" w:cs="GHEA Grapalat"/>
                <w:b/>
              </w:rPr>
              <w:t xml:space="preserve">ՄԵՏՐԱԿԱՆ </w:t>
            </w:r>
            <w:r>
              <w:rPr>
                <w:rFonts w:ascii="GHEA Grapalat" w:eastAsia="GHEA Grapalat" w:hAnsi="GHEA Grapalat" w:cs="GHEA Grapalat"/>
                <w:b/>
              </w:rPr>
              <w:t>ՀԱՆՈՒՅԹ</w:t>
            </w:r>
            <w:r w:rsidRPr="002E1E7B">
              <w:rPr>
                <w:rFonts w:ascii="GHEA Grapalat" w:eastAsia="GHEA Grapalat" w:hAnsi="GHEA Grapalat" w:cs="GHEA Grapalat"/>
                <w:b/>
              </w:rPr>
              <w:t>»</w:t>
            </w:r>
          </w:p>
        </w:tc>
      </w:tr>
      <w:tr w:rsidR="00D032DF" w:rsidRPr="00AB5C6B" w14:paraId="16193B1D" w14:textId="77777777" w:rsidTr="00D032DF">
        <w:trPr>
          <w:trHeight w:val="230"/>
        </w:trPr>
        <w:tc>
          <w:tcPr>
            <w:tcW w:w="645" w:type="dxa"/>
          </w:tcPr>
          <w:p w14:paraId="5ABC97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0102CF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5798A5B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2</w:t>
            </w:r>
          </w:p>
        </w:tc>
      </w:tr>
      <w:tr w:rsidR="00D032DF" w:rsidRPr="00AB5C6B" w14:paraId="546DB2C1" w14:textId="77777777" w:rsidTr="00D032DF">
        <w:trPr>
          <w:trHeight w:val="230"/>
        </w:trPr>
        <w:tc>
          <w:tcPr>
            <w:tcW w:w="645" w:type="dxa"/>
          </w:tcPr>
          <w:p w14:paraId="60FD89C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99B3A4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5317D5B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w:t>
            </w:r>
            <w:r>
              <w:rPr>
                <w:rFonts w:ascii="GHEA Grapalat" w:eastAsia="GHEA Grapalat" w:hAnsi="GHEA Grapalat" w:cs="GHEA Grapalat"/>
                <w:sz w:val="20"/>
                <w:szCs w:val="20"/>
              </w:rPr>
              <w:t xml:space="preserve"> տախեո</w:t>
            </w:r>
            <w:r w:rsidRPr="00AB5C6B">
              <w:rPr>
                <w:rFonts w:ascii="GHEA Grapalat" w:eastAsia="GHEA Grapalat" w:hAnsi="GHEA Grapalat" w:cs="GHEA Grapalat"/>
                <w:sz w:val="20"/>
                <w:szCs w:val="20"/>
              </w:rPr>
              <w:t xml:space="preserve">մետրի կառուցվածքի,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 xml:space="preserve">մետրական </w:t>
            </w:r>
            <w:r>
              <w:rPr>
                <w:rFonts w:ascii="GHEA Grapalat" w:eastAsia="GHEA Grapalat" w:hAnsi="GHEA Grapalat" w:cs="GHEA Grapalat"/>
                <w:sz w:val="20"/>
                <w:szCs w:val="20"/>
              </w:rPr>
              <w:t>հանույթ</w:t>
            </w:r>
            <w:r w:rsidRPr="00AB5C6B">
              <w:rPr>
                <w:rFonts w:ascii="GHEA Grapalat" w:eastAsia="GHEA Grapalat" w:hAnsi="GHEA Grapalat" w:cs="GHEA Grapalat"/>
                <w:sz w:val="20"/>
                <w:szCs w:val="20"/>
              </w:rPr>
              <w:t>ի կատարման սկզբունքների վերաբերյալ գիտելիքներ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և դրանցից ստացվող դաշտային ու </w:t>
            </w:r>
            <w:r>
              <w:rPr>
                <w:rFonts w:ascii="GHEA Grapalat" w:eastAsia="GHEA Grapalat" w:hAnsi="GHEA Grapalat" w:cs="GHEA Grapalat"/>
                <w:sz w:val="20"/>
                <w:szCs w:val="20"/>
                <w:lang w:val="hy-AM"/>
              </w:rPr>
              <w:t>գրասենյակ</w:t>
            </w:r>
            <w:r w:rsidRPr="00AB5C6B">
              <w:rPr>
                <w:rFonts w:ascii="GHEA Grapalat" w:eastAsia="GHEA Grapalat" w:hAnsi="GHEA Grapalat" w:cs="GHEA Grapalat"/>
                <w:sz w:val="20"/>
                <w:szCs w:val="20"/>
              </w:rPr>
              <w:t xml:space="preserve">ային </w:t>
            </w:r>
            <w:r>
              <w:rPr>
                <w:rFonts w:ascii="GHEA Grapalat" w:eastAsia="GHEA Grapalat" w:hAnsi="GHEA Grapalat" w:cs="GHEA Grapalat"/>
                <w:sz w:val="20"/>
                <w:szCs w:val="20"/>
              </w:rPr>
              <w:t>նյութերի</w:t>
            </w:r>
            <w:r w:rsidRPr="00AB5C6B">
              <w:rPr>
                <w:rFonts w:ascii="GHEA Grapalat" w:eastAsia="GHEA Grapalat" w:hAnsi="GHEA Grapalat" w:cs="GHEA Grapalat"/>
                <w:sz w:val="20"/>
                <w:szCs w:val="20"/>
              </w:rPr>
              <w:t xml:space="preserve"> մշակման կարողություններ։</w:t>
            </w:r>
          </w:p>
        </w:tc>
      </w:tr>
      <w:tr w:rsidR="00D032DF" w:rsidRPr="00AB5C6B" w14:paraId="5482F23E" w14:textId="77777777" w:rsidTr="00D032DF">
        <w:trPr>
          <w:trHeight w:val="230"/>
        </w:trPr>
        <w:tc>
          <w:tcPr>
            <w:tcW w:w="645" w:type="dxa"/>
          </w:tcPr>
          <w:p w14:paraId="0F6F6C9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0A55B2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22A5FA6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72 ժամ</w:t>
            </w:r>
          </w:p>
        </w:tc>
      </w:tr>
      <w:tr w:rsidR="00D032DF" w:rsidRPr="00AB5C6B" w14:paraId="5DDF42E1" w14:textId="77777777" w:rsidTr="00D032DF">
        <w:trPr>
          <w:trHeight w:val="230"/>
        </w:trPr>
        <w:tc>
          <w:tcPr>
            <w:tcW w:w="645" w:type="dxa"/>
          </w:tcPr>
          <w:p w14:paraId="3E94054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F9C071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2FC9702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w:t>
            </w:r>
            <w:r>
              <w:rPr>
                <w:rFonts w:ascii="GHEA Grapalat" w:eastAsia="GHEA Grapalat" w:hAnsi="GHEA Grapalat" w:cs="GHEA Grapalat"/>
                <w:sz w:val="20"/>
                <w:szCs w:val="20"/>
              </w:rPr>
              <w:t xml:space="preserve">10 </w:t>
            </w:r>
            <w:r w:rsidRPr="00AB5C6B">
              <w:rPr>
                <w:rFonts w:ascii="GHEA Grapalat" w:eastAsia="GHEA Grapalat" w:hAnsi="GHEA Grapalat" w:cs="GHEA Grapalat"/>
                <w:sz w:val="20"/>
                <w:szCs w:val="20"/>
              </w:rPr>
              <w:t>«Թեոդոլիտային հանույթ» մոդուլը։</w:t>
            </w:r>
          </w:p>
        </w:tc>
      </w:tr>
      <w:tr w:rsidR="00D032DF" w:rsidRPr="00AB5C6B" w14:paraId="459B5257" w14:textId="77777777" w:rsidTr="00D032DF">
        <w:trPr>
          <w:trHeight w:val="230"/>
        </w:trPr>
        <w:tc>
          <w:tcPr>
            <w:tcW w:w="645" w:type="dxa"/>
          </w:tcPr>
          <w:p w14:paraId="5915A7F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D9ED6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9762CA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 յուրաքանչյուր արդյունքի համար սահմանված կատարման չափանիշների բավարար մակարդակի ապահովումն է։</w:t>
            </w:r>
          </w:p>
        </w:tc>
      </w:tr>
      <w:tr w:rsidR="00D032DF" w:rsidRPr="00AB5C6B" w14:paraId="704E5E58" w14:textId="77777777" w:rsidTr="00D032DF">
        <w:trPr>
          <w:trHeight w:val="230"/>
        </w:trPr>
        <w:tc>
          <w:tcPr>
            <w:tcW w:w="645" w:type="dxa"/>
          </w:tcPr>
          <w:p w14:paraId="72B2A77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ACECA6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A38CE4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Ներկայացնել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մետրի կառուցվածքն ու աշխատանքի սկզբունքները</w:t>
            </w:r>
          </w:p>
        </w:tc>
      </w:tr>
      <w:tr w:rsidR="00D032DF" w:rsidRPr="00AB5C6B" w14:paraId="6F17656B" w14:textId="77777777" w:rsidTr="00D032DF">
        <w:trPr>
          <w:trHeight w:val="230"/>
        </w:trPr>
        <w:tc>
          <w:tcPr>
            <w:tcW w:w="645" w:type="dxa"/>
          </w:tcPr>
          <w:p w14:paraId="09864D2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04BB74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3C1EE69" w14:textId="77777777" w:rsidR="00D032DF" w:rsidRPr="00AB5C6B" w:rsidRDefault="00D032DF" w:rsidP="00C95635">
            <w:pPr>
              <w:numPr>
                <w:ilvl w:val="0"/>
                <w:numId w:val="12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մետրի կառուցվածքը,</w:t>
            </w:r>
          </w:p>
          <w:p w14:paraId="71E41C04" w14:textId="77777777" w:rsidR="00D032DF" w:rsidRPr="00AB5C6B" w:rsidRDefault="00D032DF" w:rsidP="00C95635">
            <w:pPr>
              <w:numPr>
                <w:ilvl w:val="0"/>
                <w:numId w:val="12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 xml:space="preserve">մետրից օգտվելու կարգը, </w:t>
            </w:r>
          </w:p>
          <w:p w14:paraId="5713C701" w14:textId="77777777" w:rsidR="00D032DF" w:rsidRPr="00AB5C6B" w:rsidRDefault="00D032DF" w:rsidP="00C95635">
            <w:pPr>
              <w:numPr>
                <w:ilvl w:val="0"/>
                <w:numId w:val="12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իրականացնում է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մետրային չափումներ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հաշվարկներ,</w:t>
            </w:r>
          </w:p>
          <w:p w14:paraId="2CC64D74" w14:textId="77777777" w:rsidR="00D032DF" w:rsidRPr="00AB5C6B" w:rsidRDefault="00D032DF" w:rsidP="00C95635">
            <w:pPr>
              <w:numPr>
                <w:ilvl w:val="0"/>
                <w:numId w:val="12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կարող է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մետրը բերել աշխատանքային վիճակի և կատարել կողմնորոշում,</w:t>
            </w:r>
          </w:p>
          <w:p w14:paraId="4E9617AF" w14:textId="77777777" w:rsidR="00D032DF" w:rsidRPr="00AB5C6B" w:rsidRDefault="00D032DF" w:rsidP="00C95635">
            <w:pPr>
              <w:numPr>
                <w:ilvl w:val="0"/>
                <w:numId w:val="124"/>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իրականացնում է թեքման անկյունների չափումներ։</w:t>
            </w:r>
          </w:p>
        </w:tc>
      </w:tr>
      <w:tr w:rsidR="00D032DF" w:rsidRPr="00AB5C6B" w14:paraId="734CD89B" w14:textId="77777777" w:rsidTr="00D032DF">
        <w:trPr>
          <w:trHeight w:val="230"/>
        </w:trPr>
        <w:tc>
          <w:tcPr>
            <w:tcW w:w="645" w:type="dxa"/>
          </w:tcPr>
          <w:p w14:paraId="6F9AB9B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DD2DD6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3D835B2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Կատարել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մետրական հանույթ</w:t>
            </w:r>
          </w:p>
        </w:tc>
      </w:tr>
      <w:tr w:rsidR="00D032DF" w:rsidRPr="00AB5C6B" w14:paraId="767BAA40" w14:textId="77777777" w:rsidTr="00D032DF">
        <w:trPr>
          <w:trHeight w:val="230"/>
        </w:trPr>
        <w:tc>
          <w:tcPr>
            <w:tcW w:w="645" w:type="dxa"/>
          </w:tcPr>
          <w:p w14:paraId="661EB2A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2B8DD1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9062062" w14:textId="77777777" w:rsidR="00D032DF" w:rsidRPr="00AB5C6B" w:rsidRDefault="00D032DF" w:rsidP="00C95635">
            <w:pPr>
              <w:numPr>
                <w:ilvl w:val="0"/>
                <w:numId w:val="15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իրականացնում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տախեո</w:t>
            </w:r>
            <w:r w:rsidRPr="00AB5C6B">
              <w:rPr>
                <w:rFonts w:ascii="GHEA Grapalat" w:eastAsia="GHEA Grapalat" w:hAnsi="GHEA Grapalat" w:cs="GHEA Grapalat"/>
                <w:sz w:val="20"/>
                <w:szCs w:val="20"/>
              </w:rPr>
              <w:t>մետրական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հանույթ, </w:t>
            </w:r>
          </w:p>
          <w:p w14:paraId="0B151A75" w14:textId="77777777" w:rsidR="00D032DF" w:rsidRPr="00AB5C6B" w:rsidRDefault="00D032DF" w:rsidP="00C95635">
            <w:pPr>
              <w:numPr>
                <w:ilvl w:val="0"/>
                <w:numId w:val="15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ուրվագծում,</w:t>
            </w:r>
          </w:p>
          <w:p w14:paraId="43A4BF97" w14:textId="77777777" w:rsidR="00D032DF" w:rsidRPr="00AB5C6B" w:rsidRDefault="00D032DF" w:rsidP="00C95635">
            <w:pPr>
              <w:numPr>
                <w:ilvl w:val="0"/>
                <w:numId w:val="15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պայմանական հանույթի աշխարհագրական կապակցումը,</w:t>
            </w:r>
          </w:p>
          <w:p w14:paraId="2256C977" w14:textId="77777777" w:rsidR="00D032DF" w:rsidRPr="00AB5C6B" w:rsidRDefault="00D032DF" w:rsidP="00C95635">
            <w:pPr>
              <w:numPr>
                <w:ilvl w:val="0"/>
                <w:numId w:val="153"/>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իրականացնում է պլանշետների միաբերում։</w:t>
            </w:r>
          </w:p>
        </w:tc>
      </w:tr>
      <w:tr w:rsidR="00D032DF" w:rsidRPr="00AB5C6B" w14:paraId="65FDCF7B" w14:textId="77777777" w:rsidTr="00D032DF">
        <w:trPr>
          <w:trHeight w:val="230"/>
        </w:trPr>
        <w:tc>
          <w:tcPr>
            <w:tcW w:w="645" w:type="dxa"/>
          </w:tcPr>
          <w:p w14:paraId="013F592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64C096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E11A54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Կազմել հատակագծեր և պլանշետներ</w:t>
            </w:r>
          </w:p>
        </w:tc>
      </w:tr>
      <w:tr w:rsidR="00D032DF" w:rsidRPr="00AB5C6B" w14:paraId="38E48606" w14:textId="77777777" w:rsidTr="00D032DF">
        <w:trPr>
          <w:trHeight w:val="230"/>
        </w:trPr>
        <w:tc>
          <w:tcPr>
            <w:tcW w:w="645" w:type="dxa"/>
          </w:tcPr>
          <w:p w14:paraId="550DA13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6EE744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4F08618" w14:textId="77777777" w:rsidR="00D032DF" w:rsidRPr="00AB5C6B" w:rsidRDefault="00D032DF" w:rsidP="00C95635">
            <w:pPr>
              <w:numPr>
                <w:ilvl w:val="0"/>
                <w:numId w:val="15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մետրական հանույթից ստացվող նյութերի մշակման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մեթոդները, </w:t>
            </w:r>
          </w:p>
          <w:p w14:paraId="1A54EB36" w14:textId="77777777" w:rsidR="00D032DF" w:rsidRPr="00AB5C6B" w:rsidRDefault="00D032DF" w:rsidP="00C95635">
            <w:pPr>
              <w:numPr>
                <w:ilvl w:val="0"/>
                <w:numId w:val="15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միջին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տեղագրական քարտեզներ և հատակագծեր, </w:t>
            </w:r>
          </w:p>
          <w:p w14:paraId="46D03BB3" w14:textId="77777777" w:rsidR="00D032DF" w:rsidRPr="00AB5C6B" w:rsidRDefault="00D032DF" w:rsidP="00C95635">
            <w:pPr>
              <w:numPr>
                <w:ilvl w:val="0"/>
                <w:numId w:val="15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հանույթային կետերի խտացում,</w:t>
            </w:r>
          </w:p>
          <w:p w14:paraId="3D8F2E00" w14:textId="77777777" w:rsidR="00D032DF" w:rsidRPr="00AB5C6B" w:rsidRDefault="00D032DF" w:rsidP="00C95635">
            <w:pPr>
              <w:numPr>
                <w:ilvl w:val="0"/>
                <w:numId w:val="154"/>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տեղագրական քարտեզների սյունակավորում և անվանահամարակալում։</w:t>
            </w:r>
          </w:p>
        </w:tc>
      </w:tr>
      <w:tr w:rsidR="00D032DF" w:rsidRPr="00AB5C6B" w14:paraId="55DC0801" w14:textId="77777777" w:rsidTr="00D032DF">
        <w:trPr>
          <w:trHeight w:val="230"/>
        </w:trPr>
        <w:tc>
          <w:tcPr>
            <w:tcW w:w="14148" w:type="dxa"/>
            <w:gridSpan w:val="3"/>
          </w:tcPr>
          <w:p w14:paraId="31F66DB8" w14:textId="77777777" w:rsidR="00D032DF" w:rsidRPr="004C1DBD" w:rsidRDefault="00D032DF" w:rsidP="00D032DF">
            <w:pPr>
              <w:spacing w:after="0" w:line="360" w:lineRule="auto"/>
              <w:ind w:hanging="2"/>
              <w:jc w:val="center"/>
              <w:rPr>
                <w:rFonts w:ascii="GHEA Grapalat" w:eastAsia="GHEA Grapalat" w:hAnsi="GHEA Grapalat" w:cs="GHEA Grapalat"/>
              </w:rPr>
            </w:pPr>
            <w:r w:rsidRPr="004C1DBD">
              <w:rPr>
                <w:rFonts w:ascii="GHEA Grapalat" w:eastAsia="GHEA Grapalat" w:hAnsi="GHEA Grapalat" w:cs="GHEA Grapalat"/>
                <w:b/>
              </w:rPr>
              <w:t>ՄՈԴՈՒԼԻ ԱՆՎԱՆՈՒՄԸ «ՆԻՎԵԼԻՐԱՑՄԱՆ ԱՇԽԱՏԱՆՔՆԵՐ»</w:t>
            </w:r>
          </w:p>
        </w:tc>
      </w:tr>
      <w:tr w:rsidR="00D032DF" w:rsidRPr="00AB5C6B" w14:paraId="02187003" w14:textId="77777777" w:rsidTr="00D032DF">
        <w:trPr>
          <w:trHeight w:val="230"/>
        </w:trPr>
        <w:tc>
          <w:tcPr>
            <w:tcW w:w="645" w:type="dxa"/>
          </w:tcPr>
          <w:p w14:paraId="752BF83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2DF08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164C64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3</w:t>
            </w:r>
          </w:p>
        </w:tc>
      </w:tr>
      <w:tr w:rsidR="00D032DF" w:rsidRPr="00AB5C6B" w14:paraId="33C22B62" w14:textId="77777777" w:rsidTr="00D032DF">
        <w:trPr>
          <w:trHeight w:val="230"/>
        </w:trPr>
        <w:tc>
          <w:tcPr>
            <w:tcW w:w="645" w:type="dxa"/>
          </w:tcPr>
          <w:p w14:paraId="7E8DD61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25C0B2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4023AD7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պետական նիվելիրացման ցանցի վերաբերյալ գիտելիքներ և նիվելիրացման աշխատանքներ կատարելու կարողություններ։</w:t>
            </w:r>
          </w:p>
        </w:tc>
      </w:tr>
      <w:tr w:rsidR="00D032DF" w:rsidRPr="00AB5C6B" w14:paraId="5AF3F7F2" w14:textId="77777777" w:rsidTr="00D032DF">
        <w:trPr>
          <w:trHeight w:val="230"/>
        </w:trPr>
        <w:tc>
          <w:tcPr>
            <w:tcW w:w="645" w:type="dxa"/>
          </w:tcPr>
          <w:p w14:paraId="3B072C3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D37024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625E692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54 ժամ</w:t>
            </w:r>
          </w:p>
        </w:tc>
      </w:tr>
      <w:tr w:rsidR="00D032DF" w:rsidRPr="00AB5C6B" w14:paraId="619123D4" w14:textId="77777777" w:rsidTr="00D032DF">
        <w:trPr>
          <w:trHeight w:val="230"/>
        </w:trPr>
        <w:tc>
          <w:tcPr>
            <w:tcW w:w="645" w:type="dxa"/>
          </w:tcPr>
          <w:p w14:paraId="5C7BDA6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7672F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5924530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լինի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2</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Տախեո</w:t>
            </w:r>
            <w:r w:rsidRPr="00AB5C6B">
              <w:rPr>
                <w:rFonts w:ascii="GHEA Grapalat" w:eastAsia="GHEA Grapalat" w:hAnsi="GHEA Grapalat" w:cs="GHEA Grapalat"/>
                <w:sz w:val="20"/>
                <w:szCs w:val="20"/>
              </w:rPr>
              <w:t>մետրական հանույթ» մոդուլը։</w:t>
            </w:r>
          </w:p>
        </w:tc>
      </w:tr>
      <w:tr w:rsidR="00D032DF" w:rsidRPr="00AB5C6B" w14:paraId="64D5609F" w14:textId="77777777" w:rsidTr="00D032DF">
        <w:trPr>
          <w:trHeight w:val="230"/>
        </w:trPr>
        <w:tc>
          <w:tcPr>
            <w:tcW w:w="645" w:type="dxa"/>
          </w:tcPr>
          <w:p w14:paraId="18186D6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C291B9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5015867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 կատարողականը յուրաքանչյուր արդյունքի համար սահմանված կատարման չափանիշների բավարար մակարդակի ապահովումն է։</w:t>
            </w:r>
          </w:p>
        </w:tc>
      </w:tr>
      <w:tr w:rsidR="00D032DF" w:rsidRPr="00AB5C6B" w14:paraId="6EC8BE97" w14:textId="77777777" w:rsidTr="00D032DF">
        <w:trPr>
          <w:trHeight w:val="230"/>
        </w:trPr>
        <w:tc>
          <w:tcPr>
            <w:tcW w:w="645" w:type="dxa"/>
          </w:tcPr>
          <w:p w14:paraId="68E88D3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C7EBF4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657C5B5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Իրականացնել նիվելիրացման աշխատանքներ</w:t>
            </w:r>
          </w:p>
        </w:tc>
      </w:tr>
      <w:tr w:rsidR="00D032DF" w:rsidRPr="00AB5C6B" w14:paraId="18AA55C9" w14:textId="77777777" w:rsidTr="00D032DF">
        <w:trPr>
          <w:trHeight w:val="230"/>
        </w:trPr>
        <w:tc>
          <w:tcPr>
            <w:tcW w:w="645" w:type="dxa"/>
          </w:tcPr>
          <w:p w14:paraId="2644AA9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350D63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F35FB41" w14:textId="77777777" w:rsidR="00D032DF" w:rsidRPr="00AB5C6B" w:rsidRDefault="00D032DF" w:rsidP="00C95635">
            <w:pPr>
              <w:numPr>
                <w:ilvl w:val="0"/>
                <w:numId w:val="14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ն</w:t>
            </w:r>
            <w:r>
              <w:rPr>
                <w:rFonts w:ascii="GHEA Grapalat" w:eastAsia="GHEA Grapalat" w:hAnsi="GHEA Grapalat" w:cs="GHEA Grapalat"/>
                <w:sz w:val="20"/>
                <w:szCs w:val="20"/>
                <w:lang w:val="hy-AM"/>
              </w:rPr>
              <w:t>երկայացնում է ն</w:t>
            </w:r>
            <w:r w:rsidRPr="00AB5C6B">
              <w:rPr>
                <w:rFonts w:ascii="GHEA Grapalat" w:eastAsia="GHEA Grapalat" w:hAnsi="GHEA Grapalat" w:cs="GHEA Grapalat"/>
                <w:sz w:val="20"/>
                <w:szCs w:val="20"/>
              </w:rPr>
              <w:t>իվելիրացման աշխատանքների մասին ընդհանուր տեղեկությունները,</w:t>
            </w:r>
          </w:p>
          <w:p w14:paraId="14F4C435" w14:textId="77777777" w:rsidR="00D032DF" w:rsidRPr="00AB5C6B" w:rsidRDefault="00D032DF" w:rsidP="00C95635">
            <w:pPr>
              <w:numPr>
                <w:ilvl w:val="0"/>
                <w:numId w:val="14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կարողանում է որոշել կետերի միջև եղած հարաբերական բարձրություններ,</w:t>
            </w:r>
          </w:p>
          <w:p w14:paraId="0D17E5B2" w14:textId="77777777" w:rsidR="00D032DF" w:rsidRPr="00AB5C6B" w:rsidRDefault="00D032DF" w:rsidP="00C95635">
            <w:pPr>
              <w:numPr>
                <w:ilvl w:val="0"/>
                <w:numId w:val="14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հաշվարկում է կետերի բացարձակ բարձրությունները և հավասարակշռում, </w:t>
            </w:r>
          </w:p>
          <w:p w14:paraId="68D3993B" w14:textId="77777777" w:rsidR="00D032DF" w:rsidRPr="00AB5C6B" w:rsidRDefault="00D032DF" w:rsidP="00C95635">
            <w:pPr>
              <w:numPr>
                <w:ilvl w:val="0"/>
                <w:numId w:val="146"/>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կատարում է մակերեսային նիվիլերացում և </w:t>
            </w:r>
            <w:r>
              <w:rPr>
                <w:rFonts w:ascii="GHEA Grapalat" w:eastAsia="GHEA Grapalat" w:hAnsi="GHEA Grapalat" w:cs="GHEA Grapalat"/>
                <w:sz w:val="20"/>
                <w:szCs w:val="20"/>
                <w:lang w:val="hy-AM"/>
              </w:rPr>
              <w:t xml:space="preserve">նիվելիրային ընթացքների </w:t>
            </w:r>
            <w:r w:rsidRPr="00AB5C6B">
              <w:rPr>
                <w:rFonts w:ascii="GHEA Grapalat" w:eastAsia="GHEA Grapalat" w:hAnsi="GHEA Grapalat" w:cs="GHEA Grapalat"/>
                <w:sz w:val="20"/>
                <w:szCs w:val="20"/>
              </w:rPr>
              <w:t>հավասարակշռում։</w:t>
            </w:r>
          </w:p>
        </w:tc>
      </w:tr>
      <w:tr w:rsidR="00D032DF" w:rsidRPr="00AB5C6B" w14:paraId="1D6BFD3B" w14:textId="77777777" w:rsidTr="00D032DF">
        <w:trPr>
          <w:trHeight w:val="230"/>
        </w:trPr>
        <w:tc>
          <w:tcPr>
            <w:tcW w:w="645" w:type="dxa"/>
          </w:tcPr>
          <w:p w14:paraId="59A9C25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091073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36CE24F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նիվելիրների կառուցվածքը և աշխատանքի սկզբունքները</w:t>
            </w:r>
          </w:p>
        </w:tc>
      </w:tr>
      <w:tr w:rsidR="00D032DF" w:rsidRPr="00AB5C6B" w14:paraId="434B21ED" w14:textId="77777777" w:rsidTr="00D032DF">
        <w:trPr>
          <w:trHeight w:val="230"/>
        </w:trPr>
        <w:tc>
          <w:tcPr>
            <w:tcW w:w="645" w:type="dxa"/>
          </w:tcPr>
          <w:p w14:paraId="52DE857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DB2250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6445E3A" w14:textId="77777777" w:rsidR="00D032DF" w:rsidRPr="00AB5C6B" w:rsidRDefault="00D032DF" w:rsidP="00C95635">
            <w:pPr>
              <w:numPr>
                <w:ilvl w:val="0"/>
                <w:numId w:val="13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ներկայացնում է նիվելիրի կառուցվածքը, </w:t>
            </w:r>
          </w:p>
          <w:p w14:paraId="37DFD699" w14:textId="77777777" w:rsidR="00D032DF" w:rsidRPr="00AB5C6B" w:rsidRDefault="00D032DF" w:rsidP="00C95635">
            <w:pPr>
              <w:numPr>
                <w:ilvl w:val="0"/>
                <w:numId w:val="13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նիվելիրը բերում է աշխատանքային վիճակի,</w:t>
            </w:r>
          </w:p>
          <w:p w14:paraId="21388B6B" w14:textId="77777777" w:rsidR="00D032DF" w:rsidRPr="00AB5C6B" w:rsidRDefault="00D032DF" w:rsidP="00C95635">
            <w:pPr>
              <w:numPr>
                <w:ilvl w:val="0"/>
                <w:numId w:val="138"/>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նիվելիրային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հաշվարկներ, </w:t>
            </w:r>
          </w:p>
          <w:p w14:paraId="11494790" w14:textId="77777777" w:rsidR="00D032DF" w:rsidRPr="00AB5C6B" w:rsidRDefault="00D032DF" w:rsidP="00C95635">
            <w:pPr>
              <w:numPr>
                <w:ilvl w:val="0"/>
                <w:numId w:val="138"/>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լրացնում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նիվելիրային հաշվեմատյանը։</w:t>
            </w:r>
          </w:p>
        </w:tc>
      </w:tr>
      <w:tr w:rsidR="00D032DF" w:rsidRPr="00AB5C6B" w14:paraId="2E57DC27" w14:textId="77777777" w:rsidTr="00D032DF">
        <w:trPr>
          <w:trHeight w:val="230"/>
        </w:trPr>
        <w:tc>
          <w:tcPr>
            <w:tcW w:w="645" w:type="dxa"/>
          </w:tcPr>
          <w:p w14:paraId="346146E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2EAFD6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C07B28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նիվելիրային ընթացքի միջոցառումներ</w:t>
            </w:r>
          </w:p>
        </w:tc>
      </w:tr>
      <w:tr w:rsidR="00D032DF" w:rsidRPr="00AB5C6B" w14:paraId="77E8E24C" w14:textId="77777777" w:rsidTr="00D032DF">
        <w:trPr>
          <w:trHeight w:val="230"/>
        </w:trPr>
        <w:tc>
          <w:tcPr>
            <w:tcW w:w="645" w:type="dxa"/>
          </w:tcPr>
          <w:p w14:paraId="7BA57D1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BD9D2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3438086" w14:textId="77777777" w:rsidR="00D032DF" w:rsidRPr="00AB5C6B" w:rsidRDefault="00D032DF" w:rsidP="00C95635">
            <w:pPr>
              <w:numPr>
                <w:ilvl w:val="0"/>
                <w:numId w:val="13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տեխնիկական նիվելիրացման աշխատանքներ,</w:t>
            </w:r>
            <w:r>
              <w:rPr>
                <w:rFonts w:ascii="GHEA Grapalat" w:eastAsia="GHEA Grapalat" w:hAnsi="GHEA Grapalat" w:cs="GHEA Grapalat"/>
                <w:sz w:val="20"/>
                <w:szCs w:val="20"/>
              </w:rPr>
              <w:t xml:space="preserve"> </w:t>
            </w:r>
          </w:p>
          <w:p w14:paraId="4FA6387F" w14:textId="77777777" w:rsidR="00D032DF" w:rsidRPr="00AB5C6B" w:rsidRDefault="00D032DF" w:rsidP="00C95635">
            <w:pPr>
              <w:numPr>
                <w:ilvl w:val="0"/>
                <w:numId w:val="13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կատարում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մակերևույթի նիվելիրացում` քառակուսիներով,</w:t>
            </w:r>
          </w:p>
          <w:p w14:paraId="36D2333C" w14:textId="77777777" w:rsidR="00D032DF" w:rsidRPr="00AB5C6B" w:rsidRDefault="00D032DF" w:rsidP="00C95635">
            <w:pPr>
              <w:numPr>
                <w:ilvl w:val="0"/>
                <w:numId w:val="139"/>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երկայնական և լայնական պիկետաժի նշահարում,</w:t>
            </w:r>
            <w:r>
              <w:rPr>
                <w:rFonts w:ascii="GHEA Grapalat" w:eastAsia="GHEA Grapalat" w:hAnsi="GHEA Grapalat" w:cs="GHEA Grapalat"/>
                <w:sz w:val="20"/>
                <w:szCs w:val="20"/>
              </w:rPr>
              <w:t xml:space="preserve"> </w:t>
            </w:r>
          </w:p>
          <w:p w14:paraId="39046023" w14:textId="77777777" w:rsidR="00D032DF" w:rsidRPr="00AB5C6B" w:rsidRDefault="00D032DF" w:rsidP="00C95635">
            <w:pPr>
              <w:numPr>
                <w:ilvl w:val="0"/>
                <w:numId w:val="139"/>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կորերի պիկետաժի նշահարում։</w:t>
            </w:r>
          </w:p>
        </w:tc>
      </w:tr>
      <w:tr w:rsidR="00D032DF" w:rsidRPr="00AB5C6B" w14:paraId="4381B0EA" w14:textId="77777777" w:rsidTr="00D032DF">
        <w:trPr>
          <w:trHeight w:val="230"/>
        </w:trPr>
        <w:tc>
          <w:tcPr>
            <w:tcW w:w="14148" w:type="dxa"/>
            <w:gridSpan w:val="3"/>
          </w:tcPr>
          <w:p w14:paraId="3C3E77AB" w14:textId="77777777" w:rsidR="00D032DF" w:rsidRPr="004C1DBD" w:rsidRDefault="00D032DF" w:rsidP="00D032DF">
            <w:pPr>
              <w:spacing w:after="0" w:line="360" w:lineRule="auto"/>
              <w:ind w:hanging="2"/>
              <w:jc w:val="center"/>
              <w:rPr>
                <w:rFonts w:ascii="GHEA Grapalat" w:eastAsia="GHEA Grapalat" w:hAnsi="GHEA Grapalat" w:cs="GHEA Grapalat"/>
                <w:highlight w:val="yellow"/>
              </w:rPr>
            </w:pPr>
            <w:r w:rsidRPr="004C1DBD">
              <w:rPr>
                <w:rFonts w:ascii="GHEA Grapalat" w:eastAsia="GHEA Grapalat" w:hAnsi="GHEA Grapalat" w:cs="GHEA Grapalat"/>
                <w:b/>
              </w:rPr>
              <w:lastRenderedPageBreak/>
              <w:t xml:space="preserve">ՄՈԴՈՒԼԻ ԱՆՎԱՆՈՒՄԸ </w:t>
            </w:r>
            <w:sdt>
              <w:sdtPr>
                <w:rPr>
                  <w:rFonts w:ascii="GHEA Grapalat" w:hAnsi="GHEA Grapalat"/>
                </w:rPr>
                <w:tag w:val="goog_rdk_1"/>
                <w:id w:val="-1641421953"/>
              </w:sdtPr>
              <w:sdtEndPr/>
              <w:sdtContent/>
            </w:sdt>
            <w:r w:rsidRPr="004C1DBD">
              <w:rPr>
                <w:rFonts w:ascii="GHEA Grapalat" w:eastAsia="GHEA Grapalat" w:hAnsi="GHEA Grapalat" w:cs="GHEA Grapalat"/>
                <w:b/>
              </w:rPr>
              <w:t xml:space="preserve"> «ՀՈՂԱՅԻՆ ՔԱՐՏԵԶԱԳՐՈՒՄ»</w:t>
            </w:r>
          </w:p>
        </w:tc>
      </w:tr>
      <w:tr w:rsidR="00D032DF" w:rsidRPr="00AB5C6B" w14:paraId="30DA979C" w14:textId="77777777" w:rsidTr="00D032DF">
        <w:trPr>
          <w:trHeight w:val="230"/>
        </w:trPr>
        <w:tc>
          <w:tcPr>
            <w:tcW w:w="645" w:type="dxa"/>
          </w:tcPr>
          <w:p w14:paraId="616CDA0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F4E9E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79BF097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 xml:space="preserve">4 </w:t>
            </w:r>
          </w:p>
        </w:tc>
      </w:tr>
      <w:tr w:rsidR="00D032DF" w:rsidRPr="00AB5C6B" w14:paraId="6686FA41" w14:textId="77777777" w:rsidTr="00D032DF">
        <w:trPr>
          <w:trHeight w:val="230"/>
        </w:trPr>
        <w:tc>
          <w:tcPr>
            <w:tcW w:w="645" w:type="dxa"/>
          </w:tcPr>
          <w:p w14:paraId="4CF707E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BF5EBC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6463DFA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ուսումնասիրման արդյունքում ուսանողի մոտ ձևավորել հողաբարելավման (հողերի մելիորացիայի) և հողապահպանական միջոցառումների ու հողային քարտեզագրման ընդհանուր սկզբունքների վերաբերյալ գիտելիքներ և դրանք գործնականում կիրառելու, հողային քարտագրամներ և քարտեզներ կազմելու, հողը` որպես արտադրության միջոց և աշխատանքի առարկա ուսումնասիրելու նպատակով։</w:t>
            </w:r>
          </w:p>
        </w:tc>
      </w:tr>
      <w:tr w:rsidR="00D032DF" w:rsidRPr="00AB5C6B" w14:paraId="49336E39" w14:textId="77777777" w:rsidTr="00D032DF">
        <w:trPr>
          <w:trHeight w:val="230"/>
        </w:trPr>
        <w:tc>
          <w:tcPr>
            <w:tcW w:w="645" w:type="dxa"/>
          </w:tcPr>
          <w:p w14:paraId="633B767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B3D824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01BCF5E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6B13FC57" w14:textId="77777777" w:rsidTr="00D032DF">
        <w:trPr>
          <w:trHeight w:val="230"/>
        </w:trPr>
        <w:tc>
          <w:tcPr>
            <w:tcW w:w="645" w:type="dxa"/>
          </w:tcPr>
          <w:p w14:paraId="5518547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16DC00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0A6BF7F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5-23-002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«Հողագիտություն» մոդուլը։</w:t>
            </w:r>
          </w:p>
        </w:tc>
      </w:tr>
      <w:tr w:rsidR="00D032DF" w:rsidRPr="00AB5C6B" w14:paraId="5316D14C" w14:textId="77777777" w:rsidTr="00D032DF">
        <w:trPr>
          <w:trHeight w:val="230"/>
        </w:trPr>
        <w:tc>
          <w:tcPr>
            <w:tcW w:w="645" w:type="dxa"/>
          </w:tcPr>
          <w:p w14:paraId="78C4985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915B38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4095EFA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365B52D5" w14:textId="77777777" w:rsidTr="00D032DF">
        <w:trPr>
          <w:trHeight w:val="230"/>
        </w:trPr>
        <w:tc>
          <w:tcPr>
            <w:tcW w:w="645" w:type="dxa"/>
          </w:tcPr>
          <w:p w14:paraId="2D683A5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292B40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211178F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 հողային քարտեզագրման խնդիրները</w:t>
            </w:r>
          </w:p>
        </w:tc>
      </w:tr>
      <w:tr w:rsidR="00D032DF" w:rsidRPr="00AB5C6B" w14:paraId="2965AB9E" w14:textId="77777777" w:rsidTr="00D032DF">
        <w:trPr>
          <w:trHeight w:val="230"/>
        </w:trPr>
        <w:tc>
          <w:tcPr>
            <w:tcW w:w="645" w:type="dxa"/>
          </w:tcPr>
          <w:p w14:paraId="688595C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7D11DA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C6ABE38" w14:textId="77777777" w:rsidR="00D032DF" w:rsidRPr="00AB5C6B" w:rsidRDefault="00D032DF" w:rsidP="00C95635">
            <w:pPr>
              <w:numPr>
                <w:ilvl w:val="0"/>
                <w:numId w:val="14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քարտեզագրման խնդիրները,</w:t>
            </w:r>
          </w:p>
          <w:p w14:paraId="0610598B" w14:textId="77777777" w:rsidR="00D032DF" w:rsidRPr="00AB5C6B" w:rsidRDefault="00D032DF" w:rsidP="00C95635">
            <w:pPr>
              <w:numPr>
                <w:ilvl w:val="0"/>
                <w:numId w:val="14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 է հողային քարտեզներ,</w:t>
            </w:r>
          </w:p>
          <w:p w14:paraId="3C47CBE4" w14:textId="77777777" w:rsidR="00D032DF" w:rsidRPr="00AB5C6B" w:rsidRDefault="00D032DF" w:rsidP="00C95635">
            <w:pPr>
              <w:numPr>
                <w:ilvl w:val="0"/>
                <w:numId w:val="140"/>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հողագիտական քարտեզների բովանդակությունը։</w:t>
            </w:r>
          </w:p>
        </w:tc>
      </w:tr>
      <w:tr w:rsidR="00D032DF" w:rsidRPr="00AB5C6B" w14:paraId="6154CCDB" w14:textId="77777777" w:rsidTr="00D032DF">
        <w:trPr>
          <w:trHeight w:val="230"/>
        </w:trPr>
        <w:tc>
          <w:tcPr>
            <w:tcW w:w="645" w:type="dxa"/>
          </w:tcPr>
          <w:p w14:paraId="3C75924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57AA63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4D4814D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 էրոզիայի (հողատարման) բովանդակությու</w:t>
            </w:r>
            <w:r>
              <w:rPr>
                <w:rFonts w:ascii="GHEA Grapalat" w:eastAsia="GHEA Grapalat" w:hAnsi="GHEA Grapalat" w:cs="GHEA Grapalat"/>
                <w:sz w:val="20"/>
                <w:szCs w:val="20"/>
              </w:rPr>
              <w:t>ն</w:t>
            </w:r>
            <w:r w:rsidRPr="00AB5C6B">
              <w:rPr>
                <w:rFonts w:ascii="GHEA Grapalat" w:eastAsia="GHEA Grapalat" w:hAnsi="GHEA Grapalat" w:cs="GHEA Grapalat"/>
                <w:sz w:val="20"/>
                <w:szCs w:val="20"/>
              </w:rPr>
              <w:t>ը և դրա դեմ պայքարի միջոցառումները</w:t>
            </w:r>
          </w:p>
        </w:tc>
      </w:tr>
      <w:tr w:rsidR="00D032DF" w:rsidRPr="00AB5C6B" w14:paraId="2187ABE6" w14:textId="77777777" w:rsidTr="00D032DF">
        <w:trPr>
          <w:trHeight w:val="230"/>
        </w:trPr>
        <w:tc>
          <w:tcPr>
            <w:tcW w:w="645" w:type="dxa"/>
          </w:tcPr>
          <w:p w14:paraId="0D43C95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C90225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0832B1E" w14:textId="77777777" w:rsidR="00D032DF" w:rsidRPr="00AB5C6B" w:rsidRDefault="00D032DF" w:rsidP="00C95635">
            <w:pPr>
              <w:numPr>
                <w:ilvl w:val="0"/>
                <w:numId w:val="14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«հողի էրոզիա» հասկացության սահմանումը և բովանդակությունը,</w:t>
            </w:r>
          </w:p>
          <w:p w14:paraId="0319F5F1" w14:textId="77777777" w:rsidR="00D032DF" w:rsidRPr="00AB5C6B" w:rsidRDefault="00D032DF" w:rsidP="00C95635">
            <w:pPr>
              <w:numPr>
                <w:ilvl w:val="0"/>
                <w:numId w:val="14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հիմնական հողատեսակների էրոզացվածության տարբերություններն ու առանձնահատկությունները,</w:t>
            </w:r>
          </w:p>
          <w:p w14:paraId="15FCE270" w14:textId="77777777" w:rsidR="00D032DF" w:rsidRPr="00AB5C6B" w:rsidRDefault="00D032DF" w:rsidP="00C95635">
            <w:pPr>
              <w:numPr>
                <w:ilvl w:val="0"/>
                <w:numId w:val="141"/>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էրոզացված հողերում և էրոզավտանգ գոտիներում պայքարի արդյունավետ միջոցառումները։</w:t>
            </w:r>
          </w:p>
        </w:tc>
      </w:tr>
      <w:tr w:rsidR="00D032DF" w:rsidRPr="00AB5C6B" w14:paraId="4E6EB3FC" w14:textId="77777777" w:rsidTr="00D032DF">
        <w:trPr>
          <w:trHeight w:val="230"/>
        </w:trPr>
        <w:tc>
          <w:tcPr>
            <w:tcW w:w="645" w:type="dxa"/>
          </w:tcPr>
          <w:p w14:paraId="6CDA4C6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DB2E27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2A5D1C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հողային քարտեզներ կազմելու մեթոդաբանությունը</w:t>
            </w:r>
          </w:p>
        </w:tc>
      </w:tr>
      <w:tr w:rsidR="00D032DF" w:rsidRPr="00AB5C6B" w14:paraId="7E9FE361" w14:textId="77777777" w:rsidTr="00D032DF">
        <w:trPr>
          <w:trHeight w:val="230"/>
        </w:trPr>
        <w:tc>
          <w:tcPr>
            <w:tcW w:w="645" w:type="dxa"/>
          </w:tcPr>
          <w:p w14:paraId="07FBB6D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EA15BD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F4C76B4" w14:textId="77777777" w:rsidR="00D032DF" w:rsidRPr="00AB5C6B" w:rsidRDefault="00D032DF" w:rsidP="00C95635">
            <w:pPr>
              <w:numPr>
                <w:ilvl w:val="0"/>
                <w:numId w:val="14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քարտեզները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դրանց</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նշանակությունը գյուղատնտեսական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արտադրությունում,</w:t>
            </w:r>
          </w:p>
          <w:p w14:paraId="6372DB6A" w14:textId="77777777" w:rsidR="00D032DF" w:rsidRPr="00AB5C6B" w:rsidRDefault="00D032DF" w:rsidP="00C95635">
            <w:pPr>
              <w:numPr>
                <w:ilvl w:val="0"/>
                <w:numId w:val="14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քարտեզներ կազմելու ընդհանուր մեթոդաբանությունը,</w:t>
            </w:r>
          </w:p>
          <w:p w14:paraId="48584D72" w14:textId="77777777" w:rsidR="00D032DF" w:rsidRPr="00AB5C6B" w:rsidRDefault="00D032DF" w:rsidP="00C95635">
            <w:pPr>
              <w:numPr>
                <w:ilvl w:val="0"/>
                <w:numId w:val="142"/>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Հայաստանի Հանրապետության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քարտեզագրական հիմքի վրա անցկացնում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հիմնական հողատիպերի եզրագծերը։</w:t>
            </w:r>
          </w:p>
        </w:tc>
      </w:tr>
      <w:tr w:rsidR="00D032DF" w:rsidRPr="00AB5C6B" w14:paraId="5762CDAB" w14:textId="77777777" w:rsidTr="00D032DF">
        <w:trPr>
          <w:trHeight w:val="230"/>
        </w:trPr>
        <w:tc>
          <w:tcPr>
            <w:tcW w:w="645" w:type="dxa"/>
          </w:tcPr>
          <w:p w14:paraId="56E2FFB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D78021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5FF50F8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 տարբեր նշանակության հողային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քարտեզների բովանդակային առանձնահատկությունները</w:t>
            </w:r>
          </w:p>
        </w:tc>
      </w:tr>
      <w:tr w:rsidR="00D032DF" w:rsidRPr="00AB5C6B" w14:paraId="1F1C0E9A" w14:textId="77777777" w:rsidTr="00D032DF">
        <w:trPr>
          <w:trHeight w:val="230"/>
        </w:trPr>
        <w:tc>
          <w:tcPr>
            <w:tcW w:w="645" w:type="dxa"/>
          </w:tcPr>
          <w:p w14:paraId="0479087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24693E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8A5A4A4" w14:textId="77777777" w:rsidR="00D032DF" w:rsidRPr="00AB5C6B" w:rsidRDefault="00D032DF" w:rsidP="00C95635">
            <w:pPr>
              <w:numPr>
                <w:ilvl w:val="0"/>
                <w:numId w:val="143"/>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տարբեր նշանակության հողային քարտեզների բովանդակությունը, </w:t>
            </w:r>
          </w:p>
          <w:p w14:paraId="65AA1499" w14:textId="77777777" w:rsidR="00D032DF" w:rsidRPr="00AB5C6B" w:rsidRDefault="00D032DF" w:rsidP="00C95635">
            <w:pPr>
              <w:numPr>
                <w:ilvl w:val="0"/>
                <w:numId w:val="143"/>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խոշորամասշտաբ հողային քարտեզները,</w:t>
            </w:r>
          </w:p>
          <w:p w14:paraId="48E5166F" w14:textId="77777777" w:rsidR="00D032DF" w:rsidRPr="00AB5C6B" w:rsidRDefault="00D032DF" w:rsidP="00C95635">
            <w:pPr>
              <w:numPr>
                <w:ilvl w:val="0"/>
                <w:numId w:val="143"/>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քարտեզների նշանակությունը հողային ռեսուրսների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արդյունավետ</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նպատակային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օգտագործման բնագավառում,</w:t>
            </w:r>
            <w:r>
              <w:rPr>
                <w:rFonts w:ascii="GHEA Grapalat" w:eastAsia="GHEA Grapalat" w:hAnsi="GHEA Grapalat" w:cs="GHEA Grapalat"/>
                <w:sz w:val="20"/>
                <w:szCs w:val="20"/>
              </w:rPr>
              <w:t xml:space="preserve"> </w:t>
            </w:r>
          </w:p>
          <w:p w14:paraId="179A8CE6" w14:textId="77777777" w:rsidR="00D032DF" w:rsidRPr="00AB5C6B" w:rsidRDefault="00D032DF" w:rsidP="00C95635">
            <w:pPr>
              <w:numPr>
                <w:ilvl w:val="0"/>
                <w:numId w:val="143"/>
              </w:numPr>
              <w:suppressAutoHyphens/>
              <w:spacing w:after="0" w:line="360" w:lineRule="auto"/>
              <w:ind w:leftChars="26" w:left="309" w:hangingChars="126" w:hanging="25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քարտեզների նշանակությունը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հողերի արտադրողականության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բարձրացմանը նպատակաուղղված գործընթացներում։</w:t>
            </w:r>
          </w:p>
        </w:tc>
      </w:tr>
      <w:tr w:rsidR="00D032DF" w:rsidRPr="00AB5C6B" w14:paraId="5CC6C11C" w14:textId="77777777" w:rsidTr="00D032DF">
        <w:trPr>
          <w:trHeight w:val="230"/>
        </w:trPr>
        <w:tc>
          <w:tcPr>
            <w:tcW w:w="14148" w:type="dxa"/>
            <w:gridSpan w:val="3"/>
          </w:tcPr>
          <w:p w14:paraId="1268E285" w14:textId="77777777" w:rsidR="00D032DF" w:rsidRPr="004C1DBD" w:rsidRDefault="00D032DF" w:rsidP="00D032DF">
            <w:pPr>
              <w:spacing w:after="0" w:line="360" w:lineRule="auto"/>
              <w:ind w:hanging="2"/>
              <w:jc w:val="center"/>
              <w:rPr>
                <w:rFonts w:ascii="GHEA Grapalat" w:eastAsia="GHEA Grapalat" w:hAnsi="GHEA Grapalat" w:cs="GHEA Grapalat"/>
              </w:rPr>
            </w:pPr>
            <w:r w:rsidRPr="004C1DBD">
              <w:rPr>
                <w:rFonts w:ascii="GHEA Grapalat" w:eastAsia="GHEA Grapalat" w:hAnsi="GHEA Grapalat" w:cs="GHEA Grapalat"/>
                <w:b/>
              </w:rPr>
              <w:t>ՄՈԴՈՒԼԻ ԱՆՎԱՆՈՒՄԸ «ԳՅՈՒՂԱՏՆՏԵՍԱԿԱՆ ԱՐՏԱԴՐՈՒԹՅԱՆ ԷԿՈՆՈՄԻԿԱ ԵՎ ՄԱՐՔԵԹԻՆԳ»</w:t>
            </w:r>
          </w:p>
        </w:tc>
      </w:tr>
      <w:tr w:rsidR="00D032DF" w:rsidRPr="00AB5C6B" w14:paraId="119E07A1" w14:textId="77777777" w:rsidTr="00D032DF">
        <w:trPr>
          <w:trHeight w:val="230"/>
        </w:trPr>
        <w:tc>
          <w:tcPr>
            <w:tcW w:w="645" w:type="dxa"/>
          </w:tcPr>
          <w:p w14:paraId="4FEB433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F7F3C8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F40BCF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 xml:space="preserve">5 </w:t>
            </w:r>
          </w:p>
        </w:tc>
      </w:tr>
      <w:tr w:rsidR="00D032DF" w:rsidRPr="00AB5C6B" w14:paraId="15D0E2BE" w14:textId="77777777" w:rsidTr="00D032DF">
        <w:trPr>
          <w:trHeight w:val="230"/>
        </w:trPr>
        <w:tc>
          <w:tcPr>
            <w:tcW w:w="645" w:type="dxa"/>
          </w:tcPr>
          <w:p w14:paraId="7697724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B089A0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40A2F9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ուսումնասիրման արդյունքում ուսանողի մոտ ձևավորել գյուղատնտեսական արտադրության ոլորտների, խնդիրների, հետազոտման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մեթոդների, շուկայի կառավարման համալիր տեսակների, դրանց էության ու միջավայրի վերաբերյալ գիտելիքներ և դրանք գործնականում կիրառելու կարողություններ։</w:t>
            </w:r>
          </w:p>
        </w:tc>
      </w:tr>
      <w:tr w:rsidR="00D032DF" w:rsidRPr="00AB5C6B" w14:paraId="7AF576D3" w14:textId="77777777" w:rsidTr="00D032DF">
        <w:trPr>
          <w:trHeight w:val="230"/>
        </w:trPr>
        <w:tc>
          <w:tcPr>
            <w:tcW w:w="645" w:type="dxa"/>
          </w:tcPr>
          <w:p w14:paraId="0997448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B2DB18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300A63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ժամ </w:t>
            </w:r>
          </w:p>
        </w:tc>
      </w:tr>
      <w:tr w:rsidR="00D032DF" w:rsidRPr="00AB5C6B" w14:paraId="6761F033" w14:textId="77777777" w:rsidTr="00D032DF">
        <w:trPr>
          <w:trHeight w:val="230"/>
        </w:trPr>
        <w:tc>
          <w:tcPr>
            <w:tcW w:w="645" w:type="dxa"/>
          </w:tcPr>
          <w:p w14:paraId="35DC7DC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6D12DC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01D51A6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–005 «Ընդհանուր երկրագործություն» և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-006 «</w:t>
            </w:r>
            <w:r>
              <w:rPr>
                <w:rFonts w:ascii="GHEA Grapalat" w:eastAsia="GHEA Grapalat" w:hAnsi="GHEA Grapalat" w:cs="GHEA Grapalat"/>
                <w:sz w:val="20"/>
                <w:szCs w:val="20"/>
              </w:rPr>
              <w:t>Անասնաբուծ</w:t>
            </w:r>
            <w:r w:rsidRPr="00AB5C6B">
              <w:rPr>
                <w:rFonts w:ascii="GHEA Grapalat" w:eastAsia="GHEA Grapalat" w:hAnsi="GHEA Grapalat" w:cs="GHEA Grapalat"/>
                <w:sz w:val="20"/>
                <w:szCs w:val="20"/>
              </w:rPr>
              <w:t>ության հիմունքներ» մոդուլները։</w:t>
            </w:r>
          </w:p>
        </w:tc>
      </w:tr>
      <w:tr w:rsidR="00D032DF" w:rsidRPr="00AB5C6B" w14:paraId="0E4FD80A" w14:textId="77777777" w:rsidTr="00D032DF">
        <w:trPr>
          <w:trHeight w:val="230"/>
        </w:trPr>
        <w:tc>
          <w:tcPr>
            <w:tcW w:w="645" w:type="dxa"/>
          </w:tcPr>
          <w:p w14:paraId="3348C32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72710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0665E6B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0B8E083D" w14:textId="77777777" w:rsidTr="00D032DF">
        <w:trPr>
          <w:trHeight w:val="230"/>
        </w:trPr>
        <w:tc>
          <w:tcPr>
            <w:tcW w:w="645" w:type="dxa"/>
          </w:tcPr>
          <w:p w14:paraId="281FB2E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31F156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3A84967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արտադրության տեղաբաշխման հիմնական տարրերը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մասնագիտացման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w:t>
            </w:r>
          </w:p>
        </w:tc>
      </w:tr>
      <w:tr w:rsidR="00D032DF" w:rsidRPr="00AB5C6B" w14:paraId="0FAC92DE" w14:textId="77777777" w:rsidTr="00D032DF">
        <w:trPr>
          <w:trHeight w:val="230"/>
        </w:trPr>
        <w:tc>
          <w:tcPr>
            <w:tcW w:w="645" w:type="dxa"/>
          </w:tcPr>
          <w:p w14:paraId="62DEC2E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E91C3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7EB8E0C" w14:textId="77777777" w:rsidR="00D032DF" w:rsidRPr="00AB5C6B" w:rsidRDefault="00D032DF" w:rsidP="00C95635">
            <w:pPr>
              <w:numPr>
                <w:ilvl w:val="0"/>
                <w:numId w:val="14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արտադրության տեղաբաշխման տարրերը, </w:t>
            </w:r>
          </w:p>
          <w:p w14:paraId="72B51AB4" w14:textId="77777777" w:rsidR="00D032DF" w:rsidRPr="00AB5C6B" w:rsidRDefault="00D032DF" w:rsidP="00C95635">
            <w:pPr>
              <w:numPr>
                <w:ilvl w:val="0"/>
                <w:numId w:val="14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w:t>
            </w:r>
            <w:r>
              <w:rPr>
                <w:rFonts w:ascii="GHEA Grapalat" w:eastAsia="GHEA Grapalat" w:hAnsi="GHEA Grapalat" w:cs="GHEA Grapalat"/>
                <w:sz w:val="20"/>
                <w:szCs w:val="20"/>
                <w:lang w:val="hy-AM"/>
              </w:rPr>
              <w:t xml:space="preserve"> է </w:t>
            </w:r>
            <w:r w:rsidRPr="00AB5C6B">
              <w:rPr>
                <w:rFonts w:ascii="GHEA Grapalat" w:eastAsia="GHEA Grapalat" w:hAnsi="GHEA Grapalat" w:cs="GHEA Grapalat"/>
                <w:sz w:val="20"/>
                <w:szCs w:val="20"/>
              </w:rPr>
              <w:t>գյուղատնտեսական արտադրության մասնագիտացման առանձնահատկությունները,</w:t>
            </w:r>
          </w:p>
          <w:p w14:paraId="28CE5C02" w14:textId="77777777" w:rsidR="00D032DF" w:rsidRPr="00AB5C6B" w:rsidRDefault="00D032DF" w:rsidP="00C95635">
            <w:pPr>
              <w:numPr>
                <w:ilvl w:val="0"/>
                <w:numId w:val="144"/>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արտադրանքների ներմուծման և արտահանման առանձնահատկությունները։</w:t>
            </w:r>
          </w:p>
        </w:tc>
      </w:tr>
      <w:tr w:rsidR="00D032DF" w:rsidRPr="00AB5C6B" w14:paraId="2853AB8E" w14:textId="77777777" w:rsidTr="00D032DF">
        <w:trPr>
          <w:trHeight w:val="230"/>
        </w:trPr>
        <w:tc>
          <w:tcPr>
            <w:tcW w:w="645" w:type="dxa"/>
          </w:tcPr>
          <w:p w14:paraId="6A8B15D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4D1554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1DC1A13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արտադրության ոլորտում կապիտալ ներդրումների հիմնական տեսակները</w:t>
            </w:r>
          </w:p>
        </w:tc>
      </w:tr>
      <w:tr w:rsidR="00D032DF" w:rsidRPr="00AB5C6B" w14:paraId="6B6BFA93" w14:textId="77777777" w:rsidTr="00D032DF">
        <w:trPr>
          <w:trHeight w:val="230"/>
        </w:trPr>
        <w:tc>
          <w:tcPr>
            <w:tcW w:w="645" w:type="dxa"/>
          </w:tcPr>
          <w:p w14:paraId="2CE92CD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86B290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211A5FF" w14:textId="77777777" w:rsidR="00D032DF" w:rsidRPr="00AB5C6B" w:rsidRDefault="00D032DF" w:rsidP="00C95635">
            <w:pPr>
              <w:numPr>
                <w:ilvl w:val="0"/>
                <w:numId w:val="14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կապիտալ ներդրումների բացարձակ ցուցանիշները, </w:t>
            </w:r>
          </w:p>
          <w:p w14:paraId="4A19E0CF" w14:textId="77777777" w:rsidR="00D032DF" w:rsidRPr="00AB5C6B" w:rsidRDefault="00D032DF" w:rsidP="00C95635">
            <w:pPr>
              <w:numPr>
                <w:ilvl w:val="0"/>
                <w:numId w:val="14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կապիտալ ներդրումների հարաբերական ցուցանիշները,</w:t>
            </w:r>
          </w:p>
          <w:p w14:paraId="5DD22F60" w14:textId="77777777" w:rsidR="00D032DF" w:rsidRPr="00AB5C6B" w:rsidRDefault="00D032DF" w:rsidP="00C95635">
            <w:pPr>
              <w:numPr>
                <w:ilvl w:val="0"/>
                <w:numId w:val="14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կապիտալ ներդրումների արդյունավետության գործակիցը,</w:t>
            </w:r>
          </w:p>
          <w:p w14:paraId="63706F55" w14:textId="77777777" w:rsidR="00D032DF" w:rsidRPr="00AB5C6B" w:rsidRDefault="00D032DF" w:rsidP="00C95635">
            <w:pPr>
              <w:numPr>
                <w:ilvl w:val="0"/>
                <w:numId w:val="145"/>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կապիտալ ներդրումների ետ գնման ժամկետները։</w:t>
            </w:r>
            <w:r>
              <w:rPr>
                <w:rFonts w:ascii="GHEA Grapalat" w:eastAsia="GHEA Grapalat" w:hAnsi="GHEA Grapalat" w:cs="GHEA Grapalat"/>
                <w:sz w:val="20"/>
                <w:szCs w:val="20"/>
              </w:rPr>
              <w:t xml:space="preserve"> </w:t>
            </w:r>
          </w:p>
        </w:tc>
      </w:tr>
      <w:tr w:rsidR="00D032DF" w:rsidRPr="00AB5C6B" w14:paraId="531AD9D5" w14:textId="77777777" w:rsidTr="00D032DF">
        <w:trPr>
          <w:trHeight w:val="230"/>
        </w:trPr>
        <w:tc>
          <w:tcPr>
            <w:tcW w:w="645" w:type="dxa"/>
          </w:tcPr>
          <w:p w14:paraId="2878CC6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D46F7D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669DE9A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ժամանակակից մարքեթինգի սահմանումները, ֆունկցիաները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w:t>
            </w:r>
          </w:p>
        </w:tc>
      </w:tr>
      <w:tr w:rsidR="00D032DF" w:rsidRPr="00AB5C6B" w14:paraId="347DEF7C" w14:textId="77777777" w:rsidTr="00D032DF">
        <w:trPr>
          <w:trHeight w:val="230"/>
        </w:trPr>
        <w:tc>
          <w:tcPr>
            <w:tcW w:w="645" w:type="dxa"/>
          </w:tcPr>
          <w:p w14:paraId="4823928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7B8155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C17601C" w14:textId="77777777" w:rsidR="00D032DF" w:rsidRPr="00AB5C6B" w:rsidRDefault="00D032DF" w:rsidP="00C95635">
            <w:pPr>
              <w:numPr>
                <w:ilvl w:val="0"/>
                <w:numId w:val="160"/>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տնտեսավարման շուկայական մեխանիզմի տեսական հիմունքները, </w:t>
            </w:r>
          </w:p>
          <w:p w14:paraId="77CEB9CE" w14:textId="77777777" w:rsidR="00D032DF" w:rsidRPr="00AB5C6B" w:rsidRDefault="00D032DF" w:rsidP="00C95635">
            <w:pPr>
              <w:numPr>
                <w:ilvl w:val="0"/>
                <w:numId w:val="160"/>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մարքեթինգը` ձեռնարկության գործունեության կազմակերպման համակարգում,</w:t>
            </w:r>
          </w:p>
          <w:p w14:paraId="50BB1769" w14:textId="77777777" w:rsidR="00D032DF" w:rsidRPr="00AB5C6B" w:rsidRDefault="00D032DF" w:rsidP="00C95635">
            <w:pPr>
              <w:numPr>
                <w:ilvl w:val="0"/>
                <w:numId w:val="160"/>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գովազդը` որպես պահանջարկի ձևավորման և իրացման խթանման կարևոր միջոց։</w:t>
            </w:r>
          </w:p>
        </w:tc>
      </w:tr>
      <w:tr w:rsidR="00D032DF" w:rsidRPr="00AB5C6B" w14:paraId="222488EC" w14:textId="77777777" w:rsidTr="00D032DF">
        <w:trPr>
          <w:trHeight w:val="230"/>
        </w:trPr>
        <w:tc>
          <w:tcPr>
            <w:tcW w:w="14148" w:type="dxa"/>
            <w:gridSpan w:val="3"/>
          </w:tcPr>
          <w:p w14:paraId="5E5947CE" w14:textId="77777777" w:rsidR="00D032DF" w:rsidRPr="004C1DBD" w:rsidRDefault="00D032DF" w:rsidP="00D032DF">
            <w:pPr>
              <w:spacing w:after="0" w:line="360" w:lineRule="auto"/>
              <w:ind w:hanging="2"/>
              <w:jc w:val="center"/>
              <w:rPr>
                <w:rFonts w:ascii="GHEA Grapalat" w:eastAsia="GHEA Grapalat" w:hAnsi="GHEA Grapalat" w:cs="GHEA Grapalat"/>
              </w:rPr>
            </w:pPr>
            <w:r w:rsidRPr="004C1DBD">
              <w:rPr>
                <w:rFonts w:ascii="GHEA Grapalat" w:eastAsia="GHEA Grapalat" w:hAnsi="GHEA Grapalat" w:cs="GHEA Grapalat"/>
                <w:b/>
              </w:rPr>
              <w:t>ՄՈԴՈՒԼԻ ԱՆՎԱՆՈՒՄԸ «ԳՅՈՒՂԱՏՆՏԵՍԱԿԱՆ ԱՐՏԱԴՐՈՒԹՅԱՆ ԿԱԶՄԱԿԵՐՊՈՒՄ ԵՎ ԿԱՌԱՎԱՐՈՒՄ»</w:t>
            </w:r>
          </w:p>
        </w:tc>
      </w:tr>
      <w:tr w:rsidR="00D032DF" w:rsidRPr="00AB5C6B" w14:paraId="053C2DA4" w14:textId="77777777" w:rsidTr="00D032DF">
        <w:trPr>
          <w:trHeight w:val="230"/>
        </w:trPr>
        <w:tc>
          <w:tcPr>
            <w:tcW w:w="645" w:type="dxa"/>
          </w:tcPr>
          <w:p w14:paraId="6EA58C7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00A9D0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237E44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 xml:space="preserve">6 </w:t>
            </w:r>
          </w:p>
        </w:tc>
      </w:tr>
      <w:tr w:rsidR="00D032DF" w:rsidRPr="00AB5C6B" w14:paraId="620DA4FA" w14:textId="77777777" w:rsidTr="00D032DF">
        <w:trPr>
          <w:trHeight w:val="230"/>
        </w:trPr>
        <w:tc>
          <w:tcPr>
            <w:tcW w:w="645" w:type="dxa"/>
          </w:tcPr>
          <w:p w14:paraId="70AF9D8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C3A4F2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3FB7D9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մոդուլի նպատակն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ուսանողին տալ գյուղատնտեսական արտադրության կազմակերպման և կառավարման ժամանակակից խնդիրների, մեթոդների և սկզբունքներ վերաբերյալ գիտելիքներ և դրանք գործնականում կիրառելու կարողություններ։</w:t>
            </w:r>
          </w:p>
        </w:tc>
      </w:tr>
      <w:tr w:rsidR="00D032DF" w:rsidRPr="00AB5C6B" w14:paraId="17A7A92C" w14:textId="77777777" w:rsidTr="00D032DF">
        <w:trPr>
          <w:trHeight w:val="230"/>
        </w:trPr>
        <w:tc>
          <w:tcPr>
            <w:tcW w:w="645" w:type="dxa"/>
          </w:tcPr>
          <w:p w14:paraId="407F019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36C872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5589845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 ժամ</w:t>
            </w:r>
          </w:p>
        </w:tc>
      </w:tr>
      <w:tr w:rsidR="00D032DF" w:rsidRPr="00AB5C6B" w14:paraId="600BD296" w14:textId="77777777" w:rsidTr="00D032DF">
        <w:trPr>
          <w:trHeight w:val="230"/>
        </w:trPr>
        <w:tc>
          <w:tcPr>
            <w:tcW w:w="645" w:type="dxa"/>
          </w:tcPr>
          <w:p w14:paraId="1611B81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0D0A35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1F17685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w:t>
            </w:r>
            <w:r>
              <w:rPr>
                <w:rFonts w:ascii="GHEA Grapalat" w:eastAsia="GHEA Grapalat" w:hAnsi="GHEA Grapalat" w:cs="GHEA Grapalat"/>
                <w:sz w:val="20"/>
                <w:szCs w:val="20"/>
              </w:rPr>
              <w:t>5</w:t>
            </w:r>
            <w:r w:rsidRPr="00AB5C6B">
              <w:rPr>
                <w:rFonts w:ascii="GHEA Grapalat" w:eastAsia="GHEA Grapalat" w:hAnsi="GHEA Grapalat" w:cs="GHEA Grapalat"/>
                <w:sz w:val="20"/>
                <w:szCs w:val="20"/>
              </w:rPr>
              <w:t xml:space="preserve"> «Գյուղատնտեսական արտադրության էկոնոմիկա</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մարքեթինգ» մոդուլը։</w:t>
            </w:r>
          </w:p>
        </w:tc>
      </w:tr>
      <w:tr w:rsidR="00D032DF" w:rsidRPr="00AB5C6B" w14:paraId="2816F73E" w14:textId="77777777" w:rsidTr="00D032DF">
        <w:trPr>
          <w:trHeight w:val="230"/>
        </w:trPr>
        <w:tc>
          <w:tcPr>
            <w:tcW w:w="645" w:type="dxa"/>
          </w:tcPr>
          <w:p w14:paraId="409AA8A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845A2B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27FB38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22073D40" w14:textId="77777777" w:rsidTr="00D032DF">
        <w:trPr>
          <w:trHeight w:val="230"/>
        </w:trPr>
        <w:tc>
          <w:tcPr>
            <w:tcW w:w="645" w:type="dxa"/>
          </w:tcPr>
          <w:p w14:paraId="1417DE2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B2C68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4F76F7A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արտադրության կազմակերպման հիմունքները</w:t>
            </w:r>
          </w:p>
        </w:tc>
      </w:tr>
      <w:tr w:rsidR="00D032DF" w:rsidRPr="00AB5C6B" w14:paraId="3B7CA119" w14:textId="77777777" w:rsidTr="00D032DF">
        <w:trPr>
          <w:trHeight w:val="230"/>
        </w:trPr>
        <w:tc>
          <w:tcPr>
            <w:tcW w:w="645" w:type="dxa"/>
          </w:tcPr>
          <w:p w14:paraId="0AC57E9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596457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0F4B610" w14:textId="77777777" w:rsidR="00D032DF" w:rsidRPr="00AB5C6B" w:rsidRDefault="00D032DF" w:rsidP="00C95635">
            <w:pPr>
              <w:numPr>
                <w:ilvl w:val="0"/>
                <w:numId w:val="15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արտադրության կազմակերպման խնդիրներն ու</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օրինաչափությունները,</w:t>
            </w:r>
          </w:p>
          <w:p w14:paraId="46F93BA2" w14:textId="77777777" w:rsidR="00D032DF" w:rsidRPr="00AB5C6B" w:rsidRDefault="00D032DF" w:rsidP="00C95635">
            <w:pPr>
              <w:numPr>
                <w:ilvl w:val="0"/>
                <w:numId w:val="15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արտադրության մասնագիտացման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համակենտրոնացման սկզբունքները տարբեր գյուղատնտեսական կազմակերպություններում,</w:t>
            </w:r>
          </w:p>
          <w:p w14:paraId="62719C0E" w14:textId="77777777" w:rsidR="00D032DF" w:rsidRPr="00AB5C6B" w:rsidRDefault="00D032DF" w:rsidP="00C95635">
            <w:pPr>
              <w:numPr>
                <w:ilvl w:val="0"/>
                <w:numId w:val="15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դաշտավարության, բանջարաբուծության և </w:t>
            </w:r>
            <w:r>
              <w:rPr>
                <w:rFonts w:ascii="GHEA Grapalat" w:eastAsia="GHEA Grapalat" w:hAnsi="GHEA Grapalat" w:cs="GHEA Grapalat"/>
                <w:sz w:val="20"/>
                <w:szCs w:val="20"/>
              </w:rPr>
              <w:t>անասնաբուծ</w:t>
            </w:r>
            <w:r w:rsidRPr="00AB5C6B">
              <w:rPr>
                <w:rFonts w:ascii="GHEA Grapalat" w:eastAsia="GHEA Grapalat" w:hAnsi="GHEA Grapalat" w:cs="GHEA Grapalat"/>
                <w:sz w:val="20"/>
                <w:szCs w:val="20"/>
              </w:rPr>
              <w:t>ության կազմակերպման ներկա մոտեցումները։</w:t>
            </w:r>
          </w:p>
        </w:tc>
      </w:tr>
      <w:tr w:rsidR="00D032DF" w:rsidRPr="00AB5C6B" w14:paraId="215BCEE4" w14:textId="77777777" w:rsidTr="00D032DF">
        <w:trPr>
          <w:trHeight w:val="230"/>
        </w:trPr>
        <w:tc>
          <w:tcPr>
            <w:tcW w:w="645" w:type="dxa"/>
          </w:tcPr>
          <w:p w14:paraId="373D180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DCF4CC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4C1941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արտադրության մեջ աշխատանքի կազմակերպման, նորմավորման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վարձատրության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մոտեցումները</w:t>
            </w:r>
          </w:p>
        </w:tc>
      </w:tr>
      <w:tr w:rsidR="00D032DF" w:rsidRPr="00AB5C6B" w14:paraId="1329D030" w14:textId="77777777" w:rsidTr="00D032DF">
        <w:trPr>
          <w:trHeight w:val="230"/>
        </w:trPr>
        <w:tc>
          <w:tcPr>
            <w:tcW w:w="645" w:type="dxa"/>
          </w:tcPr>
          <w:p w14:paraId="5A1CB6B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A99E1D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C7AF09F" w14:textId="77777777" w:rsidR="00D032DF" w:rsidRPr="00AB5C6B" w:rsidRDefault="00D032DF" w:rsidP="00C95635">
            <w:pPr>
              <w:numPr>
                <w:ilvl w:val="0"/>
                <w:numId w:val="15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աշխատանքի կազմակերպման ձևերը, գյուղատնտեսական աշխատանքների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աշխատաժամանակի ծախսումների դասակարգումն`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ըստ սահմանված նորմաների,</w:t>
            </w:r>
          </w:p>
          <w:p w14:paraId="336DB79D" w14:textId="77777777" w:rsidR="00D032DF" w:rsidRPr="00AB5C6B" w:rsidRDefault="00D032DF" w:rsidP="00C95635">
            <w:pPr>
              <w:numPr>
                <w:ilvl w:val="0"/>
                <w:numId w:val="15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աշխատանքների նորմավորման և վարձատրության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սկզբունքները։</w:t>
            </w:r>
          </w:p>
        </w:tc>
      </w:tr>
      <w:tr w:rsidR="00D032DF" w:rsidRPr="00AB5C6B" w14:paraId="7EF4B302" w14:textId="77777777" w:rsidTr="00D032DF">
        <w:trPr>
          <w:trHeight w:val="230"/>
        </w:trPr>
        <w:tc>
          <w:tcPr>
            <w:tcW w:w="645" w:type="dxa"/>
          </w:tcPr>
          <w:p w14:paraId="4624863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23E08C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0E4A75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գյուղատնտեսական արտադրության կառավարման էությունը և խնդիրները</w:t>
            </w:r>
          </w:p>
        </w:tc>
      </w:tr>
      <w:tr w:rsidR="00D032DF" w:rsidRPr="00AB5C6B" w14:paraId="2F1F5F8F" w14:textId="77777777" w:rsidTr="00D032DF">
        <w:trPr>
          <w:trHeight w:val="230"/>
        </w:trPr>
        <w:tc>
          <w:tcPr>
            <w:tcW w:w="645" w:type="dxa"/>
          </w:tcPr>
          <w:p w14:paraId="0C8454F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BBCE16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81FD315" w14:textId="77777777" w:rsidR="00D032DF" w:rsidRPr="00AB5C6B" w:rsidRDefault="00D032DF" w:rsidP="00C95635">
            <w:pPr>
              <w:numPr>
                <w:ilvl w:val="0"/>
                <w:numId w:val="15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արտադրության կառավարման էությունը,</w:t>
            </w:r>
          </w:p>
          <w:p w14:paraId="67F19BFA" w14:textId="77777777" w:rsidR="00D032DF" w:rsidRPr="00AB5C6B" w:rsidRDefault="00D032DF" w:rsidP="00C95635">
            <w:pPr>
              <w:numPr>
                <w:ilvl w:val="0"/>
                <w:numId w:val="15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արտադրության կառավարման խնդիրները,</w:t>
            </w:r>
          </w:p>
          <w:p w14:paraId="3AF9AD5F" w14:textId="77777777" w:rsidR="00D032DF" w:rsidRPr="00AB5C6B" w:rsidRDefault="00D032DF" w:rsidP="00C95635">
            <w:pPr>
              <w:numPr>
                <w:ilvl w:val="0"/>
                <w:numId w:val="15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կառավարման կադրային քաղաքականության սկզբունքները,</w:t>
            </w:r>
          </w:p>
          <w:p w14:paraId="177CF067" w14:textId="77777777" w:rsidR="00D032DF" w:rsidRPr="00AB5C6B" w:rsidRDefault="00D032DF" w:rsidP="00C95635">
            <w:pPr>
              <w:numPr>
                <w:ilvl w:val="0"/>
                <w:numId w:val="157"/>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աշխատանքային ռեսուրսների կառավարման սկզբունքները։ </w:t>
            </w:r>
          </w:p>
        </w:tc>
      </w:tr>
      <w:tr w:rsidR="00D032DF" w:rsidRPr="00AB5C6B" w14:paraId="5A8F4C04" w14:textId="77777777" w:rsidTr="00D032DF">
        <w:trPr>
          <w:trHeight w:val="230"/>
        </w:trPr>
        <w:tc>
          <w:tcPr>
            <w:tcW w:w="645" w:type="dxa"/>
          </w:tcPr>
          <w:p w14:paraId="61A1B70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3F69B3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6ACB45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կառավարման գործընթացի հիմնական սկզբունքները և գործառույթները</w:t>
            </w:r>
          </w:p>
        </w:tc>
      </w:tr>
      <w:tr w:rsidR="00D032DF" w:rsidRPr="00AB5C6B" w14:paraId="0D45A058" w14:textId="77777777" w:rsidTr="00D032DF">
        <w:trPr>
          <w:trHeight w:val="230"/>
        </w:trPr>
        <w:tc>
          <w:tcPr>
            <w:tcW w:w="645" w:type="dxa"/>
          </w:tcPr>
          <w:p w14:paraId="46640A3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6E80AB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EFCD33" w14:textId="77777777" w:rsidR="00D032DF" w:rsidRPr="00AB5C6B" w:rsidRDefault="00D032DF" w:rsidP="005C4DB6">
            <w:pPr>
              <w:spacing w:after="0" w:line="360" w:lineRule="auto"/>
              <w:ind w:leftChars="29" w:left="447" w:hanging="383"/>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1)</w:t>
            </w:r>
            <w:r>
              <w:rPr>
                <w:rFonts w:ascii="GHEA Grapalat" w:eastAsia="Times New Roman" w:hAnsi="GHEA Grapalat" w:cs="Times New Roman"/>
                <w:sz w:val="20"/>
                <w:szCs w:val="20"/>
              </w:rPr>
              <w:t xml:space="preserve"> </w:t>
            </w:r>
            <w:r w:rsidRPr="00AB5C6B">
              <w:rPr>
                <w:rFonts w:ascii="GHEA Grapalat" w:eastAsia="GHEA Grapalat" w:hAnsi="GHEA Grapalat" w:cs="GHEA Grapalat"/>
                <w:sz w:val="20"/>
                <w:szCs w:val="20"/>
              </w:rPr>
              <w:t>սահմանում է «կառավարում» հասկացությունը և դրա դերը հողաշինարարության ոլորտում,</w:t>
            </w:r>
          </w:p>
          <w:p w14:paraId="209FD247" w14:textId="77777777" w:rsidR="00D032DF" w:rsidRPr="00AB5C6B" w:rsidRDefault="00D032DF" w:rsidP="005C4DB6">
            <w:pPr>
              <w:spacing w:after="0" w:line="360" w:lineRule="auto"/>
              <w:ind w:leftChars="29" w:left="447" w:hanging="383"/>
              <w:jc w:val="both"/>
              <w:rPr>
                <w:rFonts w:ascii="GHEA Grapalat" w:hAnsi="GHEA Grapalat"/>
                <w:sz w:val="20"/>
                <w:szCs w:val="20"/>
              </w:rPr>
            </w:pPr>
            <w:r w:rsidRPr="00AB5C6B">
              <w:rPr>
                <w:rFonts w:ascii="GHEA Grapalat" w:eastAsia="GHEA Grapalat" w:hAnsi="GHEA Grapalat" w:cs="GHEA Grapalat"/>
                <w:sz w:val="20"/>
                <w:szCs w:val="20"/>
              </w:rPr>
              <w:t>2)</w:t>
            </w:r>
            <w:r>
              <w:rPr>
                <w:rFonts w:ascii="GHEA Grapalat" w:eastAsia="GHEA Grapalat" w:hAnsi="GHEA Grapalat" w:cs="GHEA Grapalat"/>
                <w:sz w:val="20"/>
                <w:szCs w:val="20"/>
              </w:rPr>
              <w:t xml:space="preserve"> </w:t>
            </w:r>
            <w:r>
              <w:rPr>
                <w:rFonts w:ascii="GHEA Grapalat" w:eastAsia="Times New Roman" w:hAnsi="GHEA Grapalat" w:cs="Times New Roman"/>
                <w:sz w:val="20"/>
                <w:szCs w:val="20"/>
              </w:rPr>
              <w:t xml:space="preserve"> </w:t>
            </w:r>
            <w:r w:rsidRPr="00AB5C6B">
              <w:rPr>
                <w:rFonts w:ascii="GHEA Grapalat" w:eastAsia="GHEA Grapalat" w:hAnsi="GHEA Grapalat" w:cs="GHEA Grapalat"/>
                <w:sz w:val="20"/>
                <w:szCs w:val="20"/>
              </w:rPr>
              <w:t>բնութագրում է կառավարման դասական մոտեցումները և դրանց հիմնական ուղղությունները,</w:t>
            </w:r>
            <w:r w:rsidRPr="00AB5C6B">
              <w:rPr>
                <w:rFonts w:ascii="GHEA Grapalat" w:hAnsi="GHEA Grapalat"/>
                <w:sz w:val="20"/>
                <w:szCs w:val="20"/>
              </w:rPr>
              <w:t xml:space="preserve"> </w:t>
            </w:r>
          </w:p>
          <w:p w14:paraId="2E52C2D7" w14:textId="77777777" w:rsidR="00D032DF" w:rsidRPr="00AB5C6B" w:rsidRDefault="00D032DF" w:rsidP="005C4DB6">
            <w:pPr>
              <w:spacing w:after="0" w:line="360" w:lineRule="auto"/>
              <w:ind w:leftChars="29" w:left="447" w:hanging="383"/>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w:t>
            </w:r>
            <w:r>
              <w:rPr>
                <w:rFonts w:ascii="GHEA Grapalat" w:eastAsia="Times New Roman" w:hAnsi="GHEA Grapalat" w:cs="Times New Roman"/>
                <w:sz w:val="20"/>
                <w:szCs w:val="20"/>
              </w:rPr>
              <w:t xml:space="preserve">  </w:t>
            </w:r>
            <w:r w:rsidRPr="00AB5C6B">
              <w:rPr>
                <w:rFonts w:ascii="GHEA Grapalat" w:eastAsia="GHEA Grapalat" w:hAnsi="GHEA Grapalat" w:cs="GHEA Grapalat"/>
                <w:sz w:val="20"/>
                <w:szCs w:val="20"/>
              </w:rPr>
              <w:t>ներկայացնում է կառավարման հիմնական սկզբունքները,</w:t>
            </w:r>
          </w:p>
          <w:p w14:paraId="38096BCD" w14:textId="77777777" w:rsidR="00D032DF" w:rsidRPr="00AB5C6B" w:rsidRDefault="00D032DF" w:rsidP="005C4DB6">
            <w:pPr>
              <w:spacing w:after="0" w:line="360" w:lineRule="auto"/>
              <w:ind w:leftChars="29" w:left="447" w:hanging="383"/>
              <w:jc w:val="both"/>
              <w:rPr>
                <w:rFonts w:ascii="GHEA Grapalat" w:hAnsi="GHEA Grapalat"/>
                <w:sz w:val="20"/>
                <w:szCs w:val="20"/>
              </w:rPr>
            </w:pPr>
            <w:r w:rsidRPr="00AB5C6B">
              <w:rPr>
                <w:rFonts w:ascii="GHEA Grapalat" w:eastAsia="GHEA Grapalat" w:hAnsi="GHEA Grapalat" w:cs="GHEA Grapalat"/>
                <w:sz w:val="20"/>
                <w:szCs w:val="20"/>
              </w:rPr>
              <w:t>4)</w:t>
            </w:r>
            <w:r>
              <w:rPr>
                <w:rFonts w:ascii="GHEA Grapalat" w:eastAsia="Times New Roman" w:hAnsi="GHEA Grapalat" w:cs="Times New Roman"/>
                <w:sz w:val="20"/>
                <w:szCs w:val="20"/>
              </w:rPr>
              <w:t xml:space="preserve"> </w:t>
            </w:r>
            <w:r w:rsidRPr="00AB5C6B">
              <w:rPr>
                <w:rFonts w:ascii="GHEA Grapalat" w:eastAsia="GHEA Grapalat" w:hAnsi="GHEA Grapalat" w:cs="GHEA Grapalat"/>
                <w:sz w:val="20"/>
                <w:szCs w:val="20"/>
              </w:rPr>
              <w:t>նկարագրում է կառավարման հիմնական ռեսուրսները,</w:t>
            </w:r>
            <w:r w:rsidRPr="00AB5C6B">
              <w:rPr>
                <w:rFonts w:ascii="GHEA Grapalat" w:hAnsi="GHEA Grapalat"/>
                <w:sz w:val="20"/>
                <w:szCs w:val="20"/>
              </w:rPr>
              <w:t xml:space="preserve"> </w:t>
            </w:r>
          </w:p>
          <w:p w14:paraId="5C796C11" w14:textId="77777777" w:rsidR="00D032DF" w:rsidRPr="00AB5C6B" w:rsidRDefault="00D032DF" w:rsidP="005C4DB6">
            <w:pPr>
              <w:spacing w:after="0" w:line="360" w:lineRule="auto"/>
              <w:ind w:leftChars="29" w:left="447" w:hanging="383"/>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w:t>
            </w:r>
            <w:r>
              <w:rPr>
                <w:rFonts w:ascii="GHEA Grapalat" w:eastAsia="Times New Roman" w:hAnsi="GHEA Grapalat" w:cs="Times New Roman"/>
                <w:sz w:val="20"/>
                <w:szCs w:val="20"/>
              </w:rPr>
              <w:t xml:space="preserve"> </w:t>
            </w:r>
            <w:r w:rsidRPr="00AB5C6B">
              <w:rPr>
                <w:rFonts w:ascii="GHEA Grapalat" w:eastAsia="GHEA Grapalat" w:hAnsi="GHEA Grapalat" w:cs="GHEA Grapalat"/>
                <w:sz w:val="20"/>
                <w:szCs w:val="20"/>
              </w:rPr>
              <w:t>ներկայացնում է կառավարման հիմնական գործառույթները,</w:t>
            </w:r>
          </w:p>
          <w:p w14:paraId="3933A4CA" w14:textId="77777777" w:rsidR="00D032DF" w:rsidRPr="00AB5C6B" w:rsidRDefault="00D032DF" w:rsidP="005C4DB6">
            <w:pPr>
              <w:spacing w:after="0" w:line="360" w:lineRule="auto"/>
              <w:ind w:leftChars="29" w:left="447" w:hanging="383"/>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բնութագրում է կառավարման հիմնական ձևերը։ </w:t>
            </w:r>
          </w:p>
        </w:tc>
      </w:tr>
      <w:tr w:rsidR="00D032DF" w:rsidRPr="00AB5C6B" w14:paraId="7E161D2D" w14:textId="77777777" w:rsidTr="00D032DF">
        <w:trPr>
          <w:trHeight w:val="230"/>
        </w:trPr>
        <w:tc>
          <w:tcPr>
            <w:tcW w:w="14148" w:type="dxa"/>
            <w:gridSpan w:val="3"/>
          </w:tcPr>
          <w:p w14:paraId="432503F8" w14:textId="77777777" w:rsidR="00D032DF" w:rsidRPr="00AB5C6B" w:rsidRDefault="00D032DF" w:rsidP="00D032DF">
            <w:pPr>
              <w:spacing w:after="0" w:line="360" w:lineRule="auto"/>
              <w:ind w:hanging="2"/>
              <w:jc w:val="center"/>
              <w:rPr>
                <w:rFonts w:ascii="GHEA Grapalat" w:eastAsia="GHEA Grapalat" w:hAnsi="GHEA Grapalat" w:cs="GHEA Grapalat"/>
                <w:sz w:val="20"/>
                <w:szCs w:val="20"/>
              </w:rPr>
            </w:pPr>
            <w:r w:rsidRPr="00AB5C6B">
              <w:rPr>
                <w:rFonts w:ascii="GHEA Grapalat" w:eastAsia="GHEA Grapalat" w:hAnsi="GHEA Grapalat" w:cs="GHEA Grapalat"/>
                <w:b/>
                <w:sz w:val="20"/>
                <w:szCs w:val="20"/>
              </w:rPr>
              <w:t xml:space="preserve">ՄՈԴՈՒԼԻ ԱՆՎԱՆՈՒՄԸ </w:t>
            </w:r>
            <w:r w:rsidRPr="00AB5C6B">
              <w:rPr>
                <w:rFonts w:ascii="GHEA Grapalat" w:eastAsia="GHEA Grapalat" w:hAnsi="GHEA Grapalat" w:cs="GHEA Grapalat"/>
                <w:sz w:val="20"/>
                <w:szCs w:val="20"/>
              </w:rPr>
              <w:t>«</w:t>
            </w:r>
            <w:r w:rsidRPr="00AB5C6B">
              <w:rPr>
                <w:rFonts w:ascii="GHEA Grapalat" w:eastAsia="GHEA Grapalat" w:hAnsi="GHEA Grapalat" w:cs="GHEA Grapalat"/>
                <w:b/>
                <w:sz w:val="20"/>
                <w:szCs w:val="20"/>
              </w:rPr>
              <w:t>ՏԵՂԵԿԱՏՎՈՒԹՅԱՆ</w:t>
            </w:r>
            <w:r>
              <w:rPr>
                <w:rFonts w:ascii="GHEA Grapalat" w:eastAsia="GHEA Grapalat" w:hAnsi="GHEA Grapalat" w:cs="GHEA Grapalat"/>
                <w:b/>
                <w:sz w:val="20"/>
                <w:szCs w:val="20"/>
              </w:rPr>
              <w:t xml:space="preserve"> </w:t>
            </w:r>
            <w:r w:rsidRPr="00AB5C6B">
              <w:rPr>
                <w:rFonts w:ascii="GHEA Grapalat" w:eastAsia="GHEA Grapalat" w:hAnsi="GHEA Grapalat" w:cs="GHEA Grapalat"/>
                <w:b/>
                <w:sz w:val="20"/>
                <w:szCs w:val="20"/>
              </w:rPr>
              <w:t>ՄՇԱԿՄԱՆ ՎԻՃԱԿԱԳՐԱԿԱՆ ՄԵԹՈԴՆԵՐԸ</w:t>
            </w:r>
            <w:r w:rsidRPr="00AB5C6B">
              <w:rPr>
                <w:rFonts w:ascii="GHEA Grapalat" w:eastAsia="GHEA Grapalat" w:hAnsi="GHEA Grapalat" w:cs="GHEA Grapalat"/>
                <w:sz w:val="20"/>
                <w:szCs w:val="20"/>
              </w:rPr>
              <w:t>»</w:t>
            </w:r>
          </w:p>
        </w:tc>
      </w:tr>
      <w:tr w:rsidR="00D032DF" w:rsidRPr="00AB5C6B" w14:paraId="796FB1E3" w14:textId="77777777" w:rsidTr="00D032DF">
        <w:trPr>
          <w:trHeight w:val="230"/>
        </w:trPr>
        <w:tc>
          <w:tcPr>
            <w:tcW w:w="645" w:type="dxa"/>
          </w:tcPr>
          <w:p w14:paraId="316A509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6A38E3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5B94E05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w:t>
            </w:r>
            <w:r>
              <w:rPr>
                <w:rFonts w:ascii="GHEA Grapalat" w:eastAsia="GHEA Grapalat" w:hAnsi="GHEA Grapalat" w:cs="GHEA Grapalat"/>
                <w:sz w:val="20"/>
                <w:szCs w:val="20"/>
              </w:rPr>
              <w:t>7</w:t>
            </w:r>
          </w:p>
        </w:tc>
      </w:tr>
      <w:tr w:rsidR="00D032DF" w:rsidRPr="00AB5C6B" w14:paraId="09A54AAC" w14:textId="77777777" w:rsidTr="00D032DF">
        <w:trPr>
          <w:trHeight w:val="230"/>
        </w:trPr>
        <w:tc>
          <w:tcPr>
            <w:tcW w:w="645" w:type="dxa"/>
          </w:tcPr>
          <w:p w14:paraId="4D083F7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0775E3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E6667B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զարգացնել հասարակական երևույթների վերաբերյալ տեղեկատվության հավաքման, մշակման և արդյունքների ընդհանրացման վիճակագրական մեթոդների կիրառման գործնական հմտություններ:</w:t>
            </w:r>
            <w:r>
              <w:rPr>
                <w:rFonts w:ascii="GHEA Grapalat" w:eastAsia="GHEA Grapalat" w:hAnsi="GHEA Grapalat" w:cs="GHEA Grapalat"/>
                <w:sz w:val="20"/>
                <w:szCs w:val="20"/>
              </w:rPr>
              <w:t xml:space="preserve"> </w:t>
            </w:r>
          </w:p>
        </w:tc>
      </w:tr>
      <w:tr w:rsidR="00D032DF" w:rsidRPr="00AB5C6B" w14:paraId="35718145" w14:textId="77777777" w:rsidTr="00D032DF">
        <w:trPr>
          <w:trHeight w:val="230"/>
        </w:trPr>
        <w:tc>
          <w:tcPr>
            <w:tcW w:w="645" w:type="dxa"/>
          </w:tcPr>
          <w:p w14:paraId="252E59A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31A20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51228C6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 ժամ</w:t>
            </w:r>
          </w:p>
        </w:tc>
      </w:tr>
      <w:tr w:rsidR="00D032DF" w:rsidRPr="00AB5C6B" w14:paraId="0C7A60B6" w14:textId="77777777" w:rsidTr="00D032DF">
        <w:trPr>
          <w:trHeight w:val="230"/>
        </w:trPr>
        <w:tc>
          <w:tcPr>
            <w:tcW w:w="645" w:type="dxa"/>
          </w:tcPr>
          <w:p w14:paraId="5E7907D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42E796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5F53EE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w:t>
            </w:r>
            <w:r>
              <w:rPr>
                <w:rFonts w:ascii="GHEA Grapalat" w:eastAsia="GHEA Grapalat" w:hAnsi="GHEA Grapalat" w:cs="GHEA Grapalat"/>
                <w:sz w:val="20"/>
                <w:szCs w:val="20"/>
              </w:rPr>
              <w:t>են:</w:t>
            </w:r>
          </w:p>
        </w:tc>
      </w:tr>
      <w:tr w:rsidR="00D032DF" w:rsidRPr="00AB5C6B" w14:paraId="513332AA" w14:textId="77777777" w:rsidTr="00D032DF">
        <w:trPr>
          <w:trHeight w:val="230"/>
        </w:trPr>
        <w:tc>
          <w:tcPr>
            <w:tcW w:w="645" w:type="dxa"/>
          </w:tcPr>
          <w:p w14:paraId="4DDCDC3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CF9095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68E9176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032DF" w:rsidRPr="00AB5C6B" w14:paraId="4B58932F" w14:textId="77777777" w:rsidTr="00D032DF">
        <w:trPr>
          <w:trHeight w:val="230"/>
        </w:trPr>
        <w:tc>
          <w:tcPr>
            <w:tcW w:w="645" w:type="dxa"/>
          </w:tcPr>
          <w:p w14:paraId="342B8DB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5E82C7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36FE0D7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Ներկայացնել տեղեկատվության հավաքման և ուսումնասիրության համար նախապատրաստման գործընթացը </w:t>
            </w:r>
          </w:p>
        </w:tc>
      </w:tr>
      <w:tr w:rsidR="00D032DF" w:rsidRPr="00AB5C6B" w14:paraId="11595F4E" w14:textId="77777777" w:rsidTr="00D032DF">
        <w:trPr>
          <w:trHeight w:val="230"/>
        </w:trPr>
        <w:tc>
          <w:tcPr>
            <w:tcW w:w="645" w:type="dxa"/>
          </w:tcPr>
          <w:p w14:paraId="201347F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BBC88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508FD66"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1)</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հիմնավորում է որոշումներ ընդունելու համար տեղեկատվության անհրաժեշտությունը և կարևորությունը,</w:t>
            </w:r>
          </w:p>
          <w:p w14:paraId="64EDEC6C"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2) տարբերակում է տեղեկությունների տեսակները և դրանց առանձնահատկությունները,</w:t>
            </w:r>
          </w:p>
          <w:p w14:paraId="1693D82F"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տեղեկությունների աղբյուրները և ձեռք բերման ձևերը,</w:t>
            </w:r>
          </w:p>
          <w:p w14:paraId="40D93A99"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4) կատարում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տեղեկությունների խմբավորումը և ընդհանրացումը,</w:t>
            </w:r>
          </w:p>
          <w:p w14:paraId="68A9C9E9"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աղյուսակներ,</w:t>
            </w:r>
          </w:p>
          <w:p w14:paraId="54B3D0AD" w14:textId="77777777" w:rsidR="00D032DF" w:rsidRPr="00AB5C6B" w:rsidRDefault="00D032DF" w:rsidP="0035498E">
            <w:pPr>
              <w:spacing w:after="0" w:line="360" w:lineRule="auto"/>
              <w:ind w:left="466" w:hanging="410"/>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6)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գրաֆիկներ և դիագրամներ:</w:t>
            </w:r>
          </w:p>
        </w:tc>
      </w:tr>
      <w:tr w:rsidR="00D032DF" w:rsidRPr="00AB5C6B" w14:paraId="6465A3D1" w14:textId="77777777" w:rsidTr="00D032DF">
        <w:trPr>
          <w:trHeight w:val="230"/>
        </w:trPr>
        <w:tc>
          <w:tcPr>
            <w:tcW w:w="645" w:type="dxa"/>
          </w:tcPr>
          <w:p w14:paraId="2CAA00B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0EB1E7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6FD745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Հաշվել հարաբերական և միջին մեծություններ</w:t>
            </w:r>
          </w:p>
        </w:tc>
      </w:tr>
      <w:tr w:rsidR="00D032DF" w:rsidRPr="00AB5C6B" w14:paraId="4E249B85" w14:textId="77777777" w:rsidTr="00D032DF">
        <w:trPr>
          <w:trHeight w:val="230"/>
        </w:trPr>
        <w:tc>
          <w:tcPr>
            <w:tcW w:w="645" w:type="dxa"/>
          </w:tcPr>
          <w:p w14:paraId="2A4A842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7BDD13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80F480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1) </w:t>
            </w:r>
            <w:r>
              <w:rPr>
                <w:rFonts w:ascii="GHEA Grapalat" w:eastAsia="GHEA Grapalat" w:hAnsi="GHEA Grapalat" w:cs="GHEA Grapalat"/>
                <w:sz w:val="20"/>
                <w:szCs w:val="20"/>
              </w:rPr>
              <w:t xml:space="preserve">հիմնավորում է </w:t>
            </w:r>
            <w:r w:rsidRPr="00AB5C6B">
              <w:rPr>
                <w:rFonts w:ascii="GHEA Grapalat" w:eastAsia="GHEA Grapalat" w:hAnsi="GHEA Grapalat" w:cs="GHEA Grapalat"/>
                <w:sz w:val="20"/>
                <w:szCs w:val="20"/>
              </w:rPr>
              <w:t>հարաբերական և միջին մեծությունների կիրառման անհրաժեշտությունը,</w:t>
            </w:r>
          </w:p>
          <w:p w14:paraId="1D4A03D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2)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հարաբերական մեծություններ,</w:t>
            </w:r>
          </w:p>
          <w:p w14:paraId="3B83034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միջին թվաբանականներ,</w:t>
            </w:r>
          </w:p>
          <w:p w14:paraId="2C21E4B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4)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հարմոնիկ միջիններ,</w:t>
            </w:r>
          </w:p>
          <w:p w14:paraId="2B50B24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միջին քառակուսայիններ,</w:t>
            </w:r>
          </w:p>
          <w:p w14:paraId="51D4073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6) 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հաշվարկված միջին մեծությունների իմաստը:</w:t>
            </w:r>
          </w:p>
        </w:tc>
      </w:tr>
      <w:tr w:rsidR="00D032DF" w:rsidRPr="00AB5C6B" w14:paraId="0907535E" w14:textId="77777777" w:rsidTr="00D032DF">
        <w:trPr>
          <w:trHeight w:val="230"/>
        </w:trPr>
        <w:tc>
          <w:tcPr>
            <w:tcW w:w="645" w:type="dxa"/>
          </w:tcPr>
          <w:p w14:paraId="6D6F2A6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CBAE9F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09AE914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վարիացիայի երևույթը և կատարել հաշվարկներ</w:t>
            </w:r>
          </w:p>
        </w:tc>
      </w:tr>
      <w:tr w:rsidR="00D032DF" w:rsidRPr="00AB5C6B" w14:paraId="63279412" w14:textId="77777777" w:rsidTr="00D032DF">
        <w:trPr>
          <w:trHeight w:val="230"/>
        </w:trPr>
        <w:tc>
          <w:tcPr>
            <w:tcW w:w="645" w:type="dxa"/>
          </w:tcPr>
          <w:p w14:paraId="7915EE1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95B403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CBA8A3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1) բացատրում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ուսումնասիրվող երևույթների հատկանիշներում վարիացիայի առկայությունը,</w:t>
            </w:r>
          </w:p>
          <w:p w14:paraId="3B5547D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2) ձևավորում է վարիացիոն շարք,</w:t>
            </w:r>
          </w:p>
          <w:p w14:paraId="51B186C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 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վարիացիայի ցուցանիշները,</w:t>
            </w:r>
          </w:p>
          <w:p w14:paraId="228C565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4) 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վարիացիոն շարքի մոդան և մեդիանան,</w:t>
            </w:r>
          </w:p>
          <w:p w14:paraId="7CD8029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 ուսումնասիրվող երևույթներում գնահատում է վարիացիայի մեծությունը,</w:t>
            </w:r>
          </w:p>
          <w:p w14:paraId="05E9532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6) կատարում է հիմնավոր եզրակացություններ:</w:t>
            </w:r>
          </w:p>
        </w:tc>
      </w:tr>
      <w:tr w:rsidR="00D032DF" w:rsidRPr="00AB5C6B" w14:paraId="1B665A3E" w14:textId="77777777" w:rsidTr="00D032DF">
        <w:trPr>
          <w:trHeight w:val="230"/>
        </w:trPr>
        <w:tc>
          <w:tcPr>
            <w:tcW w:w="645" w:type="dxa"/>
          </w:tcPr>
          <w:p w14:paraId="00686A6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0C5DE0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01E3CE1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Հաշվել ինդեքսներ</w:t>
            </w:r>
          </w:p>
        </w:tc>
      </w:tr>
      <w:tr w:rsidR="00D032DF" w:rsidRPr="00AB5C6B" w14:paraId="055CCD00" w14:textId="77777777" w:rsidTr="00D032DF">
        <w:trPr>
          <w:trHeight w:val="230"/>
        </w:trPr>
        <w:tc>
          <w:tcPr>
            <w:tcW w:w="645" w:type="dxa"/>
          </w:tcPr>
          <w:p w14:paraId="40A0C91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34FCD5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785C68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1) բացատրում է ինդեքսների նշանակությունը և կիրառումը,</w:t>
            </w:r>
          </w:p>
          <w:p w14:paraId="421E9C0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2) ներկայացնում է ինդեքսների կառուցման կանոնները,</w:t>
            </w:r>
          </w:p>
          <w:p w14:paraId="2B54E16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ինդեքսների տեսակները,</w:t>
            </w:r>
          </w:p>
          <w:p w14:paraId="725922D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4) հաշվարկում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անհատական ինդեքսներ,</w:t>
            </w:r>
          </w:p>
          <w:p w14:paraId="609A387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 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ընդհանուր ինդեքսներ,</w:t>
            </w:r>
          </w:p>
          <w:p w14:paraId="17752D7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6) ըստ ինդեքսների կատարում է գործնական եզրահանգումներ: </w:t>
            </w:r>
          </w:p>
        </w:tc>
      </w:tr>
      <w:tr w:rsidR="00D032DF" w:rsidRPr="00AB5C6B" w14:paraId="32A688D8" w14:textId="77777777" w:rsidTr="00D032DF">
        <w:trPr>
          <w:trHeight w:val="230"/>
        </w:trPr>
        <w:tc>
          <w:tcPr>
            <w:tcW w:w="645" w:type="dxa"/>
          </w:tcPr>
          <w:p w14:paraId="54312C0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D72D6C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39A60F5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դինամիկ շարքերը, կատարել կորելացիոն վերլուծություն</w:t>
            </w:r>
          </w:p>
        </w:tc>
      </w:tr>
      <w:tr w:rsidR="00D032DF" w:rsidRPr="00AB5C6B" w14:paraId="78D08F0D" w14:textId="77777777" w:rsidTr="00D032DF">
        <w:trPr>
          <w:trHeight w:val="230"/>
        </w:trPr>
        <w:tc>
          <w:tcPr>
            <w:tcW w:w="645" w:type="dxa"/>
          </w:tcPr>
          <w:p w14:paraId="39DC87F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C58926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CF54F6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1) տարբերակում է դինամիկ շարքերի տեսակները,</w:t>
            </w:r>
          </w:p>
          <w:p w14:paraId="79F5433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2) 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դինամիկ շարքերի տեսակները,</w:t>
            </w:r>
          </w:p>
          <w:p w14:paraId="51218D4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 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դինամիկ ցուցանիշները,</w:t>
            </w:r>
          </w:p>
          <w:p w14:paraId="0F3571B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4) գնահատում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դինամիկ ցուցանիշները,</w:t>
            </w:r>
          </w:p>
          <w:p w14:paraId="1057AD8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 ներկայացնում և մեկնաբանում է երևույթների միջև կապերի տեսակները,</w:t>
            </w:r>
          </w:p>
          <w:p w14:paraId="0EA800A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6)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և լուծում է զույգային կապի հավասարումներ,</w:t>
            </w:r>
          </w:p>
          <w:p w14:paraId="5E2E223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7) ստանում </w:t>
            </w:r>
            <w:r>
              <w:rPr>
                <w:rFonts w:ascii="GHEA Grapalat" w:eastAsia="GHEA Grapalat" w:hAnsi="GHEA Grapalat" w:cs="GHEA Grapalat"/>
                <w:sz w:val="20"/>
                <w:szCs w:val="20"/>
                <w:lang w:val="hy-AM"/>
              </w:rPr>
              <w:t xml:space="preserve">է </w:t>
            </w:r>
            <w:r w:rsidRPr="00AB5C6B">
              <w:rPr>
                <w:rFonts w:ascii="GHEA Grapalat" w:eastAsia="GHEA Grapalat" w:hAnsi="GHEA Grapalat" w:cs="GHEA Grapalat"/>
                <w:sz w:val="20"/>
                <w:szCs w:val="20"/>
              </w:rPr>
              <w:t>կորելացիոն կապի հավասարումը,</w:t>
            </w:r>
          </w:p>
          <w:p w14:paraId="2AE39B7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8) գնահատում է երևույթների միջև կապի սերտության աստիճանը:</w:t>
            </w:r>
          </w:p>
        </w:tc>
      </w:tr>
      <w:tr w:rsidR="00D032DF" w:rsidRPr="00AB5C6B" w14:paraId="74A12628" w14:textId="77777777" w:rsidTr="00D032DF">
        <w:trPr>
          <w:trHeight w:val="230"/>
        </w:trPr>
        <w:tc>
          <w:tcPr>
            <w:tcW w:w="645" w:type="dxa"/>
          </w:tcPr>
          <w:p w14:paraId="740CEFF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F5EB58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6</w:t>
            </w:r>
          </w:p>
        </w:tc>
        <w:tc>
          <w:tcPr>
            <w:tcW w:w="10030" w:type="dxa"/>
          </w:tcPr>
          <w:p w14:paraId="5F665A4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ընտրանքի մեթոդը</w:t>
            </w:r>
          </w:p>
        </w:tc>
      </w:tr>
      <w:tr w:rsidR="00D032DF" w:rsidRPr="007649E0" w14:paraId="1AF4ABA1" w14:textId="77777777" w:rsidTr="00D032DF">
        <w:trPr>
          <w:trHeight w:val="230"/>
        </w:trPr>
        <w:tc>
          <w:tcPr>
            <w:tcW w:w="645" w:type="dxa"/>
          </w:tcPr>
          <w:p w14:paraId="6541D5B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9B10A8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7ED9B3D" w14:textId="77777777" w:rsidR="00D032DF" w:rsidRPr="006D4012" w:rsidRDefault="00D032DF" w:rsidP="00D032DF">
            <w:pPr>
              <w:spacing w:after="0" w:line="360" w:lineRule="auto"/>
              <w:ind w:hanging="2"/>
              <w:jc w:val="both"/>
              <w:rPr>
                <w:rFonts w:ascii="GHEA Grapalat" w:eastAsia="GHEA Grapalat" w:hAnsi="GHEA Grapalat" w:cs="GHEA Grapalat"/>
                <w:sz w:val="20"/>
                <w:szCs w:val="20"/>
                <w:lang w:val="hy-AM"/>
              </w:rPr>
            </w:pPr>
            <w:r w:rsidRPr="00AB5C6B">
              <w:rPr>
                <w:rFonts w:ascii="GHEA Grapalat" w:eastAsia="GHEA Grapalat" w:hAnsi="GHEA Grapalat" w:cs="GHEA Grapalat"/>
                <w:sz w:val="20"/>
                <w:szCs w:val="20"/>
              </w:rPr>
              <w:t xml:space="preserve">1) </w:t>
            </w:r>
            <w:r>
              <w:rPr>
                <w:rFonts w:ascii="GHEA Grapalat" w:eastAsia="GHEA Grapalat" w:hAnsi="GHEA Grapalat" w:cs="GHEA Grapalat"/>
                <w:sz w:val="20"/>
                <w:szCs w:val="20"/>
                <w:lang w:val="hy-AM"/>
              </w:rPr>
              <w:t xml:space="preserve">բացատրում է շարքի </w:t>
            </w:r>
            <w:r w:rsidRPr="00AB5C6B">
              <w:rPr>
                <w:rFonts w:ascii="GHEA Grapalat" w:eastAsia="GHEA Grapalat" w:hAnsi="GHEA Grapalat" w:cs="GHEA Grapalat"/>
                <w:sz w:val="20"/>
                <w:szCs w:val="20"/>
              </w:rPr>
              <w:t>ընտրանքի դիտարկ</w:t>
            </w:r>
            <w:r>
              <w:rPr>
                <w:rFonts w:ascii="GHEA Grapalat" w:eastAsia="GHEA Grapalat" w:hAnsi="GHEA Grapalat" w:cs="GHEA Grapalat"/>
                <w:sz w:val="20"/>
                <w:szCs w:val="20"/>
                <w:lang w:val="hy-AM"/>
              </w:rPr>
              <w:t>ումը</w:t>
            </w:r>
            <w:r w:rsidRPr="00AB5C6B">
              <w:rPr>
                <w:rFonts w:ascii="GHEA Grapalat" w:eastAsia="GHEA Grapalat" w:hAnsi="GHEA Grapalat" w:cs="GHEA Grapalat"/>
                <w:sz w:val="20"/>
                <w:szCs w:val="20"/>
              </w:rPr>
              <w:t xml:space="preserve"> և </w:t>
            </w:r>
            <w:r>
              <w:rPr>
                <w:rFonts w:ascii="GHEA Grapalat" w:eastAsia="GHEA Grapalat" w:hAnsi="GHEA Grapalat" w:cs="GHEA Grapalat"/>
                <w:sz w:val="20"/>
                <w:szCs w:val="20"/>
                <w:lang w:val="hy-AM"/>
              </w:rPr>
              <w:t xml:space="preserve">դրա </w:t>
            </w:r>
            <w:r w:rsidRPr="00AB5C6B">
              <w:rPr>
                <w:rFonts w:ascii="GHEA Grapalat" w:eastAsia="GHEA Grapalat" w:hAnsi="GHEA Grapalat" w:cs="GHEA Grapalat"/>
                <w:sz w:val="20"/>
                <w:szCs w:val="20"/>
              </w:rPr>
              <w:t>առանձնահատկությունը</w:t>
            </w:r>
            <w:r>
              <w:rPr>
                <w:rFonts w:ascii="GHEA Grapalat" w:eastAsia="GHEA Grapalat" w:hAnsi="GHEA Grapalat" w:cs="GHEA Grapalat"/>
                <w:sz w:val="20"/>
                <w:szCs w:val="20"/>
                <w:lang w:val="hy-AM"/>
              </w:rPr>
              <w:t>,</w:t>
            </w:r>
          </w:p>
          <w:p w14:paraId="41691D7F" w14:textId="77777777" w:rsidR="00D032DF" w:rsidRPr="006D4012" w:rsidRDefault="00D032DF" w:rsidP="00D032DF">
            <w:pPr>
              <w:spacing w:after="0" w:line="360" w:lineRule="auto"/>
              <w:ind w:hanging="2"/>
              <w:jc w:val="both"/>
              <w:rPr>
                <w:rFonts w:ascii="GHEA Grapalat" w:eastAsia="GHEA Grapalat" w:hAnsi="GHEA Grapalat" w:cs="GHEA Grapalat"/>
                <w:sz w:val="20"/>
                <w:szCs w:val="20"/>
                <w:lang w:val="hy-AM"/>
              </w:rPr>
            </w:pPr>
            <w:r w:rsidRPr="006D4012">
              <w:rPr>
                <w:rFonts w:ascii="GHEA Grapalat" w:eastAsia="GHEA Grapalat" w:hAnsi="GHEA Grapalat" w:cs="GHEA Grapalat"/>
                <w:sz w:val="20"/>
                <w:szCs w:val="20"/>
                <w:lang w:val="hy-AM"/>
              </w:rPr>
              <w:t>2) ներկայացնում է ընտրանքի դիտարկման տեսակները,</w:t>
            </w:r>
          </w:p>
          <w:p w14:paraId="789D5CA9" w14:textId="77777777" w:rsidR="00D032DF" w:rsidRPr="00DB49DF" w:rsidRDefault="00D032DF" w:rsidP="00D032DF">
            <w:pPr>
              <w:spacing w:after="0" w:line="360" w:lineRule="auto"/>
              <w:ind w:hanging="2"/>
              <w:jc w:val="both"/>
              <w:rPr>
                <w:rFonts w:ascii="GHEA Grapalat" w:eastAsia="GHEA Grapalat" w:hAnsi="GHEA Grapalat" w:cs="GHEA Grapalat"/>
                <w:sz w:val="20"/>
                <w:szCs w:val="20"/>
                <w:lang w:val="hy-AM"/>
              </w:rPr>
            </w:pPr>
            <w:r w:rsidRPr="00DB49DF">
              <w:rPr>
                <w:rFonts w:ascii="GHEA Grapalat" w:eastAsia="GHEA Grapalat" w:hAnsi="GHEA Grapalat" w:cs="GHEA Grapalat"/>
                <w:sz w:val="20"/>
                <w:szCs w:val="20"/>
                <w:lang w:val="hy-AM"/>
              </w:rPr>
              <w:t>3) կատարում է ընտրանքի դիտարկում,</w:t>
            </w:r>
          </w:p>
          <w:p w14:paraId="47F8C331" w14:textId="77777777" w:rsidR="00D032DF" w:rsidRPr="00DB49DF" w:rsidRDefault="00D032DF" w:rsidP="00D032DF">
            <w:pPr>
              <w:spacing w:after="0" w:line="360" w:lineRule="auto"/>
              <w:ind w:hanging="2"/>
              <w:jc w:val="both"/>
              <w:rPr>
                <w:rFonts w:ascii="GHEA Grapalat" w:eastAsia="GHEA Grapalat" w:hAnsi="GHEA Grapalat" w:cs="GHEA Grapalat"/>
                <w:sz w:val="20"/>
                <w:szCs w:val="20"/>
                <w:lang w:val="hy-AM"/>
              </w:rPr>
            </w:pPr>
            <w:r w:rsidRPr="00DB49DF">
              <w:rPr>
                <w:rFonts w:ascii="GHEA Grapalat" w:eastAsia="GHEA Grapalat" w:hAnsi="GHEA Grapalat" w:cs="GHEA Grapalat"/>
                <w:sz w:val="20"/>
                <w:szCs w:val="20"/>
                <w:lang w:val="hy-AM"/>
              </w:rPr>
              <w:t>4) հաշվում է ընտրանքի համախմբի ցուցանիշները,</w:t>
            </w:r>
          </w:p>
          <w:p w14:paraId="2D651C1F" w14:textId="77777777" w:rsidR="00D032DF" w:rsidRPr="00DB49DF" w:rsidRDefault="00D032DF" w:rsidP="00D032DF">
            <w:pPr>
              <w:spacing w:after="0" w:line="360" w:lineRule="auto"/>
              <w:ind w:hanging="2"/>
              <w:jc w:val="both"/>
              <w:rPr>
                <w:rFonts w:ascii="GHEA Grapalat" w:eastAsia="GHEA Grapalat" w:hAnsi="GHEA Grapalat" w:cs="GHEA Grapalat"/>
                <w:sz w:val="20"/>
                <w:szCs w:val="20"/>
                <w:lang w:val="hy-AM"/>
              </w:rPr>
            </w:pPr>
            <w:r w:rsidRPr="00DB49DF">
              <w:rPr>
                <w:rFonts w:ascii="GHEA Grapalat" w:eastAsia="GHEA Grapalat" w:hAnsi="GHEA Grapalat" w:cs="GHEA Grapalat"/>
                <w:sz w:val="20"/>
                <w:szCs w:val="20"/>
                <w:lang w:val="hy-AM"/>
              </w:rPr>
              <w:t>5) ընդհանրացնում է ընտրանքի դիտարկման արդյունքները:</w:t>
            </w:r>
          </w:p>
        </w:tc>
      </w:tr>
      <w:tr w:rsidR="00D032DF" w:rsidRPr="007649E0" w14:paraId="5093FB86" w14:textId="77777777" w:rsidTr="00D032DF">
        <w:trPr>
          <w:trHeight w:val="230"/>
        </w:trPr>
        <w:tc>
          <w:tcPr>
            <w:tcW w:w="14148" w:type="dxa"/>
            <w:gridSpan w:val="3"/>
          </w:tcPr>
          <w:p w14:paraId="3768F536" w14:textId="77777777" w:rsidR="00D032DF" w:rsidRPr="00DB49DF" w:rsidRDefault="00D032DF" w:rsidP="00D032DF">
            <w:pPr>
              <w:spacing w:after="0" w:line="360" w:lineRule="auto"/>
              <w:ind w:hanging="2"/>
              <w:jc w:val="center"/>
              <w:rPr>
                <w:rFonts w:ascii="GHEA Grapalat" w:eastAsia="GHEA Grapalat" w:hAnsi="GHEA Grapalat" w:cs="GHEA Grapalat"/>
                <w:lang w:val="hy-AM"/>
              </w:rPr>
            </w:pPr>
            <w:r w:rsidRPr="00DB49DF">
              <w:rPr>
                <w:rFonts w:ascii="GHEA Grapalat" w:eastAsia="GHEA Grapalat" w:hAnsi="GHEA Grapalat" w:cs="GHEA Grapalat"/>
                <w:b/>
                <w:lang w:val="hy-AM"/>
              </w:rPr>
              <w:lastRenderedPageBreak/>
              <w:t>ՄՈԴՈՒԼԻ ԱՆՎԱՆՈՒՄԸ «ԳՅՈՒՂԱԿԱՆ ԲՆԱԿԱՎԱՅՐԵՐԻ ՆԱԽԱԳԾՈՒՄ»</w:t>
            </w:r>
          </w:p>
        </w:tc>
      </w:tr>
      <w:tr w:rsidR="00D032DF" w:rsidRPr="00AB5C6B" w14:paraId="12D01EDE" w14:textId="77777777" w:rsidTr="00D032DF">
        <w:trPr>
          <w:trHeight w:val="230"/>
        </w:trPr>
        <w:tc>
          <w:tcPr>
            <w:tcW w:w="645" w:type="dxa"/>
          </w:tcPr>
          <w:p w14:paraId="58251487" w14:textId="77777777" w:rsidR="00D032DF" w:rsidRPr="00DB49DF"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lang w:val="hy-AM"/>
              </w:rPr>
            </w:pPr>
          </w:p>
        </w:tc>
        <w:tc>
          <w:tcPr>
            <w:tcW w:w="3473" w:type="dxa"/>
          </w:tcPr>
          <w:p w14:paraId="2191588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5FFD486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5-23-018 </w:t>
            </w:r>
          </w:p>
        </w:tc>
      </w:tr>
      <w:tr w:rsidR="00D032DF" w:rsidRPr="00AB5C6B" w14:paraId="693E958B" w14:textId="77777777" w:rsidTr="00D032DF">
        <w:trPr>
          <w:trHeight w:val="230"/>
        </w:trPr>
        <w:tc>
          <w:tcPr>
            <w:tcW w:w="645" w:type="dxa"/>
          </w:tcPr>
          <w:p w14:paraId="553CF70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DC985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FCDE7B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հատակագծման վրա ազդող շրջակա միջավայրի գործոնների որոշարկման, ինչպես նաև հատակագծման նախագծի կազմման սկզբունքային մոտեցումները գործնականում կիրառելու կարողություններ։</w:t>
            </w:r>
          </w:p>
        </w:tc>
      </w:tr>
      <w:tr w:rsidR="00D032DF" w:rsidRPr="00AB5C6B" w14:paraId="28CE8894" w14:textId="77777777" w:rsidTr="00D032DF">
        <w:trPr>
          <w:trHeight w:val="230"/>
        </w:trPr>
        <w:tc>
          <w:tcPr>
            <w:tcW w:w="645" w:type="dxa"/>
          </w:tcPr>
          <w:p w14:paraId="20FBD55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833DD9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8C7ECA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3366EAE2" w14:textId="77777777" w:rsidTr="00D032DF">
        <w:trPr>
          <w:trHeight w:val="230"/>
        </w:trPr>
        <w:tc>
          <w:tcPr>
            <w:tcW w:w="645" w:type="dxa"/>
          </w:tcPr>
          <w:p w14:paraId="165A5B6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37041E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249CEE1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0DC3C8E3" w14:textId="77777777" w:rsidTr="00D032DF">
        <w:trPr>
          <w:trHeight w:val="230"/>
        </w:trPr>
        <w:tc>
          <w:tcPr>
            <w:tcW w:w="645" w:type="dxa"/>
          </w:tcPr>
          <w:p w14:paraId="0E4DA39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38A8AC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04FA34A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33F2822B" w14:textId="77777777" w:rsidTr="00D032DF">
        <w:trPr>
          <w:trHeight w:val="230"/>
        </w:trPr>
        <w:tc>
          <w:tcPr>
            <w:tcW w:w="645" w:type="dxa"/>
          </w:tcPr>
          <w:p w14:paraId="2AFE5F7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BA232F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188B52C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 բնակչության թվաքանակի շարժընթացի և հեռանկարային փոփոխման միտումները</w:t>
            </w:r>
          </w:p>
        </w:tc>
      </w:tr>
      <w:tr w:rsidR="00D032DF" w:rsidRPr="00AB5C6B" w14:paraId="208244FC" w14:textId="77777777" w:rsidTr="00D032DF">
        <w:trPr>
          <w:trHeight w:val="230"/>
        </w:trPr>
        <w:tc>
          <w:tcPr>
            <w:tcW w:w="645" w:type="dxa"/>
          </w:tcPr>
          <w:p w14:paraId="79786D1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BFE9B9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1A30623" w14:textId="361C923B" w:rsidR="00D032DF" w:rsidRPr="00AB5C6B" w:rsidRDefault="00D032DF" w:rsidP="00C95635">
            <w:pPr>
              <w:numPr>
                <w:ilvl w:val="0"/>
                <w:numId w:val="50"/>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«բնակչություն» և «բնակչության շարժ» հասկացությունները, </w:t>
            </w:r>
          </w:p>
          <w:p w14:paraId="362F14E1" w14:textId="0122A77F" w:rsidR="00D032DF" w:rsidRPr="00AB5C6B" w:rsidRDefault="00D032DF" w:rsidP="00C95635">
            <w:pPr>
              <w:numPr>
                <w:ilvl w:val="0"/>
                <w:numId w:val="50"/>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բնակչության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շարժընթացի վրա ազդող սոցիալական և տնտեսական գործոնները, </w:t>
            </w:r>
          </w:p>
          <w:p w14:paraId="4740BD00" w14:textId="77777777" w:rsidR="00D032DF" w:rsidRPr="00AB5C6B" w:rsidRDefault="00D032DF" w:rsidP="00C95635">
            <w:pPr>
              <w:numPr>
                <w:ilvl w:val="0"/>
                <w:numId w:val="50"/>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բնակչության տարաբնակեցման ձևերն ու համակարգերը, </w:t>
            </w:r>
          </w:p>
          <w:p w14:paraId="199F8ADC" w14:textId="77777777" w:rsidR="00D032DF" w:rsidRPr="00AB5C6B" w:rsidRDefault="00D032DF" w:rsidP="00C95635">
            <w:pPr>
              <w:numPr>
                <w:ilvl w:val="0"/>
                <w:numId w:val="50"/>
              </w:numPr>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բնակչության թվաքանակի փոփոխման հեռանկարային պատկերը,</w:t>
            </w:r>
            <w:r>
              <w:rPr>
                <w:rFonts w:ascii="GHEA Grapalat" w:eastAsia="GHEA Grapalat" w:hAnsi="GHEA Grapalat" w:cs="GHEA Grapalat"/>
                <w:sz w:val="20"/>
                <w:szCs w:val="20"/>
              </w:rPr>
              <w:t xml:space="preserve"> </w:t>
            </w:r>
          </w:p>
          <w:p w14:paraId="189ED5F1" w14:textId="77777777" w:rsidR="00D032DF" w:rsidRPr="00AB5C6B" w:rsidRDefault="00D032DF" w:rsidP="00C95635">
            <w:pPr>
              <w:numPr>
                <w:ilvl w:val="0"/>
                <w:numId w:val="50"/>
              </w:numPr>
              <w:suppressAutoHyphens/>
              <w:spacing w:after="0" w:line="360" w:lineRule="auto"/>
              <w:ind w:leftChars="25" w:left="339" w:hangingChars="142" w:hanging="284"/>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գյուղական բնակավայրերի հասարակական դերը։</w:t>
            </w:r>
          </w:p>
        </w:tc>
      </w:tr>
      <w:tr w:rsidR="00D032DF" w:rsidRPr="00AB5C6B" w14:paraId="0614CFD9" w14:textId="77777777" w:rsidTr="00D032DF">
        <w:trPr>
          <w:trHeight w:val="230"/>
        </w:trPr>
        <w:tc>
          <w:tcPr>
            <w:tcW w:w="645" w:type="dxa"/>
          </w:tcPr>
          <w:p w14:paraId="409D477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CCA5B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01FDF10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Մեկնաբանել գյուղական բնակավայրերի բնակելի ֆոնդի հաշվարկման սկզբունքները</w:t>
            </w:r>
          </w:p>
        </w:tc>
      </w:tr>
      <w:tr w:rsidR="00D032DF" w:rsidRPr="00AB5C6B" w14:paraId="11151FE8" w14:textId="77777777" w:rsidTr="00D032DF">
        <w:trPr>
          <w:trHeight w:val="230"/>
        </w:trPr>
        <w:tc>
          <w:tcPr>
            <w:tcW w:w="645" w:type="dxa"/>
          </w:tcPr>
          <w:p w14:paraId="677668A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49B02E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9CAC304" w14:textId="52B2A9A1" w:rsidR="00D032DF" w:rsidRPr="00AB5C6B" w:rsidRDefault="00D032DF" w:rsidP="00C95635">
            <w:pPr>
              <w:numPr>
                <w:ilvl w:val="0"/>
                <w:numId w:val="51"/>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գյուղական բնակավայրերի բնակելի ֆոնդի կառուցվածքը, </w:t>
            </w:r>
          </w:p>
          <w:p w14:paraId="42A8304B" w14:textId="4821C5EB" w:rsidR="00D032DF" w:rsidRPr="00AB5C6B" w:rsidRDefault="00D032DF" w:rsidP="00C95635">
            <w:pPr>
              <w:numPr>
                <w:ilvl w:val="0"/>
                <w:numId w:val="51"/>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բնակելի ֆոնդի հաշվարկման սկզբունքները,</w:t>
            </w:r>
            <w:r>
              <w:rPr>
                <w:rFonts w:ascii="GHEA Grapalat" w:eastAsia="GHEA Grapalat" w:hAnsi="GHEA Grapalat" w:cs="GHEA Grapalat"/>
                <w:sz w:val="20"/>
                <w:szCs w:val="20"/>
              </w:rPr>
              <w:t xml:space="preserve"> </w:t>
            </w:r>
          </w:p>
          <w:p w14:paraId="49517DCB" w14:textId="77777777" w:rsidR="00D032DF" w:rsidRPr="00AB5C6B" w:rsidRDefault="00D032DF" w:rsidP="00C95635">
            <w:pPr>
              <w:numPr>
                <w:ilvl w:val="0"/>
                <w:numId w:val="51"/>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հասարակական նշանակության շենքերի ու շինությունների սահմանները անցկացնում և հստակեցնում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w:t>
            </w:r>
            <w:r>
              <w:rPr>
                <w:rFonts w:ascii="GHEA Grapalat" w:eastAsia="GHEA Grapalat" w:hAnsi="GHEA Grapalat" w:cs="GHEA Grapalat"/>
                <w:sz w:val="20"/>
                <w:szCs w:val="20"/>
              </w:rPr>
              <w:t xml:space="preserve"> </w:t>
            </w:r>
          </w:p>
          <w:p w14:paraId="5653B8B3" w14:textId="77777777" w:rsidR="00D032DF" w:rsidRPr="00AB5C6B" w:rsidRDefault="00D032DF" w:rsidP="00C95635">
            <w:pPr>
              <w:numPr>
                <w:ilvl w:val="0"/>
                <w:numId w:val="51"/>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բնակելի և արտադրական գոտիների մակերեսները,</w:t>
            </w:r>
          </w:p>
          <w:p w14:paraId="64E190B4" w14:textId="77777777" w:rsidR="00D032DF" w:rsidRPr="00AB5C6B" w:rsidRDefault="00D032DF" w:rsidP="00C95635">
            <w:pPr>
              <w:numPr>
                <w:ilvl w:val="0"/>
                <w:numId w:val="51"/>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տարածքի գործառնական, բնակելի, արտադրական և կանաչ</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գոտիները,</w:t>
            </w:r>
          </w:p>
          <w:p w14:paraId="3C7935E3" w14:textId="77777777" w:rsidR="00D032DF" w:rsidRPr="00AB5C6B" w:rsidRDefault="00D032DF" w:rsidP="00C95635">
            <w:pPr>
              <w:numPr>
                <w:ilvl w:val="0"/>
                <w:numId w:val="51"/>
              </w:numPr>
              <w:suppressAutoHyphens/>
              <w:spacing w:after="0" w:line="360" w:lineRule="auto"/>
              <w:ind w:leftChars="26" w:left="339" w:hangingChars="141" w:hanging="28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տարածքի գոտիավորման միավորների ընտրությունն` ըստ իրավիճակի։</w:t>
            </w:r>
          </w:p>
        </w:tc>
      </w:tr>
      <w:tr w:rsidR="00D032DF" w:rsidRPr="00AB5C6B" w14:paraId="27F4DA34" w14:textId="77777777" w:rsidTr="00D032DF">
        <w:trPr>
          <w:trHeight w:val="230"/>
        </w:trPr>
        <w:tc>
          <w:tcPr>
            <w:tcW w:w="645" w:type="dxa"/>
          </w:tcPr>
          <w:p w14:paraId="7275C3F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AEC063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BB849D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գյուղական բնակավայրերի հատակագծման և կառուցապատման նախագծային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նորմերը</w:t>
            </w:r>
          </w:p>
        </w:tc>
      </w:tr>
      <w:tr w:rsidR="00D032DF" w:rsidRPr="00AB5C6B" w14:paraId="34EF3797" w14:textId="77777777" w:rsidTr="00D032DF">
        <w:trPr>
          <w:trHeight w:val="230"/>
        </w:trPr>
        <w:tc>
          <w:tcPr>
            <w:tcW w:w="645" w:type="dxa"/>
          </w:tcPr>
          <w:p w14:paraId="7763B95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7CAC84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9730FB5"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բնակելի տների տեղաբաշխման պայմաններն ու նորմերը,</w:t>
            </w:r>
          </w:p>
          <w:p w14:paraId="5E2E7582"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հասարակական և սոցիալական նշանակության շենքերի և շինությունների տեղաբաշխման պայմաններն ու նորմերը, </w:t>
            </w:r>
          </w:p>
          <w:p w14:paraId="375EE580"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բնակելի գոտու գրաֆիկական նախագիծ, </w:t>
            </w:r>
          </w:p>
          <w:p w14:paraId="4E974135"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արտադրական գոտու գրաֆիկական նախագիծ, </w:t>
            </w:r>
          </w:p>
          <w:p w14:paraId="1BAD62B3"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իրականացնում է հատակագծման նախագծի տեխնիկատնտեսական գնահատում, </w:t>
            </w:r>
          </w:p>
          <w:p w14:paraId="65B03BB3" w14:textId="77777777" w:rsidR="00D032DF" w:rsidRPr="00AB5C6B" w:rsidRDefault="00D032DF" w:rsidP="00C95635">
            <w:pPr>
              <w:numPr>
                <w:ilvl w:val="0"/>
                <w:numId w:val="44"/>
              </w:numPr>
              <w:suppressAutoHyphens/>
              <w:spacing w:after="0" w:line="360" w:lineRule="auto"/>
              <w:ind w:left="340"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 է հաշվետվություն կատարված նախագծային աշխատանքների վերաբերյալ։</w:t>
            </w:r>
          </w:p>
        </w:tc>
      </w:tr>
      <w:tr w:rsidR="00D032DF" w:rsidRPr="003456DA" w14:paraId="6F8B5FB9" w14:textId="77777777" w:rsidTr="00D032DF">
        <w:trPr>
          <w:trHeight w:val="403"/>
        </w:trPr>
        <w:tc>
          <w:tcPr>
            <w:tcW w:w="14148" w:type="dxa"/>
            <w:gridSpan w:val="3"/>
          </w:tcPr>
          <w:p w14:paraId="58347578" w14:textId="77777777" w:rsidR="00D032DF" w:rsidRPr="003456DA" w:rsidRDefault="00D032DF" w:rsidP="00D032DF">
            <w:pPr>
              <w:spacing w:after="0" w:line="360" w:lineRule="auto"/>
              <w:ind w:hanging="2"/>
              <w:jc w:val="center"/>
              <w:rPr>
                <w:rFonts w:ascii="GHEA Grapalat" w:eastAsia="GHEA Grapalat" w:hAnsi="GHEA Grapalat" w:cs="GHEA Grapalat"/>
              </w:rPr>
            </w:pPr>
            <w:r w:rsidRPr="003456DA">
              <w:rPr>
                <w:rFonts w:ascii="GHEA Grapalat" w:eastAsia="GHEA Grapalat" w:hAnsi="GHEA Grapalat" w:cs="GHEA Grapalat"/>
                <w:b/>
              </w:rPr>
              <w:lastRenderedPageBreak/>
              <w:t>ՄՈԴՈՒԼԻ ԱՆՎԱՆՈՒՄԸ «ՀՈՂԱՅԻՆ ԻՐԱՎՈՒՆՔ»</w:t>
            </w:r>
          </w:p>
        </w:tc>
      </w:tr>
      <w:tr w:rsidR="00D032DF" w:rsidRPr="00AB5C6B" w14:paraId="40B1ADDB" w14:textId="77777777" w:rsidTr="00D032DF">
        <w:trPr>
          <w:trHeight w:val="230"/>
        </w:trPr>
        <w:tc>
          <w:tcPr>
            <w:tcW w:w="645" w:type="dxa"/>
          </w:tcPr>
          <w:p w14:paraId="50E421F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AF7A79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69E63CA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5-23-019</w:t>
            </w:r>
          </w:p>
        </w:tc>
      </w:tr>
      <w:tr w:rsidR="00D032DF" w:rsidRPr="00AB5C6B" w14:paraId="665C7757" w14:textId="77777777" w:rsidTr="00D032DF">
        <w:trPr>
          <w:trHeight w:val="230"/>
        </w:trPr>
        <w:tc>
          <w:tcPr>
            <w:tcW w:w="645" w:type="dxa"/>
          </w:tcPr>
          <w:p w14:paraId="7B67869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DA26AF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6AEECDD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հողային հարաբերությունների պետական կարգավորման</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 հողային օրենսդրության</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 հողերի </w:t>
            </w:r>
            <w:r>
              <w:rPr>
                <w:rFonts w:ascii="GHEA Grapalat" w:eastAsia="GHEA Grapalat" w:hAnsi="GHEA Grapalat" w:cs="GHEA Grapalat"/>
                <w:sz w:val="20"/>
                <w:szCs w:val="20"/>
              </w:rPr>
              <w:t>պահպանությա</w:t>
            </w:r>
            <w:r w:rsidRPr="00AB5C6B">
              <w:rPr>
                <w:rFonts w:ascii="GHEA Grapalat" w:eastAsia="GHEA Grapalat" w:hAnsi="GHEA Grapalat" w:cs="GHEA Grapalat"/>
                <w:sz w:val="20"/>
                <w:szCs w:val="20"/>
              </w:rPr>
              <w:t>ն, բերրիության և հողօգտագործման արդյունավետության բարձրացման վերաբերյալ գիտելիքներ և դրանք գործնականում կիրառելու կարողություններ</w:t>
            </w:r>
            <w:r>
              <w:rPr>
                <w:rFonts w:ascii="GHEA Grapalat" w:eastAsia="GHEA Grapalat" w:hAnsi="GHEA Grapalat" w:cs="GHEA Grapalat"/>
                <w:sz w:val="20"/>
                <w:szCs w:val="20"/>
              </w:rPr>
              <w:t>:</w:t>
            </w:r>
          </w:p>
        </w:tc>
      </w:tr>
      <w:tr w:rsidR="00D032DF" w:rsidRPr="00AB5C6B" w14:paraId="440EFDDB" w14:textId="77777777" w:rsidTr="00D032DF">
        <w:trPr>
          <w:trHeight w:val="230"/>
        </w:trPr>
        <w:tc>
          <w:tcPr>
            <w:tcW w:w="645" w:type="dxa"/>
          </w:tcPr>
          <w:p w14:paraId="045B3FB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BA813A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3A0745D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7DFEC49D" w14:textId="77777777" w:rsidTr="00D032DF">
        <w:trPr>
          <w:trHeight w:val="230"/>
        </w:trPr>
        <w:tc>
          <w:tcPr>
            <w:tcW w:w="645" w:type="dxa"/>
          </w:tcPr>
          <w:p w14:paraId="0E2D8F9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4EAE70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42ACE5F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47D40296" w14:textId="77777777" w:rsidTr="00D032DF">
        <w:trPr>
          <w:trHeight w:val="230"/>
        </w:trPr>
        <w:tc>
          <w:tcPr>
            <w:tcW w:w="645" w:type="dxa"/>
          </w:tcPr>
          <w:p w14:paraId="31C9A85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04C858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32AA3C3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2B6AE3F2" w14:textId="77777777" w:rsidTr="00D032DF">
        <w:trPr>
          <w:trHeight w:val="230"/>
        </w:trPr>
        <w:tc>
          <w:tcPr>
            <w:tcW w:w="645" w:type="dxa"/>
          </w:tcPr>
          <w:p w14:paraId="2B7405B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D0C136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351FD2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Բնութագրել հողային իրավունքի աղբյուրները</w:t>
            </w:r>
          </w:p>
        </w:tc>
      </w:tr>
      <w:tr w:rsidR="00D032DF" w:rsidRPr="00AB5C6B" w14:paraId="455C346A" w14:textId="77777777" w:rsidTr="00D032DF">
        <w:trPr>
          <w:trHeight w:val="230"/>
        </w:trPr>
        <w:tc>
          <w:tcPr>
            <w:tcW w:w="645" w:type="dxa"/>
          </w:tcPr>
          <w:p w14:paraId="3EB775B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F2C775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7EA96AE" w14:textId="77777777" w:rsidR="00D032DF" w:rsidRPr="00AB5C6B" w:rsidRDefault="00D032DF" w:rsidP="00C95635">
            <w:pPr>
              <w:numPr>
                <w:ilvl w:val="0"/>
                <w:numId w:val="45"/>
              </w:numPr>
              <w:suppressAutoHyphens/>
              <w:spacing w:after="0" w:line="360" w:lineRule="auto"/>
              <w:ind w:leftChars="1" w:left="340" w:hangingChars="169" w:hanging="33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իրավունքի հետ առնչվող ՀՀ Սահմանադրության համապատասխան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հոդվածները, </w:t>
            </w:r>
          </w:p>
          <w:p w14:paraId="4DA3376D" w14:textId="23460AF5" w:rsidR="00D032DF" w:rsidRPr="00AB5C6B" w:rsidRDefault="00D032DF" w:rsidP="00C95635">
            <w:pPr>
              <w:numPr>
                <w:ilvl w:val="0"/>
                <w:numId w:val="45"/>
              </w:numPr>
              <w:tabs>
                <w:tab w:val="left" w:pos="556"/>
              </w:tabs>
              <w:suppressAutoHyphens/>
              <w:spacing w:after="0" w:line="360" w:lineRule="auto"/>
              <w:ind w:leftChars="1" w:left="340" w:hangingChars="169" w:hanging="33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իրավունքը կարգավորող ՀՀ հողային օրենսգիրքը,</w:t>
            </w:r>
          </w:p>
          <w:p w14:paraId="09921C81" w14:textId="511F1D30" w:rsidR="00D032DF" w:rsidRPr="00AB5C6B" w:rsidRDefault="00D032DF" w:rsidP="00C95635">
            <w:pPr>
              <w:numPr>
                <w:ilvl w:val="0"/>
                <w:numId w:val="45"/>
              </w:numPr>
              <w:tabs>
                <w:tab w:val="left" w:pos="556"/>
              </w:tabs>
              <w:suppressAutoHyphens/>
              <w:spacing w:after="0" w:line="360" w:lineRule="auto"/>
              <w:ind w:leftChars="1" w:left="340" w:hangingChars="169" w:hanging="33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իրավունքը կարգավորող այլ նորմատիվ իրավական ակտերը։</w:t>
            </w:r>
          </w:p>
        </w:tc>
      </w:tr>
      <w:tr w:rsidR="00D032DF" w:rsidRPr="00AB5C6B" w14:paraId="3EB0A1D6" w14:textId="77777777" w:rsidTr="00D032DF">
        <w:trPr>
          <w:trHeight w:val="230"/>
        </w:trPr>
        <w:tc>
          <w:tcPr>
            <w:tcW w:w="645" w:type="dxa"/>
          </w:tcPr>
          <w:p w14:paraId="7D539F2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0D4A1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74DF89A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հողային օրենսդրության կիրառման, հողերի օգտագործման և պահպանման նկատմամբ իրականացվող վերահսկողության իրավական կարգավորման համակարգը և առանձնահատկությունները</w:t>
            </w:r>
          </w:p>
        </w:tc>
      </w:tr>
      <w:tr w:rsidR="00D032DF" w:rsidRPr="00AB5C6B" w14:paraId="67EA902F" w14:textId="77777777" w:rsidTr="00D032DF">
        <w:trPr>
          <w:trHeight w:val="230"/>
        </w:trPr>
        <w:tc>
          <w:tcPr>
            <w:tcW w:w="645" w:type="dxa"/>
          </w:tcPr>
          <w:p w14:paraId="193D646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340F50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E0580FC" w14:textId="77777777" w:rsidR="00D032DF" w:rsidRPr="00AB5C6B" w:rsidRDefault="00D032DF" w:rsidP="00C95635">
            <w:pPr>
              <w:numPr>
                <w:ilvl w:val="0"/>
                <w:numId w:val="46"/>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օգտագործման և պահպանման նկատմամբ պետական վերահսկողության խնդիրները,</w:t>
            </w:r>
          </w:p>
          <w:p w14:paraId="44322328" w14:textId="77777777" w:rsidR="00D032DF" w:rsidRPr="00AB5C6B" w:rsidRDefault="00D032DF" w:rsidP="00C95635">
            <w:pPr>
              <w:numPr>
                <w:ilvl w:val="0"/>
                <w:numId w:val="46"/>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օգտագործման և պահպանման նկատմամբ վերահսկողություն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իրականացնող մարմինները, </w:t>
            </w:r>
          </w:p>
          <w:p w14:paraId="527B86AE" w14:textId="77777777" w:rsidR="00D032DF" w:rsidRPr="00AB5C6B" w:rsidRDefault="00D032DF" w:rsidP="00C95635">
            <w:pPr>
              <w:numPr>
                <w:ilvl w:val="0"/>
                <w:numId w:val="46"/>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տեղական ինքնակառավաման, տարածքային կառավարման և տեսչական մարմինների իրավասությունները հողերի օգտագործման և պահպանման նկատմամբ իրականացվող վերահսկողության բնագավառում։</w:t>
            </w:r>
          </w:p>
        </w:tc>
      </w:tr>
      <w:tr w:rsidR="00D032DF" w:rsidRPr="00AB5C6B" w14:paraId="3A4522CF" w14:textId="77777777" w:rsidTr="00D032DF">
        <w:trPr>
          <w:trHeight w:val="230"/>
        </w:trPr>
        <w:tc>
          <w:tcPr>
            <w:tcW w:w="645" w:type="dxa"/>
          </w:tcPr>
          <w:p w14:paraId="2CAA462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B51E8F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061FD7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հողամասերի սեփականատերերի և օգտագործողների իրավունքներն ու պարտականությունները</w:t>
            </w:r>
          </w:p>
        </w:tc>
      </w:tr>
      <w:tr w:rsidR="00D032DF" w:rsidRPr="00AB5C6B" w14:paraId="408BF117" w14:textId="77777777" w:rsidTr="00D032DF">
        <w:trPr>
          <w:trHeight w:val="230"/>
        </w:trPr>
        <w:tc>
          <w:tcPr>
            <w:tcW w:w="645" w:type="dxa"/>
          </w:tcPr>
          <w:p w14:paraId="0955269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2B6E61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DA6F69F" w14:textId="77777777" w:rsidR="00D032DF" w:rsidRPr="00AB5C6B" w:rsidRDefault="00D032DF" w:rsidP="00C95635">
            <w:pPr>
              <w:numPr>
                <w:ilvl w:val="0"/>
                <w:numId w:val="47"/>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հողամասերի սեփականատերերի և օգտագործողների իրավունքները, </w:t>
            </w:r>
          </w:p>
          <w:p w14:paraId="695016EA" w14:textId="77777777" w:rsidR="00D032DF" w:rsidRPr="00AB5C6B" w:rsidRDefault="00D032DF" w:rsidP="00C95635">
            <w:pPr>
              <w:numPr>
                <w:ilvl w:val="0"/>
                <w:numId w:val="47"/>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հողամասերի սեփականատերերի և օգտագործողների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պարտականությունները։</w:t>
            </w:r>
          </w:p>
        </w:tc>
      </w:tr>
      <w:tr w:rsidR="00D032DF" w:rsidRPr="00AB5C6B" w14:paraId="55F94172" w14:textId="77777777" w:rsidTr="00D032DF">
        <w:trPr>
          <w:trHeight w:val="230"/>
        </w:trPr>
        <w:tc>
          <w:tcPr>
            <w:tcW w:w="645" w:type="dxa"/>
          </w:tcPr>
          <w:p w14:paraId="53ACD04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BF143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6877C62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պետության և համայնքների սեփականություն հանդիսացող հողամասերի օտարման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գործընթացները</w:t>
            </w:r>
          </w:p>
        </w:tc>
      </w:tr>
      <w:tr w:rsidR="00D032DF" w:rsidRPr="00AB5C6B" w14:paraId="7EDB2B7E" w14:textId="77777777" w:rsidTr="00D032DF">
        <w:trPr>
          <w:trHeight w:val="230"/>
        </w:trPr>
        <w:tc>
          <w:tcPr>
            <w:tcW w:w="645" w:type="dxa"/>
          </w:tcPr>
          <w:p w14:paraId="5650A19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E54A66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0818BC0"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պետության և համայնքների սեփականություն հանդիսացող հողամասերի օտարումն իրականացնող լիազոր մարմինները, </w:t>
            </w:r>
          </w:p>
          <w:p w14:paraId="44DB0ACF"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պետության և համայնքների սեփականություն հանդիսացող հողամասերի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օտարման գործընթացը,</w:t>
            </w:r>
          </w:p>
          <w:p w14:paraId="223A7AAC"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պետական և համայնքային սեփականություն հանդիսացող հողերի օտարման եղանակները,</w:t>
            </w:r>
          </w:p>
          <w:p w14:paraId="3880D94C"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պետության և համայնքների սեփականություն հանդիսացող հողամասերի ուղղակի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վաճառքը, </w:t>
            </w:r>
          </w:p>
          <w:p w14:paraId="421D1705"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հողամասերի աճուրդի վաճառքի կազմակերպումն ու</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իրականացումը</w:t>
            </w:r>
          </w:p>
          <w:p w14:paraId="7108EF8F" w14:textId="77777777" w:rsidR="00D032DF" w:rsidRPr="00AB5C6B" w:rsidRDefault="00D032DF" w:rsidP="00C95635">
            <w:pPr>
              <w:numPr>
                <w:ilvl w:val="0"/>
                <w:numId w:val="48"/>
              </w:numPr>
              <w:suppressAutoHyphens/>
              <w:spacing w:after="0" w:line="360" w:lineRule="auto"/>
              <w:ind w:leftChars="34" w:left="339" w:hangingChars="132" w:hanging="26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 է պետական և համայնաքյին սեփականություն հանդիսացող հողամասերի օտարման փաստաթղթերը։</w:t>
            </w:r>
          </w:p>
        </w:tc>
      </w:tr>
      <w:tr w:rsidR="00D032DF" w:rsidRPr="00AB5C6B" w14:paraId="42371932" w14:textId="77777777" w:rsidTr="00D032DF">
        <w:trPr>
          <w:trHeight w:val="230"/>
        </w:trPr>
        <w:tc>
          <w:tcPr>
            <w:tcW w:w="645" w:type="dxa"/>
          </w:tcPr>
          <w:p w14:paraId="39208C5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0B5B4E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45EA226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հողային վեճերի լուծման իրավական կարգավորումը</w:t>
            </w:r>
          </w:p>
        </w:tc>
      </w:tr>
      <w:tr w:rsidR="00D032DF" w:rsidRPr="00AB5C6B" w14:paraId="2770EFD9" w14:textId="77777777" w:rsidTr="00D032DF">
        <w:trPr>
          <w:trHeight w:val="230"/>
        </w:trPr>
        <w:tc>
          <w:tcPr>
            <w:tcW w:w="645" w:type="dxa"/>
          </w:tcPr>
          <w:p w14:paraId="56CE611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66F859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2DBD7D9" w14:textId="77777777" w:rsidR="003F6FD7" w:rsidRDefault="00D032DF" w:rsidP="00C95635">
            <w:pPr>
              <w:pStyle w:val="ListParagraph"/>
              <w:numPr>
                <w:ilvl w:val="0"/>
                <w:numId w:val="166"/>
              </w:numPr>
              <w:suppressAutoHyphens/>
              <w:spacing w:after="0" w:line="360" w:lineRule="auto"/>
              <w:ind w:left="481" w:hanging="481"/>
              <w:jc w:val="both"/>
              <w:textDirection w:val="btLr"/>
              <w:textAlignment w:val="top"/>
              <w:outlineLvl w:val="0"/>
              <w:rPr>
                <w:rFonts w:ascii="GHEA Grapalat" w:eastAsia="GHEA Grapalat" w:hAnsi="GHEA Grapalat" w:cs="GHEA Grapalat"/>
                <w:sz w:val="20"/>
                <w:szCs w:val="20"/>
              </w:rPr>
            </w:pPr>
            <w:r w:rsidRPr="003456DA">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3456DA">
              <w:rPr>
                <w:rFonts w:ascii="GHEA Grapalat" w:eastAsia="GHEA Grapalat" w:hAnsi="GHEA Grapalat" w:cs="GHEA Grapalat"/>
                <w:sz w:val="20"/>
                <w:szCs w:val="20"/>
              </w:rPr>
              <w:t xml:space="preserve"> հողամասերի նկատմամբ իրավունքների պաշտպանությունը, </w:t>
            </w:r>
          </w:p>
          <w:p w14:paraId="24CB5462" w14:textId="26F48AD5" w:rsidR="00D032DF" w:rsidRPr="003F6FD7" w:rsidRDefault="00D032DF" w:rsidP="00C95635">
            <w:pPr>
              <w:pStyle w:val="ListParagraph"/>
              <w:numPr>
                <w:ilvl w:val="0"/>
                <w:numId w:val="166"/>
              </w:numPr>
              <w:suppressAutoHyphens/>
              <w:spacing w:after="0" w:line="360" w:lineRule="auto"/>
              <w:ind w:leftChars="5" w:left="492" w:hanging="481"/>
              <w:jc w:val="both"/>
              <w:textDirection w:val="btLr"/>
              <w:textAlignment w:val="top"/>
              <w:outlineLvl w:val="0"/>
              <w:rPr>
                <w:rFonts w:ascii="GHEA Grapalat" w:eastAsia="GHEA Grapalat" w:hAnsi="GHEA Grapalat" w:cs="GHEA Grapalat"/>
                <w:sz w:val="20"/>
                <w:szCs w:val="20"/>
              </w:rPr>
            </w:pPr>
            <w:r w:rsidRPr="003F6FD7">
              <w:rPr>
                <w:rFonts w:ascii="GHEA Grapalat" w:eastAsia="GHEA Grapalat" w:hAnsi="GHEA Grapalat" w:cs="GHEA Grapalat"/>
                <w:sz w:val="20"/>
                <w:szCs w:val="20"/>
              </w:rPr>
              <w:t>ներկայացնում</w:t>
            </w:r>
            <w:r w:rsidRPr="003F6FD7">
              <w:rPr>
                <w:rFonts w:ascii="GHEA Grapalat" w:eastAsia="GHEA Grapalat" w:hAnsi="GHEA Grapalat" w:cs="GHEA Grapalat"/>
                <w:sz w:val="20"/>
                <w:szCs w:val="20"/>
                <w:lang w:val="hy-AM"/>
              </w:rPr>
              <w:t xml:space="preserve"> է</w:t>
            </w:r>
            <w:r w:rsidRPr="003F6FD7">
              <w:rPr>
                <w:rFonts w:ascii="GHEA Grapalat" w:eastAsia="GHEA Grapalat" w:hAnsi="GHEA Grapalat" w:cs="GHEA Grapalat"/>
                <w:sz w:val="20"/>
                <w:szCs w:val="20"/>
              </w:rPr>
              <w:t xml:space="preserve"> հողային վեճերի լուծման իրավական կարգավորման սկզբունքները։</w:t>
            </w:r>
          </w:p>
        </w:tc>
      </w:tr>
      <w:tr w:rsidR="00D032DF" w:rsidRPr="003456DA" w14:paraId="5A2E24C9" w14:textId="77777777" w:rsidTr="00D032DF">
        <w:trPr>
          <w:trHeight w:val="230"/>
        </w:trPr>
        <w:tc>
          <w:tcPr>
            <w:tcW w:w="14148" w:type="dxa"/>
            <w:gridSpan w:val="3"/>
          </w:tcPr>
          <w:p w14:paraId="32AE0CCF" w14:textId="77777777" w:rsidR="00D032DF" w:rsidRPr="003456DA" w:rsidRDefault="00D032DF" w:rsidP="00D032DF">
            <w:pPr>
              <w:spacing w:after="0" w:line="360" w:lineRule="auto"/>
              <w:ind w:hanging="2"/>
              <w:jc w:val="center"/>
              <w:rPr>
                <w:rFonts w:ascii="GHEA Grapalat" w:eastAsia="GHEA Grapalat" w:hAnsi="GHEA Grapalat" w:cs="GHEA Grapalat"/>
                <w:highlight w:val="yellow"/>
              </w:rPr>
            </w:pPr>
            <w:r w:rsidRPr="003456DA">
              <w:rPr>
                <w:rFonts w:ascii="GHEA Grapalat" w:eastAsia="GHEA Grapalat" w:hAnsi="GHEA Grapalat" w:cs="GHEA Grapalat"/>
                <w:b/>
              </w:rPr>
              <w:lastRenderedPageBreak/>
              <w:t xml:space="preserve">ՄՈԴՈՒԼԻ ԱՆՎԱՆՈՒՄԸ </w:t>
            </w:r>
            <w:sdt>
              <w:sdtPr>
                <w:rPr>
                  <w:rFonts w:ascii="GHEA Grapalat" w:hAnsi="GHEA Grapalat"/>
                </w:rPr>
                <w:tag w:val="goog_rdk_2"/>
                <w:id w:val="1525277506"/>
              </w:sdtPr>
              <w:sdtEndPr/>
              <w:sdtContent/>
            </w:sdt>
            <w:r w:rsidRPr="003456DA">
              <w:rPr>
                <w:rFonts w:ascii="GHEA Grapalat" w:eastAsia="GHEA Grapalat" w:hAnsi="GHEA Grapalat" w:cs="GHEA Grapalat"/>
                <w:b/>
              </w:rPr>
              <w:t>«ՔԱՐՏԵԶԱԳՐՈՒԹՅՈՒՆ»</w:t>
            </w:r>
          </w:p>
        </w:tc>
      </w:tr>
      <w:tr w:rsidR="00D032DF" w:rsidRPr="00AB5C6B" w14:paraId="7F79AB44" w14:textId="77777777" w:rsidTr="00D032DF">
        <w:trPr>
          <w:trHeight w:val="230"/>
        </w:trPr>
        <w:tc>
          <w:tcPr>
            <w:tcW w:w="645" w:type="dxa"/>
          </w:tcPr>
          <w:p w14:paraId="374606B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47C703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04E9269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-020</w:t>
            </w:r>
            <w:r>
              <w:rPr>
                <w:rFonts w:ascii="GHEA Grapalat" w:eastAsia="GHEA Grapalat" w:hAnsi="GHEA Grapalat" w:cs="GHEA Grapalat"/>
                <w:sz w:val="20"/>
                <w:szCs w:val="20"/>
              </w:rPr>
              <w:t xml:space="preserve"> </w:t>
            </w:r>
          </w:p>
        </w:tc>
      </w:tr>
      <w:tr w:rsidR="00D032DF" w:rsidRPr="00AB5C6B" w14:paraId="0DEB0586" w14:textId="77777777" w:rsidTr="00D032DF">
        <w:trPr>
          <w:trHeight w:val="230"/>
        </w:trPr>
        <w:tc>
          <w:tcPr>
            <w:tcW w:w="645" w:type="dxa"/>
          </w:tcPr>
          <w:p w14:paraId="79AC560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36DFE6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DC65D0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«աշխարհագրական քարտեզ» և «տեղանքի հատակագիծ» հասկացությունների վերաբերյալ գիտելիքներ և դրանց կիրառման ոլորտները հստակեցնելու, հիմնական տարրերն ուսումնասիրելու և տարբերությունները բացահայտելու, քարտեզներ ու հատակագծեր ընթերցելու</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 կազմելու</w:t>
            </w:r>
            <w:r>
              <w:rPr>
                <w:rFonts w:ascii="GHEA Grapalat" w:eastAsia="GHEA Grapalat" w:hAnsi="GHEA Grapalat" w:cs="GHEA Grapalat"/>
                <w:sz w:val="20"/>
                <w:szCs w:val="20"/>
              </w:rPr>
              <w:t xml:space="preserve"> և</w:t>
            </w:r>
            <w:r w:rsidRPr="00AB5C6B">
              <w:rPr>
                <w:rFonts w:ascii="GHEA Grapalat" w:eastAsia="GHEA Grapalat" w:hAnsi="GHEA Grapalat" w:cs="GHEA Grapalat"/>
                <w:sz w:val="20"/>
                <w:szCs w:val="20"/>
              </w:rPr>
              <w:t xml:space="preserve"> հաշվարկներ կատարելու կարողություններ:</w:t>
            </w:r>
          </w:p>
        </w:tc>
      </w:tr>
      <w:tr w:rsidR="00D032DF" w:rsidRPr="00AB5C6B" w14:paraId="6C3BBA44" w14:textId="77777777" w:rsidTr="00D032DF">
        <w:trPr>
          <w:trHeight w:val="230"/>
        </w:trPr>
        <w:tc>
          <w:tcPr>
            <w:tcW w:w="645" w:type="dxa"/>
          </w:tcPr>
          <w:p w14:paraId="0C3F997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EEE4A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2DC7FCD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5D5983">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2A4AA0C0" w14:textId="77777777" w:rsidTr="00D032DF">
        <w:trPr>
          <w:trHeight w:val="230"/>
        </w:trPr>
        <w:tc>
          <w:tcPr>
            <w:tcW w:w="645" w:type="dxa"/>
          </w:tcPr>
          <w:p w14:paraId="4A65ADB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9C5948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BE0CDF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D032DF" w:rsidRPr="00AB5C6B" w14:paraId="0066E968" w14:textId="77777777" w:rsidTr="00D032DF">
        <w:trPr>
          <w:trHeight w:val="230"/>
        </w:trPr>
        <w:tc>
          <w:tcPr>
            <w:tcW w:w="645" w:type="dxa"/>
          </w:tcPr>
          <w:p w14:paraId="0C05B0C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15AAF2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EFD8F1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0B104A2E" w14:textId="77777777" w:rsidTr="00D032DF">
        <w:trPr>
          <w:trHeight w:val="230"/>
        </w:trPr>
        <w:tc>
          <w:tcPr>
            <w:tcW w:w="645" w:type="dxa"/>
          </w:tcPr>
          <w:p w14:paraId="0714E6E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7EB785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2F73DDC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«աշխարհագրական քարտեզ» և «տեղանքի հատակագիծ» հասկացությունների սահմանումները և դրանց հիմնական տարրերը</w:t>
            </w:r>
          </w:p>
        </w:tc>
      </w:tr>
      <w:tr w:rsidR="00D032DF" w:rsidRPr="00AB5C6B" w14:paraId="34997358" w14:textId="77777777" w:rsidTr="00D032DF">
        <w:trPr>
          <w:trHeight w:val="230"/>
        </w:trPr>
        <w:tc>
          <w:tcPr>
            <w:tcW w:w="645" w:type="dxa"/>
          </w:tcPr>
          <w:p w14:paraId="0AFA783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5E3987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75D2B67" w14:textId="77777777" w:rsidR="00D032DF" w:rsidRPr="00AB5C6B" w:rsidRDefault="00D032DF" w:rsidP="00C95635">
            <w:pPr>
              <w:numPr>
                <w:ilvl w:val="0"/>
                <w:numId w:val="49"/>
              </w:numPr>
              <w:suppressAutoHyphens/>
              <w:spacing w:after="0" w:line="360" w:lineRule="auto"/>
              <w:ind w:leftChars="16" w:left="339" w:hangingChars="152" w:hanging="30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«աշխարհագրական քարտեզ» հասկացությունը,</w:t>
            </w:r>
          </w:p>
          <w:p w14:paraId="5C56F944" w14:textId="77777777" w:rsidR="00D032DF" w:rsidRPr="00AB5C6B" w:rsidRDefault="00D032DF" w:rsidP="00C95635">
            <w:pPr>
              <w:numPr>
                <w:ilvl w:val="0"/>
                <w:numId w:val="49"/>
              </w:numPr>
              <w:suppressAutoHyphens/>
              <w:spacing w:after="0" w:line="360" w:lineRule="auto"/>
              <w:ind w:leftChars="16" w:left="339" w:hangingChars="152" w:hanging="30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հատակագիծ» հասկացությունը,</w:t>
            </w:r>
          </w:p>
          <w:p w14:paraId="0FA5804B" w14:textId="77777777" w:rsidR="00D032DF" w:rsidRPr="00AB5C6B" w:rsidRDefault="00D032DF" w:rsidP="00C95635">
            <w:pPr>
              <w:numPr>
                <w:ilvl w:val="0"/>
                <w:numId w:val="49"/>
              </w:numPr>
              <w:suppressAutoHyphens/>
              <w:spacing w:after="0" w:line="360" w:lineRule="auto"/>
              <w:ind w:leftChars="16" w:left="339" w:hangingChars="152" w:hanging="30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«ազիմուտ» և «դիրեկցիոն անկյուններ»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հասկացությունները,</w:t>
            </w:r>
          </w:p>
          <w:p w14:paraId="5B3787E0" w14:textId="77777777" w:rsidR="00D032DF" w:rsidRPr="00AB5C6B" w:rsidRDefault="00D032DF" w:rsidP="00C95635">
            <w:pPr>
              <w:numPr>
                <w:ilvl w:val="0"/>
                <w:numId w:val="49"/>
              </w:numPr>
              <w:suppressAutoHyphens/>
              <w:spacing w:after="0" w:line="360" w:lineRule="auto"/>
              <w:ind w:leftChars="16" w:left="339" w:hangingChars="152" w:hanging="304"/>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«մասշտաբ» հասկացությունը և տալ դրա</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արտահայտչաձևերը.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(թվային, ընդլայնական, գծային),</w:t>
            </w:r>
          </w:p>
          <w:p w14:paraId="7C6472EA" w14:textId="77777777" w:rsidR="00D032DF" w:rsidRPr="00AB5C6B" w:rsidRDefault="00D032DF" w:rsidP="00C95635">
            <w:pPr>
              <w:numPr>
                <w:ilvl w:val="0"/>
                <w:numId w:val="49"/>
              </w:numPr>
              <w:suppressAutoHyphens/>
              <w:spacing w:after="0" w:line="360" w:lineRule="auto"/>
              <w:ind w:leftChars="16" w:left="339" w:hangingChars="152" w:hanging="304"/>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աստիճանային ցանցի (աստիճանացանցի) տարրերը. միջօրեական,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զուգահեռական։</w:t>
            </w:r>
          </w:p>
        </w:tc>
      </w:tr>
      <w:tr w:rsidR="00D032DF" w:rsidRPr="00AB5C6B" w14:paraId="329AAA30" w14:textId="77777777" w:rsidTr="00D032DF">
        <w:trPr>
          <w:trHeight w:val="230"/>
        </w:trPr>
        <w:tc>
          <w:tcPr>
            <w:tcW w:w="645" w:type="dxa"/>
          </w:tcPr>
          <w:p w14:paraId="7DEAC60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2BB797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D30C24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Դասակարգել աշխարհագրական քարտեզները</w:t>
            </w:r>
          </w:p>
        </w:tc>
      </w:tr>
      <w:tr w:rsidR="00D032DF" w:rsidRPr="00AB5C6B" w14:paraId="015943C7" w14:textId="77777777" w:rsidTr="00D032DF">
        <w:trPr>
          <w:trHeight w:val="230"/>
        </w:trPr>
        <w:tc>
          <w:tcPr>
            <w:tcW w:w="645" w:type="dxa"/>
          </w:tcPr>
          <w:p w14:paraId="727FBF5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9DC468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28A34F6" w14:textId="77777777" w:rsidR="00D032DF" w:rsidRPr="00AB5C6B" w:rsidRDefault="00D032DF" w:rsidP="00C95635">
            <w:pPr>
              <w:numPr>
                <w:ilvl w:val="0"/>
                <w:numId w:val="58"/>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քարտեզների դասակարգումն`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ըստ մասշտաբի,</w:t>
            </w:r>
          </w:p>
          <w:p w14:paraId="0B1E7047" w14:textId="77777777" w:rsidR="00D032DF" w:rsidRPr="00AB5C6B" w:rsidRDefault="00D032DF" w:rsidP="00C95635">
            <w:pPr>
              <w:numPr>
                <w:ilvl w:val="0"/>
                <w:numId w:val="58"/>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քարտեզների դասակարգումն` ըստ բովանդակության,</w:t>
            </w:r>
          </w:p>
          <w:p w14:paraId="29C5FC09" w14:textId="77777777" w:rsidR="00D032DF" w:rsidRPr="00AB5C6B" w:rsidRDefault="00D032DF" w:rsidP="00C95635">
            <w:pPr>
              <w:numPr>
                <w:ilvl w:val="0"/>
                <w:numId w:val="58"/>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քարտեզների դասակարգումն`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ըստ նշանակության,</w:t>
            </w:r>
            <w:r>
              <w:rPr>
                <w:rFonts w:ascii="GHEA Grapalat" w:eastAsia="GHEA Grapalat" w:hAnsi="GHEA Grapalat" w:cs="GHEA Grapalat"/>
                <w:sz w:val="20"/>
                <w:szCs w:val="20"/>
              </w:rPr>
              <w:t xml:space="preserve"> </w:t>
            </w:r>
          </w:p>
          <w:p w14:paraId="2B629E22" w14:textId="77777777" w:rsidR="00D032DF" w:rsidRPr="00AB5C6B" w:rsidRDefault="00D032DF" w:rsidP="00C95635">
            <w:pPr>
              <w:numPr>
                <w:ilvl w:val="0"/>
                <w:numId w:val="58"/>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քարտեզի պայմանական նշանները։</w:t>
            </w:r>
          </w:p>
        </w:tc>
      </w:tr>
      <w:tr w:rsidR="00D032DF" w:rsidRPr="00AB5C6B" w14:paraId="56E501CC" w14:textId="77777777" w:rsidTr="00D032DF">
        <w:trPr>
          <w:trHeight w:val="230"/>
        </w:trPr>
        <w:tc>
          <w:tcPr>
            <w:tcW w:w="645" w:type="dxa"/>
          </w:tcPr>
          <w:p w14:paraId="5889D4B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AB2412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6379E8C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Մեկնաբանել աշխարհագրական քարտեզի և տեղանքի հատակագծի տարբերությունները</w:t>
            </w:r>
          </w:p>
        </w:tc>
      </w:tr>
      <w:tr w:rsidR="00D032DF" w:rsidRPr="00AB5C6B" w14:paraId="131B555A" w14:textId="77777777" w:rsidTr="00D032DF">
        <w:trPr>
          <w:trHeight w:val="230"/>
        </w:trPr>
        <w:tc>
          <w:tcPr>
            <w:tcW w:w="645" w:type="dxa"/>
          </w:tcPr>
          <w:p w14:paraId="2A82DC9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955021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D3D1A05" w14:textId="77777777" w:rsidR="00D032DF" w:rsidRPr="00AB5C6B" w:rsidRDefault="00D032DF" w:rsidP="00C95635">
            <w:pPr>
              <w:numPr>
                <w:ilvl w:val="0"/>
                <w:numId w:val="59"/>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քարտեզի վրա ռելիեֆի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պատկերման սկզբունքը,</w:t>
            </w:r>
          </w:p>
          <w:p w14:paraId="3C1C158C" w14:textId="77777777" w:rsidR="00D032DF" w:rsidRPr="00AB5C6B" w:rsidRDefault="00D032DF" w:rsidP="00C95635">
            <w:pPr>
              <w:numPr>
                <w:ilvl w:val="0"/>
                <w:numId w:val="59"/>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հատակագծի վրա ռելիեֆը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պատկերման սկզբունքը,</w:t>
            </w:r>
          </w:p>
          <w:p w14:paraId="1C736CA2" w14:textId="77777777" w:rsidR="00D032DF" w:rsidRPr="00AB5C6B" w:rsidRDefault="00D032DF" w:rsidP="00C95635">
            <w:pPr>
              <w:numPr>
                <w:ilvl w:val="0"/>
                <w:numId w:val="59"/>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քարտեզի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հատակագծի տարբերությունները։</w:t>
            </w:r>
          </w:p>
        </w:tc>
      </w:tr>
      <w:tr w:rsidR="00D032DF" w:rsidRPr="00AB5C6B" w14:paraId="3903C031" w14:textId="77777777" w:rsidTr="00D032DF">
        <w:trPr>
          <w:trHeight w:val="230"/>
        </w:trPr>
        <w:tc>
          <w:tcPr>
            <w:tcW w:w="645" w:type="dxa"/>
          </w:tcPr>
          <w:p w14:paraId="1AA610A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FD9778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04CC9F3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Չափագրել քարտեզի և հատակագծի վրա հեռավորություններն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 մակերեսները</w:t>
            </w:r>
          </w:p>
        </w:tc>
      </w:tr>
      <w:tr w:rsidR="00D032DF" w:rsidRPr="00AB5C6B" w14:paraId="0186EE54" w14:textId="77777777" w:rsidTr="00D032DF">
        <w:trPr>
          <w:trHeight w:val="230"/>
        </w:trPr>
        <w:tc>
          <w:tcPr>
            <w:tcW w:w="645" w:type="dxa"/>
          </w:tcPr>
          <w:p w14:paraId="5FF0E3C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75F2A2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8E1D4DE" w14:textId="77777777" w:rsidR="00D032DF" w:rsidRPr="00AB5C6B" w:rsidRDefault="00D032DF" w:rsidP="00C95635">
            <w:pPr>
              <w:numPr>
                <w:ilvl w:val="0"/>
                <w:numId w:val="60"/>
              </w:numPr>
              <w:suppressAutoHyphens/>
              <w:spacing w:after="0" w:line="360" w:lineRule="auto"/>
              <w:ind w:leftChars="98" w:left="556" w:hangingChars="170" w:hanging="340"/>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բ</w:t>
            </w:r>
            <w:r w:rsidRPr="00AB5C6B">
              <w:rPr>
                <w:rFonts w:ascii="GHEA Grapalat" w:eastAsia="GHEA Grapalat" w:hAnsi="GHEA Grapalat" w:cs="GHEA Grapalat"/>
                <w:sz w:val="20"/>
                <w:szCs w:val="20"/>
              </w:rPr>
              <w:t>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թվային մասշտաբից անվանական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գծային մասշտաբ ստանալու սկզբունքը, </w:t>
            </w:r>
          </w:p>
          <w:p w14:paraId="6AB01E4A" w14:textId="77777777" w:rsidR="00D032DF" w:rsidRPr="00AB5C6B" w:rsidRDefault="00D032DF" w:rsidP="00C95635">
            <w:pPr>
              <w:numPr>
                <w:ilvl w:val="0"/>
                <w:numId w:val="60"/>
              </w:numPr>
              <w:suppressAutoHyphens/>
              <w:spacing w:after="0" w:line="360" w:lineRule="auto"/>
              <w:ind w:leftChars="98" w:left="556" w:hangingChars="170" w:hanging="340"/>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հ</w:t>
            </w:r>
            <w:r w:rsidRPr="00AB5C6B">
              <w:rPr>
                <w:rFonts w:ascii="GHEA Grapalat" w:eastAsia="GHEA Grapalat" w:hAnsi="GHEA Grapalat" w:cs="GHEA Grapalat"/>
                <w:sz w:val="20"/>
                <w:szCs w:val="20"/>
              </w:rPr>
              <w:t>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քարտեզի և հատակագծի վրա չափագրված հեռավորությունների ու</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մակերեսների իրական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արժեքները։</w:t>
            </w:r>
          </w:p>
        </w:tc>
      </w:tr>
      <w:tr w:rsidR="00D032DF" w:rsidRPr="00AB5C6B" w14:paraId="16E504B1" w14:textId="77777777" w:rsidTr="00D032DF">
        <w:trPr>
          <w:trHeight w:val="230"/>
        </w:trPr>
        <w:tc>
          <w:tcPr>
            <w:tcW w:w="14148" w:type="dxa"/>
            <w:gridSpan w:val="3"/>
          </w:tcPr>
          <w:p w14:paraId="3071C024" w14:textId="77777777" w:rsidR="00D032DF" w:rsidRPr="003456DA" w:rsidRDefault="00D032DF" w:rsidP="00D032DF">
            <w:pPr>
              <w:spacing w:after="0" w:line="360" w:lineRule="auto"/>
              <w:ind w:hanging="2"/>
              <w:jc w:val="center"/>
              <w:rPr>
                <w:rFonts w:ascii="GHEA Grapalat" w:eastAsia="GHEA Grapalat" w:hAnsi="GHEA Grapalat" w:cs="GHEA Grapalat"/>
              </w:rPr>
            </w:pPr>
            <w:r w:rsidRPr="003456DA">
              <w:rPr>
                <w:rFonts w:ascii="GHEA Grapalat" w:eastAsia="GHEA Grapalat" w:hAnsi="GHEA Grapalat" w:cs="GHEA Grapalat"/>
                <w:b/>
              </w:rPr>
              <w:t>ՄՈԴՈՒԼԻ ԱՆՎԱՆՈՒՄԸ «ՀՈՂԱՇԻՆԱՐԱՐՈՒԹՅՈՒՆ ԵՎ ՀՈՂԱՇԻՆԱՐԱՐԱԿԱՆ ՆԱԽԱԳԾՈՒՄ»</w:t>
            </w:r>
          </w:p>
        </w:tc>
      </w:tr>
      <w:tr w:rsidR="00D032DF" w:rsidRPr="00AB5C6B" w14:paraId="075D4808" w14:textId="77777777" w:rsidTr="00D032DF">
        <w:trPr>
          <w:trHeight w:val="230"/>
        </w:trPr>
        <w:tc>
          <w:tcPr>
            <w:tcW w:w="645" w:type="dxa"/>
          </w:tcPr>
          <w:p w14:paraId="6AF1B0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510481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6CAB6C0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5–23-021 </w:t>
            </w:r>
          </w:p>
        </w:tc>
      </w:tr>
      <w:tr w:rsidR="00D032DF" w:rsidRPr="00AB5C6B" w14:paraId="607B6E34" w14:textId="77777777" w:rsidTr="00D032DF">
        <w:trPr>
          <w:trHeight w:val="230"/>
        </w:trPr>
        <w:tc>
          <w:tcPr>
            <w:tcW w:w="645" w:type="dxa"/>
          </w:tcPr>
          <w:p w14:paraId="20A1009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BA0AF1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3E6915F0" w14:textId="77777777" w:rsidR="00D032DF" w:rsidRPr="00AB5C6B" w:rsidRDefault="00D032DF" w:rsidP="00D032DF">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Մոդուլի նպատակն է ուսանողին տալ </w:t>
            </w:r>
            <w:r w:rsidRPr="00AB5C6B">
              <w:rPr>
                <w:rFonts w:ascii="GHEA Grapalat" w:eastAsia="GHEA Grapalat" w:hAnsi="GHEA Grapalat" w:cs="GHEA Grapalat"/>
                <w:sz w:val="20"/>
                <w:szCs w:val="20"/>
              </w:rPr>
              <w:t>ՀՀ հողային ֆոնդ</w:t>
            </w:r>
            <w:r>
              <w:rPr>
                <w:rFonts w:ascii="GHEA Grapalat" w:eastAsia="GHEA Grapalat" w:hAnsi="GHEA Grapalat" w:cs="GHEA Grapalat"/>
                <w:sz w:val="20"/>
                <w:szCs w:val="20"/>
              </w:rPr>
              <w:t>ի</w:t>
            </w:r>
            <w:r w:rsidRPr="00AB5C6B">
              <w:rPr>
                <w:rFonts w:ascii="GHEA Grapalat" w:eastAsia="GHEA Grapalat" w:hAnsi="GHEA Grapalat" w:cs="GHEA Grapalat"/>
                <w:sz w:val="20"/>
                <w:szCs w:val="20"/>
              </w:rPr>
              <w:t xml:space="preserve">, դրա </w:t>
            </w:r>
            <w:proofErr w:type="gramStart"/>
            <w:r w:rsidRPr="00AB5C6B">
              <w:rPr>
                <w:rFonts w:ascii="GHEA Grapalat" w:eastAsia="GHEA Grapalat" w:hAnsi="GHEA Grapalat" w:cs="GHEA Grapalat"/>
                <w:sz w:val="20"/>
                <w:szCs w:val="20"/>
              </w:rPr>
              <w:t>կազմ</w:t>
            </w:r>
            <w:r>
              <w:rPr>
                <w:rFonts w:ascii="GHEA Grapalat" w:eastAsia="GHEA Grapalat" w:hAnsi="GHEA Grapalat" w:cs="GHEA Grapalat"/>
                <w:sz w:val="20"/>
                <w:szCs w:val="20"/>
              </w:rPr>
              <w:t>ի</w:t>
            </w:r>
            <w:r w:rsidRPr="00AB5C6B">
              <w:rPr>
                <w:rFonts w:ascii="GHEA Grapalat" w:eastAsia="GHEA Grapalat" w:hAnsi="GHEA Grapalat" w:cs="GHEA Grapalat"/>
                <w:sz w:val="20"/>
                <w:szCs w:val="20"/>
              </w:rPr>
              <w:t>,</w:t>
            </w:r>
            <w:r>
              <w:rPr>
                <w:rFonts w:ascii="GHEA Grapalat" w:eastAsia="GHEA Grapalat" w:hAnsi="GHEA Grapalat" w:cs="GHEA Grapalat"/>
                <w:sz w:val="20"/>
                <w:szCs w:val="20"/>
              </w:rPr>
              <w:t>նշանակության</w:t>
            </w:r>
            <w:proofErr w:type="gramEnd"/>
            <w:r>
              <w:rPr>
                <w:rFonts w:ascii="GHEA Grapalat" w:eastAsia="GHEA Grapalat" w:hAnsi="GHEA Grapalat" w:cs="GHEA Grapalat"/>
                <w:sz w:val="20"/>
                <w:szCs w:val="20"/>
              </w:rPr>
              <w:t xml:space="preserve"> և արդյունավետ օգտագործման վերաբերյալ գիտելիքներ և դրանք գործնականում կիրառելու կարողություններ: </w:t>
            </w:r>
          </w:p>
        </w:tc>
      </w:tr>
      <w:tr w:rsidR="00D032DF" w:rsidRPr="00AB5C6B" w14:paraId="2A580F69" w14:textId="77777777" w:rsidTr="00D032DF">
        <w:trPr>
          <w:trHeight w:val="230"/>
        </w:trPr>
        <w:tc>
          <w:tcPr>
            <w:tcW w:w="645" w:type="dxa"/>
          </w:tcPr>
          <w:p w14:paraId="7A3FAEC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82226F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513CF38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ժամ </w:t>
            </w:r>
          </w:p>
        </w:tc>
      </w:tr>
      <w:tr w:rsidR="00D032DF" w:rsidRPr="00AB5C6B" w14:paraId="7E3DF851" w14:textId="77777777" w:rsidTr="00D032DF">
        <w:trPr>
          <w:trHeight w:val="230"/>
        </w:trPr>
        <w:tc>
          <w:tcPr>
            <w:tcW w:w="645" w:type="dxa"/>
          </w:tcPr>
          <w:p w14:paraId="0F5408E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5E69D5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1B2F3CD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-018 «Գյուղական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բնակավայրերի նախագծում» մոդուլը։</w:t>
            </w:r>
          </w:p>
        </w:tc>
      </w:tr>
      <w:tr w:rsidR="00D032DF" w:rsidRPr="00AB5C6B" w14:paraId="7617D4EF" w14:textId="77777777" w:rsidTr="00D032DF">
        <w:trPr>
          <w:trHeight w:val="230"/>
        </w:trPr>
        <w:tc>
          <w:tcPr>
            <w:tcW w:w="645" w:type="dxa"/>
          </w:tcPr>
          <w:p w14:paraId="2A6C311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3A3138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231A87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64D1BCDB" w14:textId="77777777" w:rsidTr="00D032DF">
        <w:trPr>
          <w:trHeight w:val="230"/>
        </w:trPr>
        <w:tc>
          <w:tcPr>
            <w:tcW w:w="645" w:type="dxa"/>
          </w:tcPr>
          <w:p w14:paraId="0B50C59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4B919E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3C24A4C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 հողաշինարարության հիմնական դրույթները, խնդիրները և և ժամանակակից ձևերը</w:t>
            </w:r>
          </w:p>
        </w:tc>
      </w:tr>
      <w:tr w:rsidR="00D032DF" w:rsidRPr="00AB5C6B" w14:paraId="3EFBC6AE" w14:textId="77777777" w:rsidTr="00D032DF">
        <w:trPr>
          <w:trHeight w:val="230"/>
        </w:trPr>
        <w:tc>
          <w:tcPr>
            <w:tcW w:w="645" w:type="dxa"/>
          </w:tcPr>
          <w:p w14:paraId="5D470C9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BB512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2242904" w14:textId="77777777" w:rsidR="00D032DF" w:rsidRPr="00AB5C6B" w:rsidRDefault="00D032DF" w:rsidP="00C95635">
            <w:pPr>
              <w:numPr>
                <w:ilvl w:val="0"/>
                <w:numId w:val="6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հողաշինարարության հիմնական դրույթները,</w:t>
            </w:r>
          </w:p>
          <w:p w14:paraId="704669F9" w14:textId="77777777" w:rsidR="00D032DF" w:rsidRPr="00AB5C6B" w:rsidRDefault="00D032DF" w:rsidP="00C95635">
            <w:pPr>
              <w:numPr>
                <w:ilvl w:val="0"/>
                <w:numId w:val="6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հողաշինարարության խնդիրները,</w:t>
            </w:r>
          </w:p>
          <w:p w14:paraId="585C6879" w14:textId="77777777" w:rsidR="00D032DF" w:rsidRPr="00AB5C6B" w:rsidRDefault="00D032DF" w:rsidP="00C95635">
            <w:pPr>
              <w:numPr>
                <w:ilvl w:val="0"/>
                <w:numId w:val="6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հողաշինարարության բովանդակությունը,</w:t>
            </w:r>
          </w:p>
          <w:p w14:paraId="6C20BCE6" w14:textId="77777777" w:rsidR="00D032DF" w:rsidRPr="00AB5C6B" w:rsidRDefault="00D032DF" w:rsidP="00C95635">
            <w:pPr>
              <w:numPr>
                <w:ilvl w:val="0"/>
                <w:numId w:val="6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հողաշինարարության ժամանակակից ձևերը։</w:t>
            </w:r>
          </w:p>
        </w:tc>
      </w:tr>
      <w:tr w:rsidR="00D032DF" w:rsidRPr="00AB5C6B" w14:paraId="69FB9DE0" w14:textId="77777777" w:rsidTr="00D032DF">
        <w:trPr>
          <w:trHeight w:val="230"/>
        </w:trPr>
        <w:tc>
          <w:tcPr>
            <w:tcW w:w="645" w:type="dxa"/>
          </w:tcPr>
          <w:p w14:paraId="5C01D64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D855BA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101AAA1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Գնահատել ՀՀ հողային ֆոնդի կազմը և ակնկալվող փոփոխությունները</w:t>
            </w:r>
          </w:p>
        </w:tc>
      </w:tr>
      <w:tr w:rsidR="00D032DF" w:rsidRPr="00AB5C6B" w14:paraId="4B50EDE5" w14:textId="77777777" w:rsidTr="00D032DF">
        <w:trPr>
          <w:trHeight w:val="230"/>
        </w:trPr>
        <w:tc>
          <w:tcPr>
            <w:tcW w:w="645" w:type="dxa"/>
          </w:tcPr>
          <w:p w14:paraId="74E487B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36920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E8CF2C8" w14:textId="77777777" w:rsidR="00D032DF" w:rsidRPr="00AB5C6B" w:rsidRDefault="00D032DF" w:rsidP="00C95635">
            <w:pPr>
              <w:numPr>
                <w:ilvl w:val="0"/>
                <w:numId w:val="52"/>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հողային ֆոնդի ներկայիս կազմի առանձնահատկությունները, </w:t>
            </w:r>
          </w:p>
          <w:p w14:paraId="504AAD36" w14:textId="77777777" w:rsidR="00D032DF" w:rsidRPr="00AB5C6B" w:rsidRDefault="00D032DF" w:rsidP="00C95635">
            <w:pPr>
              <w:numPr>
                <w:ilvl w:val="0"/>
                <w:numId w:val="52"/>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ֆոնդի կառուցվածքը</w:t>
            </w:r>
            <w:r>
              <w:rPr>
                <w:rFonts w:ascii="GHEA Grapalat" w:eastAsia="GHEA Grapalat" w:hAnsi="GHEA Grapalat" w:cs="GHEA Grapalat"/>
                <w:sz w:val="20"/>
                <w:szCs w:val="20"/>
              </w:rPr>
              <w:t xml:space="preserve"> </w:t>
            </w:r>
          </w:p>
          <w:p w14:paraId="5BE3C031" w14:textId="77777777" w:rsidR="00D032DF" w:rsidRPr="00AB5C6B" w:rsidRDefault="00D032DF" w:rsidP="00C95635">
            <w:pPr>
              <w:numPr>
                <w:ilvl w:val="0"/>
                <w:numId w:val="52"/>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բացահայտում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հողերի օգտագործման հեռանկարները։</w:t>
            </w:r>
          </w:p>
        </w:tc>
      </w:tr>
      <w:tr w:rsidR="00D032DF" w:rsidRPr="00AB5C6B" w14:paraId="49BB6102" w14:textId="77777777" w:rsidTr="00D032DF">
        <w:trPr>
          <w:trHeight w:val="230"/>
        </w:trPr>
        <w:tc>
          <w:tcPr>
            <w:tcW w:w="645" w:type="dxa"/>
          </w:tcPr>
          <w:p w14:paraId="7AC338B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63AC1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40CE69B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Սահմանել հողերը ըստ</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նպատակային, գործառնական նշանակության և հողատեսքերի</w:t>
            </w:r>
            <w:r>
              <w:rPr>
                <w:rFonts w:ascii="GHEA Grapalat" w:eastAsia="GHEA Grapalat" w:hAnsi="GHEA Grapalat" w:cs="GHEA Grapalat"/>
                <w:sz w:val="20"/>
                <w:szCs w:val="20"/>
              </w:rPr>
              <w:t xml:space="preserve"> </w:t>
            </w:r>
          </w:p>
        </w:tc>
      </w:tr>
      <w:tr w:rsidR="00D032DF" w:rsidRPr="00AB5C6B" w14:paraId="5886E110" w14:textId="77777777" w:rsidTr="00D032DF">
        <w:trPr>
          <w:trHeight w:val="230"/>
        </w:trPr>
        <w:tc>
          <w:tcPr>
            <w:tcW w:w="645" w:type="dxa"/>
          </w:tcPr>
          <w:p w14:paraId="3485726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82A9B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5B6AD12"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հողերը ըստ նպատակային նշանակության,</w:t>
            </w:r>
          </w:p>
          <w:p w14:paraId="7C1A7DA7"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տարբերում է հողերն ըստ հողատեսքի և գործառնական նշանակության,</w:t>
            </w:r>
          </w:p>
          <w:p w14:paraId="1F536216"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«հողամաս» հասկացությունը,</w:t>
            </w:r>
          </w:p>
          <w:p w14:paraId="5CE6A78E"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հողերը ըստ հողատեսքերի, </w:t>
            </w:r>
          </w:p>
          <w:p w14:paraId="17B6C9F5"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է հողերն ըստ գործառնական նշանակության,</w:t>
            </w:r>
          </w:p>
          <w:p w14:paraId="5A6E6789" w14:textId="77777777" w:rsidR="00D032DF" w:rsidRPr="00AB5C6B" w:rsidRDefault="00D032DF" w:rsidP="00C95635">
            <w:pPr>
              <w:numPr>
                <w:ilvl w:val="0"/>
                <w:numId w:val="53"/>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հողերի փոխակերպում ըստ նպատակային նշանակության և հողատեսքերի։</w:t>
            </w:r>
          </w:p>
        </w:tc>
      </w:tr>
      <w:tr w:rsidR="00D032DF" w:rsidRPr="003456DA" w14:paraId="2A354B83" w14:textId="77777777" w:rsidTr="00D032DF">
        <w:trPr>
          <w:trHeight w:val="230"/>
        </w:trPr>
        <w:tc>
          <w:tcPr>
            <w:tcW w:w="14148" w:type="dxa"/>
            <w:gridSpan w:val="3"/>
          </w:tcPr>
          <w:p w14:paraId="49750B0A" w14:textId="77777777" w:rsidR="00D032DF" w:rsidRPr="003456DA" w:rsidRDefault="00D032DF" w:rsidP="00D032DF">
            <w:pPr>
              <w:spacing w:after="0" w:line="360" w:lineRule="auto"/>
              <w:ind w:hanging="2"/>
              <w:jc w:val="center"/>
              <w:rPr>
                <w:rFonts w:ascii="GHEA Grapalat" w:eastAsia="GHEA Grapalat" w:hAnsi="GHEA Grapalat" w:cs="GHEA Grapalat"/>
              </w:rPr>
            </w:pPr>
            <w:r w:rsidRPr="003456DA">
              <w:rPr>
                <w:rFonts w:ascii="GHEA Grapalat" w:eastAsia="GHEA Grapalat" w:hAnsi="GHEA Grapalat" w:cs="GHEA Grapalat"/>
                <w:b/>
              </w:rPr>
              <w:t>ՄՈԴՈՒԼԻ ԱՆՎԱՆՈՒՄԸ «ՆԵՐՀԱՄԱՅՆՔԱՅԻՆ ՀՈՂԱՇԻՆԱՐԱՐՈՒԹՅՈՒՆ»</w:t>
            </w:r>
          </w:p>
        </w:tc>
      </w:tr>
      <w:tr w:rsidR="00D032DF" w:rsidRPr="00AB5C6B" w14:paraId="3568ADA6" w14:textId="77777777" w:rsidTr="00D032DF">
        <w:trPr>
          <w:trHeight w:val="230"/>
        </w:trPr>
        <w:tc>
          <w:tcPr>
            <w:tcW w:w="645" w:type="dxa"/>
          </w:tcPr>
          <w:p w14:paraId="599EA20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5B9C9C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37F4AE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-022</w:t>
            </w:r>
            <w:r>
              <w:rPr>
                <w:rFonts w:ascii="GHEA Grapalat" w:eastAsia="GHEA Grapalat" w:hAnsi="GHEA Grapalat" w:cs="GHEA Grapalat"/>
                <w:sz w:val="20"/>
                <w:szCs w:val="20"/>
              </w:rPr>
              <w:t xml:space="preserve"> </w:t>
            </w:r>
          </w:p>
        </w:tc>
      </w:tr>
      <w:tr w:rsidR="00D032DF" w:rsidRPr="00AB5C6B" w14:paraId="6E87357F" w14:textId="77777777" w:rsidTr="00D032DF">
        <w:trPr>
          <w:trHeight w:val="230"/>
        </w:trPr>
        <w:tc>
          <w:tcPr>
            <w:tcW w:w="645" w:type="dxa"/>
          </w:tcPr>
          <w:p w14:paraId="0BDA823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C2215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A85EAA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ուսանողին տալ ներհամայնքային հողաշինարարության նախագծերի, դրանց արդյունավետ ու նպատակային օգտագործման առանձնահատկությունների վերաբերյալ գիտելիք, ձևավորել նախագծերի կազմման և տնտեսագիտական հիմնավորումներ կատարելու կարողություններ։</w:t>
            </w:r>
          </w:p>
        </w:tc>
      </w:tr>
      <w:tr w:rsidR="00D032DF" w:rsidRPr="00AB5C6B" w14:paraId="70366BB5" w14:textId="77777777" w:rsidTr="00D032DF">
        <w:trPr>
          <w:trHeight w:val="230"/>
        </w:trPr>
        <w:tc>
          <w:tcPr>
            <w:tcW w:w="645" w:type="dxa"/>
          </w:tcPr>
          <w:p w14:paraId="541C318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A4497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31A3B3D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2F8FB0CE" w14:textId="77777777" w:rsidTr="00D032DF">
        <w:trPr>
          <w:trHeight w:val="230"/>
        </w:trPr>
        <w:tc>
          <w:tcPr>
            <w:tcW w:w="645" w:type="dxa"/>
          </w:tcPr>
          <w:p w14:paraId="72CEF8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2379D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3105335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–019 «Հողային իրավունք» և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-021 «Հողաշինարարություն և հողաշինարարական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նախագծում»</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մոդուլները։</w:t>
            </w:r>
          </w:p>
        </w:tc>
      </w:tr>
      <w:tr w:rsidR="00D032DF" w:rsidRPr="00AB5C6B" w14:paraId="2F740B42" w14:textId="77777777" w:rsidTr="00D032DF">
        <w:trPr>
          <w:trHeight w:val="230"/>
        </w:trPr>
        <w:tc>
          <w:tcPr>
            <w:tcW w:w="645" w:type="dxa"/>
          </w:tcPr>
          <w:p w14:paraId="367E8FA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059B1B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C038E3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0C066AC4" w14:textId="77777777" w:rsidTr="00D032DF">
        <w:trPr>
          <w:trHeight w:val="230"/>
        </w:trPr>
        <w:tc>
          <w:tcPr>
            <w:tcW w:w="645" w:type="dxa"/>
          </w:tcPr>
          <w:p w14:paraId="11E0A1D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1AD9E2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2C99315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ներհամայնքային հողաշինարարության բովանդակությունը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խնդիրները</w:t>
            </w:r>
          </w:p>
        </w:tc>
      </w:tr>
      <w:tr w:rsidR="00D032DF" w:rsidRPr="00AB5C6B" w14:paraId="1B418DD4" w14:textId="77777777" w:rsidTr="00D032DF">
        <w:trPr>
          <w:trHeight w:val="230"/>
        </w:trPr>
        <w:tc>
          <w:tcPr>
            <w:tcW w:w="645" w:type="dxa"/>
          </w:tcPr>
          <w:p w14:paraId="6D3A8F5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A9A921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6E26155" w14:textId="77777777" w:rsidR="00D032DF" w:rsidRPr="00AB5C6B" w:rsidRDefault="00D032DF" w:rsidP="00C95635">
            <w:pPr>
              <w:numPr>
                <w:ilvl w:val="0"/>
                <w:numId w:val="54"/>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ներհամայնքային հողաշինարարության բովանդակությունը,</w:t>
            </w:r>
          </w:p>
          <w:p w14:paraId="05BCB48D" w14:textId="77777777" w:rsidR="00D032DF" w:rsidRPr="00AB5C6B" w:rsidRDefault="00D032DF" w:rsidP="00C95635">
            <w:pPr>
              <w:numPr>
                <w:ilvl w:val="0"/>
                <w:numId w:val="54"/>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ներհամայնքային հողաշինարարության խնդիրները,</w:t>
            </w:r>
          </w:p>
          <w:p w14:paraId="33674151" w14:textId="77777777" w:rsidR="00D032DF" w:rsidRPr="00AB5C6B" w:rsidRDefault="00D032DF" w:rsidP="00C95635">
            <w:pPr>
              <w:numPr>
                <w:ilvl w:val="0"/>
                <w:numId w:val="54"/>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համայնքի հողային ֆոնդի առավել արդյունավետ ու նպատակային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օգտագործման միջոցառումները։</w:t>
            </w:r>
          </w:p>
        </w:tc>
      </w:tr>
      <w:tr w:rsidR="00D032DF" w:rsidRPr="00AB5C6B" w14:paraId="4428F4F6" w14:textId="77777777" w:rsidTr="00D032DF">
        <w:trPr>
          <w:trHeight w:val="230"/>
        </w:trPr>
        <w:tc>
          <w:tcPr>
            <w:tcW w:w="645" w:type="dxa"/>
          </w:tcPr>
          <w:p w14:paraId="3CEAC9D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4E366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18A5D4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ցանքաշրջանառությունների տարածքի կազմակերպում</w:t>
            </w:r>
          </w:p>
        </w:tc>
      </w:tr>
      <w:tr w:rsidR="00D032DF" w:rsidRPr="00AB5C6B" w14:paraId="470D1D79" w14:textId="77777777" w:rsidTr="00D032DF">
        <w:trPr>
          <w:trHeight w:val="230"/>
        </w:trPr>
        <w:tc>
          <w:tcPr>
            <w:tcW w:w="645" w:type="dxa"/>
          </w:tcPr>
          <w:p w14:paraId="724A537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871BF4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EC2AFD3" w14:textId="77777777" w:rsidR="00D032DF" w:rsidRPr="00AB5C6B" w:rsidRDefault="00D032DF" w:rsidP="00C95635">
            <w:pPr>
              <w:numPr>
                <w:ilvl w:val="0"/>
                <w:numId w:val="55"/>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սահմանում է ցանքաշրջանառությունների տարածքային կազմակերպման խնդիրները, </w:t>
            </w:r>
          </w:p>
          <w:p w14:paraId="7DE0069E" w14:textId="77777777" w:rsidR="00D032DF" w:rsidRPr="00AB5C6B" w:rsidRDefault="00D032DF" w:rsidP="00C95635">
            <w:pPr>
              <w:numPr>
                <w:ilvl w:val="0"/>
                <w:numId w:val="55"/>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դաշտերի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տեղամասերի սխեմաների մշակում, </w:t>
            </w:r>
          </w:p>
          <w:p w14:paraId="166ADADB" w14:textId="77777777" w:rsidR="00D032DF" w:rsidRPr="00AB5C6B" w:rsidRDefault="00D032DF" w:rsidP="00C95635">
            <w:pPr>
              <w:numPr>
                <w:ilvl w:val="0"/>
                <w:numId w:val="55"/>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կատարում է դաշտային ճանապարհների, դաշտապաշտպան անտառաշերտերի և ոռոգման համակարգի կառուցվածքների տեղաբաշխում, </w:t>
            </w:r>
          </w:p>
          <w:p w14:paraId="1C5AB5FD" w14:textId="77777777" w:rsidR="00D032DF" w:rsidRPr="00AB5C6B" w:rsidRDefault="00D032DF" w:rsidP="00C95635">
            <w:pPr>
              <w:numPr>
                <w:ilvl w:val="0"/>
                <w:numId w:val="55"/>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մշակում է հողապաշտպան հակաէրոզիոն միջոցառումների սխեմաներ,</w:t>
            </w:r>
          </w:p>
          <w:p w14:paraId="5F0467C0" w14:textId="77777777" w:rsidR="00D032DF" w:rsidRPr="00AB5C6B" w:rsidRDefault="00D032DF" w:rsidP="00C95635">
            <w:pPr>
              <w:numPr>
                <w:ilvl w:val="0"/>
                <w:numId w:val="55"/>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ցանքաշրջանառությունների տարածքային կազմակերպման արդյունավետության տնտեսական հիմնավորում։</w:t>
            </w:r>
          </w:p>
        </w:tc>
      </w:tr>
      <w:tr w:rsidR="00D032DF" w:rsidRPr="00AB5C6B" w14:paraId="2DF0B5F7" w14:textId="77777777" w:rsidTr="00D032DF">
        <w:trPr>
          <w:trHeight w:val="230"/>
        </w:trPr>
        <w:tc>
          <w:tcPr>
            <w:tcW w:w="645" w:type="dxa"/>
          </w:tcPr>
          <w:p w14:paraId="5D3073F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6DC94E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77485BA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բազմամյա տնկարկների տարածքային կազմակերպում</w:t>
            </w:r>
          </w:p>
        </w:tc>
      </w:tr>
      <w:tr w:rsidR="00D032DF" w:rsidRPr="00AB5C6B" w14:paraId="7BA3E3B9" w14:textId="77777777" w:rsidTr="00D032DF">
        <w:trPr>
          <w:trHeight w:val="230"/>
        </w:trPr>
        <w:tc>
          <w:tcPr>
            <w:tcW w:w="645" w:type="dxa"/>
          </w:tcPr>
          <w:p w14:paraId="0681834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196C7C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07B474F" w14:textId="77777777" w:rsidR="00D032DF" w:rsidRPr="00AB5C6B" w:rsidRDefault="00D032DF" w:rsidP="00C95635">
            <w:pPr>
              <w:numPr>
                <w:ilvl w:val="0"/>
                <w:numId w:val="56"/>
              </w:numPr>
              <w:suppressAutoHyphens/>
              <w:spacing w:after="0" w:line="360" w:lineRule="auto"/>
              <w:ind w:leftChars="6" w:left="375"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բազմամյա տնկարկների` պտղատու, խաղողի և հատապտղային այգիների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տարածքային կազմակերպման խնդիրները, </w:t>
            </w:r>
          </w:p>
          <w:p w14:paraId="146B5AA6" w14:textId="77777777" w:rsidR="00D032DF" w:rsidRPr="00AB5C6B" w:rsidRDefault="00D032DF" w:rsidP="00C95635">
            <w:pPr>
              <w:numPr>
                <w:ilvl w:val="0"/>
                <w:numId w:val="56"/>
              </w:numPr>
              <w:suppressAutoHyphens/>
              <w:spacing w:after="0" w:line="360" w:lineRule="auto"/>
              <w:ind w:leftChars="6" w:left="375"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բազմամյա տնկարկների տեղամասերի սխեմաների մշակում, </w:t>
            </w:r>
          </w:p>
          <w:p w14:paraId="75814794" w14:textId="77777777" w:rsidR="00D032DF" w:rsidRPr="00AB5C6B" w:rsidRDefault="00D032DF" w:rsidP="00C95635">
            <w:pPr>
              <w:numPr>
                <w:ilvl w:val="0"/>
                <w:numId w:val="56"/>
              </w:numPr>
              <w:suppressAutoHyphens/>
              <w:spacing w:after="0" w:line="360" w:lineRule="auto"/>
              <w:ind w:leftChars="6" w:left="375"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տեղաբաշխում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այգամիջյան ճանապարհները, այգապաշտպան անտառաշերտերը և ոռոգման համակարգերի կառուցվածքները։</w:t>
            </w:r>
          </w:p>
        </w:tc>
      </w:tr>
      <w:tr w:rsidR="00D032DF" w:rsidRPr="00AB5C6B" w14:paraId="3E2C6A0C" w14:textId="77777777" w:rsidTr="00D032DF">
        <w:trPr>
          <w:trHeight w:val="230"/>
        </w:trPr>
        <w:tc>
          <w:tcPr>
            <w:tcW w:w="645" w:type="dxa"/>
          </w:tcPr>
          <w:p w14:paraId="5964287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714B9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7F6E1BC6" w14:textId="77777777" w:rsidR="00D032DF" w:rsidRPr="00AB5C6B" w:rsidRDefault="00D032DF" w:rsidP="00D032DF">
            <w:pPr>
              <w:spacing w:after="0" w:line="360" w:lineRule="auto"/>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բնական կերհանդակների տարածքային կազմակերպում</w:t>
            </w:r>
          </w:p>
        </w:tc>
      </w:tr>
      <w:tr w:rsidR="00D032DF" w:rsidRPr="00AB5C6B" w14:paraId="51B48308" w14:textId="77777777" w:rsidTr="00D032DF">
        <w:trPr>
          <w:trHeight w:val="230"/>
        </w:trPr>
        <w:tc>
          <w:tcPr>
            <w:tcW w:w="645" w:type="dxa"/>
          </w:tcPr>
          <w:p w14:paraId="48ED36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F53E55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0932EEC" w14:textId="77777777" w:rsidR="00D032DF" w:rsidRPr="00AB5C6B" w:rsidRDefault="00D032DF" w:rsidP="00C95635">
            <w:pPr>
              <w:numPr>
                <w:ilvl w:val="0"/>
                <w:numId w:val="5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 է բնական կերհանդակների տարածքային կազմակերպման խնդիրները,</w:t>
            </w:r>
          </w:p>
          <w:p w14:paraId="097C0388" w14:textId="77777777" w:rsidR="00D032DF" w:rsidRPr="00AB5C6B" w:rsidRDefault="00D032DF" w:rsidP="00C95635">
            <w:pPr>
              <w:numPr>
                <w:ilvl w:val="0"/>
                <w:numId w:val="5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նախագծում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խոտհարքաշրջանառության և արոտաշրջանառության սխեմաներ, </w:t>
            </w:r>
          </w:p>
          <w:p w14:paraId="75A02C2E" w14:textId="77777777" w:rsidR="00D032DF" w:rsidRPr="00AB5C6B" w:rsidRDefault="00D032DF" w:rsidP="00C95635">
            <w:pPr>
              <w:numPr>
                <w:ilvl w:val="0"/>
                <w:numId w:val="5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է նախիրային 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անասնահոտային տեղամասերի սխեմաներ, </w:t>
            </w:r>
          </w:p>
          <w:p w14:paraId="1CCBCE42" w14:textId="77777777" w:rsidR="00D032DF" w:rsidRPr="00AB5C6B" w:rsidRDefault="00D032DF" w:rsidP="00C95635">
            <w:pPr>
              <w:numPr>
                <w:ilvl w:val="0"/>
                <w:numId w:val="5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նախագծում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հերթափոխային արածեցման տեղամասերը։</w:t>
            </w:r>
          </w:p>
        </w:tc>
      </w:tr>
      <w:tr w:rsidR="00D032DF" w:rsidRPr="00AB5C6B" w14:paraId="2A1DA0AC" w14:textId="77777777" w:rsidTr="00D032DF">
        <w:trPr>
          <w:trHeight w:val="230"/>
        </w:trPr>
        <w:tc>
          <w:tcPr>
            <w:tcW w:w="645" w:type="dxa"/>
          </w:tcPr>
          <w:p w14:paraId="1513A79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10417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40AC394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նախագիծը բնության մեջ փոխադրելու աշխատանքներ</w:t>
            </w:r>
          </w:p>
        </w:tc>
      </w:tr>
      <w:tr w:rsidR="00D032DF" w:rsidRPr="00AB5C6B" w14:paraId="2608E662" w14:textId="77777777" w:rsidTr="00D032DF">
        <w:trPr>
          <w:trHeight w:val="230"/>
        </w:trPr>
        <w:tc>
          <w:tcPr>
            <w:tcW w:w="645" w:type="dxa"/>
          </w:tcPr>
          <w:p w14:paraId="4DA9BE7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3FC251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B267DC6" w14:textId="77777777" w:rsidR="00D032DF" w:rsidRPr="00AB5C6B" w:rsidRDefault="00D032DF" w:rsidP="00C95635">
            <w:pPr>
              <w:numPr>
                <w:ilvl w:val="0"/>
                <w:numId w:val="71"/>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հողաշինարարական նախագիծը բնության մեջ փոխադրելու եղանակներն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ու մեթոդները, </w:t>
            </w:r>
          </w:p>
          <w:p w14:paraId="0EB40028" w14:textId="77777777" w:rsidR="00D032DF" w:rsidRPr="00AB5C6B" w:rsidRDefault="00D032DF" w:rsidP="00C95635">
            <w:pPr>
              <w:numPr>
                <w:ilvl w:val="0"/>
                <w:numId w:val="71"/>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նախագիծը բնության մեջ փոխադրելու աշխատանքային գծագրերը, </w:t>
            </w:r>
          </w:p>
          <w:p w14:paraId="2A76AF50" w14:textId="77777777" w:rsidR="00D032DF" w:rsidRPr="00AB5C6B" w:rsidRDefault="00D032DF" w:rsidP="00C95635">
            <w:pPr>
              <w:numPr>
                <w:ilvl w:val="0"/>
                <w:numId w:val="71"/>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նախագիծը բնության մեջ փոխադրելու հանձնման և ընդունման ակտը,</w:t>
            </w:r>
          </w:p>
          <w:p w14:paraId="26304D0E" w14:textId="77777777" w:rsidR="00D032DF" w:rsidRPr="00AB5C6B" w:rsidRDefault="00D032DF" w:rsidP="00C95635">
            <w:pPr>
              <w:numPr>
                <w:ilvl w:val="0"/>
                <w:numId w:val="71"/>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կատարված աշխատանքների վերաբերյալ հաշվետվություն։</w:t>
            </w:r>
            <w:r>
              <w:rPr>
                <w:rFonts w:ascii="GHEA Grapalat" w:eastAsia="GHEA Grapalat" w:hAnsi="GHEA Grapalat" w:cs="GHEA Grapalat"/>
                <w:sz w:val="20"/>
                <w:szCs w:val="20"/>
              </w:rPr>
              <w:t xml:space="preserve"> </w:t>
            </w:r>
          </w:p>
        </w:tc>
      </w:tr>
      <w:tr w:rsidR="00D032DF" w:rsidRPr="00AB5C6B" w14:paraId="0F7C270D" w14:textId="77777777" w:rsidTr="00D032DF">
        <w:trPr>
          <w:trHeight w:val="230"/>
        </w:trPr>
        <w:tc>
          <w:tcPr>
            <w:tcW w:w="14148" w:type="dxa"/>
            <w:gridSpan w:val="3"/>
          </w:tcPr>
          <w:p w14:paraId="3E7AFE57" w14:textId="77777777" w:rsidR="00D032DF" w:rsidRPr="00FC2381" w:rsidRDefault="00D032DF" w:rsidP="00D032DF">
            <w:pPr>
              <w:spacing w:after="0" w:line="360" w:lineRule="auto"/>
              <w:ind w:hanging="2"/>
              <w:jc w:val="center"/>
              <w:rPr>
                <w:rFonts w:ascii="GHEA Grapalat" w:eastAsia="GHEA Grapalat" w:hAnsi="GHEA Grapalat" w:cs="GHEA Grapalat"/>
              </w:rPr>
            </w:pPr>
            <w:r w:rsidRPr="00FC2381">
              <w:rPr>
                <w:rFonts w:ascii="GHEA Grapalat" w:eastAsia="GHEA Grapalat" w:hAnsi="GHEA Grapalat" w:cs="GHEA Grapalat"/>
                <w:b/>
              </w:rPr>
              <w:t>ՄՈԴՈՒԼԻ ԱՆՎԱՆՈՒՄԸ «ՀՈՂԱՅԻՆ ԿԱԴԱՍՏՐ, ՀՈՂԵՐԻ ՊԵՏԱԿԱՆ ԳՐԱՆՑՈՒՄ ԵՎ ՀԱՇՎԱՌՈՒՄ»</w:t>
            </w:r>
          </w:p>
        </w:tc>
      </w:tr>
      <w:tr w:rsidR="00D032DF" w:rsidRPr="00AB5C6B" w14:paraId="7C8416F5" w14:textId="77777777" w:rsidTr="00D032DF">
        <w:trPr>
          <w:trHeight w:val="230"/>
        </w:trPr>
        <w:tc>
          <w:tcPr>
            <w:tcW w:w="645" w:type="dxa"/>
          </w:tcPr>
          <w:p w14:paraId="28F2D03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62B04E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B67145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5–23-023</w:t>
            </w:r>
            <w:r>
              <w:rPr>
                <w:rFonts w:ascii="GHEA Grapalat" w:eastAsia="GHEA Grapalat" w:hAnsi="GHEA Grapalat" w:cs="GHEA Grapalat"/>
                <w:sz w:val="20"/>
                <w:szCs w:val="20"/>
              </w:rPr>
              <w:t xml:space="preserve"> </w:t>
            </w:r>
          </w:p>
        </w:tc>
      </w:tr>
      <w:tr w:rsidR="00D032DF" w:rsidRPr="00AB5C6B" w14:paraId="75ADFF3D" w14:textId="77777777" w:rsidTr="00D032DF">
        <w:trPr>
          <w:trHeight w:val="230"/>
        </w:trPr>
        <w:tc>
          <w:tcPr>
            <w:tcW w:w="645" w:type="dxa"/>
          </w:tcPr>
          <w:p w14:paraId="7271AE8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E41AF9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8F9E40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Մոդուլի նպատակն է ուսանողի մոտ ձևավորել հողային կադաստրի խնդիրների, զարգացման փուլերի, հողային կադաստրի վարման հիմնական սկզբունքների, հողերի պետական գրանցման գործառույթների և հաշվառման հիմնական սկզբունքների, հողերի դասակարգման ձևերի վերաբերյալ գիտելիքներ և դրանք գործնականում կիրառելու կարողություններ։ </w:t>
            </w:r>
          </w:p>
        </w:tc>
      </w:tr>
      <w:tr w:rsidR="00D032DF" w:rsidRPr="00AB5C6B" w14:paraId="001274B5" w14:textId="77777777" w:rsidTr="00D032DF">
        <w:trPr>
          <w:trHeight w:val="230"/>
        </w:trPr>
        <w:tc>
          <w:tcPr>
            <w:tcW w:w="645" w:type="dxa"/>
          </w:tcPr>
          <w:p w14:paraId="2F25BC6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5BA5F6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69EB39B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223E84E2" w14:textId="77777777" w:rsidTr="00D032DF">
        <w:trPr>
          <w:trHeight w:val="230"/>
        </w:trPr>
        <w:tc>
          <w:tcPr>
            <w:tcW w:w="645" w:type="dxa"/>
          </w:tcPr>
          <w:p w14:paraId="5F13F8F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C42812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3E60CA5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 համար ուսանողը պետք է նախապես ուսումնասիրած լինի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–007 «Հողաշինարարական գծագրություն»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-019 «Հողային իրավունք»</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մոդուլները։</w:t>
            </w:r>
          </w:p>
        </w:tc>
      </w:tr>
      <w:tr w:rsidR="00D032DF" w:rsidRPr="00AB5C6B" w14:paraId="177AC49A" w14:textId="77777777" w:rsidTr="00D032DF">
        <w:trPr>
          <w:trHeight w:val="230"/>
        </w:trPr>
        <w:tc>
          <w:tcPr>
            <w:tcW w:w="645" w:type="dxa"/>
          </w:tcPr>
          <w:p w14:paraId="537C847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AF2326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68837DB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45B65B70" w14:textId="77777777" w:rsidTr="00D032DF">
        <w:trPr>
          <w:trHeight w:val="230"/>
        </w:trPr>
        <w:tc>
          <w:tcPr>
            <w:tcW w:w="645" w:type="dxa"/>
          </w:tcPr>
          <w:p w14:paraId="5BD509B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E3373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25C9B1C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պետական հողային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կադաստրի նպատակը, առարկան և խնդիրները</w:t>
            </w:r>
          </w:p>
        </w:tc>
      </w:tr>
      <w:tr w:rsidR="00D032DF" w:rsidRPr="00AB5C6B" w14:paraId="73B62DD3" w14:textId="77777777" w:rsidTr="00D032DF">
        <w:trPr>
          <w:trHeight w:val="230"/>
        </w:trPr>
        <w:tc>
          <w:tcPr>
            <w:tcW w:w="645" w:type="dxa"/>
          </w:tcPr>
          <w:p w14:paraId="7FDEB55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DDFF31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37EB35F" w14:textId="77777777" w:rsidR="00D032DF" w:rsidRPr="00AB5C6B" w:rsidRDefault="00D032DF" w:rsidP="00C95635">
            <w:pPr>
              <w:numPr>
                <w:ilvl w:val="0"/>
                <w:numId w:val="72"/>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պետական հողային կադաստրի նպատակը և առարկան,</w:t>
            </w:r>
          </w:p>
          <w:p w14:paraId="1EB40573" w14:textId="77777777" w:rsidR="00D032DF" w:rsidRPr="00AB5C6B" w:rsidRDefault="00D032DF" w:rsidP="00C95635">
            <w:pPr>
              <w:numPr>
                <w:ilvl w:val="0"/>
                <w:numId w:val="72"/>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պետական հողային կադաստրի խնդիրները,</w:t>
            </w:r>
            <w:r>
              <w:rPr>
                <w:rFonts w:ascii="GHEA Grapalat" w:eastAsia="GHEA Grapalat" w:hAnsi="GHEA Grapalat" w:cs="GHEA Grapalat"/>
                <w:sz w:val="20"/>
                <w:szCs w:val="20"/>
              </w:rPr>
              <w:t xml:space="preserve"> </w:t>
            </w:r>
          </w:p>
          <w:p w14:paraId="7B41E09E" w14:textId="77777777" w:rsidR="00D032DF" w:rsidRPr="00AB5C6B" w:rsidRDefault="00D032DF" w:rsidP="00C95635">
            <w:pPr>
              <w:numPr>
                <w:ilvl w:val="0"/>
                <w:numId w:val="72"/>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պետական հողային կադաստրը` որպես հողային հարաբերությունների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կարգավորման, հողօգտագործման և հողաշինարարության կազմակերպման հիմնական գործոն,</w:t>
            </w:r>
          </w:p>
          <w:p w14:paraId="2953176B" w14:textId="77777777" w:rsidR="00D032DF" w:rsidRPr="00AB5C6B" w:rsidRDefault="00D032DF" w:rsidP="00C95635">
            <w:pPr>
              <w:numPr>
                <w:ilvl w:val="0"/>
                <w:numId w:val="72"/>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պետական հողային կադաստրի զարգացման փուլերը ՀՀ–ում։</w:t>
            </w:r>
          </w:p>
        </w:tc>
      </w:tr>
      <w:tr w:rsidR="00D032DF" w:rsidRPr="00AB5C6B" w14:paraId="6C0B63D7" w14:textId="77777777" w:rsidTr="00D032DF">
        <w:trPr>
          <w:trHeight w:val="230"/>
        </w:trPr>
        <w:tc>
          <w:tcPr>
            <w:tcW w:w="645" w:type="dxa"/>
          </w:tcPr>
          <w:p w14:paraId="2F08DC3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1F4AE1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2C7F4E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Մեկնաբանել պետական հողային կադաստրի վարման հիմնական սկզբունքները, հողերի դասակարգման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ձևերը</w:t>
            </w:r>
            <w:r>
              <w:rPr>
                <w:rFonts w:ascii="GHEA Grapalat" w:eastAsia="GHEA Grapalat" w:hAnsi="GHEA Grapalat" w:cs="GHEA Grapalat"/>
                <w:sz w:val="20"/>
                <w:szCs w:val="20"/>
              </w:rPr>
              <w:t xml:space="preserve"> </w:t>
            </w:r>
          </w:p>
        </w:tc>
      </w:tr>
      <w:tr w:rsidR="00D032DF" w:rsidRPr="00AB5C6B" w14:paraId="32592216" w14:textId="77777777" w:rsidTr="00D032DF">
        <w:trPr>
          <w:trHeight w:val="230"/>
        </w:trPr>
        <w:tc>
          <w:tcPr>
            <w:tcW w:w="645" w:type="dxa"/>
          </w:tcPr>
          <w:p w14:paraId="0C020DB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5D5F56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C3395C1" w14:textId="77777777" w:rsidR="00D032DF" w:rsidRPr="00AB5C6B" w:rsidRDefault="00D032DF" w:rsidP="00C95635">
            <w:pPr>
              <w:numPr>
                <w:ilvl w:val="0"/>
                <w:numId w:val="73"/>
              </w:numPr>
              <w:tabs>
                <w:tab w:val="left" w:pos="466"/>
              </w:tabs>
              <w:suppressAutoHyphens/>
              <w:spacing w:after="0" w:line="360" w:lineRule="auto"/>
              <w:ind w:leftChars="25" w:left="337"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պետական հողային կադաստրի վարման հիմնական սկզբունքները, </w:t>
            </w:r>
          </w:p>
          <w:p w14:paraId="2204EF32" w14:textId="77777777" w:rsidR="00D032DF" w:rsidRPr="00AB5C6B" w:rsidRDefault="00D032DF" w:rsidP="00C95635">
            <w:pPr>
              <w:numPr>
                <w:ilvl w:val="0"/>
                <w:numId w:val="73"/>
              </w:numPr>
              <w:tabs>
                <w:tab w:val="left" w:pos="466"/>
              </w:tabs>
              <w:suppressAutoHyphens/>
              <w:spacing w:after="0" w:line="360" w:lineRule="auto"/>
              <w:ind w:leftChars="25" w:left="337"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դասակարգման ձևերը։</w:t>
            </w:r>
          </w:p>
        </w:tc>
      </w:tr>
      <w:tr w:rsidR="00D032DF" w:rsidRPr="00AB5C6B" w14:paraId="7F49B49A" w14:textId="77777777" w:rsidTr="009D4431">
        <w:trPr>
          <w:trHeight w:val="484"/>
        </w:trPr>
        <w:tc>
          <w:tcPr>
            <w:tcW w:w="645" w:type="dxa"/>
          </w:tcPr>
          <w:p w14:paraId="207D866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A9AD4A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70DD927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 հողերի պետական գրանցման խնդիրներն ու բովանդակությունը</w:t>
            </w:r>
          </w:p>
        </w:tc>
      </w:tr>
      <w:tr w:rsidR="00D032DF" w:rsidRPr="00AB5C6B" w14:paraId="10EF2CAC" w14:textId="77777777" w:rsidTr="00D032DF">
        <w:trPr>
          <w:trHeight w:val="230"/>
        </w:trPr>
        <w:tc>
          <w:tcPr>
            <w:tcW w:w="645" w:type="dxa"/>
          </w:tcPr>
          <w:p w14:paraId="49A2671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658B90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4BF8182" w14:textId="77777777" w:rsidR="00D032DF" w:rsidRPr="00AB5C6B" w:rsidRDefault="00D032DF" w:rsidP="00C95635">
            <w:pPr>
              <w:numPr>
                <w:ilvl w:val="0"/>
                <w:numId w:val="74"/>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պետական գրանցման խնդիրներն ու բովանդակությունը, </w:t>
            </w:r>
          </w:p>
          <w:p w14:paraId="01D84028" w14:textId="77777777" w:rsidR="00D032DF" w:rsidRPr="00AB5C6B" w:rsidRDefault="00D032DF" w:rsidP="00C95635">
            <w:pPr>
              <w:numPr>
                <w:ilvl w:val="0"/>
                <w:numId w:val="74"/>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պետական գրանցման հիմնական փաստաթղթերը,</w:t>
            </w:r>
          </w:p>
          <w:p w14:paraId="6021EF88" w14:textId="77777777" w:rsidR="00D032DF" w:rsidRPr="00AB5C6B" w:rsidRDefault="00D032DF" w:rsidP="00C95635">
            <w:pPr>
              <w:numPr>
                <w:ilvl w:val="0"/>
                <w:numId w:val="74"/>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 է անշարժ գույքի սեփականության իրավունքի վկայականի բովանդակությունը։</w:t>
            </w:r>
          </w:p>
        </w:tc>
      </w:tr>
      <w:tr w:rsidR="00D032DF" w:rsidRPr="00AB5C6B" w14:paraId="69340731" w14:textId="77777777" w:rsidTr="00D032DF">
        <w:trPr>
          <w:trHeight w:val="230"/>
        </w:trPr>
        <w:tc>
          <w:tcPr>
            <w:tcW w:w="645" w:type="dxa"/>
          </w:tcPr>
          <w:p w14:paraId="42917B0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22AA73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195EE99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 հաշվառման նշանակությունն ու բովանդակությունը</w:t>
            </w:r>
            <w:r>
              <w:rPr>
                <w:rFonts w:ascii="GHEA Grapalat" w:eastAsia="GHEA Grapalat" w:hAnsi="GHEA Grapalat" w:cs="GHEA Grapalat"/>
                <w:sz w:val="20"/>
                <w:szCs w:val="20"/>
              </w:rPr>
              <w:t xml:space="preserve"> </w:t>
            </w:r>
          </w:p>
        </w:tc>
      </w:tr>
      <w:tr w:rsidR="00D032DF" w:rsidRPr="00AB5C6B" w14:paraId="06C95B7C" w14:textId="77777777" w:rsidTr="00D032DF">
        <w:trPr>
          <w:trHeight w:val="230"/>
        </w:trPr>
        <w:tc>
          <w:tcPr>
            <w:tcW w:w="645" w:type="dxa"/>
          </w:tcPr>
          <w:p w14:paraId="0C04CBA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F04976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E3077C5" w14:textId="77777777" w:rsidR="00D032DF" w:rsidRPr="00AB5C6B" w:rsidRDefault="00D032DF" w:rsidP="00C95635">
            <w:pPr>
              <w:numPr>
                <w:ilvl w:val="0"/>
                <w:numId w:val="75"/>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հաշվառման նշանակությունն ու բովանդակությունը, </w:t>
            </w:r>
          </w:p>
          <w:p w14:paraId="046FB35C" w14:textId="77777777" w:rsidR="00D032DF" w:rsidRPr="00AB5C6B" w:rsidRDefault="00D032DF" w:rsidP="00C95635">
            <w:pPr>
              <w:numPr>
                <w:ilvl w:val="0"/>
                <w:numId w:val="75"/>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հաշվառման հիմնական փաստաթղթերը,</w:t>
            </w:r>
          </w:p>
          <w:p w14:paraId="4C408E63" w14:textId="77777777" w:rsidR="00D032DF" w:rsidRPr="00AB5C6B" w:rsidRDefault="00D032DF" w:rsidP="00C95635">
            <w:pPr>
              <w:numPr>
                <w:ilvl w:val="0"/>
                <w:numId w:val="75"/>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հաշվառման ձևերը,</w:t>
            </w:r>
          </w:p>
          <w:p w14:paraId="63A34E1E" w14:textId="77777777" w:rsidR="00D032DF" w:rsidRPr="00AB5C6B" w:rsidRDefault="00D032DF" w:rsidP="00C95635">
            <w:pPr>
              <w:numPr>
                <w:ilvl w:val="0"/>
                <w:numId w:val="75"/>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հողերի որակական գնահատում,</w:t>
            </w:r>
          </w:p>
          <w:p w14:paraId="0AF8D328" w14:textId="77777777" w:rsidR="00D032DF" w:rsidRPr="00AB5C6B" w:rsidRDefault="00D032DF" w:rsidP="00C95635">
            <w:pPr>
              <w:numPr>
                <w:ilvl w:val="0"/>
                <w:numId w:val="75"/>
              </w:numPr>
              <w:tabs>
                <w:tab w:val="left" w:pos="340"/>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հողերի քանակական հաշվառում։</w:t>
            </w:r>
          </w:p>
        </w:tc>
      </w:tr>
      <w:tr w:rsidR="00D032DF" w:rsidRPr="005D5983" w14:paraId="7A338FD5" w14:textId="77777777" w:rsidTr="00D032DF">
        <w:trPr>
          <w:trHeight w:val="230"/>
        </w:trPr>
        <w:tc>
          <w:tcPr>
            <w:tcW w:w="14148" w:type="dxa"/>
            <w:gridSpan w:val="3"/>
          </w:tcPr>
          <w:p w14:paraId="75C74F21" w14:textId="77777777" w:rsidR="00D032DF" w:rsidRPr="005D5983" w:rsidRDefault="00D032DF" w:rsidP="00D032DF">
            <w:pPr>
              <w:spacing w:after="0" w:line="360" w:lineRule="auto"/>
              <w:ind w:hanging="2"/>
              <w:jc w:val="center"/>
              <w:rPr>
                <w:rFonts w:ascii="GHEA Grapalat" w:eastAsia="GHEA Grapalat" w:hAnsi="GHEA Grapalat" w:cs="GHEA Grapalat"/>
              </w:rPr>
            </w:pPr>
            <w:r w:rsidRPr="005D5983">
              <w:rPr>
                <w:rFonts w:ascii="GHEA Grapalat" w:eastAsia="GHEA Grapalat" w:hAnsi="GHEA Grapalat" w:cs="GHEA Grapalat"/>
                <w:b/>
              </w:rPr>
              <w:lastRenderedPageBreak/>
              <w:t>ՄՈԴՈՒԼԻ ԱՆՎԱՆՈՒՄԸ «ՏԵՂԱԿԱՆ ՆՇԱՆԱԿՈՒԹՅԱՆ ՃԱՆԱՊԱՐՀՆԵՐԻ ՆԱԽԱԳԾՈՒՄ»</w:t>
            </w:r>
          </w:p>
        </w:tc>
      </w:tr>
      <w:tr w:rsidR="00D032DF" w:rsidRPr="00AB5C6B" w14:paraId="166428D6" w14:textId="77777777" w:rsidTr="00D032DF">
        <w:trPr>
          <w:trHeight w:val="230"/>
        </w:trPr>
        <w:tc>
          <w:tcPr>
            <w:tcW w:w="645" w:type="dxa"/>
          </w:tcPr>
          <w:p w14:paraId="2721DF7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9874A5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63B276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-024</w:t>
            </w:r>
          </w:p>
        </w:tc>
      </w:tr>
      <w:tr w:rsidR="00D032DF" w:rsidRPr="00AB5C6B" w14:paraId="2AB845DD" w14:textId="77777777" w:rsidTr="00D032DF">
        <w:trPr>
          <w:trHeight w:val="230"/>
        </w:trPr>
        <w:tc>
          <w:tcPr>
            <w:tcW w:w="645" w:type="dxa"/>
          </w:tcPr>
          <w:p w14:paraId="1B7F61F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0DE6B3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6FC3198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տեղական նշանակության ճանապարհների նախագծման և շինարարության հիմնական տարրերի, գյուղական համայնքներում տեղական նշանակության ճանապարհային ցանցի տեղաբաշխման առանձնահատկությունների վերաբերյալ գիտելիքներ և դրանք գործնականում կիրառելու կարողություններ։</w:t>
            </w:r>
          </w:p>
        </w:tc>
      </w:tr>
      <w:tr w:rsidR="00D032DF" w:rsidRPr="00AB5C6B" w14:paraId="2F6635DF" w14:textId="77777777" w:rsidTr="00D032DF">
        <w:trPr>
          <w:trHeight w:val="230"/>
        </w:trPr>
        <w:tc>
          <w:tcPr>
            <w:tcW w:w="645" w:type="dxa"/>
          </w:tcPr>
          <w:p w14:paraId="7A5CF63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B5F82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A2D1AB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7D5F7A5D" w14:textId="77777777" w:rsidTr="00D032DF">
        <w:trPr>
          <w:trHeight w:val="230"/>
        </w:trPr>
        <w:tc>
          <w:tcPr>
            <w:tcW w:w="645" w:type="dxa"/>
          </w:tcPr>
          <w:p w14:paraId="7F2D74C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DE56B5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3554481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w:t>
            </w:r>
            <w:r>
              <w:rPr>
                <w:rFonts w:ascii="GHEA Grapalat" w:eastAsia="GHEA Grapalat" w:hAnsi="GHEA Grapalat" w:cs="GHEA Grapalat"/>
                <w:sz w:val="20"/>
                <w:szCs w:val="20"/>
              </w:rPr>
              <w:t>1</w:t>
            </w:r>
            <w:r w:rsidRPr="00AB5C6B">
              <w:rPr>
                <w:rFonts w:ascii="GHEA Grapalat" w:eastAsia="GHEA Grapalat" w:hAnsi="GHEA Grapalat" w:cs="GHEA Grapalat"/>
                <w:sz w:val="20"/>
                <w:szCs w:val="20"/>
              </w:rPr>
              <w:t xml:space="preserve"> «Գրունտների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մեխանիկա և շինարարական նյութեր» մոդուլը։</w:t>
            </w:r>
          </w:p>
        </w:tc>
      </w:tr>
      <w:tr w:rsidR="00D032DF" w:rsidRPr="00AB5C6B" w14:paraId="51175B86" w14:textId="77777777" w:rsidTr="00D032DF">
        <w:trPr>
          <w:trHeight w:val="230"/>
        </w:trPr>
        <w:tc>
          <w:tcPr>
            <w:tcW w:w="645" w:type="dxa"/>
          </w:tcPr>
          <w:p w14:paraId="52E64F5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87E01A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4511A5E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64ABA6A0" w14:textId="77777777" w:rsidTr="00D032DF">
        <w:trPr>
          <w:trHeight w:val="230"/>
        </w:trPr>
        <w:tc>
          <w:tcPr>
            <w:tcW w:w="645" w:type="dxa"/>
          </w:tcPr>
          <w:p w14:paraId="081F092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9AE34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1B31E85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Դասակարգել տեղական նշանակության ճանապարհները ըստ ներհամայնքային հողաշինարարական նախագծերի և կադաստրային քարտեզների</w:t>
            </w:r>
          </w:p>
        </w:tc>
      </w:tr>
      <w:tr w:rsidR="00D032DF" w:rsidRPr="00AB5C6B" w14:paraId="2DEC8FBC" w14:textId="77777777" w:rsidTr="00D032DF">
        <w:trPr>
          <w:trHeight w:val="230"/>
        </w:trPr>
        <w:tc>
          <w:tcPr>
            <w:tcW w:w="645" w:type="dxa"/>
          </w:tcPr>
          <w:p w14:paraId="2824317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F8AD7A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C7F322C" w14:textId="77777777" w:rsidR="00D032DF" w:rsidRPr="00AB5C6B" w:rsidRDefault="00D032DF" w:rsidP="00C95635">
            <w:pPr>
              <w:numPr>
                <w:ilvl w:val="0"/>
                <w:numId w:val="62"/>
              </w:numPr>
              <w:tabs>
                <w:tab w:val="left" w:pos="340"/>
              </w:tabs>
              <w:suppressAutoHyphens/>
              <w:spacing w:after="0" w:line="360" w:lineRule="auto"/>
              <w:ind w:leftChars="1" w:left="106" w:hangingChars="52" w:hanging="10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տրանսպորտի դերն ու նշանակությունը գյուղատնտեսական արտադրությունում, </w:t>
            </w:r>
          </w:p>
          <w:p w14:paraId="16B4B766" w14:textId="77777777" w:rsidR="00D032DF" w:rsidRPr="00AB5C6B" w:rsidRDefault="00D032DF" w:rsidP="00C95635">
            <w:pPr>
              <w:numPr>
                <w:ilvl w:val="0"/>
                <w:numId w:val="62"/>
              </w:numPr>
              <w:tabs>
                <w:tab w:val="left" w:pos="340"/>
              </w:tabs>
              <w:suppressAutoHyphens/>
              <w:spacing w:after="0" w:line="360" w:lineRule="auto"/>
              <w:ind w:leftChars="1" w:left="106" w:hangingChars="52" w:hanging="104"/>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դասակարգում է միջհամայնքային և տեղական նշանակության ճանապարհները։</w:t>
            </w:r>
            <w:r>
              <w:rPr>
                <w:rFonts w:ascii="GHEA Grapalat" w:eastAsia="GHEA Grapalat" w:hAnsi="GHEA Grapalat" w:cs="GHEA Grapalat"/>
                <w:sz w:val="20"/>
                <w:szCs w:val="20"/>
              </w:rPr>
              <w:t xml:space="preserve"> </w:t>
            </w:r>
          </w:p>
        </w:tc>
      </w:tr>
      <w:tr w:rsidR="00D032DF" w:rsidRPr="00AB5C6B" w14:paraId="146958FE" w14:textId="77777777" w:rsidTr="00D032DF">
        <w:trPr>
          <w:trHeight w:val="230"/>
        </w:trPr>
        <w:tc>
          <w:tcPr>
            <w:tcW w:w="645" w:type="dxa"/>
          </w:tcPr>
          <w:p w14:paraId="6752E44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0D695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078F02C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տեղական նշանակության ճանապարհային ցանցի հետազոտում և տեղաբաշխում</w:t>
            </w:r>
          </w:p>
        </w:tc>
      </w:tr>
      <w:tr w:rsidR="00D032DF" w:rsidRPr="00AB5C6B" w14:paraId="2B3CB869" w14:textId="77777777" w:rsidTr="00D032DF">
        <w:trPr>
          <w:trHeight w:val="230"/>
        </w:trPr>
        <w:tc>
          <w:tcPr>
            <w:tcW w:w="645" w:type="dxa"/>
          </w:tcPr>
          <w:p w14:paraId="2887C89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C26104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B4C71ED" w14:textId="77777777" w:rsidR="00D032DF" w:rsidRPr="00AB5C6B" w:rsidRDefault="00D032DF" w:rsidP="00C95635">
            <w:pPr>
              <w:numPr>
                <w:ilvl w:val="0"/>
                <w:numId w:val="63"/>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տեղական նշանակության ճանապարհային ցանցի տեղաբաշխում, </w:t>
            </w:r>
          </w:p>
          <w:p w14:paraId="1EBB7907" w14:textId="77777777" w:rsidR="00D032DF" w:rsidRPr="00AB5C6B" w:rsidRDefault="00D032DF" w:rsidP="00C95635">
            <w:pPr>
              <w:numPr>
                <w:ilvl w:val="0"/>
                <w:numId w:val="63"/>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ճանապարհների տարեկան բեռնվածության և բեռնաշրջանառության հաշվարկ, </w:t>
            </w:r>
          </w:p>
          <w:p w14:paraId="191EB28C" w14:textId="77777777" w:rsidR="00D032DF" w:rsidRPr="00AB5C6B" w:rsidRDefault="00D032DF" w:rsidP="00C95635">
            <w:pPr>
              <w:numPr>
                <w:ilvl w:val="0"/>
                <w:numId w:val="63"/>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ճանապարհների հեռանկարային բեռնվածության և բեռնաշրջանառության հաշվարկ,</w:t>
            </w:r>
          </w:p>
          <w:p w14:paraId="49B476C1" w14:textId="77777777" w:rsidR="00D032DF" w:rsidRPr="00AB5C6B" w:rsidRDefault="00D032DF" w:rsidP="00C95635">
            <w:pPr>
              <w:numPr>
                <w:ilvl w:val="0"/>
                <w:numId w:val="63"/>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որոշում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տեղական նշանակության ճանապարհներով իրականացվող երթևեկության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ինտենսիվությունը։</w:t>
            </w:r>
          </w:p>
        </w:tc>
      </w:tr>
      <w:tr w:rsidR="00D032DF" w:rsidRPr="00AB5C6B" w14:paraId="3CD300A3" w14:textId="77777777" w:rsidTr="00D032DF">
        <w:trPr>
          <w:trHeight w:val="230"/>
        </w:trPr>
        <w:tc>
          <w:tcPr>
            <w:tcW w:w="645" w:type="dxa"/>
          </w:tcPr>
          <w:p w14:paraId="537B560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D9F579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4F096B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Կիրառել ճանապարհների հատակագծման հիմնական տարրերը</w:t>
            </w:r>
          </w:p>
        </w:tc>
      </w:tr>
      <w:tr w:rsidR="00D032DF" w:rsidRPr="00AB5C6B" w14:paraId="3AC51098" w14:textId="77777777" w:rsidTr="00D032DF">
        <w:trPr>
          <w:trHeight w:val="230"/>
        </w:trPr>
        <w:tc>
          <w:tcPr>
            <w:tcW w:w="645" w:type="dxa"/>
          </w:tcPr>
          <w:p w14:paraId="05CC475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8DA353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639546E" w14:textId="77777777" w:rsidR="00D032DF" w:rsidRPr="00AB5C6B" w:rsidRDefault="00D032DF" w:rsidP="00C95635">
            <w:pPr>
              <w:numPr>
                <w:ilvl w:val="0"/>
                <w:numId w:val="64"/>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հատակագծի վրա անցկացնում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ճանապարհային ուղեգծերը,</w:t>
            </w:r>
          </w:p>
          <w:p w14:paraId="5068CFAF" w14:textId="77777777" w:rsidR="00D032DF" w:rsidRPr="00AB5C6B" w:rsidRDefault="00D032DF" w:rsidP="00C95635">
            <w:pPr>
              <w:numPr>
                <w:ilvl w:val="0"/>
                <w:numId w:val="64"/>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հատակագծի վրա</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անցկացնում է շրջանային և անցումային կորերն ու դրանց տարրերը, </w:t>
            </w:r>
          </w:p>
          <w:p w14:paraId="5FF4509A" w14:textId="77777777" w:rsidR="00D032DF" w:rsidRPr="00AB5C6B" w:rsidRDefault="00D032DF" w:rsidP="00C95635">
            <w:pPr>
              <w:numPr>
                <w:ilvl w:val="0"/>
                <w:numId w:val="64"/>
              </w:numPr>
              <w:tabs>
                <w:tab w:val="left" w:pos="286"/>
              </w:tabs>
              <w:suppressAutoHyphens/>
              <w:spacing w:after="0" w:line="360" w:lineRule="auto"/>
              <w:ind w:leftChars="6" w:left="15" w:hangingChars="1" w:hanging="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շրջանային և անցումային կորերի հիմնական տարրերի հաշվարկը</w:t>
            </w:r>
            <w:r>
              <w:rPr>
                <w:rFonts w:ascii="GHEA Grapalat" w:eastAsia="GHEA Grapalat" w:hAnsi="GHEA Grapalat" w:cs="GHEA Grapalat"/>
                <w:sz w:val="20"/>
                <w:szCs w:val="20"/>
                <w:lang w:val="hy-AM"/>
              </w:rPr>
              <w:t>։</w:t>
            </w:r>
          </w:p>
        </w:tc>
      </w:tr>
      <w:tr w:rsidR="00D032DF" w:rsidRPr="00AB5C6B" w14:paraId="5296886A" w14:textId="77777777" w:rsidTr="00D032DF">
        <w:trPr>
          <w:trHeight w:val="230"/>
        </w:trPr>
        <w:tc>
          <w:tcPr>
            <w:tcW w:w="645" w:type="dxa"/>
          </w:tcPr>
          <w:p w14:paraId="351A593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EDE073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36C8DB6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Կազմել ճանապարհների երկայնական և լայնական պրոֆիլներ</w:t>
            </w:r>
          </w:p>
        </w:tc>
      </w:tr>
      <w:tr w:rsidR="00D032DF" w:rsidRPr="00AB5C6B" w14:paraId="36D3D4A1" w14:textId="77777777" w:rsidTr="00D032DF">
        <w:trPr>
          <w:trHeight w:val="230"/>
        </w:trPr>
        <w:tc>
          <w:tcPr>
            <w:tcW w:w="645" w:type="dxa"/>
          </w:tcPr>
          <w:p w14:paraId="73FC1D9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A0887A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4489198" w14:textId="77777777" w:rsidR="00D032DF" w:rsidRPr="00AB5C6B" w:rsidRDefault="00D032DF" w:rsidP="00C95635">
            <w:pPr>
              <w:numPr>
                <w:ilvl w:val="0"/>
                <w:numId w:val="65"/>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ճանապարհների երկայնական կտրվածքի պրոֆիլ, </w:t>
            </w:r>
          </w:p>
          <w:p w14:paraId="0F064718" w14:textId="77777777" w:rsidR="00D032DF" w:rsidRPr="00AB5C6B" w:rsidRDefault="00D032DF" w:rsidP="00C95635">
            <w:pPr>
              <w:numPr>
                <w:ilvl w:val="0"/>
                <w:numId w:val="65"/>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ճանապարհների լայնական կտրվածքի պրոֆիլ, </w:t>
            </w:r>
          </w:p>
          <w:p w14:paraId="7EE21325" w14:textId="77777777" w:rsidR="00D032DF" w:rsidRPr="00AB5C6B" w:rsidRDefault="00D032DF" w:rsidP="00C95635">
            <w:pPr>
              <w:numPr>
                <w:ilvl w:val="0"/>
                <w:numId w:val="65"/>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հաշվում է երկայնական թեքությունները, աշխատանքային և նախագծային նիշերը,</w:t>
            </w:r>
          </w:p>
          <w:p w14:paraId="420571D2" w14:textId="77777777" w:rsidR="00D032DF" w:rsidRPr="00AB5C6B" w:rsidRDefault="00D032DF" w:rsidP="00C95635">
            <w:pPr>
              <w:numPr>
                <w:ilvl w:val="0"/>
                <w:numId w:val="65"/>
              </w:numPr>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աշխատանքների ծավալները,</w:t>
            </w:r>
          </w:p>
          <w:p w14:paraId="65EC5709" w14:textId="77777777" w:rsidR="00D032DF" w:rsidRPr="00AB5C6B" w:rsidRDefault="00D032DF" w:rsidP="00C95635">
            <w:pPr>
              <w:numPr>
                <w:ilvl w:val="0"/>
                <w:numId w:val="65"/>
              </w:numPr>
              <w:tabs>
                <w:tab w:val="left" w:pos="284"/>
              </w:tabs>
              <w:suppressAutoHyphens/>
              <w:spacing w:after="0" w:line="360" w:lineRule="auto"/>
              <w:ind w:leftChars="6" w:left="285" w:hangingChars="136" w:hanging="27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ուղղաձիգ և գոգավոր կորերի հաշվարկ։</w:t>
            </w:r>
          </w:p>
        </w:tc>
      </w:tr>
      <w:tr w:rsidR="00D032DF" w:rsidRPr="00AB5C6B" w14:paraId="4D5608A9" w14:textId="77777777" w:rsidTr="00D032DF">
        <w:trPr>
          <w:trHeight w:val="230"/>
        </w:trPr>
        <w:tc>
          <w:tcPr>
            <w:tcW w:w="645" w:type="dxa"/>
          </w:tcPr>
          <w:p w14:paraId="7790EE9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E1E095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315963C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ջրահեռացման հիդրավլիկական հաշվարկներ</w:t>
            </w:r>
          </w:p>
        </w:tc>
      </w:tr>
      <w:tr w:rsidR="00D032DF" w:rsidRPr="00AB5C6B" w14:paraId="1D3AA7EF" w14:textId="77777777" w:rsidTr="00D032DF">
        <w:trPr>
          <w:trHeight w:val="230"/>
        </w:trPr>
        <w:tc>
          <w:tcPr>
            <w:tcW w:w="645" w:type="dxa"/>
          </w:tcPr>
          <w:p w14:paraId="789711C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692366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23E7E03" w14:textId="77777777" w:rsidR="00D032DF" w:rsidRPr="00AB5C6B" w:rsidRDefault="00D032DF" w:rsidP="00C95635">
            <w:pPr>
              <w:numPr>
                <w:ilvl w:val="0"/>
                <w:numId w:val="67"/>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ճանապարհների վրա ջրի վնասակար ազդեցությունը և հողային պաստառի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խոնավացման պատճառները, </w:t>
            </w:r>
          </w:p>
          <w:p w14:paraId="72751C71" w14:textId="77777777" w:rsidR="00D032DF" w:rsidRPr="00AB5C6B" w:rsidRDefault="00D032DF" w:rsidP="00C95635">
            <w:pPr>
              <w:numPr>
                <w:ilvl w:val="0"/>
                <w:numId w:val="67"/>
              </w:numPr>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ջրահեռացման կառույցների նախագծման ժամանակ ջրային հոսքի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ծախսը, </w:t>
            </w:r>
          </w:p>
          <w:p w14:paraId="11D115B6" w14:textId="77777777" w:rsidR="00D032DF" w:rsidRPr="00AB5C6B" w:rsidRDefault="00D032DF" w:rsidP="00C95635">
            <w:pPr>
              <w:numPr>
                <w:ilvl w:val="0"/>
                <w:numId w:val="67"/>
              </w:numPr>
              <w:tabs>
                <w:tab w:val="left" w:pos="148"/>
              </w:tabs>
              <w:suppressAutoHyphens/>
              <w:spacing w:after="0" w:line="360" w:lineRule="auto"/>
              <w:ind w:leftChars="16" w:left="28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հիդրավլիկական հաշվարկ` փոքր կամուրջների և ճանապարհային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խողովակների կիրառման դեպքում։</w:t>
            </w:r>
          </w:p>
        </w:tc>
      </w:tr>
      <w:tr w:rsidR="00D032DF" w:rsidRPr="000E310E" w14:paraId="0957C6C2" w14:textId="77777777" w:rsidTr="00D032DF">
        <w:trPr>
          <w:trHeight w:val="230"/>
        </w:trPr>
        <w:tc>
          <w:tcPr>
            <w:tcW w:w="14148" w:type="dxa"/>
            <w:gridSpan w:val="3"/>
          </w:tcPr>
          <w:p w14:paraId="6E4933DE" w14:textId="77777777" w:rsidR="00D032DF" w:rsidRPr="000E310E" w:rsidRDefault="00D032DF" w:rsidP="00D032DF">
            <w:pPr>
              <w:spacing w:after="0" w:line="360" w:lineRule="auto"/>
              <w:ind w:hanging="2"/>
              <w:jc w:val="center"/>
              <w:rPr>
                <w:rFonts w:ascii="GHEA Grapalat" w:eastAsia="GHEA Grapalat" w:hAnsi="GHEA Grapalat" w:cs="GHEA Grapalat"/>
              </w:rPr>
            </w:pPr>
            <w:r w:rsidRPr="000E310E">
              <w:rPr>
                <w:rFonts w:ascii="GHEA Grapalat" w:eastAsia="GHEA Grapalat" w:hAnsi="GHEA Grapalat" w:cs="GHEA Grapalat"/>
                <w:b/>
              </w:rPr>
              <w:t>ՄՈԴՈՒԼԻ ԱՆՎԱՆՈՒՄԸ «ՔԱՐՏԵԶԱԳՐՄԱՆ ՄՈԴԵԼԱՎՈՐՈՒՄ»</w:t>
            </w:r>
          </w:p>
        </w:tc>
      </w:tr>
      <w:tr w:rsidR="00D032DF" w:rsidRPr="00AB5C6B" w14:paraId="2CD98CC9" w14:textId="77777777" w:rsidTr="00D032DF">
        <w:trPr>
          <w:trHeight w:val="230"/>
        </w:trPr>
        <w:tc>
          <w:tcPr>
            <w:tcW w:w="645" w:type="dxa"/>
          </w:tcPr>
          <w:p w14:paraId="0770C4B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384C5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66D5A2F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-025</w:t>
            </w:r>
          </w:p>
        </w:tc>
      </w:tr>
      <w:tr w:rsidR="00D032DF" w:rsidRPr="00AB5C6B" w14:paraId="796E8B32" w14:textId="77777777" w:rsidTr="00D032DF">
        <w:trPr>
          <w:trHeight w:val="230"/>
        </w:trPr>
        <w:tc>
          <w:tcPr>
            <w:tcW w:w="645" w:type="dxa"/>
          </w:tcPr>
          <w:p w14:paraId="30FAD78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22C48F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17F6FDA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քարտեզագրության, քարտեզագրական պրոյեկցիաների, քարտեզների մաթեմատիկական հիմքը կազմելու եղանակների, տարածքի մակերևույթի անհարթությունների միագումար համակարգի կամ ռելիեֆի ձևաբանական պայմանների առանձնահատկությունների, քարտեզագրման սկզբունքների վերաբերյալ գիտելիքներ և դրանք գործնականում կիրառելու կարողություններ։</w:t>
            </w:r>
          </w:p>
        </w:tc>
      </w:tr>
      <w:tr w:rsidR="00D032DF" w:rsidRPr="00AB5C6B" w14:paraId="6CAE4293" w14:textId="77777777" w:rsidTr="00D032DF">
        <w:trPr>
          <w:trHeight w:val="230"/>
        </w:trPr>
        <w:tc>
          <w:tcPr>
            <w:tcW w:w="645" w:type="dxa"/>
          </w:tcPr>
          <w:p w14:paraId="20DEE39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1CDFD6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67E772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ժամ </w:t>
            </w:r>
          </w:p>
        </w:tc>
      </w:tr>
      <w:tr w:rsidR="00D032DF" w:rsidRPr="00AB5C6B" w14:paraId="2904F4B1" w14:textId="77777777" w:rsidTr="00D032DF">
        <w:trPr>
          <w:trHeight w:val="230"/>
        </w:trPr>
        <w:tc>
          <w:tcPr>
            <w:tcW w:w="645" w:type="dxa"/>
          </w:tcPr>
          <w:p w14:paraId="743CE3C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EFB5C8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C197E0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5–17–020 «Քարտեզագրություն» մոդուլը։</w:t>
            </w:r>
          </w:p>
        </w:tc>
      </w:tr>
      <w:tr w:rsidR="00D032DF" w:rsidRPr="00AB5C6B" w14:paraId="680C4FC9" w14:textId="77777777" w:rsidTr="00D032DF">
        <w:trPr>
          <w:trHeight w:val="230"/>
        </w:trPr>
        <w:tc>
          <w:tcPr>
            <w:tcW w:w="645" w:type="dxa"/>
          </w:tcPr>
          <w:p w14:paraId="3E2BE07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44F684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65617D2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4DAE18F6" w14:textId="77777777" w:rsidTr="00D032DF">
        <w:trPr>
          <w:trHeight w:val="230"/>
        </w:trPr>
        <w:tc>
          <w:tcPr>
            <w:tcW w:w="645" w:type="dxa"/>
          </w:tcPr>
          <w:p w14:paraId="3B5DB87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579D2D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D9B663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հողային ռեսուրսների քարտեզների ու քարտեզագրական ելանյութերը</w:t>
            </w:r>
          </w:p>
        </w:tc>
      </w:tr>
      <w:tr w:rsidR="00D032DF" w:rsidRPr="00AB5C6B" w14:paraId="45679B73" w14:textId="77777777" w:rsidTr="00D032DF">
        <w:trPr>
          <w:trHeight w:val="230"/>
        </w:trPr>
        <w:tc>
          <w:tcPr>
            <w:tcW w:w="645" w:type="dxa"/>
          </w:tcPr>
          <w:p w14:paraId="2B00774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BED87F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285AAAD" w14:textId="77777777" w:rsidR="00D032DF" w:rsidRPr="00AB5C6B" w:rsidRDefault="00D032DF" w:rsidP="00C95635">
            <w:pPr>
              <w:numPr>
                <w:ilvl w:val="0"/>
                <w:numId w:val="155"/>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«քարտեզագրության» սահմանումն ու բաղադրիչները,</w:t>
            </w:r>
          </w:p>
          <w:p w14:paraId="0CF1A58A" w14:textId="77777777" w:rsidR="00D032DF" w:rsidRPr="00AB5C6B" w:rsidRDefault="00D032DF" w:rsidP="00C95635">
            <w:pPr>
              <w:numPr>
                <w:ilvl w:val="0"/>
                <w:numId w:val="155"/>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ռեսուրսների քարտեզների և քարտեզագրման նպատակը,</w:t>
            </w:r>
          </w:p>
          <w:p w14:paraId="2D6847D2" w14:textId="77777777" w:rsidR="00D032DF" w:rsidRPr="00AB5C6B" w:rsidRDefault="00D032DF" w:rsidP="00C95635">
            <w:pPr>
              <w:numPr>
                <w:ilvl w:val="0"/>
                <w:numId w:val="155"/>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 xml:space="preserve"> 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ռեսուրսների քարտեզագրման խնդիրները, </w:t>
            </w:r>
          </w:p>
          <w:p w14:paraId="14980EF8" w14:textId="77777777" w:rsidR="00D032DF" w:rsidRPr="00AB5C6B" w:rsidRDefault="00D032DF" w:rsidP="00C95635">
            <w:pPr>
              <w:numPr>
                <w:ilvl w:val="0"/>
                <w:numId w:val="155"/>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ռեսուրսների քարտեզագրման ելակետային նյութերը, </w:t>
            </w:r>
          </w:p>
          <w:p w14:paraId="2883051B" w14:textId="77777777" w:rsidR="00D032DF" w:rsidRPr="00AB5C6B" w:rsidRDefault="00D032DF" w:rsidP="00C95635">
            <w:pPr>
              <w:numPr>
                <w:ilvl w:val="0"/>
                <w:numId w:val="155"/>
              </w:numPr>
              <w:tabs>
                <w:tab w:val="left" w:pos="28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քարտեզագրման ելանյութերի հավաքման սխեման։</w:t>
            </w:r>
          </w:p>
        </w:tc>
      </w:tr>
      <w:tr w:rsidR="00D032DF" w:rsidRPr="00AB5C6B" w14:paraId="562BD346" w14:textId="77777777" w:rsidTr="00D032DF">
        <w:trPr>
          <w:trHeight w:val="230"/>
        </w:trPr>
        <w:tc>
          <w:tcPr>
            <w:tcW w:w="645" w:type="dxa"/>
          </w:tcPr>
          <w:p w14:paraId="32C35EE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1D5CE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5D81C33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Կիրառել հողային ռեսուրսների քարտեզների տարրերը</w:t>
            </w:r>
          </w:p>
        </w:tc>
      </w:tr>
      <w:tr w:rsidR="00D032DF" w:rsidRPr="00AB5C6B" w14:paraId="422FA8C5" w14:textId="77777777" w:rsidTr="00D032DF">
        <w:trPr>
          <w:trHeight w:val="230"/>
        </w:trPr>
        <w:tc>
          <w:tcPr>
            <w:tcW w:w="645" w:type="dxa"/>
          </w:tcPr>
          <w:p w14:paraId="6A5515A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D2C466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6952FF1"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ընտրում է հողային ռեսուրսների քարտեզներին համապատասխան մասշտաբ, </w:t>
            </w:r>
          </w:p>
          <w:p w14:paraId="245CDA37"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քարտեզի վրա անցկացնում է մակերևույթի ռելիեֆ,</w:t>
            </w:r>
          </w:p>
          <w:p w14:paraId="192C2329"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քարտեզի վրա անցկացնում է ջրագրական ցանցի տարրեր, </w:t>
            </w:r>
          </w:p>
          <w:p w14:paraId="4D4D91B1"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քարտեզի վրա անցկացնում է հողաբուսական ծածկի եզրագծեր,</w:t>
            </w:r>
            <w:r>
              <w:rPr>
                <w:rFonts w:ascii="GHEA Grapalat" w:eastAsia="GHEA Grapalat" w:hAnsi="GHEA Grapalat" w:cs="GHEA Grapalat"/>
                <w:sz w:val="20"/>
                <w:szCs w:val="20"/>
              </w:rPr>
              <w:t xml:space="preserve"> </w:t>
            </w:r>
          </w:p>
          <w:p w14:paraId="33DB1D2D"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քարտեզի վրա անցկացնում է ճանապարհներ,</w:t>
            </w:r>
          </w:p>
          <w:p w14:paraId="77FB1412"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քարտեզի վրա անցկացնում է վարչատարածքային և համայնքային սահմաններ,</w:t>
            </w:r>
          </w:p>
          <w:p w14:paraId="763DF6BD" w14:textId="77777777" w:rsidR="00D032DF" w:rsidRPr="00AB5C6B" w:rsidRDefault="00D032DF" w:rsidP="00C95635">
            <w:pPr>
              <w:numPr>
                <w:ilvl w:val="0"/>
                <w:numId w:val="156"/>
              </w:numPr>
              <w:tabs>
                <w:tab w:val="left" w:pos="376"/>
              </w:tabs>
              <w:suppressAutoHyphens/>
              <w:spacing w:after="0" w:line="360" w:lineRule="auto"/>
              <w:ind w:leftChars="6" w:left="1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թեմատիկ քարտեզների վրա անցկացնում և մեկնաբանում է պայմանական նշանների ցանկը։</w:t>
            </w:r>
          </w:p>
        </w:tc>
      </w:tr>
      <w:tr w:rsidR="00D032DF" w:rsidRPr="00AB5C6B" w14:paraId="52FE1279" w14:textId="77777777" w:rsidTr="00D032DF">
        <w:trPr>
          <w:trHeight w:val="230"/>
        </w:trPr>
        <w:tc>
          <w:tcPr>
            <w:tcW w:w="645" w:type="dxa"/>
          </w:tcPr>
          <w:p w14:paraId="396A6E0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30AC71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0F83EBE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տարածքի մակերևույթի ձևակազմական բաղադրիչների քարտեզագրման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սկզբունքները</w:t>
            </w:r>
          </w:p>
        </w:tc>
      </w:tr>
      <w:tr w:rsidR="00D032DF" w:rsidRPr="00AB5C6B" w14:paraId="651A58D9" w14:textId="77777777" w:rsidTr="00D032DF">
        <w:trPr>
          <w:trHeight w:val="230"/>
        </w:trPr>
        <w:tc>
          <w:tcPr>
            <w:tcW w:w="645" w:type="dxa"/>
          </w:tcPr>
          <w:p w14:paraId="78179B1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CA5100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365AF25" w14:textId="58A9A63D"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որոշարկված տարածքի` ըստ բարձրաչափական գոտիների տեղաբաշխման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 միջակայքերը, սկզբունքները,</w:t>
            </w:r>
          </w:p>
          <w:p w14:paraId="0EFCF1EA" w14:textId="7F5B6698"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սահմանում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«բացարձակ</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բարձրություն»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«հարաբերական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բարձրություն» հասկացությունները,</w:t>
            </w:r>
            <w:r>
              <w:rPr>
                <w:rFonts w:ascii="GHEA Grapalat" w:eastAsia="GHEA Grapalat" w:hAnsi="GHEA Grapalat" w:cs="GHEA Grapalat"/>
                <w:sz w:val="20"/>
                <w:szCs w:val="20"/>
              </w:rPr>
              <w:t xml:space="preserve"> </w:t>
            </w:r>
          </w:p>
          <w:p w14:paraId="18D95ED3" w14:textId="707BDFC2"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տարածքի բարձրաչափական տարբեր գոտիների օգտագործման նպատակահարմարությունը, հողերի պիտանելիությունը ըստ բաղադրության, ռելիեֆի </w:t>
            </w:r>
            <w:r>
              <w:rPr>
                <w:rFonts w:ascii="GHEA Grapalat" w:eastAsia="GHEA Grapalat" w:hAnsi="GHEA Grapalat" w:cs="GHEA Grapalat"/>
                <w:sz w:val="20"/>
                <w:szCs w:val="20"/>
              </w:rPr>
              <w:t>մասնատվածության և</w:t>
            </w:r>
            <w:r w:rsidRPr="00AB5C6B">
              <w:rPr>
                <w:rFonts w:ascii="GHEA Grapalat" w:eastAsia="GHEA Grapalat" w:hAnsi="GHEA Grapalat" w:cs="GHEA Grapalat"/>
                <w:sz w:val="20"/>
                <w:szCs w:val="20"/>
              </w:rPr>
              <w:t xml:space="preserve"> թեքությունների,</w:t>
            </w:r>
          </w:p>
          <w:p w14:paraId="66177CB2" w14:textId="77777777"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կարող է քարտեզագրական հիմքի վրա առանձնացնել մակերևույթի տարբեր մասնատվածությամբ և թեքությամբ հողահանդակների եզրագծերը (կոնտուրները), </w:t>
            </w:r>
            <w:r w:rsidRPr="00AB5C6B">
              <w:rPr>
                <w:rFonts w:ascii="GHEA Grapalat" w:eastAsia="GHEA Grapalat" w:hAnsi="GHEA Grapalat" w:cs="GHEA Grapalat"/>
                <w:sz w:val="20"/>
                <w:szCs w:val="20"/>
              </w:rPr>
              <w:tab/>
            </w:r>
          </w:p>
          <w:p w14:paraId="2E17B3C6" w14:textId="5B441022"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մակերևույթի և գծի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թեքության հաշվարկման բանաձևերը, </w:t>
            </w:r>
          </w:p>
          <w:p w14:paraId="5E58771D" w14:textId="5D2BCF87"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տեղագրական քարտեզների թեքությունների սանդղակից օգտվելու կարգը և տարբեր թեքությամբ մակերևույթների (լանջերի) պիտանելիությունը,</w:t>
            </w:r>
          </w:p>
          <w:p w14:paraId="02DE789E" w14:textId="74C54C73"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որոշարկված</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տարածքի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մակերևույթի` ըստ դիրքադրությունների տեղաբաշխման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 պիտանելիությունը,</w:t>
            </w:r>
          </w:p>
          <w:p w14:paraId="2BC5FA26" w14:textId="77777777" w:rsidR="00D032DF" w:rsidRPr="00AB5C6B" w:rsidRDefault="00D032DF" w:rsidP="00C95635">
            <w:pPr>
              <w:numPr>
                <w:ilvl w:val="0"/>
                <w:numId w:val="148"/>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կարող է քարտեզագրական հիմքի վրա առանձնացնել մակերևույթի տարբեր դիրքադրությամբ</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եզրագծերը (կոնտուրները)։</w:t>
            </w:r>
          </w:p>
        </w:tc>
      </w:tr>
      <w:tr w:rsidR="00D032DF" w:rsidRPr="000E310E" w14:paraId="379DE3B8" w14:textId="77777777" w:rsidTr="00D032DF">
        <w:trPr>
          <w:trHeight w:val="230"/>
        </w:trPr>
        <w:tc>
          <w:tcPr>
            <w:tcW w:w="14148" w:type="dxa"/>
            <w:gridSpan w:val="3"/>
          </w:tcPr>
          <w:p w14:paraId="3ECF73E5" w14:textId="77777777" w:rsidR="00D032DF" w:rsidRPr="000E310E" w:rsidRDefault="00D032DF" w:rsidP="00D032DF">
            <w:pPr>
              <w:spacing w:after="0" w:line="360" w:lineRule="auto"/>
              <w:ind w:hanging="2"/>
              <w:jc w:val="center"/>
              <w:rPr>
                <w:rFonts w:ascii="GHEA Grapalat" w:eastAsia="GHEA Grapalat" w:hAnsi="GHEA Grapalat" w:cs="GHEA Grapalat"/>
              </w:rPr>
            </w:pPr>
            <w:r w:rsidRPr="000E310E">
              <w:rPr>
                <w:rFonts w:ascii="GHEA Grapalat" w:eastAsia="GHEA Grapalat" w:hAnsi="GHEA Grapalat" w:cs="GHEA Grapalat"/>
                <w:b/>
              </w:rPr>
              <w:lastRenderedPageBreak/>
              <w:t>ՄՈԴՈՒԼԻ ԱՆՎԱՆՈՒՄԸ «ՔԱՐՏԵԶՆԵՐԻ ՆԱԽԱԳԾՈՒՄ»</w:t>
            </w:r>
          </w:p>
        </w:tc>
      </w:tr>
      <w:tr w:rsidR="00D032DF" w:rsidRPr="00AB5C6B" w14:paraId="27A76FC1" w14:textId="77777777" w:rsidTr="00D032DF">
        <w:trPr>
          <w:trHeight w:val="230"/>
        </w:trPr>
        <w:tc>
          <w:tcPr>
            <w:tcW w:w="645" w:type="dxa"/>
          </w:tcPr>
          <w:p w14:paraId="3F35E74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1F67C0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38015F0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-026</w:t>
            </w:r>
            <w:r>
              <w:rPr>
                <w:rFonts w:ascii="GHEA Grapalat" w:eastAsia="GHEA Grapalat" w:hAnsi="GHEA Grapalat" w:cs="GHEA Grapalat"/>
                <w:sz w:val="20"/>
                <w:szCs w:val="20"/>
              </w:rPr>
              <w:t xml:space="preserve"> </w:t>
            </w:r>
          </w:p>
        </w:tc>
      </w:tr>
      <w:tr w:rsidR="00D032DF" w:rsidRPr="00AB5C6B" w14:paraId="1C0F4813" w14:textId="77777777" w:rsidTr="00D032DF">
        <w:trPr>
          <w:trHeight w:val="230"/>
        </w:trPr>
        <w:tc>
          <w:tcPr>
            <w:tcW w:w="645" w:type="dxa"/>
          </w:tcPr>
          <w:p w14:paraId="5D76FB4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892CD8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72E37BB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քարտեզների ստեղծման հիմնական փուլերի, թեմատիկ քարտեզագրման նյութերի հավաքման սխեմաների, քարտեզների կազմման և քարտեզագրական ընդհանրացումների սկզբունքների վերաբերյալ գիտելիքներ և դրանք գործնականում կիրառելու կարողություններ։</w:t>
            </w:r>
          </w:p>
        </w:tc>
      </w:tr>
      <w:tr w:rsidR="00D032DF" w:rsidRPr="00AB5C6B" w14:paraId="372907E0" w14:textId="77777777" w:rsidTr="00D032DF">
        <w:trPr>
          <w:trHeight w:val="230"/>
        </w:trPr>
        <w:tc>
          <w:tcPr>
            <w:tcW w:w="645" w:type="dxa"/>
          </w:tcPr>
          <w:p w14:paraId="114CB3C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699BF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13657AE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36</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ժամ </w:t>
            </w:r>
          </w:p>
        </w:tc>
      </w:tr>
      <w:tr w:rsidR="00D032DF" w:rsidRPr="00AB5C6B" w14:paraId="51E780FA" w14:textId="77777777" w:rsidTr="00D032DF">
        <w:trPr>
          <w:trHeight w:val="230"/>
        </w:trPr>
        <w:tc>
          <w:tcPr>
            <w:tcW w:w="645" w:type="dxa"/>
          </w:tcPr>
          <w:p w14:paraId="3C1FDDF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D92178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589E747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-025 «Քարտեզագրման մոդելավորում» մոդուլը։</w:t>
            </w:r>
          </w:p>
        </w:tc>
      </w:tr>
      <w:tr w:rsidR="00D032DF" w:rsidRPr="00AB5C6B" w14:paraId="10337DD6" w14:textId="77777777" w:rsidTr="00D032DF">
        <w:trPr>
          <w:trHeight w:val="230"/>
        </w:trPr>
        <w:tc>
          <w:tcPr>
            <w:tcW w:w="645" w:type="dxa"/>
          </w:tcPr>
          <w:p w14:paraId="394BDF0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B89C3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B4E919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23CE2382" w14:textId="77777777" w:rsidTr="00D032DF">
        <w:trPr>
          <w:trHeight w:val="230"/>
        </w:trPr>
        <w:tc>
          <w:tcPr>
            <w:tcW w:w="645" w:type="dxa"/>
          </w:tcPr>
          <w:p w14:paraId="226F2E8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E586B8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4120D66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քարտեզների և ատլասների նախագծման հիմնական փուլերը</w:t>
            </w:r>
          </w:p>
        </w:tc>
      </w:tr>
      <w:tr w:rsidR="00D032DF" w:rsidRPr="00AB5C6B" w14:paraId="2D7D6EB7" w14:textId="77777777" w:rsidTr="00D032DF">
        <w:trPr>
          <w:trHeight w:val="230"/>
        </w:trPr>
        <w:tc>
          <w:tcPr>
            <w:tcW w:w="645" w:type="dxa"/>
          </w:tcPr>
          <w:p w14:paraId="3634EFE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E3EA7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DA70C54" w14:textId="77777777" w:rsidR="00D032DF" w:rsidRPr="00AB5C6B" w:rsidRDefault="00D032DF" w:rsidP="00C95635">
            <w:pPr>
              <w:numPr>
                <w:ilvl w:val="0"/>
                <w:numId w:val="14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քարտեզագրական տարրերի ընդհանրացման իմաստը, </w:t>
            </w:r>
          </w:p>
          <w:p w14:paraId="3C90F3B1" w14:textId="77777777" w:rsidR="00D032DF" w:rsidRPr="00AB5C6B" w:rsidRDefault="00D032DF" w:rsidP="00C95635">
            <w:pPr>
              <w:numPr>
                <w:ilvl w:val="0"/>
                <w:numId w:val="14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օգտվ</w:t>
            </w:r>
            <w:r>
              <w:rPr>
                <w:rFonts w:ascii="GHEA Grapalat" w:eastAsia="GHEA Grapalat" w:hAnsi="GHEA Grapalat" w:cs="GHEA Grapalat"/>
                <w:sz w:val="20"/>
                <w:szCs w:val="20"/>
              </w:rPr>
              <w:t>ում է</w:t>
            </w:r>
            <w:r w:rsidRPr="00AB5C6B">
              <w:rPr>
                <w:rFonts w:ascii="GHEA Grapalat" w:eastAsia="GHEA Grapalat" w:hAnsi="GHEA Grapalat" w:cs="GHEA Grapalat"/>
                <w:sz w:val="20"/>
                <w:szCs w:val="20"/>
              </w:rPr>
              <w:t xml:space="preserve"> ժամանակակից քարտեզագրական տեխնիկական միջոցներից, </w:t>
            </w:r>
          </w:p>
          <w:p w14:paraId="1FE1ACD6" w14:textId="77777777" w:rsidR="00D032DF" w:rsidRPr="00AB5C6B" w:rsidRDefault="00D032DF" w:rsidP="00C95635">
            <w:pPr>
              <w:numPr>
                <w:ilvl w:val="0"/>
                <w:numId w:val="14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քատեզների մաթեմատիկական հիմքի ստուգման եղանակները, </w:t>
            </w:r>
          </w:p>
          <w:p w14:paraId="2FB057EC" w14:textId="77777777" w:rsidR="00D032DF" w:rsidRPr="00AB5C6B" w:rsidRDefault="00D032DF" w:rsidP="00C95635">
            <w:pPr>
              <w:numPr>
                <w:ilvl w:val="0"/>
                <w:numId w:val="147"/>
              </w:numPr>
              <w:tabs>
                <w:tab w:val="left" w:pos="376"/>
              </w:tabs>
              <w:suppressAutoHyphens/>
              <w:spacing w:after="0" w:line="360" w:lineRule="auto"/>
              <w:ind w:leftChars="47" w:left="105" w:hangingChars="1" w:hanging="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բնագիր քարտեզների կազմման պահանջները, </w:t>
            </w:r>
          </w:p>
          <w:p w14:paraId="1B29CBD5" w14:textId="77777777" w:rsidR="00D032DF" w:rsidRPr="00AB5C6B" w:rsidRDefault="00D032DF" w:rsidP="00C95635">
            <w:pPr>
              <w:numPr>
                <w:ilvl w:val="0"/>
                <w:numId w:val="14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քարտեզների և ատլասների նախագծման հաջորդական փուլերը։</w:t>
            </w:r>
          </w:p>
        </w:tc>
      </w:tr>
      <w:tr w:rsidR="00D032DF" w:rsidRPr="00AB5C6B" w14:paraId="38AE5584" w14:textId="77777777" w:rsidTr="00D032DF">
        <w:trPr>
          <w:trHeight w:val="230"/>
        </w:trPr>
        <w:tc>
          <w:tcPr>
            <w:tcW w:w="645" w:type="dxa"/>
          </w:tcPr>
          <w:p w14:paraId="400D2F2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4D5FE3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3086A68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քարտեզների հրատարակման նախապատրաստական աշխատանքների համակազմը</w:t>
            </w:r>
          </w:p>
        </w:tc>
      </w:tr>
      <w:tr w:rsidR="00D032DF" w:rsidRPr="00AB5C6B" w14:paraId="346A70BC" w14:textId="77777777" w:rsidTr="00D032DF">
        <w:trPr>
          <w:trHeight w:val="230"/>
        </w:trPr>
        <w:tc>
          <w:tcPr>
            <w:tcW w:w="645" w:type="dxa"/>
          </w:tcPr>
          <w:p w14:paraId="13137AB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D57056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E767112" w14:textId="73C5176C" w:rsidR="00D032DF" w:rsidRPr="00AB5C6B" w:rsidRDefault="00D032DF" w:rsidP="00C95635">
            <w:pPr>
              <w:numPr>
                <w:ilvl w:val="0"/>
                <w:numId w:val="150"/>
              </w:numPr>
              <w:tabs>
                <w:tab w:val="left" w:pos="481"/>
              </w:tabs>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բնագիր քարտեզների բազմացման եղանակները, </w:t>
            </w:r>
          </w:p>
          <w:p w14:paraId="60DC8BBD" w14:textId="2BF1BBF9" w:rsidR="00D032DF" w:rsidRPr="00AB5C6B" w:rsidRDefault="00D032DF" w:rsidP="00C95635">
            <w:pPr>
              <w:numPr>
                <w:ilvl w:val="0"/>
                <w:numId w:val="150"/>
              </w:numPr>
              <w:tabs>
                <w:tab w:val="left" w:pos="481"/>
              </w:tabs>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քարտեզների նորացման ընթացակարգերի ավտոմատիզացիան, </w:t>
            </w:r>
          </w:p>
          <w:p w14:paraId="07E9C774" w14:textId="77777777" w:rsidR="00D032DF" w:rsidRPr="00AB5C6B" w:rsidRDefault="00D032DF" w:rsidP="00C95635">
            <w:pPr>
              <w:numPr>
                <w:ilvl w:val="0"/>
                <w:numId w:val="150"/>
              </w:numPr>
              <w:tabs>
                <w:tab w:val="left" w:pos="481"/>
              </w:tabs>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 xml:space="preserve">կարող է քարտեզագրական տեղեկատվությունը վերափոխել թվային կոդով, </w:t>
            </w:r>
          </w:p>
          <w:p w14:paraId="2E954EEF" w14:textId="77777777" w:rsidR="00D032DF" w:rsidRPr="00AB5C6B" w:rsidRDefault="00D032DF" w:rsidP="00C95635">
            <w:pPr>
              <w:numPr>
                <w:ilvl w:val="0"/>
                <w:numId w:val="150"/>
              </w:numPr>
              <w:tabs>
                <w:tab w:val="left" w:pos="481"/>
              </w:tabs>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կարող է կատարել քարտեզագրական պատկերի ավտոմատ վերափոխում, </w:t>
            </w:r>
          </w:p>
          <w:p w14:paraId="3101FD98" w14:textId="77777777" w:rsidR="00D032DF" w:rsidRPr="00AB5C6B" w:rsidRDefault="00D032DF" w:rsidP="00C95635">
            <w:pPr>
              <w:numPr>
                <w:ilvl w:val="0"/>
                <w:numId w:val="150"/>
              </w:numPr>
              <w:tabs>
                <w:tab w:val="left" w:pos="481"/>
              </w:tabs>
              <w:suppressAutoHyphens/>
              <w:spacing w:after="0" w:line="360" w:lineRule="auto"/>
              <w:ind w:leftChars="25" w:left="339" w:hangingChars="142" w:hanging="284"/>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կարող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կատարել թվային տվյալների ավտոմատ վերափոխում։</w:t>
            </w:r>
          </w:p>
        </w:tc>
      </w:tr>
      <w:tr w:rsidR="00D032DF" w:rsidRPr="00AB5C6B" w14:paraId="39E19318" w14:textId="77777777" w:rsidTr="00D032DF">
        <w:trPr>
          <w:trHeight w:val="230"/>
        </w:trPr>
        <w:tc>
          <w:tcPr>
            <w:tcW w:w="645" w:type="dxa"/>
          </w:tcPr>
          <w:p w14:paraId="72739ED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A1369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BB8C16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հողային ռեսուրսների ժամանակակից քարտեզագրման ուղիները</w:t>
            </w:r>
          </w:p>
        </w:tc>
      </w:tr>
      <w:tr w:rsidR="00D032DF" w:rsidRPr="00AB5C6B" w14:paraId="59F95BAD" w14:textId="77777777" w:rsidTr="00D032DF">
        <w:trPr>
          <w:trHeight w:val="230"/>
        </w:trPr>
        <w:tc>
          <w:tcPr>
            <w:tcW w:w="645" w:type="dxa"/>
          </w:tcPr>
          <w:p w14:paraId="1DD4DC6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A184FB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1B6A8FF" w14:textId="77777777"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հետազոտությունների քարտեզագրական եղանակը, </w:t>
            </w:r>
          </w:p>
          <w:p w14:paraId="377E1B19" w14:textId="10C7CAAB"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ռեսուրսների քարտեզների վարչական և տարածքային միավորները, </w:t>
            </w:r>
          </w:p>
          <w:p w14:paraId="7BE26D76" w14:textId="5BB6B299"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համատեղ վերափոխման և օգտագործման քարտեզների նախագծման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հիմնական մոտեցումները,</w:t>
            </w:r>
          </w:p>
          <w:p w14:paraId="388E50D6" w14:textId="0AEE856E"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քարտեզագրական նյութի կիրառմամբ` օբյեկտների քանակական և որակական բնութագրեր կազմելու սկզբունքը,</w:t>
            </w:r>
          </w:p>
          <w:p w14:paraId="46BFFD14" w14:textId="7B818B5F"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քարտեզագրական նյութի կիրառմամբ` երևույթների օրինաչափությունների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բացահայտման սկզբունքը,</w:t>
            </w:r>
          </w:p>
          <w:p w14:paraId="4E5CD237" w14:textId="33CCC77B" w:rsidR="00D032DF" w:rsidRPr="00AB5C6B" w:rsidRDefault="00D032DF" w:rsidP="00C95635">
            <w:pPr>
              <w:numPr>
                <w:ilvl w:val="0"/>
                <w:numId w:val="149"/>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կանխազննման նպատակների համար քարտեզներ կազմելու և դրանցից</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օգտվելու կարգը։</w:t>
            </w:r>
            <w:r>
              <w:rPr>
                <w:rFonts w:ascii="GHEA Grapalat" w:eastAsia="GHEA Grapalat" w:hAnsi="GHEA Grapalat" w:cs="GHEA Grapalat"/>
                <w:sz w:val="20"/>
                <w:szCs w:val="20"/>
              </w:rPr>
              <w:t xml:space="preserve"> </w:t>
            </w:r>
          </w:p>
        </w:tc>
      </w:tr>
      <w:tr w:rsidR="00D032DF" w:rsidRPr="000E310E" w14:paraId="5AFA79B9" w14:textId="77777777" w:rsidTr="00D032DF">
        <w:trPr>
          <w:trHeight w:val="230"/>
        </w:trPr>
        <w:tc>
          <w:tcPr>
            <w:tcW w:w="14148" w:type="dxa"/>
            <w:gridSpan w:val="3"/>
          </w:tcPr>
          <w:p w14:paraId="4E3ED191" w14:textId="77777777" w:rsidR="00D032DF" w:rsidRPr="000E310E" w:rsidRDefault="00D032DF" w:rsidP="00D032DF">
            <w:pPr>
              <w:spacing w:after="0" w:line="360" w:lineRule="auto"/>
              <w:ind w:hanging="2"/>
              <w:jc w:val="center"/>
              <w:rPr>
                <w:rFonts w:ascii="GHEA Grapalat" w:eastAsia="GHEA Grapalat" w:hAnsi="GHEA Grapalat" w:cs="GHEA Grapalat"/>
              </w:rPr>
            </w:pPr>
            <w:r w:rsidRPr="000E310E">
              <w:rPr>
                <w:rFonts w:ascii="GHEA Grapalat" w:eastAsia="GHEA Grapalat" w:hAnsi="GHEA Grapalat" w:cs="GHEA Grapalat"/>
                <w:b/>
              </w:rPr>
              <w:t>ՄՈԴՈՒԼԻ ԱՆՎԱՆՈՒՄԸ «ՀՈՂԱԲԱՐԵԼԱՎՈՒՄ ԵՎ ՀՈՂԱՎԵՐԱԿԱՆԳՆՈՒՄ»</w:t>
            </w:r>
          </w:p>
        </w:tc>
      </w:tr>
      <w:tr w:rsidR="00D032DF" w:rsidRPr="00AB5C6B" w14:paraId="521CA916" w14:textId="77777777" w:rsidTr="00D032DF">
        <w:trPr>
          <w:trHeight w:val="230"/>
        </w:trPr>
        <w:tc>
          <w:tcPr>
            <w:tcW w:w="645" w:type="dxa"/>
          </w:tcPr>
          <w:p w14:paraId="561C841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F03AC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6B0C4E17"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-027</w:t>
            </w:r>
            <w:r>
              <w:rPr>
                <w:rFonts w:ascii="GHEA Grapalat" w:eastAsia="GHEA Grapalat" w:hAnsi="GHEA Grapalat" w:cs="GHEA Grapalat"/>
                <w:sz w:val="20"/>
                <w:szCs w:val="20"/>
              </w:rPr>
              <w:t xml:space="preserve"> </w:t>
            </w:r>
          </w:p>
        </w:tc>
      </w:tr>
      <w:tr w:rsidR="00D032DF" w:rsidRPr="00AB5C6B" w14:paraId="23508DAC" w14:textId="77777777" w:rsidTr="00D032DF">
        <w:trPr>
          <w:trHeight w:val="230"/>
        </w:trPr>
        <w:tc>
          <w:tcPr>
            <w:tcW w:w="645" w:type="dxa"/>
          </w:tcPr>
          <w:p w14:paraId="308F9E0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0ADBD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745CB31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w:t>
            </w:r>
            <w:r>
              <w:rPr>
                <w:rFonts w:ascii="GHEA Grapalat" w:eastAsia="GHEA Grapalat" w:hAnsi="GHEA Grapalat" w:cs="GHEA Grapalat"/>
                <w:sz w:val="20"/>
                <w:szCs w:val="20"/>
              </w:rPr>
              <w:t>ն տալ</w:t>
            </w:r>
            <w:r w:rsidRPr="00AB5C6B">
              <w:rPr>
                <w:rFonts w:ascii="GHEA Grapalat" w:eastAsia="GHEA Grapalat" w:hAnsi="GHEA Grapalat" w:cs="GHEA Grapalat"/>
                <w:sz w:val="20"/>
                <w:szCs w:val="20"/>
              </w:rPr>
              <w:t xml:space="preserve"> հողաբարելավման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(հողերի մելիորցիայի) ժամանակակից միջոցառումների տեսակների, կազմակերպման տնտեսական ու տեխնիկական հիմնադրույթների և դրանց ներդրման արդյունավետության վերաբերյալ գիտելիքներ</w:t>
            </w:r>
            <w:r>
              <w:rPr>
                <w:rFonts w:ascii="GHEA Grapalat" w:eastAsia="GHEA Grapalat" w:hAnsi="GHEA Grapalat" w:cs="GHEA Grapalat"/>
                <w:sz w:val="20"/>
                <w:szCs w:val="20"/>
              </w:rPr>
              <w:t>, ձևավորել</w:t>
            </w:r>
            <w:r w:rsidRPr="00AB5C6B">
              <w:rPr>
                <w:rFonts w:ascii="GHEA Grapalat" w:eastAsia="GHEA Grapalat" w:hAnsi="GHEA Grapalat" w:cs="GHEA Grapalat"/>
                <w:sz w:val="20"/>
                <w:szCs w:val="20"/>
              </w:rPr>
              <w:t xml:space="preserve"> հողավերականգնման աշխատանքներ կատարելու կարողություններ։</w:t>
            </w:r>
          </w:p>
        </w:tc>
      </w:tr>
      <w:tr w:rsidR="00D032DF" w:rsidRPr="00AB5C6B" w14:paraId="38BB3832" w14:textId="77777777" w:rsidTr="00D032DF">
        <w:trPr>
          <w:trHeight w:val="230"/>
        </w:trPr>
        <w:tc>
          <w:tcPr>
            <w:tcW w:w="645" w:type="dxa"/>
          </w:tcPr>
          <w:p w14:paraId="6457B80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43CD03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7C0DCE9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7685BFF8" w14:textId="77777777" w:rsidTr="00D032DF">
        <w:trPr>
          <w:trHeight w:val="230"/>
        </w:trPr>
        <w:tc>
          <w:tcPr>
            <w:tcW w:w="645" w:type="dxa"/>
          </w:tcPr>
          <w:p w14:paraId="016798A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57106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D1C6CC5" w14:textId="77777777" w:rsidR="00D032DF" w:rsidRPr="00AB5C6B" w:rsidRDefault="00D032DF" w:rsidP="00D032DF">
            <w:pPr>
              <w:tabs>
                <w:tab w:val="left" w:pos="148"/>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 5-17-01</w:t>
            </w:r>
            <w:r>
              <w:rPr>
                <w:rFonts w:ascii="GHEA Grapalat" w:eastAsia="GHEA Grapalat" w:hAnsi="GHEA Grapalat" w:cs="GHEA Grapalat"/>
                <w:sz w:val="20"/>
                <w:szCs w:val="20"/>
              </w:rPr>
              <w:t>4</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Հ</w:t>
            </w:r>
            <w:r w:rsidRPr="00AB5C6B">
              <w:rPr>
                <w:rFonts w:ascii="GHEA Grapalat" w:eastAsia="GHEA Grapalat" w:hAnsi="GHEA Grapalat" w:cs="GHEA Grapalat"/>
                <w:sz w:val="20"/>
                <w:szCs w:val="20"/>
              </w:rPr>
              <w:t>ողային քարտեզագրում» մոդուլը։</w:t>
            </w:r>
          </w:p>
        </w:tc>
      </w:tr>
      <w:tr w:rsidR="00D032DF" w:rsidRPr="00AB5C6B" w14:paraId="1A1C4CC5" w14:textId="77777777" w:rsidTr="00D032DF">
        <w:trPr>
          <w:trHeight w:val="230"/>
        </w:trPr>
        <w:tc>
          <w:tcPr>
            <w:tcW w:w="645" w:type="dxa"/>
          </w:tcPr>
          <w:p w14:paraId="0422776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94C141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36ACB158" w14:textId="77777777" w:rsidR="00D032DF" w:rsidRPr="00AB5C6B" w:rsidRDefault="00D032DF" w:rsidP="00D032DF">
            <w:pPr>
              <w:tabs>
                <w:tab w:val="left" w:pos="148"/>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0993BB41" w14:textId="77777777" w:rsidTr="00D032DF">
        <w:trPr>
          <w:trHeight w:val="230"/>
        </w:trPr>
        <w:tc>
          <w:tcPr>
            <w:tcW w:w="645" w:type="dxa"/>
          </w:tcPr>
          <w:p w14:paraId="4AB9E63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C11B0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0337AA7A" w14:textId="77777777" w:rsidR="00D032DF" w:rsidRPr="00AB5C6B" w:rsidRDefault="00D032DF" w:rsidP="00D032DF">
            <w:pPr>
              <w:tabs>
                <w:tab w:val="left" w:pos="-4681"/>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հողաբարելավման տիպերը և դրանց կիրառման պայմանները</w:t>
            </w:r>
          </w:p>
        </w:tc>
      </w:tr>
      <w:tr w:rsidR="00D032DF" w:rsidRPr="00AB5C6B" w14:paraId="4E90796F" w14:textId="77777777" w:rsidTr="00D032DF">
        <w:trPr>
          <w:trHeight w:val="230"/>
        </w:trPr>
        <w:tc>
          <w:tcPr>
            <w:tcW w:w="645" w:type="dxa"/>
          </w:tcPr>
          <w:p w14:paraId="0383512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FCE34C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4CAC602" w14:textId="1553026B" w:rsidR="00D032DF" w:rsidRPr="00AB5C6B" w:rsidRDefault="00D032DF" w:rsidP="00C95635">
            <w:pPr>
              <w:numPr>
                <w:ilvl w:val="0"/>
                <w:numId w:val="152"/>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(իռիգացիայի) դերն ու նշանակությունը հողերի բերրիության և մշակաբույսերի բերքատվության բարձրացման գործում,</w:t>
            </w:r>
          </w:p>
          <w:p w14:paraId="721AEAE7" w14:textId="2C907E11" w:rsidR="00D032DF" w:rsidRPr="00AB5C6B" w:rsidRDefault="00D032DF" w:rsidP="00C95635">
            <w:pPr>
              <w:numPr>
                <w:ilvl w:val="0"/>
                <w:numId w:val="152"/>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անհրաժեշտության հիմնավորումը, </w:t>
            </w:r>
          </w:p>
          <w:p w14:paraId="0DB29842" w14:textId="3E4118AF" w:rsidR="00D032DF" w:rsidRPr="00AB5C6B" w:rsidRDefault="00D032DF" w:rsidP="00C95635">
            <w:pPr>
              <w:numPr>
                <w:ilvl w:val="0"/>
                <w:numId w:val="152"/>
              </w:numPr>
              <w:tabs>
                <w:tab w:val="left" w:pos="284"/>
              </w:tabs>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ագրոտեխնիկական, անտառտեխնիկական և քիմիական եղանակներով հողաբարելավման միջոցառումները, </w:t>
            </w:r>
          </w:p>
          <w:p w14:paraId="1787C4AA" w14:textId="625CC87D" w:rsidR="00D032DF" w:rsidRPr="00AB5C6B" w:rsidRDefault="00D032DF" w:rsidP="00C95635">
            <w:pPr>
              <w:numPr>
                <w:ilvl w:val="0"/>
                <w:numId w:val="152"/>
              </w:numPr>
              <w:tabs>
                <w:tab w:val="left" w:pos="284"/>
              </w:tabs>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ազդեցությունը հողի, բույսերի և շրջակա միջավայրի վրա։ </w:t>
            </w:r>
          </w:p>
        </w:tc>
      </w:tr>
      <w:tr w:rsidR="00D032DF" w:rsidRPr="00AB5C6B" w14:paraId="1DC290F2" w14:textId="77777777" w:rsidTr="00D032DF">
        <w:trPr>
          <w:trHeight w:val="230"/>
        </w:trPr>
        <w:tc>
          <w:tcPr>
            <w:tcW w:w="645" w:type="dxa"/>
          </w:tcPr>
          <w:p w14:paraId="178F82B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795CBA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48B33344" w14:textId="77777777" w:rsidR="00D032DF" w:rsidRPr="00AB5C6B" w:rsidRDefault="00D032DF" w:rsidP="00D032DF">
            <w:pPr>
              <w:tabs>
                <w:tab w:val="left" w:pos="0"/>
              </w:tabs>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հողավերականգնման և հողաբարելավման միջոցառումները</w:t>
            </w:r>
          </w:p>
        </w:tc>
      </w:tr>
      <w:tr w:rsidR="00D032DF" w:rsidRPr="00AB5C6B" w14:paraId="007D2A27" w14:textId="77777777" w:rsidTr="00D032DF">
        <w:trPr>
          <w:trHeight w:val="230"/>
        </w:trPr>
        <w:tc>
          <w:tcPr>
            <w:tcW w:w="645" w:type="dxa"/>
          </w:tcPr>
          <w:p w14:paraId="4C3F543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48E22E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BDD29B1" w14:textId="77777777" w:rsidR="00D032DF" w:rsidRPr="00AB5C6B" w:rsidRDefault="00D032DF" w:rsidP="00C95635">
            <w:pPr>
              <w:numPr>
                <w:ilvl w:val="0"/>
                <w:numId w:val="151"/>
              </w:numPr>
              <w:tabs>
                <w:tab w:val="left" w:pos="55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վարի խորության ավելացման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միջոցառումները, </w:t>
            </w:r>
          </w:p>
          <w:p w14:paraId="7E955339" w14:textId="77777777" w:rsidR="00D032DF" w:rsidRPr="00AB5C6B" w:rsidRDefault="00D032DF" w:rsidP="00C95635">
            <w:pPr>
              <w:numPr>
                <w:ilvl w:val="0"/>
                <w:numId w:val="151"/>
              </w:numPr>
              <w:tabs>
                <w:tab w:val="left" w:pos="46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թեք լեռնալանջերի դարավանդման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էությունը, </w:t>
            </w:r>
          </w:p>
          <w:p w14:paraId="41A6AF70" w14:textId="77777777" w:rsidR="00D032DF" w:rsidRPr="00AB5C6B" w:rsidRDefault="00D032DF" w:rsidP="00C95635">
            <w:pPr>
              <w:numPr>
                <w:ilvl w:val="0"/>
                <w:numId w:val="151"/>
              </w:numPr>
              <w:tabs>
                <w:tab w:val="left" w:pos="556"/>
              </w:tabs>
              <w:suppressAutoHyphens/>
              <w:spacing w:after="0" w:line="360" w:lineRule="auto"/>
              <w:ind w:leftChars="88" w:left="196" w:hangingChars="1" w:hanging="2"/>
              <w:jc w:val="both"/>
              <w:textDirection w:val="btLr"/>
              <w:textAlignment w:val="top"/>
              <w:outlineLvl w:val="0"/>
              <w:rPr>
                <w:rFonts w:ascii="GHEA Grapalat" w:eastAsia="GHEA Grapalat" w:hAnsi="GHEA Grapalat" w:cs="GHEA Grapalat"/>
                <w:sz w:val="20"/>
                <w:szCs w:val="20"/>
                <w:u w:val="single"/>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քարամաքրման աշխատանքների բովանդակությունը, </w:t>
            </w:r>
          </w:p>
          <w:p w14:paraId="32A52DBC" w14:textId="77777777" w:rsidR="00D032DF" w:rsidRPr="00AB5C6B" w:rsidRDefault="00D032DF" w:rsidP="00C95635">
            <w:pPr>
              <w:numPr>
                <w:ilvl w:val="0"/>
                <w:numId w:val="151"/>
              </w:numPr>
              <w:tabs>
                <w:tab w:val="left" w:pos="556"/>
              </w:tabs>
              <w:suppressAutoHyphens/>
              <w:spacing w:after="0" w:line="360" w:lineRule="auto"/>
              <w:ind w:leftChars="88" w:left="196" w:hangingChars="1" w:hanging="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աղակալած հողերի մելիորացման բովանդակությունը, </w:t>
            </w:r>
          </w:p>
          <w:p w14:paraId="05D85B2B" w14:textId="77777777" w:rsidR="00D032DF" w:rsidRPr="00AB5C6B" w:rsidRDefault="00D032DF" w:rsidP="00C95635">
            <w:pPr>
              <w:numPr>
                <w:ilvl w:val="0"/>
                <w:numId w:val="151"/>
              </w:numPr>
              <w:tabs>
                <w:tab w:val="left" w:pos="556"/>
              </w:tabs>
              <w:suppressAutoHyphens/>
              <w:spacing w:after="0" w:line="360" w:lineRule="auto"/>
              <w:ind w:leftChars="88" w:left="196" w:hangingChars="1" w:hanging="2"/>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ձորակային ցանցի ընդարձակման դեմ տարվող միջոցառումների համակարգը,</w:t>
            </w:r>
          </w:p>
          <w:p w14:paraId="582E3A3D" w14:textId="77777777" w:rsidR="00D032DF" w:rsidRPr="00AB5C6B" w:rsidRDefault="00D032DF" w:rsidP="00C95635">
            <w:pPr>
              <w:numPr>
                <w:ilvl w:val="0"/>
                <w:numId w:val="151"/>
              </w:numPr>
              <w:tabs>
                <w:tab w:val="left" w:pos="556"/>
              </w:tabs>
              <w:suppressAutoHyphens/>
              <w:spacing w:after="0" w:line="360" w:lineRule="auto"/>
              <w:ind w:leftChars="87" w:left="553"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հողատարման երևույթների ակտիվության դեմ տարվող պայքարում</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ագրոֆիզիկական հողաբարելավման միջոցառումների նշանակությունը։</w:t>
            </w:r>
          </w:p>
        </w:tc>
      </w:tr>
      <w:tr w:rsidR="00D032DF" w:rsidRPr="00AB5C6B" w14:paraId="62DBC6B0" w14:textId="77777777" w:rsidTr="00D032DF">
        <w:trPr>
          <w:trHeight w:val="230"/>
        </w:trPr>
        <w:tc>
          <w:tcPr>
            <w:tcW w:w="645" w:type="dxa"/>
          </w:tcPr>
          <w:p w14:paraId="5CC6D48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2D478B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3C27EDD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հողավերականգնման (հողերի ռեկուլտիվացման) միջոցառումները</w:t>
            </w:r>
          </w:p>
        </w:tc>
      </w:tr>
      <w:tr w:rsidR="00D032DF" w:rsidRPr="00AB5C6B" w14:paraId="137D8B38" w14:textId="77777777" w:rsidTr="00D032DF">
        <w:trPr>
          <w:trHeight w:val="230"/>
        </w:trPr>
        <w:tc>
          <w:tcPr>
            <w:tcW w:w="645" w:type="dxa"/>
          </w:tcPr>
          <w:p w14:paraId="246244A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8EF7D2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6A1F306" w14:textId="77777777" w:rsidR="00D032DF" w:rsidRPr="00AB5C6B" w:rsidRDefault="00D032DF" w:rsidP="00C95635">
            <w:pPr>
              <w:numPr>
                <w:ilvl w:val="0"/>
                <w:numId w:val="135"/>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խախտված հողերի առաջացման պատճառները,</w:t>
            </w:r>
          </w:p>
          <w:p w14:paraId="4DF5188D" w14:textId="77777777" w:rsidR="00D032DF" w:rsidRPr="00AB5C6B" w:rsidRDefault="00D032DF" w:rsidP="00C95635">
            <w:pPr>
              <w:numPr>
                <w:ilvl w:val="0"/>
                <w:numId w:val="135"/>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կենսաբանական հողավերականգնման միջոցառումները,</w:t>
            </w:r>
          </w:p>
          <w:p w14:paraId="4EBBBE3A" w14:textId="77777777" w:rsidR="00D032DF" w:rsidRPr="00AB5C6B" w:rsidRDefault="00D032DF" w:rsidP="00C95635">
            <w:pPr>
              <w:numPr>
                <w:ilvl w:val="0"/>
                <w:numId w:val="135"/>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լեռնատեխնիական հողավերականգնման միջոցառումները։</w:t>
            </w:r>
          </w:p>
        </w:tc>
      </w:tr>
      <w:tr w:rsidR="00D032DF" w:rsidRPr="00AB5C6B" w14:paraId="01056BE2" w14:textId="77777777" w:rsidTr="00D032DF">
        <w:trPr>
          <w:trHeight w:val="230"/>
        </w:trPr>
        <w:tc>
          <w:tcPr>
            <w:tcW w:w="645" w:type="dxa"/>
          </w:tcPr>
          <w:p w14:paraId="5252962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556E92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323A48B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մշակաբույսերի ջրի պահանջը և ոռոգման համակարգի նշանակությունը</w:t>
            </w:r>
          </w:p>
        </w:tc>
      </w:tr>
      <w:tr w:rsidR="00D032DF" w:rsidRPr="00AB5C6B" w14:paraId="04C7AC27" w14:textId="77777777" w:rsidTr="00D032DF">
        <w:trPr>
          <w:trHeight w:val="230"/>
        </w:trPr>
        <w:tc>
          <w:tcPr>
            <w:tcW w:w="645" w:type="dxa"/>
          </w:tcPr>
          <w:p w14:paraId="48085BD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3B7734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FCDACD4"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մշակաբույսերի ջրի պահանջը, ջրասպառման նորմը,</w:t>
            </w:r>
          </w:p>
          <w:p w14:paraId="006C128B"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հողում խոնավության պաշարի հաշվարկը</w:t>
            </w:r>
          </w:p>
          <w:p w14:paraId="4D100396"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հիդրոմոդուլի գրաֆիկի կառուցումը և նշանակությունը</w:t>
            </w:r>
          </w:p>
          <w:p w14:paraId="7A6667F5"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համակարգի կառուցվածքը,</w:t>
            </w:r>
          </w:p>
          <w:p w14:paraId="45AF1ED6"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սահամնում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ջրանցքների ջրի ծախսերը և համակարգի օգտակար գործողության գործակիցը,</w:t>
            </w:r>
          </w:p>
          <w:p w14:paraId="6A3EC2E5" w14:textId="77777777" w:rsidR="00D032DF" w:rsidRPr="00AB5C6B" w:rsidRDefault="00D032DF" w:rsidP="00C95635">
            <w:pPr>
              <w:numPr>
                <w:ilvl w:val="0"/>
                <w:numId w:val="134"/>
              </w:numPr>
              <w:suppressAutoHyphens/>
              <w:spacing w:after="0" w:line="360" w:lineRule="auto"/>
              <w:ind w:leftChars="90" w:left="464" w:hangingChars="133" w:hanging="266"/>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ոռոգման արդյունավետ տեխնոլոգիաների կիրառությունը։</w:t>
            </w:r>
          </w:p>
        </w:tc>
      </w:tr>
      <w:tr w:rsidR="00D032DF" w:rsidRPr="00AB5C6B" w14:paraId="35682E49" w14:textId="77777777" w:rsidTr="00D032DF">
        <w:trPr>
          <w:trHeight w:val="230"/>
        </w:trPr>
        <w:tc>
          <w:tcPr>
            <w:tcW w:w="645" w:type="dxa"/>
          </w:tcPr>
          <w:p w14:paraId="7B24094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08553C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05EB780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 աղակալման, գերխոնավացման և ճահճացման դեմ պայքարի միջոցառումները</w:t>
            </w:r>
          </w:p>
        </w:tc>
      </w:tr>
      <w:tr w:rsidR="00D032DF" w:rsidRPr="00AB5C6B" w14:paraId="29A0AEF4" w14:textId="77777777" w:rsidTr="00D032DF">
        <w:trPr>
          <w:trHeight w:val="230"/>
        </w:trPr>
        <w:tc>
          <w:tcPr>
            <w:tcW w:w="645" w:type="dxa"/>
          </w:tcPr>
          <w:p w14:paraId="78C4718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343F4B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10F5AC3" w14:textId="019B9C9E" w:rsidR="00D032DF" w:rsidRPr="00AB5C6B" w:rsidRDefault="00D032DF" w:rsidP="00C95635">
            <w:pPr>
              <w:numPr>
                <w:ilvl w:val="0"/>
                <w:numId w:val="137"/>
              </w:numPr>
              <w:tabs>
                <w:tab w:val="left" w:pos="765"/>
              </w:tabs>
              <w:suppressAutoHyphens/>
              <w:spacing w:after="0" w:line="360" w:lineRule="auto"/>
              <w:ind w:leftChars="89" w:left="478"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աղակալաման, գերխոնավացման և ճահճացման պատճառները,</w:t>
            </w:r>
          </w:p>
          <w:p w14:paraId="45199540" w14:textId="77777777" w:rsidR="00D032DF" w:rsidRPr="00AB5C6B" w:rsidRDefault="00D032DF" w:rsidP="00C95635">
            <w:pPr>
              <w:numPr>
                <w:ilvl w:val="0"/>
                <w:numId w:val="137"/>
              </w:numPr>
              <w:tabs>
                <w:tab w:val="left" w:pos="765"/>
              </w:tabs>
              <w:suppressAutoHyphens/>
              <w:spacing w:after="0" w:line="360" w:lineRule="auto"/>
              <w:ind w:leftChars="89" w:left="478"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հողերի աղակալման, գերխոնավեցման և ճահճացման հետևանքները,</w:t>
            </w:r>
          </w:p>
          <w:p w14:paraId="017F8AC0" w14:textId="49D414F7" w:rsidR="00D032DF" w:rsidRPr="00AB5C6B" w:rsidRDefault="00D032DF" w:rsidP="00C95635">
            <w:pPr>
              <w:numPr>
                <w:ilvl w:val="0"/>
                <w:numId w:val="137"/>
              </w:numPr>
              <w:tabs>
                <w:tab w:val="left" w:pos="765"/>
              </w:tabs>
              <w:suppressAutoHyphens/>
              <w:spacing w:after="0" w:line="360" w:lineRule="auto"/>
              <w:ind w:leftChars="89" w:left="478"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ցամաքուրդային համակարգի տիպերը, տեսակները և դրանց կիրառման պայմանները</w:t>
            </w:r>
            <w:r>
              <w:rPr>
                <w:rFonts w:ascii="GHEA Grapalat" w:eastAsia="GHEA Grapalat" w:hAnsi="GHEA Grapalat" w:cs="GHEA Grapalat"/>
                <w:sz w:val="20"/>
                <w:szCs w:val="20"/>
              </w:rPr>
              <w:t>,</w:t>
            </w:r>
          </w:p>
          <w:p w14:paraId="14FAA62B" w14:textId="77777777" w:rsidR="00D032DF" w:rsidRPr="00AB5C6B" w:rsidRDefault="00D032DF" w:rsidP="00C95635">
            <w:pPr>
              <w:numPr>
                <w:ilvl w:val="0"/>
                <w:numId w:val="137"/>
              </w:numPr>
              <w:tabs>
                <w:tab w:val="left" w:pos="765"/>
              </w:tabs>
              <w:suppressAutoHyphens/>
              <w:spacing w:after="0" w:line="360" w:lineRule="auto"/>
              <w:ind w:leftChars="89" w:left="478"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 է ցամաքուրդային համակարգի կառուցվածքը,</w:t>
            </w:r>
          </w:p>
          <w:p w14:paraId="6EC57EDC" w14:textId="77777777" w:rsidR="00D032DF" w:rsidRPr="00AB5C6B" w:rsidRDefault="00D032DF" w:rsidP="00C95635">
            <w:pPr>
              <w:numPr>
                <w:ilvl w:val="0"/>
                <w:numId w:val="137"/>
              </w:numPr>
              <w:tabs>
                <w:tab w:val="left" w:pos="765"/>
              </w:tabs>
              <w:suppressAutoHyphens/>
              <w:spacing w:after="0" w:line="360" w:lineRule="auto"/>
              <w:ind w:leftChars="89" w:left="478"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ցամաքուրդային համակարգի հիդրավլիկական և ջրատնտեսական հաշվարկներ։</w:t>
            </w:r>
          </w:p>
        </w:tc>
      </w:tr>
      <w:tr w:rsidR="00D032DF" w:rsidRPr="008C4F45" w14:paraId="709900F1" w14:textId="77777777" w:rsidTr="00D032DF">
        <w:trPr>
          <w:trHeight w:val="230"/>
        </w:trPr>
        <w:tc>
          <w:tcPr>
            <w:tcW w:w="14148" w:type="dxa"/>
            <w:gridSpan w:val="3"/>
          </w:tcPr>
          <w:p w14:paraId="14648D9A" w14:textId="77777777" w:rsidR="00D032DF" w:rsidRPr="008C4F45" w:rsidRDefault="00D032DF" w:rsidP="00D032DF">
            <w:pPr>
              <w:spacing w:after="0" w:line="360" w:lineRule="auto"/>
              <w:ind w:hanging="2"/>
              <w:jc w:val="center"/>
              <w:rPr>
                <w:rFonts w:ascii="GHEA Grapalat" w:eastAsia="GHEA Grapalat" w:hAnsi="GHEA Grapalat" w:cs="GHEA Grapalat"/>
              </w:rPr>
            </w:pPr>
            <w:r w:rsidRPr="008C4F45">
              <w:rPr>
                <w:rFonts w:ascii="GHEA Grapalat" w:eastAsia="GHEA Grapalat" w:hAnsi="GHEA Grapalat" w:cs="GHEA Grapalat"/>
                <w:b/>
              </w:rPr>
              <w:t>ՄՈԴՈՒԼԻ ԱՆՎԱՆՈՒՄԸ «ՀՈՂԱՅԻՆ ՌԵՍՈՒՐՍՆԵՐԻ ԿԱՌԱՎԱՐՈՒՄ»</w:t>
            </w:r>
          </w:p>
        </w:tc>
      </w:tr>
      <w:tr w:rsidR="00D032DF" w:rsidRPr="00AB5C6B" w14:paraId="1C956859" w14:textId="77777777" w:rsidTr="00D032DF">
        <w:trPr>
          <w:trHeight w:val="230"/>
        </w:trPr>
        <w:tc>
          <w:tcPr>
            <w:tcW w:w="645" w:type="dxa"/>
          </w:tcPr>
          <w:p w14:paraId="38C6200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3C682F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19BAF0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-028</w:t>
            </w:r>
          </w:p>
        </w:tc>
      </w:tr>
      <w:tr w:rsidR="00D032DF" w:rsidRPr="00AB5C6B" w14:paraId="35CA3116" w14:textId="77777777" w:rsidTr="00D032DF">
        <w:trPr>
          <w:trHeight w:val="230"/>
        </w:trPr>
        <w:tc>
          <w:tcPr>
            <w:tcW w:w="645" w:type="dxa"/>
          </w:tcPr>
          <w:p w14:paraId="2AD0CD8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69EB3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257287A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հողային ռեսուրսների օգտագործման վերաբերյալ անհրաժեշտ գիտելիք, հողային ռեսուրսների վիճակը ճանաչելու և գնահատելու կարողություններ։</w:t>
            </w:r>
          </w:p>
        </w:tc>
      </w:tr>
      <w:tr w:rsidR="00D032DF" w:rsidRPr="00AB5C6B" w14:paraId="25D2C3C5" w14:textId="77777777" w:rsidTr="00D032DF">
        <w:trPr>
          <w:trHeight w:val="230"/>
        </w:trPr>
        <w:tc>
          <w:tcPr>
            <w:tcW w:w="645" w:type="dxa"/>
          </w:tcPr>
          <w:p w14:paraId="28C9EDA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5AF4FF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119BECA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50B7382F" w14:textId="77777777" w:rsidTr="00D032DF">
        <w:trPr>
          <w:trHeight w:val="230"/>
        </w:trPr>
        <w:tc>
          <w:tcPr>
            <w:tcW w:w="645" w:type="dxa"/>
          </w:tcPr>
          <w:p w14:paraId="21AD352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DC27A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74EA046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ուսումնասիրելուց առաջ անհրաժեշտ է ուսումնասիրել ՀՂՇ 5 -17- 019 «Հողային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իրավունք» մոդուլը։</w:t>
            </w:r>
          </w:p>
        </w:tc>
      </w:tr>
      <w:tr w:rsidR="00D032DF" w:rsidRPr="00AB5C6B" w14:paraId="74319072" w14:textId="77777777" w:rsidTr="00D032DF">
        <w:trPr>
          <w:trHeight w:val="230"/>
        </w:trPr>
        <w:tc>
          <w:tcPr>
            <w:tcW w:w="645" w:type="dxa"/>
          </w:tcPr>
          <w:p w14:paraId="1FF3446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29421B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7DF7FA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 սահմանված կատարման չափանիշների բավարար մակարդակի ապահովումն է։</w:t>
            </w:r>
          </w:p>
        </w:tc>
      </w:tr>
      <w:tr w:rsidR="00D032DF" w:rsidRPr="00AB5C6B" w14:paraId="381658CE" w14:textId="77777777" w:rsidTr="00D032DF">
        <w:trPr>
          <w:trHeight w:val="230"/>
        </w:trPr>
        <w:tc>
          <w:tcPr>
            <w:tcW w:w="645" w:type="dxa"/>
          </w:tcPr>
          <w:p w14:paraId="2C7F50A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B45545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1DC20A6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Ծրագրավորել հողային ռեսուրսների օգտագործումը</w:t>
            </w:r>
            <w:r>
              <w:rPr>
                <w:rFonts w:ascii="GHEA Grapalat" w:eastAsia="GHEA Grapalat" w:hAnsi="GHEA Grapalat" w:cs="GHEA Grapalat"/>
                <w:sz w:val="20"/>
                <w:szCs w:val="20"/>
              </w:rPr>
              <w:t xml:space="preserve"> </w:t>
            </w:r>
          </w:p>
        </w:tc>
      </w:tr>
      <w:tr w:rsidR="00D032DF" w:rsidRPr="00AB5C6B" w14:paraId="15DB6567" w14:textId="77777777" w:rsidTr="00D032DF">
        <w:trPr>
          <w:trHeight w:val="230"/>
        </w:trPr>
        <w:tc>
          <w:tcPr>
            <w:tcW w:w="645" w:type="dxa"/>
          </w:tcPr>
          <w:p w14:paraId="4C59979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418B9D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39E6C55" w14:textId="77777777" w:rsidR="00D032DF" w:rsidRPr="00AB5C6B" w:rsidRDefault="00D032DF" w:rsidP="00C95635">
            <w:pPr>
              <w:numPr>
                <w:ilvl w:val="0"/>
                <w:numId w:val="136"/>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սահմանում է «հողային ռեսուրսներ» և «հողային ֆոնդ» հասկացությունները,</w:t>
            </w:r>
          </w:p>
          <w:p w14:paraId="4FAEE30D" w14:textId="77777777" w:rsidR="00D032DF" w:rsidRPr="00AB5C6B" w:rsidRDefault="00D032DF" w:rsidP="00C95635">
            <w:pPr>
              <w:numPr>
                <w:ilvl w:val="0"/>
                <w:numId w:val="136"/>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 է ՀՀ գյուղատնտեսական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հողահանդակների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օգտագործման ներկայիս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 հովտային, նախալեռնային, լեռնային և բարձրլեռնային գոտիներում,</w:t>
            </w:r>
          </w:p>
          <w:p w14:paraId="03495254" w14:textId="77777777" w:rsidR="00D032DF" w:rsidRPr="00AB5C6B" w:rsidRDefault="00D032DF" w:rsidP="00C95635">
            <w:pPr>
              <w:numPr>
                <w:ilvl w:val="0"/>
                <w:numId w:val="136"/>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մեկնաբանում է ոչ գյուղատնտեսական հողերի տեղաբաշխման օրինաչափություններն` ըստ հովտային, նախալեռնային,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լեռնային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բարձրալեռնային գոտիների,</w:t>
            </w:r>
          </w:p>
          <w:p w14:paraId="2EE80382" w14:textId="77777777" w:rsidR="00D032DF" w:rsidRPr="00AB5C6B" w:rsidRDefault="00D032DF" w:rsidP="00C95635">
            <w:pPr>
              <w:numPr>
                <w:ilvl w:val="0"/>
                <w:numId w:val="136"/>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գնահատում է ՀՀ հողային ռեսուրսների իրացման չօգտագործված հնարավորությունները։</w:t>
            </w:r>
          </w:p>
        </w:tc>
      </w:tr>
      <w:tr w:rsidR="00D032DF" w:rsidRPr="00AB5C6B" w14:paraId="0A2BADFD" w14:textId="77777777" w:rsidTr="00D032DF">
        <w:trPr>
          <w:trHeight w:val="230"/>
        </w:trPr>
        <w:tc>
          <w:tcPr>
            <w:tcW w:w="645" w:type="dxa"/>
          </w:tcPr>
          <w:p w14:paraId="1CCDDC5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08B9B4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6CFBA5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հողերի գոտիավորման և օգտագործման սխեմաները</w:t>
            </w:r>
          </w:p>
        </w:tc>
      </w:tr>
      <w:tr w:rsidR="00D032DF" w:rsidRPr="00AB5C6B" w14:paraId="5CE4AE99" w14:textId="77777777" w:rsidTr="00D032DF">
        <w:trPr>
          <w:trHeight w:val="230"/>
        </w:trPr>
        <w:tc>
          <w:tcPr>
            <w:tcW w:w="645" w:type="dxa"/>
          </w:tcPr>
          <w:p w14:paraId="48BE805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F4ED47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E389B11" w14:textId="77777777" w:rsidR="00D032DF" w:rsidRPr="00AB5C6B" w:rsidRDefault="00D032DF" w:rsidP="00C95635">
            <w:pPr>
              <w:numPr>
                <w:ilvl w:val="0"/>
                <w:numId w:val="12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գոտիավորման սխեման, </w:t>
            </w:r>
          </w:p>
          <w:p w14:paraId="7CA18E80" w14:textId="77777777" w:rsidR="00D032DF" w:rsidRPr="00AB5C6B" w:rsidRDefault="00D032DF" w:rsidP="00C95635">
            <w:pPr>
              <w:numPr>
                <w:ilvl w:val="0"/>
                <w:numId w:val="12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փաստացի օգտագործման սխեման։</w:t>
            </w:r>
          </w:p>
        </w:tc>
      </w:tr>
      <w:tr w:rsidR="00D032DF" w:rsidRPr="00AB5C6B" w14:paraId="2F6523CC" w14:textId="77777777" w:rsidTr="00D032DF">
        <w:trPr>
          <w:trHeight w:val="230"/>
        </w:trPr>
        <w:tc>
          <w:tcPr>
            <w:tcW w:w="645" w:type="dxa"/>
          </w:tcPr>
          <w:p w14:paraId="4C0B053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DD3DC7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23BD474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Բացատրել հողերի բնական գյուղատնտեսական շրջանացման և նորմավորման գործնական նշանակությունը</w:t>
            </w:r>
          </w:p>
        </w:tc>
      </w:tr>
      <w:tr w:rsidR="00D032DF" w:rsidRPr="00AB5C6B" w14:paraId="14B1C8A5" w14:textId="77777777" w:rsidTr="00D032DF">
        <w:trPr>
          <w:trHeight w:val="230"/>
        </w:trPr>
        <w:tc>
          <w:tcPr>
            <w:tcW w:w="645" w:type="dxa"/>
          </w:tcPr>
          <w:p w14:paraId="561B263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A97104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05797DB" w14:textId="51EAF2B0" w:rsidR="00D032DF" w:rsidRPr="00AB5C6B" w:rsidRDefault="00D032DF" w:rsidP="00C95635">
            <w:pPr>
              <w:numPr>
                <w:ilvl w:val="0"/>
                <w:numId w:val="125"/>
              </w:numPr>
              <w:suppressAutoHyphens/>
              <w:spacing w:after="0" w:line="360" w:lineRule="auto"/>
              <w:ind w:leftChars="25" w:left="373" w:hangingChars="159" w:hanging="31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բնական գյուղատնտեսական շրջանացման սկզբունքները,</w:t>
            </w:r>
          </w:p>
          <w:p w14:paraId="7B698B44" w14:textId="3D6D305D" w:rsidR="00D032DF" w:rsidRPr="00AB5C6B" w:rsidRDefault="00D032DF" w:rsidP="00C95635">
            <w:pPr>
              <w:numPr>
                <w:ilvl w:val="0"/>
                <w:numId w:val="125"/>
              </w:numPr>
              <w:suppressAutoHyphens/>
              <w:spacing w:after="0" w:line="360" w:lineRule="auto"/>
              <w:ind w:leftChars="25" w:left="373" w:hangingChars="159" w:hanging="31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բնական գյուղատնտեսական նորմավորման սկզբունքները,</w:t>
            </w:r>
          </w:p>
          <w:p w14:paraId="1B10A053" w14:textId="20E5453E" w:rsidR="00D032DF" w:rsidRPr="00AB5C6B" w:rsidRDefault="00D032DF" w:rsidP="00C95635">
            <w:pPr>
              <w:numPr>
                <w:ilvl w:val="0"/>
                <w:numId w:val="125"/>
              </w:numPr>
              <w:suppressAutoHyphens/>
              <w:spacing w:after="0" w:line="360" w:lineRule="auto"/>
              <w:ind w:leftChars="25" w:left="373" w:hangingChars="159" w:hanging="31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գյուղատնտեսական հողօգտագործման արդյունավետության բարձրացման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հիմնական ուղղությունները, </w:t>
            </w:r>
          </w:p>
          <w:p w14:paraId="67E343ED" w14:textId="77777777" w:rsidR="00D032DF" w:rsidRPr="00AB5C6B" w:rsidRDefault="00D032DF" w:rsidP="00C95635">
            <w:pPr>
              <w:numPr>
                <w:ilvl w:val="0"/>
                <w:numId w:val="125"/>
              </w:numPr>
              <w:suppressAutoHyphens/>
              <w:spacing w:after="0" w:line="360" w:lineRule="auto"/>
              <w:ind w:leftChars="25" w:left="373" w:hangingChars="159" w:hanging="31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պահուստային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նպատակային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և</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պլանային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օգտագործման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հիմնական ուղղությունները։</w:t>
            </w:r>
          </w:p>
        </w:tc>
      </w:tr>
      <w:tr w:rsidR="00D032DF" w:rsidRPr="008C4F45" w14:paraId="4157968E" w14:textId="77777777" w:rsidTr="00D032DF">
        <w:trPr>
          <w:trHeight w:val="230"/>
        </w:trPr>
        <w:tc>
          <w:tcPr>
            <w:tcW w:w="14148" w:type="dxa"/>
            <w:gridSpan w:val="3"/>
          </w:tcPr>
          <w:p w14:paraId="036B2ADA" w14:textId="77777777" w:rsidR="00D032DF" w:rsidRPr="008C4F45" w:rsidRDefault="00D032DF" w:rsidP="00D032DF">
            <w:pPr>
              <w:spacing w:after="0" w:line="360" w:lineRule="auto"/>
              <w:ind w:hanging="2"/>
              <w:jc w:val="center"/>
              <w:rPr>
                <w:rFonts w:ascii="GHEA Grapalat" w:eastAsia="GHEA Grapalat" w:hAnsi="GHEA Grapalat" w:cs="GHEA Grapalat"/>
              </w:rPr>
            </w:pPr>
            <w:r w:rsidRPr="008C4F45">
              <w:rPr>
                <w:rFonts w:ascii="GHEA Grapalat" w:eastAsia="GHEA Grapalat" w:hAnsi="GHEA Grapalat" w:cs="GHEA Grapalat"/>
                <w:b/>
              </w:rPr>
              <w:t>ՄՈԴՈՒԼԻ ԱՆՎԱՆՈՒՄԸ «ՀՈՂԱՅԻՆ ՌԵՍՈՒՐՍՆԵՐԻ ՕԳՏԱԳՈՐԾՄԱՆ ԿԱՆԽԱՏԵՍՈՒՄ»</w:t>
            </w:r>
          </w:p>
        </w:tc>
      </w:tr>
      <w:tr w:rsidR="00D032DF" w:rsidRPr="00AB5C6B" w14:paraId="47321C4E" w14:textId="77777777" w:rsidTr="00D032DF">
        <w:trPr>
          <w:trHeight w:val="230"/>
        </w:trPr>
        <w:tc>
          <w:tcPr>
            <w:tcW w:w="645" w:type="dxa"/>
          </w:tcPr>
          <w:p w14:paraId="5837A99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A72D8A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52EF739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-029</w:t>
            </w:r>
            <w:r>
              <w:rPr>
                <w:rFonts w:ascii="GHEA Grapalat" w:eastAsia="GHEA Grapalat" w:hAnsi="GHEA Grapalat" w:cs="GHEA Grapalat"/>
                <w:i/>
                <w:sz w:val="20"/>
                <w:szCs w:val="20"/>
              </w:rPr>
              <w:t xml:space="preserve"> </w:t>
            </w:r>
          </w:p>
        </w:tc>
      </w:tr>
      <w:tr w:rsidR="00D032DF" w:rsidRPr="00AB5C6B" w14:paraId="4C86C1E4" w14:textId="77777777" w:rsidTr="00D032DF">
        <w:trPr>
          <w:trHeight w:val="230"/>
        </w:trPr>
        <w:tc>
          <w:tcPr>
            <w:tcW w:w="645" w:type="dxa"/>
          </w:tcPr>
          <w:p w14:paraId="6874BBD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158243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D713EE6" w14:textId="77777777" w:rsidR="00D032DF" w:rsidRPr="005108FE" w:rsidRDefault="00D032DF" w:rsidP="00D032DF">
            <w:pPr>
              <w:spacing w:after="0" w:line="360" w:lineRule="auto"/>
              <w:ind w:hanging="2"/>
              <w:jc w:val="both"/>
              <w:rPr>
                <w:rFonts w:ascii="GHEA Grapalat" w:eastAsia="GHEA Grapalat" w:hAnsi="GHEA Grapalat" w:cs="GHEA Grapalat"/>
                <w:sz w:val="20"/>
                <w:szCs w:val="20"/>
                <w:lang w:val="hy-AM"/>
              </w:rPr>
            </w:pPr>
            <w:r w:rsidRPr="00B1125B">
              <w:rPr>
                <w:rFonts w:ascii="GHEA Grapalat" w:eastAsia="GHEA Grapalat" w:hAnsi="GHEA Grapalat" w:cs="GHEA Grapalat"/>
                <w:sz w:val="20"/>
                <w:szCs w:val="20"/>
              </w:rPr>
              <w:t>Մոդուլի նպատակն է ուսանողի</w:t>
            </w:r>
            <w:r>
              <w:rPr>
                <w:rFonts w:ascii="GHEA Grapalat" w:eastAsia="GHEA Grapalat" w:hAnsi="GHEA Grapalat" w:cs="GHEA Grapalat"/>
                <w:sz w:val="20"/>
                <w:szCs w:val="20"/>
                <w:lang w:val="hy-AM"/>
              </w:rPr>
              <w:t>ն տալ</w:t>
            </w:r>
            <w:r w:rsidRPr="00B1125B">
              <w:rPr>
                <w:rFonts w:ascii="GHEA Grapalat" w:eastAsia="GHEA Grapalat" w:hAnsi="GHEA Grapalat" w:cs="GHEA Grapalat"/>
                <w:sz w:val="20"/>
                <w:szCs w:val="20"/>
              </w:rPr>
              <w:t xml:space="preserve"> հողային ռեսուրսների հեռանկարային օգտագործման վերաբերյալ անհրաժեշտ գիտելիքներ</w:t>
            </w:r>
            <w:r>
              <w:rPr>
                <w:rFonts w:ascii="GHEA Grapalat" w:eastAsia="GHEA Grapalat" w:hAnsi="GHEA Grapalat" w:cs="GHEA Grapalat"/>
                <w:sz w:val="20"/>
                <w:szCs w:val="20"/>
              </w:rPr>
              <w:t xml:space="preserve"> և</w:t>
            </w:r>
            <w:r w:rsidRPr="00B1125B">
              <w:rPr>
                <w:rFonts w:ascii="GHEA Grapalat" w:eastAsia="GHEA Grapalat" w:hAnsi="GHEA Grapalat" w:cs="GHEA Grapalat"/>
                <w:sz w:val="20"/>
                <w:szCs w:val="20"/>
              </w:rPr>
              <w:t xml:space="preserve"> հողային ռեսուրսների հեռանկարային օգտագործման հնարավորությունները գնահատելու կարողությունները</w:t>
            </w:r>
            <w:r w:rsidRPr="00B1125B">
              <w:rPr>
                <w:rFonts w:ascii="GHEA Grapalat" w:eastAsia="GHEA Grapalat" w:hAnsi="GHEA Grapalat" w:cs="GHEA Grapalat"/>
                <w:sz w:val="20"/>
                <w:szCs w:val="20"/>
                <w:lang w:val="hy-AM"/>
              </w:rPr>
              <w:t>։</w:t>
            </w:r>
            <w:r>
              <w:rPr>
                <w:rFonts w:ascii="GHEA Grapalat" w:eastAsia="GHEA Grapalat" w:hAnsi="GHEA Grapalat" w:cs="GHEA Grapalat"/>
                <w:sz w:val="20"/>
                <w:szCs w:val="20"/>
                <w:lang w:val="hy-AM"/>
              </w:rPr>
              <w:t xml:space="preserve"> </w:t>
            </w:r>
          </w:p>
        </w:tc>
      </w:tr>
      <w:tr w:rsidR="00D032DF" w:rsidRPr="00AB5C6B" w14:paraId="03E25842" w14:textId="77777777" w:rsidTr="00D032DF">
        <w:trPr>
          <w:trHeight w:val="230"/>
        </w:trPr>
        <w:tc>
          <w:tcPr>
            <w:tcW w:w="645" w:type="dxa"/>
          </w:tcPr>
          <w:p w14:paraId="68C9147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523858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3EC76E6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54</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218CD2F8" w14:textId="77777777" w:rsidTr="00D032DF">
        <w:trPr>
          <w:trHeight w:val="230"/>
        </w:trPr>
        <w:tc>
          <w:tcPr>
            <w:tcW w:w="645" w:type="dxa"/>
          </w:tcPr>
          <w:p w14:paraId="1D60875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B35B4C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766526C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-028 «Հողային ռեսուրսների կառավարում» մոդուլը։</w:t>
            </w:r>
            <w:r>
              <w:rPr>
                <w:rFonts w:ascii="GHEA Grapalat" w:eastAsia="GHEA Grapalat" w:hAnsi="GHEA Grapalat" w:cs="GHEA Grapalat"/>
                <w:sz w:val="20"/>
                <w:szCs w:val="20"/>
              </w:rPr>
              <w:t xml:space="preserve"> </w:t>
            </w:r>
          </w:p>
        </w:tc>
      </w:tr>
      <w:tr w:rsidR="00D032DF" w:rsidRPr="00AB5C6B" w14:paraId="3283CA3A" w14:textId="77777777" w:rsidTr="00D032DF">
        <w:trPr>
          <w:trHeight w:val="230"/>
        </w:trPr>
        <w:tc>
          <w:tcPr>
            <w:tcW w:w="645" w:type="dxa"/>
          </w:tcPr>
          <w:p w14:paraId="32863C8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2CDB97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095239E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294C9CDA" w14:textId="77777777" w:rsidTr="00D032DF">
        <w:trPr>
          <w:trHeight w:val="230"/>
        </w:trPr>
        <w:tc>
          <w:tcPr>
            <w:tcW w:w="645" w:type="dxa"/>
          </w:tcPr>
          <w:p w14:paraId="04F1EA3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FB2FCF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209FB0C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ՀՀ հողային ֆոնդի վերլուծություն</w:t>
            </w:r>
          </w:p>
        </w:tc>
      </w:tr>
      <w:tr w:rsidR="00D032DF" w:rsidRPr="00AB5C6B" w14:paraId="4B1FCBEB" w14:textId="77777777" w:rsidTr="00D032DF">
        <w:trPr>
          <w:trHeight w:val="230"/>
        </w:trPr>
        <w:tc>
          <w:tcPr>
            <w:tcW w:w="645" w:type="dxa"/>
          </w:tcPr>
          <w:p w14:paraId="7B2A2EA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C4BFC1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A127597" w14:textId="7EBD4C02" w:rsidR="00D032DF" w:rsidRPr="00AB5C6B" w:rsidRDefault="00D032DF" w:rsidP="00C95635">
            <w:pPr>
              <w:numPr>
                <w:ilvl w:val="0"/>
                <w:numId w:val="128"/>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 ում հողային ֆոնդը, </w:t>
            </w:r>
          </w:p>
          <w:p w14:paraId="2135F208" w14:textId="3F19F704" w:rsidR="00D032DF" w:rsidRPr="00AB5C6B" w:rsidRDefault="00D032DF" w:rsidP="00C95635">
            <w:pPr>
              <w:numPr>
                <w:ilvl w:val="0"/>
                <w:numId w:val="128"/>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տարանջատում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ֆոնդը ըստ նպատակային նշանակության, հողատեսքերի, գործառնական նշանակության և սեփականության ձևերի, </w:t>
            </w:r>
          </w:p>
          <w:p w14:paraId="2D92DE05" w14:textId="62262BE5" w:rsidR="00D032DF" w:rsidRPr="00AB5C6B" w:rsidRDefault="00D032DF" w:rsidP="00C95635">
            <w:pPr>
              <w:numPr>
                <w:ilvl w:val="0"/>
                <w:numId w:val="128"/>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բացատրում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հողայի ֆոնդի կառուցվածքի ժամանակակից համապատկերը, </w:t>
            </w:r>
          </w:p>
          <w:p w14:paraId="765C39BC" w14:textId="6D6EC90E" w:rsidR="00D032DF" w:rsidRPr="00AB5C6B" w:rsidRDefault="00D032DF" w:rsidP="00C95635">
            <w:pPr>
              <w:numPr>
                <w:ilvl w:val="0"/>
                <w:numId w:val="128"/>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հողային ֆոնդի կառուցվածքային փոփոխությունների միտումները։</w:t>
            </w:r>
            <w:r>
              <w:rPr>
                <w:rFonts w:ascii="GHEA Grapalat" w:eastAsia="GHEA Grapalat" w:hAnsi="GHEA Grapalat" w:cs="GHEA Grapalat"/>
                <w:sz w:val="20"/>
                <w:szCs w:val="20"/>
              </w:rPr>
              <w:t xml:space="preserve"> </w:t>
            </w:r>
          </w:p>
        </w:tc>
      </w:tr>
      <w:tr w:rsidR="00D032DF" w:rsidRPr="00AB5C6B" w14:paraId="476FEE21" w14:textId="77777777" w:rsidTr="00D032DF">
        <w:trPr>
          <w:trHeight w:val="230"/>
        </w:trPr>
        <w:tc>
          <w:tcPr>
            <w:tcW w:w="645" w:type="dxa"/>
          </w:tcPr>
          <w:p w14:paraId="1DDEE27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AA3D9B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4AE4D29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ՀՀ հողային ռեսուրսների օգտագործման կանխատեսումները</w:t>
            </w:r>
          </w:p>
        </w:tc>
      </w:tr>
      <w:tr w:rsidR="00D032DF" w:rsidRPr="00AB5C6B" w14:paraId="5DDAF30B" w14:textId="77777777" w:rsidTr="00D032DF">
        <w:trPr>
          <w:trHeight w:val="230"/>
        </w:trPr>
        <w:tc>
          <w:tcPr>
            <w:tcW w:w="645" w:type="dxa"/>
          </w:tcPr>
          <w:p w14:paraId="2C0F4AD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1B6242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3966335" w14:textId="77777777" w:rsidR="00D032DF" w:rsidRPr="00AB5C6B" w:rsidRDefault="00D032DF" w:rsidP="00C95635">
            <w:pPr>
              <w:numPr>
                <w:ilvl w:val="0"/>
                <w:numId w:val="127"/>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կիրառում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հողային ռեսուրսների կանխատեսման մեթոդները,</w:t>
            </w:r>
          </w:p>
          <w:p w14:paraId="5B68BD12" w14:textId="434087C6" w:rsidR="00D032DF" w:rsidRPr="000210E8" w:rsidRDefault="00A3033B" w:rsidP="00C95635">
            <w:pPr>
              <w:numPr>
                <w:ilvl w:val="0"/>
                <w:numId w:val="127"/>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 </w:t>
            </w:r>
            <w:r w:rsidR="00D032DF" w:rsidRPr="000210E8">
              <w:rPr>
                <w:rFonts w:ascii="GHEA Grapalat" w:eastAsia="GHEA Grapalat" w:hAnsi="GHEA Grapalat" w:cs="GHEA Grapalat"/>
                <w:sz w:val="20"/>
                <w:szCs w:val="20"/>
                <w:lang w:val="hy-AM"/>
              </w:rPr>
              <w:t>կատարում</w:t>
            </w:r>
            <w:r w:rsidR="00D032DF">
              <w:rPr>
                <w:rFonts w:ascii="GHEA Grapalat" w:eastAsia="GHEA Grapalat" w:hAnsi="GHEA Grapalat" w:cs="GHEA Grapalat"/>
                <w:sz w:val="20"/>
                <w:szCs w:val="20"/>
                <w:lang w:val="hy-AM"/>
              </w:rPr>
              <w:t xml:space="preserve"> է</w:t>
            </w:r>
            <w:r w:rsidR="00D032DF" w:rsidRPr="000210E8">
              <w:rPr>
                <w:rFonts w:ascii="GHEA Grapalat" w:eastAsia="GHEA Grapalat" w:hAnsi="GHEA Grapalat" w:cs="GHEA Grapalat"/>
                <w:sz w:val="20"/>
                <w:szCs w:val="20"/>
                <w:lang w:val="hy-AM"/>
              </w:rPr>
              <w:t xml:space="preserve"> կանխատեսման արդյունքների վերլուծություն,</w:t>
            </w:r>
          </w:p>
          <w:p w14:paraId="5C2A4D0E" w14:textId="77777777" w:rsidR="00D032DF" w:rsidRPr="00AB5C6B" w:rsidRDefault="00D032DF" w:rsidP="00C95635">
            <w:pPr>
              <w:numPr>
                <w:ilvl w:val="0"/>
                <w:numId w:val="127"/>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0210E8">
              <w:rPr>
                <w:rFonts w:ascii="GHEA Grapalat" w:eastAsia="GHEA Grapalat" w:hAnsi="GHEA Grapalat" w:cs="GHEA Grapalat"/>
                <w:sz w:val="20"/>
                <w:szCs w:val="20"/>
                <w:lang w:val="hy-AM"/>
              </w:rPr>
              <w:t xml:space="preserve"> </w:t>
            </w:r>
            <w:r w:rsidRPr="00AB5C6B">
              <w:rPr>
                <w:rFonts w:ascii="GHEA Grapalat" w:eastAsia="GHEA Grapalat" w:hAnsi="GHEA Grapalat" w:cs="GHEA Grapalat"/>
                <w:sz w:val="20"/>
                <w:szCs w:val="20"/>
              </w:rPr>
              <w:t>գնահատում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կանխատեսման արդյունքները:</w:t>
            </w:r>
          </w:p>
        </w:tc>
      </w:tr>
      <w:tr w:rsidR="00D032DF" w:rsidRPr="00AB5C6B" w14:paraId="76CB323D" w14:textId="77777777" w:rsidTr="00D032DF">
        <w:trPr>
          <w:trHeight w:val="230"/>
        </w:trPr>
        <w:tc>
          <w:tcPr>
            <w:tcW w:w="645" w:type="dxa"/>
          </w:tcPr>
          <w:p w14:paraId="33AAC87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9DA0E9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7D6DC27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ՀՀ հողային ֆոնդի հեռանկարային օգտագործման սխեմա և կատարել հողային ռեսուրսների օգտագործման կանխատեսումներ</w:t>
            </w:r>
          </w:p>
        </w:tc>
      </w:tr>
      <w:tr w:rsidR="00D032DF" w:rsidRPr="00AB5C6B" w14:paraId="5135D5A0" w14:textId="77777777" w:rsidTr="00D032DF">
        <w:trPr>
          <w:trHeight w:val="230"/>
        </w:trPr>
        <w:tc>
          <w:tcPr>
            <w:tcW w:w="645" w:type="dxa"/>
          </w:tcPr>
          <w:p w14:paraId="6C533FA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0BEB0E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E948A45" w14:textId="4C41C346"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ում հողօգտագործման հեռանկարային պատկերը,</w:t>
            </w:r>
          </w:p>
          <w:p w14:paraId="63894D6F" w14:textId="11ED2BF3"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ՀՀ-ում հեռանկարային հողօգտագործման պլանավորման հիմնական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մոտեցումները,</w:t>
            </w:r>
          </w:p>
          <w:p w14:paraId="256C8965" w14:textId="52BBC2BF"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հողային ֆոնդի կառուցվածքի փոփոխությունների կարճաժամկետ հեռանկարային համայնապատկերը,</w:t>
            </w:r>
          </w:p>
          <w:p w14:paraId="4FDFBB03" w14:textId="082AFF71"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 հողային ֆոնդի կառուցվածքի փոփոխությունների երկարաժամկետ</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հեռանկարային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համայնապատկերը,</w:t>
            </w:r>
            <w:r>
              <w:rPr>
                <w:rFonts w:ascii="GHEA Grapalat" w:eastAsia="GHEA Grapalat" w:hAnsi="GHEA Grapalat" w:cs="GHEA Grapalat"/>
                <w:sz w:val="20"/>
                <w:szCs w:val="20"/>
              </w:rPr>
              <w:t xml:space="preserve"> </w:t>
            </w:r>
          </w:p>
          <w:p w14:paraId="55163B54" w14:textId="749654A9"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գյուղատնտեսության զարգացման գերակա ուղղությունները,</w:t>
            </w:r>
            <w:r>
              <w:rPr>
                <w:rFonts w:ascii="GHEA Grapalat" w:eastAsia="GHEA Grapalat" w:hAnsi="GHEA Grapalat" w:cs="GHEA Grapalat"/>
                <w:sz w:val="20"/>
                <w:szCs w:val="20"/>
              </w:rPr>
              <w:t xml:space="preserve"> </w:t>
            </w:r>
          </w:p>
          <w:p w14:paraId="50EEEC2B" w14:textId="77777777"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ՀՀ-ում հողային ռեսուրսների օգտագործման կանխատեսումներին միտված գործակիցները,</w:t>
            </w:r>
          </w:p>
          <w:p w14:paraId="78E7019D" w14:textId="463AC397" w:rsidR="00D032DF" w:rsidRPr="00AB5C6B" w:rsidRDefault="00D032DF" w:rsidP="00C95635">
            <w:pPr>
              <w:numPr>
                <w:ilvl w:val="0"/>
                <w:numId w:val="130"/>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ՀՀ-ում հողային ռեսուրսների օգտագործման կանխատեսումներն արտահայտող գրաֆիկներ և գծապատկերներ։</w:t>
            </w:r>
          </w:p>
        </w:tc>
      </w:tr>
      <w:tr w:rsidR="00D032DF" w:rsidRPr="008C4F45" w14:paraId="5D862116" w14:textId="77777777" w:rsidTr="00D032DF">
        <w:trPr>
          <w:trHeight w:val="230"/>
        </w:trPr>
        <w:tc>
          <w:tcPr>
            <w:tcW w:w="14148" w:type="dxa"/>
            <w:gridSpan w:val="3"/>
          </w:tcPr>
          <w:p w14:paraId="1951430E" w14:textId="77777777" w:rsidR="00D032DF" w:rsidRPr="008C4F45" w:rsidRDefault="00D032DF" w:rsidP="00D032DF">
            <w:pPr>
              <w:spacing w:after="0" w:line="360" w:lineRule="auto"/>
              <w:ind w:hanging="2"/>
              <w:jc w:val="center"/>
              <w:rPr>
                <w:rFonts w:ascii="GHEA Grapalat" w:eastAsia="GHEA Grapalat" w:hAnsi="GHEA Grapalat" w:cs="GHEA Grapalat"/>
              </w:rPr>
            </w:pPr>
            <w:r w:rsidRPr="008C4F45">
              <w:rPr>
                <w:rFonts w:ascii="GHEA Grapalat" w:eastAsia="GHEA Grapalat" w:hAnsi="GHEA Grapalat" w:cs="GHEA Grapalat"/>
                <w:b/>
              </w:rPr>
              <w:t>ՄՈԴՈՒԼԻ ԱՆՎԱՆՈՒՄԸ «ՖՈՏՈԳՐԱՄՄԵՏՐԻԱ»</w:t>
            </w:r>
          </w:p>
        </w:tc>
      </w:tr>
      <w:tr w:rsidR="00D032DF" w:rsidRPr="00AB5C6B" w14:paraId="526A8428" w14:textId="77777777" w:rsidTr="00D032DF">
        <w:trPr>
          <w:trHeight w:val="230"/>
        </w:trPr>
        <w:tc>
          <w:tcPr>
            <w:tcW w:w="645" w:type="dxa"/>
          </w:tcPr>
          <w:p w14:paraId="7DB0414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DC4228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186E16B9"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–030</w:t>
            </w:r>
            <w:r>
              <w:rPr>
                <w:rFonts w:ascii="GHEA Grapalat" w:eastAsia="GHEA Grapalat" w:hAnsi="GHEA Grapalat" w:cs="GHEA Grapalat"/>
                <w:sz w:val="20"/>
                <w:szCs w:val="20"/>
              </w:rPr>
              <w:t xml:space="preserve"> </w:t>
            </w:r>
          </w:p>
        </w:tc>
      </w:tr>
      <w:tr w:rsidR="00D032DF" w:rsidRPr="00AB5C6B" w14:paraId="1D1FDA08" w14:textId="77777777" w:rsidTr="00D032DF">
        <w:trPr>
          <w:trHeight w:val="230"/>
        </w:trPr>
        <w:tc>
          <w:tcPr>
            <w:tcW w:w="645" w:type="dxa"/>
          </w:tcPr>
          <w:p w14:paraId="5B5CE14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53B261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19318DF6"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Pr>
                <w:rFonts w:ascii="GHEA Grapalat" w:eastAsia="GHEA Grapalat" w:hAnsi="GHEA Grapalat" w:cs="GHEA Grapalat"/>
                <w:sz w:val="20"/>
                <w:szCs w:val="20"/>
              </w:rPr>
              <w:t>Մ</w:t>
            </w:r>
            <w:r w:rsidRPr="00AB5C6B">
              <w:rPr>
                <w:rFonts w:ascii="GHEA Grapalat" w:eastAsia="GHEA Grapalat" w:hAnsi="GHEA Grapalat" w:cs="GHEA Grapalat"/>
                <w:sz w:val="20"/>
                <w:szCs w:val="20"/>
              </w:rPr>
              <w:t>ոդուլ</w:t>
            </w:r>
            <w:r>
              <w:rPr>
                <w:rFonts w:ascii="GHEA Grapalat" w:eastAsia="GHEA Grapalat" w:hAnsi="GHEA Grapalat" w:cs="GHEA Grapalat"/>
                <w:sz w:val="20"/>
                <w:szCs w:val="20"/>
              </w:rPr>
              <w:t xml:space="preserve">ի նպատակն է ուսանողին տալ </w:t>
            </w:r>
            <w:r w:rsidRPr="00AB5C6B">
              <w:rPr>
                <w:rFonts w:ascii="GHEA Grapalat" w:eastAsia="GHEA Grapalat" w:hAnsi="GHEA Grapalat" w:cs="GHEA Grapalat"/>
                <w:sz w:val="20"/>
                <w:szCs w:val="20"/>
              </w:rPr>
              <w:t>աէրոհանույթային համակարգերին սպասարկող սարքավորումների աշխատանքի</w:t>
            </w:r>
            <w:r>
              <w:rPr>
                <w:rFonts w:ascii="GHEA Grapalat" w:eastAsia="GHEA Grapalat" w:hAnsi="GHEA Grapalat" w:cs="GHEA Grapalat"/>
                <w:sz w:val="20"/>
                <w:szCs w:val="20"/>
              </w:rPr>
              <w:t xml:space="preserve"> վերաբերյալ գիտելիքներ, դրանք գործնականում կիրառելու կարողություններ:</w:t>
            </w:r>
          </w:p>
        </w:tc>
      </w:tr>
      <w:tr w:rsidR="00D032DF" w:rsidRPr="00AB5C6B" w14:paraId="3033B7BF" w14:textId="77777777" w:rsidTr="00D032DF">
        <w:trPr>
          <w:trHeight w:val="230"/>
        </w:trPr>
        <w:tc>
          <w:tcPr>
            <w:tcW w:w="645" w:type="dxa"/>
          </w:tcPr>
          <w:p w14:paraId="69FC193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75FD7D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02E8989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ժամ </w:t>
            </w:r>
          </w:p>
        </w:tc>
      </w:tr>
      <w:tr w:rsidR="00D032DF" w:rsidRPr="00AB5C6B" w14:paraId="3241D609" w14:textId="77777777" w:rsidTr="00D032DF">
        <w:trPr>
          <w:trHeight w:val="230"/>
        </w:trPr>
        <w:tc>
          <w:tcPr>
            <w:tcW w:w="645" w:type="dxa"/>
          </w:tcPr>
          <w:p w14:paraId="4B1CE5C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EA776B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6981C3C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-007 «Հողաշինարարական գծագրություն» և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-01</w:t>
            </w:r>
            <w:r>
              <w:rPr>
                <w:rFonts w:ascii="GHEA Grapalat" w:eastAsia="GHEA Grapalat" w:hAnsi="GHEA Grapalat" w:cs="GHEA Grapalat"/>
                <w:sz w:val="20"/>
                <w:szCs w:val="20"/>
              </w:rPr>
              <w:t>3</w:t>
            </w:r>
            <w:r w:rsidRPr="00AB5C6B">
              <w:rPr>
                <w:rFonts w:ascii="GHEA Grapalat" w:eastAsia="GHEA Grapalat" w:hAnsi="GHEA Grapalat" w:cs="GHEA Grapalat"/>
                <w:sz w:val="20"/>
                <w:szCs w:val="20"/>
              </w:rPr>
              <w:t xml:space="preserve"> «Նիվելիրացման աշխատանքներ» մոդուլները։</w:t>
            </w:r>
          </w:p>
        </w:tc>
      </w:tr>
      <w:tr w:rsidR="00D032DF" w:rsidRPr="00AB5C6B" w14:paraId="5CBF2D6C" w14:textId="77777777" w:rsidTr="00D032DF">
        <w:trPr>
          <w:trHeight w:val="230"/>
        </w:trPr>
        <w:tc>
          <w:tcPr>
            <w:tcW w:w="645" w:type="dxa"/>
          </w:tcPr>
          <w:p w14:paraId="22BCD81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1BA7C0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2A35606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032DF" w:rsidRPr="00AB5C6B" w14:paraId="1D63FC63" w14:textId="77777777" w:rsidTr="00D032DF">
        <w:trPr>
          <w:trHeight w:val="230"/>
        </w:trPr>
        <w:tc>
          <w:tcPr>
            <w:tcW w:w="645" w:type="dxa"/>
          </w:tcPr>
          <w:p w14:paraId="2D3E6D5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EF4712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12A6A06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Պարզաբանել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աէրո և տիեզերական լուսանկարահանման կարևորությունը</w:t>
            </w:r>
          </w:p>
        </w:tc>
      </w:tr>
      <w:tr w:rsidR="00D032DF" w:rsidRPr="00AB5C6B" w14:paraId="2CF6F21F" w14:textId="77777777" w:rsidTr="00D032DF">
        <w:trPr>
          <w:trHeight w:val="230"/>
        </w:trPr>
        <w:tc>
          <w:tcPr>
            <w:tcW w:w="645" w:type="dxa"/>
          </w:tcPr>
          <w:p w14:paraId="1FD6369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7F7E88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CA1A344" w14:textId="77777777"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 է աէրո և տիեզերական լուսանկարահանման նշանակությունը, անհրաժեշտությունը, կիրառման բնագավառները,</w:t>
            </w:r>
          </w:p>
          <w:p w14:paraId="60016881" w14:textId="44903949"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աէրոլուսանկարահանման սկզբունքները (աէրոնկարահանման ձևերը, տեսակները, տեխնիկական պարամետրերը և աէրոնկարները),</w:t>
            </w:r>
          </w:p>
          <w:p w14:paraId="3112FFFF" w14:textId="6BF27E28"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աէրոլուսանկարահանման համար օգտագործվող սարքերը,</w:t>
            </w:r>
          </w:p>
          <w:p w14:paraId="40F39907" w14:textId="0C7EDA03"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աէրոլուսանկարահանման մասշտաբը, նկարահանման բարձրությունը, </w:t>
            </w:r>
            <w:proofErr w:type="gramStart"/>
            <w:r w:rsidRPr="00AB5C6B">
              <w:rPr>
                <w:rFonts w:ascii="GHEA Grapalat" w:eastAsia="GHEA Grapalat" w:hAnsi="GHEA Grapalat" w:cs="GHEA Grapalat"/>
                <w:sz w:val="20"/>
                <w:szCs w:val="20"/>
              </w:rPr>
              <w:t xml:space="preserve">երկայնական </w:t>
            </w:r>
            <w:r w:rsidR="00356E68">
              <w:rPr>
                <w:rFonts w:ascii="GHEA Grapalat" w:eastAsia="GHEA Grapalat" w:hAnsi="GHEA Grapalat" w:cs="GHEA Grapalat"/>
                <w:sz w:val="20"/>
                <w:szCs w:val="20"/>
                <w:lang w:val="hy-AM"/>
              </w:rPr>
              <w:t xml:space="preserve"> </w:t>
            </w:r>
            <w:r w:rsidRPr="00AB5C6B">
              <w:rPr>
                <w:rFonts w:ascii="GHEA Grapalat" w:eastAsia="GHEA Grapalat" w:hAnsi="GHEA Grapalat" w:cs="GHEA Grapalat"/>
                <w:sz w:val="20"/>
                <w:szCs w:val="20"/>
              </w:rPr>
              <w:t>և</w:t>
            </w:r>
            <w:proofErr w:type="gramEnd"/>
            <w:r w:rsidRPr="00AB5C6B">
              <w:rPr>
                <w:rFonts w:ascii="GHEA Grapalat" w:eastAsia="GHEA Grapalat" w:hAnsi="GHEA Grapalat" w:cs="GHEA Grapalat"/>
                <w:sz w:val="20"/>
                <w:szCs w:val="20"/>
              </w:rPr>
              <w:t xml:space="preserve"> լայնական ծածկույթները, երթուղիները և նկարների թիվը,</w:t>
            </w:r>
          </w:p>
          <w:p w14:paraId="5C426EA5" w14:textId="797E54E4"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մոնիթորինգը աէրոֆոտոնկարահանման միջոցով,</w:t>
            </w:r>
          </w:p>
          <w:p w14:paraId="7B9B8641" w14:textId="7E8BAAAE"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տիեզերական լուսանկարահանման սկզբունքները,</w:t>
            </w:r>
          </w:p>
          <w:p w14:paraId="187A7569" w14:textId="4F1FDF27" w:rsidR="00D032DF" w:rsidRPr="00AB5C6B" w:rsidRDefault="00D032DF" w:rsidP="00C95635">
            <w:pPr>
              <w:numPr>
                <w:ilvl w:val="0"/>
                <w:numId w:val="129"/>
              </w:numPr>
              <w:suppressAutoHyphens/>
              <w:spacing w:after="0" w:line="360" w:lineRule="auto"/>
              <w:ind w:leftChars="90" w:left="480"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տիեզերական լուսանկարահանման համար օգտագործվող սարքերը:</w:t>
            </w:r>
          </w:p>
        </w:tc>
      </w:tr>
      <w:tr w:rsidR="00D032DF" w:rsidRPr="00AB5C6B" w14:paraId="00AF8CE4" w14:textId="77777777" w:rsidTr="00D032DF">
        <w:trPr>
          <w:trHeight w:val="440"/>
        </w:trPr>
        <w:tc>
          <w:tcPr>
            <w:tcW w:w="645" w:type="dxa"/>
          </w:tcPr>
          <w:p w14:paraId="18B352D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27E228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2BFF6AC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թվային ֆոտոգրամմետրական համակարգը</w:t>
            </w:r>
          </w:p>
        </w:tc>
      </w:tr>
      <w:tr w:rsidR="00D032DF" w:rsidRPr="00AB5C6B" w14:paraId="3217A892" w14:textId="77777777" w:rsidTr="00D032DF">
        <w:trPr>
          <w:trHeight w:val="230"/>
        </w:trPr>
        <w:tc>
          <w:tcPr>
            <w:tcW w:w="645" w:type="dxa"/>
          </w:tcPr>
          <w:p w14:paraId="69BCB65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7ABBAD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22C8960" w14:textId="77777777" w:rsidR="00D032DF" w:rsidRPr="00AB5C6B" w:rsidRDefault="00D032DF" w:rsidP="00C95635">
            <w:pPr>
              <w:numPr>
                <w:ilvl w:val="0"/>
                <w:numId w:val="111"/>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թվային ֆոտոգրամմետրական համակարգը,</w:t>
            </w:r>
          </w:p>
          <w:p w14:paraId="619F0097" w14:textId="77777777" w:rsidR="00D032DF" w:rsidRPr="00AB5C6B" w:rsidRDefault="00D032DF" w:rsidP="00C95635">
            <w:pPr>
              <w:numPr>
                <w:ilvl w:val="0"/>
                <w:numId w:val="111"/>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ծրագրային փաթեթները</w:t>
            </w:r>
            <w:r>
              <w:rPr>
                <w:rFonts w:ascii="GHEA Grapalat" w:eastAsia="GHEA Grapalat" w:hAnsi="GHEA Grapalat" w:cs="GHEA Grapalat"/>
                <w:sz w:val="20"/>
                <w:szCs w:val="20"/>
              </w:rPr>
              <w:t>,</w:t>
            </w:r>
          </w:p>
          <w:p w14:paraId="2BE67D18" w14:textId="77777777" w:rsidR="00D032DF" w:rsidRPr="00AB5C6B" w:rsidRDefault="00D032DF" w:rsidP="00C95635">
            <w:pPr>
              <w:numPr>
                <w:ilvl w:val="0"/>
                <w:numId w:val="111"/>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ստերեոզույգերը և ստերեոսկոպիկական մոդելը</w:t>
            </w:r>
            <w:r>
              <w:rPr>
                <w:rFonts w:ascii="GHEA Grapalat" w:eastAsia="GHEA Grapalat" w:hAnsi="GHEA Grapalat" w:cs="GHEA Grapalat"/>
                <w:sz w:val="20"/>
                <w:szCs w:val="20"/>
              </w:rPr>
              <w:t>,</w:t>
            </w:r>
          </w:p>
          <w:p w14:paraId="4459CC33" w14:textId="77777777" w:rsidR="00D032DF" w:rsidRPr="00AB5C6B" w:rsidRDefault="00D032DF" w:rsidP="00C95635">
            <w:pPr>
              <w:numPr>
                <w:ilvl w:val="0"/>
                <w:numId w:val="111"/>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ERDAS IMEAGINE միջոցով ստանում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ստերեոզույգերը</w:t>
            </w:r>
            <w:r>
              <w:rPr>
                <w:rFonts w:ascii="GHEA Grapalat" w:eastAsia="GHEA Grapalat" w:hAnsi="GHEA Grapalat" w:cs="GHEA Grapalat"/>
                <w:sz w:val="20"/>
                <w:szCs w:val="20"/>
              </w:rPr>
              <w:t>,</w:t>
            </w:r>
          </w:p>
          <w:p w14:paraId="43FB8922" w14:textId="77777777" w:rsidR="00D032DF" w:rsidRPr="00AB5C6B" w:rsidRDefault="00D032DF" w:rsidP="00C95635">
            <w:pPr>
              <w:numPr>
                <w:ilvl w:val="0"/>
                <w:numId w:val="111"/>
              </w:numPr>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ստանում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դաշտից ստացված ճանաչման կետերը համապատասխան կոորդինատային համակարգում</w:t>
            </w:r>
            <w:r>
              <w:rPr>
                <w:rFonts w:ascii="GHEA Grapalat" w:eastAsia="GHEA Grapalat" w:hAnsi="GHEA Grapalat" w:cs="GHEA Grapalat"/>
                <w:sz w:val="20"/>
                <w:szCs w:val="20"/>
              </w:rPr>
              <w:t>,</w:t>
            </w:r>
          </w:p>
          <w:p w14:paraId="23C8B791" w14:textId="77777777" w:rsidR="00D032DF" w:rsidRPr="00AB5C6B" w:rsidRDefault="00D032DF" w:rsidP="00C95635">
            <w:pPr>
              <w:numPr>
                <w:ilvl w:val="0"/>
                <w:numId w:val="111"/>
              </w:numPr>
              <w:tabs>
                <w:tab w:val="left" w:pos="646"/>
              </w:tabs>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խտացում և հավասարակշռում</w:t>
            </w:r>
            <w:r>
              <w:rPr>
                <w:rFonts w:ascii="GHEA Grapalat" w:eastAsia="GHEA Grapalat" w:hAnsi="GHEA Grapalat" w:cs="GHEA Grapalat"/>
                <w:sz w:val="20"/>
                <w:szCs w:val="20"/>
              </w:rPr>
              <w:t>,</w:t>
            </w:r>
          </w:p>
          <w:p w14:paraId="663703D3" w14:textId="77777777" w:rsidR="00D032DF" w:rsidRPr="00AB5C6B" w:rsidRDefault="00D032DF" w:rsidP="00C95635">
            <w:pPr>
              <w:numPr>
                <w:ilvl w:val="0"/>
                <w:numId w:val="111"/>
              </w:numPr>
              <w:tabs>
                <w:tab w:val="left" w:pos="646"/>
              </w:tabs>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տեղանքի ռելիեֆի թվային մոդելի DEM ստացումը և ճշգրտումը</w:t>
            </w:r>
            <w:r>
              <w:rPr>
                <w:rFonts w:ascii="GHEA Grapalat" w:eastAsia="GHEA Grapalat" w:hAnsi="GHEA Grapalat" w:cs="GHEA Grapalat"/>
                <w:sz w:val="20"/>
                <w:szCs w:val="20"/>
              </w:rPr>
              <w:t>,</w:t>
            </w:r>
          </w:p>
          <w:p w14:paraId="679AA0CC" w14:textId="77777777" w:rsidR="00D032DF" w:rsidRPr="00AB5C6B" w:rsidRDefault="00D032DF" w:rsidP="00C95635">
            <w:pPr>
              <w:numPr>
                <w:ilvl w:val="0"/>
                <w:numId w:val="111"/>
              </w:numPr>
              <w:tabs>
                <w:tab w:val="left" w:pos="646"/>
              </w:tabs>
              <w:suppressAutoHyphens/>
              <w:spacing w:after="0" w:line="360" w:lineRule="auto"/>
              <w:ind w:leftChars="57" w:left="46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DEM մոդելի որակի ստուգում</w:t>
            </w:r>
            <w:r>
              <w:rPr>
                <w:rFonts w:ascii="GHEA Grapalat" w:eastAsia="GHEA Grapalat" w:hAnsi="GHEA Grapalat" w:cs="GHEA Grapalat"/>
                <w:sz w:val="20"/>
                <w:szCs w:val="20"/>
              </w:rPr>
              <w:t>:</w:t>
            </w:r>
          </w:p>
        </w:tc>
      </w:tr>
      <w:tr w:rsidR="00D032DF" w:rsidRPr="00AB5C6B" w14:paraId="22BDB40B" w14:textId="77777777" w:rsidTr="00D032DF">
        <w:trPr>
          <w:trHeight w:val="230"/>
        </w:trPr>
        <w:tc>
          <w:tcPr>
            <w:tcW w:w="645" w:type="dxa"/>
          </w:tcPr>
          <w:p w14:paraId="50AAC98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302D7E6"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F217CC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ֆոտոպլանների, ֆոտոքարտեզների կազմման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գործընթացները</w:t>
            </w:r>
          </w:p>
        </w:tc>
      </w:tr>
      <w:tr w:rsidR="00D032DF" w:rsidRPr="00AB5C6B" w14:paraId="17EB261C" w14:textId="77777777" w:rsidTr="00D032DF">
        <w:trPr>
          <w:trHeight w:val="230"/>
        </w:trPr>
        <w:tc>
          <w:tcPr>
            <w:tcW w:w="645" w:type="dxa"/>
          </w:tcPr>
          <w:p w14:paraId="62B0CF3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40ADDFB"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FF2ADF8" w14:textId="77777777" w:rsidR="00D032DF" w:rsidRPr="00AB5C6B" w:rsidRDefault="00D032DF" w:rsidP="00C95635">
            <w:pPr>
              <w:numPr>
                <w:ilvl w:val="0"/>
                <w:numId w:val="114"/>
              </w:numPr>
              <w:suppressAutoHyphens/>
              <w:spacing w:after="0" w:line="360" w:lineRule="auto"/>
              <w:ind w:leftChars="46" w:left="463" w:hangingChars="181" w:hanging="36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կ</w:t>
            </w:r>
            <w:r w:rsidRPr="00AB5C6B">
              <w:rPr>
                <w:rFonts w:ascii="GHEA Grapalat" w:eastAsia="GHEA Grapalat" w:hAnsi="GHEA Grapalat" w:cs="GHEA Grapalat"/>
                <w:sz w:val="20"/>
                <w:szCs w:val="20"/>
              </w:rPr>
              <w:t>ազմում</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է</w:t>
            </w:r>
            <w:r w:rsidRPr="00AB5C6B">
              <w:rPr>
                <w:rFonts w:ascii="GHEA Grapalat" w:eastAsia="GHEA Grapalat" w:hAnsi="GHEA Grapalat" w:cs="GHEA Grapalat"/>
                <w:sz w:val="20"/>
                <w:szCs w:val="20"/>
              </w:rPr>
              <w:t xml:space="preserve"> մոզայկա,</w:t>
            </w:r>
          </w:p>
          <w:p w14:paraId="3C08B705" w14:textId="77777777" w:rsidR="00D032DF" w:rsidRPr="00AB5C6B" w:rsidRDefault="00D032DF" w:rsidP="00C95635">
            <w:pPr>
              <w:numPr>
                <w:ilvl w:val="0"/>
                <w:numId w:val="114"/>
              </w:numPr>
              <w:suppressAutoHyphens/>
              <w:spacing w:after="0" w:line="360" w:lineRule="auto"/>
              <w:ind w:leftChars="46" w:left="463"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ֆոտոպլանները,</w:t>
            </w:r>
          </w:p>
          <w:p w14:paraId="35620FF0" w14:textId="77777777" w:rsidR="00D032DF" w:rsidRPr="00AB5C6B" w:rsidRDefault="00D032DF" w:rsidP="00C95635">
            <w:pPr>
              <w:numPr>
                <w:ilvl w:val="0"/>
                <w:numId w:val="114"/>
              </w:numPr>
              <w:suppressAutoHyphens/>
              <w:spacing w:after="0" w:line="360" w:lineRule="auto"/>
              <w:ind w:leftChars="46" w:left="463"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տիեզերալուսանկարահանման և աէրոլուսանկարահանման նյութերին հիման վրա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թվային օրթոֆոտոպլաններ,</w:t>
            </w:r>
          </w:p>
          <w:p w14:paraId="0E0A2ADB" w14:textId="77777777" w:rsidR="00D032DF" w:rsidRPr="00AB5C6B" w:rsidRDefault="00D032DF" w:rsidP="00C95635">
            <w:pPr>
              <w:numPr>
                <w:ilvl w:val="0"/>
                <w:numId w:val="114"/>
              </w:numPr>
              <w:suppressAutoHyphens/>
              <w:spacing w:after="0" w:line="360" w:lineRule="auto"/>
              <w:ind w:leftChars="46" w:left="463"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ֆոտոքարտեզները,</w:t>
            </w:r>
          </w:p>
          <w:p w14:paraId="371ABDAB" w14:textId="77777777" w:rsidR="00D032DF" w:rsidRPr="00AB5C6B" w:rsidRDefault="00D032DF" w:rsidP="00C95635">
            <w:pPr>
              <w:numPr>
                <w:ilvl w:val="0"/>
                <w:numId w:val="114"/>
              </w:numPr>
              <w:suppressAutoHyphens/>
              <w:spacing w:after="0" w:line="360" w:lineRule="auto"/>
              <w:ind w:leftChars="46" w:left="463" w:hangingChars="181" w:hanging="36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ֆոտոպլանների որակի ստուգում:</w:t>
            </w:r>
          </w:p>
        </w:tc>
      </w:tr>
      <w:tr w:rsidR="00D032DF" w:rsidRPr="00AB5C6B" w14:paraId="42802908" w14:textId="77777777" w:rsidTr="00D032DF">
        <w:trPr>
          <w:trHeight w:val="230"/>
        </w:trPr>
        <w:tc>
          <w:tcPr>
            <w:tcW w:w="645" w:type="dxa"/>
          </w:tcPr>
          <w:p w14:paraId="3321C39C"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159FD6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645C42E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ֆոտոպլանից տեղագրական հատակագիծ և քարտեզ ստանալու գործընթացները</w:t>
            </w:r>
          </w:p>
        </w:tc>
      </w:tr>
      <w:tr w:rsidR="00D032DF" w:rsidRPr="00AB5C6B" w14:paraId="454D91C6" w14:textId="77777777" w:rsidTr="00D032DF">
        <w:trPr>
          <w:trHeight w:val="230"/>
        </w:trPr>
        <w:tc>
          <w:tcPr>
            <w:tcW w:w="645" w:type="dxa"/>
          </w:tcPr>
          <w:p w14:paraId="49B2F4D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166D8C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196545C" w14:textId="77777777" w:rsidR="00D032DF" w:rsidRPr="00AB5C6B" w:rsidRDefault="00D032DF" w:rsidP="00C95635">
            <w:pPr>
              <w:numPr>
                <w:ilvl w:val="0"/>
                <w:numId w:val="113"/>
              </w:numPr>
              <w:tabs>
                <w:tab w:val="left" w:pos="556"/>
              </w:tabs>
              <w:suppressAutoHyphens/>
              <w:spacing w:after="0" w:line="360" w:lineRule="auto"/>
              <w:ind w:leftChars="25" w:left="337"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տեղագրական հատակագիծը,</w:t>
            </w:r>
          </w:p>
          <w:p w14:paraId="4F2F04CB" w14:textId="77777777" w:rsidR="00D032DF" w:rsidRPr="00AB5C6B" w:rsidRDefault="00D032DF" w:rsidP="00C95635">
            <w:pPr>
              <w:numPr>
                <w:ilvl w:val="0"/>
                <w:numId w:val="113"/>
              </w:numPr>
              <w:tabs>
                <w:tab w:val="left" w:pos="556"/>
              </w:tabs>
              <w:suppressAutoHyphens/>
              <w:spacing w:after="0" w:line="360" w:lineRule="auto"/>
              <w:ind w:leftChars="25" w:left="337"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տեղագրական քարտեզը,</w:t>
            </w:r>
          </w:p>
          <w:p w14:paraId="59D7C280" w14:textId="77777777" w:rsidR="00D032DF" w:rsidRPr="00AB5C6B" w:rsidRDefault="00D032DF" w:rsidP="00C95635">
            <w:pPr>
              <w:numPr>
                <w:ilvl w:val="0"/>
                <w:numId w:val="113"/>
              </w:numPr>
              <w:tabs>
                <w:tab w:val="left" w:pos="556"/>
              </w:tabs>
              <w:suppressAutoHyphens/>
              <w:spacing w:after="0" w:line="360" w:lineRule="auto"/>
              <w:ind w:leftChars="25" w:left="337"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տեղագրական հատակագծերի և քարտեզների ստացման տեխնոլոգիաները:</w:t>
            </w:r>
          </w:p>
        </w:tc>
      </w:tr>
      <w:tr w:rsidR="00D032DF" w:rsidRPr="00AB5C6B" w14:paraId="57DA06BD" w14:textId="77777777" w:rsidTr="00D032DF">
        <w:trPr>
          <w:trHeight w:val="230"/>
        </w:trPr>
        <w:tc>
          <w:tcPr>
            <w:tcW w:w="645" w:type="dxa"/>
          </w:tcPr>
          <w:p w14:paraId="4BDE3AA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77C53A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67A2491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վերծանում</w:t>
            </w:r>
          </w:p>
        </w:tc>
      </w:tr>
      <w:tr w:rsidR="00D032DF" w:rsidRPr="00AB5C6B" w14:paraId="7E4ABBD2" w14:textId="77777777" w:rsidTr="00D032DF">
        <w:trPr>
          <w:trHeight w:val="230"/>
        </w:trPr>
        <w:tc>
          <w:tcPr>
            <w:tcW w:w="645" w:type="dxa"/>
          </w:tcPr>
          <w:p w14:paraId="62415A4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031129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5A1DDB3" w14:textId="495CB3AF" w:rsidR="00D032DF" w:rsidRPr="00AB5C6B" w:rsidRDefault="00FA0D6D" w:rsidP="00C95635">
            <w:pPr>
              <w:numPr>
                <w:ilvl w:val="0"/>
                <w:numId w:val="116"/>
              </w:numPr>
              <w:tabs>
                <w:tab w:val="left" w:pos="340"/>
              </w:tabs>
              <w:suppressAutoHyphens/>
              <w:spacing w:after="0" w:line="360" w:lineRule="auto"/>
              <w:ind w:leftChars="25" w:left="481" w:hangingChars="213" w:hanging="426"/>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 </w:t>
            </w:r>
            <w:r w:rsidR="00D032DF" w:rsidRPr="00AB5C6B">
              <w:rPr>
                <w:rFonts w:ascii="GHEA Grapalat" w:eastAsia="GHEA Grapalat" w:hAnsi="GHEA Grapalat" w:cs="GHEA Grapalat"/>
                <w:sz w:val="20"/>
                <w:szCs w:val="20"/>
              </w:rPr>
              <w:t>մեկնաբանում</w:t>
            </w:r>
            <w:r w:rsidR="00D032DF">
              <w:rPr>
                <w:rFonts w:ascii="GHEA Grapalat" w:eastAsia="GHEA Grapalat" w:hAnsi="GHEA Grapalat" w:cs="GHEA Grapalat"/>
                <w:sz w:val="20"/>
                <w:szCs w:val="20"/>
                <w:lang w:val="hy-AM"/>
              </w:rPr>
              <w:t xml:space="preserve"> է</w:t>
            </w:r>
            <w:r w:rsidR="00D032DF" w:rsidRPr="00AB5C6B">
              <w:rPr>
                <w:rFonts w:ascii="GHEA Grapalat" w:eastAsia="GHEA Grapalat" w:hAnsi="GHEA Grapalat" w:cs="GHEA Grapalat"/>
                <w:sz w:val="20"/>
                <w:szCs w:val="20"/>
              </w:rPr>
              <w:t xml:space="preserve"> աէրոնկարների վերծանման մեթոդները,</w:t>
            </w:r>
          </w:p>
          <w:p w14:paraId="5DC30F7E" w14:textId="04662582" w:rsidR="00D032DF" w:rsidRPr="00AB5C6B" w:rsidRDefault="00FA0D6D" w:rsidP="00C95635">
            <w:pPr>
              <w:numPr>
                <w:ilvl w:val="0"/>
                <w:numId w:val="116"/>
              </w:numPr>
              <w:tabs>
                <w:tab w:val="left" w:pos="340"/>
              </w:tabs>
              <w:suppressAutoHyphens/>
              <w:spacing w:after="0" w:line="360" w:lineRule="auto"/>
              <w:ind w:leftChars="25" w:left="481" w:hangingChars="213" w:hanging="426"/>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 </w:t>
            </w:r>
            <w:r w:rsidR="00D032DF" w:rsidRPr="00AB5C6B">
              <w:rPr>
                <w:rFonts w:ascii="GHEA Grapalat" w:eastAsia="GHEA Grapalat" w:hAnsi="GHEA Grapalat" w:cs="GHEA Grapalat"/>
                <w:sz w:val="20"/>
                <w:szCs w:val="20"/>
              </w:rPr>
              <w:t>կատարում</w:t>
            </w:r>
            <w:r w:rsidR="00D032DF">
              <w:rPr>
                <w:rFonts w:ascii="GHEA Grapalat" w:eastAsia="GHEA Grapalat" w:hAnsi="GHEA Grapalat" w:cs="GHEA Grapalat"/>
                <w:sz w:val="20"/>
                <w:szCs w:val="20"/>
                <w:lang w:val="hy-AM"/>
              </w:rPr>
              <w:t xml:space="preserve"> է</w:t>
            </w:r>
            <w:r w:rsidR="00D032DF" w:rsidRPr="00AB5C6B">
              <w:rPr>
                <w:rFonts w:ascii="GHEA Grapalat" w:eastAsia="GHEA Grapalat" w:hAnsi="GHEA Grapalat" w:cs="GHEA Grapalat"/>
                <w:sz w:val="20"/>
                <w:szCs w:val="20"/>
              </w:rPr>
              <w:t xml:space="preserve"> կամերալ վերծանում,</w:t>
            </w:r>
          </w:p>
          <w:p w14:paraId="1F36398E" w14:textId="5DB9930A" w:rsidR="00D032DF" w:rsidRPr="00AB5C6B" w:rsidRDefault="00FA0D6D" w:rsidP="00C95635">
            <w:pPr>
              <w:numPr>
                <w:ilvl w:val="0"/>
                <w:numId w:val="116"/>
              </w:numPr>
              <w:tabs>
                <w:tab w:val="left" w:pos="340"/>
              </w:tabs>
              <w:suppressAutoHyphens/>
              <w:spacing w:after="0" w:line="360" w:lineRule="auto"/>
              <w:ind w:leftChars="25" w:left="481" w:hangingChars="213" w:hanging="426"/>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 </w:t>
            </w:r>
            <w:r w:rsidR="00D032DF" w:rsidRPr="00AB5C6B">
              <w:rPr>
                <w:rFonts w:ascii="GHEA Grapalat" w:eastAsia="GHEA Grapalat" w:hAnsi="GHEA Grapalat" w:cs="GHEA Grapalat"/>
                <w:sz w:val="20"/>
                <w:szCs w:val="20"/>
              </w:rPr>
              <w:t>կատարում</w:t>
            </w:r>
            <w:r w:rsidR="00D032DF">
              <w:rPr>
                <w:rFonts w:ascii="GHEA Grapalat" w:eastAsia="GHEA Grapalat" w:hAnsi="GHEA Grapalat" w:cs="GHEA Grapalat"/>
                <w:sz w:val="20"/>
                <w:szCs w:val="20"/>
                <w:lang w:val="hy-AM"/>
              </w:rPr>
              <w:t xml:space="preserve"> է</w:t>
            </w:r>
            <w:r w:rsidR="00D032DF" w:rsidRPr="00AB5C6B">
              <w:rPr>
                <w:rFonts w:ascii="GHEA Grapalat" w:eastAsia="GHEA Grapalat" w:hAnsi="GHEA Grapalat" w:cs="GHEA Grapalat"/>
                <w:sz w:val="20"/>
                <w:szCs w:val="20"/>
              </w:rPr>
              <w:t xml:space="preserve"> դաշտային վերծանում:</w:t>
            </w:r>
          </w:p>
        </w:tc>
      </w:tr>
      <w:tr w:rsidR="00D032DF" w:rsidRPr="008C4F45" w14:paraId="6F938A58" w14:textId="77777777" w:rsidTr="00D032DF">
        <w:trPr>
          <w:trHeight w:val="230"/>
        </w:trPr>
        <w:tc>
          <w:tcPr>
            <w:tcW w:w="14148" w:type="dxa"/>
            <w:gridSpan w:val="3"/>
          </w:tcPr>
          <w:p w14:paraId="1414732F" w14:textId="77777777" w:rsidR="00D032DF" w:rsidRPr="00A6111C" w:rsidRDefault="00D032DF" w:rsidP="00D032DF">
            <w:pPr>
              <w:spacing w:after="0" w:line="360" w:lineRule="auto"/>
              <w:ind w:hanging="2"/>
              <w:jc w:val="center"/>
              <w:rPr>
                <w:rFonts w:ascii="GHEA Grapalat" w:eastAsia="GHEA Grapalat" w:hAnsi="GHEA Grapalat" w:cs="GHEA Grapalat"/>
              </w:rPr>
            </w:pPr>
            <w:r w:rsidRPr="00A6111C">
              <w:rPr>
                <w:rFonts w:ascii="GHEA Grapalat" w:eastAsia="GHEA Grapalat" w:hAnsi="GHEA Grapalat" w:cs="GHEA Grapalat"/>
                <w:b/>
              </w:rPr>
              <w:t>ՄՈԴՈՒԼԻ ԱՆՎԱՆՈՒՄԸ «ՏԱՐԱԾՔԱՅԻՆ (ՄԻՋՀԱՄԱՅՆՔԱՅԻՆ) ՀՈՂԱՇԻՆԱՐԱՐՈՒԹՅՈՒՆ»</w:t>
            </w:r>
          </w:p>
        </w:tc>
      </w:tr>
      <w:tr w:rsidR="00D032DF" w:rsidRPr="00AB5C6B" w14:paraId="4762BD35" w14:textId="77777777" w:rsidTr="00D032DF">
        <w:trPr>
          <w:trHeight w:val="230"/>
        </w:trPr>
        <w:tc>
          <w:tcPr>
            <w:tcW w:w="645" w:type="dxa"/>
          </w:tcPr>
          <w:p w14:paraId="0A2F3B9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10EFAB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46B5CC1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-031</w:t>
            </w:r>
            <w:r>
              <w:rPr>
                <w:rFonts w:ascii="GHEA Grapalat" w:eastAsia="GHEA Grapalat" w:hAnsi="GHEA Grapalat" w:cs="GHEA Grapalat"/>
                <w:sz w:val="20"/>
                <w:szCs w:val="20"/>
              </w:rPr>
              <w:t xml:space="preserve"> </w:t>
            </w:r>
          </w:p>
        </w:tc>
      </w:tr>
      <w:tr w:rsidR="00D032DF" w:rsidRPr="00AB5C6B" w14:paraId="20E8AD9F" w14:textId="77777777" w:rsidTr="00D032DF">
        <w:trPr>
          <w:trHeight w:val="230"/>
        </w:trPr>
        <w:tc>
          <w:tcPr>
            <w:tcW w:w="645" w:type="dxa"/>
          </w:tcPr>
          <w:p w14:paraId="32017EF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E705BA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377865D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Մ</w:t>
            </w:r>
            <w:r w:rsidRPr="00AB5C6B">
              <w:rPr>
                <w:rFonts w:ascii="GHEA Grapalat" w:eastAsia="GHEA Grapalat" w:hAnsi="GHEA Grapalat" w:cs="GHEA Grapalat"/>
                <w:sz w:val="20"/>
                <w:szCs w:val="20"/>
              </w:rPr>
              <w:t>ո</w:t>
            </w:r>
            <w:r>
              <w:rPr>
                <w:rFonts w:ascii="GHEA Grapalat" w:eastAsia="GHEA Grapalat" w:hAnsi="GHEA Grapalat" w:cs="GHEA Grapalat"/>
                <w:sz w:val="20"/>
                <w:szCs w:val="20"/>
              </w:rPr>
              <w:t xml:space="preserve">դուլի նպատակն է </w:t>
            </w:r>
            <w:r>
              <w:rPr>
                <w:rFonts w:ascii="GHEA Grapalat" w:eastAsia="GHEA Grapalat" w:hAnsi="GHEA Grapalat" w:cs="GHEA Grapalat"/>
                <w:sz w:val="20"/>
                <w:szCs w:val="20"/>
                <w:lang w:val="hy-AM"/>
              </w:rPr>
              <w:t>ուսանողի մոտ ձևավորել</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 xml:space="preserve">տարածքային </w:t>
            </w:r>
            <w:r w:rsidRPr="000C43BB">
              <w:rPr>
                <w:rFonts w:ascii="GHEA Grapalat" w:eastAsia="GHEA Grapalat" w:hAnsi="GHEA Grapalat" w:cs="GHEA Grapalat"/>
                <w:sz w:val="20"/>
                <w:szCs w:val="20"/>
              </w:rPr>
              <w:t>(</w:t>
            </w:r>
            <w:r w:rsidRPr="00AB5C6B">
              <w:rPr>
                <w:rFonts w:ascii="GHEA Grapalat" w:eastAsia="GHEA Grapalat" w:hAnsi="GHEA Grapalat" w:cs="GHEA Grapalat"/>
                <w:sz w:val="20"/>
                <w:szCs w:val="20"/>
              </w:rPr>
              <w:t>միջհամայնքային</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 xml:space="preserve"> հողաշինարարության </w:t>
            </w:r>
            <w:r>
              <w:rPr>
                <w:rFonts w:ascii="GHEA Grapalat" w:eastAsia="GHEA Grapalat" w:hAnsi="GHEA Grapalat" w:cs="GHEA Grapalat"/>
                <w:sz w:val="20"/>
                <w:szCs w:val="20"/>
                <w:lang w:val="hy-AM"/>
              </w:rPr>
              <w:t>կազմակերպման վերաբերյալ գիտելիքներ, սահմանազատման, սահմանագծման և սահմանների վերականգնման կարողություններ</w:t>
            </w:r>
            <w:r w:rsidRPr="00AB5C6B">
              <w:rPr>
                <w:rFonts w:ascii="GHEA Grapalat" w:eastAsia="GHEA Grapalat" w:hAnsi="GHEA Grapalat" w:cs="GHEA Grapalat"/>
                <w:sz w:val="20"/>
                <w:szCs w:val="20"/>
              </w:rPr>
              <w:t>։</w:t>
            </w:r>
          </w:p>
        </w:tc>
      </w:tr>
      <w:tr w:rsidR="00D032DF" w:rsidRPr="00AB5C6B" w14:paraId="5C04BBF6" w14:textId="77777777" w:rsidTr="00D032DF">
        <w:trPr>
          <w:trHeight w:val="464"/>
        </w:trPr>
        <w:tc>
          <w:tcPr>
            <w:tcW w:w="645" w:type="dxa"/>
          </w:tcPr>
          <w:p w14:paraId="19597A8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8BEC87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6A1C556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p>
        </w:tc>
      </w:tr>
      <w:tr w:rsidR="00D032DF" w:rsidRPr="00AB5C6B" w14:paraId="50F5FD6B" w14:textId="77777777" w:rsidTr="00D032DF">
        <w:trPr>
          <w:trHeight w:val="230"/>
        </w:trPr>
        <w:tc>
          <w:tcPr>
            <w:tcW w:w="645" w:type="dxa"/>
          </w:tcPr>
          <w:p w14:paraId="3CABB60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27295A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20E3746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 5-17–022 «Ներհամայնքային հողաշինարարություն» մոդուլը։</w:t>
            </w:r>
          </w:p>
        </w:tc>
      </w:tr>
      <w:tr w:rsidR="00D032DF" w:rsidRPr="00AB5C6B" w14:paraId="41BAB187" w14:textId="77777777" w:rsidTr="00D032DF">
        <w:trPr>
          <w:trHeight w:val="230"/>
        </w:trPr>
        <w:tc>
          <w:tcPr>
            <w:tcW w:w="645" w:type="dxa"/>
          </w:tcPr>
          <w:p w14:paraId="0807D5D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FA2E55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744B40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D032DF" w:rsidRPr="00AB5C6B" w14:paraId="00B53DF5" w14:textId="77777777" w:rsidTr="00D032DF">
        <w:trPr>
          <w:trHeight w:val="230"/>
        </w:trPr>
        <w:tc>
          <w:tcPr>
            <w:tcW w:w="645" w:type="dxa"/>
          </w:tcPr>
          <w:p w14:paraId="32396B1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FCE7CD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0F9921E0"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Ներկայացնել միջհամայնքային հողաշինարարության կարգը և կազմել նախագծային առաջադրանք</w:t>
            </w:r>
          </w:p>
        </w:tc>
      </w:tr>
      <w:tr w:rsidR="00D032DF" w:rsidRPr="00AB5C6B" w14:paraId="69AE7D86" w14:textId="77777777" w:rsidTr="00D032DF">
        <w:trPr>
          <w:trHeight w:val="230"/>
        </w:trPr>
        <w:tc>
          <w:tcPr>
            <w:tcW w:w="645" w:type="dxa"/>
          </w:tcPr>
          <w:p w14:paraId="4416A09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31BB0B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85795C7" w14:textId="77777777" w:rsidR="00D032DF" w:rsidRPr="00AB5C6B" w:rsidRDefault="00D032DF" w:rsidP="00C95635">
            <w:pPr>
              <w:numPr>
                <w:ilvl w:val="0"/>
                <w:numId w:val="115"/>
              </w:numPr>
              <w:suppressAutoHyphens/>
              <w:spacing w:after="0" w:line="360" w:lineRule="auto"/>
              <w:ind w:leftChars="57" w:left="37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միջհամայնքային հողաշինարարության անցկացման կարգը,</w:t>
            </w:r>
          </w:p>
          <w:p w14:paraId="6319D4B3" w14:textId="77777777" w:rsidR="00D032DF" w:rsidRPr="00AB5C6B" w:rsidRDefault="00D032DF" w:rsidP="00C95635">
            <w:pPr>
              <w:numPr>
                <w:ilvl w:val="0"/>
                <w:numId w:val="115"/>
              </w:numPr>
              <w:suppressAutoHyphens/>
              <w:spacing w:after="0" w:line="360" w:lineRule="auto"/>
              <w:ind w:leftChars="57" w:left="37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միջհամայնքային հողաշինարարության նախագծային առաջադրանք, </w:t>
            </w:r>
          </w:p>
          <w:p w14:paraId="7101B5F5" w14:textId="77777777" w:rsidR="00D032DF" w:rsidRPr="00AB5C6B" w:rsidRDefault="00D032DF" w:rsidP="00C95635">
            <w:pPr>
              <w:numPr>
                <w:ilvl w:val="0"/>
                <w:numId w:val="115"/>
              </w:numPr>
              <w:suppressAutoHyphens/>
              <w:spacing w:after="0" w:line="360" w:lineRule="auto"/>
              <w:ind w:leftChars="57" w:left="375" w:hangingChars="125" w:hanging="25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միջհամայնքային հողաշինարարության նախագծային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առաջադրանքի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քննարկման և հաստատման կարգերը։</w:t>
            </w:r>
          </w:p>
        </w:tc>
      </w:tr>
      <w:tr w:rsidR="00D032DF" w:rsidRPr="00AB5C6B" w14:paraId="107620A6" w14:textId="77777777" w:rsidTr="00D032DF">
        <w:trPr>
          <w:trHeight w:val="230"/>
        </w:trPr>
        <w:tc>
          <w:tcPr>
            <w:tcW w:w="645" w:type="dxa"/>
          </w:tcPr>
          <w:p w14:paraId="661271E4"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CA82D7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0AE50ED1"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միջհամայնքային հողաշինարարական աշխատանքներ</w:t>
            </w:r>
          </w:p>
        </w:tc>
      </w:tr>
      <w:tr w:rsidR="00D032DF" w:rsidRPr="00AB5C6B" w14:paraId="4FD5C73F" w14:textId="77777777" w:rsidTr="00D032DF">
        <w:trPr>
          <w:trHeight w:val="230"/>
        </w:trPr>
        <w:tc>
          <w:tcPr>
            <w:tcW w:w="645" w:type="dxa"/>
          </w:tcPr>
          <w:p w14:paraId="1ECF470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0E5101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EA72ACE"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միջհամայնքային հողաշինարարական նախագծի նախապատրաստական աշխատանքները,</w:t>
            </w:r>
          </w:p>
          <w:p w14:paraId="2E22029E"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 և տարանջատում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միջհամայնքային հողաշինարարական նախագծի կատարման փուլերը</w:t>
            </w:r>
            <w:r>
              <w:rPr>
                <w:rFonts w:ascii="GHEA Grapalat" w:eastAsia="GHEA Grapalat" w:hAnsi="GHEA Grapalat" w:cs="GHEA Grapalat"/>
                <w:sz w:val="20"/>
                <w:szCs w:val="20"/>
              </w:rPr>
              <w:t>,</w:t>
            </w:r>
          </w:p>
          <w:p w14:paraId="69CB42CF"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ըստ փուլերի 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նախագծային և հետազոտական աշխատանքներ,</w:t>
            </w:r>
          </w:p>
          <w:p w14:paraId="35CEF01E"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կազմում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նախագծային և նախահաշվարկային փաստաթղթեր,</w:t>
            </w:r>
          </w:p>
          <w:p w14:paraId="5EDE7E79"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 xml:space="preserve">ճիշտ է </w:t>
            </w:r>
            <w:r w:rsidRPr="00AB5C6B">
              <w:rPr>
                <w:rFonts w:ascii="GHEA Grapalat" w:eastAsia="GHEA Grapalat" w:hAnsi="GHEA Grapalat" w:cs="GHEA Grapalat"/>
                <w:sz w:val="20"/>
                <w:szCs w:val="20"/>
              </w:rPr>
              <w:t>կատարում փաստաթղթերը հաստատման ներկայացնելու քայլեր</w:t>
            </w:r>
            <w:r>
              <w:rPr>
                <w:rFonts w:ascii="GHEA Grapalat" w:eastAsia="GHEA Grapalat" w:hAnsi="GHEA Grapalat" w:cs="GHEA Grapalat"/>
                <w:sz w:val="20"/>
                <w:szCs w:val="20"/>
              </w:rPr>
              <w:t>ը</w:t>
            </w:r>
            <w:r w:rsidRPr="00AB5C6B">
              <w:rPr>
                <w:rFonts w:ascii="GHEA Grapalat" w:eastAsia="GHEA Grapalat" w:hAnsi="GHEA Grapalat" w:cs="GHEA Grapalat"/>
                <w:sz w:val="20"/>
                <w:szCs w:val="20"/>
              </w:rPr>
              <w:t xml:space="preserve">, </w:t>
            </w:r>
          </w:p>
          <w:p w14:paraId="18A6BE0D" w14:textId="77777777" w:rsidR="00D032DF" w:rsidRPr="00AB5C6B" w:rsidRDefault="00D032DF" w:rsidP="00C95635">
            <w:pPr>
              <w:numPr>
                <w:ilvl w:val="0"/>
                <w:numId w:val="104"/>
              </w:numPr>
              <w:suppressAutoHyphens/>
              <w:spacing w:after="0" w:line="360" w:lineRule="auto"/>
              <w:ind w:leftChars="26" w:left="339" w:hangingChars="141" w:hanging="28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նախագծի հաստատման կարգը։</w:t>
            </w:r>
          </w:p>
        </w:tc>
      </w:tr>
      <w:tr w:rsidR="00D032DF" w:rsidRPr="00AB5C6B" w14:paraId="06BE1D8C" w14:textId="77777777" w:rsidTr="00D032DF">
        <w:trPr>
          <w:trHeight w:val="230"/>
        </w:trPr>
        <w:tc>
          <w:tcPr>
            <w:tcW w:w="645" w:type="dxa"/>
          </w:tcPr>
          <w:p w14:paraId="5749A38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F12BA7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4C8789C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Ներկայացնել </w:t>
            </w:r>
            <w:r>
              <w:rPr>
                <w:rFonts w:ascii="GHEA Grapalat" w:eastAsia="GHEA Grapalat" w:hAnsi="GHEA Grapalat" w:cs="GHEA Grapalat"/>
                <w:sz w:val="20"/>
                <w:szCs w:val="20"/>
              </w:rPr>
              <w:t>պետական</w:t>
            </w:r>
            <w:r w:rsidRPr="00AB5C6B">
              <w:rPr>
                <w:rFonts w:ascii="GHEA Grapalat" w:eastAsia="GHEA Grapalat" w:hAnsi="GHEA Grapalat" w:cs="GHEA Grapalat"/>
                <w:sz w:val="20"/>
                <w:szCs w:val="20"/>
              </w:rPr>
              <w:t xml:space="preserve"> և համայնք</w:t>
            </w:r>
            <w:r>
              <w:rPr>
                <w:rFonts w:ascii="GHEA Grapalat" w:eastAsia="GHEA Grapalat" w:hAnsi="GHEA Grapalat" w:cs="GHEA Grapalat"/>
                <w:sz w:val="20"/>
                <w:szCs w:val="20"/>
                <w:lang w:val="hy-AM"/>
              </w:rPr>
              <w:t>ային</w:t>
            </w:r>
            <w:r w:rsidRPr="00AB5C6B">
              <w:rPr>
                <w:rFonts w:ascii="GHEA Grapalat" w:eastAsia="GHEA Grapalat" w:hAnsi="GHEA Grapalat" w:cs="GHEA Grapalat"/>
                <w:sz w:val="20"/>
                <w:szCs w:val="20"/>
              </w:rPr>
              <w:t xml:space="preserve"> սեփականություն հանդիսացող հողամասերի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օտարման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առանձնահատկությունները</w:t>
            </w:r>
            <w:r>
              <w:rPr>
                <w:rFonts w:ascii="GHEA Grapalat" w:eastAsia="GHEA Grapalat" w:hAnsi="GHEA Grapalat" w:cs="GHEA Grapalat"/>
                <w:sz w:val="20"/>
                <w:szCs w:val="20"/>
              </w:rPr>
              <w:t xml:space="preserve"> </w:t>
            </w:r>
          </w:p>
        </w:tc>
      </w:tr>
      <w:tr w:rsidR="00D032DF" w:rsidRPr="00AB5C6B" w14:paraId="00160935" w14:textId="77777777" w:rsidTr="00D032DF">
        <w:trPr>
          <w:trHeight w:val="230"/>
        </w:trPr>
        <w:tc>
          <w:tcPr>
            <w:tcW w:w="645" w:type="dxa"/>
          </w:tcPr>
          <w:p w14:paraId="46802D7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E5C40F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435E3D4" w14:textId="77777777" w:rsidR="00D032DF" w:rsidRDefault="00D032DF" w:rsidP="00C95635">
            <w:pPr>
              <w:numPr>
                <w:ilvl w:val="0"/>
                <w:numId w:val="10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w:t>
            </w:r>
            <w:r>
              <w:rPr>
                <w:rFonts w:ascii="GHEA Grapalat" w:eastAsia="GHEA Grapalat" w:hAnsi="GHEA Grapalat" w:cs="GHEA Grapalat"/>
                <w:sz w:val="20"/>
                <w:szCs w:val="20"/>
              </w:rPr>
              <w:t>պետակ</w:t>
            </w:r>
            <w:r w:rsidRPr="00AB5C6B">
              <w:rPr>
                <w:rFonts w:ascii="GHEA Grapalat" w:eastAsia="GHEA Grapalat" w:hAnsi="GHEA Grapalat" w:cs="GHEA Grapalat"/>
                <w:sz w:val="20"/>
                <w:szCs w:val="20"/>
              </w:rPr>
              <w:t xml:space="preserve">ան և </w:t>
            </w:r>
            <w:r>
              <w:rPr>
                <w:rFonts w:ascii="GHEA Grapalat" w:eastAsia="GHEA Grapalat" w:hAnsi="GHEA Grapalat" w:cs="GHEA Grapalat"/>
                <w:sz w:val="20"/>
                <w:szCs w:val="20"/>
              </w:rPr>
              <w:t>համայնքային</w:t>
            </w:r>
            <w:r w:rsidRPr="00AB5C6B">
              <w:rPr>
                <w:rFonts w:ascii="GHEA Grapalat" w:eastAsia="GHEA Grapalat" w:hAnsi="GHEA Grapalat" w:cs="GHEA Grapalat"/>
                <w:sz w:val="20"/>
                <w:szCs w:val="20"/>
              </w:rPr>
              <w:t xml:space="preserve"> սեփականություն հանդիսացող հողամասերի օտարումն իրականացնող լիազոր մարմինները, </w:t>
            </w:r>
          </w:p>
          <w:p w14:paraId="52722584" w14:textId="77777777" w:rsidR="00D032DF" w:rsidRPr="000C43BB" w:rsidRDefault="00D032DF" w:rsidP="00C95635">
            <w:pPr>
              <w:numPr>
                <w:ilvl w:val="0"/>
                <w:numId w:val="103"/>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ապահով</w:t>
            </w:r>
            <w:r w:rsidRPr="000C43BB">
              <w:rPr>
                <w:rFonts w:ascii="GHEA Grapalat" w:eastAsia="GHEA Grapalat" w:hAnsi="GHEA Grapalat" w:cs="GHEA Grapalat"/>
                <w:sz w:val="20"/>
                <w:szCs w:val="20"/>
              </w:rPr>
              <w:t>ում</w:t>
            </w:r>
            <w:r w:rsidRPr="000C43BB">
              <w:rPr>
                <w:rFonts w:ascii="GHEA Grapalat" w:eastAsia="GHEA Grapalat" w:hAnsi="GHEA Grapalat" w:cs="GHEA Grapalat"/>
                <w:sz w:val="20"/>
                <w:szCs w:val="20"/>
                <w:lang w:val="hy-AM"/>
              </w:rPr>
              <w:t xml:space="preserve"> է </w:t>
            </w:r>
            <w:r w:rsidRPr="000C43BB">
              <w:rPr>
                <w:rFonts w:ascii="GHEA Grapalat" w:eastAsia="GHEA Grapalat" w:hAnsi="GHEA Grapalat" w:cs="GHEA Grapalat"/>
                <w:sz w:val="20"/>
                <w:szCs w:val="20"/>
              </w:rPr>
              <w:t>պետական և համայնքային սեփականություն հանդիսացող հողամասերի օտարման գործընթացը։</w:t>
            </w:r>
          </w:p>
        </w:tc>
      </w:tr>
      <w:tr w:rsidR="00D032DF" w:rsidRPr="00AB5C6B" w14:paraId="0C68CCAA" w14:textId="77777777" w:rsidTr="00D032DF">
        <w:trPr>
          <w:trHeight w:val="230"/>
        </w:trPr>
        <w:tc>
          <w:tcPr>
            <w:tcW w:w="645" w:type="dxa"/>
          </w:tcPr>
          <w:p w14:paraId="686BD7F8"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493B43"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7073253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նոր հողօգտագործողների տարածքի կազմակերպում և գոյություն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ունեցողների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կարգավորում</w:t>
            </w:r>
          </w:p>
        </w:tc>
      </w:tr>
      <w:tr w:rsidR="00D032DF" w:rsidRPr="00AB5C6B" w14:paraId="19ADB2A5" w14:textId="77777777" w:rsidTr="00D032DF">
        <w:trPr>
          <w:trHeight w:val="230"/>
        </w:trPr>
        <w:tc>
          <w:tcPr>
            <w:tcW w:w="645" w:type="dxa"/>
          </w:tcPr>
          <w:p w14:paraId="2B80431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29A9F1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30D56DF3" w14:textId="77777777" w:rsidR="00D032DF" w:rsidRPr="00AB5C6B" w:rsidRDefault="00D032DF" w:rsidP="00C95635">
            <w:pPr>
              <w:numPr>
                <w:ilvl w:val="0"/>
                <w:numId w:val="10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կազմակերպում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նոր հողօգտագործողների սամանները, </w:t>
            </w:r>
          </w:p>
          <w:p w14:paraId="06E7D939" w14:textId="77777777" w:rsidR="00D032DF" w:rsidRPr="00AB5C6B" w:rsidRDefault="00D032DF" w:rsidP="00C95635">
            <w:pPr>
              <w:numPr>
                <w:ilvl w:val="0"/>
                <w:numId w:val="10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 իրականացնում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սահմանազատման, սահմանների նկարագրման և սահմաննների վերականգման </w:t>
            </w:r>
            <w:r>
              <w:rPr>
                <w:rFonts w:ascii="GHEA Grapalat" w:eastAsia="GHEA Grapalat" w:hAnsi="GHEA Grapalat" w:cs="GHEA Grapalat"/>
                <w:sz w:val="20"/>
                <w:szCs w:val="20"/>
              </w:rPr>
              <w:t>աշխատանքներ</w:t>
            </w:r>
            <w:r w:rsidRPr="00AB5C6B">
              <w:rPr>
                <w:rFonts w:ascii="GHEA Grapalat" w:eastAsia="GHEA Grapalat" w:hAnsi="GHEA Grapalat" w:cs="GHEA Grapalat"/>
                <w:sz w:val="20"/>
                <w:szCs w:val="20"/>
              </w:rPr>
              <w:t>,</w:t>
            </w:r>
          </w:p>
          <w:p w14:paraId="0785204D" w14:textId="77777777" w:rsidR="00D032DF" w:rsidRPr="00AB5C6B" w:rsidRDefault="00D032DF" w:rsidP="00C95635">
            <w:pPr>
              <w:numPr>
                <w:ilvl w:val="0"/>
                <w:numId w:val="10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կարգավորում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գոյություն ունեցող հողօգտագործողների տարածքը,</w:t>
            </w:r>
          </w:p>
          <w:p w14:paraId="1934CD1E" w14:textId="77777777" w:rsidR="00D032DF" w:rsidRPr="00AB5C6B" w:rsidRDefault="00D032DF" w:rsidP="00C95635">
            <w:pPr>
              <w:numPr>
                <w:ilvl w:val="0"/>
                <w:numId w:val="106"/>
              </w:numPr>
              <w:suppressAutoHyphens/>
              <w:spacing w:after="0" w:line="360" w:lineRule="auto"/>
              <w:ind w:leftChars="26" w:left="309" w:hangingChars="126" w:hanging="25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վերականգնում և հանձնում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պահպանության սահմանային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նշանները։</w:t>
            </w:r>
          </w:p>
        </w:tc>
      </w:tr>
      <w:tr w:rsidR="00D032DF" w:rsidRPr="008C4F45" w14:paraId="3C041AA5" w14:textId="77777777" w:rsidTr="00D032DF">
        <w:trPr>
          <w:trHeight w:val="230"/>
        </w:trPr>
        <w:tc>
          <w:tcPr>
            <w:tcW w:w="14148" w:type="dxa"/>
            <w:gridSpan w:val="3"/>
          </w:tcPr>
          <w:p w14:paraId="37AB2701" w14:textId="77777777" w:rsidR="00D032DF" w:rsidRPr="008C4F45" w:rsidRDefault="00D032DF" w:rsidP="00D032DF">
            <w:pPr>
              <w:spacing w:after="0" w:line="360" w:lineRule="auto"/>
              <w:ind w:hanging="2"/>
              <w:jc w:val="center"/>
              <w:rPr>
                <w:rFonts w:ascii="GHEA Grapalat" w:eastAsia="GHEA Grapalat" w:hAnsi="GHEA Grapalat" w:cs="GHEA Grapalat"/>
              </w:rPr>
            </w:pPr>
            <w:r w:rsidRPr="008C4F45">
              <w:rPr>
                <w:rFonts w:ascii="GHEA Grapalat" w:eastAsia="GHEA Grapalat" w:hAnsi="GHEA Grapalat" w:cs="GHEA Grapalat"/>
                <w:b/>
              </w:rPr>
              <w:lastRenderedPageBreak/>
              <w:t>ՄՈԴՈՒԼԻ ԱՆՎԱՆՈՒՄԸ «ՀՈՂԵՐԻ ԳՆԱՀԱՏՈՒՄ ԵՎ ՄՈՆԻԹՈՐԻՆԳ»</w:t>
            </w:r>
          </w:p>
        </w:tc>
      </w:tr>
      <w:tr w:rsidR="00D032DF" w:rsidRPr="00AB5C6B" w14:paraId="74C3939A" w14:textId="77777777" w:rsidTr="00D032DF">
        <w:trPr>
          <w:trHeight w:val="230"/>
        </w:trPr>
        <w:tc>
          <w:tcPr>
            <w:tcW w:w="645" w:type="dxa"/>
          </w:tcPr>
          <w:p w14:paraId="047EF82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60272D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76FD76CD"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-032</w:t>
            </w:r>
            <w:r>
              <w:rPr>
                <w:rFonts w:ascii="GHEA Grapalat" w:eastAsia="GHEA Grapalat" w:hAnsi="GHEA Grapalat" w:cs="GHEA Grapalat"/>
                <w:sz w:val="20"/>
                <w:szCs w:val="20"/>
              </w:rPr>
              <w:t xml:space="preserve"> </w:t>
            </w:r>
          </w:p>
        </w:tc>
      </w:tr>
      <w:tr w:rsidR="00D032DF" w:rsidRPr="00AB5C6B" w14:paraId="6EDE791A" w14:textId="77777777" w:rsidTr="00D032DF">
        <w:trPr>
          <w:trHeight w:val="230"/>
        </w:trPr>
        <w:tc>
          <w:tcPr>
            <w:tcW w:w="645" w:type="dxa"/>
          </w:tcPr>
          <w:p w14:paraId="0E0261F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C755E0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0DA43052"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հողերի գնահատման գործընթացի, հողերի մ</w:t>
            </w:r>
            <w:r>
              <w:rPr>
                <w:rFonts w:ascii="GHEA Grapalat" w:eastAsia="GHEA Grapalat" w:hAnsi="GHEA Grapalat" w:cs="GHEA Grapalat"/>
                <w:sz w:val="20"/>
                <w:szCs w:val="20"/>
              </w:rPr>
              <w:t>ո</w:t>
            </w:r>
            <w:r w:rsidRPr="00AB5C6B">
              <w:rPr>
                <w:rFonts w:ascii="GHEA Grapalat" w:eastAsia="GHEA Grapalat" w:hAnsi="GHEA Grapalat" w:cs="GHEA Grapalat"/>
                <w:sz w:val="20"/>
                <w:szCs w:val="20"/>
              </w:rPr>
              <w:t>նիթորինգի, հողի և անշարժ գույքի պետական կադաստրի վարման ավտոմատացված համակարգերի վերաբերյալ գիտելիքներ և դրանք գործնականում կիրառելու կարողություններ։</w:t>
            </w:r>
          </w:p>
        </w:tc>
      </w:tr>
      <w:tr w:rsidR="00D032DF" w:rsidRPr="00AB5C6B" w14:paraId="63A6CB84" w14:textId="77777777" w:rsidTr="00D032DF">
        <w:trPr>
          <w:trHeight w:val="230"/>
        </w:trPr>
        <w:tc>
          <w:tcPr>
            <w:tcW w:w="645" w:type="dxa"/>
          </w:tcPr>
          <w:p w14:paraId="67D8C6F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254E5F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0E07FDF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0A9CDE80" w14:textId="77777777" w:rsidTr="00D032DF">
        <w:trPr>
          <w:trHeight w:val="230"/>
        </w:trPr>
        <w:tc>
          <w:tcPr>
            <w:tcW w:w="645" w:type="dxa"/>
          </w:tcPr>
          <w:p w14:paraId="10DA6F2E"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6E8049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2E04D64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 5–17-023 «Հողային կադաստր,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պետական գրանցում և հաշվառում» մոդուլը։</w:t>
            </w:r>
          </w:p>
        </w:tc>
      </w:tr>
      <w:tr w:rsidR="00D032DF" w:rsidRPr="00AB5C6B" w14:paraId="53FA745E" w14:textId="77777777" w:rsidTr="00D032DF">
        <w:trPr>
          <w:trHeight w:val="230"/>
        </w:trPr>
        <w:tc>
          <w:tcPr>
            <w:tcW w:w="645" w:type="dxa"/>
          </w:tcPr>
          <w:p w14:paraId="3F10884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848D2F9"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1CD289B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5A2105F9" w14:textId="77777777" w:rsidTr="00D032DF">
        <w:trPr>
          <w:trHeight w:val="230"/>
        </w:trPr>
        <w:tc>
          <w:tcPr>
            <w:tcW w:w="645" w:type="dxa"/>
          </w:tcPr>
          <w:p w14:paraId="4A4F2525"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950E4F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0F6CC07C"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Կիրառել հողերի գնահատման հիմնական դրույթները</w:t>
            </w:r>
          </w:p>
        </w:tc>
      </w:tr>
      <w:tr w:rsidR="00D032DF" w:rsidRPr="007649E0" w14:paraId="43B25E3E" w14:textId="77777777" w:rsidTr="00D032DF">
        <w:trPr>
          <w:trHeight w:val="230"/>
        </w:trPr>
        <w:tc>
          <w:tcPr>
            <w:tcW w:w="645" w:type="dxa"/>
          </w:tcPr>
          <w:p w14:paraId="3FEF12C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1AF1BCD"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45CA6F53" w14:textId="24B10F5E" w:rsidR="00D032DF" w:rsidRPr="00AB5C6B" w:rsidRDefault="00A00CF4" w:rsidP="00C95635">
            <w:pPr>
              <w:numPr>
                <w:ilvl w:val="0"/>
                <w:numId w:val="105"/>
              </w:numPr>
              <w:tabs>
                <w:tab w:val="left" w:pos="556"/>
              </w:tabs>
              <w:suppressAutoHyphens/>
              <w:spacing w:after="0" w:line="360" w:lineRule="auto"/>
              <w:ind w:leftChars="26" w:left="287" w:hangingChars="115" w:hanging="230"/>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 </w:t>
            </w:r>
            <w:r w:rsidR="00D032DF" w:rsidRPr="00AB5C6B">
              <w:rPr>
                <w:rFonts w:ascii="GHEA Grapalat" w:eastAsia="GHEA Grapalat" w:hAnsi="GHEA Grapalat" w:cs="GHEA Grapalat"/>
                <w:sz w:val="20"/>
                <w:szCs w:val="20"/>
              </w:rPr>
              <w:t>վերլուծում</w:t>
            </w:r>
            <w:r w:rsidR="00D032DF">
              <w:rPr>
                <w:rFonts w:ascii="GHEA Grapalat" w:eastAsia="GHEA Grapalat" w:hAnsi="GHEA Grapalat" w:cs="GHEA Grapalat"/>
                <w:sz w:val="20"/>
                <w:szCs w:val="20"/>
                <w:lang w:val="hy-AM"/>
              </w:rPr>
              <w:t xml:space="preserve"> է</w:t>
            </w:r>
            <w:r w:rsidR="00D032DF" w:rsidRPr="00AB5C6B">
              <w:rPr>
                <w:rFonts w:ascii="GHEA Grapalat" w:eastAsia="GHEA Grapalat" w:hAnsi="GHEA Grapalat" w:cs="GHEA Grapalat"/>
                <w:sz w:val="20"/>
                <w:szCs w:val="20"/>
              </w:rPr>
              <w:t xml:space="preserve"> հողերի գնահատման մեթոդիկան,</w:t>
            </w:r>
          </w:p>
          <w:p w14:paraId="021D938E" w14:textId="37A73D13" w:rsidR="00D032DF" w:rsidRPr="000210E8" w:rsidRDefault="00A00CF4" w:rsidP="00C95635">
            <w:pPr>
              <w:numPr>
                <w:ilvl w:val="0"/>
                <w:numId w:val="105"/>
              </w:numPr>
              <w:tabs>
                <w:tab w:val="left" w:pos="556"/>
              </w:tabs>
              <w:suppressAutoHyphens/>
              <w:spacing w:after="0" w:line="360" w:lineRule="auto"/>
              <w:ind w:leftChars="26" w:left="287" w:hangingChars="115" w:hanging="230"/>
              <w:jc w:val="both"/>
              <w:textDirection w:val="btLr"/>
              <w:textAlignment w:val="top"/>
              <w:outlineLvl w:val="0"/>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 </w:t>
            </w:r>
            <w:r w:rsidR="00D032DF" w:rsidRPr="000210E8">
              <w:rPr>
                <w:rFonts w:ascii="GHEA Grapalat" w:eastAsia="GHEA Grapalat" w:hAnsi="GHEA Grapalat" w:cs="GHEA Grapalat"/>
                <w:sz w:val="20"/>
                <w:szCs w:val="20"/>
                <w:lang w:val="hy-AM"/>
              </w:rPr>
              <w:t>կիրառում</w:t>
            </w:r>
            <w:r w:rsidR="00D032DF">
              <w:rPr>
                <w:rFonts w:ascii="GHEA Grapalat" w:eastAsia="GHEA Grapalat" w:hAnsi="GHEA Grapalat" w:cs="GHEA Grapalat"/>
                <w:sz w:val="20"/>
                <w:szCs w:val="20"/>
                <w:lang w:val="hy-AM"/>
              </w:rPr>
              <w:t xml:space="preserve"> է</w:t>
            </w:r>
            <w:r w:rsidR="00D032DF" w:rsidRPr="000210E8">
              <w:rPr>
                <w:rFonts w:ascii="GHEA Grapalat" w:eastAsia="GHEA Grapalat" w:hAnsi="GHEA Grapalat" w:cs="GHEA Grapalat"/>
                <w:sz w:val="20"/>
                <w:szCs w:val="20"/>
                <w:lang w:val="hy-AM"/>
              </w:rPr>
              <w:t xml:space="preserve"> հողերի գնահատման մեթոդիկան։</w:t>
            </w:r>
          </w:p>
        </w:tc>
      </w:tr>
      <w:tr w:rsidR="00D032DF" w:rsidRPr="00AB5C6B" w14:paraId="60D0E260" w14:textId="77777777" w:rsidTr="00D032DF">
        <w:trPr>
          <w:trHeight w:val="230"/>
        </w:trPr>
        <w:tc>
          <w:tcPr>
            <w:tcW w:w="645" w:type="dxa"/>
          </w:tcPr>
          <w:p w14:paraId="2CD63815" w14:textId="77777777" w:rsidR="00D032DF" w:rsidRPr="000210E8"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lang w:val="hy-AM"/>
              </w:rPr>
            </w:pPr>
          </w:p>
        </w:tc>
        <w:tc>
          <w:tcPr>
            <w:tcW w:w="3473" w:type="dxa"/>
          </w:tcPr>
          <w:p w14:paraId="31325A0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73B423DE"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Կատարել հողերի որակական գնահատումը (բոնիտում) </w:t>
            </w:r>
          </w:p>
        </w:tc>
      </w:tr>
      <w:tr w:rsidR="00D032DF" w:rsidRPr="00AB5C6B" w14:paraId="6A103296" w14:textId="77777777" w:rsidTr="00D032DF">
        <w:trPr>
          <w:trHeight w:val="230"/>
        </w:trPr>
        <w:tc>
          <w:tcPr>
            <w:tcW w:w="645" w:type="dxa"/>
          </w:tcPr>
          <w:p w14:paraId="488957E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7FE7A1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589E5BCF" w14:textId="77777777" w:rsidR="00D032DF" w:rsidRPr="00AB5C6B" w:rsidRDefault="00D032DF" w:rsidP="00C95635">
            <w:pPr>
              <w:numPr>
                <w:ilvl w:val="0"/>
                <w:numId w:val="10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հավաքագրում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որակական գնահատման ելակետային ցուցանիշները,</w:t>
            </w:r>
          </w:p>
          <w:p w14:paraId="4E34E86B" w14:textId="77777777" w:rsidR="00D032DF" w:rsidRPr="00AB5C6B" w:rsidRDefault="00D032DF" w:rsidP="00C95635">
            <w:pPr>
              <w:numPr>
                <w:ilvl w:val="0"/>
                <w:numId w:val="10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վերլուծում</w:t>
            </w:r>
            <w:r>
              <w:rPr>
                <w:rFonts w:ascii="GHEA Grapalat" w:eastAsia="GHEA Grapalat" w:hAnsi="GHEA Grapalat" w:cs="GHEA Grapalat"/>
                <w:sz w:val="20"/>
                <w:szCs w:val="20"/>
                <w:lang w:val="hy-AM"/>
              </w:rPr>
              <w:t xml:space="preserve"> է</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հողերի որակական գնահատման ելակետային ցուցանիշները, </w:t>
            </w:r>
          </w:p>
          <w:p w14:paraId="5EC53101" w14:textId="77777777" w:rsidR="00D032DF" w:rsidRPr="00AB5C6B" w:rsidRDefault="00D032DF" w:rsidP="00C95635">
            <w:pPr>
              <w:numPr>
                <w:ilvl w:val="0"/>
                <w:numId w:val="10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մեկնաբանում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գնահատման սանդղակները,</w:t>
            </w:r>
          </w:p>
          <w:p w14:paraId="4DF5CEED" w14:textId="77777777" w:rsidR="00D032DF" w:rsidRPr="00AB5C6B" w:rsidRDefault="00D032DF" w:rsidP="00C95635">
            <w:pPr>
              <w:numPr>
                <w:ilvl w:val="0"/>
                <w:numId w:val="107"/>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հաշվարկում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որակական գնահատման բալերը։</w:t>
            </w:r>
          </w:p>
        </w:tc>
      </w:tr>
      <w:tr w:rsidR="00D032DF" w:rsidRPr="00AB5C6B" w14:paraId="3B2520FE" w14:textId="77777777" w:rsidTr="00D032DF">
        <w:trPr>
          <w:trHeight w:val="230"/>
        </w:trPr>
        <w:tc>
          <w:tcPr>
            <w:tcW w:w="645" w:type="dxa"/>
          </w:tcPr>
          <w:p w14:paraId="0A71923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202124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64841BA3"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հողերի տնտեսական գնահատում</w:t>
            </w:r>
          </w:p>
        </w:tc>
      </w:tr>
      <w:tr w:rsidR="00D032DF" w:rsidRPr="00AB5C6B" w14:paraId="39B9ED54" w14:textId="77777777" w:rsidTr="00D032DF">
        <w:trPr>
          <w:trHeight w:val="230"/>
        </w:trPr>
        <w:tc>
          <w:tcPr>
            <w:tcW w:w="645" w:type="dxa"/>
          </w:tcPr>
          <w:p w14:paraId="1A6F95E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45D597E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2E31577B" w14:textId="77777777" w:rsidR="00D032DF" w:rsidRPr="00AB5C6B" w:rsidRDefault="00D032DF" w:rsidP="00C95635">
            <w:pPr>
              <w:numPr>
                <w:ilvl w:val="0"/>
                <w:numId w:val="89"/>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տնտեսական գնահատման նշանակությունն ու խնդիրները, </w:t>
            </w:r>
          </w:p>
          <w:p w14:paraId="35F5C600" w14:textId="77777777" w:rsidR="00D032DF" w:rsidRPr="00AB5C6B" w:rsidRDefault="00D032DF" w:rsidP="00C95635">
            <w:pPr>
              <w:numPr>
                <w:ilvl w:val="0"/>
                <w:numId w:val="89"/>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կիրառում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տնտեսական գնահատման ցուցանիշները,</w:t>
            </w:r>
          </w:p>
          <w:p w14:paraId="30B9D04F" w14:textId="77777777" w:rsidR="00D032DF" w:rsidRPr="00AB5C6B" w:rsidRDefault="00D032DF" w:rsidP="00C95635">
            <w:pPr>
              <w:numPr>
                <w:ilvl w:val="0"/>
                <w:numId w:val="89"/>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lastRenderedPageBreak/>
              <w:t xml:space="preserve"> 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տնտեսական գնահատման աշխատանքները,</w:t>
            </w:r>
          </w:p>
          <w:p w14:paraId="63792629" w14:textId="77777777" w:rsidR="00D032DF" w:rsidRPr="00AB5C6B" w:rsidRDefault="00D032DF" w:rsidP="00C95635">
            <w:pPr>
              <w:numPr>
                <w:ilvl w:val="0"/>
                <w:numId w:val="89"/>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 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տնտեսական գնահատում։</w:t>
            </w:r>
          </w:p>
        </w:tc>
      </w:tr>
      <w:tr w:rsidR="00D032DF" w:rsidRPr="00AB5C6B" w14:paraId="5B320DB2" w14:textId="77777777" w:rsidTr="00D032DF">
        <w:trPr>
          <w:trHeight w:val="230"/>
        </w:trPr>
        <w:tc>
          <w:tcPr>
            <w:tcW w:w="645" w:type="dxa"/>
          </w:tcPr>
          <w:p w14:paraId="2CD281B7"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2C706E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4861637A"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 հողերի մոնիթորինգ</w:t>
            </w:r>
          </w:p>
        </w:tc>
      </w:tr>
      <w:tr w:rsidR="00D032DF" w:rsidRPr="00AB5C6B" w14:paraId="7714B55B" w14:textId="77777777" w:rsidTr="00D032DF">
        <w:trPr>
          <w:trHeight w:val="230"/>
        </w:trPr>
        <w:tc>
          <w:tcPr>
            <w:tcW w:w="645" w:type="dxa"/>
          </w:tcPr>
          <w:p w14:paraId="2A443F5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173F49C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1FED260" w14:textId="77777777" w:rsidR="00D032DF" w:rsidRPr="00AB5C6B" w:rsidRDefault="00D032DF" w:rsidP="00C95635">
            <w:pPr>
              <w:numPr>
                <w:ilvl w:val="0"/>
                <w:numId w:val="87"/>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տարբերակում է հողերի մոնիթորինգի խնդիրները,</w:t>
            </w:r>
          </w:p>
          <w:p w14:paraId="57D9A0B7" w14:textId="77777777" w:rsidR="00D032DF" w:rsidRPr="00AB5C6B" w:rsidRDefault="00D032DF" w:rsidP="00C95635">
            <w:pPr>
              <w:numPr>
                <w:ilvl w:val="0"/>
                <w:numId w:val="87"/>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մոնիթորինգ, կազմում հաշվետվություններ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կատարված աշխատանքի վերաբերյալ, </w:t>
            </w:r>
          </w:p>
          <w:p w14:paraId="52F75F6D" w14:textId="77777777" w:rsidR="00D032DF" w:rsidRPr="00AB5C6B" w:rsidRDefault="00D032DF" w:rsidP="00C95635">
            <w:pPr>
              <w:numPr>
                <w:ilvl w:val="0"/>
                <w:numId w:val="87"/>
              </w:numPr>
              <w:suppressAutoHyphens/>
              <w:spacing w:after="0" w:line="360" w:lineRule="auto"/>
              <w:ind w:leftChars="16" w:left="375" w:hangingChars="170" w:hanging="34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վերլուծում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հողերի մոնիթորինգի արդյունքները, իրականացնում հողերի վիճակի փոփոխության բացահայտում, այդ փոփոխությունների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կանխատեսում և բացասական գործընթացների հետևանքների կանխարգելման ու վերացման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մասին հանձնարարականների մշակում։</w:t>
            </w:r>
          </w:p>
        </w:tc>
      </w:tr>
      <w:tr w:rsidR="00D032DF" w:rsidRPr="00AB5C6B" w14:paraId="22CF254A" w14:textId="77777777" w:rsidTr="00D032DF">
        <w:trPr>
          <w:trHeight w:val="230"/>
        </w:trPr>
        <w:tc>
          <w:tcPr>
            <w:tcW w:w="645" w:type="dxa"/>
          </w:tcPr>
          <w:p w14:paraId="707E5F5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B1B789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5</w:t>
            </w:r>
          </w:p>
        </w:tc>
        <w:tc>
          <w:tcPr>
            <w:tcW w:w="10030" w:type="dxa"/>
          </w:tcPr>
          <w:p w14:paraId="27EF4FA5"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Հողի և անշարժ գույքի պետական կադաստրի վարման նպատակով կիրառել ավտոմատացված</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համակարգեր </w:t>
            </w:r>
          </w:p>
        </w:tc>
      </w:tr>
      <w:tr w:rsidR="00D032DF" w:rsidRPr="00AB5C6B" w14:paraId="14AB71ED" w14:textId="77777777" w:rsidTr="00D032DF">
        <w:trPr>
          <w:trHeight w:val="230"/>
        </w:trPr>
        <w:tc>
          <w:tcPr>
            <w:tcW w:w="645" w:type="dxa"/>
          </w:tcPr>
          <w:p w14:paraId="7FD6522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C19E2C7"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81DD304" w14:textId="77777777" w:rsidR="00D032DF" w:rsidRPr="00AB5C6B" w:rsidRDefault="00D032DF" w:rsidP="00C95635">
            <w:pPr>
              <w:numPr>
                <w:ilvl w:val="0"/>
                <w:numId w:val="92"/>
              </w:numPr>
              <w:suppressAutoHyphens/>
              <w:spacing w:after="0" w:line="360" w:lineRule="auto"/>
              <w:ind w:leftChars="26" w:left="465" w:hangingChars="204" w:hanging="40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նկարագրում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հողի և անշարժ գույքի պետական կադաստրի վարման նպատակով առկա ավտոմատացված</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համակարգերը,</w:t>
            </w:r>
          </w:p>
          <w:p w14:paraId="5B3541C7" w14:textId="77777777" w:rsidR="00D032DF" w:rsidRPr="00AB5C6B" w:rsidRDefault="00D032DF" w:rsidP="00C95635">
            <w:pPr>
              <w:numPr>
                <w:ilvl w:val="0"/>
                <w:numId w:val="92"/>
              </w:numPr>
              <w:suppressAutoHyphens/>
              <w:spacing w:after="0" w:line="360" w:lineRule="auto"/>
              <w:ind w:leftChars="26" w:left="465" w:hangingChars="204" w:hanging="40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կարողանում է օգտվել անշարժ գույքի կադաստրի թվայնացված բազայից,</w:t>
            </w:r>
          </w:p>
          <w:p w14:paraId="25295CC4" w14:textId="77777777" w:rsidR="00D032DF" w:rsidRPr="00AB5C6B" w:rsidRDefault="00D032DF" w:rsidP="00C95635">
            <w:pPr>
              <w:numPr>
                <w:ilvl w:val="0"/>
                <w:numId w:val="92"/>
              </w:numPr>
              <w:suppressAutoHyphens/>
              <w:spacing w:after="0" w:line="360" w:lineRule="auto"/>
              <w:ind w:leftChars="26" w:left="465" w:hangingChars="204" w:hanging="40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կիրառում է ավտոմատացված համակարգերը հողային</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կադաստրի վարման նպատակով,</w:t>
            </w:r>
          </w:p>
          <w:p w14:paraId="3ED88D24" w14:textId="77777777" w:rsidR="00D032DF" w:rsidRPr="00AB5C6B" w:rsidRDefault="00D032DF" w:rsidP="00C95635">
            <w:pPr>
              <w:numPr>
                <w:ilvl w:val="0"/>
                <w:numId w:val="92"/>
              </w:numPr>
              <w:suppressAutoHyphens/>
              <w:spacing w:after="0" w:line="360" w:lineRule="auto"/>
              <w:ind w:leftChars="26" w:left="465" w:hangingChars="204" w:hanging="408"/>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կիրառում է ավտոմատացված համակարգերը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անշարժ գույքի կադաստրի վարման նպատակով</w:t>
            </w:r>
            <w:r>
              <w:rPr>
                <w:rFonts w:ascii="GHEA Grapalat" w:eastAsia="GHEA Grapalat" w:hAnsi="GHEA Grapalat" w:cs="GHEA Grapalat"/>
                <w:sz w:val="20"/>
                <w:szCs w:val="20"/>
              </w:rPr>
              <w:t>:</w:t>
            </w:r>
          </w:p>
        </w:tc>
      </w:tr>
      <w:tr w:rsidR="00D032DF" w:rsidRPr="008C4F45" w14:paraId="41521C22" w14:textId="77777777" w:rsidTr="00D032DF">
        <w:trPr>
          <w:trHeight w:val="230"/>
        </w:trPr>
        <w:tc>
          <w:tcPr>
            <w:tcW w:w="14148" w:type="dxa"/>
            <w:gridSpan w:val="3"/>
          </w:tcPr>
          <w:p w14:paraId="103E4E64" w14:textId="77777777" w:rsidR="00D032DF" w:rsidRPr="008C4F45" w:rsidRDefault="00D032DF" w:rsidP="00D032DF">
            <w:pPr>
              <w:spacing w:after="0" w:line="360" w:lineRule="auto"/>
              <w:ind w:hanging="2"/>
              <w:jc w:val="center"/>
              <w:rPr>
                <w:rFonts w:ascii="GHEA Grapalat" w:eastAsia="GHEA Grapalat" w:hAnsi="GHEA Grapalat" w:cs="GHEA Grapalat"/>
              </w:rPr>
            </w:pPr>
            <w:r w:rsidRPr="008C4F45">
              <w:rPr>
                <w:rFonts w:ascii="GHEA Grapalat" w:eastAsia="GHEA Grapalat" w:hAnsi="GHEA Grapalat" w:cs="GHEA Grapalat"/>
                <w:b/>
              </w:rPr>
              <w:t>ՄՈԴՈՒԼԻ ԱՆՎԱՆՈՒՄԸ «ՀՈՂԱՇԻՆԱՐԱՐԱԿԱՆ ԵՎ ՀՈՂԱԿԱԴԱՍՏՐԱՅԻՆ ԳԵՈԴԵԶԻԱԿԱՆ ԱՇԽԱՏԱՆՔՆԵՐ»</w:t>
            </w:r>
          </w:p>
        </w:tc>
      </w:tr>
      <w:tr w:rsidR="00D032DF" w:rsidRPr="00AB5C6B" w14:paraId="1C9BA1D7" w14:textId="77777777" w:rsidTr="00D032DF">
        <w:trPr>
          <w:trHeight w:val="230"/>
        </w:trPr>
        <w:tc>
          <w:tcPr>
            <w:tcW w:w="645" w:type="dxa"/>
          </w:tcPr>
          <w:p w14:paraId="060E1AF9"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62D750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դասիչը</w:t>
            </w:r>
          </w:p>
        </w:tc>
        <w:tc>
          <w:tcPr>
            <w:tcW w:w="10030" w:type="dxa"/>
          </w:tcPr>
          <w:p w14:paraId="78EFA50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-033</w:t>
            </w:r>
            <w:r>
              <w:rPr>
                <w:rFonts w:ascii="GHEA Grapalat" w:eastAsia="GHEA Grapalat" w:hAnsi="GHEA Grapalat" w:cs="GHEA Grapalat"/>
                <w:sz w:val="20"/>
                <w:szCs w:val="20"/>
              </w:rPr>
              <w:t xml:space="preserve"> </w:t>
            </w:r>
          </w:p>
        </w:tc>
      </w:tr>
      <w:tr w:rsidR="00D032DF" w:rsidRPr="00AB5C6B" w14:paraId="0D940AF0" w14:textId="77777777" w:rsidTr="00D032DF">
        <w:trPr>
          <w:trHeight w:val="230"/>
        </w:trPr>
        <w:tc>
          <w:tcPr>
            <w:tcW w:w="645" w:type="dxa"/>
          </w:tcPr>
          <w:p w14:paraId="199C7EEA"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3BD8744"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նպատակը</w:t>
            </w:r>
          </w:p>
        </w:tc>
        <w:tc>
          <w:tcPr>
            <w:tcW w:w="10030" w:type="dxa"/>
          </w:tcPr>
          <w:p w14:paraId="38FAEE4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 նպատակն է ուսանողի մոտ ձևավորել հատակագծային</w:t>
            </w:r>
            <w:r>
              <w:rPr>
                <w:rFonts w:ascii="GHEA Grapalat" w:eastAsia="GHEA Grapalat" w:hAnsi="GHEA Grapalat" w:cs="GHEA Grapalat"/>
                <w:sz w:val="20"/>
                <w:szCs w:val="20"/>
              </w:rPr>
              <w:t xml:space="preserve"> և </w:t>
            </w:r>
            <w:r w:rsidRPr="00AB5C6B">
              <w:rPr>
                <w:rFonts w:ascii="GHEA Grapalat" w:eastAsia="GHEA Grapalat" w:hAnsi="GHEA Grapalat" w:cs="GHEA Grapalat"/>
                <w:sz w:val="20"/>
                <w:szCs w:val="20"/>
              </w:rPr>
              <w:t>քարտեզագրական նյութերի պատրաստման, որակի գնահատման և հարակից այլ աշխատանքների համար անհրաժեշտ գիտելիքներ և դրանք գործնականում կիրառելու կարողություններ</w:t>
            </w:r>
            <w:r>
              <w:rPr>
                <w:rFonts w:ascii="GHEA Grapalat" w:eastAsia="GHEA Grapalat" w:hAnsi="GHEA Grapalat" w:cs="GHEA Grapalat"/>
                <w:sz w:val="20"/>
                <w:szCs w:val="20"/>
              </w:rPr>
              <w:t>:</w:t>
            </w:r>
          </w:p>
        </w:tc>
      </w:tr>
      <w:tr w:rsidR="00D032DF" w:rsidRPr="00AB5C6B" w14:paraId="3FCA07B7" w14:textId="77777777" w:rsidTr="00D032DF">
        <w:trPr>
          <w:trHeight w:val="230"/>
        </w:trPr>
        <w:tc>
          <w:tcPr>
            <w:tcW w:w="645" w:type="dxa"/>
          </w:tcPr>
          <w:p w14:paraId="0374574F"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21461511"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տևողությունը</w:t>
            </w:r>
          </w:p>
        </w:tc>
        <w:tc>
          <w:tcPr>
            <w:tcW w:w="10030" w:type="dxa"/>
          </w:tcPr>
          <w:p w14:paraId="18A2FCD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72</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ժամ</w:t>
            </w:r>
            <w:r>
              <w:rPr>
                <w:rFonts w:ascii="GHEA Grapalat" w:eastAsia="GHEA Grapalat" w:hAnsi="GHEA Grapalat" w:cs="GHEA Grapalat"/>
                <w:sz w:val="20"/>
                <w:szCs w:val="20"/>
              </w:rPr>
              <w:t xml:space="preserve"> </w:t>
            </w:r>
          </w:p>
        </w:tc>
      </w:tr>
      <w:tr w:rsidR="00D032DF" w:rsidRPr="00AB5C6B" w14:paraId="37D4D86F" w14:textId="77777777" w:rsidTr="00D032DF">
        <w:trPr>
          <w:trHeight w:val="230"/>
        </w:trPr>
        <w:tc>
          <w:tcPr>
            <w:tcW w:w="645" w:type="dxa"/>
          </w:tcPr>
          <w:p w14:paraId="4496C1E2"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698E31A"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Մուտքային պահանջները</w:t>
            </w:r>
          </w:p>
        </w:tc>
        <w:tc>
          <w:tcPr>
            <w:tcW w:w="10030" w:type="dxa"/>
          </w:tcPr>
          <w:p w14:paraId="124D3AC8"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Այս մոդուլն ուսումնասիրելուց առաջ անհրաժեշտ է ուսումնասիրել 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w:t>
            </w:r>
            <w:r>
              <w:rPr>
                <w:rFonts w:ascii="GHEA Grapalat" w:eastAsia="GHEA Grapalat" w:hAnsi="GHEA Grapalat" w:cs="GHEA Grapalat"/>
                <w:sz w:val="20"/>
                <w:szCs w:val="20"/>
              </w:rPr>
              <w:t>23</w:t>
            </w:r>
            <w:r w:rsidRPr="00AB5C6B">
              <w:rPr>
                <w:rFonts w:ascii="GHEA Grapalat" w:eastAsia="GHEA Grapalat" w:hAnsi="GHEA Grapalat" w:cs="GHEA Grapalat"/>
                <w:sz w:val="20"/>
                <w:szCs w:val="20"/>
              </w:rPr>
              <w:t>–0</w:t>
            </w:r>
            <w:r>
              <w:rPr>
                <w:rFonts w:ascii="GHEA Grapalat" w:eastAsia="GHEA Grapalat" w:hAnsi="GHEA Grapalat" w:cs="GHEA Grapalat"/>
                <w:sz w:val="20"/>
                <w:szCs w:val="20"/>
              </w:rPr>
              <w:t>09</w:t>
            </w:r>
            <w:r w:rsidRPr="00AB5C6B">
              <w:rPr>
                <w:rFonts w:ascii="GHEA Grapalat" w:eastAsia="GHEA Grapalat" w:hAnsi="GHEA Grapalat" w:cs="GHEA Grapalat"/>
                <w:sz w:val="20"/>
                <w:szCs w:val="20"/>
              </w:rPr>
              <w:t xml:space="preserve"> «Ընդհանուր գեոդեզիա»,</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 xml:space="preserve">3 </w:t>
            </w:r>
            <w:r w:rsidRPr="00AB5C6B">
              <w:rPr>
                <w:rFonts w:ascii="GHEA Grapalat" w:eastAsia="GHEA Grapalat" w:hAnsi="GHEA Grapalat" w:cs="GHEA Grapalat"/>
                <w:sz w:val="20"/>
                <w:szCs w:val="20"/>
              </w:rPr>
              <w:t>«Նիվելիրացման աշխատանքներ»,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ՀՂՇ</w:t>
            </w:r>
            <w:r>
              <w:rPr>
                <w:rFonts w:ascii="GHEA Grapalat" w:eastAsia="GHEA Grapalat" w:hAnsi="GHEA Grapalat" w:cs="GHEA Grapalat"/>
                <w:sz w:val="20"/>
                <w:szCs w:val="20"/>
              </w:rPr>
              <w:t>-</w:t>
            </w:r>
            <w:r w:rsidRPr="00AB5C6B">
              <w:rPr>
                <w:rFonts w:ascii="GHEA Grapalat" w:eastAsia="GHEA Grapalat" w:hAnsi="GHEA Grapalat" w:cs="GHEA Grapalat"/>
                <w:sz w:val="20"/>
                <w:szCs w:val="20"/>
              </w:rPr>
              <w:t>5-23-01</w:t>
            </w:r>
            <w:r>
              <w:rPr>
                <w:rFonts w:ascii="GHEA Grapalat" w:eastAsia="GHEA Grapalat" w:hAnsi="GHEA Grapalat" w:cs="GHEA Grapalat"/>
                <w:sz w:val="20"/>
                <w:szCs w:val="20"/>
              </w:rPr>
              <w:t xml:space="preserve">4 </w:t>
            </w:r>
            <w:r w:rsidRPr="00AB5C6B">
              <w:rPr>
                <w:rFonts w:ascii="GHEA Grapalat" w:eastAsia="GHEA Grapalat" w:hAnsi="GHEA Grapalat" w:cs="GHEA Grapalat"/>
                <w:sz w:val="20"/>
                <w:szCs w:val="20"/>
              </w:rPr>
              <w:t>«Հողային քարտեզագրում»</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մոդուլները</w:t>
            </w:r>
            <w:r>
              <w:rPr>
                <w:rFonts w:ascii="GHEA Grapalat" w:eastAsia="GHEA Grapalat" w:hAnsi="GHEA Grapalat" w:cs="GHEA Grapalat"/>
                <w:sz w:val="20"/>
                <w:szCs w:val="20"/>
              </w:rPr>
              <w:t xml:space="preserve">: </w:t>
            </w:r>
          </w:p>
        </w:tc>
      </w:tr>
      <w:tr w:rsidR="00D032DF" w:rsidRPr="00AB5C6B" w14:paraId="694A810C" w14:textId="77777777" w:rsidTr="00D032DF">
        <w:trPr>
          <w:trHeight w:val="230"/>
        </w:trPr>
        <w:tc>
          <w:tcPr>
            <w:tcW w:w="645" w:type="dxa"/>
          </w:tcPr>
          <w:p w14:paraId="7B7FE2A0"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4261F30"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Մոդուլի գնահատման կարգը</w:t>
            </w:r>
          </w:p>
        </w:tc>
        <w:tc>
          <w:tcPr>
            <w:tcW w:w="10030" w:type="dxa"/>
          </w:tcPr>
          <w:p w14:paraId="7587796F"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Մոդուլի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ընդունելի</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կատարողականը</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յուրաքանչյուր արդյունքի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սահմանված կատարման չափանիշների բավարար մակարդակի ապահովումն է։</w:t>
            </w:r>
          </w:p>
        </w:tc>
      </w:tr>
      <w:tr w:rsidR="00D032DF" w:rsidRPr="00AB5C6B" w14:paraId="3461426B" w14:textId="77777777" w:rsidTr="00D032DF">
        <w:trPr>
          <w:trHeight w:val="230"/>
        </w:trPr>
        <w:tc>
          <w:tcPr>
            <w:tcW w:w="645" w:type="dxa"/>
          </w:tcPr>
          <w:p w14:paraId="6A458E9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097BF98C"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1</w:t>
            </w:r>
          </w:p>
        </w:tc>
        <w:tc>
          <w:tcPr>
            <w:tcW w:w="10030" w:type="dxa"/>
          </w:tcPr>
          <w:p w14:paraId="7421164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Կատարել</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տեղագրագեոդեզիական աշխատանքներ</w:t>
            </w:r>
          </w:p>
        </w:tc>
      </w:tr>
      <w:tr w:rsidR="00D032DF" w:rsidRPr="00AB5C6B" w14:paraId="06E814D8" w14:textId="77777777" w:rsidTr="00D032DF">
        <w:trPr>
          <w:trHeight w:val="230"/>
        </w:trPr>
        <w:tc>
          <w:tcPr>
            <w:tcW w:w="645" w:type="dxa"/>
          </w:tcPr>
          <w:p w14:paraId="123DD06D"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687198F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69075FB4" w14:textId="77777777" w:rsidR="00D032DF" w:rsidRPr="00AB5C6B" w:rsidRDefault="00D032DF" w:rsidP="00C95635">
            <w:pPr>
              <w:numPr>
                <w:ilvl w:val="0"/>
                <w:numId w:val="9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ներկայացնում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տեղագրագեոդեզիական աշխատանքների անցկացման կարգի մանրամասները,</w:t>
            </w:r>
          </w:p>
          <w:p w14:paraId="5AEF59E6" w14:textId="77777777" w:rsidR="00D032DF" w:rsidRPr="00AB5C6B" w:rsidRDefault="00D032DF" w:rsidP="00C95635">
            <w:pPr>
              <w:numPr>
                <w:ilvl w:val="0"/>
                <w:numId w:val="9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իրականացնում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հողաշինարարական նախագծերի կազմման փուլերի գործողությունները,</w:t>
            </w:r>
            <w:r>
              <w:rPr>
                <w:rFonts w:ascii="GHEA Grapalat" w:eastAsia="GHEA Grapalat" w:hAnsi="GHEA Grapalat" w:cs="GHEA Grapalat"/>
                <w:sz w:val="20"/>
                <w:szCs w:val="20"/>
              </w:rPr>
              <w:t xml:space="preserve"> </w:t>
            </w:r>
          </w:p>
          <w:p w14:paraId="2B58C0C5" w14:textId="77777777" w:rsidR="00D032DF" w:rsidRPr="00AB5C6B" w:rsidRDefault="00D032DF" w:rsidP="00C95635">
            <w:pPr>
              <w:numPr>
                <w:ilvl w:val="0"/>
                <w:numId w:val="91"/>
              </w:numPr>
              <w:tabs>
                <w:tab w:val="left" w:pos="376"/>
              </w:tabs>
              <w:suppressAutoHyphens/>
              <w:spacing w:after="0" w:line="360" w:lineRule="auto"/>
              <w:ind w:leftChars="47" w:left="105"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 է հողամասերի սահմանների վերականգնում և հանույթ։</w:t>
            </w:r>
          </w:p>
        </w:tc>
      </w:tr>
      <w:tr w:rsidR="00D032DF" w:rsidRPr="00AB5C6B" w14:paraId="62E22B93" w14:textId="77777777" w:rsidTr="00D032DF">
        <w:trPr>
          <w:trHeight w:val="230"/>
        </w:trPr>
        <w:tc>
          <w:tcPr>
            <w:tcW w:w="645" w:type="dxa"/>
          </w:tcPr>
          <w:p w14:paraId="10745CB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B14AAF2"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2</w:t>
            </w:r>
          </w:p>
        </w:tc>
        <w:tc>
          <w:tcPr>
            <w:tcW w:w="10030" w:type="dxa"/>
          </w:tcPr>
          <w:p w14:paraId="42EEEC0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Կատարել հողամասերի մակերեսների հաշվարկում </w:t>
            </w:r>
          </w:p>
        </w:tc>
      </w:tr>
      <w:tr w:rsidR="00D032DF" w:rsidRPr="00AB5C6B" w14:paraId="57AC8BA5" w14:textId="77777777" w:rsidTr="00D032DF">
        <w:trPr>
          <w:trHeight w:val="230"/>
        </w:trPr>
        <w:tc>
          <w:tcPr>
            <w:tcW w:w="645" w:type="dxa"/>
          </w:tcPr>
          <w:p w14:paraId="19AE8E7B"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589CC39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11099AC8" w14:textId="77777777" w:rsidR="00D032DF" w:rsidRPr="00AB5C6B" w:rsidRDefault="00D032DF" w:rsidP="00C95635">
            <w:pPr>
              <w:numPr>
                <w:ilvl w:val="0"/>
                <w:numId w:val="94"/>
              </w:numPr>
              <w:tabs>
                <w:tab w:val="left" w:pos="466"/>
              </w:tabs>
              <w:suppressAutoHyphens/>
              <w:spacing w:after="0" w:line="360" w:lineRule="auto"/>
              <w:ind w:leftChars="75" w:left="167" w:hangingChars="1" w:hanging="2"/>
              <w:jc w:val="both"/>
              <w:textDirection w:val="btLr"/>
              <w:textAlignment w:val="top"/>
              <w:outlineLvl w:val="0"/>
              <w:rPr>
                <w:rFonts w:ascii="GHEA Grapalat" w:eastAsia="GHEA Grapalat" w:hAnsi="GHEA Grapalat" w:cs="GHEA Grapalat"/>
                <w:sz w:val="20"/>
                <w:szCs w:val="20"/>
              </w:rPr>
            </w:pPr>
            <w:r>
              <w:rPr>
                <w:rFonts w:ascii="GHEA Grapalat" w:eastAsia="GHEA Grapalat" w:hAnsi="GHEA Grapalat" w:cs="GHEA Grapalat"/>
                <w:sz w:val="20"/>
                <w:szCs w:val="20"/>
              </w:rPr>
              <w:t>ն</w:t>
            </w:r>
            <w:r w:rsidRPr="00AB5C6B">
              <w:rPr>
                <w:rFonts w:ascii="GHEA Grapalat" w:eastAsia="GHEA Grapalat" w:hAnsi="GHEA Grapalat" w:cs="GHEA Grapalat"/>
                <w:sz w:val="20"/>
                <w:szCs w:val="20"/>
              </w:rPr>
              <w:t>երկայացնում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հողամասերի մակերեսների հաշվարկման եղանակները,</w:t>
            </w:r>
          </w:p>
          <w:p w14:paraId="3883B356" w14:textId="77777777" w:rsidR="00D032DF" w:rsidRPr="00AB5C6B" w:rsidRDefault="00D032DF" w:rsidP="00C95635">
            <w:pPr>
              <w:numPr>
                <w:ilvl w:val="0"/>
                <w:numId w:val="94"/>
              </w:numPr>
              <w:tabs>
                <w:tab w:val="left" w:pos="466"/>
              </w:tabs>
              <w:suppressAutoHyphens/>
              <w:spacing w:after="0" w:line="360" w:lineRule="auto"/>
              <w:ind w:leftChars="75" w:left="167"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անալիտիկ եղանակով մակերեսների հաշվարկ, </w:t>
            </w:r>
          </w:p>
          <w:p w14:paraId="2F83CB6D" w14:textId="77777777" w:rsidR="00D032DF" w:rsidRPr="00AB5C6B" w:rsidRDefault="00D032DF" w:rsidP="00C95635">
            <w:pPr>
              <w:numPr>
                <w:ilvl w:val="0"/>
                <w:numId w:val="94"/>
              </w:numPr>
              <w:tabs>
                <w:tab w:val="left" w:pos="466"/>
              </w:tabs>
              <w:suppressAutoHyphens/>
              <w:spacing w:after="0" w:line="360" w:lineRule="auto"/>
              <w:ind w:leftChars="75" w:left="167"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հիմնավորում է մակերեսների հաշվարկման ճշտությունը,</w:t>
            </w:r>
          </w:p>
          <w:p w14:paraId="6E1FDEA0" w14:textId="77777777" w:rsidR="00D032DF" w:rsidRPr="00AB5C6B" w:rsidRDefault="00D032DF" w:rsidP="00C95635">
            <w:pPr>
              <w:numPr>
                <w:ilvl w:val="0"/>
                <w:numId w:val="94"/>
              </w:numPr>
              <w:tabs>
                <w:tab w:val="left" w:pos="466"/>
              </w:tabs>
              <w:suppressAutoHyphens/>
              <w:spacing w:after="0" w:line="360" w:lineRule="auto"/>
              <w:ind w:leftChars="75" w:left="167" w:hangingChars="1" w:hanging="2"/>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գրաֆիկական եղանակով մակերեսների հաշվարկ։</w:t>
            </w:r>
          </w:p>
        </w:tc>
      </w:tr>
      <w:tr w:rsidR="00D032DF" w:rsidRPr="00AB5C6B" w14:paraId="1B291DB7" w14:textId="77777777" w:rsidTr="00D032DF">
        <w:trPr>
          <w:trHeight w:val="230"/>
        </w:trPr>
        <w:tc>
          <w:tcPr>
            <w:tcW w:w="645" w:type="dxa"/>
          </w:tcPr>
          <w:p w14:paraId="11762BF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D8128DF"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3</w:t>
            </w:r>
          </w:p>
        </w:tc>
        <w:tc>
          <w:tcPr>
            <w:tcW w:w="10030" w:type="dxa"/>
          </w:tcPr>
          <w:p w14:paraId="5F09EF2B"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Կատարել հողաշինարարական նախագծման աշխատանքներ </w:t>
            </w:r>
          </w:p>
        </w:tc>
      </w:tr>
      <w:tr w:rsidR="00D032DF" w:rsidRPr="00AB5C6B" w14:paraId="79247E50" w14:textId="77777777" w:rsidTr="00D032DF">
        <w:trPr>
          <w:trHeight w:val="230"/>
        </w:trPr>
        <w:tc>
          <w:tcPr>
            <w:tcW w:w="645" w:type="dxa"/>
          </w:tcPr>
          <w:p w14:paraId="1365A7D6"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DE4729E"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000DE1E2" w14:textId="77777777" w:rsidR="00D032DF" w:rsidRPr="00AB5C6B" w:rsidRDefault="00D032DF" w:rsidP="00C95635">
            <w:pPr>
              <w:numPr>
                <w:ilvl w:val="0"/>
                <w:numId w:val="93"/>
              </w:numPr>
              <w:suppressAutoHyphens/>
              <w:spacing w:after="0" w:line="360" w:lineRule="auto"/>
              <w:ind w:leftChars="74" w:left="463"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հավաքագրում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հողաշինարարական նախագծման մշակման համար</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ելակետային տվյալները</w:t>
            </w:r>
            <w:r>
              <w:rPr>
                <w:rFonts w:ascii="GHEA Grapalat" w:eastAsia="GHEA Grapalat" w:hAnsi="GHEA Grapalat" w:cs="GHEA Grapalat"/>
                <w:sz w:val="20"/>
                <w:szCs w:val="20"/>
              </w:rPr>
              <w:t>,</w:t>
            </w:r>
          </w:p>
          <w:p w14:paraId="2F9F3D58" w14:textId="77777777" w:rsidR="00D032DF" w:rsidRPr="00AB5C6B" w:rsidRDefault="00D032DF" w:rsidP="00C95635">
            <w:pPr>
              <w:numPr>
                <w:ilvl w:val="0"/>
                <w:numId w:val="93"/>
              </w:numPr>
              <w:suppressAutoHyphens/>
              <w:spacing w:after="0" w:line="360" w:lineRule="auto"/>
              <w:ind w:leftChars="74" w:left="463"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հողաշինարարական նախագծման մեթոդներն ու եղանակները,</w:t>
            </w:r>
          </w:p>
          <w:p w14:paraId="0B013330" w14:textId="77777777" w:rsidR="00D032DF" w:rsidRPr="00AB5C6B" w:rsidRDefault="00D032DF" w:rsidP="00C95635">
            <w:pPr>
              <w:numPr>
                <w:ilvl w:val="0"/>
                <w:numId w:val="93"/>
              </w:numPr>
              <w:suppressAutoHyphens/>
              <w:spacing w:after="0" w:line="360" w:lineRule="auto"/>
              <w:ind w:leftChars="74" w:left="463"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էսքիզային նախագծեր,</w:t>
            </w:r>
          </w:p>
          <w:p w14:paraId="48156DDC" w14:textId="77777777" w:rsidR="00D032DF" w:rsidRPr="00AB5C6B" w:rsidRDefault="00D032DF" w:rsidP="00C95635">
            <w:pPr>
              <w:numPr>
                <w:ilvl w:val="0"/>
                <w:numId w:val="93"/>
              </w:numPr>
              <w:suppressAutoHyphens/>
              <w:spacing w:after="0" w:line="360" w:lineRule="auto"/>
              <w:ind w:leftChars="74" w:left="463"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անալիտիկ, մեխանիկական գրաֆիկական և ավտոմատացված եղանակներով նախագծումներ։</w:t>
            </w:r>
          </w:p>
        </w:tc>
      </w:tr>
      <w:tr w:rsidR="00D032DF" w:rsidRPr="00AB5C6B" w14:paraId="6025EA18" w14:textId="77777777" w:rsidTr="00D032DF">
        <w:trPr>
          <w:trHeight w:val="230"/>
        </w:trPr>
        <w:tc>
          <w:tcPr>
            <w:tcW w:w="645" w:type="dxa"/>
          </w:tcPr>
          <w:p w14:paraId="080ECAC3"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3A854C85"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ՈՒսումնառության արդյունք 4</w:t>
            </w:r>
          </w:p>
        </w:tc>
        <w:tc>
          <w:tcPr>
            <w:tcW w:w="10030" w:type="dxa"/>
          </w:tcPr>
          <w:p w14:paraId="26D54E34" w14:textId="77777777" w:rsidR="00D032DF" w:rsidRPr="00AB5C6B" w:rsidRDefault="00D032DF" w:rsidP="00D032DF">
            <w:pPr>
              <w:spacing w:after="0" w:line="360" w:lineRule="auto"/>
              <w:ind w:hanging="2"/>
              <w:jc w:val="both"/>
              <w:rPr>
                <w:rFonts w:ascii="GHEA Grapalat" w:eastAsia="GHEA Grapalat" w:hAnsi="GHEA Grapalat" w:cs="GHEA Grapalat"/>
                <w:sz w:val="20"/>
                <w:szCs w:val="20"/>
              </w:rPr>
            </w:pPr>
            <w:r w:rsidRPr="00AB5C6B">
              <w:rPr>
                <w:rFonts w:ascii="GHEA Grapalat" w:eastAsia="GHEA Grapalat" w:hAnsi="GHEA Grapalat" w:cs="GHEA Grapalat"/>
                <w:sz w:val="20"/>
                <w:szCs w:val="20"/>
              </w:rPr>
              <w:t xml:space="preserve">Նախագիծը տեղափոխել բնության մեջ </w:t>
            </w:r>
          </w:p>
        </w:tc>
      </w:tr>
      <w:tr w:rsidR="00D032DF" w:rsidRPr="00AB5C6B" w14:paraId="52F885DE" w14:textId="77777777" w:rsidTr="00D032DF">
        <w:trPr>
          <w:trHeight w:val="230"/>
        </w:trPr>
        <w:tc>
          <w:tcPr>
            <w:tcW w:w="645" w:type="dxa"/>
          </w:tcPr>
          <w:p w14:paraId="29928651" w14:textId="77777777" w:rsidR="00D032DF" w:rsidRPr="00AB5C6B" w:rsidRDefault="00D032DF" w:rsidP="00C95635">
            <w:pPr>
              <w:numPr>
                <w:ilvl w:val="0"/>
                <w:numId w:val="99"/>
              </w:numPr>
              <w:suppressAutoHyphens/>
              <w:spacing w:after="0" w:line="360" w:lineRule="auto"/>
              <w:ind w:leftChars="-1" w:left="0" w:hangingChars="1" w:hanging="2"/>
              <w:jc w:val="right"/>
              <w:textDirection w:val="btLr"/>
              <w:textAlignment w:val="top"/>
              <w:outlineLvl w:val="0"/>
              <w:rPr>
                <w:rFonts w:ascii="GHEA Grapalat" w:eastAsia="GHEA Grapalat" w:hAnsi="GHEA Grapalat" w:cs="GHEA Grapalat"/>
                <w:sz w:val="20"/>
                <w:szCs w:val="20"/>
              </w:rPr>
            </w:pPr>
          </w:p>
        </w:tc>
        <w:tc>
          <w:tcPr>
            <w:tcW w:w="3473" w:type="dxa"/>
          </w:tcPr>
          <w:p w14:paraId="7537A4F8" w14:textId="77777777" w:rsidR="00D032DF" w:rsidRPr="00AB5C6B" w:rsidRDefault="00D032DF" w:rsidP="00D032DF">
            <w:pPr>
              <w:spacing w:after="0" w:line="360" w:lineRule="auto"/>
              <w:ind w:hanging="2"/>
              <w:rPr>
                <w:rFonts w:ascii="GHEA Grapalat" w:eastAsia="GHEA Grapalat" w:hAnsi="GHEA Grapalat" w:cs="GHEA Grapalat"/>
                <w:sz w:val="20"/>
                <w:szCs w:val="20"/>
              </w:rPr>
            </w:pPr>
            <w:r w:rsidRPr="00AB5C6B">
              <w:rPr>
                <w:rFonts w:ascii="GHEA Grapalat" w:eastAsia="GHEA Grapalat" w:hAnsi="GHEA Grapalat" w:cs="GHEA Grapalat"/>
                <w:b/>
                <w:sz w:val="20"/>
                <w:szCs w:val="20"/>
              </w:rPr>
              <w:t>Կատարման չափանիշներ</w:t>
            </w:r>
          </w:p>
        </w:tc>
        <w:tc>
          <w:tcPr>
            <w:tcW w:w="10030" w:type="dxa"/>
          </w:tcPr>
          <w:p w14:paraId="72C0AC3C" w14:textId="77777777" w:rsidR="00D032DF" w:rsidRPr="00AB5C6B" w:rsidRDefault="00D032DF" w:rsidP="00C95635">
            <w:pPr>
              <w:numPr>
                <w:ilvl w:val="0"/>
                <w:numId w:val="82"/>
              </w:numPr>
              <w:suppressAutoHyphens/>
              <w:spacing w:after="0" w:line="360" w:lineRule="auto"/>
              <w:ind w:leftChars="75" w:left="465"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կատարում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նախագիծը բնության մեջ փոխադրելու նախապատարաստական աշխատանքները,</w:t>
            </w:r>
          </w:p>
          <w:p w14:paraId="649C7A99" w14:textId="77777777" w:rsidR="00D032DF" w:rsidRPr="00AB5C6B" w:rsidRDefault="00D032DF" w:rsidP="00C95635">
            <w:pPr>
              <w:numPr>
                <w:ilvl w:val="0"/>
                <w:numId w:val="82"/>
              </w:numPr>
              <w:suppressAutoHyphens/>
              <w:spacing w:after="0" w:line="360" w:lineRule="auto"/>
              <w:ind w:leftChars="75" w:left="465"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կիրառում</w:t>
            </w:r>
            <w:r>
              <w:rPr>
                <w:rFonts w:ascii="GHEA Grapalat" w:eastAsia="GHEA Grapalat" w:hAnsi="GHEA Grapalat" w:cs="GHEA Grapalat"/>
                <w:sz w:val="20"/>
                <w:szCs w:val="20"/>
                <w:lang w:val="hy-AM"/>
              </w:rPr>
              <w:t xml:space="preserve"> է</w:t>
            </w:r>
            <w:r w:rsidRPr="00AB5C6B">
              <w:rPr>
                <w:rFonts w:ascii="GHEA Grapalat" w:eastAsia="GHEA Grapalat" w:hAnsi="GHEA Grapalat" w:cs="GHEA Grapalat"/>
                <w:sz w:val="20"/>
                <w:szCs w:val="20"/>
              </w:rPr>
              <w:t xml:space="preserve"> նախագիծը բնության մեջ տեղափոխելու</w:t>
            </w:r>
            <w:r>
              <w:rPr>
                <w:rFonts w:ascii="GHEA Grapalat" w:eastAsia="GHEA Grapalat" w:hAnsi="GHEA Grapalat" w:cs="GHEA Grapalat"/>
                <w:sz w:val="20"/>
                <w:szCs w:val="20"/>
              </w:rPr>
              <w:t xml:space="preserve"> </w:t>
            </w:r>
            <w:r w:rsidRPr="00AB5C6B">
              <w:rPr>
                <w:rFonts w:ascii="GHEA Grapalat" w:eastAsia="GHEA Grapalat" w:hAnsi="GHEA Grapalat" w:cs="GHEA Grapalat"/>
                <w:sz w:val="20"/>
                <w:szCs w:val="20"/>
              </w:rPr>
              <w:t xml:space="preserve">եղանակները, </w:t>
            </w:r>
          </w:p>
          <w:p w14:paraId="621822B6" w14:textId="77777777" w:rsidR="00D032DF" w:rsidRPr="00AB5C6B" w:rsidRDefault="00D032DF" w:rsidP="00C95635">
            <w:pPr>
              <w:numPr>
                <w:ilvl w:val="0"/>
                <w:numId w:val="82"/>
              </w:numPr>
              <w:suppressAutoHyphens/>
              <w:spacing w:after="0" w:line="360" w:lineRule="auto"/>
              <w:ind w:leftChars="75" w:left="465" w:hangingChars="150" w:hanging="300"/>
              <w:jc w:val="both"/>
              <w:textDirection w:val="btLr"/>
              <w:textAlignment w:val="top"/>
              <w:outlineLvl w:val="0"/>
              <w:rPr>
                <w:rFonts w:ascii="GHEA Grapalat" w:eastAsia="GHEA Grapalat" w:hAnsi="GHEA Grapalat" w:cs="GHEA Grapalat"/>
                <w:sz w:val="20"/>
                <w:szCs w:val="20"/>
              </w:rPr>
            </w:pPr>
            <w:r w:rsidRPr="00AB5C6B">
              <w:rPr>
                <w:rFonts w:ascii="GHEA Grapalat" w:eastAsia="GHEA Grapalat" w:hAnsi="GHEA Grapalat" w:cs="GHEA Grapalat"/>
                <w:sz w:val="20"/>
                <w:szCs w:val="20"/>
              </w:rPr>
              <w:t>անկյունաչափական և գրաֆիկակական եղանակներով կատարում է նախագծի տեղափոխում բնության մեջ։</w:t>
            </w:r>
          </w:p>
        </w:tc>
      </w:tr>
    </w:tbl>
    <w:p w14:paraId="2334891D" w14:textId="77777777" w:rsidR="00D032DF" w:rsidRPr="00AB5C6B" w:rsidRDefault="00D032DF" w:rsidP="00D032DF">
      <w:pPr>
        <w:spacing w:after="0"/>
        <w:jc w:val="center"/>
        <w:rPr>
          <w:rFonts w:ascii="GHEA Grapalat" w:hAnsi="GHEA Grapalat" w:cs="Sylfaen"/>
          <w:b/>
        </w:rPr>
      </w:pPr>
    </w:p>
    <w:p w14:paraId="317CF3DB" w14:textId="77777777" w:rsidR="00D032DF" w:rsidRDefault="00D032DF" w:rsidP="00D032DF">
      <w:pPr>
        <w:spacing w:after="0"/>
        <w:rPr>
          <w:rFonts w:ascii="GHEA Grapalat" w:hAnsi="GHEA Grapalat"/>
          <w:sz w:val="20"/>
          <w:szCs w:val="20"/>
          <w:lang w:val="hy-AM"/>
        </w:rPr>
      </w:pPr>
    </w:p>
    <w:p w14:paraId="21A3D5A1" w14:textId="77777777" w:rsidR="00D032DF" w:rsidRDefault="00D032DF" w:rsidP="00D032DF">
      <w:pPr>
        <w:rPr>
          <w:rFonts w:ascii="Sylfaen" w:hAnsi="Sylfaen"/>
          <w:lang w:val="hy-AM"/>
        </w:rPr>
        <w:sectPr w:rsidR="00D032DF">
          <w:pgSz w:w="15840" w:h="12240" w:orient="landscape"/>
          <w:pgMar w:top="810" w:right="672" w:bottom="850" w:left="1134" w:header="720" w:footer="720" w:gutter="0"/>
          <w:cols w:space="720"/>
          <w:docGrid w:linePitch="360"/>
        </w:sectPr>
      </w:pPr>
    </w:p>
    <w:p w14:paraId="25473664" w14:textId="77777777" w:rsidR="00D032DF" w:rsidRDefault="00D032DF" w:rsidP="00D032DF">
      <w:pPr>
        <w:pStyle w:val="Heading1"/>
        <w:tabs>
          <w:tab w:val="left" w:pos="8775"/>
        </w:tabs>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37FE56F2" w14:textId="77777777" w:rsidR="00D032DF" w:rsidRPr="00B259FF" w:rsidRDefault="00D032DF" w:rsidP="00D032DF">
      <w:pPr>
        <w:spacing w:after="0" w:line="360" w:lineRule="auto"/>
        <w:jc w:val="center"/>
        <w:rPr>
          <w:rFonts w:ascii="GHEA Grapalat" w:eastAsia="Times New Roman" w:hAnsi="GHEA Grapalat" w:cs="Sylfaen"/>
          <w:b/>
          <w:lang w:val="hy-AM" w:eastAsia="ru-RU"/>
        </w:rPr>
      </w:pPr>
      <w:r w:rsidRPr="00026840">
        <w:rPr>
          <w:rFonts w:ascii="GHEA Grapalat" w:hAnsi="GHEA Grapalat" w:cs="Sylfaen"/>
          <w:b/>
          <w:lang w:val="hy-AM"/>
        </w:rPr>
        <w:t>Միջին մասնագիտական</w:t>
      </w:r>
      <w:r w:rsidRPr="00026840">
        <w:rPr>
          <w:rFonts w:ascii="GHEA Grapalat" w:hAnsi="GHEA Grapalat"/>
          <w:b/>
          <w:lang w:val="hy-AM"/>
        </w:rPr>
        <w:t xml:space="preserve"> </w:t>
      </w:r>
      <w:r w:rsidRPr="00026840">
        <w:rPr>
          <w:rFonts w:ascii="GHEA Grapalat" w:hAnsi="GHEA Grapalat" w:cs="Sylfaen"/>
          <w:b/>
          <w:lang w:val="hy-AM"/>
        </w:rPr>
        <w:t>կրթության</w:t>
      </w:r>
      <w:r w:rsidRPr="00026840">
        <w:rPr>
          <w:rFonts w:ascii="GHEA Grapalat" w:hAnsi="GHEA Grapalat"/>
          <w:b/>
          <w:lang w:val="hy-AM"/>
        </w:rPr>
        <w:t xml:space="preserve"> </w:t>
      </w:r>
      <w:r w:rsidRPr="00026840">
        <w:rPr>
          <w:rFonts w:ascii="GHEA Grapalat" w:hAnsi="GHEA Grapalat" w:cs="Sylfaen"/>
          <w:b/>
          <w:lang w:val="hy-AM"/>
        </w:rPr>
        <w:t>0811.05.5 «Հողաշինարարություն» մասնագիտության 0811.05.01.5 «Տեխնիկ-հողաշինարար»</w:t>
      </w:r>
      <w:r w:rsidRPr="00026840">
        <w:rPr>
          <w:rFonts w:ascii="GHEA Grapalat" w:hAnsi="GHEA Grapalat" w:cs="Sylfaen"/>
          <w:b/>
          <w:color w:val="000000"/>
          <w:sz w:val="20"/>
          <w:szCs w:val="20"/>
          <w:lang w:val="hy-AM"/>
        </w:rPr>
        <w:t xml:space="preserve"> </w:t>
      </w:r>
      <w:r w:rsidRPr="00026840">
        <w:rPr>
          <w:rFonts w:ascii="GHEA Grapalat" w:hAnsi="GHEA Grapalat" w:cs="Sylfaen"/>
          <w:b/>
          <w:color w:val="000000"/>
          <w:lang w:val="hy-AM"/>
        </w:rPr>
        <w:t>որակավորման</w:t>
      </w:r>
      <w:r w:rsidRPr="00026840">
        <w:rPr>
          <w:rFonts w:ascii="GHEA Grapalat" w:hAnsi="GHEA Grapalat"/>
          <w:b/>
          <w:color w:val="000000"/>
          <w:lang w:val="hy-AM"/>
        </w:rPr>
        <w:t xml:space="preserve"> </w:t>
      </w:r>
      <w:r w:rsidRPr="00B259FF">
        <w:rPr>
          <w:rFonts w:ascii="GHEA Grapalat" w:eastAsia="Times New Roman" w:hAnsi="GHEA Grapalat" w:cs="Sylfaen"/>
          <w:b/>
          <w:lang w:val="hy-AM" w:eastAsia="ru-RU"/>
        </w:rPr>
        <w:t>օրինակելի</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ուսումնական</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պլան</w:t>
      </w:r>
    </w:p>
    <w:p w14:paraId="335A59BB" w14:textId="77777777" w:rsidR="00D032DF" w:rsidRPr="00B259FF" w:rsidRDefault="00D032DF" w:rsidP="00D032DF">
      <w:pPr>
        <w:spacing w:after="0"/>
        <w:jc w:val="both"/>
        <w:rPr>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D032DF" w:rsidRPr="007649E0" w14:paraId="0AB1232F" w14:textId="77777777" w:rsidTr="00D032DF">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2C313047" w14:textId="77777777" w:rsidR="00D032DF" w:rsidRPr="00B259FF" w:rsidRDefault="00D032DF" w:rsidP="00D032DF">
            <w:pPr>
              <w:spacing w:after="0"/>
              <w:jc w:val="center"/>
              <w:rPr>
                <w:rFonts w:ascii="GHEA Grapalat" w:eastAsia="Times New Roman" w:hAnsi="GHEA Grapalat" w:cs="Times New Roman"/>
                <w:sz w:val="16"/>
                <w:szCs w:val="16"/>
                <w:lang w:val="ru-RU" w:eastAsia="ru-RU"/>
              </w:rPr>
            </w:pPr>
            <w:r w:rsidRPr="00B259FF">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7615E95C" w14:textId="77777777" w:rsidR="00D032DF" w:rsidRPr="00B259FF" w:rsidRDefault="00D032DF" w:rsidP="00D032DF">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Առարկայախմբեր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առարկաներ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և</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41A658E5" w14:textId="77777777" w:rsidR="00D032DF" w:rsidRPr="00B259FF" w:rsidRDefault="00D032DF" w:rsidP="00D032DF">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Շաբաթների</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25AD2761"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Ուսանողի</w:t>
            </w:r>
          </w:p>
          <w:p w14:paraId="7ECC7413"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առավելագույն</w:t>
            </w:r>
          </w:p>
          <w:p w14:paraId="048DF3D1" w14:textId="77777777" w:rsidR="00D032DF" w:rsidRPr="00B259FF" w:rsidRDefault="00D032DF" w:rsidP="00D032DF">
            <w:pPr>
              <w:spacing w:after="0"/>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բեռնվածությունը</w:t>
            </w:r>
            <w:r w:rsidRPr="00B259FF">
              <w:rPr>
                <w:rFonts w:ascii="GHEA Grapalat" w:eastAsia="Times New Roman" w:hAnsi="GHEA Grapalat" w:cs="Times New Roman"/>
                <w:sz w:val="14"/>
                <w:szCs w:val="14"/>
                <w:lang w:val="ru-RU" w:eastAsia="ru-RU"/>
              </w:rPr>
              <w:t>,</w:t>
            </w:r>
          </w:p>
          <w:p w14:paraId="54CF5697"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3139CB81"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Պարտադիր</w:t>
            </w:r>
          </w:p>
          <w:p w14:paraId="1140D5E1"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լսարանային</w:t>
            </w:r>
          </w:p>
          <w:p w14:paraId="7F59CD2F" w14:textId="77777777" w:rsidR="00D032DF" w:rsidRPr="00B259FF" w:rsidRDefault="00D032DF" w:rsidP="00D032DF">
            <w:pPr>
              <w:spacing w:after="0"/>
              <w:rPr>
                <w:rFonts w:ascii="GHEA Grapalat" w:eastAsia="Times New Roman" w:hAnsi="GHEA Grapalat" w:cs="Times New Roman"/>
                <w:sz w:val="14"/>
                <w:szCs w:val="14"/>
                <w:lang w:val="ru-RU" w:eastAsia="ru-RU"/>
              </w:rPr>
            </w:pP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պարապմունքներ</w:t>
            </w:r>
            <w:r w:rsidRPr="00B259FF">
              <w:rPr>
                <w:rFonts w:ascii="GHEA Grapalat" w:eastAsia="Times New Roman" w:hAnsi="GHEA Grapalat" w:cs="Times New Roman"/>
                <w:sz w:val="14"/>
                <w:szCs w:val="14"/>
                <w:lang w:val="ru-RU" w:eastAsia="ru-RU"/>
              </w:rPr>
              <w:t>,</w:t>
            </w:r>
          </w:p>
          <w:p w14:paraId="332189F9" w14:textId="77777777" w:rsidR="00D032DF" w:rsidRPr="00B259FF" w:rsidRDefault="00D032DF" w:rsidP="00D032DF">
            <w:pPr>
              <w:spacing w:after="0"/>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28B6DFB6" w14:textId="77777777" w:rsidR="00D032DF" w:rsidRPr="00B259FF" w:rsidRDefault="00D032DF" w:rsidP="00D032DF">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ՈՒսուց</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ման</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երաշխա</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վորվող</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տարին</w:t>
            </w:r>
          </w:p>
        </w:tc>
      </w:tr>
      <w:tr w:rsidR="00D032DF" w:rsidRPr="007649E0" w14:paraId="7A0DC2A2" w14:textId="77777777" w:rsidTr="00D032DF">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489F824A"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ԸՆԴՀԱՆՈՒՐ</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ՀՈՒՄԱՆԻՏԱՐ,</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ՍՈՑԻԱԼ</w:t>
            </w:r>
            <w:r w:rsidRPr="005E1B0B">
              <w:rPr>
                <w:rFonts w:ascii="GHEA Grapalat" w:eastAsia="Times New Roman" w:hAnsi="GHEA Grapalat" w:cs="Times New Roman"/>
                <w:b/>
                <w:sz w:val="20"/>
                <w:szCs w:val="20"/>
                <w:lang w:val="ru-RU" w:eastAsia="ru-RU"/>
              </w:rPr>
              <w:t xml:space="preserve"> - </w:t>
            </w:r>
            <w:r w:rsidRPr="005E1B0B">
              <w:rPr>
                <w:rFonts w:ascii="GHEA Grapalat" w:eastAsia="Times New Roman" w:hAnsi="GHEA Grapalat" w:cs="Sylfaen"/>
                <w:b/>
                <w:sz w:val="20"/>
                <w:szCs w:val="20"/>
                <w:lang w:val="ru-RU" w:eastAsia="ru-RU"/>
              </w:rPr>
              <w:t>ՏՆՏԵՍԱԳԻՏԱԿԱՆ ԵՎ ԸՆԴՀԱՆՈՒՐ</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A561DE9"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4C642F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504F1D4"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9BE068B"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5218341C"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F0AD45" w14:textId="77777777" w:rsidR="00D032DF" w:rsidRPr="00CC6967" w:rsidRDefault="00D032DF" w:rsidP="00C95635">
            <w:pPr>
              <w:numPr>
                <w:ilvl w:val="0"/>
                <w:numId w:val="38"/>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83429FA"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43B23A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BD4851B" w14:textId="77777777" w:rsidR="00D032DF" w:rsidRPr="005E1B0B" w:rsidRDefault="00D032DF" w:rsidP="00D032DF">
            <w:pPr>
              <w:spacing w:after="0"/>
              <w:jc w:val="center"/>
              <w:rPr>
                <w:rFonts w:ascii="GHEA Grapalat" w:eastAsia="Times New Roman" w:hAnsi="GHEA Grapalat" w:cs="Times New Roman"/>
                <w:color w:val="000000"/>
                <w:sz w:val="20"/>
                <w:szCs w:val="20"/>
                <w:lang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3032DC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C011F3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1E8913CA"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59404FF"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A90508E"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D6F079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783FC7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D78057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4076899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2D3EE9F6"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BC8ED20"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63D95B4"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3A4F34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A14EEC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0197DB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CF7E5F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4D03C3A"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A24E0B"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A98E75F"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6F0E62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2BA3A51" w14:textId="77777777" w:rsidR="00D032DF" w:rsidRPr="005E1B0B" w:rsidRDefault="00D032DF" w:rsidP="00D032DF">
            <w:pPr>
              <w:spacing w:after="0"/>
              <w:jc w:val="center"/>
              <w:rPr>
                <w:rFonts w:ascii="GHEA Grapalat" w:eastAsia="Times New Roman" w:hAnsi="GHEA Grapalat" w:cs="Times New Roman"/>
                <w:sz w:val="20"/>
                <w:szCs w:val="20"/>
                <w:lang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5D5BE83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9E8D8C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31BB0531"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3A36E4A"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FCAD1F7"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2E5DCB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750B56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E4C7D0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4766118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1ABE68B"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EC2F586"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85215E2"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101E50D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610753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06CA2E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2B26A7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1, 2</w:t>
            </w:r>
          </w:p>
        </w:tc>
      </w:tr>
      <w:tr w:rsidR="00D032DF" w:rsidRPr="00B259FF" w14:paraId="30B42F88"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AB857FC"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D143132"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AB00C0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4ECB341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49A9A2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A1848F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1, 2</w:t>
            </w:r>
          </w:p>
        </w:tc>
      </w:tr>
      <w:tr w:rsidR="00D032DF" w:rsidRPr="00B259FF" w14:paraId="43BCB510"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B903B4B"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73F5947" w14:textId="77777777" w:rsidR="00D032DF" w:rsidRPr="005E1B0B" w:rsidRDefault="00D032DF" w:rsidP="00D032DF">
            <w:pPr>
              <w:spacing w:after="0"/>
              <w:jc w:val="both"/>
              <w:rPr>
                <w:rFonts w:ascii="GHEA Grapalat" w:eastAsia="Times New Roman" w:hAnsi="GHEA Grapalat" w:cs="Times New Roman"/>
                <w:sz w:val="20"/>
                <w:szCs w:val="20"/>
                <w:lang w:eastAsia="ru-RU"/>
              </w:rPr>
            </w:pPr>
            <w:r w:rsidRPr="005E1B0B">
              <w:rPr>
                <w:rFonts w:ascii="GHEA Grapalat" w:eastAsia="Times New Roman" w:hAnsi="GHEA Grapalat" w:cs="Times New Roman"/>
                <w:sz w:val="20"/>
                <w:szCs w:val="20"/>
                <w:lang w:val="hy-AM" w:eastAsia="ru-RU"/>
              </w:rPr>
              <w:t>Ֆիզկուլտուրա</w:t>
            </w:r>
            <w:r w:rsidRPr="005E1B0B">
              <w:rPr>
                <w:rFonts w:ascii="GHEA Grapalat" w:eastAsia="Times New Roman" w:hAnsi="GHEA Grapalat" w:cs="Times New Roman"/>
                <w:sz w:val="20"/>
                <w:szCs w:val="20"/>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1450D90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CA1B78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24</w:t>
            </w:r>
            <w:r>
              <w:rPr>
                <w:rFonts w:ascii="GHEA Grapalat" w:eastAsia="GHEA Grapalat" w:hAnsi="GHEA Grapalat" w:cs="GHEA Grapalat"/>
                <w:sz w:val="20"/>
                <w:szCs w:val="20"/>
              </w:rPr>
              <w:t>3</w:t>
            </w:r>
          </w:p>
        </w:tc>
        <w:tc>
          <w:tcPr>
            <w:tcW w:w="1464" w:type="dxa"/>
            <w:tcBorders>
              <w:top w:val="single" w:sz="4" w:space="0" w:color="auto"/>
              <w:left w:val="single" w:sz="4" w:space="0" w:color="auto"/>
              <w:bottom w:val="single" w:sz="4" w:space="0" w:color="auto"/>
              <w:right w:val="single" w:sz="4" w:space="0" w:color="auto"/>
            </w:tcBorders>
          </w:tcPr>
          <w:p w14:paraId="630AB0C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Pr>
                <w:rFonts w:ascii="GHEA Grapalat" w:eastAsia="GHEA Grapalat" w:hAnsi="GHEA Grapalat" w:cs="GHEA Grapalat"/>
                <w:sz w:val="20"/>
                <w:szCs w:val="20"/>
              </w:rPr>
              <w:t>162</w:t>
            </w:r>
          </w:p>
        </w:tc>
        <w:tc>
          <w:tcPr>
            <w:tcW w:w="901" w:type="dxa"/>
            <w:tcBorders>
              <w:top w:val="single" w:sz="4" w:space="0" w:color="auto"/>
              <w:left w:val="single" w:sz="4" w:space="0" w:color="auto"/>
              <w:bottom w:val="single" w:sz="4" w:space="0" w:color="auto"/>
              <w:right w:val="single" w:sz="4" w:space="0" w:color="auto"/>
            </w:tcBorders>
          </w:tcPr>
          <w:p w14:paraId="2C2C8A2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1-3</w:t>
            </w:r>
          </w:p>
        </w:tc>
      </w:tr>
      <w:tr w:rsidR="00D032DF" w:rsidRPr="00B259FF" w14:paraId="68903653"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97AF7D0"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D81A79A"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2078BE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68EBEEF" w14:textId="77777777" w:rsidR="00D032DF" w:rsidRPr="005E1B0B" w:rsidRDefault="00D032DF" w:rsidP="00D032DF">
            <w:pPr>
              <w:spacing w:after="0"/>
              <w:jc w:val="center"/>
              <w:rPr>
                <w:rFonts w:ascii="GHEA Grapalat" w:eastAsia="Times New Roman" w:hAnsi="GHEA Grapalat" w:cs="Times New Roman"/>
                <w:sz w:val="20"/>
                <w:szCs w:val="20"/>
                <w:lang w:eastAsia="ru-RU"/>
              </w:rPr>
            </w:pPr>
            <w:r w:rsidRPr="005E1B0B">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D3FC28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62155CA6" w14:textId="77777777" w:rsidR="00D032DF" w:rsidRPr="005E1B0B" w:rsidRDefault="00D032DF" w:rsidP="00D032DF">
            <w:pPr>
              <w:spacing w:after="0"/>
              <w:jc w:val="center"/>
              <w:rPr>
                <w:rFonts w:ascii="GHEA Grapalat" w:eastAsia="Times New Roman" w:hAnsi="GHEA Grapalat" w:cs="Times New Roman"/>
                <w:sz w:val="20"/>
                <w:szCs w:val="20"/>
                <w:lang w:eastAsia="ru-RU"/>
              </w:rPr>
            </w:pPr>
            <w:r w:rsidRPr="005E1B0B">
              <w:rPr>
                <w:rFonts w:ascii="GHEA Grapalat" w:eastAsia="Times New Roman" w:hAnsi="GHEA Grapalat" w:cs="Times New Roman"/>
                <w:sz w:val="20"/>
                <w:szCs w:val="20"/>
                <w:lang w:eastAsia="ru-RU"/>
              </w:rPr>
              <w:t>1</w:t>
            </w:r>
          </w:p>
        </w:tc>
      </w:tr>
      <w:tr w:rsidR="00D032DF" w:rsidRPr="00B259FF" w14:paraId="44E37833"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F810F2D" w14:textId="77777777" w:rsidR="00D032DF" w:rsidRPr="00B259FF" w:rsidRDefault="00D032DF" w:rsidP="00C95635">
            <w:pPr>
              <w:numPr>
                <w:ilvl w:val="0"/>
                <w:numId w:val="38"/>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5302950" w14:textId="77777777" w:rsidR="00D032DF" w:rsidRPr="005E1B0B" w:rsidRDefault="00D032DF" w:rsidP="00D032DF">
            <w:pPr>
              <w:spacing w:after="0"/>
              <w:jc w:val="both"/>
              <w:rPr>
                <w:rFonts w:ascii="GHEA Grapalat" w:eastAsia="Times New Roman" w:hAnsi="GHEA Grapalat" w:cs="Times New Roman"/>
                <w:sz w:val="20"/>
                <w:szCs w:val="20"/>
                <w:lang w:val="hy-AM" w:eastAsia="ru-RU"/>
              </w:rPr>
            </w:pPr>
            <w:r w:rsidRPr="005E1B0B">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3AD8E31"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434ED7A" w14:textId="77777777" w:rsidR="00D032DF" w:rsidRPr="005E1B0B" w:rsidRDefault="00D032DF" w:rsidP="00D032DF">
            <w:pPr>
              <w:spacing w:after="0"/>
              <w:jc w:val="center"/>
              <w:rPr>
                <w:rFonts w:ascii="GHEA Grapalat" w:eastAsia="Times New Roman" w:hAnsi="GHEA Grapalat" w:cs="Times New Roman"/>
                <w:sz w:val="20"/>
                <w:szCs w:val="20"/>
                <w:lang w:eastAsia="ru-RU"/>
              </w:rPr>
            </w:pPr>
            <w:r w:rsidRPr="005E1B0B">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5D874EF0"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r w:rsidRPr="005E1B0B">
              <w:rPr>
                <w:rFonts w:ascii="GHEA Grapalat" w:eastAsia="Times New Roman" w:hAnsi="GHEA Grapalat" w:cs="Times New Roman"/>
                <w:sz w:val="20"/>
                <w:szCs w:val="20"/>
                <w:lang w:val="ru-RU" w:eastAsia="ru-RU"/>
              </w:rPr>
              <w:t>2</w:t>
            </w:r>
            <w:r w:rsidRPr="005E1B0B">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2AEC436D" w14:textId="77777777" w:rsidR="00D032DF" w:rsidRPr="005E1B0B" w:rsidRDefault="00D032DF" w:rsidP="00D032DF">
            <w:pPr>
              <w:spacing w:after="0"/>
              <w:jc w:val="center"/>
              <w:rPr>
                <w:rFonts w:ascii="GHEA Grapalat" w:eastAsia="Times New Roman" w:hAnsi="GHEA Grapalat" w:cs="Times New Roman"/>
                <w:sz w:val="20"/>
                <w:szCs w:val="20"/>
                <w:lang w:eastAsia="ru-RU"/>
              </w:rPr>
            </w:pPr>
            <w:r w:rsidRPr="005E1B0B">
              <w:rPr>
                <w:rFonts w:ascii="GHEA Grapalat" w:eastAsia="Times New Roman" w:hAnsi="GHEA Grapalat" w:cs="Times New Roman"/>
                <w:sz w:val="20"/>
                <w:szCs w:val="20"/>
                <w:lang w:eastAsia="ru-RU"/>
              </w:rPr>
              <w:t>1</w:t>
            </w:r>
          </w:p>
        </w:tc>
      </w:tr>
      <w:tr w:rsidR="00D032DF" w:rsidRPr="00B259FF" w14:paraId="020F8BD7" w14:textId="77777777" w:rsidTr="00D032DF">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58720EE"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C073397"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B52D544" w14:textId="77777777" w:rsidR="00D032DF" w:rsidRPr="005E1B0B" w:rsidRDefault="00D032DF" w:rsidP="00D032DF">
            <w:pPr>
              <w:spacing w:after="0"/>
              <w:jc w:val="center"/>
              <w:rPr>
                <w:rFonts w:ascii="GHEA Grapalat" w:eastAsia="Times New Roman" w:hAnsi="GHEA Grapalat" w:cs="Times New Roman"/>
                <w:b/>
                <w:color w:val="000000"/>
                <w:sz w:val="20"/>
                <w:szCs w:val="20"/>
                <w:lang w:val="ru-RU" w:eastAsia="ru-RU"/>
              </w:rPr>
            </w:pPr>
            <w:r>
              <w:rPr>
                <w:rFonts w:ascii="GHEA Grapalat" w:eastAsia="Times New Roman" w:hAnsi="GHEA Grapalat" w:cs="Times New Roman"/>
                <w:b/>
                <w:color w:val="000000"/>
                <w:sz w:val="20"/>
                <w:szCs w:val="20"/>
                <w:lang w:val="ru-RU" w:eastAsia="ru-RU"/>
              </w:rPr>
              <w:fldChar w:fldCharType="begin"/>
            </w:r>
            <w:r>
              <w:rPr>
                <w:rFonts w:ascii="GHEA Grapalat" w:eastAsia="Times New Roman" w:hAnsi="GHEA Grapalat" w:cs="Times New Roman"/>
                <w:b/>
                <w:color w:val="000000"/>
                <w:sz w:val="20"/>
                <w:szCs w:val="20"/>
                <w:lang w:val="ru-RU" w:eastAsia="ru-RU"/>
              </w:rPr>
              <w:instrText xml:space="preserve"> =SUM(ABOVE) </w:instrText>
            </w:r>
            <w:r>
              <w:rPr>
                <w:rFonts w:ascii="GHEA Grapalat" w:eastAsia="Times New Roman" w:hAnsi="GHEA Grapalat" w:cs="Times New Roman"/>
                <w:b/>
                <w:color w:val="000000"/>
                <w:sz w:val="20"/>
                <w:szCs w:val="20"/>
                <w:lang w:val="ru-RU" w:eastAsia="ru-RU"/>
              </w:rPr>
              <w:fldChar w:fldCharType="separate"/>
            </w:r>
            <w:r>
              <w:rPr>
                <w:rFonts w:ascii="GHEA Grapalat" w:eastAsia="Times New Roman" w:hAnsi="GHEA Grapalat" w:cs="Times New Roman"/>
                <w:b/>
                <w:noProof/>
                <w:color w:val="000000"/>
                <w:sz w:val="20"/>
                <w:szCs w:val="20"/>
                <w:lang w:val="ru-RU" w:eastAsia="ru-RU"/>
              </w:rPr>
              <w:t>960</w:t>
            </w:r>
            <w:r>
              <w:rPr>
                <w:rFonts w:ascii="GHEA Grapalat" w:eastAsia="Times New Roman" w:hAnsi="GHEA Grapalat" w:cs="Times New Roman"/>
                <w:b/>
                <w:color w:val="000000"/>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3CC4808"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640</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EF40278"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4B73CAD0" w14:textId="77777777" w:rsidTr="00D032DF">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9746D35"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ԱՌԱՆՑՔԱՅԻՆ</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28E4346"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6B7CE0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646827F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AD29391"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2BDD1BA0" w14:textId="77777777" w:rsidTr="00D032DF">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4385CB0" w14:textId="77777777" w:rsidR="00D032DF" w:rsidRPr="00B259FF" w:rsidRDefault="00D032DF" w:rsidP="00C95635">
            <w:pPr>
              <w:numPr>
                <w:ilvl w:val="0"/>
                <w:numId w:val="39"/>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1489E95" w14:textId="77777777" w:rsidR="00D032DF" w:rsidRPr="005E1B0B" w:rsidRDefault="00D032DF" w:rsidP="00D032DF">
            <w:pPr>
              <w:spacing w:after="0"/>
              <w:jc w:val="both"/>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Հաղորդակցություն</w:t>
            </w:r>
          </w:p>
        </w:tc>
        <w:tc>
          <w:tcPr>
            <w:tcW w:w="1160" w:type="dxa"/>
            <w:tcBorders>
              <w:top w:val="single" w:sz="4" w:space="0" w:color="auto"/>
              <w:left w:val="single" w:sz="4" w:space="0" w:color="auto"/>
              <w:bottom w:val="single" w:sz="4" w:space="0" w:color="auto"/>
              <w:right w:val="single" w:sz="4" w:space="0" w:color="auto"/>
            </w:tcBorders>
          </w:tcPr>
          <w:p w14:paraId="09F8A16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253EBC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08889CC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BF2C78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49E76C26" w14:textId="77777777" w:rsidTr="00D032DF">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C798896" w14:textId="77777777" w:rsidR="00D032DF" w:rsidRPr="00B259FF" w:rsidRDefault="00D032DF" w:rsidP="00C95635">
            <w:pPr>
              <w:numPr>
                <w:ilvl w:val="0"/>
                <w:numId w:val="39"/>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D79DCED"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Անվտանգություն և առաջին օգնություն</w:t>
            </w:r>
          </w:p>
        </w:tc>
        <w:tc>
          <w:tcPr>
            <w:tcW w:w="1160" w:type="dxa"/>
            <w:tcBorders>
              <w:top w:val="single" w:sz="4" w:space="0" w:color="auto"/>
              <w:left w:val="single" w:sz="4" w:space="0" w:color="auto"/>
              <w:bottom w:val="single" w:sz="4" w:space="0" w:color="auto"/>
              <w:right w:val="single" w:sz="4" w:space="0" w:color="auto"/>
            </w:tcBorders>
          </w:tcPr>
          <w:p w14:paraId="071D424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8851B0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56B997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3BEB389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B923069" w14:textId="77777777" w:rsidTr="00D032DF">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E2CBF7A" w14:textId="77777777" w:rsidR="00D032DF" w:rsidRPr="00B259FF" w:rsidRDefault="00D032DF" w:rsidP="00C95635">
            <w:pPr>
              <w:numPr>
                <w:ilvl w:val="0"/>
                <w:numId w:val="39"/>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5BA84B6" w14:textId="77777777" w:rsidR="00D032DF" w:rsidRPr="005E1B0B" w:rsidRDefault="00D032DF" w:rsidP="00D032DF">
            <w:pPr>
              <w:spacing w:after="0"/>
              <w:ind w:left="57"/>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tcPr>
          <w:p w14:paraId="7F820857"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A86E3B9"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3DAFC42"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630C57D3"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3E2D1AD" w14:textId="77777777" w:rsidTr="00D032DF">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2582886" w14:textId="77777777" w:rsidR="00D032DF" w:rsidRPr="00B259FF" w:rsidRDefault="00D032DF" w:rsidP="00C95635">
            <w:pPr>
              <w:numPr>
                <w:ilvl w:val="0"/>
                <w:numId w:val="39"/>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B178A99" w14:textId="77777777" w:rsidR="00D032DF" w:rsidRPr="005E1B0B" w:rsidRDefault="00D032DF" w:rsidP="00D032DF">
            <w:pPr>
              <w:spacing w:after="0"/>
              <w:ind w:left="57"/>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Ձեռներեցություն</w:t>
            </w:r>
          </w:p>
        </w:tc>
        <w:tc>
          <w:tcPr>
            <w:tcW w:w="1160" w:type="dxa"/>
            <w:tcBorders>
              <w:top w:val="single" w:sz="4" w:space="0" w:color="auto"/>
              <w:left w:val="single" w:sz="4" w:space="0" w:color="auto"/>
              <w:bottom w:val="single" w:sz="4" w:space="0" w:color="auto"/>
              <w:right w:val="single" w:sz="4" w:space="0" w:color="auto"/>
            </w:tcBorders>
          </w:tcPr>
          <w:p w14:paraId="012CFB55"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5B2A726"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21C32A49"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5739EA6A" w14:textId="77777777" w:rsidR="00D032DF" w:rsidRPr="005E1B0B" w:rsidRDefault="00D032DF" w:rsidP="00D032DF">
            <w:pPr>
              <w:spacing w:after="0"/>
              <w:ind w:left="57"/>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02C696CA" w14:textId="77777777" w:rsidTr="00D032DF">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0F92CCA4"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DC16D8C"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944FA7"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351</w:t>
            </w:r>
            <w:r>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4C0918F"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234</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A9CF743"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48E9D06E" w14:textId="77777777" w:rsidTr="00D032DF">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179387DF"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ԸՆԴՀԱՆՈՒՐ</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1D02A3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9F147C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85C0439"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D1AD1A7"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7DEC7F11" w14:textId="77777777" w:rsidTr="00D032DF">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CEDE0DB"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CD803AE"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Գյուղատնտեսական, մելիորատիվ, շինարարական մեքենաներ և մեքենայացում</w:t>
            </w:r>
          </w:p>
        </w:tc>
        <w:tc>
          <w:tcPr>
            <w:tcW w:w="1160" w:type="dxa"/>
            <w:tcBorders>
              <w:top w:val="single" w:sz="4" w:space="0" w:color="auto"/>
              <w:left w:val="single" w:sz="4" w:space="0" w:color="auto"/>
              <w:bottom w:val="single" w:sz="4" w:space="0" w:color="auto"/>
              <w:right w:val="single" w:sz="4" w:space="0" w:color="auto"/>
            </w:tcBorders>
          </w:tcPr>
          <w:p w14:paraId="6612070C"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CA5333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8AADFB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E54FFF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1289B20D" w14:textId="77777777" w:rsidTr="00D032DF">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74D3B54B" w14:textId="77777777" w:rsidR="00D032DF" w:rsidRPr="00B259FF" w:rsidRDefault="00D032DF" w:rsidP="00C95635">
            <w:pPr>
              <w:numPr>
                <w:ilvl w:val="0"/>
                <w:numId w:val="40"/>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8DF03D7"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Հողագիտություն</w:t>
            </w:r>
          </w:p>
        </w:tc>
        <w:tc>
          <w:tcPr>
            <w:tcW w:w="1160" w:type="dxa"/>
            <w:tcBorders>
              <w:top w:val="single" w:sz="4" w:space="0" w:color="auto"/>
              <w:left w:val="single" w:sz="4" w:space="0" w:color="auto"/>
              <w:bottom w:val="single" w:sz="4" w:space="0" w:color="auto"/>
              <w:right w:val="single" w:sz="4" w:space="0" w:color="auto"/>
            </w:tcBorders>
          </w:tcPr>
          <w:p w14:paraId="1EA34A3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962E43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61DAE43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5719C6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2303C1CC" w14:textId="77777777" w:rsidTr="00D032DF">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7804AA7"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FBCCFC6"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Ընդհանուր երկրաբանություն</w:t>
            </w:r>
          </w:p>
        </w:tc>
        <w:tc>
          <w:tcPr>
            <w:tcW w:w="1160" w:type="dxa"/>
            <w:tcBorders>
              <w:top w:val="single" w:sz="4" w:space="0" w:color="auto"/>
              <w:left w:val="single" w:sz="4" w:space="0" w:color="auto"/>
              <w:bottom w:val="single" w:sz="4" w:space="0" w:color="auto"/>
              <w:right w:val="single" w:sz="4" w:space="0" w:color="auto"/>
            </w:tcBorders>
          </w:tcPr>
          <w:p w14:paraId="297B900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450759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DBC0C0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226512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11AC0A3C"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22E8247"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D48CF76"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Գյուղատնտեսագիտության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tcPr>
          <w:p w14:paraId="5D4BAA6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AD4DE4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361023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0B9FEF4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14359B2"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0114830"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20B093F"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Ընդհանուր երկրագործություն</w:t>
            </w:r>
          </w:p>
        </w:tc>
        <w:tc>
          <w:tcPr>
            <w:tcW w:w="1160" w:type="dxa"/>
            <w:tcBorders>
              <w:top w:val="single" w:sz="4" w:space="0" w:color="auto"/>
              <w:left w:val="single" w:sz="4" w:space="0" w:color="auto"/>
              <w:bottom w:val="single" w:sz="4" w:space="0" w:color="auto"/>
              <w:right w:val="single" w:sz="4" w:space="0" w:color="auto"/>
            </w:tcBorders>
          </w:tcPr>
          <w:p w14:paraId="7C6E650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2262DF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DBE094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E781ED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500B038E"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FD4E1CB"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4E72AAC"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Անասնաբուծության հիմունքներ</w:t>
            </w:r>
          </w:p>
        </w:tc>
        <w:tc>
          <w:tcPr>
            <w:tcW w:w="1160" w:type="dxa"/>
            <w:tcBorders>
              <w:top w:val="single" w:sz="4" w:space="0" w:color="auto"/>
              <w:left w:val="single" w:sz="4" w:space="0" w:color="auto"/>
              <w:bottom w:val="single" w:sz="4" w:space="0" w:color="auto"/>
              <w:right w:val="single" w:sz="4" w:space="0" w:color="auto"/>
            </w:tcBorders>
          </w:tcPr>
          <w:p w14:paraId="435CE12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D355DE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35FE8C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1727BF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F802D92"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194416A"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F9E6FC0"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Հողաշինարարական գծագրություն</w:t>
            </w:r>
          </w:p>
        </w:tc>
        <w:tc>
          <w:tcPr>
            <w:tcW w:w="1160" w:type="dxa"/>
            <w:tcBorders>
              <w:top w:val="single" w:sz="4" w:space="0" w:color="auto"/>
              <w:left w:val="single" w:sz="4" w:space="0" w:color="auto"/>
              <w:bottom w:val="single" w:sz="4" w:space="0" w:color="auto"/>
              <w:right w:val="single" w:sz="4" w:space="0" w:color="auto"/>
            </w:tcBorders>
          </w:tcPr>
          <w:p w14:paraId="3C31F65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63C4160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48F2EF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34099AB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69BAE9B2"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3613FDD"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4DBC4A5" w14:textId="77777777" w:rsidR="00D032DF" w:rsidRPr="005E1B0B" w:rsidRDefault="00D032DF" w:rsidP="00D032DF">
            <w:pPr>
              <w:spacing w:after="0"/>
              <w:rPr>
                <w:rFonts w:ascii="GHEA Grapalat" w:eastAsia="GHEA Grapalat" w:hAnsi="GHEA Grapalat" w:cs="GHEA Grapalat"/>
                <w:sz w:val="20"/>
                <w:szCs w:val="20"/>
              </w:rPr>
            </w:pPr>
            <w:r w:rsidRPr="005E1B0B">
              <w:rPr>
                <w:rFonts w:ascii="GHEA Grapalat" w:eastAsia="GHEA Grapalat" w:hAnsi="GHEA Grapalat" w:cs="GHEA Grapalat"/>
                <w:sz w:val="20"/>
                <w:szCs w:val="20"/>
              </w:rPr>
              <w:t>Համակարգչային գրաֆիկա</w:t>
            </w:r>
          </w:p>
        </w:tc>
        <w:tc>
          <w:tcPr>
            <w:tcW w:w="1160" w:type="dxa"/>
            <w:tcBorders>
              <w:top w:val="single" w:sz="4" w:space="0" w:color="auto"/>
              <w:left w:val="single" w:sz="4" w:space="0" w:color="auto"/>
              <w:bottom w:val="single" w:sz="4" w:space="0" w:color="auto"/>
              <w:right w:val="single" w:sz="4" w:space="0" w:color="auto"/>
            </w:tcBorders>
          </w:tcPr>
          <w:p w14:paraId="5E13D31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99621CD" w14:textId="77777777" w:rsidR="00D032DF" w:rsidRPr="005E1B0B" w:rsidRDefault="00D032DF" w:rsidP="00D032DF">
            <w:pPr>
              <w:spacing w:after="0"/>
              <w:jc w:val="center"/>
              <w:rPr>
                <w:rFonts w:ascii="GHEA Grapalat" w:eastAsia="GHEA Grapalat" w:hAnsi="GHEA Grapalat" w:cs="GHEA Grapalat"/>
                <w:sz w:val="20"/>
                <w:szCs w:val="20"/>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4F9B8665" w14:textId="77777777" w:rsidR="00D032DF" w:rsidRPr="005E1B0B" w:rsidRDefault="00D032DF" w:rsidP="00D032DF">
            <w:pPr>
              <w:spacing w:after="0"/>
              <w:jc w:val="center"/>
              <w:rPr>
                <w:rFonts w:ascii="GHEA Grapalat" w:eastAsia="GHEA Grapalat" w:hAnsi="GHEA Grapalat" w:cs="GHEA Grapalat"/>
                <w:sz w:val="20"/>
                <w:szCs w:val="20"/>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1C7FB120" w14:textId="77777777" w:rsidR="00D032DF" w:rsidRPr="005E1B0B" w:rsidRDefault="00D032DF" w:rsidP="00D032DF">
            <w:pPr>
              <w:spacing w:after="0"/>
              <w:jc w:val="center"/>
              <w:rPr>
                <w:rFonts w:ascii="GHEA Grapalat" w:eastAsia="GHEA Grapalat" w:hAnsi="GHEA Grapalat" w:cs="GHEA Grapalat"/>
                <w:sz w:val="20"/>
                <w:szCs w:val="20"/>
              </w:rPr>
            </w:pPr>
            <w:r w:rsidRPr="005E1B0B">
              <w:rPr>
                <w:rFonts w:ascii="GHEA Grapalat" w:eastAsia="GHEA Grapalat" w:hAnsi="GHEA Grapalat" w:cs="GHEA Grapalat"/>
                <w:sz w:val="20"/>
                <w:szCs w:val="20"/>
              </w:rPr>
              <w:t>1</w:t>
            </w:r>
          </w:p>
        </w:tc>
      </w:tr>
      <w:tr w:rsidR="00D032DF" w:rsidRPr="00B259FF" w14:paraId="336EC22A"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2A44009"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39621A"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Ընդհանուր գեոդեզիա</w:t>
            </w:r>
          </w:p>
        </w:tc>
        <w:tc>
          <w:tcPr>
            <w:tcW w:w="1160" w:type="dxa"/>
            <w:tcBorders>
              <w:top w:val="single" w:sz="4" w:space="0" w:color="auto"/>
              <w:left w:val="single" w:sz="4" w:space="0" w:color="auto"/>
              <w:bottom w:val="single" w:sz="4" w:space="0" w:color="auto"/>
              <w:right w:val="single" w:sz="4" w:space="0" w:color="auto"/>
            </w:tcBorders>
          </w:tcPr>
          <w:p w14:paraId="5E75483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45FB4A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6A33D1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6F6C93C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76FDE9B7"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B1BA2FE"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E48CD08"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Թեոդոլիտային հանույթ</w:t>
            </w:r>
          </w:p>
        </w:tc>
        <w:tc>
          <w:tcPr>
            <w:tcW w:w="1160" w:type="dxa"/>
            <w:tcBorders>
              <w:top w:val="single" w:sz="4" w:space="0" w:color="auto"/>
              <w:left w:val="single" w:sz="4" w:space="0" w:color="auto"/>
              <w:bottom w:val="single" w:sz="4" w:space="0" w:color="auto"/>
              <w:right w:val="single" w:sz="4" w:space="0" w:color="auto"/>
            </w:tcBorders>
          </w:tcPr>
          <w:p w14:paraId="39EE6ED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B1E29A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F30004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0F88324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w:t>
            </w:r>
          </w:p>
        </w:tc>
      </w:tr>
      <w:tr w:rsidR="00D032DF" w:rsidRPr="00B259FF" w14:paraId="30C21BC4"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5FC1176"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3698A3"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Գրունտների մեխանիկա և շինարարական նյութեր</w:t>
            </w:r>
          </w:p>
        </w:tc>
        <w:tc>
          <w:tcPr>
            <w:tcW w:w="1160" w:type="dxa"/>
            <w:tcBorders>
              <w:top w:val="single" w:sz="4" w:space="0" w:color="auto"/>
              <w:left w:val="single" w:sz="4" w:space="0" w:color="auto"/>
              <w:bottom w:val="single" w:sz="4" w:space="0" w:color="auto"/>
              <w:right w:val="single" w:sz="4" w:space="0" w:color="auto"/>
            </w:tcBorders>
          </w:tcPr>
          <w:p w14:paraId="738A649A"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F425B6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FB9A18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1F76EF2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540EC5DA"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1AFEB32"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4DEB175"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Տախեոմետրական և մենզուլային հանույթ</w:t>
            </w:r>
          </w:p>
        </w:tc>
        <w:tc>
          <w:tcPr>
            <w:tcW w:w="1160" w:type="dxa"/>
            <w:tcBorders>
              <w:top w:val="single" w:sz="4" w:space="0" w:color="auto"/>
              <w:left w:val="single" w:sz="4" w:space="0" w:color="auto"/>
              <w:bottom w:val="single" w:sz="4" w:space="0" w:color="auto"/>
              <w:right w:val="single" w:sz="4" w:space="0" w:color="auto"/>
            </w:tcBorders>
          </w:tcPr>
          <w:p w14:paraId="1E4ABC9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4325DC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0B43679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33EADC3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70B88C18"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5C92BEA"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1A6832E"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Նիվելիրացման աշխատանքներ</w:t>
            </w:r>
          </w:p>
        </w:tc>
        <w:tc>
          <w:tcPr>
            <w:tcW w:w="1160" w:type="dxa"/>
            <w:tcBorders>
              <w:top w:val="single" w:sz="4" w:space="0" w:color="auto"/>
              <w:left w:val="single" w:sz="4" w:space="0" w:color="auto"/>
              <w:bottom w:val="single" w:sz="4" w:space="0" w:color="auto"/>
              <w:right w:val="single" w:sz="4" w:space="0" w:color="auto"/>
            </w:tcBorders>
          </w:tcPr>
          <w:p w14:paraId="0C03470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4C82CF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E7292C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4C76481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777CB841"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2E36A94"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97CA555"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Հողային քարտեզագրում</w:t>
            </w:r>
          </w:p>
        </w:tc>
        <w:tc>
          <w:tcPr>
            <w:tcW w:w="1160" w:type="dxa"/>
            <w:tcBorders>
              <w:top w:val="single" w:sz="4" w:space="0" w:color="auto"/>
              <w:left w:val="single" w:sz="4" w:space="0" w:color="auto"/>
              <w:bottom w:val="single" w:sz="4" w:space="0" w:color="auto"/>
              <w:right w:val="single" w:sz="4" w:space="0" w:color="auto"/>
            </w:tcBorders>
          </w:tcPr>
          <w:p w14:paraId="5DDF613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DA0F1F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0270588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B0199F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51543210"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6B57B72"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B4D7231"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Գյուղատնտեսական արտադրության էկոնոմիկա և մարքեթինգ</w:t>
            </w:r>
          </w:p>
        </w:tc>
        <w:tc>
          <w:tcPr>
            <w:tcW w:w="1160" w:type="dxa"/>
            <w:tcBorders>
              <w:top w:val="single" w:sz="4" w:space="0" w:color="auto"/>
              <w:left w:val="single" w:sz="4" w:space="0" w:color="auto"/>
              <w:bottom w:val="single" w:sz="4" w:space="0" w:color="auto"/>
              <w:right w:val="single" w:sz="4" w:space="0" w:color="auto"/>
            </w:tcBorders>
          </w:tcPr>
          <w:p w14:paraId="6522C154"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15F935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AA4A36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291CCF9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3773CFF6"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6116CBA"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584D80B"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Գյուղատնտեսական արտադրության կազմակերպում և կառավարում</w:t>
            </w:r>
          </w:p>
        </w:tc>
        <w:tc>
          <w:tcPr>
            <w:tcW w:w="1160" w:type="dxa"/>
            <w:tcBorders>
              <w:top w:val="single" w:sz="4" w:space="0" w:color="auto"/>
              <w:left w:val="single" w:sz="4" w:space="0" w:color="auto"/>
              <w:bottom w:val="single" w:sz="4" w:space="0" w:color="auto"/>
              <w:right w:val="single" w:sz="4" w:space="0" w:color="auto"/>
            </w:tcBorders>
          </w:tcPr>
          <w:p w14:paraId="5460C183"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EEC9C2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76303F2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33F41FC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3D69006D" w14:textId="77777777" w:rsidTr="00D032DF">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0FDF2D2" w14:textId="77777777" w:rsidR="00D032DF" w:rsidRPr="00B259FF" w:rsidRDefault="00D032DF" w:rsidP="00C95635">
            <w:pPr>
              <w:numPr>
                <w:ilvl w:val="0"/>
                <w:numId w:val="40"/>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959560D"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Տեղեկությունների մշակման վիճակագրական մեթոդները</w:t>
            </w:r>
          </w:p>
        </w:tc>
        <w:tc>
          <w:tcPr>
            <w:tcW w:w="1160" w:type="dxa"/>
            <w:tcBorders>
              <w:top w:val="single" w:sz="4" w:space="0" w:color="auto"/>
              <w:left w:val="single" w:sz="4" w:space="0" w:color="auto"/>
              <w:bottom w:val="single" w:sz="4" w:space="0" w:color="auto"/>
              <w:right w:val="single" w:sz="4" w:space="0" w:color="auto"/>
            </w:tcBorders>
          </w:tcPr>
          <w:p w14:paraId="534722F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6B161DD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A83004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1EAF129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0354D649" w14:textId="77777777" w:rsidTr="00D032DF">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04219B6"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2E112D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F9D8786"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1377</w:t>
            </w:r>
            <w:r>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964DC5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noProof/>
                <w:sz w:val="20"/>
                <w:szCs w:val="20"/>
                <w:lang w:val="ru-RU" w:eastAsia="ru-RU"/>
              </w:rPr>
              <w:t>918</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D669452"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038FB95D" w14:textId="77777777" w:rsidTr="00D032DF">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8AD6B19"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ՀԱՏՈՒԿ</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FF28599"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5FC19C4"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63757694"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C52E7B4"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5E80E906" w14:textId="77777777" w:rsidTr="00D032DF">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3BC6D783"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646954E"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Գյուղական բնակավայրերի նախագծում</w:t>
            </w:r>
          </w:p>
        </w:tc>
        <w:tc>
          <w:tcPr>
            <w:tcW w:w="1160" w:type="dxa"/>
            <w:tcBorders>
              <w:top w:val="single" w:sz="4" w:space="0" w:color="auto"/>
              <w:left w:val="single" w:sz="4" w:space="0" w:color="auto"/>
              <w:bottom w:val="single" w:sz="4" w:space="0" w:color="auto"/>
              <w:right w:val="single" w:sz="4" w:space="0" w:color="auto"/>
            </w:tcBorders>
          </w:tcPr>
          <w:p w14:paraId="6CDAAD9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C41AAE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E4568D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67D481B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2382A72C" w14:textId="77777777" w:rsidTr="00D032DF">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2787714"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7D0352"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Հողային իրավունք</w:t>
            </w:r>
          </w:p>
        </w:tc>
        <w:tc>
          <w:tcPr>
            <w:tcW w:w="1160" w:type="dxa"/>
            <w:tcBorders>
              <w:top w:val="single" w:sz="4" w:space="0" w:color="auto"/>
              <w:left w:val="single" w:sz="4" w:space="0" w:color="auto"/>
              <w:bottom w:val="single" w:sz="4" w:space="0" w:color="auto"/>
              <w:right w:val="single" w:sz="4" w:space="0" w:color="auto"/>
            </w:tcBorders>
          </w:tcPr>
          <w:p w14:paraId="00F53E7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B699D9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DCE8AB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7AC2E8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774F19E4"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65415A1"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2CEA8BD"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Քարտեզագրություն</w:t>
            </w:r>
          </w:p>
        </w:tc>
        <w:tc>
          <w:tcPr>
            <w:tcW w:w="1160" w:type="dxa"/>
            <w:tcBorders>
              <w:top w:val="single" w:sz="4" w:space="0" w:color="auto"/>
              <w:left w:val="single" w:sz="4" w:space="0" w:color="auto"/>
              <w:bottom w:val="single" w:sz="4" w:space="0" w:color="auto"/>
              <w:right w:val="single" w:sz="4" w:space="0" w:color="auto"/>
            </w:tcBorders>
          </w:tcPr>
          <w:p w14:paraId="0D2C400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5A1904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5227F88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6276816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2C41B990"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0A138FD"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41410D0"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Հողաշինարարություն և հողաշինարարական նախագծում</w:t>
            </w:r>
          </w:p>
        </w:tc>
        <w:tc>
          <w:tcPr>
            <w:tcW w:w="1160" w:type="dxa"/>
            <w:tcBorders>
              <w:top w:val="single" w:sz="4" w:space="0" w:color="auto"/>
              <w:left w:val="single" w:sz="4" w:space="0" w:color="auto"/>
              <w:bottom w:val="single" w:sz="4" w:space="0" w:color="auto"/>
              <w:right w:val="single" w:sz="4" w:space="0" w:color="auto"/>
            </w:tcBorders>
          </w:tcPr>
          <w:p w14:paraId="00D5B94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232B29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0DFA08C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4C2E6E1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67BB5A85"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078A59F"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F76BC92"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Ներհամայնքային հողաշինարարություն</w:t>
            </w:r>
          </w:p>
        </w:tc>
        <w:tc>
          <w:tcPr>
            <w:tcW w:w="1160" w:type="dxa"/>
            <w:tcBorders>
              <w:top w:val="single" w:sz="4" w:space="0" w:color="auto"/>
              <w:left w:val="single" w:sz="4" w:space="0" w:color="auto"/>
              <w:bottom w:val="single" w:sz="4" w:space="0" w:color="auto"/>
              <w:right w:val="single" w:sz="4" w:space="0" w:color="auto"/>
            </w:tcBorders>
          </w:tcPr>
          <w:p w14:paraId="692D17F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1FD19E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5D85F9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38D8943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2</w:t>
            </w:r>
          </w:p>
        </w:tc>
      </w:tr>
      <w:tr w:rsidR="00D032DF" w:rsidRPr="00B259FF" w14:paraId="61A54099"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98C9E46"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2A0A3DE"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Հողային կադաստր, հողերի պետական գրանցում և հաշվառում</w:t>
            </w:r>
          </w:p>
        </w:tc>
        <w:tc>
          <w:tcPr>
            <w:tcW w:w="1160" w:type="dxa"/>
            <w:tcBorders>
              <w:top w:val="single" w:sz="4" w:space="0" w:color="auto"/>
              <w:left w:val="single" w:sz="4" w:space="0" w:color="auto"/>
              <w:bottom w:val="single" w:sz="4" w:space="0" w:color="auto"/>
              <w:right w:val="single" w:sz="4" w:space="0" w:color="auto"/>
            </w:tcBorders>
          </w:tcPr>
          <w:p w14:paraId="27BB5D95"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A01E01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4FFA13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DD864F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5BF1F3AE"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BAC1FA0"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5460223"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Տեղական նշանակության ճանապարհների նախագծում</w:t>
            </w:r>
          </w:p>
        </w:tc>
        <w:tc>
          <w:tcPr>
            <w:tcW w:w="1160" w:type="dxa"/>
            <w:tcBorders>
              <w:top w:val="single" w:sz="4" w:space="0" w:color="auto"/>
              <w:left w:val="single" w:sz="4" w:space="0" w:color="auto"/>
              <w:bottom w:val="single" w:sz="4" w:space="0" w:color="auto"/>
              <w:right w:val="single" w:sz="4" w:space="0" w:color="auto"/>
            </w:tcBorders>
          </w:tcPr>
          <w:p w14:paraId="59CCB75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DA2F23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0F328E0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1808EC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3DD004BE"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C1E4B6D"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140800B"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Քարտեզագրության մոդելավորում</w:t>
            </w:r>
          </w:p>
        </w:tc>
        <w:tc>
          <w:tcPr>
            <w:tcW w:w="1160" w:type="dxa"/>
            <w:tcBorders>
              <w:top w:val="single" w:sz="4" w:space="0" w:color="auto"/>
              <w:left w:val="single" w:sz="4" w:space="0" w:color="auto"/>
              <w:bottom w:val="single" w:sz="4" w:space="0" w:color="auto"/>
              <w:right w:val="single" w:sz="4" w:space="0" w:color="auto"/>
            </w:tcBorders>
          </w:tcPr>
          <w:p w14:paraId="027D121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32CE6DD"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3CA1573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149BF34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33ED64A1"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052B7B9"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05F3815"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Քարտեզների նախագծում</w:t>
            </w:r>
          </w:p>
        </w:tc>
        <w:tc>
          <w:tcPr>
            <w:tcW w:w="1160" w:type="dxa"/>
            <w:tcBorders>
              <w:top w:val="single" w:sz="4" w:space="0" w:color="auto"/>
              <w:left w:val="single" w:sz="4" w:space="0" w:color="auto"/>
              <w:bottom w:val="single" w:sz="4" w:space="0" w:color="auto"/>
              <w:right w:val="single" w:sz="4" w:space="0" w:color="auto"/>
            </w:tcBorders>
          </w:tcPr>
          <w:p w14:paraId="4FF74B7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D177CF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6921A39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4A8D908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0B360CEF"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3A3E12"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66BFA41"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Հողաբարելավում և հողավերականգնում</w:t>
            </w:r>
          </w:p>
        </w:tc>
        <w:tc>
          <w:tcPr>
            <w:tcW w:w="1160" w:type="dxa"/>
            <w:tcBorders>
              <w:top w:val="single" w:sz="4" w:space="0" w:color="auto"/>
              <w:left w:val="single" w:sz="4" w:space="0" w:color="auto"/>
              <w:bottom w:val="single" w:sz="4" w:space="0" w:color="auto"/>
              <w:right w:val="single" w:sz="4" w:space="0" w:color="auto"/>
            </w:tcBorders>
          </w:tcPr>
          <w:p w14:paraId="476C4E8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10E673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409B7E34"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845721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6753A437"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39AF1FC"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A421D1F"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Հողային ռեսուրսների կառավարում</w:t>
            </w:r>
          </w:p>
        </w:tc>
        <w:tc>
          <w:tcPr>
            <w:tcW w:w="1160" w:type="dxa"/>
            <w:tcBorders>
              <w:top w:val="single" w:sz="4" w:space="0" w:color="auto"/>
              <w:left w:val="single" w:sz="4" w:space="0" w:color="auto"/>
              <w:bottom w:val="single" w:sz="4" w:space="0" w:color="auto"/>
              <w:right w:val="single" w:sz="4" w:space="0" w:color="auto"/>
            </w:tcBorders>
          </w:tcPr>
          <w:p w14:paraId="3564208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D40B4F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66AF3A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2011D63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23435A8A"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ECFC094"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31BA523"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Հողային ռեսուրսների օգտագործման կանխատեսում</w:t>
            </w:r>
          </w:p>
        </w:tc>
        <w:tc>
          <w:tcPr>
            <w:tcW w:w="1160" w:type="dxa"/>
            <w:tcBorders>
              <w:top w:val="single" w:sz="4" w:space="0" w:color="auto"/>
              <w:left w:val="single" w:sz="4" w:space="0" w:color="auto"/>
              <w:bottom w:val="single" w:sz="4" w:space="0" w:color="auto"/>
              <w:right w:val="single" w:sz="4" w:space="0" w:color="auto"/>
            </w:tcBorders>
          </w:tcPr>
          <w:p w14:paraId="669B127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66206ED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054A1C5C"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072EA38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0C06BBD6"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9F52F54"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E25A97D"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Ֆոտոգրամմետրիա</w:t>
            </w:r>
          </w:p>
        </w:tc>
        <w:tc>
          <w:tcPr>
            <w:tcW w:w="1160" w:type="dxa"/>
            <w:tcBorders>
              <w:top w:val="single" w:sz="4" w:space="0" w:color="auto"/>
              <w:left w:val="single" w:sz="4" w:space="0" w:color="auto"/>
              <w:bottom w:val="single" w:sz="4" w:space="0" w:color="auto"/>
              <w:right w:val="single" w:sz="4" w:space="0" w:color="auto"/>
            </w:tcBorders>
          </w:tcPr>
          <w:p w14:paraId="05E429E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D2868B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32473B75"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1C0C9B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70C6CC20"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960B21E"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D9E1DA4"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Տարածքային (միջհամայնքային) հողաշինարարություն</w:t>
            </w:r>
          </w:p>
        </w:tc>
        <w:tc>
          <w:tcPr>
            <w:tcW w:w="1160" w:type="dxa"/>
            <w:tcBorders>
              <w:top w:val="single" w:sz="4" w:space="0" w:color="auto"/>
              <w:left w:val="single" w:sz="4" w:space="0" w:color="auto"/>
              <w:bottom w:val="single" w:sz="4" w:space="0" w:color="auto"/>
              <w:right w:val="single" w:sz="4" w:space="0" w:color="auto"/>
            </w:tcBorders>
          </w:tcPr>
          <w:p w14:paraId="05E3D00F"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FB17AC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26BF3DDE"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1B53BE0"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53609543"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91D9F8"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763B9C4" w14:textId="77777777" w:rsidR="00D032DF" w:rsidRPr="005E1B0B" w:rsidRDefault="00D032DF" w:rsidP="00D032DF">
            <w:pPr>
              <w:spacing w:after="0"/>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Հողերի գնահատում և մոնիթորինգ</w:t>
            </w:r>
          </w:p>
        </w:tc>
        <w:tc>
          <w:tcPr>
            <w:tcW w:w="1160" w:type="dxa"/>
            <w:tcBorders>
              <w:top w:val="single" w:sz="4" w:space="0" w:color="auto"/>
              <w:left w:val="single" w:sz="4" w:space="0" w:color="auto"/>
              <w:bottom w:val="single" w:sz="4" w:space="0" w:color="auto"/>
              <w:right w:val="single" w:sz="4" w:space="0" w:color="auto"/>
            </w:tcBorders>
          </w:tcPr>
          <w:p w14:paraId="67DA504B"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D47410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195DBEA"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D229952"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3E722DFC" w14:textId="77777777" w:rsidTr="00D032DF">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B4B0734" w14:textId="77777777" w:rsidR="00D032DF" w:rsidRPr="00B259FF" w:rsidRDefault="00D032DF" w:rsidP="00C95635">
            <w:pPr>
              <w:numPr>
                <w:ilvl w:val="0"/>
                <w:numId w:val="41"/>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86023E4" w14:textId="77777777" w:rsidR="00D032DF" w:rsidRPr="005E1B0B" w:rsidRDefault="00D032DF" w:rsidP="00D032DF">
            <w:pPr>
              <w:spacing w:after="0"/>
              <w:rPr>
                <w:rFonts w:ascii="GHEA Grapalat" w:eastAsia="Times New Roman" w:hAnsi="GHEA Grapalat" w:cs="Times New Roman"/>
                <w:sz w:val="20"/>
                <w:szCs w:val="20"/>
                <w:lang w:val="hy-AM" w:eastAsia="ru-RU"/>
              </w:rPr>
            </w:pPr>
            <w:r w:rsidRPr="005E1B0B">
              <w:rPr>
                <w:rFonts w:ascii="GHEA Grapalat" w:eastAsia="GHEA Grapalat" w:hAnsi="GHEA Grapalat" w:cs="GHEA Grapalat"/>
                <w:sz w:val="20"/>
                <w:szCs w:val="20"/>
                <w:lang w:val="hy-AM"/>
              </w:rPr>
              <w:t>Հողաշինարարական և հողակադաստրային գեոդեզիական աշխատանքներ</w:t>
            </w:r>
          </w:p>
        </w:tc>
        <w:tc>
          <w:tcPr>
            <w:tcW w:w="1160" w:type="dxa"/>
            <w:tcBorders>
              <w:top w:val="single" w:sz="4" w:space="0" w:color="auto"/>
              <w:left w:val="single" w:sz="4" w:space="0" w:color="auto"/>
              <w:bottom w:val="single" w:sz="4" w:space="0" w:color="auto"/>
              <w:right w:val="single" w:sz="4" w:space="0" w:color="auto"/>
            </w:tcBorders>
          </w:tcPr>
          <w:p w14:paraId="2B4DBF0A" w14:textId="77777777" w:rsidR="00D032DF" w:rsidRPr="005E1B0B" w:rsidRDefault="00D032DF" w:rsidP="00D032DF">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0A6BAF9"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75FC236"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FAA9711"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724BFA67" w14:textId="77777777" w:rsidTr="00D032DF">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3D5AE8F9"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63A87CC9"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1C80D2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GHEA Grapalat" w:hAnsi="GHEA Grapalat" w:cs="GHEA Grapalat"/>
                <w:b/>
                <w:sz w:val="20"/>
                <w:szCs w:val="20"/>
              </w:rPr>
              <w:fldChar w:fldCharType="begin"/>
            </w:r>
            <w:r>
              <w:rPr>
                <w:rFonts w:ascii="GHEA Grapalat" w:eastAsia="GHEA Grapalat" w:hAnsi="GHEA Grapalat" w:cs="GHEA Grapalat"/>
                <w:b/>
                <w:sz w:val="20"/>
                <w:szCs w:val="20"/>
              </w:rPr>
              <w:instrText xml:space="preserve"> =SUM(ABOVE) </w:instrText>
            </w:r>
            <w:r>
              <w:rPr>
                <w:rFonts w:ascii="GHEA Grapalat" w:eastAsia="GHEA Grapalat" w:hAnsi="GHEA Grapalat" w:cs="GHEA Grapalat"/>
                <w:b/>
                <w:sz w:val="20"/>
                <w:szCs w:val="20"/>
              </w:rPr>
              <w:fldChar w:fldCharType="separate"/>
            </w:r>
            <w:r>
              <w:rPr>
                <w:rFonts w:ascii="GHEA Grapalat" w:eastAsia="GHEA Grapalat" w:hAnsi="GHEA Grapalat" w:cs="GHEA Grapalat"/>
                <w:b/>
                <w:noProof/>
                <w:sz w:val="20"/>
                <w:szCs w:val="20"/>
              </w:rPr>
              <w:t>1458</w:t>
            </w:r>
            <w:r>
              <w:rPr>
                <w:rFonts w:ascii="GHEA Grapalat" w:eastAsia="GHEA Grapalat" w:hAnsi="GHEA Grapalat" w:cs="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tcPr>
          <w:p w14:paraId="02AE4F3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Pr>
                <w:rFonts w:ascii="GHEA Grapalat" w:eastAsia="GHEA Grapalat" w:hAnsi="GHEA Grapalat" w:cs="GHEA Grapalat"/>
                <w:b/>
                <w:sz w:val="20"/>
                <w:szCs w:val="20"/>
              </w:rPr>
              <w:fldChar w:fldCharType="begin"/>
            </w:r>
            <w:r>
              <w:rPr>
                <w:rFonts w:ascii="GHEA Grapalat" w:eastAsia="GHEA Grapalat" w:hAnsi="GHEA Grapalat" w:cs="GHEA Grapalat"/>
                <w:b/>
                <w:sz w:val="20"/>
                <w:szCs w:val="20"/>
              </w:rPr>
              <w:instrText xml:space="preserve"> =SUM(ABOVE) </w:instrText>
            </w:r>
            <w:r>
              <w:rPr>
                <w:rFonts w:ascii="GHEA Grapalat" w:eastAsia="GHEA Grapalat" w:hAnsi="GHEA Grapalat" w:cs="GHEA Grapalat"/>
                <w:b/>
                <w:sz w:val="20"/>
                <w:szCs w:val="20"/>
              </w:rPr>
              <w:fldChar w:fldCharType="separate"/>
            </w:r>
            <w:r>
              <w:rPr>
                <w:rFonts w:ascii="GHEA Grapalat" w:eastAsia="GHEA Grapalat" w:hAnsi="GHEA Grapalat" w:cs="GHEA Grapalat"/>
                <w:b/>
                <w:noProof/>
                <w:sz w:val="20"/>
                <w:szCs w:val="20"/>
              </w:rPr>
              <w:t>972</w:t>
            </w:r>
            <w:r>
              <w:rPr>
                <w:rFonts w:ascii="GHEA Grapalat" w:eastAsia="GHEA Grapalat" w:hAnsi="GHEA Grapalat" w:cs="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tcPr>
          <w:p w14:paraId="7422B378"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1BB01084" w14:textId="77777777" w:rsidTr="00D032DF">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67D24344"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tcPr>
          <w:p w14:paraId="086B7FAB"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F0D6F2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616F0A0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7BE1ACD3"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3</w:t>
            </w:r>
          </w:p>
        </w:tc>
      </w:tr>
      <w:tr w:rsidR="00D032DF" w:rsidRPr="00B259FF" w14:paraId="4B1BC61E" w14:textId="77777777" w:rsidTr="00D032DF">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4C766727"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ՊԱՀՈՒՍՏԱՅԻՆ</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tcPr>
          <w:p w14:paraId="75601CC7"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033D07C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9</w:t>
            </w:r>
            <w:r>
              <w:rPr>
                <w:rFonts w:ascii="GHEA Grapalat" w:eastAsia="GHEA Grapalat" w:hAnsi="GHEA Grapalat" w:cs="GHEA Grapalat"/>
                <w:b/>
                <w:sz w:val="20"/>
                <w:szCs w:val="20"/>
              </w:rPr>
              <w:t>3</w:t>
            </w:r>
          </w:p>
        </w:tc>
        <w:tc>
          <w:tcPr>
            <w:tcW w:w="1464" w:type="dxa"/>
            <w:tcBorders>
              <w:top w:val="single" w:sz="4" w:space="0" w:color="auto"/>
              <w:left w:val="single" w:sz="4" w:space="0" w:color="auto"/>
              <w:bottom w:val="single" w:sz="4" w:space="0" w:color="auto"/>
              <w:right w:val="single" w:sz="4" w:space="0" w:color="auto"/>
            </w:tcBorders>
          </w:tcPr>
          <w:p w14:paraId="57608FD9"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6</w:t>
            </w:r>
            <w:r>
              <w:rPr>
                <w:rFonts w:ascii="GHEA Grapalat" w:eastAsia="GHEA Grapalat" w:hAnsi="GHEA Grapalat" w:cs="GHEA Grapalat"/>
                <w:b/>
                <w:sz w:val="20"/>
                <w:szCs w:val="20"/>
              </w:rPr>
              <w:t>2</w:t>
            </w:r>
          </w:p>
        </w:tc>
        <w:tc>
          <w:tcPr>
            <w:tcW w:w="901" w:type="dxa"/>
            <w:tcBorders>
              <w:top w:val="single" w:sz="4" w:space="0" w:color="auto"/>
              <w:left w:val="single" w:sz="4" w:space="0" w:color="auto"/>
              <w:bottom w:val="single" w:sz="4" w:space="0" w:color="auto"/>
              <w:right w:val="single" w:sz="4" w:space="0" w:color="auto"/>
            </w:tcBorders>
          </w:tcPr>
          <w:p w14:paraId="2E7B4BE8" w14:textId="77777777" w:rsidR="00D032DF" w:rsidRPr="005E1B0B" w:rsidRDefault="00D032DF" w:rsidP="00D032DF">
            <w:pPr>
              <w:spacing w:after="0"/>
              <w:jc w:val="center"/>
              <w:rPr>
                <w:rFonts w:ascii="GHEA Grapalat" w:eastAsia="Times New Roman" w:hAnsi="GHEA Grapalat" w:cs="Times New Roman"/>
                <w:sz w:val="20"/>
                <w:szCs w:val="20"/>
                <w:lang w:val="ru-RU" w:eastAsia="ru-RU"/>
              </w:rPr>
            </w:pPr>
            <w:r w:rsidRPr="005E1B0B">
              <w:rPr>
                <w:rFonts w:ascii="GHEA Grapalat" w:eastAsia="GHEA Grapalat" w:hAnsi="GHEA Grapalat" w:cs="GHEA Grapalat"/>
                <w:sz w:val="20"/>
                <w:szCs w:val="20"/>
              </w:rPr>
              <w:t>1-3</w:t>
            </w:r>
          </w:p>
        </w:tc>
      </w:tr>
      <w:tr w:rsidR="00D032DF" w:rsidRPr="00B259FF" w14:paraId="206D60DB" w14:textId="77777777" w:rsidTr="00D032DF">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038C47A4"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37A510C8" w14:textId="77777777" w:rsidR="00D032DF" w:rsidRPr="005E1B0B" w:rsidRDefault="00D032DF" w:rsidP="00D032DF">
            <w:pPr>
              <w:spacing w:after="0"/>
              <w:jc w:val="center"/>
              <w:rPr>
                <w:rFonts w:ascii="GHEA Grapalat" w:eastAsia="Times New Roman" w:hAnsi="GHEA Grapalat" w:cs="Times New Roman"/>
                <w:b/>
                <w:sz w:val="20"/>
                <w:szCs w:val="20"/>
                <w:lang w:eastAsia="ru-RU"/>
              </w:rPr>
            </w:pPr>
            <w:r w:rsidRPr="005E1B0B">
              <w:rPr>
                <w:rFonts w:ascii="GHEA Grapalat" w:eastAsia="GHEA Grapalat" w:hAnsi="GHEA Grapalat" w:cs="GHEA Grapalat"/>
                <w:b/>
                <w:sz w:val="20"/>
                <w:szCs w:val="20"/>
              </w:rPr>
              <w:t>81</w:t>
            </w:r>
          </w:p>
        </w:tc>
        <w:tc>
          <w:tcPr>
            <w:tcW w:w="1437" w:type="dxa"/>
            <w:tcBorders>
              <w:top w:val="single" w:sz="4" w:space="0" w:color="auto"/>
              <w:left w:val="single" w:sz="4" w:space="0" w:color="auto"/>
              <w:bottom w:val="single" w:sz="4" w:space="0" w:color="auto"/>
              <w:right w:val="single" w:sz="4" w:space="0" w:color="auto"/>
            </w:tcBorders>
          </w:tcPr>
          <w:p w14:paraId="528196F5" w14:textId="77777777" w:rsidR="00D032DF" w:rsidRPr="005E1B0B" w:rsidRDefault="00D032DF" w:rsidP="00D032DF">
            <w:pPr>
              <w:spacing w:after="0"/>
              <w:jc w:val="center"/>
              <w:rPr>
                <w:rFonts w:ascii="GHEA Grapalat" w:eastAsia="Times New Roman" w:hAnsi="GHEA Grapalat" w:cs="Times New Roman"/>
                <w:b/>
                <w:color w:val="000000"/>
                <w:sz w:val="20"/>
                <w:szCs w:val="20"/>
                <w:lang w:val="ru-RU" w:eastAsia="ru-RU"/>
              </w:rPr>
            </w:pPr>
            <w:r w:rsidRPr="005E1B0B">
              <w:rPr>
                <w:rFonts w:ascii="GHEA Grapalat" w:eastAsia="GHEA Grapalat" w:hAnsi="GHEA Grapalat" w:cs="GHEA Grapalat"/>
                <w:b/>
                <w:sz w:val="20"/>
                <w:szCs w:val="20"/>
              </w:rPr>
              <w:t>4374</w:t>
            </w:r>
          </w:p>
        </w:tc>
        <w:tc>
          <w:tcPr>
            <w:tcW w:w="1464" w:type="dxa"/>
            <w:tcBorders>
              <w:top w:val="single" w:sz="4" w:space="0" w:color="auto"/>
              <w:left w:val="single" w:sz="4" w:space="0" w:color="auto"/>
              <w:bottom w:val="single" w:sz="4" w:space="0" w:color="auto"/>
              <w:right w:val="single" w:sz="4" w:space="0" w:color="auto"/>
            </w:tcBorders>
          </w:tcPr>
          <w:p w14:paraId="508907B9" w14:textId="77777777" w:rsidR="00D032DF" w:rsidRPr="005E1B0B" w:rsidRDefault="00D032DF" w:rsidP="00D032DF">
            <w:pPr>
              <w:spacing w:after="0"/>
              <w:jc w:val="center"/>
              <w:rPr>
                <w:rFonts w:ascii="GHEA Grapalat" w:eastAsia="Times New Roman" w:hAnsi="GHEA Grapalat" w:cs="Times New Roman"/>
                <w:b/>
                <w:sz w:val="20"/>
                <w:szCs w:val="20"/>
                <w:lang w:eastAsia="ru-RU"/>
              </w:rPr>
            </w:pPr>
            <w:r w:rsidRPr="005E1B0B">
              <w:rPr>
                <w:rFonts w:ascii="GHEA Grapalat" w:eastAsia="GHEA Grapalat" w:hAnsi="GHEA Grapalat" w:cs="GHEA Grapalat"/>
                <w:b/>
                <w:sz w:val="20"/>
                <w:szCs w:val="20"/>
              </w:rPr>
              <w:t>2916</w:t>
            </w:r>
          </w:p>
        </w:tc>
        <w:tc>
          <w:tcPr>
            <w:tcW w:w="901" w:type="dxa"/>
            <w:tcBorders>
              <w:top w:val="single" w:sz="4" w:space="0" w:color="auto"/>
              <w:left w:val="single" w:sz="4" w:space="0" w:color="auto"/>
              <w:bottom w:val="single" w:sz="4" w:space="0" w:color="auto"/>
              <w:right w:val="single" w:sz="4" w:space="0" w:color="auto"/>
            </w:tcBorders>
          </w:tcPr>
          <w:p w14:paraId="33FA326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7F621379" w14:textId="77777777" w:rsidTr="00D032DF">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1F29828F"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tcPr>
          <w:p w14:paraId="168268F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4027ED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300</w:t>
            </w:r>
          </w:p>
        </w:tc>
        <w:tc>
          <w:tcPr>
            <w:tcW w:w="1464" w:type="dxa"/>
            <w:tcBorders>
              <w:top w:val="single" w:sz="4" w:space="0" w:color="auto"/>
              <w:left w:val="single" w:sz="4" w:space="0" w:color="auto"/>
              <w:bottom w:val="single" w:sz="4" w:space="0" w:color="auto"/>
              <w:right w:val="single" w:sz="4" w:space="0" w:color="auto"/>
            </w:tcBorders>
          </w:tcPr>
          <w:p w14:paraId="0EC9ACAB" w14:textId="77777777" w:rsidR="00D032DF" w:rsidRPr="005E1B0B" w:rsidRDefault="00D032DF" w:rsidP="00D032DF">
            <w:pPr>
              <w:spacing w:after="0"/>
              <w:jc w:val="center"/>
              <w:rPr>
                <w:rFonts w:ascii="GHEA Grapalat" w:eastAsia="Times New Roman" w:hAnsi="GHEA Grapalat" w:cs="Times New Roman"/>
                <w:bCs/>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tcPr>
          <w:p w14:paraId="69F1E16D"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49D6573A" w14:textId="77777777" w:rsidTr="00D032DF">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7091F2FA"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tcPr>
          <w:p w14:paraId="2A2361EC" w14:textId="77777777" w:rsidR="00D032DF" w:rsidRPr="005E1B0B" w:rsidRDefault="00D032DF" w:rsidP="00D032DF">
            <w:pPr>
              <w:spacing w:after="0"/>
              <w:jc w:val="center"/>
              <w:rPr>
                <w:rFonts w:ascii="GHEA Grapalat" w:eastAsia="Times New Roman" w:hAnsi="GHEA Grapalat" w:cs="Times New Roman"/>
                <w:b/>
                <w:sz w:val="20"/>
                <w:szCs w:val="20"/>
                <w:lang w:eastAsia="ru-RU"/>
              </w:rPr>
            </w:pPr>
            <w:r w:rsidRPr="005E1B0B">
              <w:rPr>
                <w:rFonts w:ascii="GHEA Grapalat" w:eastAsia="GHEA Grapalat" w:hAnsi="GHEA Grapalat" w:cs="GHEA Grapalat"/>
                <w:b/>
                <w:sz w:val="20"/>
                <w:szCs w:val="20"/>
              </w:rPr>
              <w:t>28</w:t>
            </w:r>
          </w:p>
        </w:tc>
        <w:tc>
          <w:tcPr>
            <w:tcW w:w="1437" w:type="dxa"/>
            <w:tcBorders>
              <w:top w:val="single" w:sz="4" w:space="0" w:color="auto"/>
              <w:left w:val="single" w:sz="4" w:space="0" w:color="auto"/>
              <w:bottom w:val="single" w:sz="4" w:space="0" w:color="auto"/>
              <w:right w:val="single" w:sz="4" w:space="0" w:color="auto"/>
            </w:tcBorders>
          </w:tcPr>
          <w:p w14:paraId="2A707360"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tcPr>
          <w:p w14:paraId="3706FF25"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tcPr>
          <w:p w14:paraId="2276FD0B"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1A12C0D9" w14:textId="77777777" w:rsidTr="00D032DF">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3EDD29CE"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ՄԻՋԱՆԿՅԱԼ</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tcPr>
          <w:p w14:paraId="4599A697" w14:textId="77777777" w:rsidR="00D032DF" w:rsidRPr="005E1B0B" w:rsidRDefault="00D032DF" w:rsidP="00D032DF">
            <w:pPr>
              <w:spacing w:after="0"/>
              <w:jc w:val="center"/>
              <w:rPr>
                <w:rFonts w:ascii="GHEA Grapalat" w:eastAsia="Times New Roman" w:hAnsi="GHEA Grapalat" w:cs="Times New Roman"/>
                <w:b/>
                <w:sz w:val="20"/>
                <w:szCs w:val="20"/>
                <w:lang w:eastAsia="ru-RU"/>
              </w:rPr>
            </w:pPr>
            <w:r w:rsidRPr="005E1B0B">
              <w:rPr>
                <w:rFonts w:ascii="GHEA Grapalat" w:eastAsia="GHEA Grapalat" w:hAnsi="GHEA Grapalat" w:cs="GHEA Grapalat"/>
                <w:b/>
                <w:sz w:val="20"/>
                <w:szCs w:val="20"/>
              </w:rPr>
              <w:t>6</w:t>
            </w:r>
          </w:p>
        </w:tc>
        <w:tc>
          <w:tcPr>
            <w:tcW w:w="1437" w:type="dxa"/>
            <w:tcBorders>
              <w:top w:val="single" w:sz="4" w:space="0" w:color="auto"/>
              <w:left w:val="single" w:sz="4" w:space="0" w:color="auto"/>
              <w:bottom w:val="single" w:sz="4" w:space="0" w:color="auto"/>
              <w:right w:val="single" w:sz="4" w:space="0" w:color="auto"/>
            </w:tcBorders>
          </w:tcPr>
          <w:p w14:paraId="3298D822"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tcPr>
          <w:p w14:paraId="2CA84BB2"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tcPr>
          <w:p w14:paraId="4F6CC01C"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3BE68D86" w14:textId="77777777" w:rsidTr="00D032DF">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5C7D1408" w14:textId="77777777" w:rsidR="00D032DF" w:rsidRPr="005E1B0B" w:rsidRDefault="00D032DF" w:rsidP="00D032DF">
            <w:pPr>
              <w:spacing w:after="0"/>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ՊԵՏԱԿԱՆ</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ԱՄՓՈՓԻՉ</w:t>
            </w:r>
            <w:r w:rsidRPr="005E1B0B">
              <w:rPr>
                <w:rFonts w:ascii="GHEA Grapalat" w:eastAsia="Times New Roman" w:hAnsi="GHEA Grapalat" w:cs="Times New Roman"/>
                <w:b/>
                <w:sz w:val="20"/>
                <w:szCs w:val="20"/>
                <w:lang w:val="ru-RU" w:eastAsia="ru-RU"/>
              </w:rPr>
              <w:t xml:space="preserve"> </w:t>
            </w:r>
            <w:r w:rsidRPr="005E1B0B">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tcPr>
          <w:p w14:paraId="45765085"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8</w:t>
            </w:r>
          </w:p>
        </w:tc>
        <w:tc>
          <w:tcPr>
            <w:tcW w:w="1437" w:type="dxa"/>
            <w:tcBorders>
              <w:top w:val="single" w:sz="4" w:space="0" w:color="auto"/>
              <w:left w:val="single" w:sz="4" w:space="0" w:color="auto"/>
              <w:bottom w:val="single" w:sz="4" w:space="0" w:color="auto"/>
              <w:right w:val="single" w:sz="4" w:space="0" w:color="auto"/>
            </w:tcBorders>
          </w:tcPr>
          <w:p w14:paraId="66FBE172"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tcPr>
          <w:p w14:paraId="6804B82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tcPr>
          <w:p w14:paraId="181A16BA"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r w:rsidR="00D032DF" w:rsidRPr="00B259FF" w14:paraId="2D9DAB29" w14:textId="77777777" w:rsidTr="00D032DF">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16D0311D" w14:textId="77777777" w:rsidR="00D032DF" w:rsidRPr="005E1B0B" w:rsidRDefault="00D032DF" w:rsidP="00D032DF">
            <w:pPr>
              <w:spacing w:after="0"/>
              <w:jc w:val="right"/>
              <w:rPr>
                <w:rFonts w:ascii="GHEA Grapalat" w:eastAsia="Times New Roman" w:hAnsi="GHEA Grapalat" w:cs="Times New Roman"/>
                <w:b/>
                <w:sz w:val="20"/>
                <w:szCs w:val="20"/>
                <w:lang w:val="ru-RU" w:eastAsia="ru-RU"/>
              </w:rPr>
            </w:pPr>
            <w:r w:rsidRPr="005E1B0B">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4BF8DA6F"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r w:rsidRPr="005E1B0B">
              <w:rPr>
                <w:rFonts w:ascii="GHEA Grapalat" w:eastAsia="GHEA Grapalat" w:hAnsi="GHEA Grapalat" w:cs="GHEA Grapalat"/>
                <w:b/>
                <w:sz w:val="20"/>
                <w:szCs w:val="20"/>
              </w:rPr>
              <w:t>123</w:t>
            </w:r>
          </w:p>
        </w:tc>
        <w:tc>
          <w:tcPr>
            <w:tcW w:w="1437" w:type="dxa"/>
            <w:tcBorders>
              <w:top w:val="single" w:sz="4" w:space="0" w:color="auto"/>
              <w:left w:val="single" w:sz="4" w:space="0" w:color="auto"/>
              <w:bottom w:val="single" w:sz="4" w:space="0" w:color="auto"/>
              <w:right w:val="single" w:sz="4" w:space="0" w:color="auto"/>
            </w:tcBorders>
          </w:tcPr>
          <w:p w14:paraId="24E0B74E"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tcPr>
          <w:p w14:paraId="5BE50327"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tcPr>
          <w:p w14:paraId="7BB6C482" w14:textId="77777777" w:rsidR="00D032DF" w:rsidRPr="005E1B0B" w:rsidRDefault="00D032DF" w:rsidP="00D032DF">
            <w:pPr>
              <w:spacing w:after="0"/>
              <w:jc w:val="center"/>
              <w:rPr>
                <w:rFonts w:ascii="GHEA Grapalat" w:eastAsia="Times New Roman" w:hAnsi="GHEA Grapalat" w:cs="Times New Roman"/>
                <w:b/>
                <w:sz w:val="20"/>
                <w:szCs w:val="20"/>
                <w:lang w:val="ru-RU" w:eastAsia="ru-RU"/>
              </w:rPr>
            </w:pPr>
          </w:p>
        </w:tc>
      </w:tr>
    </w:tbl>
    <w:p w14:paraId="5AC4E94C" w14:textId="77777777" w:rsidR="00174BC3" w:rsidRDefault="00174BC3" w:rsidP="00E96D28">
      <w:pPr>
        <w:spacing w:after="0" w:line="360" w:lineRule="auto"/>
        <w:ind w:firstLine="357"/>
        <w:contextualSpacing/>
        <w:jc w:val="center"/>
        <w:rPr>
          <w:rFonts w:ascii="GHEA Grapalat" w:hAnsi="GHEA Grapalat"/>
          <w:sz w:val="24"/>
          <w:szCs w:val="24"/>
          <w:lang w:val="hy-AM"/>
        </w:rPr>
      </w:pPr>
    </w:p>
    <w:p w14:paraId="316B32C3" w14:textId="77777777" w:rsidR="00133661" w:rsidRDefault="00133661" w:rsidP="00133661">
      <w:pPr>
        <w:rPr>
          <w:rFonts w:ascii="GHEA Grapalat" w:hAnsi="GHEA Grapalat"/>
          <w:b/>
          <w:bCs/>
          <w:sz w:val="20"/>
          <w:szCs w:val="20"/>
          <w:lang w:val="hy-AM"/>
        </w:rPr>
      </w:pPr>
      <w:bookmarkStart w:id="18" w:name="_Hlk102749370"/>
      <w:r>
        <w:rPr>
          <w:rFonts w:ascii="GHEA Grapalat" w:hAnsi="GHEA Grapalat"/>
          <w:b/>
          <w:bCs/>
          <w:sz w:val="20"/>
          <w:szCs w:val="20"/>
          <w:lang w:val="hy-AM"/>
        </w:rPr>
        <w:t>Պաշտոնական հրապարակման օրը՝ 26 դեկտեմբերի 2023 թվական:</w:t>
      </w:r>
      <w:bookmarkEnd w:id="18"/>
    </w:p>
    <w:p w14:paraId="32B969F8" w14:textId="77777777" w:rsidR="00133661" w:rsidRPr="00647ACD" w:rsidRDefault="00133661" w:rsidP="00E96D28">
      <w:pPr>
        <w:spacing w:after="0" w:line="360" w:lineRule="auto"/>
        <w:ind w:firstLine="357"/>
        <w:contextualSpacing/>
        <w:jc w:val="center"/>
        <w:rPr>
          <w:rFonts w:ascii="GHEA Grapalat" w:hAnsi="GHEA Grapalat"/>
          <w:sz w:val="24"/>
          <w:szCs w:val="24"/>
          <w:lang w:val="hy-AM"/>
        </w:rPr>
      </w:pPr>
    </w:p>
    <w:sectPr w:rsidR="00133661"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DFC85" w14:textId="77777777" w:rsidR="00EA00E3" w:rsidRDefault="00EA00E3" w:rsidP="00F80380">
      <w:pPr>
        <w:spacing w:after="0" w:line="240" w:lineRule="auto"/>
      </w:pPr>
      <w:r>
        <w:separator/>
      </w:r>
    </w:p>
  </w:endnote>
  <w:endnote w:type="continuationSeparator" w:id="0">
    <w:p w14:paraId="7A61D1AB" w14:textId="77777777" w:rsidR="00EA00E3" w:rsidRDefault="00EA00E3"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2335" w14:textId="77777777" w:rsidR="00D032DF" w:rsidRDefault="00D032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D032DF" w:rsidRDefault="00D032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C5AB" w14:textId="77777777" w:rsidR="00D032DF" w:rsidRDefault="00D032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3A60B" w14:textId="77777777" w:rsidR="00EA00E3" w:rsidRDefault="00EA00E3" w:rsidP="00F80380">
      <w:pPr>
        <w:spacing w:after="0" w:line="240" w:lineRule="auto"/>
      </w:pPr>
      <w:r>
        <w:separator/>
      </w:r>
    </w:p>
  </w:footnote>
  <w:footnote w:type="continuationSeparator" w:id="0">
    <w:p w14:paraId="789F11E4" w14:textId="77777777" w:rsidR="00EA00E3" w:rsidRDefault="00EA00E3"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0DE693A"/>
    <w:multiLevelType w:val="multilevel"/>
    <w:tmpl w:val="27E8661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01DF780B"/>
    <w:multiLevelType w:val="multilevel"/>
    <w:tmpl w:val="187475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2D30659"/>
    <w:multiLevelType w:val="multilevel"/>
    <w:tmpl w:val="6E0EA4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03933D90"/>
    <w:multiLevelType w:val="multilevel"/>
    <w:tmpl w:val="18B8CF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052ED3"/>
    <w:multiLevelType w:val="multilevel"/>
    <w:tmpl w:val="09CE86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052477CF"/>
    <w:multiLevelType w:val="multilevel"/>
    <w:tmpl w:val="23EEBBA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054728D0"/>
    <w:multiLevelType w:val="multilevel"/>
    <w:tmpl w:val="015EACE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6C85CCE"/>
    <w:multiLevelType w:val="multilevel"/>
    <w:tmpl w:val="4252A74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8C21B6B"/>
    <w:multiLevelType w:val="multilevel"/>
    <w:tmpl w:val="110E9F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0A2D08EE"/>
    <w:multiLevelType w:val="multilevel"/>
    <w:tmpl w:val="9C8646B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0BD1764E"/>
    <w:multiLevelType w:val="multilevel"/>
    <w:tmpl w:val="D0B66262"/>
    <w:lvl w:ilvl="0">
      <w:start w:val="1"/>
      <w:numFmt w:val="decimal"/>
      <w:lvlText w:val="%1)"/>
      <w:lvlJc w:val="left"/>
      <w:pPr>
        <w:ind w:left="360" w:hanging="36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0BF4448A"/>
    <w:multiLevelType w:val="multilevel"/>
    <w:tmpl w:val="38E898F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0CD91ABC"/>
    <w:multiLevelType w:val="multilevel"/>
    <w:tmpl w:val="A354755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0D0D6DE2"/>
    <w:multiLevelType w:val="hybridMultilevel"/>
    <w:tmpl w:val="6FC0A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77009D"/>
    <w:multiLevelType w:val="multilevel"/>
    <w:tmpl w:val="7654D0B4"/>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2" w15:restartNumberingAfterBreak="0">
    <w:nsid w:val="0FBD6B24"/>
    <w:multiLevelType w:val="multilevel"/>
    <w:tmpl w:val="0592164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108F60F7"/>
    <w:multiLevelType w:val="multilevel"/>
    <w:tmpl w:val="5A060FC0"/>
    <w:lvl w:ilvl="0">
      <w:start w:val="1"/>
      <w:numFmt w:val="decimal"/>
      <w:lvlText w:val="%1)"/>
      <w:lvlJc w:val="left"/>
      <w:pPr>
        <w:ind w:left="36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12307DD5"/>
    <w:multiLevelType w:val="multilevel"/>
    <w:tmpl w:val="61A44F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4692ACE"/>
    <w:multiLevelType w:val="multilevel"/>
    <w:tmpl w:val="A684845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8" w15:restartNumberingAfterBreak="0">
    <w:nsid w:val="160B5058"/>
    <w:multiLevelType w:val="multilevel"/>
    <w:tmpl w:val="F2C2A8B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1" w15:restartNumberingAfterBreak="0">
    <w:nsid w:val="186F17AA"/>
    <w:multiLevelType w:val="multilevel"/>
    <w:tmpl w:val="25126DD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15:restartNumberingAfterBreak="0">
    <w:nsid w:val="18C272D9"/>
    <w:multiLevelType w:val="multilevel"/>
    <w:tmpl w:val="7FA2C9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3" w15:restartNumberingAfterBreak="0">
    <w:nsid w:val="1A0A37DC"/>
    <w:multiLevelType w:val="multilevel"/>
    <w:tmpl w:val="47480B7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4" w15:restartNumberingAfterBreak="0">
    <w:nsid w:val="1B5F5396"/>
    <w:multiLevelType w:val="multilevel"/>
    <w:tmpl w:val="C84EF89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1CEC3AE4"/>
    <w:multiLevelType w:val="multilevel"/>
    <w:tmpl w:val="DAC8C9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6" w15:restartNumberingAfterBreak="0">
    <w:nsid w:val="1D127908"/>
    <w:multiLevelType w:val="multilevel"/>
    <w:tmpl w:val="FE20AC0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7" w15:restartNumberingAfterBreak="0">
    <w:nsid w:val="1DD0654F"/>
    <w:multiLevelType w:val="multilevel"/>
    <w:tmpl w:val="C0DA170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8" w15:restartNumberingAfterBreak="0">
    <w:nsid w:val="216F5DAE"/>
    <w:multiLevelType w:val="multilevel"/>
    <w:tmpl w:val="4480492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9" w15:restartNumberingAfterBreak="0">
    <w:nsid w:val="21F31FE0"/>
    <w:multiLevelType w:val="multilevel"/>
    <w:tmpl w:val="FE56ED5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33B5930"/>
    <w:multiLevelType w:val="multilevel"/>
    <w:tmpl w:val="978C572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2" w15:restartNumberingAfterBreak="0">
    <w:nsid w:val="24877785"/>
    <w:multiLevelType w:val="multilevel"/>
    <w:tmpl w:val="E2046E8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15:restartNumberingAfterBreak="0">
    <w:nsid w:val="257B1F7B"/>
    <w:multiLevelType w:val="multilevel"/>
    <w:tmpl w:val="C98C76A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15:restartNumberingAfterBreak="0">
    <w:nsid w:val="258E6D6B"/>
    <w:multiLevelType w:val="hybridMultilevel"/>
    <w:tmpl w:val="EE8C30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6752292"/>
    <w:multiLevelType w:val="multilevel"/>
    <w:tmpl w:val="CB668A9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6" w15:restartNumberingAfterBreak="0">
    <w:nsid w:val="277A29DB"/>
    <w:multiLevelType w:val="multilevel"/>
    <w:tmpl w:val="CCD0E3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7" w15:restartNumberingAfterBreak="0">
    <w:nsid w:val="27BC1C40"/>
    <w:multiLevelType w:val="multilevel"/>
    <w:tmpl w:val="D12E5FE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8" w15:restartNumberingAfterBreak="0">
    <w:nsid w:val="28754CB4"/>
    <w:multiLevelType w:val="multilevel"/>
    <w:tmpl w:val="D16825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9" w15:restartNumberingAfterBreak="0">
    <w:nsid w:val="2AB516D0"/>
    <w:multiLevelType w:val="multilevel"/>
    <w:tmpl w:val="A622D05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0"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2DE96E67"/>
    <w:multiLevelType w:val="multilevel"/>
    <w:tmpl w:val="4A6CA5E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2"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3" w15:restartNumberingAfterBreak="0">
    <w:nsid w:val="2EAF2C0C"/>
    <w:multiLevelType w:val="multilevel"/>
    <w:tmpl w:val="24FA0DE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4" w15:restartNumberingAfterBreak="0">
    <w:nsid w:val="2F4A54F1"/>
    <w:multiLevelType w:val="multilevel"/>
    <w:tmpl w:val="AC7A30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5" w15:restartNumberingAfterBreak="0">
    <w:nsid w:val="30141E4F"/>
    <w:multiLevelType w:val="multilevel"/>
    <w:tmpl w:val="D1A08C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15:restartNumberingAfterBreak="0">
    <w:nsid w:val="31513462"/>
    <w:multiLevelType w:val="multilevel"/>
    <w:tmpl w:val="84D6AD0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15:restartNumberingAfterBreak="0">
    <w:nsid w:val="31A41B74"/>
    <w:multiLevelType w:val="multilevel"/>
    <w:tmpl w:val="638EC586"/>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23B4738"/>
    <w:multiLevelType w:val="multilevel"/>
    <w:tmpl w:val="323B4738"/>
    <w:lvl w:ilvl="0">
      <w:start w:val="1"/>
      <w:numFmt w:val="decimal"/>
      <w:lvlText w:val="%1)"/>
      <w:lvlJc w:val="left"/>
      <w:pPr>
        <w:tabs>
          <w:tab w:val="num" w:pos="1070"/>
        </w:tabs>
        <w:ind w:left="1070" w:hanging="360"/>
      </w:pPr>
      <w:rPr>
        <w:rFonts w:ascii="GHEA Grapalat" w:eastAsia="Times New Roman" w:hAnsi="GHEA Grapalat" w:cs="Times New Roman" w:hint="default"/>
      </w:rPr>
    </w:lvl>
    <w:lvl w:ilvl="1">
      <w:start w:val="1"/>
      <w:numFmt w:val="bullet"/>
      <w:lvlText w:val=""/>
      <w:lvlJc w:val="left"/>
      <w:pPr>
        <w:tabs>
          <w:tab w:val="num" w:pos="1550"/>
        </w:tabs>
        <w:ind w:left="1550" w:hanging="360"/>
      </w:pPr>
      <w:rPr>
        <w:rFonts w:ascii="Wingdings" w:hAnsi="Wingdings" w:hint="default"/>
      </w:rPr>
    </w:lvl>
    <w:lvl w:ilvl="2">
      <w:start w:val="1"/>
      <w:numFmt w:val="bullet"/>
      <w:lvlText w:val=""/>
      <w:lvlJc w:val="left"/>
      <w:pPr>
        <w:tabs>
          <w:tab w:val="num" w:pos="2270"/>
        </w:tabs>
        <w:ind w:left="2270" w:hanging="360"/>
      </w:pPr>
      <w:rPr>
        <w:rFonts w:ascii="Wingdings" w:hAnsi="Wingdings" w:hint="default"/>
      </w:rPr>
    </w:lvl>
    <w:lvl w:ilvl="3">
      <w:start w:val="1"/>
      <w:numFmt w:val="bullet"/>
      <w:lvlText w:val=""/>
      <w:lvlJc w:val="left"/>
      <w:pPr>
        <w:tabs>
          <w:tab w:val="num" w:pos="2990"/>
        </w:tabs>
        <w:ind w:left="2990" w:hanging="360"/>
      </w:pPr>
      <w:rPr>
        <w:rFonts w:ascii="Symbol" w:hAnsi="Symbol" w:hint="default"/>
      </w:rPr>
    </w:lvl>
    <w:lvl w:ilvl="4">
      <w:start w:val="1"/>
      <w:numFmt w:val="bullet"/>
      <w:lvlText w:val="o"/>
      <w:lvlJc w:val="left"/>
      <w:pPr>
        <w:tabs>
          <w:tab w:val="num" w:pos="3710"/>
        </w:tabs>
        <w:ind w:left="3710" w:hanging="360"/>
      </w:pPr>
      <w:rPr>
        <w:rFonts w:ascii="Courier New" w:hAnsi="Courier New" w:cs="Courier New" w:hint="default"/>
      </w:rPr>
    </w:lvl>
    <w:lvl w:ilvl="5">
      <w:start w:val="1"/>
      <w:numFmt w:val="bullet"/>
      <w:lvlText w:val=""/>
      <w:lvlJc w:val="left"/>
      <w:pPr>
        <w:tabs>
          <w:tab w:val="num" w:pos="4430"/>
        </w:tabs>
        <w:ind w:left="4430" w:hanging="360"/>
      </w:pPr>
      <w:rPr>
        <w:rFonts w:ascii="Wingdings" w:hAnsi="Wingdings" w:hint="default"/>
      </w:rPr>
    </w:lvl>
    <w:lvl w:ilvl="6">
      <w:start w:val="1"/>
      <w:numFmt w:val="bullet"/>
      <w:lvlText w:val=""/>
      <w:lvlJc w:val="left"/>
      <w:pPr>
        <w:tabs>
          <w:tab w:val="num" w:pos="5150"/>
        </w:tabs>
        <w:ind w:left="5150" w:hanging="360"/>
      </w:pPr>
      <w:rPr>
        <w:rFonts w:ascii="Symbol" w:hAnsi="Symbol" w:hint="default"/>
      </w:rPr>
    </w:lvl>
    <w:lvl w:ilvl="7">
      <w:start w:val="1"/>
      <w:numFmt w:val="bullet"/>
      <w:lvlText w:val="o"/>
      <w:lvlJc w:val="left"/>
      <w:pPr>
        <w:tabs>
          <w:tab w:val="num" w:pos="5870"/>
        </w:tabs>
        <w:ind w:left="5870" w:hanging="360"/>
      </w:pPr>
      <w:rPr>
        <w:rFonts w:ascii="Courier New" w:hAnsi="Courier New" w:cs="Courier New" w:hint="default"/>
      </w:rPr>
    </w:lvl>
    <w:lvl w:ilvl="8">
      <w:start w:val="1"/>
      <w:numFmt w:val="bullet"/>
      <w:lvlText w:val=""/>
      <w:lvlJc w:val="left"/>
      <w:pPr>
        <w:tabs>
          <w:tab w:val="num" w:pos="6590"/>
        </w:tabs>
        <w:ind w:left="6590" w:hanging="360"/>
      </w:pPr>
      <w:rPr>
        <w:rFonts w:ascii="Wingdings" w:hAnsi="Wingdings" w:hint="default"/>
      </w:rPr>
    </w:lvl>
  </w:abstractNum>
  <w:abstractNum w:abstractNumId="59" w15:restartNumberingAfterBreak="0">
    <w:nsid w:val="32786D5A"/>
    <w:multiLevelType w:val="hybridMultilevel"/>
    <w:tmpl w:val="6F0CA5A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329C3EBF"/>
    <w:multiLevelType w:val="multilevel"/>
    <w:tmpl w:val="B0A098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1" w15:restartNumberingAfterBreak="0">
    <w:nsid w:val="32AF324E"/>
    <w:multiLevelType w:val="multilevel"/>
    <w:tmpl w:val="21E6FD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2" w15:restartNumberingAfterBreak="0">
    <w:nsid w:val="32BC1492"/>
    <w:multiLevelType w:val="multilevel"/>
    <w:tmpl w:val="B2A4BAD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3"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33DF2E3C"/>
    <w:multiLevelType w:val="multilevel"/>
    <w:tmpl w:val="FBDCBA6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5" w15:restartNumberingAfterBreak="0">
    <w:nsid w:val="35FA6565"/>
    <w:multiLevelType w:val="multilevel"/>
    <w:tmpl w:val="33140A6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6" w15:restartNumberingAfterBreak="0">
    <w:nsid w:val="361042DC"/>
    <w:multiLevelType w:val="multilevel"/>
    <w:tmpl w:val="688C495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7" w15:restartNumberingAfterBreak="0">
    <w:nsid w:val="370B6017"/>
    <w:multiLevelType w:val="multilevel"/>
    <w:tmpl w:val="2628353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8" w15:restartNumberingAfterBreak="0">
    <w:nsid w:val="3791791E"/>
    <w:multiLevelType w:val="multilevel"/>
    <w:tmpl w:val="6EC29EA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9" w15:restartNumberingAfterBreak="0">
    <w:nsid w:val="381B31D1"/>
    <w:multiLevelType w:val="multilevel"/>
    <w:tmpl w:val="B79693B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0" w15:restartNumberingAfterBreak="0">
    <w:nsid w:val="384A3F88"/>
    <w:multiLevelType w:val="multilevel"/>
    <w:tmpl w:val="28EAF34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1"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3BE042C5"/>
    <w:multiLevelType w:val="multilevel"/>
    <w:tmpl w:val="6F1E6E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4" w15:restartNumberingAfterBreak="0">
    <w:nsid w:val="3CFA0E0A"/>
    <w:multiLevelType w:val="multilevel"/>
    <w:tmpl w:val="9DAC66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5"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3D790C8C"/>
    <w:multiLevelType w:val="multilevel"/>
    <w:tmpl w:val="007CFEC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7" w15:restartNumberingAfterBreak="0">
    <w:nsid w:val="3DAA6AA9"/>
    <w:multiLevelType w:val="multilevel"/>
    <w:tmpl w:val="692AE346"/>
    <w:lvl w:ilvl="0">
      <w:start w:val="1"/>
      <w:numFmt w:val="decimal"/>
      <w:lvlText w:val="%1)"/>
      <w:lvlJc w:val="left"/>
      <w:pPr>
        <w:ind w:left="36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15:restartNumberingAfterBreak="0">
    <w:nsid w:val="3DC567A7"/>
    <w:multiLevelType w:val="multilevel"/>
    <w:tmpl w:val="94AAC3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9" w15:restartNumberingAfterBreak="0">
    <w:nsid w:val="3DD12BE3"/>
    <w:multiLevelType w:val="multilevel"/>
    <w:tmpl w:val="C8E44F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0" w15:restartNumberingAfterBreak="0">
    <w:nsid w:val="3F002EA2"/>
    <w:multiLevelType w:val="multilevel"/>
    <w:tmpl w:val="7C1CBC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406B03AA"/>
    <w:multiLevelType w:val="multilevel"/>
    <w:tmpl w:val="87C8AA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41563224"/>
    <w:multiLevelType w:val="multilevel"/>
    <w:tmpl w:val="A76A08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6" w15:restartNumberingAfterBreak="0">
    <w:nsid w:val="426E34DC"/>
    <w:multiLevelType w:val="multilevel"/>
    <w:tmpl w:val="5880BD0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7" w15:restartNumberingAfterBreak="0">
    <w:nsid w:val="4296445F"/>
    <w:multiLevelType w:val="multilevel"/>
    <w:tmpl w:val="4850964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8" w15:restartNumberingAfterBreak="0">
    <w:nsid w:val="4407798B"/>
    <w:multiLevelType w:val="multilevel"/>
    <w:tmpl w:val="40322C1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9" w15:restartNumberingAfterBreak="0">
    <w:nsid w:val="44152EF3"/>
    <w:multiLevelType w:val="multilevel"/>
    <w:tmpl w:val="E436A53E"/>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51449C8"/>
    <w:multiLevelType w:val="multilevel"/>
    <w:tmpl w:val="75968652"/>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3"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54C4502"/>
    <w:multiLevelType w:val="multilevel"/>
    <w:tmpl w:val="2110C8F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5" w15:restartNumberingAfterBreak="0">
    <w:nsid w:val="45A33953"/>
    <w:multiLevelType w:val="multilevel"/>
    <w:tmpl w:val="C7102C5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6" w15:restartNumberingAfterBreak="0">
    <w:nsid w:val="45EB1688"/>
    <w:multiLevelType w:val="multilevel"/>
    <w:tmpl w:val="2410E03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7" w15:restartNumberingAfterBreak="0">
    <w:nsid w:val="460D2121"/>
    <w:multiLevelType w:val="multilevel"/>
    <w:tmpl w:val="2FA406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8" w15:restartNumberingAfterBreak="0">
    <w:nsid w:val="477C2F0A"/>
    <w:multiLevelType w:val="multilevel"/>
    <w:tmpl w:val="7E8C3AF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9" w15:restartNumberingAfterBreak="0">
    <w:nsid w:val="48301F5E"/>
    <w:multiLevelType w:val="multilevel"/>
    <w:tmpl w:val="FBB63F1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0" w15:restartNumberingAfterBreak="0">
    <w:nsid w:val="48A46D23"/>
    <w:multiLevelType w:val="multilevel"/>
    <w:tmpl w:val="4D5AFF9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1" w15:restartNumberingAfterBreak="0">
    <w:nsid w:val="48F93030"/>
    <w:multiLevelType w:val="hybridMultilevel"/>
    <w:tmpl w:val="C568D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92725DD"/>
    <w:multiLevelType w:val="multilevel"/>
    <w:tmpl w:val="7D70AFF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3" w15:restartNumberingAfterBreak="0">
    <w:nsid w:val="49CD71E8"/>
    <w:multiLevelType w:val="hybridMultilevel"/>
    <w:tmpl w:val="2CC2583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ACF3927"/>
    <w:multiLevelType w:val="multilevel"/>
    <w:tmpl w:val="B76EAE1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5" w15:restartNumberingAfterBreak="0">
    <w:nsid w:val="4B8562A0"/>
    <w:multiLevelType w:val="multilevel"/>
    <w:tmpl w:val="B8CE2B44"/>
    <w:lvl w:ilvl="0">
      <w:start w:val="1"/>
      <w:numFmt w:val="decimal"/>
      <w:lvlText w:val="%1)"/>
      <w:lvlJc w:val="left"/>
      <w:pPr>
        <w:ind w:left="36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6" w15:restartNumberingAfterBreak="0">
    <w:nsid w:val="4B9844A5"/>
    <w:multiLevelType w:val="multilevel"/>
    <w:tmpl w:val="7DBAAA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7" w15:restartNumberingAfterBreak="0">
    <w:nsid w:val="4C726BBF"/>
    <w:multiLevelType w:val="multilevel"/>
    <w:tmpl w:val="9ED25A8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8" w15:restartNumberingAfterBreak="0">
    <w:nsid w:val="4D822F06"/>
    <w:multiLevelType w:val="multilevel"/>
    <w:tmpl w:val="75501B5A"/>
    <w:lvl w:ilvl="0">
      <w:start w:val="1"/>
      <w:numFmt w:val="decimal"/>
      <w:lvlText w:val="%1)"/>
      <w:lvlJc w:val="left"/>
      <w:pPr>
        <w:ind w:left="198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9" w15:restartNumberingAfterBreak="0">
    <w:nsid w:val="4D910465"/>
    <w:multiLevelType w:val="multilevel"/>
    <w:tmpl w:val="66A8A81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0" w15:restartNumberingAfterBreak="0">
    <w:nsid w:val="4DFE3C14"/>
    <w:multiLevelType w:val="multilevel"/>
    <w:tmpl w:val="17E860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1" w15:restartNumberingAfterBreak="0">
    <w:nsid w:val="4EA01D3A"/>
    <w:multiLevelType w:val="multilevel"/>
    <w:tmpl w:val="FF6C60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2" w15:restartNumberingAfterBreak="0">
    <w:nsid w:val="4EDB6AA0"/>
    <w:multiLevelType w:val="multilevel"/>
    <w:tmpl w:val="9850AEE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3" w15:restartNumberingAfterBreak="0">
    <w:nsid w:val="51CE1FF1"/>
    <w:multiLevelType w:val="multilevel"/>
    <w:tmpl w:val="204097B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4" w15:restartNumberingAfterBreak="0">
    <w:nsid w:val="52EC7D89"/>
    <w:multiLevelType w:val="multilevel"/>
    <w:tmpl w:val="A3244F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5"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39669DB"/>
    <w:multiLevelType w:val="multilevel"/>
    <w:tmpl w:val="7C44CE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7" w15:restartNumberingAfterBreak="0">
    <w:nsid w:val="54DA6B2F"/>
    <w:multiLevelType w:val="hybridMultilevel"/>
    <w:tmpl w:val="4F16760E"/>
    <w:lvl w:ilvl="0" w:tplc="04090011">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18" w15:restartNumberingAfterBreak="0">
    <w:nsid w:val="55665EC1"/>
    <w:multiLevelType w:val="multilevel"/>
    <w:tmpl w:val="BE28A2B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9" w15:restartNumberingAfterBreak="0">
    <w:nsid w:val="55705E88"/>
    <w:multiLevelType w:val="multilevel"/>
    <w:tmpl w:val="AA8ADC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570B7B12"/>
    <w:multiLevelType w:val="multilevel"/>
    <w:tmpl w:val="5AF4C660"/>
    <w:lvl w:ilvl="0">
      <w:start w:val="1"/>
      <w:numFmt w:val="decimal"/>
      <w:lvlText w:val="%1."/>
      <w:lvlJc w:val="left"/>
      <w:pPr>
        <w:ind w:left="502" w:hanging="360"/>
      </w:pPr>
      <w:rPr>
        <w:b/>
        <w:bCs/>
        <w:vertAlign w:val="baseline"/>
      </w:rPr>
    </w:lvl>
    <w:lvl w:ilvl="1">
      <w:start w:val="1"/>
      <w:numFmt w:val="decimal"/>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22" w15:restartNumberingAfterBreak="0">
    <w:nsid w:val="58BE4784"/>
    <w:multiLevelType w:val="multilevel"/>
    <w:tmpl w:val="C586637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3" w15:restartNumberingAfterBreak="0">
    <w:nsid w:val="592E6FC6"/>
    <w:multiLevelType w:val="multilevel"/>
    <w:tmpl w:val="91F04C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4" w15:restartNumberingAfterBreak="0">
    <w:nsid w:val="5A257602"/>
    <w:multiLevelType w:val="multilevel"/>
    <w:tmpl w:val="FF7A8BA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5"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5E750149"/>
    <w:multiLevelType w:val="multilevel"/>
    <w:tmpl w:val="0A9E9C1A"/>
    <w:lvl w:ilvl="0">
      <w:start w:val="1"/>
      <w:numFmt w:val="decimal"/>
      <w:lvlText w:val="%1)"/>
      <w:lvlJc w:val="left"/>
      <w:pPr>
        <w:ind w:left="360" w:hanging="36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9"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5FF159D2"/>
    <w:multiLevelType w:val="multilevel"/>
    <w:tmpl w:val="4EF6841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1" w15:restartNumberingAfterBreak="0">
    <w:nsid w:val="6056095C"/>
    <w:multiLevelType w:val="multilevel"/>
    <w:tmpl w:val="69DCBC6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2" w15:restartNumberingAfterBreak="0">
    <w:nsid w:val="61194DDA"/>
    <w:multiLevelType w:val="multilevel"/>
    <w:tmpl w:val="B730368C"/>
    <w:lvl w:ilvl="0">
      <w:start w:val="1"/>
      <w:numFmt w:val="decimal"/>
      <w:lvlText w:val="%1)"/>
      <w:lvlJc w:val="left"/>
      <w:pPr>
        <w:ind w:left="36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3" w15:restartNumberingAfterBreak="0">
    <w:nsid w:val="62900B49"/>
    <w:multiLevelType w:val="multilevel"/>
    <w:tmpl w:val="5B2E81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4" w15:restartNumberingAfterBreak="0">
    <w:nsid w:val="636A2CD6"/>
    <w:multiLevelType w:val="multilevel"/>
    <w:tmpl w:val="9C7CB1B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5" w15:restartNumberingAfterBreak="0">
    <w:nsid w:val="64097687"/>
    <w:multiLevelType w:val="multilevel"/>
    <w:tmpl w:val="F598554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6" w15:restartNumberingAfterBreak="0">
    <w:nsid w:val="646717BD"/>
    <w:multiLevelType w:val="multilevel"/>
    <w:tmpl w:val="D7E85F06"/>
    <w:lvl w:ilvl="0">
      <w:start w:val="1"/>
      <w:numFmt w:val="decimal"/>
      <w:lvlText w:val="%1)"/>
      <w:lvlJc w:val="left"/>
      <w:pPr>
        <w:ind w:left="36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7" w15:restartNumberingAfterBreak="0">
    <w:nsid w:val="653E4709"/>
    <w:multiLevelType w:val="multilevel"/>
    <w:tmpl w:val="D3FC002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8" w15:restartNumberingAfterBreak="0">
    <w:nsid w:val="65472603"/>
    <w:multiLevelType w:val="multilevel"/>
    <w:tmpl w:val="E27C34A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9" w15:restartNumberingAfterBreak="0">
    <w:nsid w:val="66214D31"/>
    <w:multiLevelType w:val="multilevel"/>
    <w:tmpl w:val="2C16C14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0" w15:restartNumberingAfterBreak="0">
    <w:nsid w:val="68CA4F4F"/>
    <w:multiLevelType w:val="multilevel"/>
    <w:tmpl w:val="7F36AE0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1" w15:restartNumberingAfterBreak="0">
    <w:nsid w:val="69147D1A"/>
    <w:multiLevelType w:val="multilevel"/>
    <w:tmpl w:val="663C8D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2" w15:restartNumberingAfterBreak="0">
    <w:nsid w:val="693F6FE5"/>
    <w:multiLevelType w:val="multilevel"/>
    <w:tmpl w:val="C386A71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3" w15:restartNumberingAfterBreak="0">
    <w:nsid w:val="69B75B05"/>
    <w:multiLevelType w:val="multilevel"/>
    <w:tmpl w:val="1E04E5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4" w15:restartNumberingAfterBreak="0">
    <w:nsid w:val="69EF476D"/>
    <w:multiLevelType w:val="multilevel"/>
    <w:tmpl w:val="E18C66A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5" w15:restartNumberingAfterBreak="0">
    <w:nsid w:val="69F954E1"/>
    <w:multiLevelType w:val="multilevel"/>
    <w:tmpl w:val="0D642D84"/>
    <w:lvl w:ilvl="0">
      <w:start w:val="1"/>
      <w:numFmt w:val="decimal"/>
      <w:lvlText w:val="%1)"/>
      <w:lvlJc w:val="left"/>
      <w:pPr>
        <w:ind w:left="360" w:hanging="36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6" w15:restartNumberingAfterBreak="0">
    <w:nsid w:val="69FD5AAC"/>
    <w:multiLevelType w:val="multilevel"/>
    <w:tmpl w:val="A23ED1F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7" w15:restartNumberingAfterBreak="0">
    <w:nsid w:val="6AFA5243"/>
    <w:multiLevelType w:val="multilevel"/>
    <w:tmpl w:val="2630682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8" w15:restartNumberingAfterBreak="0">
    <w:nsid w:val="6CCD3CF4"/>
    <w:multiLevelType w:val="multilevel"/>
    <w:tmpl w:val="5AFA859C"/>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6DD43DE5"/>
    <w:multiLevelType w:val="multilevel"/>
    <w:tmpl w:val="92B6DB0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1"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2" w15:restartNumberingAfterBreak="0">
    <w:nsid w:val="6FAF604E"/>
    <w:multiLevelType w:val="multilevel"/>
    <w:tmpl w:val="B8784AC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3" w15:restartNumberingAfterBreak="0">
    <w:nsid w:val="71F46CE3"/>
    <w:multiLevelType w:val="multilevel"/>
    <w:tmpl w:val="0BB68B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4" w15:restartNumberingAfterBreak="0">
    <w:nsid w:val="73294AB6"/>
    <w:multiLevelType w:val="multilevel"/>
    <w:tmpl w:val="C9C2CC8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5"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6" w15:restartNumberingAfterBreak="0">
    <w:nsid w:val="753A0745"/>
    <w:multiLevelType w:val="multilevel"/>
    <w:tmpl w:val="C32C1B6A"/>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59C45AD"/>
    <w:multiLevelType w:val="multilevel"/>
    <w:tmpl w:val="6E2ADC5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8"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784546C"/>
    <w:multiLevelType w:val="multilevel"/>
    <w:tmpl w:val="065070F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0" w15:restartNumberingAfterBreak="0">
    <w:nsid w:val="78D67BC0"/>
    <w:multiLevelType w:val="hybridMultilevel"/>
    <w:tmpl w:val="AAD65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2" w15:restartNumberingAfterBreak="0">
    <w:nsid w:val="7B6813E9"/>
    <w:multiLevelType w:val="multilevel"/>
    <w:tmpl w:val="F93E631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3" w15:restartNumberingAfterBreak="0">
    <w:nsid w:val="7BD44B52"/>
    <w:multiLevelType w:val="multilevel"/>
    <w:tmpl w:val="94DC66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4" w15:restartNumberingAfterBreak="0">
    <w:nsid w:val="7C4C38D3"/>
    <w:multiLevelType w:val="multilevel"/>
    <w:tmpl w:val="570CCE7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5" w15:restartNumberingAfterBreak="0">
    <w:nsid w:val="7F7325E6"/>
    <w:multiLevelType w:val="hybridMultilevel"/>
    <w:tmpl w:val="EF8C7526"/>
    <w:lvl w:ilvl="0" w:tplc="3D009ABE">
      <w:start w:val="72"/>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30"/>
  </w:num>
  <w:num w:numId="3">
    <w:abstractNumId w:val="127"/>
  </w:num>
  <w:num w:numId="4">
    <w:abstractNumId w:val="155"/>
  </w:num>
  <w:num w:numId="5">
    <w:abstractNumId w:val="40"/>
  </w:num>
  <w:num w:numId="6">
    <w:abstractNumId w:val="149"/>
  </w:num>
  <w:num w:numId="7">
    <w:abstractNumId w:val="14"/>
  </w:num>
  <w:num w:numId="8">
    <w:abstractNumId w:val="12"/>
  </w:num>
  <w:num w:numId="9">
    <w:abstractNumId w:val="26"/>
  </w:num>
  <w:num w:numId="10">
    <w:abstractNumId w:val="75"/>
  </w:num>
  <w:num w:numId="11">
    <w:abstractNumId w:val="166"/>
  </w:num>
  <w:num w:numId="12">
    <w:abstractNumId w:val="120"/>
  </w:num>
  <w:num w:numId="13">
    <w:abstractNumId w:val="50"/>
  </w:num>
  <w:num w:numId="14">
    <w:abstractNumId w:val="125"/>
  </w:num>
  <w:num w:numId="15">
    <w:abstractNumId w:val="82"/>
  </w:num>
  <w:num w:numId="16">
    <w:abstractNumId w:val="84"/>
  </w:num>
  <w:num w:numId="17">
    <w:abstractNumId w:val="72"/>
  </w:num>
  <w:num w:numId="18">
    <w:abstractNumId w:val="71"/>
  </w:num>
  <w:num w:numId="19">
    <w:abstractNumId w:val="126"/>
  </w:num>
  <w:num w:numId="20">
    <w:abstractNumId w:val="1"/>
    <w:lvlOverride w:ilvl="0">
      <w:startOverride w:val="1"/>
    </w:lvlOverride>
  </w:num>
  <w:num w:numId="21">
    <w:abstractNumId w:val="161"/>
  </w:num>
  <w:num w:numId="22">
    <w:abstractNumId w:val="29"/>
  </w:num>
  <w:num w:numId="23">
    <w:abstractNumId w:val="93"/>
  </w:num>
  <w:num w:numId="24">
    <w:abstractNumId w:val="11"/>
  </w:num>
  <w:num w:numId="25">
    <w:abstractNumId w:val="25"/>
  </w:num>
  <w:num w:numId="26">
    <w:abstractNumId w:val="81"/>
  </w:num>
  <w:num w:numId="27">
    <w:abstractNumId w:val="63"/>
  </w:num>
  <w:num w:numId="28">
    <w:abstractNumId w:val="52"/>
  </w:num>
  <w:num w:numId="29">
    <w:abstractNumId w:val="129"/>
  </w:num>
  <w:num w:numId="30">
    <w:abstractNumId w:val="90"/>
  </w:num>
  <w:num w:numId="31">
    <w:abstractNumId w:val="158"/>
  </w:num>
  <w:num w:numId="32">
    <w:abstractNumId w:val="91"/>
  </w:num>
  <w:num w:numId="33">
    <w:abstractNumId w:val="7"/>
  </w:num>
  <w:num w:numId="34">
    <w:abstractNumId w:val="115"/>
  </w:num>
  <w:num w:numId="35">
    <w:abstractNumId w:val="151"/>
  </w:num>
  <w:num w:numId="36">
    <w:abstractNumId w:val="6"/>
  </w:num>
  <w:num w:numId="37">
    <w:abstractNumId w:val="58"/>
  </w:num>
  <w:num w:numId="38">
    <w:abstractNumId w:val="148"/>
  </w:num>
  <w:num w:numId="39">
    <w:abstractNumId w:val="57"/>
  </w:num>
  <w:num w:numId="40">
    <w:abstractNumId w:val="156"/>
  </w:num>
  <w:num w:numId="41">
    <w:abstractNumId w:val="89"/>
  </w:num>
  <w:num w:numId="42">
    <w:abstractNumId w:val="21"/>
  </w:num>
  <w:num w:numId="43">
    <w:abstractNumId w:val="20"/>
  </w:num>
  <w:num w:numId="44">
    <w:abstractNumId w:val="43"/>
  </w:num>
  <w:num w:numId="45">
    <w:abstractNumId w:val="164"/>
  </w:num>
  <w:num w:numId="46">
    <w:abstractNumId w:val="15"/>
  </w:num>
  <w:num w:numId="47">
    <w:abstractNumId w:val="118"/>
  </w:num>
  <w:num w:numId="48">
    <w:abstractNumId w:val="154"/>
  </w:num>
  <w:num w:numId="49">
    <w:abstractNumId w:val="131"/>
  </w:num>
  <w:num w:numId="50">
    <w:abstractNumId w:val="19"/>
  </w:num>
  <w:num w:numId="51">
    <w:abstractNumId w:val="49"/>
  </w:num>
  <w:num w:numId="52">
    <w:abstractNumId w:val="106"/>
  </w:num>
  <w:num w:numId="53">
    <w:abstractNumId w:val="123"/>
  </w:num>
  <w:num w:numId="54">
    <w:abstractNumId w:val="142"/>
  </w:num>
  <w:num w:numId="55">
    <w:abstractNumId w:val="88"/>
  </w:num>
  <w:num w:numId="56">
    <w:abstractNumId w:val="22"/>
  </w:num>
  <w:num w:numId="57">
    <w:abstractNumId w:val="159"/>
  </w:num>
  <w:num w:numId="58">
    <w:abstractNumId w:val="80"/>
  </w:num>
  <w:num w:numId="59">
    <w:abstractNumId w:val="56"/>
  </w:num>
  <w:num w:numId="60">
    <w:abstractNumId w:val="85"/>
  </w:num>
  <w:num w:numId="61">
    <w:abstractNumId w:val="62"/>
  </w:num>
  <w:num w:numId="62">
    <w:abstractNumId w:val="28"/>
  </w:num>
  <w:num w:numId="63">
    <w:abstractNumId w:val="38"/>
  </w:num>
  <w:num w:numId="64">
    <w:abstractNumId w:val="113"/>
  </w:num>
  <w:num w:numId="65">
    <w:abstractNumId w:val="124"/>
  </w:num>
  <w:num w:numId="66">
    <w:abstractNumId w:val="104"/>
  </w:num>
  <w:num w:numId="67">
    <w:abstractNumId w:val="102"/>
  </w:num>
  <w:num w:numId="68">
    <w:abstractNumId w:val="92"/>
  </w:num>
  <w:num w:numId="69">
    <w:abstractNumId w:val="132"/>
  </w:num>
  <w:num w:numId="70">
    <w:abstractNumId w:val="77"/>
  </w:num>
  <w:num w:numId="71">
    <w:abstractNumId w:val="27"/>
  </w:num>
  <w:num w:numId="72">
    <w:abstractNumId w:val="107"/>
  </w:num>
  <w:num w:numId="73">
    <w:abstractNumId w:val="36"/>
  </w:num>
  <w:num w:numId="74">
    <w:abstractNumId w:val="69"/>
  </w:num>
  <w:num w:numId="75">
    <w:abstractNumId w:val="114"/>
  </w:num>
  <w:num w:numId="76">
    <w:abstractNumId w:val="66"/>
  </w:num>
  <w:num w:numId="77">
    <w:abstractNumId w:val="24"/>
  </w:num>
  <w:num w:numId="78">
    <w:abstractNumId w:val="2"/>
  </w:num>
  <w:num w:numId="79">
    <w:abstractNumId w:val="87"/>
  </w:num>
  <w:num w:numId="80">
    <w:abstractNumId w:val="67"/>
  </w:num>
  <w:num w:numId="81">
    <w:abstractNumId w:val="16"/>
  </w:num>
  <w:num w:numId="82">
    <w:abstractNumId w:val="68"/>
  </w:num>
  <w:num w:numId="83">
    <w:abstractNumId w:val="8"/>
  </w:num>
  <w:num w:numId="84">
    <w:abstractNumId w:val="136"/>
  </w:num>
  <w:num w:numId="85">
    <w:abstractNumId w:val="105"/>
  </w:num>
  <w:num w:numId="86">
    <w:abstractNumId w:val="23"/>
  </w:num>
  <w:num w:numId="87">
    <w:abstractNumId w:val="64"/>
  </w:num>
  <w:num w:numId="88">
    <w:abstractNumId w:val="37"/>
  </w:num>
  <w:num w:numId="89">
    <w:abstractNumId w:val="122"/>
  </w:num>
  <w:num w:numId="90">
    <w:abstractNumId w:val="55"/>
  </w:num>
  <w:num w:numId="91">
    <w:abstractNumId w:val="51"/>
  </w:num>
  <w:num w:numId="92">
    <w:abstractNumId w:val="135"/>
  </w:num>
  <w:num w:numId="93">
    <w:abstractNumId w:val="144"/>
  </w:num>
  <w:num w:numId="94">
    <w:abstractNumId w:val="61"/>
  </w:num>
  <w:num w:numId="95">
    <w:abstractNumId w:val="41"/>
  </w:num>
  <w:num w:numId="96">
    <w:abstractNumId w:val="83"/>
  </w:num>
  <w:num w:numId="97">
    <w:abstractNumId w:val="152"/>
  </w:num>
  <w:num w:numId="98">
    <w:abstractNumId w:val="34"/>
  </w:num>
  <w:num w:numId="99">
    <w:abstractNumId w:val="121"/>
  </w:num>
  <w:num w:numId="100">
    <w:abstractNumId w:val="145"/>
  </w:num>
  <w:num w:numId="101">
    <w:abstractNumId w:val="46"/>
  </w:num>
  <w:num w:numId="102">
    <w:abstractNumId w:val="128"/>
  </w:num>
  <w:num w:numId="103">
    <w:abstractNumId w:val="76"/>
  </w:num>
  <w:num w:numId="104">
    <w:abstractNumId w:val="162"/>
  </w:num>
  <w:num w:numId="105">
    <w:abstractNumId w:val="4"/>
  </w:num>
  <w:num w:numId="106">
    <w:abstractNumId w:val="147"/>
  </w:num>
  <w:num w:numId="107">
    <w:abstractNumId w:val="130"/>
  </w:num>
  <w:num w:numId="108">
    <w:abstractNumId w:val="9"/>
  </w:num>
  <w:num w:numId="109">
    <w:abstractNumId w:val="10"/>
  </w:num>
  <w:num w:numId="110">
    <w:abstractNumId w:val="79"/>
  </w:num>
  <w:num w:numId="111">
    <w:abstractNumId w:val="134"/>
  </w:num>
  <w:num w:numId="112">
    <w:abstractNumId w:val="86"/>
  </w:num>
  <w:num w:numId="113">
    <w:abstractNumId w:val="60"/>
  </w:num>
  <w:num w:numId="114">
    <w:abstractNumId w:val="32"/>
  </w:num>
  <w:num w:numId="115">
    <w:abstractNumId w:val="99"/>
  </w:num>
  <w:num w:numId="116">
    <w:abstractNumId w:val="111"/>
  </w:num>
  <w:num w:numId="117">
    <w:abstractNumId w:val="13"/>
  </w:num>
  <w:num w:numId="118">
    <w:abstractNumId w:val="116"/>
  </w:num>
  <w:num w:numId="119">
    <w:abstractNumId w:val="95"/>
  </w:num>
  <w:num w:numId="120">
    <w:abstractNumId w:val="139"/>
  </w:num>
  <w:num w:numId="121">
    <w:abstractNumId w:val="5"/>
  </w:num>
  <w:num w:numId="122">
    <w:abstractNumId w:val="35"/>
  </w:num>
  <w:num w:numId="123">
    <w:abstractNumId w:val="42"/>
  </w:num>
  <w:num w:numId="124">
    <w:abstractNumId w:val="70"/>
  </w:num>
  <w:num w:numId="125">
    <w:abstractNumId w:val="47"/>
  </w:num>
  <w:num w:numId="126">
    <w:abstractNumId w:val="110"/>
  </w:num>
  <w:num w:numId="127">
    <w:abstractNumId w:val="33"/>
  </w:num>
  <w:num w:numId="128">
    <w:abstractNumId w:val="150"/>
  </w:num>
  <w:num w:numId="129">
    <w:abstractNumId w:val="65"/>
  </w:num>
  <w:num w:numId="130">
    <w:abstractNumId w:val="73"/>
  </w:num>
  <w:num w:numId="131">
    <w:abstractNumId w:val="17"/>
  </w:num>
  <w:num w:numId="132">
    <w:abstractNumId w:val="96"/>
  </w:num>
  <w:num w:numId="133">
    <w:abstractNumId w:val="133"/>
  </w:num>
  <w:num w:numId="134">
    <w:abstractNumId w:val="100"/>
  </w:num>
  <w:num w:numId="135">
    <w:abstractNumId w:val="112"/>
  </w:num>
  <w:num w:numId="136">
    <w:abstractNumId w:val="94"/>
  </w:num>
  <w:num w:numId="137">
    <w:abstractNumId w:val="153"/>
  </w:num>
  <w:num w:numId="138">
    <w:abstractNumId w:val="48"/>
  </w:num>
  <w:num w:numId="139">
    <w:abstractNumId w:val="78"/>
  </w:num>
  <w:num w:numId="140">
    <w:abstractNumId w:val="98"/>
  </w:num>
  <w:num w:numId="141">
    <w:abstractNumId w:val="141"/>
  </w:num>
  <w:num w:numId="142">
    <w:abstractNumId w:val="31"/>
  </w:num>
  <w:num w:numId="143">
    <w:abstractNumId w:val="108"/>
  </w:num>
  <w:num w:numId="144">
    <w:abstractNumId w:val="146"/>
  </w:num>
  <w:num w:numId="145">
    <w:abstractNumId w:val="163"/>
  </w:num>
  <w:num w:numId="146">
    <w:abstractNumId w:val="53"/>
  </w:num>
  <w:num w:numId="147">
    <w:abstractNumId w:val="39"/>
  </w:num>
  <w:num w:numId="148">
    <w:abstractNumId w:val="97"/>
  </w:num>
  <w:num w:numId="149">
    <w:abstractNumId w:val="140"/>
  </w:num>
  <w:num w:numId="150">
    <w:abstractNumId w:val="157"/>
  </w:num>
  <w:num w:numId="151">
    <w:abstractNumId w:val="74"/>
  </w:num>
  <w:num w:numId="152">
    <w:abstractNumId w:val="45"/>
  </w:num>
  <w:num w:numId="153">
    <w:abstractNumId w:val="119"/>
  </w:num>
  <w:num w:numId="154">
    <w:abstractNumId w:val="137"/>
  </w:num>
  <w:num w:numId="155">
    <w:abstractNumId w:val="143"/>
  </w:num>
  <w:num w:numId="156">
    <w:abstractNumId w:val="3"/>
  </w:num>
  <w:num w:numId="157">
    <w:abstractNumId w:val="18"/>
  </w:num>
  <w:num w:numId="158">
    <w:abstractNumId w:val="138"/>
  </w:num>
  <w:num w:numId="159">
    <w:abstractNumId w:val="54"/>
  </w:num>
  <w:num w:numId="160">
    <w:abstractNumId w:val="109"/>
  </w:num>
  <w:num w:numId="161">
    <w:abstractNumId w:val="101"/>
  </w:num>
  <w:num w:numId="162">
    <w:abstractNumId w:val="103"/>
  </w:num>
  <w:num w:numId="163">
    <w:abstractNumId w:val="160"/>
  </w:num>
  <w:num w:numId="164">
    <w:abstractNumId w:val="59"/>
  </w:num>
  <w:num w:numId="165">
    <w:abstractNumId w:val="44"/>
  </w:num>
  <w:num w:numId="166">
    <w:abstractNumId w:val="117"/>
  </w:num>
  <w:num w:numId="167">
    <w:abstractNumId w:val="16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41E7"/>
    <w:rsid w:val="00005A69"/>
    <w:rsid w:val="000075F9"/>
    <w:rsid w:val="00012F33"/>
    <w:rsid w:val="00017A23"/>
    <w:rsid w:val="000210E8"/>
    <w:rsid w:val="00027093"/>
    <w:rsid w:val="00031C68"/>
    <w:rsid w:val="00032903"/>
    <w:rsid w:val="00034BA0"/>
    <w:rsid w:val="00041360"/>
    <w:rsid w:val="000445E6"/>
    <w:rsid w:val="000517E3"/>
    <w:rsid w:val="00051896"/>
    <w:rsid w:val="00053071"/>
    <w:rsid w:val="00062097"/>
    <w:rsid w:val="000642E8"/>
    <w:rsid w:val="00072444"/>
    <w:rsid w:val="000735AD"/>
    <w:rsid w:val="000836E8"/>
    <w:rsid w:val="00090328"/>
    <w:rsid w:val="000A7B01"/>
    <w:rsid w:val="000B0AC1"/>
    <w:rsid w:val="000D00C1"/>
    <w:rsid w:val="000D34FD"/>
    <w:rsid w:val="000D6C40"/>
    <w:rsid w:val="000E0880"/>
    <w:rsid w:val="000E35C1"/>
    <w:rsid w:val="000E7D57"/>
    <w:rsid w:val="000F0545"/>
    <w:rsid w:val="000F4376"/>
    <w:rsid w:val="000F5AFC"/>
    <w:rsid w:val="000F5C62"/>
    <w:rsid w:val="0013106D"/>
    <w:rsid w:val="00132357"/>
    <w:rsid w:val="00132909"/>
    <w:rsid w:val="00133661"/>
    <w:rsid w:val="00140355"/>
    <w:rsid w:val="00143F02"/>
    <w:rsid w:val="00145CB7"/>
    <w:rsid w:val="00152EBC"/>
    <w:rsid w:val="001600F3"/>
    <w:rsid w:val="00167DA9"/>
    <w:rsid w:val="00174BC3"/>
    <w:rsid w:val="001924B8"/>
    <w:rsid w:val="0019293F"/>
    <w:rsid w:val="001963E5"/>
    <w:rsid w:val="001A3F71"/>
    <w:rsid w:val="001A68F4"/>
    <w:rsid w:val="001B05F8"/>
    <w:rsid w:val="001B39F0"/>
    <w:rsid w:val="001C09EF"/>
    <w:rsid w:val="001D0CFB"/>
    <w:rsid w:val="001D2AB3"/>
    <w:rsid w:val="001D3A22"/>
    <w:rsid w:val="001D5B2E"/>
    <w:rsid w:val="001D5C40"/>
    <w:rsid w:val="001D7670"/>
    <w:rsid w:val="001E24A2"/>
    <w:rsid w:val="001E4577"/>
    <w:rsid w:val="001E6819"/>
    <w:rsid w:val="001E7C5A"/>
    <w:rsid w:val="001F4CBC"/>
    <w:rsid w:val="0021158A"/>
    <w:rsid w:val="00211B20"/>
    <w:rsid w:val="00220210"/>
    <w:rsid w:val="00220ED8"/>
    <w:rsid w:val="00221F88"/>
    <w:rsid w:val="002303E3"/>
    <w:rsid w:val="00231466"/>
    <w:rsid w:val="00247BC8"/>
    <w:rsid w:val="00251630"/>
    <w:rsid w:val="0025279E"/>
    <w:rsid w:val="00256D38"/>
    <w:rsid w:val="002611F5"/>
    <w:rsid w:val="0026179C"/>
    <w:rsid w:val="00264459"/>
    <w:rsid w:val="0027445B"/>
    <w:rsid w:val="002822C3"/>
    <w:rsid w:val="002872E2"/>
    <w:rsid w:val="00294EE9"/>
    <w:rsid w:val="0029507C"/>
    <w:rsid w:val="002A29E2"/>
    <w:rsid w:val="002A4929"/>
    <w:rsid w:val="002A4A3A"/>
    <w:rsid w:val="002A72A4"/>
    <w:rsid w:val="002A7A90"/>
    <w:rsid w:val="002B3D00"/>
    <w:rsid w:val="002B4A89"/>
    <w:rsid w:val="002B7CFE"/>
    <w:rsid w:val="002C0362"/>
    <w:rsid w:val="002D3BDA"/>
    <w:rsid w:val="002E0084"/>
    <w:rsid w:val="002E3ECB"/>
    <w:rsid w:val="002F190B"/>
    <w:rsid w:val="002F4DF4"/>
    <w:rsid w:val="002F5F4B"/>
    <w:rsid w:val="00317563"/>
    <w:rsid w:val="003200A4"/>
    <w:rsid w:val="00327C4B"/>
    <w:rsid w:val="00333BAF"/>
    <w:rsid w:val="00341140"/>
    <w:rsid w:val="0035498E"/>
    <w:rsid w:val="00356E68"/>
    <w:rsid w:val="003655B1"/>
    <w:rsid w:val="00374260"/>
    <w:rsid w:val="00384866"/>
    <w:rsid w:val="0039424C"/>
    <w:rsid w:val="003A1093"/>
    <w:rsid w:val="003B5EF6"/>
    <w:rsid w:val="003B62AE"/>
    <w:rsid w:val="003D6C57"/>
    <w:rsid w:val="003E3581"/>
    <w:rsid w:val="003E583D"/>
    <w:rsid w:val="003F235A"/>
    <w:rsid w:val="003F6FD7"/>
    <w:rsid w:val="0040083E"/>
    <w:rsid w:val="004037C4"/>
    <w:rsid w:val="004046C7"/>
    <w:rsid w:val="00405819"/>
    <w:rsid w:val="00406106"/>
    <w:rsid w:val="004100BF"/>
    <w:rsid w:val="00412C68"/>
    <w:rsid w:val="004144E6"/>
    <w:rsid w:val="00415CA1"/>
    <w:rsid w:val="00427956"/>
    <w:rsid w:val="00430677"/>
    <w:rsid w:val="0043193D"/>
    <w:rsid w:val="00431BD7"/>
    <w:rsid w:val="00441AEE"/>
    <w:rsid w:val="0045040E"/>
    <w:rsid w:val="0045136D"/>
    <w:rsid w:val="00462AE4"/>
    <w:rsid w:val="00465009"/>
    <w:rsid w:val="0047073B"/>
    <w:rsid w:val="00470DDB"/>
    <w:rsid w:val="0047238B"/>
    <w:rsid w:val="00485A81"/>
    <w:rsid w:val="00490783"/>
    <w:rsid w:val="0049158A"/>
    <w:rsid w:val="004922F9"/>
    <w:rsid w:val="004B42BA"/>
    <w:rsid w:val="004D2ED9"/>
    <w:rsid w:val="004D5666"/>
    <w:rsid w:val="0051378D"/>
    <w:rsid w:val="00515132"/>
    <w:rsid w:val="005208DF"/>
    <w:rsid w:val="005336A7"/>
    <w:rsid w:val="00552DBB"/>
    <w:rsid w:val="00552F6B"/>
    <w:rsid w:val="0056254C"/>
    <w:rsid w:val="00567616"/>
    <w:rsid w:val="005760DC"/>
    <w:rsid w:val="0058165D"/>
    <w:rsid w:val="00593BE4"/>
    <w:rsid w:val="00594E9B"/>
    <w:rsid w:val="00596AC9"/>
    <w:rsid w:val="005B1CD7"/>
    <w:rsid w:val="005B3469"/>
    <w:rsid w:val="005B6DFF"/>
    <w:rsid w:val="005C0B2F"/>
    <w:rsid w:val="005C0DB0"/>
    <w:rsid w:val="005C4DB6"/>
    <w:rsid w:val="005D5A04"/>
    <w:rsid w:val="005D5EF9"/>
    <w:rsid w:val="005D6893"/>
    <w:rsid w:val="005D7B37"/>
    <w:rsid w:val="005F18CE"/>
    <w:rsid w:val="005F4098"/>
    <w:rsid w:val="005F7199"/>
    <w:rsid w:val="00602060"/>
    <w:rsid w:val="00613C53"/>
    <w:rsid w:val="006152D3"/>
    <w:rsid w:val="00627A54"/>
    <w:rsid w:val="00636ECD"/>
    <w:rsid w:val="00636F91"/>
    <w:rsid w:val="00643A68"/>
    <w:rsid w:val="006449B0"/>
    <w:rsid w:val="006528B4"/>
    <w:rsid w:val="00652F9E"/>
    <w:rsid w:val="00657ABD"/>
    <w:rsid w:val="00657F93"/>
    <w:rsid w:val="0066471F"/>
    <w:rsid w:val="006765FF"/>
    <w:rsid w:val="00682CB0"/>
    <w:rsid w:val="006A2833"/>
    <w:rsid w:val="006B20D2"/>
    <w:rsid w:val="006C2B54"/>
    <w:rsid w:val="006C38C8"/>
    <w:rsid w:val="006C4492"/>
    <w:rsid w:val="006C56C8"/>
    <w:rsid w:val="006D7C59"/>
    <w:rsid w:val="006E3C16"/>
    <w:rsid w:val="006F0149"/>
    <w:rsid w:val="006F139E"/>
    <w:rsid w:val="006F4496"/>
    <w:rsid w:val="006F5AF8"/>
    <w:rsid w:val="006F7C3C"/>
    <w:rsid w:val="006F7FE4"/>
    <w:rsid w:val="00715F26"/>
    <w:rsid w:val="0072755F"/>
    <w:rsid w:val="00736E8D"/>
    <w:rsid w:val="0073790B"/>
    <w:rsid w:val="00750504"/>
    <w:rsid w:val="00751715"/>
    <w:rsid w:val="007536E8"/>
    <w:rsid w:val="00755CCA"/>
    <w:rsid w:val="007649E0"/>
    <w:rsid w:val="00765176"/>
    <w:rsid w:val="0076572F"/>
    <w:rsid w:val="00767F26"/>
    <w:rsid w:val="00774B6F"/>
    <w:rsid w:val="00776CA8"/>
    <w:rsid w:val="0078761E"/>
    <w:rsid w:val="007B58C5"/>
    <w:rsid w:val="007C496F"/>
    <w:rsid w:val="007C6A21"/>
    <w:rsid w:val="007D76FF"/>
    <w:rsid w:val="007E22B5"/>
    <w:rsid w:val="007F1E5F"/>
    <w:rsid w:val="007F262D"/>
    <w:rsid w:val="007F414E"/>
    <w:rsid w:val="0081100E"/>
    <w:rsid w:val="0081382A"/>
    <w:rsid w:val="008207E8"/>
    <w:rsid w:val="0082172B"/>
    <w:rsid w:val="00827CE3"/>
    <w:rsid w:val="008305B2"/>
    <w:rsid w:val="0083121A"/>
    <w:rsid w:val="00834C54"/>
    <w:rsid w:val="0083567F"/>
    <w:rsid w:val="00842A84"/>
    <w:rsid w:val="00844600"/>
    <w:rsid w:val="008464D0"/>
    <w:rsid w:val="008469F7"/>
    <w:rsid w:val="008552E6"/>
    <w:rsid w:val="00857F57"/>
    <w:rsid w:val="00864D5F"/>
    <w:rsid w:val="008726BA"/>
    <w:rsid w:val="00881316"/>
    <w:rsid w:val="0088288B"/>
    <w:rsid w:val="00892A43"/>
    <w:rsid w:val="00893540"/>
    <w:rsid w:val="008A497E"/>
    <w:rsid w:val="008B0192"/>
    <w:rsid w:val="008B0323"/>
    <w:rsid w:val="008B37FC"/>
    <w:rsid w:val="008B3980"/>
    <w:rsid w:val="008B5409"/>
    <w:rsid w:val="008B6A0B"/>
    <w:rsid w:val="008C4756"/>
    <w:rsid w:val="008D16E5"/>
    <w:rsid w:val="008D5456"/>
    <w:rsid w:val="008D767C"/>
    <w:rsid w:val="008F2089"/>
    <w:rsid w:val="008F26D4"/>
    <w:rsid w:val="008F6CEF"/>
    <w:rsid w:val="008F7B0E"/>
    <w:rsid w:val="0090133E"/>
    <w:rsid w:val="009041F5"/>
    <w:rsid w:val="00913A7A"/>
    <w:rsid w:val="00914019"/>
    <w:rsid w:val="009146A5"/>
    <w:rsid w:val="00920722"/>
    <w:rsid w:val="009233CA"/>
    <w:rsid w:val="00934DC4"/>
    <w:rsid w:val="0093665F"/>
    <w:rsid w:val="00941A4B"/>
    <w:rsid w:val="0094649E"/>
    <w:rsid w:val="009502CF"/>
    <w:rsid w:val="00960703"/>
    <w:rsid w:val="00966447"/>
    <w:rsid w:val="00967C72"/>
    <w:rsid w:val="00971743"/>
    <w:rsid w:val="0097677A"/>
    <w:rsid w:val="009805D7"/>
    <w:rsid w:val="00980AF5"/>
    <w:rsid w:val="00981E23"/>
    <w:rsid w:val="0098549D"/>
    <w:rsid w:val="009930EF"/>
    <w:rsid w:val="009965D5"/>
    <w:rsid w:val="00996EA5"/>
    <w:rsid w:val="00997722"/>
    <w:rsid w:val="009A71DB"/>
    <w:rsid w:val="009B03E1"/>
    <w:rsid w:val="009C5F30"/>
    <w:rsid w:val="009D1D3C"/>
    <w:rsid w:val="009D4431"/>
    <w:rsid w:val="009D7F83"/>
    <w:rsid w:val="009E36ED"/>
    <w:rsid w:val="009E4A8C"/>
    <w:rsid w:val="009F2DE1"/>
    <w:rsid w:val="009F39B2"/>
    <w:rsid w:val="00A00CF4"/>
    <w:rsid w:val="00A04345"/>
    <w:rsid w:val="00A04B6A"/>
    <w:rsid w:val="00A10237"/>
    <w:rsid w:val="00A14CEA"/>
    <w:rsid w:val="00A24F95"/>
    <w:rsid w:val="00A26173"/>
    <w:rsid w:val="00A271C2"/>
    <w:rsid w:val="00A277D6"/>
    <w:rsid w:val="00A3033B"/>
    <w:rsid w:val="00A3139E"/>
    <w:rsid w:val="00A47419"/>
    <w:rsid w:val="00A50C5B"/>
    <w:rsid w:val="00A625E3"/>
    <w:rsid w:val="00A702A3"/>
    <w:rsid w:val="00A7362C"/>
    <w:rsid w:val="00A7495D"/>
    <w:rsid w:val="00A7549C"/>
    <w:rsid w:val="00A76579"/>
    <w:rsid w:val="00A77B23"/>
    <w:rsid w:val="00A81E5F"/>
    <w:rsid w:val="00A839DE"/>
    <w:rsid w:val="00A92C5B"/>
    <w:rsid w:val="00A94CD1"/>
    <w:rsid w:val="00AA0592"/>
    <w:rsid w:val="00AB424E"/>
    <w:rsid w:val="00AB6053"/>
    <w:rsid w:val="00AC1D55"/>
    <w:rsid w:val="00AC3080"/>
    <w:rsid w:val="00AC4F8B"/>
    <w:rsid w:val="00AC600B"/>
    <w:rsid w:val="00AC76D0"/>
    <w:rsid w:val="00AC77C9"/>
    <w:rsid w:val="00AD270B"/>
    <w:rsid w:val="00AD3DA7"/>
    <w:rsid w:val="00AE43AA"/>
    <w:rsid w:val="00AF4EA1"/>
    <w:rsid w:val="00AF5E9C"/>
    <w:rsid w:val="00AF6973"/>
    <w:rsid w:val="00B053D8"/>
    <w:rsid w:val="00B0540A"/>
    <w:rsid w:val="00B101E1"/>
    <w:rsid w:val="00B165F0"/>
    <w:rsid w:val="00B3250F"/>
    <w:rsid w:val="00B35A3B"/>
    <w:rsid w:val="00B36073"/>
    <w:rsid w:val="00B430C6"/>
    <w:rsid w:val="00B431D0"/>
    <w:rsid w:val="00B55213"/>
    <w:rsid w:val="00B567B4"/>
    <w:rsid w:val="00B607D3"/>
    <w:rsid w:val="00B63576"/>
    <w:rsid w:val="00B73504"/>
    <w:rsid w:val="00B80318"/>
    <w:rsid w:val="00B834F3"/>
    <w:rsid w:val="00B91352"/>
    <w:rsid w:val="00B9560E"/>
    <w:rsid w:val="00BB364F"/>
    <w:rsid w:val="00BB716E"/>
    <w:rsid w:val="00BC55CF"/>
    <w:rsid w:val="00BD5D85"/>
    <w:rsid w:val="00BF76F2"/>
    <w:rsid w:val="00C068ED"/>
    <w:rsid w:val="00C071E0"/>
    <w:rsid w:val="00C123C4"/>
    <w:rsid w:val="00C135EA"/>
    <w:rsid w:val="00C3153C"/>
    <w:rsid w:val="00C35D49"/>
    <w:rsid w:val="00C40A2B"/>
    <w:rsid w:val="00C42E58"/>
    <w:rsid w:val="00C4326E"/>
    <w:rsid w:val="00C44B0C"/>
    <w:rsid w:val="00C511D6"/>
    <w:rsid w:val="00C51E3B"/>
    <w:rsid w:val="00C73AC7"/>
    <w:rsid w:val="00C80219"/>
    <w:rsid w:val="00C8180C"/>
    <w:rsid w:val="00C82CC7"/>
    <w:rsid w:val="00C83330"/>
    <w:rsid w:val="00C83701"/>
    <w:rsid w:val="00C8698A"/>
    <w:rsid w:val="00C95635"/>
    <w:rsid w:val="00CA04B0"/>
    <w:rsid w:val="00CA2653"/>
    <w:rsid w:val="00CA6E58"/>
    <w:rsid w:val="00CA7576"/>
    <w:rsid w:val="00CD1C6D"/>
    <w:rsid w:val="00CD6337"/>
    <w:rsid w:val="00CF04C0"/>
    <w:rsid w:val="00CF11AC"/>
    <w:rsid w:val="00CF1D1E"/>
    <w:rsid w:val="00CF7989"/>
    <w:rsid w:val="00D0012B"/>
    <w:rsid w:val="00D02147"/>
    <w:rsid w:val="00D032DF"/>
    <w:rsid w:val="00D06104"/>
    <w:rsid w:val="00D232AE"/>
    <w:rsid w:val="00D33DF8"/>
    <w:rsid w:val="00D36435"/>
    <w:rsid w:val="00D40B88"/>
    <w:rsid w:val="00D412C6"/>
    <w:rsid w:val="00D43656"/>
    <w:rsid w:val="00D460D4"/>
    <w:rsid w:val="00D67FF3"/>
    <w:rsid w:val="00D71443"/>
    <w:rsid w:val="00D71853"/>
    <w:rsid w:val="00D71E0D"/>
    <w:rsid w:val="00DA113E"/>
    <w:rsid w:val="00DA7FCF"/>
    <w:rsid w:val="00DB435B"/>
    <w:rsid w:val="00DE7D5B"/>
    <w:rsid w:val="00DF100E"/>
    <w:rsid w:val="00DF5308"/>
    <w:rsid w:val="00E0392C"/>
    <w:rsid w:val="00E04F59"/>
    <w:rsid w:val="00E06487"/>
    <w:rsid w:val="00E11B94"/>
    <w:rsid w:val="00E24B45"/>
    <w:rsid w:val="00E32143"/>
    <w:rsid w:val="00E35A41"/>
    <w:rsid w:val="00E43433"/>
    <w:rsid w:val="00E4509C"/>
    <w:rsid w:val="00E7510F"/>
    <w:rsid w:val="00E760B6"/>
    <w:rsid w:val="00E91797"/>
    <w:rsid w:val="00E96D28"/>
    <w:rsid w:val="00EA00E3"/>
    <w:rsid w:val="00EA344E"/>
    <w:rsid w:val="00EB011B"/>
    <w:rsid w:val="00EC1805"/>
    <w:rsid w:val="00ED4BCA"/>
    <w:rsid w:val="00EE08AE"/>
    <w:rsid w:val="00EF5906"/>
    <w:rsid w:val="00F06725"/>
    <w:rsid w:val="00F128D9"/>
    <w:rsid w:val="00F24662"/>
    <w:rsid w:val="00F321D2"/>
    <w:rsid w:val="00F34982"/>
    <w:rsid w:val="00F35519"/>
    <w:rsid w:val="00F35A0A"/>
    <w:rsid w:val="00F37F61"/>
    <w:rsid w:val="00F47150"/>
    <w:rsid w:val="00F52F48"/>
    <w:rsid w:val="00F71D6A"/>
    <w:rsid w:val="00F71EF1"/>
    <w:rsid w:val="00F75791"/>
    <w:rsid w:val="00F80380"/>
    <w:rsid w:val="00F838AC"/>
    <w:rsid w:val="00F84A2D"/>
    <w:rsid w:val="00F91E0F"/>
    <w:rsid w:val="00F943AD"/>
    <w:rsid w:val="00F947B8"/>
    <w:rsid w:val="00FA0D6D"/>
    <w:rsid w:val="00FA3E61"/>
    <w:rsid w:val="00FB2962"/>
    <w:rsid w:val="00FB39DB"/>
    <w:rsid w:val="00FB4212"/>
    <w:rsid w:val="00FC6409"/>
    <w:rsid w:val="00FD50EA"/>
    <w:rsid w:val="00FE1B06"/>
    <w:rsid w:val="00FE5B1C"/>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uiPriority w:val="9"/>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uiPriority w:val="9"/>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uiPriority w:val="9"/>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uiPriority w:val="9"/>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uiPriority w:val="9"/>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qFormat/>
    <w:rsid w:val="00920722"/>
    <w:rPr>
      <w:b/>
      <w:bCs/>
    </w:rPr>
  </w:style>
  <w:style w:type="paragraph" w:styleId="BalloonText">
    <w:name w:val="Balloon Text"/>
    <w:basedOn w:val="Normal"/>
    <w:link w:val="BalloonTextChar"/>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qFormat/>
    <w:rsid w:val="00A3139E"/>
    <w:pPr>
      <w:ind w:left="720"/>
      <w:contextualSpacing/>
    </w:pPr>
  </w:style>
  <w:style w:type="paragraph" w:styleId="BodyText">
    <w:name w:val="Body Text"/>
    <w:aliases w:val="(Main Text),date,Body Text (Main text)"/>
    <w:basedOn w:val="Normal"/>
    <w:link w:val="BodyTextChar"/>
    <w:unhideWhenUsed/>
    <w:qFormat/>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rsid w:val="005208DF"/>
    <w:rPr>
      <w:sz w:val="20"/>
      <w:szCs w:val="20"/>
    </w:rPr>
  </w:style>
  <w:style w:type="paragraph" w:styleId="TOC8">
    <w:name w:val="toc 8"/>
    <w:basedOn w:val="Normal"/>
    <w:next w:val="Normal"/>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10"/>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uiPriority w:val="11"/>
    <w:qFormat/>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 w:type="paragraph" w:customStyle="1" w:styleId="Style10">
    <w:name w:val="Style10"/>
    <w:basedOn w:val="Normal"/>
    <w:rsid w:val="00D032DF"/>
    <w:pPr>
      <w:widowControl w:val="0"/>
      <w:suppressAutoHyphens/>
      <w:autoSpaceDE w:val="0"/>
      <w:autoSpaceDN w:val="0"/>
      <w:adjustRightInd w:val="0"/>
      <w:spacing w:after="0" w:line="240" w:lineRule="auto"/>
      <w:ind w:leftChars="-1" w:left="-1" w:hangingChars="1" w:hanging="1"/>
      <w:jc w:val="right"/>
      <w:textDirection w:val="btLr"/>
      <w:textAlignment w:val="top"/>
      <w:outlineLvl w:val="0"/>
    </w:pPr>
    <w:rPr>
      <w:rFonts w:ascii="Sylfaen" w:eastAsia="Calibri" w:hAnsi="Sylfaen" w:cs="Calibri"/>
      <w:position w:val="-1"/>
      <w:sz w:val="24"/>
      <w:szCs w:val="24"/>
    </w:rPr>
  </w:style>
  <w:style w:type="paragraph" w:customStyle="1" w:styleId="Style11">
    <w:name w:val="Style11"/>
    <w:basedOn w:val="Normal"/>
    <w:rsid w:val="00D032DF"/>
    <w:pPr>
      <w:widowControl w:val="0"/>
      <w:suppressAutoHyphens/>
      <w:autoSpaceDE w:val="0"/>
      <w:autoSpaceDN w:val="0"/>
      <w:adjustRightInd w:val="0"/>
      <w:spacing w:after="0" w:line="470" w:lineRule="atLeast"/>
      <w:ind w:leftChars="-1" w:left="-1" w:hangingChars="1" w:hanging="1"/>
      <w:jc w:val="both"/>
      <w:textDirection w:val="btLr"/>
      <w:textAlignment w:val="top"/>
      <w:outlineLvl w:val="0"/>
    </w:pPr>
    <w:rPr>
      <w:rFonts w:ascii="Sylfaen" w:eastAsia="Calibri" w:hAnsi="Sylfaen" w:cs="Calibri"/>
      <w:position w:val="-1"/>
      <w:sz w:val="24"/>
      <w:szCs w:val="24"/>
    </w:rPr>
  </w:style>
  <w:style w:type="character" w:customStyle="1" w:styleId="FontStyle42">
    <w:name w:val="Font Style42"/>
    <w:rsid w:val="00D032DF"/>
    <w:rPr>
      <w:rFonts w:ascii="Tahoma" w:hAnsi="Tahoma" w:cs="Tahoma"/>
      <w:w w:val="100"/>
      <w:position w:val="-1"/>
      <w:sz w:val="18"/>
      <w:szCs w:val="18"/>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33255">
      <w:bodyDiv w:val="1"/>
      <w:marLeft w:val="0"/>
      <w:marRight w:val="0"/>
      <w:marTop w:val="0"/>
      <w:marBottom w:val="0"/>
      <w:divBdr>
        <w:top w:val="none" w:sz="0" w:space="0" w:color="auto"/>
        <w:left w:val="none" w:sz="0" w:space="0" w:color="auto"/>
        <w:bottom w:val="none" w:sz="0" w:space="0" w:color="auto"/>
        <w:right w:val="none" w:sz="0" w:space="0" w:color="auto"/>
      </w:divBdr>
    </w:div>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1F2A4-DFC4-48E5-A752-04DA9F52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72</Pages>
  <Words>17319</Words>
  <Characters>98724</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https://mul2-edu.gov.am/tasks/1418182/oneclick/4d47664d821f1dace74fffbd050f745afc564679c5b58a5a5604750e47b5bf01.docx?token=283648f959a742d4648858c937abc65c</cp:keywords>
  <dc:description/>
  <cp:lastModifiedBy>Inga Hakobyan</cp:lastModifiedBy>
  <cp:revision>279</cp:revision>
  <cp:lastPrinted>2023-08-29T12:13:00Z</cp:lastPrinted>
  <dcterms:created xsi:type="dcterms:W3CDTF">2023-09-05T13:06:00Z</dcterms:created>
  <dcterms:modified xsi:type="dcterms:W3CDTF">2023-12-26T14:11:00Z</dcterms:modified>
</cp:coreProperties>
</file>