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500"/>
      </w:tblGrid>
      <w:tr w:rsidR="00367D62" w:rsidRPr="00AD508B" w14:paraId="40FDD331" w14:textId="77777777" w:rsidTr="00762F5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DF1EE" w14:textId="77777777" w:rsidR="00367D62" w:rsidRPr="00AD508B" w:rsidRDefault="00367D62" w:rsidP="00762F54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D508B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14:paraId="5C86F8A6" w14:textId="77777777" w:rsidR="00367D62" w:rsidRPr="00AD508B" w:rsidRDefault="00367D62" w:rsidP="00762F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>Հավելված</w:t>
            </w:r>
            <w:proofErr w:type="spellEnd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 xml:space="preserve"> N 22</w:t>
            </w:r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br/>
              <w:t xml:space="preserve">ՀՀ </w:t>
            </w:r>
            <w:proofErr w:type="spellStart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>ֆինանսների</w:t>
            </w:r>
            <w:proofErr w:type="spellEnd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 xml:space="preserve"> և </w:t>
            </w:r>
            <w:proofErr w:type="spellStart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>էկոնոմիկայի</w:t>
            </w:r>
            <w:proofErr w:type="spellEnd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br/>
            </w:r>
            <w:proofErr w:type="spellStart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>նախարարի</w:t>
            </w:r>
            <w:proofErr w:type="spellEnd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 xml:space="preserve"> 2007 </w:t>
            </w:r>
            <w:proofErr w:type="spellStart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>թվականի</w:t>
            </w:r>
            <w:proofErr w:type="spellEnd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br/>
            </w:r>
            <w:r w:rsidRPr="00AD508B">
              <w:rPr>
                <w:rFonts w:eastAsia="Times New Roman" w:cs="Calibri"/>
                <w:b/>
                <w:bCs/>
                <w:sz w:val="15"/>
                <w:szCs w:val="15"/>
              </w:rPr>
              <w:t> </w:t>
            </w:r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AD508B">
              <w:rPr>
                <w:rFonts w:ascii="GHEA Grapalat" w:eastAsia="Times New Roman" w:hAnsi="GHEA Grapalat" w:cs="GHEA Grapalat"/>
                <w:b/>
                <w:bCs/>
                <w:sz w:val="15"/>
                <w:szCs w:val="15"/>
              </w:rPr>
              <w:t>հունվարի</w:t>
            </w:r>
            <w:proofErr w:type="spellEnd"/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 xml:space="preserve"> 9-</w:t>
            </w:r>
            <w:r w:rsidRPr="00AD508B">
              <w:rPr>
                <w:rFonts w:ascii="GHEA Grapalat" w:eastAsia="Times New Roman" w:hAnsi="GHEA Grapalat" w:cs="GHEA Grapalat"/>
                <w:b/>
                <w:bCs/>
                <w:sz w:val="15"/>
                <w:szCs w:val="15"/>
              </w:rPr>
              <w:t>ի</w:t>
            </w:r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br/>
              <w:t>N 5-</w:t>
            </w:r>
            <w:r w:rsidRPr="00AD508B">
              <w:rPr>
                <w:rFonts w:ascii="GHEA Grapalat" w:eastAsia="Times New Roman" w:hAnsi="GHEA Grapalat" w:cs="GHEA Grapalat"/>
                <w:b/>
                <w:bCs/>
                <w:sz w:val="15"/>
                <w:szCs w:val="15"/>
              </w:rPr>
              <w:t>Ն</w:t>
            </w:r>
            <w:r w:rsidRPr="00AD508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AD508B">
              <w:rPr>
                <w:rFonts w:ascii="GHEA Grapalat" w:eastAsia="Times New Roman" w:hAnsi="GHEA Grapalat" w:cs="GHEA Grapalat"/>
                <w:b/>
                <w:bCs/>
                <w:sz w:val="15"/>
                <w:szCs w:val="15"/>
              </w:rPr>
              <w:t>հրամանի</w:t>
            </w:r>
            <w:proofErr w:type="spellEnd"/>
          </w:p>
        </w:tc>
      </w:tr>
    </w:tbl>
    <w:p w14:paraId="649BE54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eastAsia="Times New Roman" w:cs="Calibri"/>
          <w:sz w:val="24"/>
          <w:szCs w:val="24"/>
        </w:rPr>
        <w:t> </w:t>
      </w:r>
    </w:p>
    <w:p w14:paraId="4BB8A765" w14:textId="49D2CD35" w:rsidR="00367D62" w:rsidRPr="00B926EE" w:rsidRDefault="00367D62" w:rsidP="00367D62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 xml:space="preserve">ԴԱՍԱԿԱՐԳՄԱՆ ԿԻՐԱՌՄԱՆ </w:t>
      </w:r>
      <w:r w:rsidR="00B926EE">
        <w:rPr>
          <w:rFonts w:ascii="GHEA Grapalat" w:eastAsia="Times New Roman" w:hAnsi="GHEA Grapalat"/>
          <w:b/>
          <w:bCs/>
          <w:sz w:val="24"/>
          <w:szCs w:val="24"/>
          <w:u w:val="single"/>
          <w:lang w:val="hy-AM"/>
        </w:rPr>
        <w:t>ԿԱՐԳ</w:t>
      </w:r>
    </w:p>
    <w:p w14:paraId="05FAA12A" w14:textId="77777777" w:rsidR="00367D62" w:rsidRPr="00AD508B" w:rsidRDefault="00367D62" w:rsidP="00367D62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ԲՅՈՒՋԵՏԱՅԻՆ ԾԱԽՍԵՐԻ ԳՈՐԾԱՌԱԿԱՆ ԴԱՍԱԿԱՐԳՈՒՄ</w:t>
      </w:r>
    </w:p>
    <w:p w14:paraId="7B058911" w14:textId="128DBF0A" w:rsidR="008B68AC" w:rsidRPr="00AD508B" w:rsidRDefault="008B68AC" w:rsidP="008B68AC">
      <w:pPr>
        <w:jc w:val="center"/>
        <w:rPr>
          <w:rFonts w:ascii="GHEA Grapalat" w:hAnsi="GHEA Grapalat"/>
        </w:rPr>
      </w:pPr>
    </w:p>
    <w:p w14:paraId="1E6855F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0100 ԸՆԴՀԱՆՈՒՐ ԲՆՈՒՅԹԻ ՀԱՆՐԱՅԻՆ ԾԱՌԱՅՈՒԹՅՈՒՆՆԵՐ</w:t>
      </w:r>
    </w:p>
    <w:p w14:paraId="23B62006" w14:textId="77777777" w:rsidR="00367D62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0110 ՕՐԵՆՍԴԻՐ ԵՎ ԳՈՐԾԱԴԻՐ ՄԱՐՄԻՆՆԵՐ, ՊԵՏԱԿԱՆ ԿԱՌԱՎԱՐՈՒՄ, ՖԻՆԱՆՍԱԿԱՆ ԵՎ ՀԱՐԿԱԲՅՈՒՋԵՏԱՅԻՆ ՀԱՐԱԲԵՐՈՒԹՅՈՒՆՆԵՐ, ԱՐՏԱՔԻՆ ՀԱՐԱԲԵՐՈՒԹՅՈՒՆՆԵՐ</w:t>
      </w:r>
    </w:p>
    <w:p w14:paraId="461EBF0E" w14:textId="24945973" w:rsidR="00155635" w:rsidRDefault="00155635" w:rsidP="00155635">
      <w:pPr>
        <w:spacing w:after="0" w:line="240" w:lineRule="auto"/>
        <w:ind w:firstLine="375"/>
        <w:jc w:val="center"/>
        <w:rPr>
          <w:rStyle w:val="Emphasis"/>
          <w:rFonts w:ascii="Arial Unicode" w:hAnsi="Arial Unicode"/>
          <w:b/>
          <w:bCs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r w:rsidRPr="008B68AC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վերնագիր</w:t>
      </w:r>
      <w:r w:rsidRPr="008B68AC">
        <w:rPr>
          <w:rStyle w:val="Emphasis"/>
          <w:rFonts w:ascii="Arial Unicode" w:hAnsi="Arial Unicode"/>
          <w:b/>
          <w:bCs/>
          <w:sz w:val="21"/>
          <w:szCs w:val="21"/>
        </w:rPr>
        <w:t>ը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r w:rsidRPr="00B926EE">
        <w:rPr>
          <w:rStyle w:val="Emphasis"/>
          <w:rFonts w:ascii="Arial Unicode" w:hAnsi="Arial Unicode" w:cs="Calibri"/>
          <w:b/>
          <w:bCs/>
          <w:sz w:val="21"/>
          <w:szCs w:val="21"/>
          <w:lang w:val="hy-AM"/>
        </w:rPr>
        <w:t>փոփ.</w:t>
      </w:r>
      <w:r>
        <w:rPr>
          <w:rStyle w:val="Emphasis"/>
          <w:rFonts w:cs="Calibri"/>
          <w:b/>
          <w:bCs/>
          <w:sz w:val="21"/>
          <w:szCs w:val="21"/>
          <w:lang w:val="hy-AM"/>
        </w:rPr>
        <w:t xml:space="preserve"> 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11.10.23 N 429-Ն)</w:t>
      </w:r>
    </w:p>
    <w:p w14:paraId="0D7C6DD2" w14:textId="77777777" w:rsidR="00155635" w:rsidRPr="00AD508B" w:rsidRDefault="00155635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14:paraId="1CF74A5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Օրենսդիր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գործադիր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մարմիններ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կառավարում</w:t>
      </w:r>
      <w:proofErr w:type="spellEnd"/>
    </w:p>
    <w:p w14:paraId="55ECB6D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ղեկավարում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530176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իշխանության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ղեկավարների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բոլոր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Նախագահի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ժողովի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ժողովի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մարզպետարանների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ղեկավարի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իշխանության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ղեկավարներին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խորհրդականները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օգնականները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հայեցողական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սպասարկող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գլխավորապես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սպասարկում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ղեկավարներին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ստեղծված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հանձնաժողովները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0FE791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նախարարությունների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միջգերատեսչական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հանձնաժողովները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առնչվում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4D78943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0112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Ֆինանսական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հարկաբյուջետային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հարաբերություններ</w:t>
      </w:r>
      <w:proofErr w:type="spellEnd"/>
    </w:p>
    <w:p w14:paraId="25DADD8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հարկաբյուջետային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պարտքի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վարչարարություն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871F5F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էկոնոմիկայի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մաքսային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հաշվապահական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հաշվառման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աուդիտորական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6F6B23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հրապարակում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հարկաբյուջետային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։</w:t>
      </w:r>
    </w:p>
    <w:p w14:paraId="6120CB5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հարկաբյուջետային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բոլոր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2269CA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վարկերի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ձևակերպման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հատկացման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վարկերի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դիմաց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տոկոսները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(0171),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բանկային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նկատմամբ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(0411):</w:t>
      </w:r>
    </w:p>
    <w:p w14:paraId="5E53B14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0113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Արտաքին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հարաբերություններ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4BC4634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արտաքին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8228CD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արտաքին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արտասահմանյան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դիվանագիտական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հյուպատոսական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առաքելությունների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արտասահմանյան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տեղակայված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գրադարանների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ընթերցասրահների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082D8D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անդամավճարներ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6C5B92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անցումային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(0121),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օտարերկրյա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հավատարմագրված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առաքելությունները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(0121),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տարածաշրջանային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(0122),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արտասահմանում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տեղակայված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զորամիավորները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(0211),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արտասահմանյան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(0231),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արտաքին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(0411),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(0473):</w:t>
      </w:r>
    </w:p>
    <w:p w14:paraId="4A5CC92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0120 ԱՐՏԱՔԻՆ ՏՆՏԵՍԱԿԱՆ ՕԳՆՈՒԹՅՈՒՆ </w:t>
      </w:r>
    </w:p>
    <w:p w14:paraId="649EFCD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0121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Արտաքին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4257C6F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օտարերկրյա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համագործակցության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օտարերկրյա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հավատարմագրված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առաքելությունների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C789DF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բնաիրային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A4FE07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տարածաշրջանային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հիմնադրամներին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(0122),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օտարերկրյա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(0231):</w:t>
      </w:r>
    </w:p>
    <w:p w14:paraId="6563451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0122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միջոցով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C5E79F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F79E72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տարածաշրջանային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բազմազգ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հիմնադրամներին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բնաիրային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հատկացումներ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2A6792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խաղաղապահ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(0231):</w:t>
      </w:r>
    </w:p>
    <w:p w14:paraId="07826B7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0130 ԸՆԴՀԱՆՈՒՐ ԲՆՈՒՅԹԻ ԾԱՌԱՅՈՒԹՅՈՒՆՆԵՐ</w:t>
      </w:r>
    </w:p>
    <w:p w14:paraId="3160903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սովորաբար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գրասենյակների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Այստեղ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ընդգրկվում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նշված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089505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Աշխատակազմի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կադրերի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0EDCFD7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կադրային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կադրերի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ընտրությանը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առաջխաղացմանը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աշխատավարձի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դրույքների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մեթոդներին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պարտականությունների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նկարագրությանը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գնահատմանը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EF3A2F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73C0433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0132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Ծրագրման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վիճակագրական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31E03CA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նկատմամբ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2837CD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09599B2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0133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4DA1E67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գրանցումների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արխիվային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պատկանող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վերջինիս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կենտրոնական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ավտոբազաները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տպարանները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համակարգչային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տվյալների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714002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3557806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0140 ԸՆԴՀԱՆՈՒՐ ԲՆՈՒՅԹԻ ՀԵՏԱԶՈՏԱԿԱՆ ԱՇԽԱՏԱՆՔ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78E7041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երևույթի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ընկած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հանգամանքների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գիտելիքներ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բերելու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1955B3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69D9644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3E82DE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D36401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7545F3F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0150 ԸՆԴՀԱՆՈՒՐ ԲՆՈՒՅԹԻ ՀԱՆՐԱՅԻՆ ԾԱՌԱՅՈՒԹՅՈՒՆՆԵՐԻ ԳԾՈՎ ՀԵՏԱԶՈՏԱԿԱՆ ԵՎ ՆԱԽԱԳԾԱՅԻՆ ԱՇԽԱՏԱՆՔՆԵՐ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17AD58B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գիտելիքների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ձեռքբերման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գլխավորապես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խնդրին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0316CC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պրակտիկ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գիտելիքների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հետապնդում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նյութեր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ստեղծել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ներդնել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գործընթացներ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էապես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կատարելագործել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նշվածները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326D14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7337799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24180A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5F19A5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(0141):</w:t>
      </w:r>
    </w:p>
    <w:p w14:paraId="70BB490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0160 ԸՆԴՀԱՆՈՒՐ ԲՆՈՒՅԹԻ ՀԱՆՐԱՅԻՆ ԾԱՌԱՅՈՒԹՅՈՒՆՆԵՐ (ԱՅԼ ԴԱՍԵՐԻՆ ՉՊԱՏԿԱՆՈՂ)</w:t>
      </w:r>
    </w:p>
    <w:p w14:paraId="5BEEA08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0161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6C918AB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անշարժ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գույքի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կադաստրի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684BF9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սեյսմիկ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փորձաքննությունների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ընտրողների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քվեարկողների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գրանցման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հանրաքվեների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ինքնավար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հավատարմագրային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հանձնված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DB5F30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է.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(0110), (0120), (0130), (0140)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838DC6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պարտքի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գործառնությունները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(0171),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տրանսֆերտները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(0181):</w:t>
      </w:r>
    </w:p>
    <w:p w14:paraId="186B861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0170 ՊԵՏԱԿԱՆ ՊԱՐՏՔԻ ԳԾՈՎ ԳՈՐԾԱՌՆՈՒԹՅՈՒՆՆԵՐ</w:t>
      </w:r>
    </w:p>
    <w:p w14:paraId="7003650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0171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պարտքի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գործառնություններ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4D47035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տոկոսների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փոխառությունների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տեղաբաշխման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երաշխավորման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8575BE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պարտքի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(0112):</w:t>
      </w:r>
    </w:p>
    <w:p w14:paraId="0A6D4AB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0180 ԿԱՌԱՎԱՐՈՒԹՅԱՆ ՏԱՐԲԵՐ ՄԱԿԱՐԴԱԿՆԵՐԻ ՄԻՋԵՎ ԻՐԱԿԱՆԱՑՎՈՂ ԸՆԴՀԱՆՈՒՐ ԲՆՈՒՅԹԻ ՏՐԱՆՍՖԵՐՏՆԵՐ </w:t>
      </w:r>
    </w:p>
    <w:p w14:paraId="1DD919B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0181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տարբեր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մակարդակների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միջև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տրանսֆերտներ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CBD42C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տրանսֆերտներ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3B77AF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0200 ՊԱՇՏՊԱՆՈՒԹՅՈՒՆ</w:t>
      </w:r>
    </w:p>
    <w:p w14:paraId="60F5828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0210 ՌԱԶՄԱԿԱՆ ՊԱՇՏՊԱՆՈՒԹՅՈՒՆ</w:t>
      </w:r>
    </w:p>
    <w:p w14:paraId="459CD6B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0211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CE5553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502DDB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ցամաքային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ծովային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տիեզերական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ուժերի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ինժեներական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հետախուզական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կադրային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ուժերի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պահեստային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զորքերի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9FFD0C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արտասահմանում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տեղակայված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կցորդների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գրասենյակները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դաշտային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հոսպիտալները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5F9375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առաքելությունները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(0231),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հենակետային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հոսպիտալները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(0730),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դպրոցները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ուսումնարանները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ծրագիրը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ցանկը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սահմանափակվել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զինծառայողներով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անդամներով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(0910), (0920), (0930)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(0940),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զինծառայողների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(1021):</w:t>
      </w:r>
    </w:p>
    <w:p w14:paraId="34CCBE4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0220 ՔԱՂԱՔԱՑԻԱԿԱՆ ՊԱՇՏՊԱՆՈՒԹՅՈՒՆ</w:t>
      </w:r>
    </w:p>
    <w:p w14:paraId="2DAD649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0221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6FF7EB4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մասնակցությամբ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վարժությունների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50A3CD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ուժերի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4CCDE8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(0321),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խաղաղ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աղետների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դեպքում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պահուստավորում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իրավիճակներում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(1091): </w:t>
      </w:r>
    </w:p>
    <w:p w14:paraId="02825D8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0230 ԱՐՏԱՔԻՆ ՌԱԶՄԱԿԱՆ ՕԳՆՈՒԹՅՈՒՆ</w:t>
      </w:r>
    </w:p>
    <w:p w14:paraId="5E4BC90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0231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Արտաքին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1C6B22F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օտարերկրյա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հավատարմագրված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դաշինքներին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առաքելությունների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528B13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խաղաղապահ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ուժերին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զինվորական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ուժի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523B59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0240 ՀԵՏԱԶՈՏԱԿԱՆ ԵՎ ՆԱԽԱԳԾԱՅԻՆ ԱՇԽԱՏԱՆՔՆԵՐ ՊԱՇՏՊԱՆՈՒԹՅԱՆ ՈԼՈՐՏՈՒՄ</w:t>
      </w:r>
    </w:p>
    <w:p w14:paraId="15FA528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0140-րդ և 0150-րդ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F3DA5E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0241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3B11FE4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փորձարարարկան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C5503E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484409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00ADA74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 xml:space="preserve">0250 ՊԱՇՏՊԱՆՈՒԹՅՈՒՆ (ԱՅԼ ԴԱՍԵՐԻՆ ՉՊԱՏԿԱՆՈՂ) </w:t>
      </w:r>
    </w:p>
    <w:p w14:paraId="20F66BB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0251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890068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ինչպիսիք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մոնիտորինգը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858533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(0210), (0220), (0230)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(0240)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F7D03B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պատերազմի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վետերանների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(1021):</w:t>
      </w:r>
    </w:p>
    <w:p w14:paraId="6A0545F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0300 ՀԱՍԱՐԱԿԱԿԱՆ ԿԱՐԳ, ԱՆՎՏԱՆԳՈՒԹՅՈՒՆ ԵՎ ԴԱՏԱԿԱՆ ԳՈՐԾՈՒՆԵՈՒԹՅՈՒՆ</w:t>
      </w:r>
    </w:p>
    <w:p w14:paraId="675A32E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0310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կարգ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անվտանգություն</w:t>
      </w:r>
      <w:proofErr w:type="spellEnd"/>
    </w:p>
    <w:p w14:paraId="0A5FB2C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Ոստիկանություն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1459E3C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օտարերկրյա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գրանցման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արտագաղթողներին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ճանապարհորդային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ձերբակալությունների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գրանցումների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երթևեկության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մաքսանենգության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կանխարգելման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օֆշորային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նկատմամբ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784AD6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ուժերի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նավահանգիստներում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ծովափնյա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գոտիներում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ուժերի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7FC126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միասին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ուսումնարանները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(0910), (0920), (0930)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(0940):</w:t>
      </w:r>
    </w:p>
    <w:p w14:paraId="3C5B64D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0312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անվտանգություն</w:t>
      </w:r>
      <w:proofErr w:type="spellEnd"/>
    </w:p>
    <w:p w14:paraId="1938815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7C7D74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սահմանապահ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զորքերի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899A5D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97CF38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997D05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0313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պահպանություն</w:t>
      </w:r>
      <w:proofErr w:type="spellEnd"/>
    </w:p>
    <w:p w14:paraId="601FB5E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B91354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օբյեկտների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օբյեկտների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CB5DC0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7C5EBD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EF4F93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0320 ՓՐԿԱՐԱՐ ԾԱՌԱՅՈՒԹՅՈՒՆ</w:t>
      </w:r>
    </w:p>
    <w:p w14:paraId="1709545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0321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Փրկարար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5BF4C78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հրդեհների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կանխարգելմանը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պայքարին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առնչվող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898261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կանոնովոր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հրշեջ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ջոկատների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հրդեհների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կանխարգելման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պայքարի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հրշեջային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FF93CB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իրավիճակների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փրկարարական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վթարավերականգնողական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հրդեհաշիջման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79AC01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լեռնափրկարար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ջոկատները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լողափների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փրկարար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ջոկատները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ջրհեղեղներից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տուժածների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փրկարարական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6C9535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(0221):</w:t>
      </w:r>
    </w:p>
    <w:p w14:paraId="748EB74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0330 ԴԱՏԱԿԱՆ ԳՈՐԾՈՒՆԵՈՒԹՅՈՒՆ և ԻՐԱՎԱԿԱՆ ՊԱՇՏՊԱՆՈՒԹՅՈՒՆ </w:t>
      </w:r>
    </w:p>
    <w:p w14:paraId="2219D8A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Դատարաններ</w:t>
      </w:r>
      <w:proofErr w:type="spellEnd"/>
    </w:p>
    <w:p w14:paraId="5498C7B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վճռով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տույժերի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կալանքից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վաղաժամկետ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ազատման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պայմանական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կալանքի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433BEC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անունից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իրավահաջորդություն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խորհրդատվություն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5029E02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սահմանադրական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դատարանի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դեպարտամենտի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ակտերի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հարկադիր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կատարումն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պահուստային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ֆոնդերը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18A3E6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կալանավայրերի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(0341):</w:t>
      </w:r>
    </w:p>
    <w:p w14:paraId="5F8881E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0332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Իրավական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պաշտպանություն</w:t>
      </w:r>
      <w:proofErr w:type="spellEnd"/>
    </w:p>
    <w:p w14:paraId="12ED6E3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ինքնակառավարման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պաշտոնատար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մարդու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խախտված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իրավունքների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հիմնարար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9A9026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հետապնդած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խորհրդատվությունների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վստահորդին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խորհրդատվություն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տրամադրելը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իրավունքների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պարտավորությունների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վստահորդի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իրավունքներին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առնչվող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կապակցությամբ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ուսումնասիրումը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քրեական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3CDF08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</w:p>
    <w:p w14:paraId="2E912CF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գրասենյակը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մարդու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իրավունքների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2776D0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0340 ԴԱՏԱԽԱԶՈՒԹՅՈՒՆ</w:t>
      </w:r>
    </w:p>
    <w:p w14:paraId="0A9E893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Դատախազություն</w:t>
      </w:r>
      <w:proofErr w:type="spellEnd"/>
    </w:p>
    <w:p w14:paraId="7F02335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քրեական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հետապնդման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հետաքննության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նախաքննության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նկատմամբ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դատարանում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մեղադրանքի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դատարան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վճիռների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դատավճիռների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բողոքարկման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պատիժների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հարկադրանքի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նկատմամբ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2781A8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դատախազության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դատախազության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պահուստային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ֆոնդը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249D531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0350 ԿԱԼԱՆԱՎԱՅՐԵՐ</w:t>
      </w:r>
    </w:p>
    <w:p w14:paraId="4288F10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Կալանավայրեր</w:t>
      </w:r>
      <w:proofErr w:type="spellEnd"/>
    </w:p>
    <w:p w14:paraId="1A94177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կալանավայրերի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հանցագործների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կալանման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վայրերի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կալանավայրերին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արտադրամասերի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գաղութների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անչափահասների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գաղութների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քրեական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հոգեբուժարանների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E556D0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0360 ՀԵՏԱԶՈՏԱԿԱՆ ԵՎ ՆԱԽԱԳԾԱՅԻՆ ԱՇԽԱՏԱՆՔՆԵՐ ՀԱՍԱՐԱԿԱԿԱՆ ԿԱՐԳԻ ԵՎ ԱՆՎՏԱՆԳՈՒԹՅԱՆ ՈԼՈՐՏՈՒՄ</w:t>
      </w:r>
    </w:p>
    <w:p w14:paraId="6E455B5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 և (0150)-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75CF289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 xml:space="preserve">0361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կարգի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75459F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A0BDBA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3F672B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(0341):</w:t>
      </w:r>
    </w:p>
    <w:p w14:paraId="009C3A57" w14:textId="77777777" w:rsidR="00AD508B" w:rsidRPr="00AD508B" w:rsidRDefault="00AD508B" w:rsidP="00367D62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sz w:val="24"/>
          <w:szCs w:val="24"/>
        </w:rPr>
      </w:pPr>
    </w:p>
    <w:p w14:paraId="0476DD3F" w14:textId="77777777" w:rsidR="00AD508B" w:rsidRPr="00AD508B" w:rsidRDefault="00AD508B" w:rsidP="00AD508B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0370 ՆԱԽԱՔՆՆՈՒԹՅՈՒՆ</w:t>
      </w:r>
    </w:p>
    <w:p w14:paraId="5F1271DC" w14:textId="77777777" w:rsidR="00AD508B" w:rsidRPr="00AD508B" w:rsidRDefault="00AD508B" w:rsidP="00AD508B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0371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Նախաքննություն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</w:p>
    <w:p w14:paraId="61A6DE31" w14:textId="77777777" w:rsidR="00AD508B" w:rsidRPr="00AD508B" w:rsidRDefault="00AD508B" w:rsidP="00AD508B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քրեական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օրենսգրքով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իշխանության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ղեկավար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իրենց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պաշտոնեական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դիրքի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կապակցությամբ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հանցակցությամբ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հանցագործությունների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գործընթացների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քրեական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նախաքննություն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9A6F38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03</w:t>
      </w:r>
      <w:r w:rsidR="00AD508B" w:rsidRPr="00AD508B">
        <w:rPr>
          <w:rFonts w:ascii="GHEA Grapalat" w:eastAsia="Times New Roman" w:hAnsi="GHEA Grapalat"/>
          <w:b/>
          <w:bCs/>
          <w:sz w:val="24"/>
          <w:szCs w:val="24"/>
          <w:lang w:val="hy-AM"/>
        </w:rPr>
        <w:t>8</w:t>
      </w: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 ՀԱՍԱՐԱԿԱԿԱՆ ԿԱՐԳ ԵՎ ԱՆՎՏԱՆԳՈՒԹՅՈՒՆ (ԱՅԼ ԴԱՍԵՐԻՆ ՉՊԱՏԿԱՆՈՂ) </w:t>
      </w:r>
    </w:p>
    <w:p w14:paraId="74D8D02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03</w:t>
      </w:r>
      <w:r w:rsidR="00AD508B" w:rsidRPr="00AD508B">
        <w:rPr>
          <w:rFonts w:ascii="GHEA Grapalat" w:eastAsia="Times New Roman" w:hAnsi="GHEA Grapalat"/>
          <w:b/>
          <w:bCs/>
          <w:sz w:val="24"/>
          <w:szCs w:val="24"/>
          <w:lang w:val="hy-AM"/>
        </w:rPr>
        <w:t>8</w:t>
      </w: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կարգ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անվտանգություն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3CB5CFF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ինչպիսիք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մոնիտորինգը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25F81D4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(0310), (0320), (0330), (0340)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(0350)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A892CB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0400 ՏՆՏԵՍԱԿԱՆ ՀԱՐԱԲԵՐՈՒԹՅՈՒՆՆԵՐ</w:t>
      </w:r>
    </w:p>
    <w:p w14:paraId="3B85AAE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0410 ԸՆԴՀԱՆՈՒՐ ԲՆՈՒՅԹԻ ՏՆՏԵՍԱԿԱՆ, ԱՌԵՎՏՐԱՅԻՆ ԵՎ ԱՇԽԱՏԱՆՔԻ ԳԾՈՎ ՀԱՐԱԲԵՐՈՒԹՅՈՒՆՆԵՐ</w:t>
      </w:r>
    </w:p>
    <w:p w14:paraId="11FAE0E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հարաբերություններ</w:t>
      </w:r>
      <w:proofErr w:type="spellEnd"/>
    </w:p>
    <w:p w14:paraId="6093989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արտաքին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հատվածների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գործարար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952F24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արտահանումը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ներմուծումը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շուկաները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գովազդային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մենաշնորհների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շուկա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մուտք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սահմանափակումները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բանկային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E24E0C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ապրանքանշանների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հեղինակային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իրավունքների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ընկերությունների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գրանցման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եղանակի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կանխատեսման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7CF6C5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B7AF9E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սպառողների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7D0E4C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(0420)-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23E5C7C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0412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հարաբերություններ</w:t>
      </w:r>
      <w:proofErr w:type="spellEnd"/>
    </w:p>
    <w:p w14:paraId="412D6E7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պայմանների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աշխատավարձ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հատվածների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գործարար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փոխհարաբերություններ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6F390E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աշխատուժի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շարժունակությունը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բարձրացնելու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սեռական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ռասայական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խտրականությունների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դրսևորումները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կրճատելու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հետամնաց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աղքատ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գործազրկությունը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կրճատելու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գործազրկության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զբաղվածության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բարձրացնելու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բորսաների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արբիտրաժային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միջնորդական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90B380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E702D6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08B3E6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(0420)-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գործազուրկներին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(1050):</w:t>
      </w:r>
    </w:p>
    <w:p w14:paraId="38E6022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0420 ԳՅՈՒՂԱՏՆՏԵՍՈՒԹՅՈՒՆ, ԱՆՏԱՌԱՅԻՆ ՏՆՏԵՍՈՒԹՅՈՒՆ, ՁԿՆՈՐՍՈՒԹՅՈՒՆ ԵՎ ՈՐՍՈՐԴՈՒԹՅՈՒՆ</w:t>
      </w:r>
    </w:p>
    <w:p w14:paraId="6AECB0D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0421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Գյուղատնտեսություն</w:t>
      </w:r>
      <w:proofErr w:type="spellEnd"/>
    </w:p>
    <w:p w14:paraId="1548DD7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վարելահողերի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ընդլայնում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ագրարային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բարեփոխումներ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բնակեցում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գյուղատնտեսության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764919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ջրհեղեղների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ամբարտակների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8314D2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կայունացման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գյուղացիներին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անասնաբուժական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վնասատուների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պայքարի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մշակաբույսերի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գնահատման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668C29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BFD8E9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գյուղացիներին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փոխհատուցումների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մշակաբույսերի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աճեցումը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սահմանափակելու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խրախուսելու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հողն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անմշակ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թողնելու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953329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բազմանպատակային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(0474):</w:t>
      </w:r>
    </w:p>
    <w:p w14:paraId="47C94DA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0422 Անտառային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տնտեսություն</w:t>
      </w:r>
      <w:proofErr w:type="spellEnd"/>
    </w:p>
    <w:p w14:paraId="10B50EB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առնչվող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ընդլայնում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ռացիոնալ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ծառահատման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թույլտվությունների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D02061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անտառատնկման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վնասատուների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պայքարի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հրդեհների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կանխարգելման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պայքարի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անտառապահների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1AFFC5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առնչվող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76F7B1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AD27FD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կուլտուրաները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փայտանյութը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87E5A0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0423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Ձկնորսություն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որսորդություն</w:t>
      </w:r>
      <w:proofErr w:type="spellEnd"/>
    </w:p>
    <w:p w14:paraId="324FB37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խումբը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ստորև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նշված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պարկերի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արգելանոցների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</w:t>
      </w:r>
    </w:p>
    <w:p w14:paraId="36A5245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կենդանիների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բազմացում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ռացիոնալ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գետերում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լճերում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ծովում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ծովի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ափին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ձկնաբուծության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կենդանիների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թույլտվությունների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870E3D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DE1AA1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ձկնաբուծական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ֆերմաների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546047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որսորդությանն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առնչվող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A27706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ձկնաբուծական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ֆերմաների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610DBD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օֆշորային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(0311),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պարկերի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արգելանոցների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(0541):</w:t>
      </w:r>
    </w:p>
    <w:p w14:paraId="7FCEA39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0424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Ոռոգում</w:t>
      </w:r>
      <w:proofErr w:type="spellEnd"/>
    </w:p>
    <w:p w14:paraId="3565D13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ոռոգման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գրունտային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գնահատման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ձեռքբերման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E17CEE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ոռոգման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գրունտային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գնահատման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2681B1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ոռոգման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դրենաժային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հիդրոտեխնիկական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կառուցվածքների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ոռոգման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հիդրոտեխնիկական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կառուցվածքների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գրունտային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։</w:t>
      </w:r>
    </w:p>
    <w:p w14:paraId="3EE38E7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0430 ՎԱՌԵԼԻՔ ԵՎ ԷՆԵՐԳԵՏԻԿԱ</w:t>
      </w:r>
    </w:p>
    <w:p w14:paraId="3ADDD1B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Քարածուխ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կարծր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վառելիք</w:t>
      </w:r>
      <w:proofErr w:type="spellEnd"/>
    </w:p>
    <w:p w14:paraId="6AC3027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քարածխի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գորշ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քարածխի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տորֆի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բոլոր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անկախ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հանքահանման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հարստացման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կոքսը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64276C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առնչվող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հայտնաբերում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ռացիոնալ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վաճառքի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ED3B18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A4F080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կոքսի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տորֆի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4F2AE0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տեղափոխման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0450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5D0C48E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0432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Նավթամթերք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գազ</w:t>
      </w:r>
      <w:proofErr w:type="spellEnd"/>
    </w:p>
    <w:p w14:paraId="3B56468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հեղուկ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հորատանցքերից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աղբյուրներից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կավային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բիտումային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ավազահորերից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բաշխումն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անկախ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բաղադրությունից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։</w:t>
      </w:r>
    </w:p>
    <w:p w14:paraId="77DD474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հայտնաբերում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ռացիոնալ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վաճառքի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F03F6C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6204DD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նավթահումքի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հարակից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հեղուկ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նյութերի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0565D6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տեղափոխման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0450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7C4A631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0433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վառելիք</w:t>
      </w:r>
      <w:proofErr w:type="spellEnd"/>
    </w:p>
    <w:p w14:paraId="4CC8D41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կոնսերվացիա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հայտնաբերում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ռացիոնալ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վաճառքի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F7DECC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CF2118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նյութերի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D97ED9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տեղափոխման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0450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ռադիոակտիվ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թափոնների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(0510):</w:t>
      </w:r>
    </w:p>
    <w:p w14:paraId="2883A45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0434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տեսակներ</w:t>
      </w:r>
      <w:proofErr w:type="spellEnd"/>
    </w:p>
    <w:p w14:paraId="5D452EB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սպիրտ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փայտ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փայտի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թափոն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քուսպ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վառելանյութեր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21E25C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առկայության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99B3FF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3F0F0C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(0422),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քամու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արևային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(0435)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(0436),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երկրաջերմային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պաշարները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(0436):</w:t>
      </w:r>
    </w:p>
    <w:p w14:paraId="7D52795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0435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Էլեկտրաէներգիա</w:t>
      </w:r>
      <w:proofErr w:type="spellEnd"/>
    </w:p>
    <w:p w14:paraId="600586C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ավանդական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աղբյուրները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ջերմային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հիդրոէլեկտրաէներգիան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համեմատաբար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աղբյուրները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քամու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արևային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4F102C2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հայտնաբերում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ռացիոնալ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հաղորդման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բաշխման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A79AB6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և/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8B272B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0E731C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ամբարտակների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էլեկտրաէներգիայի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ելքեր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606D05E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քամու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արևային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(0436):</w:t>
      </w:r>
    </w:p>
    <w:p w14:paraId="5187E5E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0436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էլեկտրական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էներգիա</w:t>
      </w:r>
      <w:proofErr w:type="spellEnd"/>
    </w:p>
    <w:p w14:paraId="658C96B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գոլորշու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ջերմության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բաշխման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D7F516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կարգավիճակ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862FBF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առկայության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8681B6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CEF0F0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երկրաջերմային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պաշարները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քամու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արևային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1A1FB77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0440 ԼԵՌՆԱԱՐԴՅՈՒՆԱՀԱՆՈՒՄ, ԱՐԴՅՈՒՆԱԲԵՐՈՒԹՅՈՒՆ ԵՎ ՇԻՆԱՐԱՐՈՒԹՅՈՒՆ </w:t>
      </w:r>
    </w:p>
    <w:p w14:paraId="4DCE0DB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Հանքային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ռեսուրսների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արդյունահանում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բացառությամբ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վառելիքի</w:t>
      </w:r>
      <w:proofErr w:type="spellEnd"/>
    </w:p>
    <w:p w14:paraId="74F2371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խումբը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մետաղ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պարունակող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հանքաքարեր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ավազը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կավը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քիմիական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պարարտանյութային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հանքանյութեր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անկիզաքարեր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կտավաքարեր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գիպս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0B38845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լեռնաարդյունահանման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ռեսուրսների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ռեսուրսների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հայտնաբերում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ռացիոնալ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ռեսուրսների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վաճառքի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239B16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լեռնաարդյունահանման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ռեսուրսների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A56C3C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լեռնաարդյունահանման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DA1BEE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քարածուխը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նավթամթերքը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(0432)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նյութերը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(0433):</w:t>
      </w:r>
    </w:p>
    <w:p w14:paraId="412659D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0442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Արդյունաբերություն</w:t>
      </w:r>
      <w:proofErr w:type="spellEnd"/>
    </w:p>
    <w:p w14:paraId="7750B15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ընդլայնում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արդյունաբերական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ստեղծման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շահագրգռված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փոխհարաբերություններ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DAF5D1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B92641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A15A2A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մարդու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վտանգավոր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սպառողների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B0D258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քարածխի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նավթամթերքի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(0432)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(0433)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72665FF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0443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Շինարարություն</w:t>
      </w:r>
      <w:proofErr w:type="spellEnd"/>
    </w:p>
    <w:p w14:paraId="5C7DA87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</w:t>
      </w:r>
    </w:p>
    <w:p w14:paraId="5BB45CD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։</w:t>
      </w:r>
    </w:p>
    <w:p w14:paraId="315B1AE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համաձայն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զբաղեցման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թույլտվությունների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F248FA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շենքերի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հարմարությունների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օբյեկտների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(0611):</w:t>
      </w:r>
    </w:p>
    <w:p w14:paraId="08A7AAD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0450 ՏՐԱՆՍՊՈՐՏ</w:t>
      </w:r>
    </w:p>
    <w:p w14:paraId="23511A2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ճանապարհային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տրանսպորտ</w:t>
      </w:r>
      <w:proofErr w:type="spellEnd"/>
    </w:p>
    <w:p w14:paraId="7963FD5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կամուրջներ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թունելներ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ավտոկանգառներ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ավտոբուսային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կայարաններ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BF9CF0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օգտվողների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մեքենաների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վարորդական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իրավունքների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ավտոմեքենաների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զննում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ուղևորատար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բեռնատար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չափսերի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բեռնվածության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նորմատիվների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ավտոբուսների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մարդատար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բեռնատար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ավտոմեքենաների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երթևեկության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բեռնափոխադրումների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ուղևորափոխադրումների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սակագների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հաճախականության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ժամանակացույցի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ճանապարհաշինության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ընթացիկ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վերանորգման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</w:t>
      </w:r>
    </w:p>
    <w:p w14:paraId="0988788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385320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ճանապարհաշինության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7DD25F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արդիականացման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A062C0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մայրուղիներ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փողոցներ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հեծանիվների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հետիոտների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ճանապարհամասերը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9D3E45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ավտոտեսչությունը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(0311),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արտադրողներին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(0442),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մաքրումը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(0511),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աղմկակլանիչ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մայրուղիների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հատվածները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հակաաղմկային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շերտով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ծածկումը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(0531),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լուսավորումը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(0641):</w:t>
      </w:r>
    </w:p>
    <w:p w14:paraId="70EB57E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0452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տրանսպորտ</w:t>
      </w:r>
      <w:proofErr w:type="spellEnd"/>
    </w:p>
    <w:p w14:paraId="0F9866F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ցամաքային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մերձափնյա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ծովային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նավահանգիստների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նավանորոգարանների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նավագնացության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հարմարությունների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ջրանցքների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կամուրջների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թունելների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կայանների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4B35CD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գրանցում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ուղևորների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բեռնափոխադրումների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բեռնափոխադրումների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ուղևորափոխադրումների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սակագների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հաճախականության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ժամանակացույցի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FFE4E2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կարգավիճակ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լաստանավերի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A09B73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1C5980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46664D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նավագնացության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արբանյակային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փրկարար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քարշային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7366DB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նավաշինարարական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(0442):</w:t>
      </w:r>
    </w:p>
    <w:p w14:paraId="0E1B930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0453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տրանսպորտ</w:t>
      </w:r>
      <w:proofErr w:type="spellEnd"/>
    </w:p>
    <w:p w14:paraId="52E4E21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կայարանների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թունելների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կամուրջների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պատնեշների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1C3599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շարժակազմի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ամրություն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ուղևորների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բեռնափոխադրումների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ուղևորափոխադրումների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սակագների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հաճախականության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ժամանակացույցի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E4FB9C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397310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A3FDD2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F145A0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միջերկրային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միջքաղաքային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արագության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տարանցիկ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միջքաղաքային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ներքաղաքային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շարժակազմի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ձեռքբերումը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ACE296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շարժակազմ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(0442),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աղմկակլանիչ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հատվածները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աղմկակլանիչ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շերտով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ծածկումը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(0531):</w:t>
      </w:r>
    </w:p>
    <w:p w14:paraId="021798C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0454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տրանսպորտ</w:t>
      </w:r>
      <w:proofErr w:type="spellEnd"/>
    </w:p>
    <w:p w14:paraId="5E4DF3D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օդանավակայաններ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ինքնաթիռների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վազքուղիների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կայանների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անգարների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օդագնացության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F8FA91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օդանավերի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օդաչուների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ինքնաթիռների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ցամաքային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գրանցում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ուղևորների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պատահարների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հետաքննություն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երթուղիների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բեռնափոխադրումների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ուղևորափոխադրումների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սակագների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հաճախականության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ժամանակացույցի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556B41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A48B7F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2C578A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CB3AD2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օդագնացության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-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արբանյակային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փրկարար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չվերթային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չվերթային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ուղևորատար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բեռնատար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փոխադրումները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թռիչքների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3405F05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ինքնաթիռաշինարարության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(0442):</w:t>
      </w:r>
    </w:p>
    <w:p w14:paraId="62E2A85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0455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Խողովակաշարային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տրանսպորտ</w:t>
      </w:r>
      <w:proofErr w:type="spellEnd"/>
    </w:p>
    <w:p w14:paraId="2C606D1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խողովակաշարային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ճոպանուղիների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ավտոմեքենաների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վերելակների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A46E02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խողովակաշարային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գրանցում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օպերատորական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հմտությունների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գիտելիքների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խողովակաշարային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սակագների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փոխադրումների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հաճախականության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ժամանակացույցի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խողովակաշարային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C112FB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խողովակաշարային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</w:p>
    <w:p w14:paraId="1A60AEF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խողովակաշարային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A24FCA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խողովակաշարային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7FD014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0460 ԿԱՊ</w:t>
      </w:r>
    </w:p>
    <w:p w14:paraId="502721F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0461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Կապ</w:t>
      </w:r>
      <w:proofErr w:type="spellEnd"/>
    </w:p>
    <w:p w14:paraId="084ECF6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փոստային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հեռախոսային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հեռագրային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արբանյակային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ընդլայնման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27797F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հաճախականությունների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սպասարկվող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շուկաների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սակագների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նորմավորում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510E51C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D64E23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արդիականացման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24823E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(0452)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(0454)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արբանյակային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հեռուստատեսային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հեռարձակման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(0831):</w:t>
      </w:r>
    </w:p>
    <w:p w14:paraId="7496951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0470 ԱՅԼ ԲՆԱԳԱՎԱՌՆԵՐ</w:t>
      </w:r>
    </w:p>
    <w:p w14:paraId="4FE3297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0471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Մեծածախ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մանրածախ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առևտուր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պահեստավորում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58BB83D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մանրածախ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պահեստավորման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CBDAA5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մանրածախ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վաճառքի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սպառման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փաթեթավորած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սննդամթերքների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պիտակավորում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կշեռքների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կշռող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պահեստավորման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պահեստների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).</w:t>
      </w:r>
    </w:p>
    <w:p w14:paraId="033DBB2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մանրածախ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սահմանափակման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անկախ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սպառողների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240B8C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առկայության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մանրածախ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պահեստավորման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մանրածախ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պահեստավորման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հրատարակում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7FE8C2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մանրածախ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պահեստավորման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B54AD4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արտադրողի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նկատմամբ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խավերին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սննդամթերքի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(1000):</w:t>
      </w:r>
    </w:p>
    <w:p w14:paraId="3A88849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0472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Հյուրանոցներ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սննդի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օբյեկտներ</w:t>
      </w:r>
      <w:proofErr w:type="spellEnd"/>
    </w:p>
    <w:p w14:paraId="2252674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հյուրանոցների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օբյեկտների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ընդլայնման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E4FBB0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հյուրանոցների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օբյեկտների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մաքրության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վաճառքի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նորմեր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հյուրանոցների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ռեստորանների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63C7890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հյուրանոցների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օբյեկտների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8E1EC2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հյուրանոցների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օբյեկտների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ընդլայնման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արդիականացման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E2D56A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0473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Զբոսաշրջություն</w:t>
      </w:r>
      <w:proofErr w:type="spellEnd"/>
    </w:p>
    <w:p w14:paraId="7C613CD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հյուրանոցային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ռեստորանային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զբոսաշրջությունից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օգուտ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967386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գովազդային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գովազդող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պատրաստում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7EC9C6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հրատարակում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B39812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0474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բազմանպատակ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ծրագրեր</w:t>
      </w:r>
      <w:proofErr w:type="spellEnd"/>
    </w:p>
    <w:p w14:paraId="481C653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բազմանպատակ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սովորաբար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ջրհեղեղների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պայքարի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ոռոգման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նավագնացության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ինտեգրված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բաղադրիչներ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463199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բազմանպատակ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ընդլայնման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8D8807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բազմանպատակ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4C4C57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բազմանպատակ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ընդլայնման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BD96D6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երկրորդական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7F47FC0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0480 ՏՆՏԵՍԱԿԱՆ ՀԱՐԱԲԵՐՈՒԹՅՈՒՆՆԵՐԻ ԳԾՈՎ ՀԵՏԱԶՈՏԱԿԱՆ ԵՆ ՆԱԽԱԳԾԱՅԻՆ ԱՇԽԱՏԱՆՔՆԵՐ</w:t>
      </w:r>
    </w:p>
    <w:p w14:paraId="079DC94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 և (0150)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4B3E9B8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0481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3BE2615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6BE114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4A9276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185A9CF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0482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Գյուղատնտեսության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տնտեսության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ձկնորսության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որսորդության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6744D99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գյուղատնտեսության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75C6D9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գյուղատնտեսության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անտառային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ձկնորսության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որսորդության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FE51DB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63B2940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 xml:space="preserve">0483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էներգետիկայի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54E4DAF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էներգետիկայի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AB1A93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էլեկտրաէներգիայի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CB6BC7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4968EE4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0484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Լեռնաարդյունահանման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արդյունաբերության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5989295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լեռնաարդյունահանման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E033CB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լեռնաարդյունահանման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5D3CA04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79DDAA5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0485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47DDCB8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2D63C7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FDB223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64BD32A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0486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494E4A1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B7CA75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82BEE9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286E30F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 xml:space="preserve">0487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բնագավառների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2658459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372D35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72201B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մանրածախ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առևտուրը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պահեստավորումը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հյուրանոցները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ռեստորանները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բազմանպատակ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EA8151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513E87E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0490 ՏՆՏԵՍԱԿԱՆ ՀԱՐԱԲԵՐՈՒԹՅՈՒՆՆԵՐ (ԱՅԼ ԴԱՍԵՐԻՆ ՉՊԱՏԿԱՆՈՂ) </w:t>
      </w:r>
    </w:p>
    <w:p w14:paraId="66F13DC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0491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հարաբերություններ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</w:p>
    <w:p w14:paraId="4FDBDB5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>- (0410)-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(0480)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չներառվող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07AE04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0500 ՇՐՋԱԿԱ ՄԻՋԱՎԱՅՐԻ ՊԱՇՏՊԱՆՈՒԹՅՈՒՆ</w:t>
      </w:r>
    </w:p>
    <w:p w14:paraId="44FB537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(ՇՄՊԱԴ)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մշակվել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Եվրոպական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գրասենյակի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Եվրոստատի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հավաքագրման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եվրոպական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(SERIEE):</w:t>
      </w:r>
    </w:p>
    <w:p w14:paraId="78BEF61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0510 ԱՂԲԱՀԱՆՈՒՄ</w:t>
      </w:r>
    </w:p>
    <w:p w14:paraId="50F3D11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խումբը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4A8EED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հրապարակների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պուրակների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զբոսայգիների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շուկաների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այգիների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ավլումը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բոլոր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ընտրողաբար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առանձին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ապրանքատեսակի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տեղափոխումը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վայրը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FE0852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ցանկացած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մեթոդը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գործընթացը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ֆիզիկական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քիմիական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բաղադրությունը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չեզոքացնելու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դարձնելու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անվտանգ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դարձնելու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պիտանի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դարձնելու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ծավալը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նվազեցնելու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3600B9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ընդգրկում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թափոնների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հետագա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տեղակայում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աղբակույտ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տեղափոխելու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կոնտեյներներում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տեղադրելու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հողի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թաղելու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թողելու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46A9A06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 xml:space="preserve">0511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Աղբահանում</w:t>
      </w:r>
      <w:proofErr w:type="spellEnd"/>
    </w:p>
    <w:p w14:paraId="747C907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աղբի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9BF5D1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D63A50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միջուկային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թափոնների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2BFF88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0520 ԿԵՂՏԱՋՐԵՐԻ ՀԵՌԱՑՈՒՄ</w:t>
      </w:r>
    </w:p>
    <w:p w14:paraId="39AE495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խումբը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կոյուղու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կեղտաջրերի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E40FAA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Կոյուղու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սկզբնաղբյուրներից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կոյուղու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գործարան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դեպի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մակերեսային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հոսքեր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կեղտաջրերը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անձրևի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կենցաղային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կեղտաջրեր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հեռացնելու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կոլեկտորների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խողովակաշարերի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փողրակուղիների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պոմպերի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DDBD2C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Կեղտաջրերի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ցանկացած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մեխանիկական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կատարելագործված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գործընթաց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կեղտաջրերը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համապատասխանեցվում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համապատասախան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նորմերին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531B92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0521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Կեղտաջրերի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հեռացում</w:t>
      </w:r>
      <w:proofErr w:type="spellEnd"/>
    </w:p>
    <w:p w14:paraId="5F98714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կոյուղու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կեղտաջրերի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63F349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71D0953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0530 ՇՐՋԱԿԱ ՄԻՋԱՎԱՅՐԻ ԱՂՏՈՏՄԱՆ ԴԵՄ ՊԱՅՔԱՐ</w:t>
      </w:r>
    </w:p>
    <w:p w14:paraId="69F9203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խումբը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մաքուր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մթնոլորտի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վերգետնյա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ստորգետնյա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աղմուկի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վիբրացիայի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պայքարի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ճառագայթահարման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556CC7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կայանների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բացառությամբ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օդերևութաբանական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կայանների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աղմկակլանիչ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աղմկակլանիչ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ծածկույթներով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մայրուղիների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հատվածների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երկաթուղու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հատվածների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ծածկումը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ավազանների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մաքրման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բացասաբար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ազդող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ջերմատնային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գազերի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աղտոտող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նյութերի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կանխարգելիչ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աղտոտված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հողի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մաքրման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աղտոտող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նյութերի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DEE677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0531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Օդի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աղտոտման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դեմ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պայքար</w:t>
      </w:r>
      <w:proofErr w:type="spellEnd"/>
    </w:p>
    <w:p w14:paraId="7E050F1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աղտոտման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պայքարի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3208F5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աղտոտման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պայքարի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326E57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0540 ԿԵՆՍԱԲԱԶՄԱԶԱՆՈՒԹՅԱՆ ԵՎ ԲՆՈՒԹՅԱՆ ՊԱՇՏՊԱՆՈՒԹՅՈՒՆ</w:t>
      </w:r>
    </w:p>
    <w:p w14:paraId="763E44F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խումբը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ֆլորայի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ֆաունայի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ներկայացուցիչների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վերստեղծման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կենդանիների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բնակավայրերի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պարկերի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արգելոցների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էսթետիկական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վնասված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էսթետիկական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վերափոխման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լքված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հանքավայրերի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քարհանքերի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DE9D60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0541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Կենսաբազմազանության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պաշտպանություն</w:t>
      </w:r>
      <w:proofErr w:type="spellEnd"/>
    </w:p>
    <w:p w14:paraId="1EC3EFC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կենսաբազմազանության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DD38CF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կենսաբազմազանության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7D31B5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0550 ՇՐՋԱԿԱ ՄԻՋԱՎԱՅՐԻ ՊԱՇՏՊԱՆՈՒԹՅԱՆ ԳԾՈՎ ՀԵՏԱԶՈՏԱԿԱՆ ԵՎ ՆԱԽԱԳԾԱՅԻՆ ԱՇԽԱՏԱՆՔՆԵՐ</w:t>
      </w:r>
    </w:p>
    <w:p w14:paraId="18CBF8D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0140 և 0150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416716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0551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4C0A3F3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027C19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039FEC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5BEF814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0560 ՇՐՋԱԿԱ ՄԻՋԱՎԱՅՐԻ ՊԱՇՏՊԱՆՈՒԹՅՈՒՆ (ԱՅԼ ԴԱՍԵՐԻՆ ՉՊԱՏԿԱՆՈՂ) </w:t>
      </w:r>
    </w:p>
    <w:p w14:paraId="0E3FD6C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0561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421FD43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վարչարարության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A1DB4E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(0510)-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(0550)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0B1B0C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0600 ԲՆԱԿԱՐԱՆԱՅԻՆ ՇԻՆԱՐԱՐՈՒԹՅՈՒՆ ԵՎ ԿՈՄՈՒՆԱԼ ԾԱՌԱՅՈՒԹՅՈՒՆՆԵՐ</w:t>
      </w:r>
    </w:p>
    <w:p w14:paraId="7BD67D6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0610 ԲՆԱԿԱՐԱՆԱՅԻՆ ՇԻՆԱՐԱՐՈՒԹՅՈՒՆ</w:t>
      </w:r>
    </w:p>
    <w:p w14:paraId="6E94E4F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0611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շինարարություն</w:t>
      </w:r>
      <w:proofErr w:type="spellEnd"/>
    </w:p>
    <w:p w14:paraId="6120421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գնահատում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անկախ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գտնվում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հովանու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ներքո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D93C03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շենքերի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քանդում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շենքերի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հողատարածքների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առավել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կարիքավոր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մարդկանց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շենքերի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ձևափոխում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842251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C94FFA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ֆոնդերի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ընդլայնման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B1F800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(0443),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ծածկմանը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(1061):</w:t>
      </w:r>
    </w:p>
    <w:p w14:paraId="427F83C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0620 ՀԱՄԱՅՆՔԱՅԻՆ ԶԱՐԳԱՑՈՒՄ</w:t>
      </w:r>
    </w:p>
    <w:p w14:paraId="30EE5C9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0621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Համայնքային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զարգացում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43626EF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գոտիների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բաժանման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հողօգտագործման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2479B0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վերակառուցված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բնակարանաշինության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0121B5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1B0290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այսինքն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արդյունաբերական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շենքերի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հարմարությունների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օջախների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փաստացի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ագրարային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բարեփոխումները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վերաբնակեցումը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(0421),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(0443)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(0610)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E23E45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0630 ՋՐԱՄԱՏԱԿԱՐԱՐՈՒՄ</w:t>
      </w:r>
    </w:p>
    <w:p w14:paraId="71FCA8F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0631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Ջրամատակարարում</w:t>
      </w:r>
      <w:proofErr w:type="spellEnd"/>
    </w:p>
    <w:p w14:paraId="04E9E16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հետագա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գնահատում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վերջինիս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ծավալների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առկայության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բոլոր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չափորոշիչների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մաքրության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1B79A4C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4B451F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4BA715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ջրամատակարարման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արդիականացման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F9AD7F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ոռոգման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(0424</w:t>
      </w:r>
      <w:proofErr w:type="gramStart"/>
      <w:r w:rsidRPr="00AD508B">
        <w:rPr>
          <w:rFonts w:ascii="GHEA Grapalat" w:eastAsia="Times New Roman" w:hAnsi="GHEA Grapalat"/>
          <w:sz w:val="24"/>
          <w:szCs w:val="24"/>
        </w:rPr>
        <w:t>),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</w:t>
      </w:r>
      <w:proofErr w:type="spellEnd"/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բազմանպատակ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(0474),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կեղտաջրերի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(0521):</w:t>
      </w:r>
    </w:p>
    <w:p w14:paraId="225B216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0640 ՓՈՂՈՑՆԵՐԻ ԼՈՒՍԱՎՈՐՈՒՄ</w:t>
      </w:r>
    </w:p>
    <w:p w14:paraId="1D1C3E3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0641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Փողոցների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լուսավորում</w:t>
      </w:r>
      <w:proofErr w:type="spellEnd"/>
    </w:p>
    <w:p w14:paraId="5F8B6B6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լուսավորման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լուսավորման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նկատմամբ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2A3CA0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փողոցային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լույսերի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089205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մայրուղիների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լուսավորման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(0451):</w:t>
      </w:r>
    </w:p>
    <w:p w14:paraId="07AA883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0650 ԲՆԱԿԱՐԱՆԱՅԻՆ ՇԻՆԱՐԱՐՈՒԹՅԱՆ ԵՎ ԿՈՄՈՒՆԱԼ ԾԱՌԱՅՈՒԹՅՈՒՆՆԵՐԻ ԳԾՈՎ ՀԵՏԱԶՈՏԱԿԱՆ ԵՎ ՆԱԽԱԳԾԱՅԻՆ ԱՇԽԱՏԱՆՔՆԵՐ</w:t>
      </w:r>
    </w:p>
    <w:p w14:paraId="34398CD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 և (0150)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EDBDCA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0651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73ADE63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16682A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4AE5DF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մեթոդների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նյութերի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(0484):</w:t>
      </w:r>
    </w:p>
    <w:p w14:paraId="3058845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0660 ԲՆԱԿԱՐԱՆԱՅԻՆ ՇԻՆԱՐԱՐՈՒԹՅՈՒՆ ԵՎ ԿՈՄՈՒՆԱԼ ԾԱՌԱՅՈՒԹՅՈՒՆՆԵՐ (ԱՅԼ ԴԱՍԵՐԻՆ ՉՊԱՏԿԱՆՈՂ) </w:t>
      </w:r>
    </w:p>
    <w:p w14:paraId="4EDA81E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0661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շինարարություն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</w:p>
    <w:p w14:paraId="2FB67BD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6BAE4A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(0610)-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(0650)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հարմարությունների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AE23E1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0700 ԱՌՈՂՋԱՊԱՀՈՒԹՅՈՒՆ</w:t>
      </w:r>
    </w:p>
    <w:p w14:paraId="6475FD3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ելքերը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հիմունքով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մարդկանց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gramStart"/>
      <w:r w:rsidRPr="00AD508B">
        <w:rPr>
          <w:rFonts w:ascii="GHEA Grapalat" w:eastAsia="Times New Roman" w:hAnsi="GHEA Grapalat"/>
          <w:sz w:val="24"/>
          <w:szCs w:val="24"/>
        </w:rPr>
        <w:t>0710)-(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0740)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իսկ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(0750) և (0760)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D80B5B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ինչպիսիք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վիրաբուժարանների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վիրաբուժարանների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(0740)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DC751C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0710 ԲԺՇԿԱԿԱՆ ԱՊՐԱՆՔՆԵՐ, ՍԱՐՔԵՐ ԵՎ ՍԱՐՔԱՎՈՐՈՒՄՆԵՐ</w:t>
      </w:r>
    </w:p>
    <w:p w14:paraId="1298BFD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դեղորայքը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պրոթեզները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դեղատոմսով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դեղատոմսի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սովորաբար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դեղատներում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Նշված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սպառման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օգտագործման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ուղղակիորեն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ատամնաբույժների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պարաբժշկական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արտահիվանդանոցային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(1720)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(1730)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903994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Դեղագործական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ապրանքներ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6A1B34C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դեղագործական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պատրաստուկների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շիճուկների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պատվաստանյութերի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վիտամինների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նյութերի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յուղի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հակաբեղմնավորիչ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0C4417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դեղագործական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41001D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0712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ապրանքներ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522806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ջերմաչափերի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կպչուն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կպչուն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վիրակապերի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ներմաշկային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ներարկիչների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առաջին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փաթեթների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ջեռակների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սառույցի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պարկերի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ռետինե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գուլպաների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ծնկային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վիրակապերի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հղիության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տեստերի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մեխանիկական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հակաբեղմնավորիչ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7A3A76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C5B2EE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0713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սարքեր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սարքավորումներ</w:t>
      </w:r>
      <w:proofErr w:type="spellEnd"/>
    </w:p>
    <w:p w14:paraId="71225A9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կոնտակտային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լինզաների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լսողական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ապակյա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աչքերի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արհեստական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վերջույթների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պրոթեզների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օրթոպեդիկ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գոտիների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կոշիկների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վիրաբուժական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ամրագոտիների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ամրագոտիների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մերսման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լամպերի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մեխանիկական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սայլակներ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մահճակալների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հենակների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ճնշման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չափման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էլեկտրոնային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DFAE99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մատակարարման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DE0144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պրոթեզների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ամրացման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վերանորոգումը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877D4F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վարձումը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(0724):</w:t>
      </w:r>
    </w:p>
    <w:p w14:paraId="7832FA3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0720 ԱՐՏԱՀԻՎԱՆԴԱՆՈՑԱՅԻՆ ԾԱՌԱՅՈՒԹՅՈՒՆՆԵՐ</w:t>
      </w:r>
    </w:p>
    <w:p w14:paraId="56B74B4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խումբը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պարաբժշկական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ամբուլատոր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ստոմատոլոգիական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կոնսուլտացիոն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կետերում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բարեգործական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բուժկետերում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0CEECE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դեղամիջոցները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պրոթեզները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ուղղակիորեն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պարաբժշկական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D644B0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(0730): </w:t>
      </w:r>
    </w:p>
    <w:p w14:paraId="7B9EA92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0721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</w:p>
    <w:p w14:paraId="10CC08B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խումբը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թերապևտ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E76721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սահմանափակվում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Թերապևտ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կոնկրետ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104165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4D9681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թերապևտների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379F59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անալիզի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ռենտգենային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լուսանկարման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(0724):</w:t>
      </w:r>
    </w:p>
    <w:p w14:paraId="48CFA28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0722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</w:p>
    <w:p w14:paraId="609A2A5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557590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թերապևտներից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բանով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սահմանափակվում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ընթացակարգի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</w:t>
      </w:r>
    </w:p>
    <w:p w14:paraId="52FDFF1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530B22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ծաառյությունների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82F925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օրթոդոնտիկ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ատամնաբույժների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40D8CA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ատամնաբուժարանները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ատամնաբույժներին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(0723),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անալիզի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ռենտգենային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լուսանկարման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կետրոնները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(0724):</w:t>
      </w:r>
    </w:p>
    <w:p w14:paraId="16D9272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0723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Ստոմատոլոգիական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3C0BAA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ատամնաբուժարանները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ատամնաբույժները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բերանի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խոռոչի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հիգիենայի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մասնագետների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3C528D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Ատամնաբուժարանները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Միշտ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ղեկավարները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աշխատակիցները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ատամնաբույժներ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ղեկավարել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բերանի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խոռոչի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հիգիենայի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մասնագետները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աշխատակիցները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2DBD160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Ստոմատոլոգիական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A02D46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ատամնաբույժների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բերանի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խոռոչի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հիգիենայի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մասնագետների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99C10D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պրոթեզների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ամրացման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33E1D1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պրոթեզները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(0713),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օրթոդոնտիկ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ատամնաբույժների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(0722),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անալիզի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ռենտգեն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լուսանկարման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(0724):</w:t>
      </w:r>
    </w:p>
    <w:p w14:paraId="20EF865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0724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Պարաբժշկական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</w:p>
    <w:p w14:paraId="2000FF1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Պարաբժշկական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147B0A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բուժքույրերի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մանկաբարձների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ֆիզիոթերապևտների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բնորոշ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թերապևտների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լոգոպեդների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պարաբժշկական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ներկայացուցիչների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ղեկավարվող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բուժքույրերի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մանկաբարձների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ֆիզիոթերապևտների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բնորոշ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թերապևտների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լոգոպեդների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պարաբժշկական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անձնակազմի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ներկայացուցիչների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65114E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ասեղնաբույժերին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եղունգների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կոշտուկների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մասնագետներին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ակնաբույժներին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ավանդական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մասնագետներին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անալիզի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ռենտգենային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լուսանկարման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թերապևտիկ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վարձակալությունը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նշանակված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մարմնամարզական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շոգեբաղնիքներով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ծովային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ջրով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շտապօգնության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բացառությամբ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շտապ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F9C46D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(0740),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(0750): </w:t>
      </w:r>
    </w:p>
    <w:p w14:paraId="6955E31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0730 ՀԻՎԱՆԴԱՆՈՑԱՅԻՆ ԾԱՌԱՅՈՒԹՅՈՒՆՆԵՐ</w:t>
      </w:r>
    </w:p>
    <w:p w14:paraId="1EF6E74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տեղափոխումը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տեղավորվում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ժամանակաշրջանում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այցելությունների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անբուժելի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112EEB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ծննդատները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զինվորական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հոսպիտալների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ծերանոցների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որտեղ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հանդիսանում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բաղադրիչը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թերապիա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երկարաժամկետ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փոխարեն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E5D12F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առաջարկում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նույնպես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առաջարկում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ստացիոնար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հաճախ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3AC51F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զինվորական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դաշտային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(0210),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բացառապես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ամբուլատոր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վիրաբուժարանները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դիսպանսերները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(0720),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երկարաժամկետ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վերականգնողական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(1012),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ծերանոցները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(1020):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Այստեղ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հոսպիտալացման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եկամուտը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կորցրած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(1011):</w:t>
      </w:r>
    </w:p>
    <w:p w14:paraId="64D1285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դեղորայքը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պրոթեզները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սարքերն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սարքավորումները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Այստեղ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աշխատակիցների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ըմպելիքների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աշխատակիցների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704EFD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370DB7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BA093C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չսահմանափակվող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A52764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.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(0733): </w:t>
      </w:r>
    </w:p>
    <w:p w14:paraId="688FC5E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0732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6EA8E9E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բանով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սահմանափակվում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կրծքավանդակի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տուբերկուլոզի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բորոտության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քաղցկեղի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օթարհինոլարինգոլոգիայի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հոգեկան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մանկաբարձական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</w:t>
      </w:r>
    </w:p>
    <w:p w14:paraId="6122A78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981A0B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սահմանափակվող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CFF489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.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մայրության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(0733):</w:t>
      </w:r>
    </w:p>
    <w:p w14:paraId="788FFCC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0733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մոր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մանկան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</w:p>
    <w:p w14:paraId="46E236A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F57EAB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AD3D82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0734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Հիվանդի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խնամքի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առողջության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4C18253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ովքեր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իրենց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վիրահատությունից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թուլացնող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գլխավորապես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պահանջում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դեղամիջոցների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ընդունում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ֆիզիոթերապիայի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մարզման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շարժվելու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պակասը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լրացնելու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</w:t>
      </w:r>
    </w:p>
    <w:p w14:paraId="555868A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BB4897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80990A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ծերանոցները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որտեղ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հանդիսանում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էական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բաղադրիչը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թերապիա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երկարաժամկետ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փոխարեն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41FF90B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0740 ՀԱՆՐԱՅԻՆ ԱՌՈՂՋԱՊԱՀԱԿԱՆ ԾԱՌԱՅՈՒԹՅՈՒՆՆԵՐ</w:t>
      </w:r>
    </w:p>
    <w:p w14:paraId="045F96D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622AB88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BF7027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բանկի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առաքման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քաղցկեղ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տուբերկուլոզ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վեներական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բացահայտման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կանխարգելման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պատվաստում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սնունդ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համաճարակաբանական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տվյալների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հավաքագրման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պլանավորման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E276C9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97EE93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գլխավորապես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աշխատավայրերում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դպրոցներում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գտնվող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մարդկանց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հիվանդանոցների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կլինիկաների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բժիշկների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4C62B6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անալիզի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(0724),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(0750):</w:t>
      </w:r>
    </w:p>
    <w:p w14:paraId="117C572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0750 ԱՌՈՂՋԱՊԱՀՈՒԹՅԱՆ ԳԾՈՎ ՀԵՏԱԶՈՏԱԿԱՆ ԵՎ ՆԱԽԱԳԾԱՅԻՆ ԱՇԽԱՏԱՆՔՆԵՐ</w:t>
      </w:r>
    </w:p>
    <w:p w14:paraId="6A283E3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Հիմնական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 և (0150)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4E8D0E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12A200F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C0C94B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օր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.`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9B13FA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լաբորատորիաները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FE33B7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2B6C0EC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0760 ԱՌՈՂՋԱՊԱՀՈՒԹՅՈՒՆ (ԱՅԼ ԴԱՍԵՐԻՆ ՉՊԱՏԿԱՆՈՂ)</w:t>
      </w:r>
    </w:p>
    <w:p w14:paraId="6B7EDE7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0761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հարակից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ծրագրեր</w:t>
      </w:r>
      <w:proofErr w:type="spellEnd"/>
    </w:p>
    <w:p w14:paraId="7D2AACE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93873B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Պաթանատոմիական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դատաբժշկական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գենետիկ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հանրապետությունից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ուղեգրված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ճանապարհածախսի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փոխհատուցման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դժվարամատչելի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ախտորոշիչ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իրականացվաղ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հիմնանորոգմանն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5BCCE5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0762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Առողջապահություն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</w:p>
    <w:p w14:paraId="2744875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վարչարարության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բուժքույրական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B08129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</w:p>
    <w:p w14:paraId="4FBE988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DEE532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0800 ՀԱՆԳԻՍՏ, ՄՇԱԿՈՒՅԹ ԵՎ ԿՐՈՆ</w:t>
      </w:r>
    </w:p>
    <w:p w14:paraId="1AF9C0E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ելքերը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հիմունքներով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բաժանվում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(0810) և (0820)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հիմունքով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(0830)-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(0860)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A6A832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հիմունքով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ամբողջություն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3359D0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0810 ՀԱՆԳՍՏԻ ԵՎ ՍՊՈՐՏԻ ԾԱՌԱՅՈՒԹՅՈՒՆՆԵՐ</w:t>
      </w:r>
    </w:p>
    <w:p w14:paraId="1AD6AC3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սպորտի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38990E5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հիմնարկների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2C9374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խաղադաշտերի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թենիսի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դաշտերի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վազքուղիների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գոլֆի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դաշտերի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բոքսի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ռինգերի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սահադաշտերի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մարզադահլիճների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պասիվ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թղթախաղերի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սեղանի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խաղերի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կահավորված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վայրերի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պուրակների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լողափների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ճամբարների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առևտրային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հիմունքով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կահավորված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հարակից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հյուրանոցային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հարմարությունների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լողավազանների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բաղնիքների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C5AF77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թիմերի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մրցողների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խաղացողների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8D5359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հանդիսականների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հարմարությունները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թիմերի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67526F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կենդանաբանական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բուսաբանական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այգիները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ակվարիումները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ծառատեսակների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աճեցման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արբորետները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վայրերը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(0820),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վայրերը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0900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բաժնի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):</w:t>
      </w:r>
    </w:p>
    <w:p w14:paraId="27648E0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0820 ՄՇԱԿՈՒԹԱՅԻՆ ԾԱՌԱՅՈՒԹՅՈՒՆՆԵՐ</w:t>
      </w:r>
    </w:p>
    <w:p w14:paraId="57AA44A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0821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Գրադարաններ</w:t>
      </w:r>
      <w:proofErr w:type="spellEnd"/>
    </w:p>
    <w:p w14:paraId="3A19139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գրադարանային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գրադարաններին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գրադարանների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F11358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գրադարանների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գրադարանային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240A78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գրադարանային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5670A1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եթե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CFB8C8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գրադարանային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(0113),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(0473):</w:t>
      </w:r>
    </w:p>
    <w:p w14:paraId="394AAB9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0822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Թանգարաններ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ցուցասրահներ</w:t>
      </w:r>
      <w:proofErr w:type="spellEnd"/>
    </w:p>
    <w:p w14:paraId="00A49B6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թանգարանների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ցուցասրահների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թանգարաններին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արվեստասրահներին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ցուցասրահներին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5EA0A4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թանգարանների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ցուցասրահների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թանգարանների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ցուցասրահների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E98C2B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արվեստագետների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նկարիչների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կոմպոզիտորների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դիզայներների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թանգարանների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ցուցասրահների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573075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եթե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8EDE0D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թանգարանների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ցուցասրահների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(0113),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(0473):</w:t>
      </w:r>
    </w:p>
    <w:p w14:paraId="48D8379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0823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ակումբներ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կենտրոններ</w:t>
      </w:r>
      <w:proofErr w:type="spellEnd"/>
    </w:p>
    <w:p w14:paraId="29DA0D6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ակումբների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ակումբներին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D41D97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ակումբների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23FFC3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ակումբների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կազնակերպությունների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BBC02A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եթե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6BF9D3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ակումբների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(0113),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(0473):</w:t>
      </w:r>
    </w:p>
    <w:p w14:paraId="2FFFE05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0824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կազմակերպություններ</w:t>
      </w:r>
      <w:proofErr w:type="spellEnd"/>
    </w:p>
    <w:p w14:paraId="064E1F7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հիմնարկների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E1A7C2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արխիվներ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ժողովրդական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ստեղծագործության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արհեստագործության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տեղեկատվական-վերլուծական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հասարակայնության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կենդանաբանական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բուսաբանական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այգիներ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ակվարիումներ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ծառատեսակների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աճեցման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արբորետներ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91A1FD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հիմնարկների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կազնակերպությունների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A453B9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եթե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D0B4B8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հիմնարկների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(0113),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(0473):</w:t>
      </w:r>
    </w:p>
    <w:p w14:paraId="255D145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0825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Արվեստ</w:t>
      </w:r>
      <w:proofErr w:type="spellEnd"/>
    </w:p>
    <w:p w14:paraId="7EE2447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համերգային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թատրոններին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համերգային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համերգային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968800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համերգային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համերգային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համերգներ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բեմադրություններ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904C32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արվեստագետների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արտիստների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բեմադրիչների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կոմպոզիտորների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խմբավարների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երաժիշտ-կատարողների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երգիչների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արվեստի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թատերական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համերգային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6BF2F2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եթե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F815E7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թատրոնների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համերգային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(0113),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(0473): </w:t>
      </w:r>
    </w:p>
    <w:p w14:paraId="2111A68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0826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Կինեմատոգրաֆիա</w:t>
      </w:r>
      <w:proofErr w:type="spellEnd"/>
    </w:p>
    <w:p w14:paraId="3D2ED5A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կինեմատոգրաֆիական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կինեմատոգրաֆիային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կինեմատոգրաֆիայի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8C803A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կինեմատոգրաֆիական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կինեմատոգրաֆիական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կինոփառատոների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ֆիլմերի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արտադրություն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3C40BAD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կինեմատոգրաֆիայի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արվեստագետների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կինեմատոգրաֆիական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A4BB0A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եթե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4C4D08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կինեմատոգրաֆիական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(0113),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(0473):</w:t>
      </w:r>
    </w:p>
    <w:p w14:paraId="6D7FDCE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0827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Հուշարձանների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վերականգնում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պահպանում</w:t>
      </w:r>
      <w:proofErr w:type="spellEnd"/>
    </w:p>
    <w:p w14:paraId="5D4A3CF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հուշարձանների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հուշարձանների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հուշարձանների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410DE3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հուշարձանների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հուշարձաններ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վայրեր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հուշարձանների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629B6B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հուշարձանների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գիտնականների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ճարտարապետների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արվեստագետների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հուշարձանների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952DF3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եթե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B4B552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դուրս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ներկայացուցչության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հուշարձանների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արժեքների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(0113),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զբոսաշրջիկներ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տոնակատարությունները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(0473):</w:t>
      </w:r>
    </w:p>
    <w:p w14:paraId="740E3D7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0830 ՌԱԴԻՈ- ԵՎ ՀԵՌՈՒՍՏԱՀԱՂՈՐԴՈՒՄՆԵՐԻ ՀԵՌԱՐՁԱԿՄԱՆ ԵՎ ՀՐԱՏԱՐԱԿՉԱԿԱՆ ԾԱՌԱՅՈՒԹՅՈՒՆՆԵՐ</w:t>
      </w:r>
    </w:p>
    <w:p w14:paraId="6157D91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Հեռուստառադիոհաղորդումներ</w:t>
      </w:r>
      <w:proofErr w:type="spellEnd"/>
    </w:p>
    <w:p w14:paraId="0230145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հեռարձակման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հեռարձակման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հեռարձակման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987E31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հեռարձակման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D1F61F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հեռարձակման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հետևյալի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.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հեռուստատեսային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հաղորդումների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հեռարձակման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ձեռքբերում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հեռարձակման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-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հեռուստատեսային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հաղորդումների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պատրաստում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7FD25B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-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հեռուստատեսային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հաղորդումները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(0900)</w:t>
      </w:r>
    </w:p>
    <w:p w14:paraId="459BEF5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0832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Հրատարակչություններ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խմբագրություններ</w:t>
      </w:r>
      <w:proofErr w:type="spellEnd"/>
    </w:p>
    <w:p w14:paraId="0A398FC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հրատարակչական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հրատարակչական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հրատարակչական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վերահսկողություն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կանոնակարգում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D4DC7D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հրատարակչական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BF786C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հրատարակչական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հետևյալի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.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թերթերի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ամսագրերի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տպագրման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գրքերի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հրատարակման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նյութերի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ձեռքբերում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տպագրված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1FB333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տպագրատները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տպարանները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(0133):</w:t>
      </w:r>
    </w:p>
    <w:p w14:paraId="0CE8055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 xml:space="preserve">0833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ձեռքբերում</w:t>
      </w:r>
      <w:proofErr w:type="spellEnd"/>
    </w:p>
    <w:p w14:paraId="3C22B8D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պատրաստման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B1929A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0840 ԿՐՈՆԱԿԱՆ ԵՎ ՀԱՍԱՐԱԿԱԿԱՆ ԱՅԼ ԾԱՌԱՅՈՒԹՅՈՒՆՆԵՐ</w:t>
      </w:r>
    </w:p>
    <w:p w14:paraId="2F60C67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Երիտասարդական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ծրագրեր</w:t>
      </w:r>
      <w:proofErr w:type="spellEnd"/>
    </w:p>
    <w:p w14:paraId="2EA9827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7FDF50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վերջիններիս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վերանորոգման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</w:t>
      </w:r>
    </w:p>
    <w:p w14:paraId="24ADEE6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3FA0A01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0842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Քաղաքական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կուսակցություններ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կազմակերպություններ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արհմիություններ</w:t>
      </w:r>
      <w:proofErr w:type="spellEnd"/>
    </w:p>
    <w:p w14:paraId="102B748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կուսակցություններին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արհմիություններին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E22C39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կուսակցությունների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արհմիությունների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վերջիններիս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վերանորոգման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.</w:t>
      </w:r>
    </w:p>
    <w:p w14:paraId="46B5B86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կուսակցությունների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արհմիությունների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46FB40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0843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Կրոնական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</w:p>
    <w:p w14:paraId="0C59AF3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7A34F1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շենքային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վերջիններիս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պահպանման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վերանորոգման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. </w:t>
      </w:r>
    </w:p>
    <w:p w14:paraId="7F1EAA4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հոգևորականների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սպասավորների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6766B9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0850 ՀԱՆԳՍՏԻ, ՄՇԱԿՈՒՅԹԻ ԵՎ ԿՐՈՆԻ ԳԾՈՎ ՀԵՏԱԶՈՏԱԿԱՆ ԵՎ ՆԱԽԱԳԾԱՅԻՆ ԱՇԽԱՏԱՆՔՆԵՐ</w:t>
      </w:r>
    </w:p>
    <w:p w14:paraId="180A299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 և (0150)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8EA665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կրոնի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3365D5D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4C8E9E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AC20C2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5157ECD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0860 ՀԱՆԳԻՍՏ, ՄՇԱԿՈՒՅԹ ԵՎ ԿՐՈՆ (ԱՅԼ ԴԱՍԵՐԻՆ ՉՊԱՏԿԱՆՈՂ)</w:t>
      </w:r>
    </w:p>
    <w:p w14:paraId="3526877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0861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Հանգիստ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մշակույթ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կրոն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</w:p>
    <w:p w14:paraId="2227CE6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ինչպիսիք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մոնիտորինգը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C25132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կրոնի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(0810), (0830), (0840)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(0850)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655D076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0900 ԿՐԹՈՒԹՅՈՒՆ</w:t>
      </w:r>
    </w:p>
    <w:p w14:paraId="3CF0D4E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ելքերը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առանձին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աշակերտներին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ուսանողներին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հիմունքով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մատուցվող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իսկ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(0970) և (0980)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E24726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ինչպիսիք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կարգավորումը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դպրոցների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քոլեջների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վարչարարության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վերադիր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745435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ՄԱԿ-ի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մշակույթի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(ՍNESCO)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(ISCED-97)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7343DF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ռազմական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դպրոցները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քոլեջները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ծրագիրը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մեկտեղ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ոստիկանական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քոլեջները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ռադիո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հեռուստատեսային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հաղորդումները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4A38ECE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0910 ՆԱԽԱԴՊՐՈՑԱԿԱՆ ԵՎ ՏԱՐՐԱԿԱՆ ԸՆԴՀԱՆՈՒՐ ԿՐԹՈՒԹՅՈՒՆ</w:t>
      </w:r>
    </w:p>
    <w:p w14:paraId="04E5A6D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Նախադպրոցական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793EA48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ISCED-97-ի 0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նախադպրոցական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339C24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ISCED-97-ի 0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նախադպրոցական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դպրոցների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9DE05E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(0960):</w:t>
      </w:r>
    </w:p>
    <w:p w14:paraId="2595B4C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0912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Տարրական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7B4611A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ISCED-97-ի 1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ISCED-97-ի 1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առանձնահատուկ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պայմանների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խոսքի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ծանր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լսողության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մտավոր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հետամնացություն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հենաշարժական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խախտումներ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հուզակամային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A205D8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դասարաններից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տառաճանաչության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6B0FBD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(0960):</w:t>
      </w:r>
    </w:p>
    <w:p w14:paraId="5EBAC50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0920 ՄԻՋՆԱԿԱՐԳ ԸՆԴՀԱՆՈՒՐ ԿՐԹՈՒԹՅՈՒՆ</w:t>
      </w:r>
    </w:p>
    <w:p w14:paraId="3E26119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0921 Հիմնական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</w:p>
    <w:p w14:paraId="557D721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ISCED-97-ի 2-րդ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88FE5C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ISCED-97-ի 2-րդ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առանձնահատուկ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պայմանների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խոսքի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ծանր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լսողության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մտավոր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հետամնացություն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հենաշարժական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խախտումներ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հուզակամային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36FE1C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ISCED-97-ի 2-րդ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աշակերտների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636911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մեծահասակների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669502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(0960):</w:t>
      </w:r>
    </w:p>
    <w:p w14:paraId="41360EB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0922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Միջնակարգ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լրիվ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</w:p>
    <w:p w14:paraId="51DE5A4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3-րդ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միջնակարգ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լրիվ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A39C4D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3-րդ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միջնակարգ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լրիվ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առանձնահատուկ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պայմանների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խոսքի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ծանր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լսողության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մտավոր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հետամնացություն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հենաշարժական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խախտումներ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հուզակամային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54203C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ISCED-97-ի 3-րդ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միջնակարգ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լրիվ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աշակերտների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00991EE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մեծահասակների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միջնակարգ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լրիվ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0D4248D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(0960):</w:t>
      </w:r>
    </w:p>
    <w:p w14:paraId="42F08B2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0930 ՆԱԽՆԱԿԱՆ ՄԱՍՆԱԳԻՏԱԿԱՆ (ԱՐՀԵՍՏԱԳՈՐԾԱԿԱՆ) ԵՎ ՄԻՋԻՆ ՄԱՍՆԱԳԻՏԱԿԱՆ ԿՐԹՈՒԹՅՈՒՆ</w:t>
      </w:r>
    </w:p>
    <w:p w14:paraId="2116A3C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Նախնական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արհեստագործական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</w:p>
    <w:p w14:paraId="7C96EF2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4-րդ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հետմիջնակարգ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բարձրագույն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561726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4-րդ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հետմիջնակարգ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բարձրագույն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արհեստագործական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արհեստագործական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արհեստագործական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ուսումնարաններ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66F8F8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ISCED-97-ի 4-րդ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հետմիջնակարգ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բարձրագույն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ուսանողների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0E2C06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մեծահասակների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ISCED-97 4-րդ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հետմիջնակարգ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բարձրագույն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55FD1C3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(0960):</w:t>
      </w:r>
    </w:p>
    <w:p w14:paraId="6A31600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0932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Միջին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</w:p>
    <w:p w14:paraId="033D966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4-րդ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</w:p>
    <w:p w14:paraId="6CC0C20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4-րդ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հետմիջնակարգ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բարձրագույն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քոլեջներ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ուսումնարաններ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9E0EFC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4-րդ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ուսանողների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55C40C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մեծահասակների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ISCED-97 4-րդ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հեռակա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3F2CBED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</w:t>
      </w:r>
    </w:p>
    <w:p w14:paraId="32A24E0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0940 ԲԱՐՁՐԱԳՈՒՅՆ ԿՐԹՈՒԹՅՈՒՆ</w:t>
      </w:r>
    </w:p>
    <w:p w14:paraId="1798D33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Բարձրագույն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5CEBA8F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5-րդ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բարձրագույն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</w:p>
    <w:p w14:paraId="57BCF5B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5-րդ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բարձրագույն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ԲՈՒՀ-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72BA1B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ISCED-97-ի 5-րդ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բարձրագույն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ուսանողների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2FE68A7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(0960):</w:t>
      </w:r>
    </w:p>
    <w:p w14:paraId="3A5BEE6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0942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Հետբուհական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73D584B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6-րդ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հետբուհական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1521DA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 6-րդ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հետբուհական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ԲՈՒՀ-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648652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ISCED-97-ի 6-րդ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հետբուհական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ուսանողների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25DB96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(0960):</w:t>
      </w:r>
    </w:p>
    <w:p w14:paraId="209E604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0950 ԸՍՏ ՄԱԿԱՐԴԱԿՆԵՐԻ ՉԴԱՍԱԿԱՐԳՎՈՂ ԿՐԹՈՒԹՅՈՒՆ</w:t>
      </w:r>
    </w:p>
    <w:p w14:paraId="76E0AF6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 xml:space="preserve">0951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Արտադպրոցական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դաստիարակություն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4B4F46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չդասակարգվող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այսինքն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սովորաբար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մեծահասակների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պահանջում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մասնավորապես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զարգացմում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4D11F1D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չդասակարգվող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մանկապատանեկան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ստեղծագործական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գեղագիտական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երաժշտական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դպրոցների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մարզադպրոցների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արտադպրոցական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դաստիարակություն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4784CD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չդասակարգվող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ընդգրկված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ուսանողների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6292F6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0952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Լրացուցիչ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</w:p>
    <w:p w14:paraId="050D0F1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յուրաքանչյուր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շրջանակում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որակավորման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անընդհատ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բարձրացումն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լրացուցիչ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լրացուցիչ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ընդգրկված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ուսանողների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ունկնդիրների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61098CF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0960 ԿՐԹՈՒԹՅԱՆԸ ՏՐԱՄԱԴՐՎՈՂ ՕԺԱՆԴԱԿ ԾԱՌԱՅՈՒԹՅՈՒՆՆԵՐ</w:t>
      </w:r>
    </w:p>
    <w:p w14:paraId="46710FB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0961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7A746CE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</w:p>
    <w:p w14:paraId="5F82545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անկախ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սովորողների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ուսանողների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սննդի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կացարանի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ատամնաբուժական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աշակերտներին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անվճար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դասագրքերով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գրականությամբ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ավարտական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ձեռքբերում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դպրոցականների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ամառային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դպրոցականների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օլիմպիադաների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25EBAFE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դպրոցներում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կանխարգելման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(0740),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կրճատմանն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կրթաթոշակները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(0950):</w:t>
      </w:r>
    </w:p>
    <w:p w14:paraId="5DC91B1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0970 ԿՐԹՈՒԹՅԱՆ ՈԼՈՐՏՈՒՄ ՀԵՏԱԶՈՏԱԿԱՆ ԵՎ ՆԱԽԱԳԾԱՅԻՆ ԱՇԽԱՏԱՆՔՆԵՐ</w:t>
      </w:r>
    </w:p>
    <w:p w14:paraId="0722500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 և (0150)-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։</w:t>
      </w:r>
    </w:p>
    <w:p w14:paraId="4A65C9C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0971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</w:p>
    <w:p w14:paraId="3DF9D27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40B376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D58678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(0141):</w:t>
      </w:r>
    </w:p>
    <w:p w14:paraId="338826A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0980 ԿՐԹՈՒԹՅՈՒՆ (ԱՅԼ ԴԱՍԵՐԻՆ ՉՊԱՏԿԱՆՈՂ)</w:t>
      </w:r>
    </w:p>
    <w:p w14:paraId="093F4CC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0981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Կրթություն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</w:p>
    <w:p w14:paraId="5C722B8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բնագավառի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վարչարարության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արտոնագրումը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22FD298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է՝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կրթության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(0970)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652EABB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  <w:u w:val="single"/>
        </w:rPr>
        <w:t>1000 ՍՈՑԻԱԼԱԿԱՆ ՊԱՇՏՊԱՆՈՒԹՅՈՒՆ</w:t>
      </w:r>
    </w:p>
    <w:p w14:paraId="4A7F0BA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ելքերը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անհատներին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տնտեսություններին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տրանսֆերների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հիմունքներով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Անհատական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տրանսֆերների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(1070)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իսկ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(1080)-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(1090)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6EF2D5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կոլեկտիվ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ինչպիսիք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ձևավորումը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հարաբերությունների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20ABE98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գործառույթները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Եվրոպական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Գրասենյակի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Եվրոստատի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1996 թ-ի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Ինտեգրացված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Եվրոպական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(ԻՍԱՎԵՀ)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E2AC85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>(ԻՍԱՎԵՀ)-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առողջապահությունը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վերջինս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ընգրկված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չէ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Առողջապահությունը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0700-րդ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բաժնում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Այսպիսով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բժշկական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(1070)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համապատասխանաբար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(0710), (0720) և (0730)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4A54ABD0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1010 ՎԱՏԱՌՈՂՋՈՒԹՅՈՒՆ ԵՎ ԱՆԱՇԽԱՏՈՒՆԱԿՈՒԹՅՈՒՆ</w:t>
      </w:r>
    </w:p>
    <w:p w14:paraId="2D502E4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1011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Վատառողջություն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780CC40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ամբողջովին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մասնակիորեն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է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վնասվածքի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անաշխատունակությամբ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պայմանավորված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կորուստը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1CC8C65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D6CC47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հաստատագրված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եկամտից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կախված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անաշխատունակության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վնասվածքի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անաշխատունակ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proofErr w:type="gram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,՝</w:t>
      </w:r>
      <w:proofErr w:type="gram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30B9645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հիվանդության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վնասվածքի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անաշխատունակ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ամենօրյա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): </w:t>
      </w:r>
    </w:p>
    <w:p w14:paraId="534C35E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1012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Անաշխատունակություն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DBCAAE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ովքեր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տևական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ամենայն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հավանականության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նվազագույն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ժամկետից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ընթացող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ֆիզիկական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հոգեկան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խանգարման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լիովին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մասնակիորեն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ներգրավվելու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նորմալ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կյանքով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</w:p>
    <w:p w14:paraId="39F4F41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544516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աշխատունակության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ազդող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պայմանավորված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հասնելը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աշխատունակության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նվազման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տարեց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աշխատակիցներին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իրենց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հարմարեցված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պայմաններում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միանվագ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8F471E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կացարաններ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օթևաններ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առօրյա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հաշմանդամների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խթանող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անցկացում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թույլ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տալիս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մասնակցել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ճանապարհորդել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ներգրավվել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կյանքում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44C18FD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հասնող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(1020):</w:t>
      </w:r>
    </w:p>
    <w:p w14:paraId="50B71EE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1020 ԾԵՐՈՒԹՅՈՒՆ</w:t>
      </w:r>
    </w:p>
    <w:p w14:paraId="1C29D69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1021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Ծերություն</w:t>
      </w:r>
      <w:proofErr w:type="spellEnd"/>
    </w:p>
    <w:p w14:paraId="0C1B3C8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ռիսկերից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կորուստ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համարժեք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եկամուտ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առօրյա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ինքնուրույնության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պակաս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նվազող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կյանքում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0BEE95D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AF6F77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շուտ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առավել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տարեց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շուտ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ուշ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ովքեր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շարունակում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կրճատված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աշխատաժամերով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միանվագ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F7FE64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միասին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ծերերին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կացարաններ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օթևաններ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ծերերին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առօրյա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տրանսպորտային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ծերերին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մշակութային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մասնակցության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ճանապարհորդելու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կյանքում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ներգրավման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ծերերին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8B1C9B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զինվորականների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հիմնարկությունների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աշխատակիցների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793895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(1012)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գործազրկության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կենսաթոշակային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թողակի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տարեց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աշխատակիցներին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5208496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1030 ՀԱՐԱԶԱՏԻՆ ԿՈՐՑՐԱԾ ԱՆՁԻՆՔ</w:t>
      </w:r>
    </w:p>
    <w:p w14:paraId="22F6131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1031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Հարազատին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կորցրած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անձինք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55467B0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հարազատին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կորցրած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այրուն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բաժանված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այրուն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զավակներին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թոռներին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ծնողներին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հարազատներին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0BEA54B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7C0F1E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հարազատին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կորցրած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մահվան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դեպքում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միանվագ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հարազատին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կորցրած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00C392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հուղարկավորության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արարողության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հարազատին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կորցրած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մասնակցությունը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հասարակական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կյանքում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հնարավոր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դարձնելու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6FFA5786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1040 ԸՆՏԱՆԻՔԻ ԱՆԴԱՄՆԵՐ ԵՎ ԶԱՎԱԿՆԵՐ</w:t>
      </w:r>
    </w:p>
    <w:p w14:paraId="71FCAA4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1041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Ընտանիքի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անդամներ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զավակներ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051CBA4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գտնվող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զավակներ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3A2261C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40EB78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հղիության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արձակուրդային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զավակի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ծնվելուց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պարգևավճարներ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զավակի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ծնողին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արձակուրդային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ընտանեկան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զավակների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միանվագ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անհրաժեշտ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միայնակ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ծնողով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զավակ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53A4CAB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նախադպրոցական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մեկօրյա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կացարան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սնունդ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օրվա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ընթացքում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դայակի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կացարան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սնունդ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մանկատներ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խնամողներին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երիտասարդներին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երեխաներին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տարբեր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արձակուրդի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հանգստյան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կենտրոններ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7402435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միանվագ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փրկարարական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դարձած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զինծառայողներին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զոհված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մահացած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զինծառայողների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փրկարար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փոխհատուցում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վարժական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հավաքների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զինծառայության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փրկարարական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ընթացքում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մահացած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զոհված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զինծառայողների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փրկարար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հուղարկավորության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գերեզմանների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տապանաքարերի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պատրաստման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: </w:t>
      </w:r>
    </w:p>
    <w:p w14:paraId="15DE77E3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պլանավորման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(0740): </w:t>
      </w:r>
    </w:p>
    <w:p w14:paraId="12AA0F1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1050 ԳՈՐԾԱԶՐԿՈՒԹՅՈՒՆ</w:t>
      </w:r>
    </w:p>
    <w:p w14:paraId="2112A89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lastRenderedPageBreak/>
        <w:t xml:space="preserve">1051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Գործազրկություն</w:t>
      </w:r>
      <w:proofErr w:type="spellEnd"/>
    </w:p>
    <w:p w14:paraId="63DABFF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ովքեր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ցանկանում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ի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սակայն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համապատասխան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գտնել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5A040E8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68AEEF3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գործազրկության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ամբողջական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կապակցությամբ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ովքեր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միջոցառումների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արդյունքում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առաջացած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գործազրկության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աշխատատեղերի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կրճատման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հետևանքով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նախքան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հասնելը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աշխատուժի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հատկացումներ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մասնակցում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իրենց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զբաղվածության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ներուժի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կատարելագործմանն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ազատման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կապակցությամբ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գործազուրկներին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հատկապես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գործազուրկի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կարգավիճակ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պարբերական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միանվագ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</w:p>
    <w:p w14:paraId="1A1B1EF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տեղափոխման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վերաբնակեցման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հատկացվող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մասնագիտական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ուսուցում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կորցներու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վտանգի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առջև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հայտնված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վերաորակավորում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գործազուրկ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նրանց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օթևան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սնունդ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հագուստ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D7ECBD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գտնելու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տեղափոխվելու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ունակության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գործազրկության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կրճատման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գործազրկության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բարձր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մակարդակ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ունեցող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խոցելի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զբաղվածության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բարելավմանն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(0412),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թոշակի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տարիքին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դեպքում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գործազուրկ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(1020):</w:t>
      </w:r>
    </w:p>
    <w:p w14:paraId="245F754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1060 ԲՆԱԿԱՐԱՆԱՅԻՆ ԱՊԱՀՈՎՈՒՄ</w:t>
      </w:r>
    </w:p>
    <w:p w14:paraId="7D2269F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1061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ապահովում</w:t>
      </w:r>
      <w:proofErr w:type="spellEnd"/>
    </w:p>
    <w:p w14:paraId="2C485F1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հոգալու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տնտեսությունների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շահառուները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անցնում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ստուգումներ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6F756D24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06E8F23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երկարաժամկետ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վարձավճարի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հոգալու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վարձակալներին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սեփականության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իրավունքով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զբաղեցնողների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ընթացիկ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կոմունալ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հոգալու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այսինքն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հիպոթեքային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lastRenderedPageBreak/>
        <w:t>տոկոսավճարների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ցածրարժեք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հիմունքներով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բնակարանների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1A116C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1070 ՍՈՑԻԱԼԱԿԱՆ ՀԱՏՈՒԿ ԱՐՏՈՆՈՒԹՅՈՒՆՆԵՐ (ԱՅԼ ԴԱՍԵՐԻՆ ՉՊԱՏԿԱՆՈՂ) </w:t>
      </w:r>
    </w:p>
    <w:p w14:paraId="0BF482C1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1071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հատուկ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արտոնություններ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</w:p>
    <w:p w14:paraId="3E48D62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տեսքով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ովքեր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մեկուսացված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կանգնած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մեկուսացման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սպառնալիքի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առջև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ընչազուրկներ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ցածր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եկամուտներ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վաստակողներ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ներգաղթածներ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բնիկներ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փախստականներ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ալկոհոլ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թմրանյութեր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չարաշահողներ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հանցավոր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բռնությունից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տուժածներ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),</w:t>
      </w:r>
    </w:p>
    <w:p w14:paraId="0B4C0D7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7FADD875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եկամուտների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գծով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օժանդակություն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ընչազուրկ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խոցելի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աղքատության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կրճտման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դժվար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իրավիճակներում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4B560A3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բնեղեն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նպաստներ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ժամանակավոր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կացարաններ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օթևաններ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ընչազուրկ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խոցելի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ալկոհոլ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թմրանյութեր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չարաշահողների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վերականգնում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խոցելի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օգնելու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նպատակով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տրամադրվող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ապրանքներ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խորհրդատվություն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ցերեկային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կացարան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ամենօրյա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խնդիրները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հոգալու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հարցում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ցուցաբերվող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օգնություն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սնունդ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հագուստ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վառելիք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ED3012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վճարներ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փոխհատուցումներ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Հայրենական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պատերազմի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վետերաններ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բռնադատված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25.11.1998թ. ՀՕ-258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օրենքի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13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հոդվածում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նշված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պատճառներով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հաշմանդամ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դարձած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զինծառայողներ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պարտականությունների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ժամանակ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զոհված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մահացած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զինծառայողների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ընտանիքներ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 «ՎՏԲ-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Հայաստան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» ՓԲԸ-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ավանդատու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հանդիսացող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քաղաքացիների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նախկին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ԽՍՀՄ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Խնայբանկի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ՀԽՍՀ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հանրապետական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բանկում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մինչև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1993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թվականի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հունիսի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10-ը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ներդրված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դրամական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ավանդների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դիմաց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փոխհատուցում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հանդիսացող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անձանց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3FE003D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1080 ՍՈՑԻԱԼԱԿԱՆ ՊԱՇՏՊԱՆՈՒԹՅԱՆ ՈԼՈՐՏՈՒՄ ՀԵՏԱԶՈՏԱԿԱՆ ԵՎ ՆԱԽԱԳԾԱՅԻՆ ԱՇԽԱՏԱՆՔՆԵՐ</w:t>
      </w:r>
    </w:p>
    <w:p w14:paraId="100044A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սահմանումները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ներկայացվում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 և (0150)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դասակարգման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մեջ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75572DB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1081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2C82686E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առնչվող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զբաղվող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գործունեություն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,</w:t>
      </w:r>
    </w:p>
    <w:p w14:paraId="21ED036D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lastRenderedPageBreak/>
        <w:t xml:space="preserve">-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ոչ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հաստատությունների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`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գիտահետազոտական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ինստիտուտների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համալսարանների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կիրառական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փորձարարական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նախագծային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շնորհներ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սուբսիդիաներ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1CA940A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Չի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հետազոտական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(0140):</w:t>
      </w:r>
    </w:p>
    <w:p w14:paraId="2422B252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1090 ՍՈՑԻԱԼԱԿԱՆ ՊԱՇՏՊԱՆՈՒԹՅՈՒՆ (ԱՅԼ ԴԱՍԵՐԻՆ ՉՊԱՏԿԱՆՈՂ) </w:t>
      </w:r>
    </w:p>
    <w:p w14:paraId="621FB13A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1091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պաշտպանություն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</w:p>
    <w:p w14:paraId="74DEFC2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Այնպիսի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վարչարարություն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քաղաքականությունների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ձևավորումը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համակարգումը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հսկողությունը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օրենսդրության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ստանդարտների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կիրարկում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վերաբերյալ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տեխնիկական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փաստաթղթերի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վիճակագրության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տարածում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ինքնակառավարման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մարմիններին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պատվիրակված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լիազորությունների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փոխհատուցման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297D18B9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1092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պաշտպանությանը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տրամադրող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օժանդակ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(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դասերին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չպատկանող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>)</w:t>
      </w:r>
    </w:p>
    <w:p w14:paraId="3F2A4B0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պաշտպանության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շինարարությանն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հիմնանորոգմանն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ուղղված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ծախսեր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միջազգային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դոնոր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կազմակերպությունների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աջակցությամբ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ծարագրեր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տպագրական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հրատարակչական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քարտերի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ներդրման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տեղեկատվական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բազայի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ստեղծման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վարման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շահագործման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մեթոդական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ձեռնարկների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մշակում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սոցիալական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ապահովության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ոլորտի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կադրերի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վերապատրաստում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հիմնական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ծրագրերի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կատարմանն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ուղեկցող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այլ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նմանօրինակ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ծառայությունների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իրականացում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ֆինանսավորում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որոնք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դասվում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(1010)-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ից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(1080)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խմբերում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548DDD08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b/>
          <w:bCs/>
          <w:sz w:val="24"/>
          <w:szCs w:val="24"/>
        </w:rPr>
        <w:t>1100 ՀԻՄՆԱԿԱՆ ԲԱԺԻՆՆԵՐԻՆ ՉԴԱՍՎՈՂ ՊԱՀՈՒՍՏԱՅԻՆ ՖՈՆԴԵՐ</w:t>
      </w:r>
    </w:p>
    <w:p w14:paraId="6165554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ինչպես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նաև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բյուջեներով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նախատեսվող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պահուստային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ֆոնդեր</w:t>
      </w:r>
      <w:proofErr w:type="spellEnd"/>
    </w:p>
    <w:p w14:paraId="078612D7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proofErr w:type="spellStart"/>
      <w:r w:rsidRPr="00AD508B">
        <w:rPr>
          <w:rFonts w:ascii="GHEA Grapalat" w:eastAsia="Times New Roman" w:hAnsi="GHEA Grapalat"/>
          <w:b/>
          <w:bCs/>
          <w:sz w:val="24"/>
          <w:szCs w:val="24"/>
        </w:rPr>
        <w:t>Ներառում</w:t>
      </w:r>
      <w:proofErr w:type="spellEnd"/>
      <w:r w:rsidRPr="00AD508B">
        <w:rPr>
          <w:rFonts w:ascii="GHEA Grapalat" w:eastAsia="Times New Roman" w:hAnsi="GHEA Grapalat"/>
          <w:b/>
          <w:bCs/>
          <w:sz w:val="24"/>
          <w:szCs w:val="24"/>
        </w:rPr>
        <w:t xml:space="preserve"> է`</w:t>
      </w:r>
      <w:r w:rsidRPr="00AD508B">
        <w:rPr>
          <w:rFonts w:ascii="GHEA Grapalat" w:eastAsia="Times New Roman" w:hAnsi="GHEA Grapalat"/>
          <w:sz w:val="24"/>
          <w:szCs w:val="24"/>
        </w:rPr>
        <w:t xml:space="preserve"> Հիմնական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բաժիններին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չդասվող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պահուստային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ֆոնդերը</w:t>
      </w:r>
      <w:proofErr w:type="spellEnd"/>
    </w:p>
    <w:p w14:paraId="3D8D677F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>1110 ՀՀ ԿԱՌԱՎԱՐՈՒԹՅԱՆ ԵՎ ՀԱՄԱՅՆՔՆԵՐԻ ՊԱՀՈՒՍՏԱՅԻՆ ՖՈՆԴԵՐ</w:t>
      </w:r>
    </w:p>
    <w:p w14:paraId="74C83F1C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1111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պահուստային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ֆոնդ</w:t>
      </w:r>
      <w:proofErr w:type="spellEnd"/>
    </w:p>
    <w:p w14:paraId="412A1C6B" w14:textId="77777777" w:rsidR="00367D62" w:rsidRPr="00AD508B" w:rsidRDefault="00367D62" w:rsidP="00367D62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AD508B">
        <w:rPr>
          <w:rFonts w:ascii="GHEA Grapalat" w:eastAsia="Times New Roman" w:hAnsi="GHEA Grapalat"/>
          <w:sz w:val="24"/>
          <w:szCs w:val="24"/>
        </w:rPr>
        <w:t xml:space="preserve">1112 ՀՀ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համայնքների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պահուստային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D508B">
        <w:rPr>
          <w:rFonts w:ascii="GHEA Grapalat" w:eastAsia="Times New Roman" w:hAnsi="GHEA Grapalat"/>
          <w:sz w:val="24"/>
          <w:szCs w:val="24"/>
        </w:rPr>
        <w:t>ֆոնդ</w:t>
      </w:r>
      <w:proofErr w:type="spellEnd"/>
      <w:r w:rsidRPr="00AD508B">
        <w:rPr>
          <w:rFonts w:ascii="GHEA Grapalat" w:eastAsia="Times New Roman" w:hAnsi="GHEA Grapalat"/>
          <w:sz w:val="24"/>
          <w:szCs w:val="24"/>
        </w:rPr>
        <w:t>:</w:t>
      </w:r>
    </w:p>
    <w:p w14:paraId="07910978" w14:textId="77777777" w:rsidR="00367D62" w:rsidRPr="00AD508B" w:rsidRDefault="00367D62" w:rsidP="00367D62">
      <w:pPr>
        <w:rPr>
          <w:rFonts w:ascii="GHEA Grapalat" w:hAnsi="GHEA Grapalat"/>
        </w:rPr>
      </w:pPr>
    </w:p>
    <w:p w14:paraId="6224F6D7" w14:textId="77777777" w:rsidR="00034A19" w:rsidRPr="00AD508B" w:rsidRDefault="00D3129E">
      <w:pPr>
        <w:rPr>
          <w:rFonts w:ascii="GHEA Grapalat" w:hAnsi="GHEA Grapalat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.,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լրաց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>.</w:t>
      </w:r>
      <w:r>
        <w:rPr>
          <w:rStyle w:val="Emphasis"/>
          <w:rFonts w:ascii="Arial" w:hAnsi="Arial" w:cs="Arial"/>
          <w:b/>
          <w:bCs/>
          <w:sz w:val="21"/>
          <w:szCs w:val="21"/>
        </w:rPr>
        <w:t> 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23.07.07 N 596-Ն,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լրաց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.,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.,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խմբ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>.</w:t>
      </w:r>
      <w:r>
        <w:rPr>
          <w:rStyle w:val="Emphasis"/>
          <w:rFonts w:ascii="Arial" w:hAnsi="Arial" w:cs="Arial"/>
          <w:b/>
          <w:bCs/>
          <w:sz w:val="21"/>
          <w:szCs w:val="21"/>
        </w:rPr>
        <w:t> 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15.10.07 N 752-Ն,</w:t>
      </w:r>
      <w:r>
        <w:rPr>
          <w:rStyle w:val="Emphasis"/>
          <w:rFonts w:ascii="Arial" w:hAnsi="Arial" w:cs="Arial"/>
          <w:b/>
          <w:bCs/>
          <w:sz w:val="21"/>
          <w:szCs w:val="21"/>
        </w:rPr>
        <w:t> 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խմբ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. 11.01.08 N 20-Ն,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.,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լրաց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>.</w:t>
      </w:r>
      <w:r>
        <w:rPr>
          <w:rStyle w:val="Emphasis"/>
          <w:rFonts w:ascii="Arial" w:hAnsi="Arial" w:cs="Arial"/>
          <w:b/>
          <w:bCs/>
          <w:sz w:val="21"/>
          <w:szCs w:val="21"/>
        </w:rPr>
        <w:t> 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05.02.14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թիվ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98-Ն</w:t>
      </w:r>
      <w:r w:rsidR="00B926EE">
        <w:rPr>
          <w:rStyle w:val="Emphasis"/>
          <w:rFonts w:ascii="Arial Unicode" w:hAnsi="Arial Unicode"/>
          <w:b/>
          <w:bCs/>
          <w:sz w:val="21"/>
          <w:szCs w:val="21"/>
        </w:rPr>
        <w:t>,</w:t>
      </w:r>
      <w:r w:rsidR="00B926EE">
        <w:rPr>
          <w:rStyle w:val="Emphasis"/>
          <w:rFonts w:cs="Calibri"/>
          <w:b/>
          <w:bCs/>
          <w:sz w:val="21"/>
          <w:szCs w:val="21"/>
        </w:rPr>
        <w:t> </w:t>
      </w:r>
      <w:r w:rsidR="00B926EE" w:rsidRPr="00B926EE">
        <w:rPr>
          <w:rStyle w:val="Emphasis"/>
          <w:rFonts w:ascii="Arial Unicode" w:hAnsi="Arial Unicode" w:cs="Calibri"/>
          <w:b/>
          <w:bCs/>
          <w:sz w:val="21"/>
          <w:szCs w:val="21"/>
          <w:lang w:val="hy-AM"/>
        </w:rPr>
        <w:t>փոփ.</w:t>
      </w:r>
      <w:r w:rsidR="00B926EE">
        <w:rPr>
          <w:rStyle w:val="Emphasis"/>
          <w:rFonts w:cs="Calibri"/>
          <w:b/>
          <w:bCs/>
          <w:sz w:val="21"/>
          <w:szCs w:val="21"/>
          <w:lang w:val="hy-AM"/>
        </w:rPr>
        <w:t xml:space="preserve"> </w:t>
      </w:r>
      <w:r w:rsidR="00B926EE">
        <w:rPr>
          <w:rStyle w:val="Emphasis"/>
          <w:rFonts w:ascii="Arial Unicode" w:hAnsi="Arial Unicode"/>
          <w:b/>
          <w:bCs/>
          <w:sz w:val="21"/>
          <w:szCs w:val="21"/>
        </w:rPr>
        <w:t>11.10.23 N 429-Ն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sectPr w:rsidR="00034A19" w:rsidRPr="00AD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35"/>
    <w:rsid w:val="00034A19"/>
    <w:rsid w:val="00155635"/>
    <w:rsid w:val="00367D62"/>
    <w:rsid w:val="00762F54"/>
    <w:rsid w:val="008B68AC"/>
    <w:rsid w:val="00AD508B"/>
    <w:rsid w:val="00B926EE"/>
    <w:rsid w:val="00D3129E"/>
    <w:rsid w:val="00F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C6F7"/>
  <w15:chartTrackingRefBased/>
  <w15:docId w15:val="{B6FBB7C2-53F4-44B5-892D-967E3783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D6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6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67D62"/>
    <w:rPr>
      <w:b/>
      <w:bCs/>
    </w:rPr>
  </w:style>
  <w:style w:type="character" w:styleId="Emphasis">
    <w:name w:val="Emphasis"/>
    <w:uiPriority w:val="20"/>
    <w:qFormat/>
    <w:rsid w:val="00367D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kaz\Desktop\GT5P_07page202ink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GT5P_07page202ink5.dot</Template>
  <TotalTime>2</TotalTime>
  <Pages>55</Pages>
  <Words>17557</Words>
  <Characters>100081</Characters>
  <Application>Microsoft Office Word</Application>
  <DocSecurity>0</DocSecurity>
  <Lines>834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Haykaz</dc:creator>
  <cp:keywords/>
  <dc:description/>
  <cp:lastModifiedBy>Haykaz</cp:lastModifiedBy>
  <cp:revision>1</cp:revision>
  <dcterms:created xsi:type="dcterms:W3CDTF">2023-10-18T13:23:00Z</dcterms:created>
  <dcterms:modified xsi:type="dcterms:W3CDTF">2023-10-18T13:25:00Z</dcterms:modified>
</cp:coreProperties>
</file>