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4E" w:rsidRDefault="00005B23" w:rsidP="00005B23">
      <w:pPr>
        <w:jc w:val="center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</w:t>
      </w:r>
      <w:r w:rsidR="00BD73EC" w:rsidRPr="00005B23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Հավելված </w:t>
      </w:r>
      <w:r w:rsidR="00BD73EC" w:rsidRPr="00005B23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br/>
      </w:r>
      <w:r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</w:t>
      </w:r>
      <w:r w:rsidR="00BD73EC" w:rsidRPr="00005B23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Աբովյան համայնքի</w:t>
      </w:r>
      <w:r w:rsidR="00BD73E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ավագանու </w:t>
      </w:r>
      <w:r w:rsidR="00BD73EC" w:rsidRPr="00005B23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202</w:t>
      </w:r>
      <w:r w:rsidR="00306848" w:rsidRPr="00005B23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1</w:t>
      </w:r>
      <w:r w:rsidR="00BD73EC" w:rsidRPr="00005B23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թվականի</w:t>
      </w:r>
      <w:r w:rsidR="00BD73EC" w:rsidRPr="00005B23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br/>
      </w:r>
      <w:r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</w:t>
      </w:r>
      <w:r w:rsidR="00306848" w:rsidRPr="00005B23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սեպտեմբերի 01</w:t>
      </w:r>
      <w:r w:rsidRPr="00005B23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-ի N </w:t>
      </w:r>
      <w:r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31</w:t>
      </w:r>
      <w:r w:rsidR="00BD73EC" w:rsidRPr="00005B23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-Ն  որոշման</w:t>
      </w:r>
    </w:p>
    <w:p w:rsidR="0060787A" w:rsidRPr="0060787A" w:rsidRDefault="0060787A" w:rsidP="00BD73EC">
      <w:pPr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</w:p>
    <w:p w:rsidR="004B55A0" w:rsidRDefault="00BD73EC" w:rsidP="0060787A">
      <w:pPr>
        <w:jc w:val="center"/>
        <w:rPr>
          <w:rFonts w:ascii="GHEA Grapalat" w:hAnsi="GHEA Grapalat" w:cs="Helvetica"/>
          <w:b/>
          <w:color w:val="333333"/>
          <w:shd w:val="clear" w:color="auto" w:fill="FFFFFF"/>
          <w:lang w:val="hy-AM"/>
        </w:rPr>
      </w:pPr>
      <w:r w:rsidRPr="00922F87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ԱԲՈՎՅԱՆ ՀԱՄԱՅՆՔԻ ԱՎԱԳԱՆՈՒ 20</w:t>
      </w:r>
      <w:r w:rsidR="00306848" w:rsidRPr="00306848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20</w:t>
      </w:r>
      <w:r w:rsidRPr="00922F87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ԹՎԱԿԱՆԻ ԴԵԿՏԵՄԲԵՐԻ 2</w:t>
      </w:r>
      <w:r w:rsidR="00306848" w:rsidRPr="00306848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5</w:t>
      </w:r>
      <w:r w:rsidRPr="00922F87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-Ի</w:t>
      </w:r>
      <w:r w:rsid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</w:t>
      </w:r>
      <w:r w:rsidR="0060787A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77-Ն ՈՐՈՇՄԱ</w:t>
      </w:r>
      <w:r w:rsid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ՄԲ ՀԱՍՏԱՏՎԱԾ </w:t>
      </w:r>
      <w:r w:rsidR="007056B1" w:rsidRP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N3,</w:t>
      </w:r>
      <w:r w:rsid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</w:t>
      </w:r>
      <w:r w:rsidR="007056B1" w:rsidRP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N4</w:t>
      </w:r>
      <w:r w:rsid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ԵՎ </w:t>
      </w:r>
      <w:r w:rsidR="007056B1" w:rsidRP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N7</w:t>
      </w:r>
      <w:r w:rsidR="0060787A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</w:t>
      </w:r>
      <w:r w:rsid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ՀԱՎԵԼՎԱԾՆԵՐԻ </w:t>
      </w:r>
      <w:r w:rsidR="0060787A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ՓՈՓՈԽՈՒԹՅՈՒՆՆԵՐ</w:t>
      </w:r>
      <w:r w:rsid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</w:t>
      </w:r>
      <w:r w:rsidRPr="00922F87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</w:t>
      </w:r>
    </w:p>
    <w:p w:rsidR="00D2094E" w:rsidRPr="0060787A" w:rsidRDefault="00D2094E" w:rsidP="0060787A">
      <w:pPr>
        <w:jc w:val="center"/>
        <w:rPr>
          <w:rFonts w:ascii="Sylfaen" w:hAnsi="Sylfaen"/>
          <w:lang w:val="hy-AM"/>
        </w:rPr>
      </w:pPr>
    </w:p>
    <w:tbl>
      <w:tblPr>
        <w:tblpPr w:leftFromText="180" w:rightFromText="180" w:vertAnchor="text" w:horzAnchor="margin" w:tblpXSpec="center" w:tblpY="206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34"/>
        <w:gridCol w:w="491"/>
        <w:gridCol w:w="491"/>
        <w:gridCol w:w="3545"/>
        <w:gridCol w:w="1701"/>
        <w:gridCol w:w="1418"/>
        <w:gridCol w:w="1276"/>
        <w:gridCol w:w="1417"/>
        <w:gridCol w:w="1418"/>
        <w:gridCol w:w="1417"/>
        <w:gridCol w:w="1276"/>
      </w:tblGrid>
      <w:tr w:rsidR="00BD73EC" w:rsidRPr="00967A81" w:rsidTr="0090132B">
        <w:trPr>
          <w:trHeight w:val="360"/>
        </w:trPr>
        <w:tc>
          <w:tcPr>
            <w:tcW w:w="817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Տողի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br/>
              <w:t>NN</w:t>
            </w:r>
          </w:p>
        </w:tc>
        <w:tc>
          <w:tcPr>
            <w:tcW w:w="434" w:type="dxa"/>
            <w:vMerge w:val="restart"/>
            <w:shd w:val="clear" w:color="auto" w:fill="auto"/>
            <w:textDirection w:val="btLr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491" w:type="dxa"/>
            <w:vMerge w:val="restart"/>
            <w:shd w:val="clear" w:color="auto" w:fill="auto"/>
            <w:textDirection w:val="btLr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491" w:type="dxa"/>
            <w:vMerge w:val="restart"/>
            <w:shd w:val="clear" w:color="auto" w:fill="auto"/>
            <w:textDirection w:val="btLr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Դաս</w:t>
            </w:r>
          </w:p>
        </w:tc>
        <w:tc>
          <w:tcPr>
            <w:tcW w:w="3545" w:type="dxa"/>
            <w:vMerge w:val="restart"/>
            <w:shd w:val="clear" w:color="000000" w:fill="FFFFFF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Բյուջետային ծախսերի 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br/>
              <w:t xml:space="preserve">գործառնական դասակարգման բաժինների, խմբերի 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br/>
              <w:t>և դասերի անվանումները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Հաստատված բյուջե</w:t>
            </w:r>
          </w:p>
        </w:tc>
        <w:tc>
          <w:tcPr>
            <w:tcW w:w="1417" w:type="dxa"/>
            <w:vMerge w:val="restart"/>
            <w:vAlign w:val="center"/>
          </w:tcPr>
          <w:p w:rsidR="00BD73EC" w:rsidRPr="00493A1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Փոփոխու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br/>
            </w: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թյուններ</w:t>
            </w:r>
          </w:p>
        </w:tc>
        <w:tc>
          <w:tcPr>
            <w:tcW w:w="4111" w:type="dxa"/>
            <w:gridSpan w:val="3"/>
            <w:vAlign w:val="center"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Ճշտված 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բյուջե</w:t>
            </w:r>
          </w:p>
        </w:tc>
      </w:tr>
      <w:tr w:rsidR="00BD73EC" w:rsidRPr="00967A81" w:rsidTr="0090132B">
        <w:trPr>
          <w:trHeight w:val="540"/>
        </w:trPr>
        <w:tc>
          <w:tcPr>
            <w:tcW w:w="817" w:type="dxa"/>
            <w:vMerge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vMerge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vMerge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vMerge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վարչական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մաս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ֆոնդային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մաս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BD73EC" w:rsidRPr="00493A1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վարչական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մաս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ֆոնդային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մաս</w:t>
            </w:r>
          </w:p>
        </w:tc>
      </w:tr>
      <w:tr w:rsidR="00BD73EC" w:rsidRPr="00967A81" w:rsidTr="0090132B">
        <w:trPr>
          <w:trHeight w:val="470"/>
        </w:trPr>
        <w:tc>
          <w:tcPr>
            <w:tcW w:w="817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BD73EC" w:rsidRPr="0060787A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 w:rsidRPr="0060787A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ԸՆԴԱՄԵՆԸ ԾԱԽՍԵՐ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D73EC" w:rsidRPr="00012E2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</w:t>
            </w:r>
            <w:r w:rsidR="00B32F0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012E2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338</w:t>
            </w:r>
            <w:r w:rsidR="00B32F0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012E2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830.0</w:t>
            </w:r>
          </w:p>
        </w:tc>
        <w:tc>
          <w:tcPr>
            <w:tcW w:w="1418" w:type="dxa"/>
            <w:vAlign w:val="center"/>
          </w:tcPr>
          <w:p w:rsidR="00BD73EC" w:rsidRPr="00012E2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  <w:r w:rsidR="00B32F0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893</w:t>
            </w:r>
            <w:r w:rsidR="00B32F0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694.3</w:t>
            </w:r>
          </w:p>
        </w:tc>
        <w:tc>
          <w:tcPr>
            <w:tcW w:w="1276" w:type="dxa"/>
            <w:vAlign w:val="center"/>
          </w:tcPr>
          <w:p w:rsidR="00BD73EC" w:rsidRPr="00012E2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445</w:t>
            </w:r>
            <w:r w:rsidR="00B32F0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135.7</w:t>
            </w:r>
          </w:p>
        </w:tc>
        <w:tc>
          <w:tcPr>
            <w:tcW w:w="1417" w:type="dxa"/>
            <w:vAlign w:val="center"/>
          </w:tcPr>
          <w:p w:rsidR="00BD73EC" w:rsidRPr="00493A1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D73EC" w:rsidRPr="00012E2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</w:t>
            </w:r>
            <w:r w:rsidR="009013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012E2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338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012E2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830.0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73EC" w:rsidRPr="00012E2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  <w:r w:rsidR="009013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893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694.3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73EC" w:rsidRPr="00012E2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445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135.7</w:t>
            </w:r>
          </w:p>
        </w:tc>
      </w:tr>
      <w:tr w:rsidR="00306848" w:rsidRPr="00FF295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306848" w:rsidRPr="00967A81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306848" w:rsidRPr="00967A81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306848" w:rsidRPr="00967A81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306848" w:rsidRPr="00967A81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306848" w:rsidRPr="0060787A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 w:rsidRPr="0060787A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ՏՆՏԵՍԱԿԱՆ ՀԱՐԱԲԵՐՈՒԹՅՈՒՆՆԵՐ, այդ թվում`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06848" w:rsidRPr="00125ED0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17082.0</w:t>
            </w:r>
          </w:p>
        </w:tc>
        <w:tc>
          <w:tcPr>
            <w:tcW w:w="1418" w:type="dxa"/>
            <w:vAlign w:val="center"/>
          </w:tcPr>
          <w:p w:rsidR="00306848" w:rsidRPr="00306848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306848" w:rsidRPr="00125ED0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17</w:t>
            </w:r>
            <w:r w:rsidR="00B32F0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082.0</w:t>
            </w:r>
          </w:p>
        </w:tc>
        <w:tc>
          <w:tcPr>
            <w:tcW w:w="1417" w:type="dxa"/>
            <w:vAlign w:val="center"/>
          </w:tcPr>
          <w:p w:rsidR="00306848" w:rsidRPr="0071009A" w:rsidRDefault="0071009A" w:rsidP="00D2094E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-51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700.0</w:t>
            </w:r>
          </w:p>
        </w:tc>
        <w:tc>
          <w:tcPr>
            <w:tcW w:w="1418" w:type="dxa"/>
            <w:vAlign w:val="center"/>
          </w:tcPr>
          <w:p w:rsidR="00306848" w:rsidRPr="00125ED0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-34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618.0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06848" w:rsidRPr="00967A81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6848" w:rsidRPr="00125ED0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-34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618.0</w:t>
            </w:r>
          </w:p>
        </w:tc>
      </w:tr>
      <w:tr w:rsidR="007E2EB5" w:rsidRPr="00FF295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Տրանսպորտ, որից`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2EB5" w:rsidRPr="00FF295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449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183.0</w:t>
            </w:r>
          </w:p>
        </w:tc>
        <w:tc>
          <w:tcPr>
            <w:tcW w:w="1418" w:type="dxa"/>
            <w:vAlign w:val="center"/>
          </w:tcPr>
          <w:p w:rsidR="007E2EB5" w:rsidRPr="00306848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7E2EB5" w:rsidRPr="00FF295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449 183.0</w:t>
            </w:r>
          </w:p>
        </w:tc>
        <w:tc>
          <w:tcPr>
            <w:tcW w:w="1417" w:type="dxa"/>
            <w:vAlign w:val="center"/>
          </w:tcPr>
          <w:p w:rsidR="007E2EB5" w:rsidRPr="0071009A" w:rsidRDefault="0071009A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+240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650.0</w:t>
            </w:r>
          </w:p>
        </w:tc>
        <w:tc>
          <w:tcPr>
            <w:tcW w:w="1418" w:type="dxa"/>
            <w:vAlign w:val="center"/>
          </w:tcPr>
          <w:p w:rsidR="007E2EB5" w:rsidRPr="001D72DD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689833.0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EB5" w:rsidRPr="001D72DD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689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833.0</w:t>
            </w:r>
          </w:p>
        </w:tc>
      </w:tr>
      <w:tr w:rsidR="007E2EB5" w:rsidRPr="00FF295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ճանապարհային տրանսպորտ,որից՝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2EB5" w:rsidRPr="00FF295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449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183.0</w:t>
            </w:r>
          </w:p>
        </w:tc>
        <w:tc>
          <w:tcPr>
            <w:tcW w:w="1418" w:type="dxa"/>
            <w:vAlign w:val="center"/>
          </w:tcPr>
          <w:p w:rsidR="007E2EB5" w:rsidRPr="00306848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7E2EB5" w:rsidRPr="00FF295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449 183.0</w:t>
            </w:r>
          </w:p>
        </w:tc>
        <w:tc>
          <w:tcPr>
            <w:tcW w:w="1417" w:type="dxa"/>
            <w:vAlign w:val="center"/>
          </w:tcPr>
          <w:p w:rsidR="007E2EB5" w:rsidRPr="0071009A" w:rsidRDefault="0071009A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650.0</w:t>
            </w:r>
          </w:p>
        </w:tc>
        <w:tc>
          <w:tcPr>
            <w:tcW w:w="1418" w:type="dxa"/>
            <w:vAlign w:val="center"/>
          </w:tcPr>
          <w:p w:rsidR="007E2EB5" w:rsidRPr="001D72DD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689833.0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EB5" w:rsidRPr="001D72DD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689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833.0</w:t>
            </w:r>
          </w:p>
        </w:tc>
      </w:tr>
      <w:tr w:rsidR="007E2EB5" w:rsidRPr="00493A18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E2EB5" w:rsidRPr="002576E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E2EB5" w:rsidRPr="002576E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E2EB5" w:rsidRPr="002576E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E2EB5" w:rsidRPr="002576E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E2EB5" w:rsidRPr="00BD73EC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BD73E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Շենքերի և շինությունների կապիտալ վերանորոգում </w:t>
            </w:r>
            <w:r w:rsidRPr="00493A1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BD73E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(5113)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2EB5" w:rsidRPr="00012E28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437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245.0</w:t>
            </w:r>
          </w:p>
        </w:tc>
        <w:tc>
          <w:tcPr>
            <w:tcW w:w="1418" w:type="dxa"/>
            <w:vAlign w:val="center"/>
          </w:tcPr>
          <w:p w:rsidR="007E2EB5" w:rsidRPr="00306848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7E2EB5" w:rsidRPr="00012E28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437 245.0</w:t>
            </w:r>
          </w:p>
        </w:tc>
        <w:tc>
          <w:tcPr>
            <w:tcW w:w="1417" w:type="dxa"/>
            <w:vAlign w:val="center"/>
          </w:tcPr>
          <w:p w:rsidR="007E2EB5" w:rsidRPr="00493A18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+235 000.0</w:t>
            </w:r>
          </w:p>
        </w:tc>
        <w:tc>
          <w:tcPr>
            <w:tcW w:w="1418" w:type="dxa"/>
            <w:vAlign w:val="center"/>
          </w:tcPr>
          <w:p w:rsidR="007E2EB5" w:rsidRPr="001D72DD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672245.0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EB5" w:rsidRPr="001D72DD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672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245.0</w:t>
            </w:r>
          </w:p>
        </w:tc>
      </w:tr>
      <w:tr w:rsidR="007E2EB5" w:rsidRPr="00493A18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E2EB5" w:rsidRPr="002576E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E2EB5" w:rsidRPr="002576E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E2EB5" w:rsidRPr="002576E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E2EB5" w:rsidRPr="002576E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E2EB5" w:rsidRPr="00BD73EC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Նախագծահետազոտական ծախսեր (5134)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2EB5" w:rsidRPr="001D72DD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938.0</w:t>
            </w:r>
          </w:p>
        </w:tc>
        <w:tc>
          <w:tcPr>
            <w:tcW w:w="1418" w:type="dxa"/>
            <w:vAlign w:val="center"/>
          </w:tcPr>
          <w:p w:rsidR="007E2EB5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E2EB5" w:rsidRPr="001D72DD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938.0</w:t>
            </w:r>
          </w:p>
        </w:tc>
        <w:tc>
          <w:tcPr>
            <w:tcW w:w="1417" w:type="dxa"/>
            <w:vAlign w:val="center"/>
          </w:tcPr>
          <w:p w:rsidR="007E2EB5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+5 650.0</w:t>
            </w:r>
          </w:p>
        </w:tc>
        <w:tc>
          <w:tcPr>
            <w:tcW w:w="1418" w:type="dxa"/>
            <w:vAlign w:val="center"/>
          </w:tcPr>
          <w:p w:rsidR="007E2EB5" w:rsidRPr="001D72DD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16588.0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EB5" w:rsidRPr="001D72DD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588.0</w:t>
            </w:r>
          </w:p>
        </w:tc>
      </w:tr>
      <w:tr w:rsidR="007E2EB5" w:rsidRPr="002576E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E2EB5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2490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E2EB5" w:rsidRPr="002576E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E2EB5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E2EB5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E2EB5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2576E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Տնտեսական հարաբերություններ (այլ դասերին չպատկանող), որից`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-445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496.7</w:t>
            </w:r>
          </w:p>
        </w:tc>
        <w:tc>
          <w:tcPr>
            <w:tcW w:w="1418" w:type="dxa"/>
            <w:vAlign w:val="center"/>
          </w:tcPr>
          <w:p w:rsidR="007E2EB5" w:rsidRPr="00306848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7E2EB5" w:rsidRPr="00967A81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-445 496.7</w:t>
            </w:r>
          </w:p>
        </w:tc>
        <w:tc>
          <w:tcPr>
            <w:tcW w:w="1417" w:type="dxa"/>
            <w:vAlign w:val="center"/>
          </w:tcPr>
          <w:p w:rsidR="007E2EB5" w:rsidRPr="0071009A" w:rsidRDefault="0071009A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-292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350.0</w:t>
            </w:r>
          </w:p>
        </w:tc>
        <w:tc>
          <w:tcPr>
            <w:tcW w:w="1418" w:type="dxa"/>
            <w:vAlign w:val="center"/>
          </w:tcPr>
          <w:p w:rsidR="007E2EB5" w:rsidRPr="001D72DD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-737846.7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E2EB5" w:rsidRPr="002576EE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EB5" w:rsidRPr="001D72DD" w:rsidRDefault="007E2EB5" w:rsidP="007E2EB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-737</w:t>
            </w:r>
            <w:r w:rsidR="0090132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846.7</w:t>
            </w:r>
          </w:p>
        </w:tc>
      </w:tr>
      <w:tr w:rsidR="0071009A" w:rsidRPr="002576E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2491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2576E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Տնտեսական հարաբերություններ (այլ դասերին չպատկանող)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, որից՝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-445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496.7</w:t>
            </w:r>
          </w:p>
        </w:tc>
        <w:tc>
          <w:tcPr>
            <w:tcW w:w="1418" w:type="dxa"/>
            <w:vAlign w:val="center"/>
          </w:tcPr>
          <w:p w:rsidR="0071009A" w:rsidRPr="00306848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-445 496.7</w:t>
            </w:r>
          </w:p>
        </w:tc>
        <w:tc>
          <w:tcPr>
            <w:tcW w:w="1417" w:type="dxa"/>
            <w:vAlign w:val="center"/>
          </w:tcPr>
          <w:p w:rsidR="0071009A" w:rsidRP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-292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350.0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-737846.7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-737 846.7</w:t>
            </w:r>
          </w:p>
        </w:tc>
      </w:tr>
      <w:tr w:rsidR="0071009A" w:rsidRPr="004B55A0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Ոչ ֆինանսնական ակտիվների իրացումից մուտքեր, որից՝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-445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496.7</w:t>
            </w:r>
          </w:p>
        </w:tc>
        <w:tc>
          <w:tcPr>
            <w:tcW w:w="1418" w:type="dxa"/>
            <w:vAlign w:val="center"/>
          </w:tcPr>
          <w:p w:rsidR="0071009A" w:rsidRPr="00306848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-445 496.7</w:t>
            </w:r>
          </w:p>
        </w:tc>
        <w:tc>
          <w:tcPr>
            <w:tcW w:w="1417" w:type="dxa"/>
            <w:vAlign w:val="center"/>
          </w:tcPr>
          <w:p w:rsidR="0071009A" w:rsidRP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-292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350.0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-737846.7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-737 846.7</w:t>
            </w:r>
          </w:p>
        </w:tc>
      </w:tr>
      <w:tr w:rsidR="0071009A" w:rsidRPr="004B55A0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Հողի իրացումից մուտքեր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-301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614.3</w:t>
            </w:r>
          </w:p>
        </w:tc>
        <w:tc>
          <w:tcPr>
            <w:tcW w:w="1418" w:type="dxa"/>
            <w:vAlign w:val="center"/>
          </w:tcPr>
          <w:p w:rsidR="0071009A" w:rsidRPr="00306848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-301 614.3</w:t>
            </w:r>
          </w:p>
        </w:tc>
        <w:tc>
          <w:tcPr>
            <w:tcW w:w="1417" w:type="dxa"/>
            <w:vAlign w:val="center"/>
          </w:tcPr>
          <w:p w:rsidR="0071009A" w:rsidRP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-292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350.0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-593 964.3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-593 964.3</w:t>
            </w:r>
          </w:p>
        </w:tc>
      </w:tr>
      <w:tr w:rsidR="0071009A" w:rsidRPr="00D2094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2600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ԲՆԱԿԱՐԱՆԱՅԻՆ ՇԻՆԱՐԱՐՈՒԹՅՈՒՆ ԵՎ ԿՈՄՈՒՆԱԼ ԾԱՌԱՅՈՒԹՅՈՒՆ, այդ թվում՝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256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val="hy-AM"/>
              </w:rPr>
              <w:t> </w:t>
            </w: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269</w:t>
            </w: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.7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102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000.0</w:t>
            </w:r>
          </w:p>
        </w:tc>
        <w:tc>
          <w:tcPr>
            <w:tcW w:w="1276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154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269.7</w:t>
            </w:r>
          </w:p>
        </w:tc>
        <w:tc>
          <w:tcPr>
            <w:tcW w:w="1417" w:type="dxa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-27000.0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229 269.7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102 000.0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127 269.7</w:t>
            </w:r>
          </w:p>
        </w:tc>
      </w:tr>
      <w:tr w:rsidR="0071009A" w:rsidRPr="00D2094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2610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D2094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Բնակարանային շինարարություն, որից`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149344.3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81000.0</w:t>
            </w:r>
          </w:p>
        </w:tc>
        <w:tc>
          <w:tcPr>
            <w:tcW w:w="1276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68 344.3</w:t>
            </w:r>
          </w:p>
        </w:tc>
        <w:tc>
          <w:tcPr>
            <w:tcW w:w="1417" w:type="dxa"/>
            <w:vAlign w:val="center"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+10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000.0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159 344.3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81 000.0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78 344.3</w:t>
            </w:r>
          </w:p>
        </w:tc>
      </w:tr>
      <w:tr w:rsidR="0071009A" w:rsidRPr="00D2094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lastRenderedPageBreak/>
              <w:t>2611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D2094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Բնակարանային շինարարություն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149 344.3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81 000.0</w:t>
            </w:r>
          </w:p>
        </w:tc>
        <w:tc>
          <w:tcPr>
            <w:tcW w:w="1276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68 344.3</w:t>
            </w:r>
          </w:p>
        </w:tc>
        <w:tc>
          <w:tcPr>
            <w:tcW w:w="1417" w:type="dxa"/>
            <w:vAlign w:val="center"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+10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000.0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159 344.3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81 000.0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159 344.3</w:t>
            </w:r>
          </w:p>
        </w:tc>
      </w:tr>
      <w:tr w:rsidR="0071009A" w:rsidRPr="00D2094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Pr="00BD73E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BD73E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Շենքերի և շինությունների կապիտալ վերանորոգում </w:t>
            </w:r>
            <w:r w:rsidRPr="00493A1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BD73E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(5113)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59 490.5</w:t>
            </w:r>
          </w:p>
        </w:tc>
        <w:tc>
          <w:tcPr>
            <w:tcW w:w="1418" w:type="dxa"/>
            <w:vAlign w:val="center"/>
          </w:tcPr>
          <w:p w:rsidR="0071009A" w:rsidRPr="00D2094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59 490.5</w:t>
            </w:r>
          </w:p>
        </w:tc>
        <w:tc>
          <w:tcPr>
            <w:tcW w:w="1417" w:type="dxa"/>
            <w:vAlign w:val="center"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+10 000.0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69 490.5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69 490.5</w:t>
            </w:r>
          </w:p>
        </w:tc>
      </w:tr>
      <w:tr w:rsidR="0071009A" w:rsidRPr="00D2094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2640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Փողոցների լուսավորում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106 925.4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21 000.0</w:t>
            </w:r>
          </w:p>
        </w:tc>
        <w:tc>
          <w:tcPr>
            <w:tcW w:w="1276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85 925.4</w:t>
            </w:r>
          </w:p>
        </w:tc>
        <w:tc>
          <w:tcPr>
            <w:tcW w:w="1417" w:type="dxa"/>
            <w:vAlign w:val="center"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-37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000.0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69 925.4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69 925.4</w:t>
            </w:r>
          </w:p>
        </w:tc>
      </w:tr>
      <w:tr w:rsidR="0071009A" w:rsidRPr="00D2094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Pr="00BD73E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BD73E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Շենքերի և շինությունների կապիտալ վերանորոգում </w:t>
            </w:r>
            <w:r w:rsidRPr="00493A1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BD73E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(5113)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74 165.5</w:t>
            </w:r>
          </w:p>
        </w:tc>
        <w:tc>
          <w:tcPr>
            <w:tcW w:w="1418" w:type="dxa"/>
            <w:vAlign w:val="center"/>
          </w:tcPr>
          <w:p w:rsidR="0071009A" w:rsidRPr="00D2094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74 165.5</w:t>
            </w:r>
          </w:p>
        </w:tc>
        <w:tc>
          <w:tcPr>
            <w:tcW w:w="1417" w:type="dxa"/>
            <w:vAlign w:val="center"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-37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000.0</w:t>
            </w:r>
          </w:p>
        </w:tc>
        <w:tc>
          <w:tcPr>
            <w:tcW w:w="1418" w:type="dxa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37 165.5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37 165.5</w:t>
            </w:r>
          </w:p>
        </w:tc>
      </w:tr>
      <w:tr w:rsidR="0071009A" w:rsidRPr="00B32F0C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2800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 xml:space="preserve">ՀԱՆԳԻՍՏ, ՄՇԱԿՈՒՅԹ ԵՎ ԿՐՈՆ, այդ թվում՝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111 709.8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30 000.0</w:t>
            </w:r>
          </w:p>
        </w:tc>
        <w:tc>
          <w:tcPr>
            <w:tcW w:w="1276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81 709.8</w:t>
            </w:r>
          </w:p>
        </w:tc>
        <w:tc>
          <w:tcPr>
            <w:tcW w:w="1417" w:type="dxa"/>
            <w:vAlign w:val="center"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+27</w:t>
            </w:r>
            <w:r w:rsidRPr="00B32F0C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val="hy-AM"/>
              </w:rPr>
              <w:t> </w:t>
            </w:r>
            <w:r w:rsidRPr="00B32F0C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000.0</w:t>
            </w:r>
          </w:p>
        </w:tc>
        <w:tc>
          <w:tcPr>
            <w:tcW w:w="1418" w:type="dxa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138 709.8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B32F0C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30 000.0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108 709.8</w:t>
            </w:r>
          </w:p>
        </w:tc>
      </w:tr>
      <w:tr w:rsidR="0071009A" w:rsidRPr="00D2094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2810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D2094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Հանգստի և սպորտի ծառայություններ, որից`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69 709.8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4 000.0</w:t>
            </w:r>
          </w:p>
        </w:tc>
        <w:tc>
          <w:tcPr>
            <w:tcW w:w="1276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65 709.8</w:t>
            </w:r>
          </w:p>
        </w:tc>
        <w:tc>
          <w:tcPr>
            <w:tcW w:w="1417" w:type="dxa"/>
            <w:vAlign w:val="center"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+27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000.0</w:t>
            </w:r>
          </w:p>
        </w:tc>
        <w:tc>
          <w:tcPr>
            <w:tcW w:w="1418" w:type="dxa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96 709.8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4 000.0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92 709.8</w:t>
            </w:r>
          </w:p>
        </w:tc>
      </w:tr>
      <w:tr w:rsidR="0071009A" w:rsidRPr="00D2094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2811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D2094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Հանգստի և սպորտի ծառայություններ, որից`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69 709.8</w:t>
            </w:r>
          </w:p>
        </w:tc>
        <w:tc>
          <w:tcPr>
            <w:tcW w:w="1418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4 000.0</w:t>
            </w:r>
          </w:p>
        </w:tc>
        <w:tc>
          <w:tcPr>
            <w:tcW w:w="1276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65 709.8</w:t>
            </w:r>
          </w:p>
        </w:tc>
        <w:tc>
          <w:tcPr>
            <w:tcW w:w="1417" w:type="dxa"/>
            <w:vAlign w:val="center"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+27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000.0</w:t>
            </w:r>
          </w:p>
        </w:tc>
        <w:tc>
          <w:tcPr>
            <w:tcW w:w="1418" w:type="dxa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96 709.8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4 000.0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92 709.8</w:t>
            </w:r>
          </w:p>
        </w:tc>
      </w:tr>
      <w:tr w:rsidR="0071009A" w:rsidRPr="00D2094E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BD73E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Շենքերի և շինությունների կապիտալ վերանորոգում </w:t>
            </w:r>
            <w:r w:rsidRPr="00493A1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BD73E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(5113)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63 180.7</w:t>
            </w:r>
          </w:p>
        </w:tc>
        <w:tc>
          <w:tcPr>
            <w:tcW w:w="1418" w:type="dxa"/>
            <w:vAlign w:val="center"/>
          </w:tcPr>
          <w:p w:rsidR="0071009A" w:rsidRPr="00D2094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63 180.7</w:t>
            </w:r>
          </w:p>
        </w:tc>
        <w:tc>
          <w:tcPr>
            <w:tcW w:w="1417" w:type="dxa"/>
            <w:vAlign w:val="center"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+27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000.0</w:t>
            </w:r>
          </w:p>
        </w:tc>
        <w:tc>
          <w:tcPr>
            <w:tcW w:w="1418" w:type="dxa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90 180.7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90 180.7</w:t>
            </w:r>
          </w:p>
        </w:tc>
      </w:tr>
      <w:tr w:rsidR="0071009A" w:rsidRPr="00967A81" w:rsidTr="0090132B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Pr="00E810BB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E810BB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2900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Pr="00E810BB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E810BB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Pr="00E810BB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E810BB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Pr="00E810BB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E810BB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Pr="00E810BB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E810BB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ԿՐԹՈՒԹՅՈՒՆ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E810BB" w:rsidRDefault="0071009A" w:rsidP="0071009A">
            <w:pPr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E810BB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810</w:t>
            </w: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E810BB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115.5</w:t>
            </w:r>
          </w:p>
        </w:tc>
        <w:tc>
          <w:tcPr>
            <w:tcW w:w="1418" w:type="dxa"/>
            <w:vAlign w:val="center"/>
          </w:tcPr>
          <w:p w:rsidR="0071009A" w:rsidRPr="00E810BB" w:rsidRDefault="0071009A" w:rsidP="0071009A">
            <w:pPr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E810BB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772</w:t>
            </w: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E810BB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000.0</w:t>
            </w:r>
          </w:p>
        </w:tc>
        <w:tc>
          <w:tcPr>
            <w:tcW w:w="1276" w:type="dxa"/>
            <w:vAlign w:val="center"/>
          </w:tcPr>
          <w:p w:rsidR="0071009A" w:rsidRPr="00E810BB" w:rsidRDefault="0071009A" w:rsidP="0071009A">
            <w:pPr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E810BB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E810BB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115.5</w:t>
            </w:r>
          </w:p>
        </w:tc>
        <w:tc>
          <w:tcPr>
            <w:tcW w:w="1417" w:type="dxa"/>
            <w:vAlign w:val="center"/>
          </w:tcPr>
          <w:p w:rsidR="0071009A" w:rsidRPr="00E810BB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E810BB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+51 700.0</w:t>
            </w:r>
          </w:p>
        </w:tc>
        <w:tc>
          <w:tcPr>
            <w:tcW w:w="1418" w:type="dxa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861 815.5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E810BB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772 000.0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89 815.5</w:t>
            </w:r>
          </w:p>
        </w:tc>
      </w:tr>
      <w:tr w:rsidR="0071009A" w:rsidRPr="002576EE" w:rsidTr="0090132B">
        <w:trPr>
          <w:trHeight w:val="750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2910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Pr="00334022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2576E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Նախադպրոցական և տարրական ընդհանուր կրթություն, որից`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306848" w:rsidRDefault="0071009A" w:rsidP="0071009A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525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350.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  <w:vAlign w:val="center"/>
          </w:tcPr>
          <w:p w:rsidR="0071009A" w:rsidRPr="00306848" w:rsidRDefault="0071009A" w:rsidP="0071009A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517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000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276" w:type="dxa"/>
            <w:vAlign w:val="center"/>
          </w:tcPr>
          <w:p w:rsidR="0071009A" w:rsidRPr="00306848" w:rsidRDefault="0071009A" w:rsidP="0071009A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350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17" w:type="dxa"/>
            <w:vAlign w:val="center"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+51 700.0</w:t>
            </w:r>
          </w:p>
        </w:tc>
        <w:tc>
          <w:tcPr>
            <w:tcW w:w="1418" w:type="dxa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577 050.0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517 000.0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60 050.0</w:t>
            </w:r>
          </w:p>
        </w:tc>
      </w:tr>
      <w:tr w:rsidR="0071009A" w:rsidRPr="002576EE" w:rsidTr="0090132B">
        <w:trPr>
          <w:trHeight w:val="314"/>
        </w:trPr>
        <w:tc>
          <w:tcPr>
            <w:tcW w:w="817" w:type="dxa"/>
            <w:shd w:val="clear" w:color="auto" w:fill="auto"/>
            <w:vAlign w:val="center"/>
            <w:hideMark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2911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Նախադպրոցական կրթություն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09A" w:rsidRPr="00306848" w:rsidRDefault="0071009A" w:rsidP="0071009A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525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350.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  <w:vAlign w:val="center"/>
          </w:tcPr>
          <w:p w:rsidR="0071009A" w:rsidRPr="00306848" w:rsidRDefault="0071009A" w:rsidP="0071009A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517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000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276" w:type="dxa"/>
            <w:vAlign w:val="center"/>
          </w:tcPr>
          <w:p w:rsidR="0071009A" w:rsidRPr="00306848" w:rsidRDefault="0071009A" w:rsidP="0071009A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350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17" w:type="dxa"/>
            <w:vAlign w:val="center"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+51 700.0</w:t>
            </w:r>
          </w:p>
        </w:tc>
        <w:tc>
          <w:tcPr>
            <w:tcW w:w="1418" w:type="dxa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577 050.0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517 000.0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60 050.0</w:t>
            </w:r>
          </w:p>
        </w:tc>
      </w:tr>
      <w:tr w:rsidR="0071009A" w:rsidRPr="002576EE" w:rsidTr="0090132B">
        <w:trPr>
          <w:trHeight w:val="560"/>
        </w:trPr>
        <w:tc>
          <w:tcPr>
            <w:tcW w:w="817" w:type="dxa"/>
            <w:shd w:val="clear" w:color="auto" w:fill="auto"/>
            <w:vAlign w:val="center"/>
          </w:tcPr>
          <w:p w:rsidR="0071009A" w:rsidRPr="00493A18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71009A" w:rsidRPr="00493A18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71009A" w:rsidRPr="00493A18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71009A" w:rsidRPr="00493A18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:rsidR="0071009A" w:rsidRPr="00493A18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Շենքերի և շինությունների կապիտալ վերանորոգում </w:t>
            </w:r>
            <w:r w:rsidRPr="00493A1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967A81">
              <w:rPr>
                <w:rFonts w:ascii="GHEA Grapalat" w:eastAsia="Times New Roman" w:hAnsi="GHEA Grapalat" w:cs="Arial"/>
                <w:sz w:val="20"/>
                <w:szCs w:val="20"/>
              </w:rPr>
              <w:t>(5113)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950.0</w:t>
            </w:r>
          </w:p>
        </w:tc>
        <w:tc>
          <w:tcPr>
            <w:tcW w:w="1418" w:type="dxa"/>
            <w:vAlign w:val="center"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950.0</w:t>
            </w:r>
          </w:p>
        </w:tc>
        <w:tc>
          <w:tcPr>
            <w:tcW w:w="1417" w:type="dxa"/>
            <w:vAlign w:val="center"/>
          </w:tcPr>
          <w:p w:rsidR="0071009A" w:rsidRPr="002576E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+51 000.0</w:t>
            </w:r>
          </w:p>
        </w:tc>
        <w:tc>
          <w:tcPr>
            <w:tcW w:w="1418" w:type="dxa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51 950.0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51 950.0</w:t>
            </w:r>
          </w:p>
        </w:tc>
      </w:tr>
      <w:tr w:rsidR="0071009A" w:rsidRPr="002576EE" w:rsidTr="0090132B">
        <w:trPr>
          <w:trHeight w:val="554"/>
        </w:trPr>
        <w:tc>
          <w:tcPr>
            <w:tcW w:w="817" w:type="dxa"/>
            <w:shd w:val="clear" w:color="auto" w:fill="auto"/>
            <w:vAlign w:val="center"/>
          </w:tcPr>
          <w:p w:rsidR="0071009A" w:rsidRPr="00493A18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71009A" w:rsidRPr="00493A18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71009A" w:rsidRPr="00493A18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71009A" w:rsidRPr="00493A18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:rsidR="0071009A" w:rsidRPr="00D2094E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B32F0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Նախագծահետազոտական ծախսեր (5134)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2 400.0</w:t>
            </w:r>
          </w:p>
        </w:tc>
        <w:tc>
          <w:tcPr>
            <w:tcW w:w="1418" w:type="dxa"/>
            <w:vAlign w:val="center"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71009A" w:rsidRPr="001D72DD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2 400.0</w:t>
            </w:r>
          </w:p>
        </w:tc>
        <w:tc>
          <w:tcPr>
            <w:tcW w:w="1417" w:type="dxa"/>
            <w:vAlign w:val="center"/>
          </w:tcPr>
          <w:p w:rsidR="0071009A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+700.0</w:t>
            </w:r>
          </w:p>
        </w:tc>
        <w:tc>
          <w:tcPr>
            <w:tcW w:w="1418" w:type="dxa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3 100.0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009A" w:rsidRPr="00967A81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009A" w:rsidRPr="007E2EB5" w:rsidRDefault="0071009A" w:rsidP="0071009A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3 100.0</w:t>
            </w:r>
          </w:p>
        </w:tc>
      </w:tr>
    </w:tbl>
    <w:p w:rsidR="00BD73EC" w:rsidRDefault="00BD73EC" w:rsidP="00BD73EC">
      <w:pPr>
        <w:rPr>
          <w:rFonts w:ascii="GHEA Grapalat" w:hAnsi="GHEA Grapalat" w:cs="GHEA Grapalat"/>
          <w:b/>
          <w:color w:val="333333"/>
          <w:shd w:val="clear" w:color="auto" w:fill="FFFFFF"/>
          <w:lang w:val="hy-AM"/>
        </w:rPr>
      </w:pPr>
    </w:p>
    <w:sectPr w:rsidR="00BD73EC" w:rsidSect="00BD73E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D73EC"/>
    <w:rsid w:val="00005B23"/>
    <w:rsid w:val="000A5ECF"/>
    <w:rsid w:val="00125ED0"/>
    <w:rsid w:val="001D72DD"/>
    <w:rsid w:val="00306848"/>
    <w:rsid w:val="00411C4E"/>
    <w:rsid w:val="004B55A0"/>
    <w:rsid w:val="0060787A"/>
    <w:rsid w:val="0063707E"/>
    <w:rsid w:val="006B1346"/>
    <w:rsid w:val="007056B1"/>
    <w:rsid w:val="0071009A"/>
    <w:rsid w:val="007E2EB5"/>
    <w:rsid w:val="008A00F0"/>
    <w:rsid w:val="008A6F63"/>
    <w:rsid w:val="0090132B"/>
    <w:rsid w:val="00B32F0C"/>
    <w:rsid w:val="00BD73EC"/>
    <w:rsid w:val="00C838E2"/>
    <w:rsid w:val="00D2094E"/>
    <w:rsid w:val="00D86895"/>
    <w:rsid w:val="00E3281F"/>
    <w:rsid w:val="00E810BB"/>
    <w:rsid w:val="00E85234"/>
    <w:rsid w:val="00E93334"/>
    <w:rsid w:val="00EE769B"/>
    <w:rsid w:val="00F5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7CF8-712D-4C65-AB01-39478827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CHOBANYAN</dc:creator>
  <cp:lastModifiedBy>SONA</cp:lastModifiedBy>
  <cp:revision>2</cp:revision>
  <cp:lastPrinted>2021-08-25T08:26:00Z</cp:lastPrinted>
  <dcterms:created xsi:type="dcterms:W3CDTF">2021-09-07T06:31:00Z</dcterms:created>
  <dcterms:modified xsi:type="dcterms:W3CDTF">2021-09-07T06:31:00Z</dcterms:modified>
</cp:coreProperties>
</file>