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2C59965E" w14:textId="77777777" w:rsidR="008E4E2C" w:rsidRPr="00941F53" w:rsidRDefault="008E4E2C" w:rsidP="00597B52">
      <w:pPr>
        <w:spacing w:after="160" w:line="360" w:lineRule="auto"/>
        <w:jc w:val="center"/>
        <w:rPr>
          <w:rFonts w:ascii="GHEA Grapalat" w:hAnsi="GHEA Grapalat" w:cs="Sylfaen"/>
          <w:b/>
          <w:bCs/>
          <w:color w:val="auto"/>
          <w:lang w:val="hy-AM"/>
        </w:rPr>
      </w:pP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 xml:space="preserve">Սույն Տեխնիկական կանոնակարգով սահմանվում են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7E39F1" w:rsidRPr="00941F53">
        <w:rPr>
          <w:rFonts w:ascii="GHEA Grapalat" w:hAnsi="GHEA Grapalat" w:cs="Sylfaen"/>
          <w:color w:val="auto"/>
          <w:lang w:val="hy-AM"/>
        </w:rPr>
        <w:t>օգտահանման (</w:t>
      </w:r>
      <w:r w:rsidR="009A1E81" w:rsidRPr="00941F53">
        <w:rPr>
          <w:rFonts w:ascii="GHEA Grapalat" w:hAnsi="GHEA Grapalat" w:cs="Sylfaen"/>
          <w:color w:val="auto"/>
          <w:lang w:val="hy-AM"/>
        </w:rPr>
        <w:t>ուտիլիզաց</w:t>
      </w:r>
      <w:r w:rsidRPr="00941F53">
        <w:rPr>
          <w:rFonts w:ascii="GHEA Grapalat" w:hAnsi="GHEA Grapalat" w:cs="Sylfaen"/>
          <w:color w:val="auto"/>
          <w:lang w:val="hy-AM"/>
        </w:rPr>
        <w:t>ման</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գործընթացներին,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Pr="00941F53">
        <w:rPr>
          <w:rFonts w:ascii="GHEA Grapalat" w:hAnsi="GHEA Grapalat" w:cs="Sylfaen"/>
          <w:color w:val="auto"/>
          <w:lang w:val="hy-AM"/>
        </w:rPr>
        <w:t>րանց ազատ տեղա</w:t>
      </w:r>
      <w:r w:rsidR="009A1E81" w:rsidRPr="00941F53">
        <w:rPr>
          <w:rFonts w:ascii="GHEA Grapalat" w:hAnsi="GHEA Grapalat" w:cs="Sylfaen"/>
          <w:color w:val="auto"/>
          <w:lang w:val="hy-AM"/>
        </w:rPr>
        <w:t>փոխում</w:t>
      </w:r>
      <w:r w:rsidRPr="00941F53">
        <w:rPr>
          <w:rFonts w:ascii="GHEA Grapalat" w:hAnsi="GHEA Grapalat" w:cs="Sylfaen"/>
          <w:color w:val="auto"/>
          <w:lang w:val="hy-AM"/>
        </w:rPr>
        <w:t xml:space="preserve">ն ապահովելու </w:t>
      </w:r>
      <w:r w:rsidR="00CE1ABE" w:rsidRPr="00941F53">
        <w:rPr>
          <w:rFonts w:ascii="GHEA Grapalat" w:hAnsi="GHEA Grapalat" w:cs="Sylfaen"/>
          <w:color w:val="auto"/>
          <w:lang w:val="hy-AM"/>
        </w:rPr>
        <w:t>համար</w:t>
      </w:r>
      <w:r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մականշվածքին ու փաթեթվածքին ներկայացվող</w:t>
      </w:r>
      <w:r w:rsidR="001961B0" w:rsidRPr="00941F53">
        <w:rPr>
          <w:rFonts w:ascii="GHEA Grapalat" w:hAnsi="GHEA Grapalat" w:cs="Sylfaen"/>
          <w:color w:val="auto"/>
          <w:lang w:val="hy-AM"/>
        </w:rPr>
        <w:t>՝</w:t>
      </w:r>
      <w:r w:rsidRPr="00941F53">
        <w:rPr>
          <w:rFonts w:ascii="GHEA Grapalat" w:hAnsi="GHEA Grapalat" w:cs="Sylfaen"/>
          <w:color w:val="auto"/>
          <w:lang w:val="hy-AM"/>
        </w:rPr>
        <w:t xml:space="preserve"> Մաքսային միության մաքսային տարածքում կիրառ</w:t>
      </w:r>
      <w:r w:rsidR="00767EF0" w:rsidRPr="00941F53">
        <w:rPr>
          <w:rFonts w:ascii="GHEA Grapalat" w:hAnsi="GHEA Grapalat" w:cs="Sylfaen"/>
          <w:color w:val="auto"/>
          <w:lang w:val="hy-AM"/>
        </w:rPr>
        <w:t>ության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կատարման համար պարտադիր պահանջները։</w:t>
      </w:r>
    </w:p>
    <w:p w14:paraId="0D0BBAE3" w14:textId="77777777" w:rsidR="00B749A9" w:rsidRPr="00941F53"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վերաբերյալ ընդունվել են Մաքսային միության այլ տեխնիկական կանոնակարգեր,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w:t>
      </w:r>
      <w:r w:rsidR="00CE1ABE" w:rsidRPr="00941F53">
        <w:rPr>
          <w:rFonts w:ascii="GHEA Grapalat" w:hAnsi="GHEA Grapalat" w:cs="Sylfaen"/>
          <w:color w:val="auto"/>
          <w:lang w:val="hy-AM"/>
        </w:rPr>
        <w:lastRenderedPageBreak/>
        <w:t>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տարածվում է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Մաքսային միության մաքսային տարածքում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հիմքով պատրաստված ոչ սննդային ապրանքներ</w:t>
      </w:r>
      <w:r w:rsidR="00A04148" w:rsidRPr="00941F53">
        <w:rPr>
          <w:rFonts w:ascii="GHEA Grapalat" w:hAnsi="GHEA Grapalat" w:cs="Sylfaen"/>
          <w:color w:val="auto"/>
          <w:lang w:val="hy-AM"/>
        </w:rPr>
        <w:t>.</w:t>
      </w:r>
    </w:p>
    <w:p w14:paraId="323A3E8C"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միայն անձնական օգտագործման համար նախատեսված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մաքսային տարածքում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p>
    <w:p w14:paraId="7F7E5633" w14:textId="77777777" w:rsidR="00EE3888" w:rsidRPr="00941F53"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Մաքսային միության մաքսային տարածքում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չեն հակասում դրանց։</w:t>
      </w:r>
    </w:p>
    <w:p w14:paraId="2CBDDE76" w14:textId="77777777" w:rsidR="00B749A9" w:rsidRPr="00941F53" w:rsidRDefault="00B749A9" w:rsidP="00FC2B77">
      <w:pPr>
        <w:spacing w:after="160" w:line="360" w:lineRule="auto"/>
        <w:ind w:right="40"/>
        <w:jc w:val="both"/>
        <w:rPr>
          <w:rFonts w:ascii="GHEA Grapalat" w:hAnsi="GHEA Grapalat" w:cs="Sylfaen"/>
          <w:color w:val="auto"/>
          <w:lang w:val="hy-AM"/>
        </w:rPr>
      </w:pP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880 որոշմամբ 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«վերականգնված կաթ»՝ </w:t>
      </w:r>
      <w:r w:rsidR="00D00264" w:rsidRPr="00941F53">
        <w:rPr>
          <w:rFonts w:ascii="GHEA Grapalat" w:hAnsi="GHEA Grapalat" w:cs="Sylfaen"/>
          <w:color w:val="auto"/>
          <w:lang w:val="hy-AM"/>
        </w:rPr>
        <w:t xml:space="preserve">սպառողական տարայում բաժնեծրարված </w:t>
      </w:r>
      <w:r w:rsidRPr="00941F53">
        <w:rPr>
          <w:rFonts w:ascii="GHEA Grapalat" w:hAnsi="GHEA Grapalat" w:cs="Sylfaen"/>
          <w:color w:val="auto"/>
          <w:lang w:val="hy-AM"/>
        </w:rPr>
        <w:t>կաթնային մթերք կամ կաթի վերամշակումից ստացվ</w:t>
      </w:r>
      <w:r w:rsidR="00286089"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286089" w:rsidRPr="00941F53">
        <w:rPr>
          <w:rFonts w:ascii="GHEA Grapalat" w:hAnsi="GHEA Grapalat" w:cs="Sylfaen"/>
          <w:color w:val="auto"/>
          <w:lang w:val="hy-AM"/>
        </w:rPr>
        <w:t xml:space="preserve"> նախատեսված հումք</w:t>
      </w:r>
      <w:r w:rsidR="00B654D2" w:rsidRPr="00941F53">
        <w:rPr>
          <w:rFonts w:ascii="GHEA Grapalat" w:hAnsi="GHEA Grapalat" w:cs="Sylfaen"/>
          <w:color w:val="auto"/>
          <w:lang w:val="hy-AM"/>
        </w:rPr>
        <w:t>՝</w:t>
      </w:r>
      <w:r w:rsidRPr="00941F53">
        <w:rPr>
          <w:rFonts w:ascii="GHEA Grapalat" w:hAnsi="GHEA Grapalat" w:cs="Sylfaen"/>
          <w:color w:val="auto"/>
          <w:lang w:val="hy-AM"/>
        </w:rPr>
        <w:t xml:space="preserve"> բացի խմելու կաթից, որն արտադրվ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կոնցենտրացված </w:t>
      </w:r>
      <w:r w:rsidR="00286089"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խտացրած կամ չոր կաթնային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w:t>
      </w:r>
    </w:p>
    <w:p w14:paraId="6A375366"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 մասամբ կորցրած նույնականացման հատկանիշներով կամ սպառողական 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յուղազերծված նյութերում </w:t>
      </w:r>
      <w:r w:rsidRPr="00941F53">
        <w:rPr>
          <w:rFonts w:ascii="GHEA Grapalat" w:hAnsi="GHEA Grapalat" w:cs="Sylfaen"/>
          <w:color w:val="auto"/>
          <w:lang w:val="hy-AM"/>
        </w:rPr>
        <w:lastRenderedPageBreak/>
        <w:t>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lastRenderedPageBreak/>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77777777" w:rsidR="008D4B56"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պարունակող մթերք»՝ </w:t>
      </w:r>
      <w:r w:rsidR="001F0DA8"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1F0DA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F0DA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1F0DA8"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1F0DA8" w:rsidRPr="00941F53">
        <w:rPr>
          <w:rFonts w:ascii="GHEA Grapalat" w:hAnsi="GHEA Grapalat" w:cs="Sylfaen"/>
          <w:color w:val="auto"/>
          <w:lang w:val="hy-AM"/>
        </w:rPr>
        <w:t>դ</w:t>
      </w:r>
      <w:r w:rsidRPr="00941F53">
        <w:rPr>
          <w:rFonts w:ascii="GHEA Grapalat" w:hAnsi="GHEA Grapalat" w:cs="Sylfaen"/>
          <w:color w:val="auto"/>
          <w:lang w:val="hy-AM"/>
        </w:rPr>
        <w:t>րա բաղ</w:t>
      </w:r>
      <w:r w:rsidR="001F0DA8" w:rsidRPr="00941F53">
        <w:rPr>
          <w:rFonts w:ascii="GHEA Grapalat" w:hAnsi="GHEA Grapalat" w:cs="Sylfaen"/>
          <w:color w:val="auto"/>
          <w:lang w:val="hy-AM"/>
        </w:rPr>
        <w:t>կ</w:t>
      </w:r>
      <w:r w:rsidRPr="00941F53">
        <w:rPr>
          <w:rFonts w:ascii="GHEA Grapalat" w:hAnsi="GHEA Grapalat" w:cs="Sylfaen"/>
          <w:color w:val="auto"/>
          <w:lang w:val="hy-AM"/>
        </w:rPr>
        <w:t>ա</w:t>
      </w:r>
      <w:r w:rsidR="001F0DA8"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1F0DA8"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034F0B"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1F0DA8" w:rsidRPr="00941F53">
        <w:rPr>
          <w:rFonts w:ascii="GHEA Grapalat" w:hAnsi="GHEA Grapalat" w:cs="Sylfaen"/>
          <w:color w:val="auto"/>
          <w:lang w:val="hy-AM"/>
        </w:rPr>
        <w:t>ներ</w:t>
      </w:r>
      <w:r w:rsidRPr="00941F53">
        <w:rPr>
          <w:rFonts w:ascii="GHEA Grapalat" w:hAnsi="GHEA Grapalat" w:cs="Sylfaen"/>
          <w:color w:val="auto"/>
          <w:lang w:val="hy-AM"/>
        </w:rPr>
        <w:t xml:space="preserve">ից ու </w:t>
      </w:r>
      <w:r w:rsidR="001F0DA8" w:rsidRPr="00941F53">
        <w:rPr>
          <w:rFonts w:ascii="GHEA Grapalat" w:hAnsi="GHEA Grapalat" w:cs="Sylfaen"/>
          <w:color w:val="auto"/>
          <w:lang w:val="hy-AM"/>
        </w:rPr>
        <w:t xml:space="preserve">ոչ </w:t>
      </w:r>
      <w:r w:rsidRPr="00941F53">
        <w:rPr>
          <w:rFonts w:ascii="GHEA Grapalat" w:hAnsi="GHEA Grapalat" w:cs="Sylfaen"/>
          <w:color w:val="auto"/>
          <w:lang w:val="hy-AM"/>
        </w:rPr>
        <w:t>կաթնային բաղադրիչներից</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1F0DA8" w:rsidRPr="00941F53">
        <w:rPr>
          <w:rFonts w:ascii="GHEA Grapalat" w:hAnsi="GHEA Grapalat"/>
          <w:color w:val="auto"/>
          <w:lang w:val="hy-AM"/>
        </w:rPr>
        <w:t>այն</w:t>
      </w:r>
      <w:r w:rsidR="008D4B56" w:rsidRPr="00941F53">
        <w:rPr>
          <w:rFonts w:ascii="GHEA Grapalat" w:hAnsi="GHEA Grapalat"/>
          <w:color w:val="auto"/>
          <w:lang w:val="hy-AM"/>
        </w:rPr>
        <w:t xml:space="preserve"> տեխնոլոգիայ</w:t>
      </w:r>
      <w:r w:rsidR="001F0DA8" w:rsidRPr="00941F53">
        <w:rPr>
          <w:rFonts w:ascii="GHEA Grapalat" w:hAnsi="GHEA Grapalat"/>
          <w:color w:val="auto"/>
          <w:lang w:val="hy-AM"/>
        </w:rPr>
        <w:t>ով, որով</w:t>
      </w:r>
      <w:r w:rsidR="008D4B56" w:rsidRPr="00941F53">
        <w:rPr>
          <w:rFonts w:ascii="GHEA Grapalat" w:hAnsi="GHEA Grapalat"/>
          <w:color w:val="auto"/>
          <w:lang w:val="hy-AM"/>
        </w:rPr>
        <w:t xml:space="preserve"> նախատեսվում է կաթնային ճարպը բացառապես </w:t>
      </w:r>
      <w:r w:rsidR="003C0C9A" w:rsidRPr="00941F53">
        <w:rPr>
          <w:rFonts w:ascii="GHEA Grapalat" w:hAnsi="GHEA Grapalat"/>
          <w:color w:val="auto"/>
          <w:lang w:val="hy-AM"/>
        </w:rPr>
        <w:t xml:space="preserve">կաթնային ճարպի </w:t>
      </w:r>
      <w:r w:rsidR="008D4B56" w:rsidRPr="00941F53">
        <w:rPr>
          <w:rFonts w:ascii="GHEA Grapalat" w:hAnsi="GHEA Grapalat"/>
          <w:color w:val="auto"/>
          <w:lang w:val="hy-AM"/>
        </w:rPr>
        <w:t xml:space="preserve">փոխարինիչով փոխարինելու հնարավորություն` կաթնային ճարպի 50 տոկոսից ոչ ավելի քանակությամբ, </w:t>
      </w:r>
      <w:r w:rsidR="00B749A9" w:rsidRPr="00941F53">
        <w:rPr>
          <w:rFonts w:ascii="GHEA Grapalat" w:hAnsi="GHEA Grapalat"/>
          <w:color w:val="auto"/>
          <w:lang w:val="hy-AM"/>
        </w:rPr>
        <w:t>եւ</w:t>
      </w:r>
      <w:r w:rsidR="008D4B56" w:rsidRPr="00941F53">
        <w:rPr>
          <w:rFonts w:ascii="GHEA Grapalat" w:hAnsi="GHEA Grapalat"/>
          <w:color w:val="auto"/>
          <w:lang w:val="hy-AM"/>
        </w:rPr>
        <w:t xml:space="preserve"> թույլատրվում է ոչ կաթնային</w:t>
      </w:r>
      <w:r w:rsidR="003C0C9A" w:rsidRPr="00941F53">
        <w:rPr>
          <w:rFonts w:ascii="GHEA Grapalat" w:hAnsi="GHEA Grapalat"/>
          <w:color w:val="auto"/>
          <w:lang w:val="hy-AM"/>
        </w:rPr>
        <w:t xml:space="preserve"> </w:t>
      </w:r>
      <w:r w:rsidR="00860124" w:rsidRPr="00941F53">
        <w:rPr>
          <w:rFonts w:ascii="GHEA Grapalat" w:hAnsi="GHEA Grapalat"/>
          <w:color w:val="auto"/>
          <w:lang w:val="hy-AM"/>
        </w:rPr>
        <w:t>ծագման</w:t>
      </w:r>
      <w:r w:rsidR="008D4B56" w:rsidRPr="00941F53">
        <w:rPr>
          <w:rFonts w:ascii="GHEA Grapalat" w:hAnsi="GHEA Grapalat"/>
          <w:color w:val="auto"/>
          <w:lang w:val="hy-AM"/>
        </w:rPr>
        <w:t xml:space="preserve"> սպիտակուցներ</w:t>
      </w:r>
      <w:r w:rsidR="00860124" w:rsidRPr="00941F53">
        <w:rPr>
          <w:rFonts w:ascii="GHEA Grapalat" w:hAnsi="GHEA Grapalat"/>
          <w:color w:val="auto"/>
          <w:lang w:val="hy-AM"/>
        </w:rPr>
        <w:t>ի օգտագործում՝ չունենալով</w:t>
      </w:r>
      <w:r w:rsidR="008D4B56" w:rsidRPr="00941F53">
        <w:rPr>
          <w:rFonts w:ascii="GHEA Grapalat" w:hAnsi="GHEA Grapalat"/>
          <w:color w:val="auto"/>
          <w:lang w:val="hy-AM"/>
        </w:rPr>
        <w:t xml:space="preserve"> կաթնային սպիտակուցներ</w:t>
      </w:r>
      <w:r w:rsidR="00860124" w:rsidRPr="00941F53">
        <w:rPr>
          <w:rFonts w:ascii="GHEA Grapalat" w:hAnsi="GHEA Grapalat"/>
          <w:color w:val="auto"/>
          <w:lang w:val="hy-AM"/>
        </w:rPr>
        <w:t>ը</w:t>
      </w:r>
      <w:r w:rsidR="008D4B56" w:rsidRPr="00941F53">
        <w:rPr>
          <w:rFonts w:ascii="GHEA Grapalat" w:hAnsi="GHEA Grapalat"/>
          <w:color w:val="auto"/>
          <w:lang w:val="hy-AM"/>
        </w:rPr>
        <w:t xml:space="preserve"> փոխարինել</w:t>
      </w:r>
      <w:r w:rsidR="00860124" w:rsidRPr="00941F53">
        <w:rPr>
          <w:rFonts w:ascii="GHEA Grapalat" w:hAnsi="GHEA Grapalat"/>
          <w:color w:val="auto"/>
          <w:lang w:val="hy-AM"/>
        </w:rPr>
        <w:t>ու նպատակ</w:t>
      </w:r>
      <w:r w:rsidR="008D4B56" w:rsidRPr="00941F53">
        <w:rPr>
          <w:rFonts w:ascii="GHEA Grapalat" w:hAnsi="GHEA Grapalat"/>
          <w:color w:val="auto"/>
          <w:lang w:val="hy-AM"/>
        </w:rPr>
        <w:t xml:space="preserve">, պատրաստի </w:t>
      </w:r>
      <w:r w:rsidR="00860124" w:rsidRPr="00941F53">
        <w:rPr>
          <w:rFonts w:ascii="GHEA Grapalat" w:hAnsi="GHEA Grapalat"/>
          <w:color w:val="auto"/>
          <w:lang w:val="hy-AM"/>
        </w:rPr>
        <w:t>մթեր</w:t>
      </w:r>
      <w:r w:rsidR="008D4B56" w:rsidRPr="00941F53">
        <w:rPr>
          <w:rFonts w:ascii="GHEA Grapalat" w:hAnsi="GHEA Grapalat"/>
          <w:color w:val="auto"/>
          <w:lang w:val="hy-AM"/>
        </w:rPr>
        <w:t>քի չոր նյութերում կաթի չոր նյութերի</w:t>
      </w:r>
      <w:r w:rsidR="00860124" w:rsidRPr="00941F53">
        <w:rPr>
          <w:rFonts w:ascii="GHEA Grapalat" w:hAnsi="GHEA Grapalat"/>
          <w:color w:val="auto"/>
          <w:lang w:val="hy-AM"/>
        </w:rPr>
        <w:t>՝</w:t>
      </w:r>
      <w:r w:rsidR="008D4B56" w:rsidRPr="00941F53">
        <w:rPr>
          <w:rFonts w:ascii="GHEA Grapalat" w:hAnsi="GHEA Grapalat"/>
          <w:color w:val="auto"/>
          <w:lang w:val="hy-AM"/>
        </w:rPr>
        <w:t xml:space="preserve"> 20 տոկոսից ոչ պակաս</w:t>
      </w:r>
      <w:r w:rsidR="00860124" w:rsidRPr="00941F53">
        <w:rPr>
          <w:rFonts w:ascii="GHEA Grapalat" w:hAnsi="GHEA Grapalat"/>
          <w:color w:val="auto"/>
          <w:lang w:val="hy-AM"/>
        </w:rPr>
        <w:t xml:space="preserve"> զանգվածային </w:t>
      </w:r>
      <w:r w:rsidR="00091118" w:rsidRPr="00941F53">
        <w:rPr>
          <w:rFonts w:ascii="GHEA Grapalat" w:hAnsi="GHEA Grapalat"/>
          <w:color w:val="auto"/>
          <w:lang w:val="hy-AM"/>
        </w:rPr>
        <w:t>բաժն</w:t>
      </w:r>
      <w:r w:rsidR="00860124" w:rsidRPr="00941F53">
        <w:rPr>
          <w:rFonts w:ascii="GHEA Grapalat" w:hAnsi="GHEA Grapalat"/>
          <w:color w:val="auto"/>
          <w:lang w:val="hy-AM"/>
        </w:rPr>
        <w:t>ով</w:t>
      </w:r>
      <w:r w:rsidR="008D4B56" w:rsidRPr="00941F53">
        <w:rPr>
          <w:rFonts w:ascii="GHEA Grapalat" w:hAnsi="GHEA Grapalat"/>
          <w:color w:val="auto"/>
          <w:lang w:val="hy-AM"/>
        </w:rPr>
        <w:t xml:space="preserve">, </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0487D6E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«կաթնամթերք»՝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ներառում է կաթնային</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կաթնային բաղադրյալ</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 պարունակող</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կաթի վերամշակումից ստացվ</w:t>
      </w:r>
      <w:r w:rsidR="009C40DA"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մթերքը, մանկական սննդի համար </w:t>
      </w:r>
      <w:r w:rsidR="00F7113A" w:rsidRPr="00941F53">
        <w:rPr>
          <w:rFonts w:ascii="GHEA Grapalat" w:hAnsi="GHEA Grapalat" w:cs="Sylfaen"/>
          <w:color w:val="auto"/>
          <w:lang w:val="hy-AM"/>
        </w:rPr>
        <w:lastRenderedPageBreak/>
        <w:t xml:space="preserve">նախատեսված </w:t>
      </w:r>
      <w:r w:rsidR="009C40DA" w:rsidRPr="00941F53">
        <w:rPr>
          <w:rFonts w:ascii="GHEA Grapalat" w:hAnsi="GHEA Grapalat" w:cs="Sylfaen"/>
          <w:color w:val="auto"/>
          <w:lang w:val="hy-AM"/>
        </w:rPr>
        <w:t xml:space="preserve">արտադրանքը՝ </w:t>
      </w:r>
      <w:r w:rsidRPr="00941F53">
        <w:rPr>
          <w:rFonts w:ascii="GHEA Grapalat" w:hAnsi="GHEA Grapalat" w:cs="Sylfaen"/>
          <w:color w:val="auto"/>
          <w:lang w:val="hy-AM"/>
        </w:rPr>
        <w:t>կաթնային հիմքով, ադապտացված կամ մաս</w:t>
      </w:r>
      <w:r w:rsidR="009C40DA" w:rsidRPr="00941F53">
        <w:rPr>
          <w:rFonts w:ascii="GHEA Grapalat" w:hAnsi="GHEA Grapalat" w:cs="Sylfaen"/>
          <w:color w:val="auto"/>
          <w:lang w:val="hy-AM"/>
        </w:rPr>
        <w:t>ամբ</w:t>
      </w:r>
      <w:r w:rsidRPr="00941F53">
        <w:rPr>
          <w:rFonts w:ascii="GHEA Grapalat" w:hAnsi="GHEA Grapalat" w:cs="Sylfaen"/>
          <w:color w:val="auto"/>
          <w:lang w:val="hy-AM"/>
        </w:rPr>
        <w:t xml:space="preserve"> 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9C40DA" w:rsidRPr="00941F53">
        <w:rPr>
          <w:rFonts w:ascii="GHEA Grapalat" w:hAnsi="GHEA Grapalat" w:cs="Sylfaen"/>
          <w:color w:val="auto"/>
          <w:lang w:val="hy-AM"/>
        </w:rPr>
        <w:t>ը</w:t>
      </w:r>
      <w:r w:rsidR="005814B6"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5814B6" w:rsidRPr="00941F53">
        <w:rPr>
          <w:rFonts w:ascii="GHEA Grapalat" w:hAnsi="GHEA Grapalat" w:cs="Sylfaen"/>
          <w:color w:val="auto"/>
          <w:lang w:val="hy-AM"/>
        </w:rPr>
        <w:t xml:space="preserve">օգտագործման համար պատրաստի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w:t>
      </w:r>
      <w:r w:rsidR="009C40D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C40DA"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034F0B" w:rsidRPr="00941F53">
        <w:rPr>
          <w:rFonts w:ascii="GHEA Grapalat" w:hAnsi="GHEA Grapalat" w:cs="Sylfaen"/>
          <w:color w:val="auto"/>
          <w:lang w:val="hy-AM"/>
        </w:rPr>
        <w:t>ի օգնությամբ</w:t>
      </w:r>
      <w:r w:rsidR="009C40DA" w:rsidRPr="00941F53">
        <w:rPr>
          <w:rFonts w:ascii="GHEA Grapalat" w:hAnsi="GHEA Grapalat" w:cs="Sylfaen"/>
          <w:color w:val="auto"/>
          <w:lang w:val="hy-AM"/>
        </w:rPr>
        <w:t xml:space="preserve"> հասցվ</w:t>
      </w:r>
      <w:r w:rsidR="00034F0B"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պատրաստի </w:t>
      </w:r>
      <w:r w:rsidR="009C40DA" w:rsidRPr="00941F53">
        <w:rPr>
          <w:rFonts w:ascii="GHEA Grapalat" w:hAnsi="GHEA Grapalat" w:cs="Sylfaen"/>
          <w:color w:val="auto"/>
          <w:lang w:val="hy-AM"/>
        </w:rPr>
        <w:t>վիճակի</w:t>
      </w:r>
      <w:r w:rsidRPr="00941F53">
        <w:rPr>
          <w:rFonts w:ascii="GHEA Grapalat" w:hAnsi="GHEA Grapalat" w:cs="Sylfaen"/>
          <w:color w:val="auto"/>
          <w:lang w:val="hy-AM"/>
        </w:rPr>
        <w:t>)</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p>
    <w:p w14:paraId="6A4C02B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w:t>
      </w:r>
      <w:r w:rsidRPr="00941F53">
        <w:rPr>
          <w:rFonts w:ascii="GHEA Grapalat" w:hAnsi="GHEA Grapalat" w:cs="Sylfaen"/>
          <w:color w:val="auto"/>
          <w:lang w:val="hy-AM"/>
        </w:rPr>
        <w:lastRenderedPageBreak/>
        <w:t>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3990614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պահածոներ», «կաթնային բաղադրյալ պահածոներ», «կաթ պարունակող պահածոներ»՝ չոր կամ կոնցենտրացված (խտացրած), </w:t>
      </w:r>
      <w:r w:rsidR="00A73F74" w:rsidRPr="00941F53">
        <w:rPr>
          <w:rFonts w:ascii="GHEA Grapalat" w:hAnsi="GHEA Grapalat" w:cs="Sylfaen"/>
          <w:color w:val="auto"/>
          <w:lang w:val="hy-AM"/>
        </w:rPr>
        <w:t>տար</w:t>
      </w:r>
      <w:r w:rsidRPr="00941F53">
        <w:rPr>
          <w:rFonts w:ascii="GHEA Grapalat" w:hAnsi="GHEA Grapalat" w:cs="Sylfaen"/>
          <w:color w:val="auto"/>
          <w:lang w:val="hy-AM"/>
        </w:rPr>
        <w:t>այում փաթեթավորված կաթնային, կաթնային բաղադրյալ, կաթ պարունակող մթերք</w:t>
      </w:r>
      <w:r w:rsidR="009E2DF7" w:rsidRPr="00941F53">
        <w:rPr>
          <w:rFonts w:ascii="GHEA Grapalat" w:hAnsi="GHEA Grapalat" w:cs="Sylfaen"/>
          <w:color w:val="auto"/>
          <w:lang w:val="hy-AM"/>
        </w:rPr>
        <w:t>ներ</w:t>
      </w:r>
      <w:r w:rsidRPr="00941F53">
        <w:rPr>
          <w:rFonts w:ascii="GHEA Grapalat" w:hAnsi="GHEA Grapalat" w:cs="Sylfaen"/>
          <w:color w:val="auto"/>
          <w:lang w:val="hy-AM"/>
        </w:rPr>
        <w:t xml:space="preserve">, </w:t>
      </w:r>
    </w:p>
    <w:p w14:paraId="72F1727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455A2B7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«պաղպաղակ՝ կաթնային ճարպի փոխարինիչով»՝ պաղպաղակ (կաթ պարունակող մթերք)</w:t>
      </w:r>
      <w:r w:rsidR="00643E20" w:rsidRPr="00941F53">
        <w:rPr>
          <w:rFonts w:ascii="GHEA Grapalat" w:hAnsi="GHEA Grapalat" w:cs="Sylfaen"/>
          <w:color w:val="auto"/>
          <w:lang w:val="hy-AM"/>
        </w:rPr>
        <w:t>՝</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«ազգային կաթնային մթերք»՝ կաթնային մթերք, որն ունի Մաքսային միության</w:t>
      </w:r>
      <w:r w:rsidR="00FC2B77"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Միասնական տնտեսական տարածք</w:t>
      </w:r>
      <w:r w:rsidR="00CC4AAA" w:rsidRPr="00941F53">
        <w:rPr>
          <w:rFonts w:ascii="GHEA Grapalat" w:hAnsi="GHEA Grapalat" w:cs="Sylfaen"/>
          <w:color w:val="auto"/>
          <w:lang w:val="hy-AM"/>
        </w:rPr>
        <w:t>ի անդամ պետության տարածք</w:t>
      </w:r>
      <w:r w:rsidRPr="00941F53">
        <w:rPr>
          <w:rFonts w:ascii="GHEA Grapalat" w:hAnsi="GHEA Grapalat" w:cs="Sylfaen"/>
          <w:color w:val="auto"/>
          <w:lang w:val="hy-AM"/>
        </w:rPr>
        <w:t>ում պատմականորեն ձ</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ավորված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p>
    <w:p w14:paraId="594927E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մակրոտարրեր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7961C33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պանրամթերք»` կաթ պարունակող մթերք</w:t>
      </w:r>
      <w:r w:rsidR="002D651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D651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D6511" w:rsidRPr="00941F53">
        <w:rPr>
          <w:rFonts w:ascii="GHEA Grapalat" w:hAnsi="GHEA Grapalat" w:cs="Sylfaen"/>
          <w:color w:val="auto"/>
          <w:lang w:val="hy-AM"/>
        </w:rPr>
        <w:t>ել է</w:t>
      </w:r>
      <w:r w:rsidRPr="00941F53">
        <w:rPr>
          <w:rFonts w:ascii="GHEA Grapalat" w:hAnsi="GHEA Grapalat" w:cs="Sylfaen"/>
          <w:color w:val="auto"/>
          <w:lang w:val="hy-AM"/>
        </w:rPr>
        <w:t xml:space="preserve"> հալած պանրի արտադրության տեխնոլոգիային համապատասխան,</w:t>
      </w:r>
    </w:p>
    <w:p w14:paraId="368A6E3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ով 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w:t>
      </w:r>
      <w:r w:rsidRPr="00941F53">
        <w:rPr>
          <w:rFonts w:ascii="GHEA Grapalat" w:hAnsi="GHEA Grapalat" w:cs="Sylfaen"/>
          <w:color w:val="auto"/>
          <w:lang w:val="hy-AM"/>
        </w:rPr>
        <w:lastRenderedPageBreak/>
        <w:t xml:space="preserve">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w:t>
      </w:r>
      <w:r w:rsidRPr="00941F53">
        <w:rPr>
          <w:rFonts w:ascii="GHEA Grapalat" w:hAnsi="GHEA Grapalat" w:cs="Sylfaen"/>
          <w:color w:val="auto"/>
          <w:lang w:val="hy-AM"/>
        </w:rPr>
        <w:lastRenderedPageBreak/>
        <w:t xml:space="preserve">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19 տոկոսից ոչ պակաս,</w:t>
      </w:r>
    </w:p>
    <w:p w14:paraId="12474A05"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«թթվեցրած մթերք»՝ կաթնային </w:t>
      </w:r>
      <w:r w:rsidR="003D5AF4"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3D5AF4" w:rsidRPr="00941F53">
        <w:rPr>
          <w:rFonts w:ascii="GHEA Grapalat" w:hAnsi="GHEA Grapalat" w:cs="Sylfaen"/>
          <w:color w:val="auto"/>
          <w:lang w:val="hy-AM"/>
        </w:rPr>
        <w:t>, որը</w:t>
      </w:r>
      <w:r w:rsidRPr="00941F53">
        <w:rPr>
          <w:rFonts w:ascii="GHEA Grapalat" w:hAnsi="GHEA Grapalat" w:cs="Sylfaen"/>
          <w:color w:val="auto"/>
          <w:lang w:val="hy-AM"/>
        </w:rPr>
        <w:t xml:space="preserve"> թթվեց</w:t>
      </w:r>
      <w:r w:rsidR="00761C2D" w:rsidRPr="00941F53">
        <w:rPr>
          <w:rFonts w:ascii="GHEA Grapalat" w:hAnsi="GHEA Grapalat" w:cs="Sylfaen"/>
          <w:color w:val="auto"/>
          <w:lang w:val="hy-AM"/>
        </w:rPr>
        <w:t>վ</w:t>
      </w:r>
      <w:r w:rsidRPr="00941F53">
        <w:rPr>
          <w:rFonts w:ascii="GHEA Grapalat" w:hAnsi="GHEA Grapalat" w:cs="Sylfaen"/>
          <w:color w:val="auto"/>
          <w:lang w:val="hy-AM"/>
        </w:rPr>
        <w:t xml:space="preserve">ելուց հետո </w:t>
      </w:r>
      <w:r w:rsidR="003D5AF4"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կամ կաթ պարունակող մթերք</w:t>
      </w:r>
      <w:r w:rsidR="003D5AF4"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թթվակաթնային մթերքի արտադրության տեխնոլոգիային համապատասխան՝ պահպանելով մերանի </w:t>
      </w:r>
      <w:r w:rsidR="00E849E3" w:rsidRPr="00941F53">
        <w:rPr>
          <w:rFonts w:ascii="GHEA Grapalat" w:hAnsi="GHEA Grapalat" w:cs="Sylfaen"/>
          <w:color w:val="auto"/>
          <w:lang w:val="hy-AM"/>
        </w:rPr>
        <w:t>միկրոֆլորայի</w:t>
      </w:r>
      <w:r w:rsidRPr="00941F53">
        <w:rPr>
          <w:rFonts w:ascii="GHEA Grapalat" w:hAnsi="GHEA Grapalat" w:cs="Sylfaen"/>
          <w:color w:val="auto"/>
          <w:lang w:val="hy-AM"/>
        </w:rPr>
        <w:t xml:space="preserve"> տեսքը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բաղադրությունը, որով </w:t>
      </w:r>
      <w:r w:rsidR="003D5AF4" w:rsidRPr="00941F53">
        <w:rPr>
          <w:rFonts w:ascii="GHEA Grapalat" w:hAnsi="GHEA Grapalat" w:cs="Sylfaen"/>
          <w:color w:val="auto"/>
          <w:lang w:val="hy-AM"/>
        </w:rPr>
        <w:t>որոշ</w:t>
      </w:r>
      <w:r w:rsidRPr="00941F53">
        <w:rPr>
          <w:rFonts w:ascii="GHEA Grapalat" w:hAnsi="GHEA Grapalat" w:cs="Sylfaen"/>
          <w:color w:val="auto"/>
          <w:lang w:val="hy-AM"/>
        </w:rPr>
        <w:t>վում է համապատասխան թթվակաթնային մթերքի տես</w:t>
      </w:r>
      <w:r w:rsidR="00650188" w:rsidRPr="00941F53">
        <w:rPr>
          <w:rFonts w:ascii="GHEA Grapalat" w:hAnsi="GHEA Grapalat" w:cs="Sylfaen"/>
          <w:color w:val="auto"/>
          <w:lang w:val="hy-AM"/>
        </w:rPr>
        <w:t>ակ</w:t>
      </w:r>
      <w:r w:rsidRPr="00941F53">
        <w:rPr>
          <w:rFonts w:ascii="GHEA Grapalat" w:hAnsi="GHEA Grapalat" w:cs="Sylfaen"/>
          <w:color w:val="auto"/>
          <w:lang w:val="hy-AM"/>
        </w:rPr>
        <w:t>ը</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50188" w:rsidRPr="00941F53">
        <w:rPr>
          <w:rFonts w:ascii="GHEA Grapalat" w:hAnsi="GHEA Grapalat" w:cs="Sylfaen"/>
          <w:color w:val="auto"/>
          <w:lang w:val="hy-AM"/>
        </w:rPr>
        <w:t>դ</w:t>
      </w:r>
      <w:r w:rsidRPr="00941F53">
        <w:rPr>
          <w:rFonts w:ascii="GHEA Grapalat" w:hAnsi="GHEA Grapalat" w:cs="Sylfaen"/>
          <w:color w:val="auto"/>
          <w:lang w:val="hy-AM"/>
        </w:rPr>
        <w:t>րա</w:t>
      </w:r>
      <w:r w:rsidR="00650188" w:rsidRPr="00941F53">
        <w:rPr>
          <w:rFonts w:ascii="GHEA Grapalat" w:hAnsi="GHEA Grapalat" w:cs="Sylfaen"/>
          <w:color w:val="auto"/>
          <w:lang w:val="hy-AM"/>
        </w:rPr>
        <w:t>ն</w:t>
      </w:r>
      <w:r w:rsidRPr="00941F53">
        <w:rPr>
          <w:rFonts w:ascii="GHEA Grapalat" w:hAnsi="GHEA Grapalat" w:cs="Sylfaen"/>
          <w:color w:val="auto"/>
          <w:lang w:val="hy-AM"/>
        </w:rPr>
        <w:t xml:space="preserve"> նման </w:t>
      </w:r>
      <w:r w:rsidR="00650188"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ֆիզիկաքիմիական հատկություններ,</w:t>
      </w:r>
    </w:p>
    <w:p w14:paraId="53EF5C56"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lastRenderedPageBreak/>
        <w:t>«քաղցրասերուցքային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արտադրվել է </w:t>
      </w:r>
      <w:r w:rsidRPr="00941F53">
        <w:rPr>
          <w:rFonts w:ascii="GHEA Grapalat" w:hAnsi="GHEA Grapalat" w:cs="Sylfaen"/>
          <w:color w:val="auto"/>
          <w:lang w:val="hy-AM"/>
        </w:rPr>
        <w:t>ենթապանրային շիճուկի առանձնացման արդյունքում ստացված սերուցքից,</w:t>
      </w:r>
    </w:p>
    <w:p w14:paraId="3E6C3A39"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«սերուցքաբուսական հալած խառնուրդ»՝ կաթ պարունակող մթերք,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«սերուցքաբուսական սփրեդ»՝ կաթ պարունակող մթերք՝ էմուլսիոն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405F53" w:rsidRPr="00941F53">
        <w:rPr>
          <w:rFonts w:ascii="GHEA Grapalat" w:hAnsi="GHEA Grapalat" w:cs="Sylfaen"/>
          <w:color w:val="auto"/>
          <w:lang w:val="hy-AM"/>
        </w:rPr>
        <w:t>պաղպաղակ</w:t>
      </w:r>
      <w:r w:rsidRPr="00941F53">
        <w:rPr>
          <w:rFonts w:ascii="GHEA Grapalat" w:hAnsi="GHEA Grapalat" w:cs="Sylfaen"/>
          <w:color w:val="auto"/>
          <w:lang w:val="hy-AM"/>
        </w:rPr>
        <w:t xml:space="preserve">ի համար խառնուրդ չոր»՝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w:t>
      </w:r>
      <w:r w:rsidR="00EA2E4D"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կաթնային բաղադրյալ </w:t>
      </w:r>
      <w:r w:rsidR="00EA2E4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 պարունակող չոր մթերք, որ</w:t>
      </w:r>
      <w:r w:rsidR="00EA2E4D"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EA2E4D" w:rsidRPr="00941F53">
        <w:rPr>
          <w:rFonts w:ascii="GHEA Grapalat" w:hAnsi="GHEA Grapalat" w:cs="Sylfaen"/>
          <w:color w:val="auto"/>
          <w:lang w:val="hy-AM"/>
        </w:rPr>
        <w:t>ել</w:t>
      </w:r>
      <w:r w:rsidRPr="00941F53">
        <w:rPr>
          <w:rFonts w:ascii="GHEA Grapalat" w:hAnsi="GHEA Grapalat" w:cs="Sylfaen"/>
          <w:color w:val="auto"/>
          <w:lang w:val="hy-AM"/>
        </w:rPr>
        <w:t xml:space="preserve"> է պաղպաղակի համար նախատեսված հեղուկ խառնուրդը չորացնելու կամ անհրաժեշտ չոր բաղադրիչները խառնելու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նախատեսված է </w:t>
      </w:r>
      <w:r w:rsidR="00DF74CF" w:rsidRPr="00941F53">
        <w:rPr>
          <w:rFonts w:ascii="GHEA Grapalat" w:hAnsi="GHEA Grapalat" w:cs="Sylfaen"/>
          <w:color w:val="auto"/>
          <w:lang w:val="hy-AM"/>
        </w:rPr>
        <w:t xml:space="preserve">պաղպաղակի արտադրության համար՝ </w:t>
      </w:r>
      <w:r w:rsidRPr="00941F53">
        <w:rPr>
          <w:rFonts w:ascii="GHEA Grapalat" w:hAnsi="GHEA Grapalat" w:cs="Sylfaen"/>
          <w:color w:val="auto"/>
          <w:lang w:val="hy-AM"/>
        </w:rPr>
        <w:t xml:space="preserve">ջրով, կաթով, սերուցքով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հյութով վերականգն</w:t>
      </w:r>
      <w:r w:rsidR="00261DF9" w:rsidRPr="00941F53">
        <w:rPr>
          <w:rFonts w:ascii="GHEA Grapalat" w:hAnsi="GHEA Grapalat" w:cs="Sylfaen"/>
          <w:color w:val="auto"/>
          <w:lang w:val="hy-AM"/>
        </w:rPr>
        <w:t>վ</w:t>
      </w:r>
      <w:r w:rsidRPr="00941F53">
        <w:rPr>
          <w:rFonts w:ascii="GHEA Grapalat" w:hAnsi="GHEA Grapalat" w:cs="Sylfaen"/>
          <w:color w:val="auto"/>
          <w:lang w:val="hy-AM"/>
        </w:rPr>
        <w:t>ելուց հետո,</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lastRenderedPageBreak/>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պատրաստի 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42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r w:rsidR="005E792A" w:rsidRPr="00941F53">
        <w:rPr>
          <w:rFonts w:ascii="GHEA Grapalat" w:hAnsi="GHEA Grapalat" w:cs="Sylfaen"/>
          <w:color w:val="auto"/>
          <w:lang w:val="hy-AM"/>
        </w:rPr>
        <w:t>շիճուկ` կաթնային,</w:t>
      </w:r>
      <w:r w:rsidRPr="00941F53">
        <w:rPr>
          <w:rFonts w:ascii="GHEA Grapalat" w:hAnsi="GHEA Grapalat" w:cs="Sylfaen"/>
          <w:color w:val="auto"/>
          <w:lang w:val="hy-AM"/>
        </w:rPr>
        <w:t xml:space="preserve"> չոր»՝ չոր կաթնային մթերք</w:t>
      </w:r>
      <w:r w:rsidR="002302D5"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2302D5"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կաթը մակարդող ֆերմենտային պատրաստուկների ազդեցությամբ սպիտակուցների կոագուլ</w:t>
      </w:r>
      <w:r w:rsidR="00CE44B1" w:rsidRPr="00941F53">
        <w:rPr>
          <w:rFonts w:ascii="GHEA Grapalat" w:hAnsi="GHEA Grapalat" w:cs="Sylfaen"/>
          <w:color w:val="auto"/>
          <w:lang w:val="hy-AM"/>
        </w:rPr>
        <w:t>յ</w:t>
      </w:r>
      <w:r w:rsidRPr="00941F53">
        <w:rPr>
          <w:rFonts w:ascii="GHEA Grapalat" w:hAnsi="GHEA Grapalat" w:cs="Sylfaen"/>
          <w:color w:val="auto"/>
          <w:lang w:val="hy-AM"/>
        </w:rPr>
        <w:t>ացիայի եղանակով պանրի պատրաստման</w:t>
      </w:r>
      <w:r w:rsidR="00A92F65" w:rsidRPr="00941F53">
        <w:rPr>
          <w:rFonts w:ascii="GHEA Grapalat" w:hAnsi="GHEA Grapalat" w:cs="Sylfaen"/>
          <w:color w:val="auto"/>
          <w:lang w:val="hy-AM"/>
        </w:rPr>
        <w:t xml:space="preserve"> ընթացքում</w:t>
      </w:r>
      <w:r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կաթնաթթվի առաջացման արդյունքում սպիտակուցների կոագուլ</w:t>
      </w:r>
      <w:r w:rsidR="00DF74CF"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կամ ջերմաթթվային եղանակով պանրի, կազեինի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կաթնաշոռի պատրաստման ընթացքում ստացված կաթնային շիճուկից ջրի մասամբ </w:t>
      </w:r>
      <w:r w:rsidR="002302D5" w:rsidRPr="00941F53">
        <w:rPr>
          <w:rFonts w:ascii="GHEA Grapalat" w:hAnsi="GHEA Grapalat" w:cs="Sylfaen"/>
          <w:color w:val="auto"/>
          <w:lang w:val="hy-AM"/>
        </w:rPr>
        <w:t>հեռացման միջոցով</w:t>
      </w:r>
      <w:r w:rsidR="00A92F65" w:rsidRPr="00941F53">
        <w:rPr>
          <w:rFonts w:ascii="GHEA Grapalat" w:hAnsi="GHEA Grapalat" w:cs="Sylfaen"/>
          <w:color w:val="auto"/>
          <w:lang w:val="hy-AM"/>
        </w:rPr>
        <w:t>՝</w:t>
      </w:r>
      <w:r w:rsidR="002302D5"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95 տոկոսից ոչ պակաս զանգվածային բաժնին հասնել</w:t>
      </w:r>
      <w:r w:rsidR="002302D5" w:rsidRPr="00941F53">
        <w:rPr>
          <w:rFonts w:ascii="GHEA Grapalat" w:hAnsi="GHEA Grapalat" w:cs="Sylfaen"/>
          <w:color w:val="auto"/>
          <w:lang w:val="hy-AM"/>
        </w:rPr>
        <w:t>ը</w:t>
      </w:r>
      <w:r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 կաթի սպիտակուց, որը մնում է կաթնային շիճուկում կազեինը նստեցնելուց հետո,</w:t>
      </w:r>
    </w:p>
    <w:p w14:paraId="272F3B6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հալած պանիր, պանրամթերք, հալած պանրամթերք ապխտած»՝ </w:t>
      </w:r>
      <w:r w:rsidRPr="006E3621">
        <w:rPr>
          <w:rFonts w:ascii="GHEA Grapalat" w:hAnsi="GHEA Grapalat" w:cs="Sylfaen"/>
          <w:color w:val="auto"/>
          <w:spacing w:val="-4"/>
          <w:lang w:val="hy-AM"/>
        </w:rPr>
        <w:t>պանիր, հալած պանիր, պանրամթերք, հալած պանրամթերք, որոնք ենթարկվել են</w:t>
      </w:r>
      <w:r w:rsidRPr="00941F53">
        <w:rPr>
          <w:rFonts w:ascii="GHEA Grapalat" w:hAnsi="GHEA Grapalat" w:cs="Sylfaen"/>
          <w:color w:val="auto"/>
          <w:lang w:val="hy-AM"/>
        </w:rPr>
        <w:t xml:space="preserve"> ապխտման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ունեն ապխտած </w:t>
      </w:r>
      <w:r w:rsidR="005E792A" w:rsidRPr="00941F53">
        <w:rPr>
          <w:rFonts w:ascii="GHEA Grapalat" w:hAnsi="GHEA Grapalat" w:cs="Sylfaen"/>
          <w:color w:val="auto"/>
          <w:lang w:val="hy-AM"/>
        </w:rPr>
        <w:t>սննդամթերքին</w:t>
      </w:r>
      <w:r w:rsidRPr="00941F53">
        <w:rPr>
          <w:rFonts w:ascii="GHEA Grapalat" w:hAnsi="GHEA Grapalat" w:cs="Sylfaen"/>
          <w:color w:val="auto"/>
          <w:lang w:val="hy-AM"/>
        </w:rPr>
        <w:t xml:space="preserve"> բնորոշ յուրահատուկ </w:t>
      </w:r>
      <w:r w:rsidR="002302D5"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Չի թույլատրվում օգտագործել ապխտման </w:t>
      </w:r>
      <w:r w:rsidR="00E849E3" w:rsidRPr="00941F53">
        <w:rPr>
          <w:rFonts w:ascii="GHEA Grapalat" w:hAnsi="GHEA Grapalat" w:cs="Sylfaen"/>
          <w:color w:val="auto"/>
          <w:lang w:val="hy-AM"/>
        </w:rPr>
        <w:t>բուրավե</w:t>
      </w:r>
      <w:r w:rsidRPr="00941F53">
        <w:rPr>
          <w:rFonts w:ascii="GHEA Grapalat" w:hAnsi="GHEA Grapalat" w:cs="Sylfaen"/>
          <w:color w:val="auto"/>
          <w:lang w:val="hy-AM"/>
        </w:rPr>
        <w:t>տիչներ</w:t>
      </w:r>
      <w:r w:rsidR="00DF74CF" w:rsidRPr="00941F53">
        <w:rPr>
          <w:rFonts w:ascii="GHEA Grapalat" w:hAnsi="GHEA Grapalat" w:cs="Sylfaen"/>
          <w:color w:val="auto"/>
          <w:lang w:val="hy-AM"/>
        </w:rPr>
        <w:t>,</w:t>
      </w:r>
    </w:p>
    <w:p w14:paraId="5A079A3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պանրամթերք` փափուկ, </w:t>
      </w:r>
      <w:r w:rsidR="00C24DA4" w:rsidRPr="00941F53">
        <w:rPr>
          <w:rFonts w:ascii="GHEA Grapalat" w:hAnsi="GHEA Grapalat" w:cs="Sylfaen"/>
          <w:color w:val="auto"/>
          <w:lang w:val="hy-AM"/>
        </w:rPr>
        <w:t>կիսա</w:t>
      </w:r>
      <w:r w:rsidRPr="00941F53">
        <w:rPr>
          <w:rFonts w:ascii="GHEA Grapalat" w:hAnsi="GHEA Grapalat" w:cs="Sylfaen"/>
          <w:color w:val="auto"/>
          <w:lang w:val="hy-AM"/>
        </w:rPr>
        <w:t>պինդ, պինդ</w:t>
      </w:r>
      <w:r w:rsidR="00C24DA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C24DA4" w:rsidRPr="00941F53">
        <w:rPr>
          <w:rFonts w:ascii="GHEA Grapalat" w:hAnsi="GHEA Grapalat" w:cs="Sylfaen"/>
          <w:color w:val="auto"/>
          <w:lang w:val="hy-AM"/>
        </w:rPr>
        <w:t>գեր</w:t>
      </w:r>
      <w:r w:rsidRPr="00941F53">
        <w:rPr>
          <w:rFonts w:ascii="GHEA Grapalat" w:hAnsi="GHEA Grapalat" w:cs="Sylfaen"/>
          <w:color w:val="auto"/>
          <w:lang w:val="hy-AM"/>
        </w:rPr>
        <w:t xml:space="preserve">պինդ»՝ պանիր, պանրամթերք, որոնք ունեն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կանոնակարգի հավելվածներով կանոնակարգվ</w:t>
      </w:r>
      <w:r w:rsidR="0023719D" w:rsidRPr="00941F53">
        <w:rPr>
          <w:rFonts w:ascii="GHEA Grapalat" w:hAnsi="GHEA Grapalat" w:cs="Sylfaen"/>
          <w:color w:val="auto"/>
          <w:lang w:val="hy-AM"/>
        </w:rPr>
        <w:t>ած</w:t>
      </w:r>
      <w:r w:rsidRPr="00941F53">
        <w:rPr>
          <w:rFonts w:ascii="GHEA Grapalat" w:hAnsi="GHEA Grapalat" w:cs="Sylfaen"/>
          <w:color w:val="auto"/>
          <w:lang w:val="hy-AM"/>
        </w:rPr>
        <w:t xml:space="preserve"> համապատասխան յուրահատուկ </w:t>
      </w:r>
      <w:r w:rsidR="0023719D"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ֆիզիկաքիմիական հատկություններ,</w:t>
      </w:r>
    </w:p>
    <w:p w14:paraId="70B50799"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պանրամթերք` աղաջուր դրած»՝ պանիր, պանրամթերք, որոնք հասունանում </w:t>
      </w:r>
      <w:r w:rsidR="00B749A9" w:rsidRPr="00941F53">
        <w:rPr>
          <w:rFonts w:ascii="GHEA Grapalat" w:hAnsi="GHEA Grapalat" w:cs="Sylfaen"/>
          <w:color w:val="auto"/>
          <w:lang w:val="hy-AM"/>
        </w:rPr>
        <w:t>եւ</w:t>
      </w:r>
      <w:r w:rsidR="005B3D7D" w:rsidRPr="00941F53">
        <w:rPr>
          <w:rFonts w:ascii="GHEA Grapalat" w:hAnsi="GHEA Grapalat" w:cs="Sylfaen"/>
          <w:color w:val="auto"/>
          <w:lang w:val="hy-AM"/>
        </w:rPr>
        <w:t xml:space="preserve"> </w:t>
      </w:r>
      <w:r w:rsidRPr="00941F53">
        <w:rPr>
          <w:rFonts w:ascii="GHEA Grapalat" w:hAnsi="GHEA Grapalat" w:cs="Sylfaen"/>
          <w:color w:val="auto"/>
          <w:lang w:val="hy-AM"/>
        </w:rPr>
        <w:t>(կամ) պահվում են աղի լուծույթում,</w:t>
      </w:r>
    </w:p>
    <w:p w14:paraId="6BF178E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«պանիր, պանրամթերք բորբոսով»՝ պանիր, պանրամթերք</w:t>
      </w:r>
      <w:r w:rsidR="005B3D7D" w:rsidRPr="00941F53">
        <w:rPr>
          <w:rFonts w:ascii="GHEA Grapalat" w:hAnsi="GHEA Grapalat" w:cs="Sylfaen"/>
          <w:color w:val="auto"/>
          <w:lang w:val="hy-AM"/>
        </w:rPr>
        <w:t xml:space="preserve">, </w:t>
      </w:r>
      <w:r w:rsidR="00731CC4" w:rsidRPr="00941F53">
        <w:rPr>
          <w:rFonts w:ascii="GHEA Grapalat" w:hAnsi="GHEA Grapalat" w:cs="Sylfaen"/>
          <w:color w:val="auto"/>
          <w:lang w:val="hy-AM"/>
        </w:rPr>
        <w:t>որոնք</w:t>
      </w:r>
      <w:r w:rsidRPr="00941F53">
        <w:rPr>
          <w:rFonts w:ascii="GHEA Grapalat" w:hAnsi="GHEA Grapalat" w:cs="Sylfaen"/>
          <w:color w:val="auto"/>
          <w:lang w:val="hy-AM"/>
        </w:rPr>
        <w:t xml:space="preserve"> </w:t>
      </w:r>
      <w:r w:rsidR="00731CC4" w:rsidRPr="00941F53">
        <w:rPr>
          <w:rFonts w:ascii="GHEA Grapalat" w:hAnsi="GHEA Grapalat" w:cs="Sylfaen"/>
          <w:color w:val="auto"/>
          <w:lang w:val="hy-AM"/>
        </w:rPr>
        <w:t xml:space="preserve">արտադրվել են պատրաստի պանրի, պանրամթերքի ներսում եւ (կամ) դրանց մակերեւույթին գտնվող </w:t>
      </w:r>
      <w:r w:rsidRPr="00941F53">
        <w:rPr>
          <w:rFonts w:ascii="GHEA Grapalat" w:hAnsi="GHEA Grapalat" w:cs="Sylfaen"/>
          <w:color w:val="auto"/>
          <w:lang w:val="hy-AM"/>
        </w:rPr>
        <w:t>բորբոսասնկերի օգտագործմամբ,</w:t>
      </w:r>
    </w:p>
    <w:p w14:paraId="29B948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պանրամթերք </w:t>
      </w:r>
      <w:r w:rsidR="005E792A" w:rsidRPr="00941F53">
        <w:rPr>
          <w:rFonts w:ascii="GHEA Grapalat" w:hAnsi="GHEA Grapalat" w:cs="Sylfaen"/>
          <w:color w:val="auto"/>
          <w:lang w:val="hy-AM"/>
        </w:rPr>
        <w:t>լորձային</w:t>
      </w:r>
      <w:r w:rsidRPr="00941F53">
        <w:rPr>
          <w:rFonts w:ascii="GHEA Grapalat" w:hAnsi="GHEA Grapalat" w:cs="Sylfaen"/>
          <w:color w:val="auto"/>
          <w:lang w:val="hy-AM"/>
        </w:rPr>
        <w:t>»՝ պանիր, պանրամթերք</w:t>
      </w:r>
      <w:r w:rsidR="00B17286" w:rsidRPr="00941F53">
        <w:rPr>
          <w:rFonts w:ascii="GHEA Grapalat" w:hAnsi="GHEA Grapalat" w:cs="Sylfaen"/>
          <w:color w:val="auto"/>
          <w:lang w:val="hy-AM"/>
        </w:rPr>
        <w:t xml:space="preserve"> որոնք արտադրվել են</w:t>
      </w:r>
      <w:r w:rsidRPr="00941F53">
        <w:rPr>
          <w:rFonts w:ascii="GHEA Grapalat" w:hAnsi="GHEA Grapalat" w:cs="Sylfaen"/>
          <w:color w:val="auto"/>
          <w:lang w:val="hy-AM"/>
        </w:rPr>
        <w:t xml:space="preserve"> </w:t>
      </w:r>
      <w:r w:rsidR="00B17286" w:rsidRPr="00941F53">
        <w:rPr>
          <w:rFonts w:ascii="GHEA Grapalat" w:hAnsi="GHEA Grapalat" w:cs="Sylfaen"/>
          <w:color w:val="auto"/>
          <w:lang w:val="hy-AM"/>
        </w:rPr>
        <w:t>պատրաստի պանրի, պանրամթերքի մակերեւույթին</w:t>
      </w:r>
      <w:r w:rsidR="005B3D7D" w:rsidRPr="00941F53">
        <w:rPr>
          <w:rFonts w:ascii="GHEA Grapalat" w:hAnsi="GHEA Grapalat" w:cs="Sylfaen"/>
          <w:color w:val="auto"/>
          <w:lang w:val="hy-AM"/>
        </w:rPr>
        <w:t xml:space="preserve"> </w:t>
      </w:r>
      <w:r w:rsidR="00B17286" w:rsidRPr="00941F53">
        <w:rPr>
          <w:rFonts w:ascii="GHEA Grapalat" w:hAnsi="GHEA Grapalat" w:cs="Sylfaen"/>
          <w:color w:val="auto"/>
          <w:lang w:val="hy-AM"/>
        </w:rPr>
        <w:t>առաջացող</w:t>
      </w:r>
      <w:r w:rsidR="005B3D7D" w:rsidRPr="00941F53">
        <w:rPr>
          <w:rFonts w:ascii="GHEA Grapalat" w:hAnsi="GHEA Grapalat" w:cs="Sylfaen"/>
          <w:color w:val="auto"/>
          <w:lang w:val="hy-AM"/>
        </w:rPr>
        <w:t xml:space="preserve"> </w:t>
      </w:r>
      <w:r w:rsidR="005E792A" w:rsidRPr="00941F53">
        <w:rPr>
          <w:rFonts w:ascii="GHEA Grapalat" w:hAnsi="GHEA Grapalat" w:cs="Sylfaen"/>
          <w:color w:val="auto"/>
          <w:lang w:val="hy-AM"/>
        </w:rPr>
        <w:t>լորձային միկրոօրգանիզմների</w:t>
      </w:r>
      <w:r w:rsidRPr="00941F53">
        <w:rPr>
          <w:rFonts w:ascii="GHEA Grapalat" w:hAnsi="GHEA Grapalat" w:cs="Sylfaen"/>
          <w:color w:val="auto"/>
          <w:lang w:val="hy-AM"/>
        </w:rPr>
        <w:t xml:space="preserve"> օգտագործմամբ,</w:t>
      </w:r>
    </w:p>
    <w:p w14:paraId="441F7B6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կաթնային </w:t>
      </w:r>
      <w:r w:rsidR="005B3D7D" w:rsidRPr="00941F53">
        <w:rPr>
          <w:rFonts w:ascii="GHEA Grapalat" w:hAnsi="GHEA Grapalat" w:cs="Sylfaen"/>
          <w:color w:val="auto"/>
          <w:lang w:val="hy-AM"/>
        </w:rPr>
        <w:t>մթ</w:t>
      </w:r>
      <w:r w:rsidR="004B65E3" w:rsidRPr="00941F53">
        <w:rPr>
          <w:rFonts w:ascii="GHEA Grapalat" w:hAnsi="GHEA Grapalat" w:cs="Sylfaen"/>
          <w:color w:val="auto"/>
          <w:lang w:val="hy-AM"/>
        </w:rPr>
        <w:t xml:space="preserve">երք </w:t>
      </w:r>
      <w:r w:rsidRPr="00941F53">
        <w:rPr>
          <w:rFonts w:ascii="GHEA Grapalat" w:hAnsi="GHEA Grapalat" w:cs="Sylfaen"/>
          <w:color w:val="auto"/>
          <w:lang w:val="hy-AM"/>
        </w:rPr>
        <w:t>կամ կաթնային բաղադրյալ մթերք</w:t>
      </w:r>
      <w:r w:rsidR="004B65E3"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4B65E3"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B65E3"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կաթնային </w:t>
      </w:r>
      <w:r w:rsidR="004B65E3"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4B65E3" w:rsidRPr="00941F53">
        <w:rPr>
          <w:rFonts w:ascii="GHEA Grapalat" w:hAnsi="GHEA Grapalat" w:cs="Sylfaen"/>
          <w:color w:val="auto"/>
          <w:lang w:val="hy-AM"/>
        </w:rPr>
        <w:t>ներ</w:t>
      </w:r>
      <w:r w:rsidRPr="00941F53">
        <w:rPr>
          <w:rFonts w:ascii="GHEA Grapalat" w:hAnsi="GHEA Grapalat" w:cs="Sylfaen"/>
          <w:color w:val="auto"/>
          <w:lang w:val="hy-AM"/>
        </w:rPr>
        <w:t>ից</w:t>
      </w:r>
      <w:r w:rsidR="00B17286" w:rsidRPr="00941F53">
        <w:rPr>
          <w:rFonts w:ascii="GHEA Grapalat" w:hAnsi="GHEA Grapalat" w:cs="Sylfaen"/>
          <w:color w:val="auto"/>
          <w:lang w:val="hy-AM"/>
        </w:rPr>
        <w:t>՝ օգտագործելով կամ չօգտագործելով</w:t>
      </w:r>
      <w:r w:rsidRPr="00941F53">
        <w:rPr>
          <w:rFonts w:ascii="GHEA Grapalat" w:hAnsi="GHEA Grapalat" w:cs="Sylfaen"/>
          <w:color w:val="auto"/>
          <w:lang w:val="hy-AM"/>
        </w:rPr>
        <w:t xml:space="preserve"> հատուկ մերաններ, </w:t>
      </w:r>
      <w:r w:rsidR="004B65E3"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տեխնոլոգիայ</w:t>
      </w:r>
      <w:r w:rsidR="004B65E3" w:rsidRPr="00941F53">
        <w:rPr>
          <w:rFonts w:ascii="GHEA Grapalat" w:hAnsi="GHEA Grapalat" w:cs="Sylfaen"/>
          <w:color w:val="auto"/>
          <w:lang w:val="hy-AM"/>
        </w:rPr>
        <w:t>ով</w:t>
      </w:r>
      <w:r w:rsidRPr="00941F53">
        <w:rPr>
          <w:rFonts w:ascii="GHEA Grapalat" w:hAnsi="GHEA Grapalat" w:cs="Sylfaen"/>
          <w:color w:val="auto"/>
          <w:lang w:val="hy-AM"/>
        </w:rPr>
        <w:t xml:space="preserve">, որն ապահովում </w:t>
      </w:r>
      <w:r w:rsidR="004B65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սպիտակուցի </w:t>
      </w:r>
      <w:r w:rsidRPr="00941F53">
        <w:rPr>
          <w:rFonts w:ascii="GHEA Grapalat" w:hAnsi="GHEA Grapalat" w:cs="Sylfaen"/>
          <w:color w:val="auto"/>
          <w:lang w:val="hy-AM"/>
        </w:rPr>
        <w:lastRenderedPageBreak/>
        <w:t xml:space="preserve">կոագուլյացիան կաթ մակարդող ֆերմենտների օգնությամբ, կամ թթվային կամ ջերմաթթվային եղանակով` հետագայում շիճուկից պանրային զանգվածի առանձնացմամբ, դրա կաղապարմամբ, մամլմամբ, աղադրմամբ կամ առանց </w:t>
      </w:r>
      <w:r w:rsidR="00FB0AE6" w:rsidRPr="00941F53">
        <w:rPr>
          <w:rFonts w:ascii="GHEA Grapalat" w:hAnsi="GHEA Grapalat" w:cs="Sylfaen"/>
          <w:color w:val="auto"/>
          <w:lang w:val="hy-AM"/>
        </w:rPr>
        <w:t>աղադրման</w:t>
      </w:r>
      <w:r w:rsidRPr="00941F53">
        <w:rPr>
          <w:rFonts w:ascii="GHEA Grapalat" w:hAnsi="GHEA Grapalat" w:cs="Sylfaen"/>
          <w:color w:val="auto"/>
          <w:lang w:val="hy-AM"/>
        </w:rPr>
        <w:t xml:space="preserve">, հասունացմամբ կամ առանց </w:t>
      </w:r>
      <w:r w:rsidR="00FB0AE6" w:rsidRPr="00941F53">
        <w:rPr>
          <w:rFonts w:ascii="GHEA Grapalat" w:hAnsi="GHEA Grapalat" w:cs="Sylfaen"/>
          <w:color w:val="auto"/>
          <w:lang w:val="hy-AM"/>
        </w:rPr>
        <w:t>հասունացման</w:t>
      </w:r>
      <w:r w:rsidRPr="00941F53">
        <w:rPr>
          <w:rFonts w:ascii="GHEA Grapalat" w:hAnsi="GHEA Grapalat" w:cs="Sylfaen"/>
          <w:color w:val="auto"/>
          <w:lang w:val="hy-AM"/>
        </w:rPr>
        <w:t xml:space="preserve">` ավելացնելով կամ </w:t>
      </w:r>
      <w:r w:rsidR="007B5472"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7B5472" w:rsidRPr="00941F53">
        <w:rPr>
          <w:rFonts w:ascii="GHEA Grapalat" w:hAnsi="GHEA Grapalat" w:cs="Sylfaen"/>
          <w:color w:val="auto"/>
          <w:lang w:val="hy-AM"/>
        </w:rPr>
        <w:t>վ</w:t>
      </w:r>
      <w:r w:rsidRPr="00941F53">
        <w:rPr>
          <w:rFonts w:ascii="GHEA Grapalat" w:hAnsi="GHEA Grapalat" w:cs="Sylfaen"/>
          <w:color w:val="auto"/>
          <w:lang w:val="hy-AM"/>
        </w:rPr>
        <w:t xml:space="preserve"> ոչ կաթնային բաղադրիչներ, որոնց </w:t>
      </w:r>
      <w:r w:rsidR="007B5472" w:rsidRPr="00941F53">
        <w:rPr>
          <w:rFonts w:ascii="GHEA Grapalat" w:hAnsi="GHEA Grapalat" w:cs="Sylfaen"/>
          <w:color w:val="auto"/>
          <w:lang w:val="hy-AM"/>
        </w:rPr>
        <w:t>ներմուծ</w:t>
      </w:r>
      <w:r w:rsidR="00E849E3" w:rsidRPr="00941F53">
        <w:rPr>
          <w:rFonts w:ascii="GHEA Grapalat" w:hAnsi="GHEA Grapalat" w:cs="Sylfaen"/>
          <w:color w:val="auto"/>
          <w:lang w:val="hy-AM"/>
        </w:rPr>
        <w:t>ման</w:t>
      </w:r>
      <w:r w:rsidRPr="00941F53">
        <w:rPr>
          <w:rFonts w:ascii="GHEA Grapalat" w:hAnsi="GHEA Grapalat" w:cs="Sylfaen"/>
          <w:color w:val="auto"/>
          <w:lang w:val="hy-AM"/>
        </w:rPr>
        <w:t xml:space="preserve"> նպատակը կաթի բաղ</w:t>
      </w:r>
      <w:r w:rsidR="007B5472" w:rsidRPr="00941F53">
        <w:rPr>
          <w:rFonts w:ascii="GHEA Grapalat" w:hAnsi="GHEA Grapalat" w:cs="Sylfaen"/>
          <w:color w:val="auto"/>
          <w:lang w:val="hy-AM"/>
        </w:rPr>
        <w:t>կ</w:t>
      </w:r>
      <w:r w:rsidRPr="00941F53">
        <w:rPr>
          <w:rFonts w:ascii="GHEA Grapalat" w:hAnsi="GHEA Grapalat" w:cs="Sylfaen"/>
          <w:color w:val="auto"/>
          <w:lang w:val="hy-AM"/>
        </w:rPr>
        <w:t>ա</w:t>
      </w:r>
      <w:r w:rsidR="007B547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06CE89B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«պանրամթերք»՝ կաթ պարունակող մթերք</w:t>
      </w:r>
      <w:r w:rsidR="00DB160A"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DB160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DB160A"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 արտադրության տեխնոլոգիային համապատասխան,</w:t>
      </w:r>
    </w:p>
    <w:p w14:paraId="3C8532A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«հում կաթ»՝ կաթ, որը չի ենթարկվում ջերմամշակման </w:t>
      </w:r>
      <w:r w:rsidR="00E23A12" w:rsidRPr="00941F53">
        <w:rPr>
          <w:rFonts w:ascii="GHEA Grapalat" w:hAnsi="GHEA Grapalat" w:cs="Sylfaen"/>
          <w:color w:val="auto"/>
          <w:lang w:val="hy-AM"/>
        </w:rPr>
        <w:t>40°С</w:t>
      </w:r>
      <w:r w:rsidR="00155F2E" w:rsidRPr="00941F53">
        <w:rPr>
          <w:rFonts w:ascii="GHEA Grapalat" w:hAnsi="GHEA Grapalat" w:cs="Sylfaen"/>
          <w:color w:val="auto"/>
          <w:lang w:val="hy-AM"/>
        </w:rPr>
        <w:t>-</w:t>
      </w:r>
      <w:r w:rsidR="00E23A12" w:rsidRPr="00941F53">
        <w:rPr>
          <w:rFonts w:ascii="GHEA Grapalat" w:hAnsi="GHEA Grapalat" w:cs="Sylfaen"/>
          <w:color w:val="auto"/>
          <w:lang w:val="hy-AM"/>
        </w:rPr>
        <w:t xml:space="preserve">ից ավելի ջերմաստիճանում </w:t>
      </w:r>
      <w:r w:rsidRPr="00941F53">
        <w:rPr>
          <w:rFonts w:ascii="GHEA Grapalat" w:hAnsi="GHEA Grapalat" w:cs="Sylfaen"/>
          <w:color w:val="auto"/>
          <w:lang w:val="hy-AM"/>
        </w:rPr>
        <w:t>կամ մշակման, ի</w:t>
      </w:r>
      <w:r w:rsidR="00E23A12" w:rsidRPr="00941F53">
        <w:rPr>
          <w:rFonts w:ascii="GHEA Grapalat" w:hAnsi="GHEA Grapalat" w:cs="Sylfaen"/>
          <w:color w:val="auto"/>
          <w:lang w:val="hy-AM"/>
        </w:rPr>
        <w:t>նչի</w:t>
      </w:r>
      <w:r w:rsidRPr="00941F53">
        <w:rPr>
          <w:rFonts w:ascii="GHEA Grapalat" w:hAnsi="GHEA Grapalat" w:cs="Sylfaen"/>
          <w:color w:val="auto"/>
          <w:lang w:val="hy-AM"/>
        </w:rPr>
        <w:t xml:space="preserve"> արդյունքում փոփոխվում են </w:t>
      </w:r>
      <w:r w:rsidR="00E23A12" w:rsidRPr="00941F53">
        <w:rPr>
          <w:rFonts w:ascii="GHEA Grapalat" w:hAnsi="GHEA Grapalat" w:cs="Sylfaen"/>
          <w:color w:val="auto"/>
          <w:lang w:val="hy-AM"/>
        </w:rPr>
        <w:t>դ</w:t>
      </w:r>
      <w:r w:rsidRPr="00941F53">
        <w:rPr>
          <w:rFonts w:ascii="GHEA Grapalat" w:hAnsi="GHEA Grapalat" w:cs="Sylfaen"/>
          <w:color w:val="auto"/>
          <w:lang w:val="hy-AM"/>
        </w:rPr>
        <w:t>րա բաղ</w:t>
      </w:r>
      <w:r w:rsidR="00E23A12" w:rsidRPr="00941F53">
        <w:rPr>
          <w:rFonts w:ascii="GHEA Grapalat" w:hAnsi="GHEA Grapalat" w:cs="Sylfaen"/>
          <w:color w:val="auto"/>
          <w:lang w:val="hy-AM"/>
        </w:rPr>
        <w:t>կ</w:t>
      </w:r>
      <w:r w:rsidRPr="00941F53">
        <w:rPr>
          <w:rFonts w:ascii="GHEA Grapalat" w:hAnsi="GHEA Grapalat" w:cs="Sylfaen"/>
          <w:color w:val="auto"/>
          <w:lang w:val="hy-AM"/>
        </w:rPr>
        <w:t>ա</w:t>
      </w:r>
      <w:r w:rsidR="00E23A1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«կաթնաշոռային զանգված»՝ կաթնային </w:t>
      </w:r>
      <w:r w:rsidR="00AB23F0"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AB23F0"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AB23F0"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AB23F0"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6220C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սերուցքային կարագ, սերուցք, շաքարով խտացրած կաթ, շաքար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աղ, </w:t>
      </w:r>
      <w:r w:rsidR="00880992"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որոնց ներմուծման</w:t>
      </w:r>
      <w:r w:rsidRPr="00941F53">
        <w:rPr>
          <w:rFonts w:ascii="GHEA Grapalat" w:hAnsi="GHEA Grapalat" w:cs="Sylfaen"/>
          <w:color w:val="auto"/>
          <w:lang w:val="hy-AM"/>
        </w:rPr>
        <w:t xml:space="preserve"> նպատակը կաթի բաղ</w:t>
      </w:r>
      <w:r w:rsidR="00880992" w:rsidRPr="00941F53">
        <w:rPr>
          <w:rFonts w:ascii="GHEA Grapalat" w:hAnsi="GHEA Grapalat" w:cs="Sylfaen"/>
          <w:color w:val="auto"/>
          <w:lang w:val="hy-AM"/>
        </w:rPr>
        <w:t>կ</w:t>
      </w:r>
      <w:r w:rsidRPr="00941F53">
        <w:rPr>
          <w:rFonts w:ascii="GHEA Grapalat" w:hAnsi="GHEA Grapalat" w:cs="Sylfaen"/>
          <w:color w:val="auto"/>
          <w:lang w:val="hy-AM"/>
        </w:rPr>
        <w:t>ա</w:t>
      </w:r>
      <w:r w:rsidR="0088099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մասերը </w:t>
      </w:r>
      <w:r w:rsidR="00E849E3" w:rsidRPr="00941F53">
        <w:rPr>
          <w:rFonts w:ascii="GHEA Grapalat" w:hAnsi="GHEA Grapalat" w:cs="Sylfaen"/>
          <w:color w:val="auto"/>
          <w:lang w:val="hy-AM"/>
        </w:rPr>
        <w:t>փոխարինելը</w:t>
      </w:r>
      <w:r w:rsidRPr="00941F53">
        <w:rPr>
          <w:rFonts w:ascii="GHEA Grapalat" w:hAnsi="GHEA Grapalat" w:cs="Sylfaen"/>
          <w:color w:val="auto"/>
          <w:lang w:val="hy-AM"/>
        </w:rPr>
        <w:t xml:space="preserve"> չէ,</w:t>
      </w:r>
    </w:p>
    <w:p w14:paraId="494C049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w:t>
      </w:r>
      <w:r w:rsidR="00880992" w:rsidRPr="00941F53">
        <w:rPr>
          <w:rFonts w:ascii="GHEA Grapalat" w:hAnsi="GHEA Grapalat" w:cs="Sylfaen"/>
          <w:color w:val="auto"/>
          <w:lang w:val="hy-AM"/>
        </w:rPr>
        <w:t>մթերք</w:t>
      </w:r>
      <w:r w:rsidRPr="00941F53">
        <w:rPr>
          <w:rFonts w:ascii="GHEA Grapalat" w:hAnsi="GHEA Grapalat" w:cs="Sylfaen"/>
          <w:color w:val="auto"/>
          <w:lang w:val="hy-AM"/>
        </w:rPr>
        <w:t>»՝ կաթնային</w:t>
      </w:r>
      <w:r w:rsidR="00880992"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կաթնային բաղադրյալ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 կամ կաթ պարունակող մթերք</w:t>
      </w:r>
      <w:r w:rsidR="00F148A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148AE"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ից</w:t>
      </w:r>
      <w:r w:rsidR="002301A7" w:rsidRPr="00941F53">
        <w:rPr>
          <w:rFonts w:ascii="GHEA Grapalat" w:hAnsi="GHEA Grapalat" w:cs="Sylfaen"/>
          <w:color w:val="auto"/>
          <w:lang w:val="hy-AM"/>
        </w:rPr>
        <w:t>՝</w:t>
      </w:r>
      <w:r w:rsidRPr="00941F53">
        <w:rPr>
          <w:rFonts w:ascii="GHEA Grapalat" w:hAnsi="GHEA Grapalat" w:cs="Sylfaen"/>
          <w:color w:val="auto"/>
          <w:lang w:val="hy-AM"/>
        </w:rPr>
        <w:t xml:space="preserve"> կաթնաշոռի արտադրության տեխնոլոգիային համապատասխան` ավելացնելով կամ </w:t>
      </w:r>
      <w:r w:rsidR="00F148AE"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F148AE" w:rsidRPr="00941F53">
        <w:rPr>
          <w:rFonts w:ascii="GHEA Grapalat" w:hAnsi="GHEA Grapalat" w:cs="Sylfaen"/>
          <w:color w:val="auto"/>
          <w:lang w:val="hy-AM"/>
        </w:rPr>
        <w:t>վ</w:t>
      </w:r>
      <w:r w:rsidRPr="00941F53">
        <w:rPr>
          <w:rFonts w:ascii="GHEA Grapalat" w:hAnsi="GHEA Grapalat" w:cs="Sylfaen"/>
          <w:color w:val="auto"/>
          <w:lang w:val="hy-AM"/>
        </w:rPr>
        <w:t xml:space="preserve"> կաթնային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այդ թվում` ոչ կաթնային ճարպեր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ոչ կաթնային սպիտակուցներ (կաթ պարունակող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քի համար), հետագա ջերմամշակմամբ կամ առանց դրա,</w:t>
      </w:r>
    </w:p>
    <w:p w14:paraId="0457EB9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պանրիկ»՝ կաթնային </w:t>
      </w:r>
      <w:r w:rsidR="00EC1CC8"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w:t>
      </w:r>
      <w:r w:rsidR="00E849E3" w:rsidRPr="00941F53">
        <w:rPr>
          <w:rFonts w:ascii="GHEA Grapalat" w:hAnsi="GHEA Grapalat" w:cs="Sylfaen"/>
          <w:color w:val="auto"/>
          <w:lang w:val="hy-AM"/>
        </w:rPr>
        <w:t>բաղադրյալ</w:t>
      </w:r>
      <w:r w:rsidRPr="00941F53">
        <w:rPr>
          <w:rFonts w:ascii="GHEA Grapalat" w:hAnsi="GHEA Grapalat" w:cs="Sylfaen"/>
          <w:color w:val="auto"/>
          <w:lang w:val="hy-AM"/>
        </w:rPr>
        <w:t xml:space="preserve"> մթերք</w:t>
      </w:r>
      <w:r w:rsidR="00EC1CC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C1CC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EC1CC8"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կաթնաշոռային զանգվածից, կաղապարված է, պատված է </w:t>
      </w:r>
      <w:r w:rsidR="002301A7" w:rsidRPr="00941F53">
        <w:rPr>
          <w:rFonts w:ascii="GHEA Grapalat" w:hAnsi="GHEA Grapalat" w:cs="Sylfaen"/>
          <w:color w:val="auto"/>
          <w:lang w:val="hy-AM"/>
        </w:rPr>
        <w:t>սննդա</w:t>
      </w:r>
      <w:r w:rsidR="005E792A" w:rsidRPr="00941F53">
        <w:rPr>
          <w:rFonts w:ascii="GHEA Grapalat" w:hAnsi="GHEA Grapalat" w:cs="Sylfaen"/>
          <w:color w:val="auto"/>
          <w:lang w:val="hy-AM"/>
        </w:rPr>
        <w:t>մթերքից</w:t>
      </w:r>
      <w:r w:rsidR="00EC1CC8" w:rsidRPr="00941F53">
        <w:rPr>
          <w:rFonts w:ascii="GHEA Grapalat" w:hAnsi="GHEA Grapalat" w:cs="Sylfaen"/>
          <w:color w:val="auto"/>
          <w:lang w:val="hy-AM"/>
        </w:rPr>
        <w:t xml:space="preserve"> պատրաստված </w:t>
      </w:r>
      <w:r w:rsidRPr="00941F53">
        <w:rPr>
          <w:rFonts w:ascii="GHEA Grapalat" w:hAnsi="GHEA Grapalat" w:cs="Sylfaen"/>
          <w:color w:val="auto"/>
          <w:lang w:val="hy-AM"/>
        </w:rPr>
        <w:t xml:space="preserve">ջնարակով կամ </w:t>
      </w:r>
      <w:r w:rsidR="00EC1CC8"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EC1CC8" w:rsidRPr="00941F53">
        <w:rPr>
          <w:rFonts w:ascii="GHEA Grapalat" w:hAnsi="GHEA Grapalat" w:cs="Sylfaen"/>
          <w:color w:val="auto"/>
          <w:lang w:val="hy-AM"/>
        </w:rPr>
        <w:t xml:space="preserve">ոչ </w:t>
      </w:r>
      <w:r w:rsidRPr="00941F53">
        <w:rPr>
          <w:rFonts w:ascii="GHEA Grapalat" w:hAnsi="GHEA Grapalat" w:cs="Sylfaen"/>
          <w:color w:val="auto"/>
          <w:lang w:val="hy-AM"/>
        </w:rPr>
        <w:t xml:space="preserve">ավելի </w:t>
      </w:r>
      <w:r w:rsidR="00EC1CC8"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մերաններ, կեֆիրային սնկեր, պրոբիոտիկ միկրոօրգանիզմներ (պրոբիոտիկներ), պրեբիոտիկներ, ֆերմենտային պատրաստուկներ,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դրանց կանոնակարգման միջոցով չեն ենթարկվել ներգործության,</w:t>
      </w:r>
    </w:p>
    <w:p w14:paraId="26A4416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ություն (փորձարկում)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w:t>
      </w:r>
      <w:r w:rsidR="00EE3888" w:rsidRPr="00941F53">
        <w:rPr>
          <w:rFonts w:ascii="GHEA Grapalat" w:hAnsi="GHEA Grapalat" w:cs="Sylfaen"/>
          <w:color w:val="auto"/>
          <w:lang w:val="hy-AM"/>
        </w:rPr>
        <w:lastRenderedPageBreak/>
        <w:t xml:space="preserve">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շրջանառության կանոնները</w:t>
      </w:r>
    </w:p>
    <w:p w14:paraId="621932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շրջանառության մեջ են դրվում 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7BA96D1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պետք է ունենան Մաքսային միության անդամ պետությունների շուկայում արտադրանքի շրջանառության միասնական նշանով մականշվածք։</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w:t>
      </w:r>
      <w:r w:rsidR="00EE3888" w:rsidRPr="00941F53">
        <w:rPr>
          <w:rFonts w:ascii="GHEA Grapalat" w:hAnsi="GHEA Grapalat" w:cs="Sylfaen"/>
          <w:color w:val="auto"/>
          <w:lang w:val="hy-AM"/>
        </w:rPr>
        <w:lastRenderedPageBreak/>
        <w:t xml:space="preserve">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Մաքսային </w:t>
      </w:r>
      <w:r w:rsidR="00EE3888" w:rsidRPr="00941F53">
        <w:rPr>
          <w:rFonts w:ascii="GHEA Grapalat" w:hAnsi="GHEA Grapalat" w:cs="Sylfaen"/>
          <w:color w:val="auto"/>
          <w:lang w:val="hy-AM"/>
        </w:rPr>
        <w:lastRenderedPageBreak/>
        <w:t xml:space="preserve">միության </w:t>
      </w:r>
      <w:r w:rsidR="00EB27F0" w:rsidRPr="00941F53">
        <w:rPr>
          <w:rFonts w:ascii="GHEA Grapalat" w:hAnsi="GHEA Grapalat" w:cs="Sylfaen"/>
          <w:color w:val="auto"/>
          <w:lang w:val="hy-AM"/>
        </w:rPr>
        <w:t xml:space="preserve">մաքսային </w:t>
      </w:r>
      <w:r w:rsidR="00EE3888" w:rsidRPr="00941F53">
        <w:rPr>
          <w:rFonts w:ascii="GHEA Grapalat" w:hAnsi="GHEA Grapalat" w:cs="Sylfaen"/>
          <w:color w:val="auto"/>
          <w:lang w:val="hy-AM"/>
        </w:rPr>
        <w:t>տարածքով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Pr="00941F53"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t>1</w:t>
      </w:r>
      <w:r w:rsidR="006E3621" w:rsidRPr="006E3621">
        <w:rPr>
          <w:color w:val="auto"/>
          <w:lang w:val="hy-AM"/>
        </w:rPr>
        <w:t> </w:t>
      </w:r>
      <w:r w:rsidR="00EE3888" w:rsidRPr="00941F53">
        <w:rPr>
          <w:rFonts w:ascii="GHEA Grapalat" w:hAnsi="GHEA Grapalat" w:cs="Sylfaen"/>
          <w:color w:val="auto"/>
          <w:lang w:val="hy-AM"/>
        </w:rPr>
        <w:t>ամսից ոչ ավելի։</w:t>
      </w:r>
    </w:p>
    <w:p w14:paraId="089D4083" w14:textId="77777777"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 xml:space="preserve">Մաքսային միության մաքսային տարածքում,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77777777" w:rsidR="00EE3888" w:rsidRPr="00941F53"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յուրաքանչյուր խմբաքանակ ներմուծվում է Մաքսային միության մաքսային տարածք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lastRenderedPageBreak/>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վող գործընթացները, այդ թվում՝ գյուղատնտեսական 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lastRenderedPageBreak/>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ագրի 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w:t>
      </w:r>
      <w:r w:rsidR="00EE3888" w:rsidRPr="00941F53">
        <w:rPr>
          <w:rFonts w:ascii="GHEA Grapalat" w:hAnsi="GHEA Grapalat" w:cs="Sylfaen"/>
          <w:color w:val="auto"/>
          <w:lang w:val="hy-AM"/>
        </w:rPr>
        <w:lastRenderedPageBreak/>
        <w:t>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Սահմանված պիտանիության ժամկետում Մաքսային միության մաքսային տարածքում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Pr="00941F53"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w:t>
      </w:r>
      <w:r w:rsidR="00EE3888" w:rsidRPr="00941F53">
        <w:rPr>
          <w:rFonts w:ascii="GHEA Grapalat" w:hAnsi="GHEA Grapalat" w:cs="Sylfaen"/>
          <w:color w:val="auto"/>
          <w:lang w:val="hy-AM"/>
        </w:rPr>
        <w:lastRenderedPageBreak/>
        <w:t>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77777777" w:rsidR="00EE3888" w:rsidRPr="00941F53"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Մաքսային միության մաքսային տարածքում շրջանառության մեջ դ</w:t>
      </w:r>
      <w:r w:rsidR="00087FF5" w:rsidRPr="00941F53">
        <w:rPr>
          <w:rFonts w:ascii="GHEA Grapalat" w:hAnsi="GHEA Grapalat" w:cs="Sylfaen"/>
          <w:color w:val="auto"/>
          <w:lang w:val="hy-AM"/>
        </w:rPr>
        <w:t>րվ</w:t>
      </w:r>
      <w:r w:rsidR="00EE3888" w:rsidRPr="00941F53">
        <w:rPr>
          <w:rFonts w:ascii="GHEA Grapalat" w:hAnsi="GHEA Grapalat" w:cs="Sylfaen"/>
          <w:color w:val="auto"/>
          <w:lang w:val="hy-AM"/>
        </w:rPr>
        <w:t>ելու համար նախատեսված կաթնամթերքում թունավոր տարրերի, պոտենցիալ վտանգավոր նյութերի, միկոտոքսինների, հակա</w:t>
      </w:r>
      <w:r w:rsidR="00087FF5" w:rsidRPr="00941F53">
        <w:rPr>
          <w:rFonts w:ascii="GHEA Grapalat" w:hAnsi="GHEA Grapalat" w:cs="Sylfaen"/>
          <w:color w:val="auto"/>
          <w:lang w:val="hy-AM"/>
        </w:rPr>
        <w:t>մանրէ</w:t>
      </w:r>
      <w:r w:rsidR="00EE3888" w:rsidRPr="00941F53">
        <w:rPr>
          <w:rFonts w:ascii="GHEA Grapalat" w:hAnsi="GHEA Grapalat" w:cs="Sylfaen"/>
          <w:color w:val="auto"/>
          <w:lang w:val="hy-AM"/>
        </w:rPr>
        <w:t>ների</w:t>
      </w:r>
      <w:r w:rsidR="00087FF5" w:rsidRPr="00941F53">
        <w:rPr>
          <w:rFonts w:ascii="GHEA Grapalat" w:hAnsi="GHEA Grapalat" w:cs="Sylfaen"/>
          <w:color w:val="auto"/>
          <w:lang w:val="hy-AM"/>
        </w:rPr>
        <w:t xml:space="preserve"> </w:t>
      </w:r>
      <w:r w:rsidR="00261DF9" w:rsidRPr="00941F53">
        <w:rPr>
          <w:rFonts w:ascii="GHEA Grapalat" w:hAnsi="GHEA Grapalat" w:cs="Sylfaen"/>
          <w:color w:val="auto"/>
          <w:lang w:val="hy-AM"/>
        </w:rPr>
        <w:t>(</w:t>
      </w:r>
      <w:r w:rsidR="00087FF5" w:rsidRPr="00941F53">
        <w:rPr>
          <w:rFonts w:ascii="GHEA Grapalat" w:hAnsi="GHEA Grapalat" w:cs="Sylfaen"/>
          <w:color w:val="auto"/>
          <w:lang w:val="hy-AM"/>
        </w:rPr>
        <w:t>անտիբիոտիկներ</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թունաքիմիկատների, ռադիոնուկլիդների, միկրոօրգանիզմների պարունակության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օքսիդացման փչացման </w:t>
      </w:r>
      <w:r w:rsidR="005E792A" w:rsidRPr="00941F53">
        <w:rPr>
          <w:rFonts w:ascii="GHEA Grapalat" w:hAnsi="GHEA Grapalat" w:cs="Sylfaen"/>
          <w:color w:val="auto"/>
          <w:lang w:val="hy-AM"/>
        </w:rPr>
        <w:t>ցուցանիշների արժեքի</w:t>
      </w:r>
      <w:r w:rsidR="00EE3888" w:rsidRPr="00941F53">
        <w:rPr>
          <w:rFonts w:ascii="GHEA Grapalat" w:hAnsi="GHEA Grapalat" w:cs="Sylfaen"/>
          <w:color w:val="auto"/>
          <w:lang w:val="hy-AM"/>
        </w:rPr>
        <w:t xml:space="preserve"> մակարդակները չպետք է գերազանցեն «Սննդամթերքի անվտանգության մասին» Մաքսային միության տեխնիկական կանոնակարգի </w:t>
      </w:r>
      <w:r w:rsidR="00F550E0"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4 հավելվածներով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թիվ 4 հավելվածով սահմանված մակարդակները։</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lastRenderedPageBreak/>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որոնց 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 xml:space="preserve">ֆերմենտային պատրաստուկների, կաթի վերամշակումից </w:t>
      </w:r>
      <w:r w:rsidR="00EE3888" w:rsidRPr="00941F53">
        <w:rPr>
          <w:rFonts w:ascii="GHEA Grapalat" w:hAnsi="GHEA Grapalat" w:cs="Sylfaen"/>
          <w:color w:val="auto"/>
          <w:lang w:val="hy-AM"/>
        </w:rPr>
        <w:lastRenderedPageBreak/>
        <w:t>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lastRenderedPageBreak/>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w:t>
      </w:r>
      <w:r w:rsidR="00EE3888" w:rsidRPr="00941F53">
        <w:rPr>
          <w:rFonts w:ascii="GHEA Grapalat" w:hAnsi="GHEA Grapalat" w:cs="Sylfaen"/>
          <w:color w:val="auto"/>
          <w:lang w:val="hy-AM"/>
        </w:rPr>
        <w:lastRenderedPageBreak/>
        <w:t>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w:t>
      </w:r>
      <w:r w:rsidR="00EE3888" w:rsidRPr="00941F53">
        <w:rPr>
          <w:rFonts w:ascii="GHEA Grapalat" w:hAnsi="GHEA Grapalat" w:cs="Sylfaen"/>
          <w:color w:val="auto"/>
          <w:lang w:val="hy-AM"/>
        </w:rPr>
        <w:lastRenderedPageBreak/>
        <w:t xml:space="preserve">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t>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9 հավելվածում։</w:t>
      </w:r>
      <w:r w:rsidR="00B749A9" w:rsidRPr="00941F53">
        <w:rPr>
          <w:rFonts w:ascii="GHEA Grapalat" w:hAnsi="GHEA Grapalat" w:cs="Sylfaen"/>
          <w:color w:val="auto"/>
          <w:lang w:val="hy-AM"/>
        </w:rPr>
        <w:t xml:space="preserve"> </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w:t>
      </w:r>
      <w:r w:rsidR="00EE3888" w:rsidRPr="00941F53">
        <w:rPr>
          <w:rFonts w:ascii="GHEA Grapalat" w:hAnsi="GHEA Grapalat" w:cs="Sylfaen"/>
          <w:color w:val="auto"/>
          <w:lang w:val="hy-AM"/>
        </w:rPr>
        <w:lastRenderedPageBreak/>
        <w:t>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այդ թվում՝ կաթնային խոհանոցներում 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միկրոկենսաբանական անվտանգության 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10 հավելվածում։</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նույնականացման ֆիզիկաքիմիական ցուցանիշները սահմանված են սույն Տեխնիկական կանոնակարգի թիվ 12 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Համապատասխան խառնուրդի բաղադրությունը մայրական կաթի 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w:t>
      </w:r>
      <w:r w:rsidR="00EE3888" w:rsidRPr="00941F53">
        <w:rPr>
          <w:rFonts w:ascii="GHEA Grapalat" w:hAnsi="GHEA Grapalat" w:cs="Sylfaen"/>
          <w:color w:val="auto"/>
          <w:lang w:val="hy-AM"/>
        </w:rPr>
        <w:lastRenderedPageBreak/>
        <w:t xml:space="preserve">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չոր կաթնային խառնուրդներում միկրոնուտրիենտների 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lastRenderedPageBreak/>
        <w:t>վիճակի</w:t>
      </w:r>
      <w:r w:rsidR="00EE3888" w:rsidRPr="00941F53">
        <w:rPr>
          <w:rFonts w:ascii="GHEA Grapalat" w:hAnsi="GHEA Grapalat" w:cs="Sylfaen"/>
          <w:color w:val="auto"/>
          <w:lang w:val="hy-AM"/>
        </w:rPr>
        <w:t>)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w:t>
      </w:r>
      <w:r w:rsidR="00EE3888" w:rsidRPr="00941F53">
        <w:rPr>
          <w:rFonts w:ascii="GHEA Grapalat" w:hAnsi="GHEA Grapalat" w:cs="Sylfaen"/>
          <w:color w:val="auto"/>
          <w:lang w:val="hy-AM"/>
        </w:rPr>
        <w:lastRenderedPageBreak/>
        <w:t xml:space="preserve">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EE3888" w:rsidRPr="00941F53">
        <w:rPr>
          <w:rFonts w:ascii="GHEA Grapalat" w:hAnsi="GHEA Grapalat" w:cs="Sylfaen"/>
          <w:color w:val="auto"/>
          <w:lang w:val="hy-AM"/>
        </w:rPr>
        <w:t>Մաքսային միության մաքսային տարածքում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0,25 լ (կգ)՝ կաթ</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02C9EAD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94A15" w:rsidRPr="00941F53">
        <w:rPr>
          <w:rFonts w:ascii="GHEA Grapalat" w:hAnsi="GHEA Grapalat" w:cs="Sylfaen"/>
          <w:color w:val="auto"/>
          <w:lang w:val="hy-AM"/>
        </w:rPr>
        <w:t>։</w:t>
      </w:r>
    </w:p>
    <w:p w14:paraId="174242A3"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Մաքսային միության մաքսային տարածքում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բաց 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մանկական սննդի 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ից ոչ ավելի ծավալով (սննդում չափաբաժնով անմիջական օգտագործման համար)</w:t>
      </w:r>
      <w:r w:rsidR="007C3014" w:rsidRPr="00941F53">
        <w:rPr>
          <w:rFonts w:ascii="GHEA Grapalat" w:hAnsi="GHEA Grapalat" w:cs="Sylfaen"/>
          <w:color w:val="auto"/>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w:t>
      </w:r>
      <w:r w:rsidR="00EE3888" w:rsidRPr="00941F53">
        <w:rPr>
          <w:rFonts w:ascii="GHEA Grapalat" w:hAnsi="GHEA Grapalat" w:cs="Sylfaen"/>
          <w:color w:val="auto"/>
          <w:lang w:val="hy-AM"/>
        </w:rPr>
        <w:lastRenderedPageBreak/>
        <w:t>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ողի 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ի ճառագայթներից», «ջերմաստիճանի 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ակերպված բառերի հերթականությունը չի կանոնակարգվում մակնշման տեքստում, օրինակ՝ «անքաշ կաթ», «կաթ անքաշ», «կարագ սերուցքային», «սերուցքային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ակերպելիս անհրաժեշտ է նշել </w:t>
      </w:r>
      <w:r w:rsidRPr="00941F53">
        <w:rPr>
          <w:rFonts w:ascii="GHEA Grapalat" w:hAnsi="GHEA Grapalat" w:cs="Sylfaen"/>
          <w:sz w:val="24"/>
          <w:szCs w:val="24"/>
          <w:lang w:val="hy-AM"/>
        </w:rPr>
        <w:lastRenderedPageBreak/>
        <w:t>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տեխնոլոգիայի 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0EBB63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w:t>
      </w:r>
      <w:r w:rsidR="0091706D" w:rsidRPr="00941F53">
        <w:rPr>
          <w:rFonts w:ascii="GHEA Grapalat" w:hAnsi="GHEA Grapalat" w:cs="Sylfaen"/>
          <w:sz w:val="24"/>
          <w:szCs w:val="24"/>
          <w:lang w:val="hy-AM"/>
        </w:rPr>
        <w:t xml:space="preserve">ի վերամշակումից ստացվող </w:t>
      </w:r>
      <w:r w:rsidR="00EE3888" w:rsidRPr="00941F53">
        <w:rPr>
          <w:rFonts w:ascii="GHEA Grapalat" w:hAnsi="GHEA Grapalat" w:cs="Sylfaen"/>
          <w:sz w:val="24"/>
          <w:szCs w:val="24"/>
          <w:lang w:val="hy-AM"/>
        </w:rPr>
        <w:t>մթերք</w:t>
      </w:r>
      <w:r w:rsidR="0091706D"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անվանումներից հետո </w:t>
      </w:r>
      <w:r w:rsidR="002E128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ջերմամշակման եղանակը նշելու հետ </w:t>
      </w:r>
      <w:r w:rsidR="0091706D" w:rsidRPr="00941F53">
        <w:rPr>
          <w:rFonts w:ascii="GHEA Grapalat" w:hAnsi="GHEA Grapalat" w:cs="Sylfaen"/>
          <w:sz w:val="24"/>
          <w:szCs w:val="24"/>
          <w:lang w:val="hy-AM"/>
        </w:rPr>
        <w:t>համատեղ</w:t>
      </w:r>
      <w:r w:rsidR="00EE3888" w:rsidRPr="00941F53">
        <w:rPr>
          <w:rFonts w:ascii="GHEA Grapalat" w:hAnsi="GHEA Grapalat" w:cs="Sylfaen"/>
          <w:sz w:val="24"/>
          <w:szCs w:val="24"/>
          <w:lang w:val="hy-AM"/>
        </w:rPr>
        <w:t xml:space="preserve"> կար</w:t>
      </w:r>
      <w:r w:rsidR="009170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է զետեղ</w:t>
      </w:r>
      <w:r w:rsidR="0091706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w:t>
      </w:r>
      <w:r w:rsidR="00B538A9" w:rsidRPr="006E3621">
        <w:rPr>
          <w:rFonts w:ascii="GHEA Grapalat" w:hAnsi="GHEA Grapalat" w:cs="Sylfaen"/>
          <w:spacing w:val="-6"/>
          <w:sz w:val="24"/>
          <w:szCs w:val="24"/>
          <w:lang w:val="hy-AM"/>
        </w:rPr>
        <w:t>այդ</w:t>
      </w:r>
      <w:r w:rsidR="00EE3888" w:rsidRPr="006E3621">
        <w:rPr>
          <w:rFonts w:ascii="GHEA Grapalat" w:hAnsi="GHEA Grapalat" w:cs="Sylfaen"/>
          <w:spacing w:val="-6"/>
          <w:sz w:val="24"/>
          <w:szCs w:val="24"/>
          <w:lang w:val="hy-AM"/>
        </w:rPr>
        <w:t xml:space="preserve"> </w:t>
      </w:r>
      <w:r w:rsidR="00B538A9" w:rsidRPr="006E3621">
        <w:rPr>
          <w:rFonts w:ascii="GHEA Grapalat" w:hAnsi="GHEA Grapalat" w:cs="Sylfaen"/>
          <w:spacing w:val="-6"/>
          <w:sz w:val="24"/>
          <w:szCs w:val="24"/>
          <w:lang w:val="hy-AM"/>
        </w:rPr>
        <w:t xml:space="preserve">արտադրանքի հետ կապված </w:t>
      </w:r>
      <w:r w:rsidR="00EE3888" w:rsidRPr="006E3621">
        <w:rPr>
          <w:rFonts w:ascii="GHEA Grapalat" w:hAnsi="GHEA Grapalat" w:cs="Sylfaen"/>
          <w:spacing w:val="-6"/>
          <w:sz w:val="24"/>
          <w:szCs w:val="24"/>
          <w:lang w:val="hy-AM"/>
        </w:rPr>
        <w:t>այլ հասկացություններ, որոն</w:t>
      </w:r>
      <w:r w:rsidR="002E1283" w:rsidRPr="006E3621">
        <w:rPr>
          <w:rFonts w:ascii="GHEA Grapalat" w:hAnsi="GHEA Grapalat" w:cs="Sylfaen"/>
          <w:spacing w:val="-6"/>
          <w:sz w:val="24"/>
          <w:szCs w:val="24"/>
          <w:lang w:val="hy-AM"/>
        </w:rPr>
        <w:t>ց</w:t>
      </w:r>
      <w:r w:rsidR="00B538A9" w:rsidRPr="006E3621">
        <w:rPr>
          <w:rFonts w:ascii="GHEA Grapalat" w:hAnsi="GHEA Grapalat" w:cs="Sylfaen"/>
          <w:spacing w:val="-6"/>
          <w:sz w:val="24"/>
          <w:szCs w:val="24"/>
          <w:lang w:val="hy-AM"/>
        </w:rPr>
        <w:t>ով</w:t>
      </w:r>
      <w:r w:rsidR="00EE3888" w:rsidRPr="006E3621">
        <w:rPr>
          <w:rFonts w:ascii="GHEA Grapalat" w:hAnsi="GHEA Grapalat" w:cs="Sylfaen"/>
          <w:spacing w:val="-6"/>
          <w:sz w:val="24"/>
          <w:szCs w:val="24"/>
          <w:lang w:val="hy-AM"/>
        </w:rPr>
        <w:t xml:space="preserve"> բնութագր</w:t>
      </w:r>
      <w:r w:rsidR="00B538A9" w:rsidRPr="006E3621">
        <w:rPr>
          <w:rFonts w:ascii="GHEA Grapalat" w:hAnsi="GHEA Grapalat" w:cs="Sylfaen"/>
          <w:spacing w:val="-6"/>
          <w:sz w:val="24"/>
          <w:szCs w:val="24"/>
          <w:lang w:val="hy-AM"/>
        </w:rPr>
        <w:t>վ</w:t>
      </w:r>
      <w:r w:rsidR="00EE3888" w:rsidRPr="006E3621">
        <w:rPr>
          <w:rFonts w:ascii="GHEA Grapalat" w:hAnsi="GHEA Grapalat" w:cs="Sylfaen"/>
          <w:spacing w:val="-6"/>
          <w:sz w:val="24"/>
          <w:szCs w:val="24"/>
          <w:lang w:val="hy-AM"/>
        </w:rPr>
        <w:t>ում են</w:t>
      </w:r>
      <w:r w:rsidR="00EE3888" w:rsidRPr="00941F53">
        <w:rPr>
          <w:rFonts w:ascii="GHEA Grapalat" w:hAnsi="GHEA Grapalat" w:cs="Sylfaen"/>
          <w:sz w:val="24"/>
          <w:szCs w:val="24"/>
          <w:lang w:val="hy-AM"/>
        </w:rPr>
        <w:t xml:space="preserve"> արտադրության եղանակը, հումքի բաղադրության առանձնահատկությունները, մերանային միկրոօրգանիզմների օգտագործումը, օրինակ՝ «կաթնաշոռային </w:t>
      </w:r>
      <w:r w:rsidR="00B538A9" w:rsidRPr="00941F53">
        <w:rPr>
          <w:rFonts w:ascii="GHEA Grapalat" w:hAnsi="GHEA Grapalat" w:cs="Sylfaen"/>
          <w:sz w:val="24"/>
          <w:szCs w:val="24"/>
          <w:lang w:val="hy-AM"/>
        </w:rPr>
        <w:t>մթերք</w:t>
      </w:r>
      <w:r w:rsidR="00EE3888" w:rsidRPr="00941F53">
        <w:rPr>
          <w:rFonts w:ascii="GHEA Grapalat" w:hAnsi="GHEA Grapalat" w:cs="Sylfaen"/>
          <w:sz w:val="24"/>
          <w:szCs w:val="24"/>
          <w:lang w:val="hy-AM"/>
        </w:rPr>
        <w:t xml:space="preserve">՝ ջերմամշակված, բուրավետացված (բույրով)», «ըմպելիք թթվակաթնային», «սերուցք վերահամակցված»։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B538A9"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անվանման մեջ առկա «նորմալացված» հասկացությունը կարելի է չնշել փաթեթվածք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w:t>
      </w:r>
    </w:p>
    <w:p w14:paraId="1DBAD289" w14:textId="77777777" w:rsidR="006E3621" w:rsidRPr="00375133" w:rsidRDefault="006E3621" w:rsidP="00FC2B77">
      <w:pPr>
        <w:pStyle w:val="Iniiaiieoaeno1"/>
        <w:shd w:val="clear" w:color="auto" w:fill="auto"/>
        <w:tabs>
          <w:tab w:val="left" w:pos="1134"/>
        </w:tabs>
        <w:spacing w:after="160" w:line="360" w:lineRule="auto"/>
        <w:ind w:left="40" w:firstLine="527"/>
        <w:rPr>
          <w:rFonts w:ascii="GHEA Grapalat" w:hAnsi="GHEA Grapalat" w:cs="Sylfaen"/>
          <w:color w:val="000000"/>
          <w:sz w:val="24"/>
          <w:szCs w:val="24"/>
          <w:lang w:val="hy-AM"/>
        </w:rPr>
      </w:pP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7055379F"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ը բնութագրող եզրույթով (դոնդող, կիսել, կոկտեյլ, կրեմ, մուս, ըմպելիք, մածուկ, ռուլետ, սոուս, սուֆլե, տորթ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այլն), օրինակ՝ «կաթնահյութային կոկտեյլ», «թթվասերային սոուս», «կաթնային կիսել», «կաթնաշոռային սուֆլե ընկույզով», «պանրային ռուլետ համեմունքներով»։</w:t>
      </w:r>
    </w:p>
    <w:p w14:paraId="1043C1B4"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76.</w:t>
      </w:r>
      <w:r w:rsidRPr="00941F53">
        <w:rPr>
          <w:rFonts w:ascii="GHEA Grapalat" w:hAnsi="GHEA Grapalat" w:cs="Sylfaen"/>
          <w:color w:val="000000"/>
          <w:sz w:val="24"/>
          <w:szCs w:val="24"/>
          <w:lang w:val="hy-AM"/>
        </w:rPr>
        <w:tab/>
      </w:r>
      <w:r w:rsidR="00312DE3" w:rsidRPr="00941F53">
        <w:rPr>
          <w:rFonts w:ascii="GHEA Grapalat" w:hAnsi="GHEA Grapalat" w:cs="Sylfaen"/>
          <w:sz w:val="24"/>
          <w:szCs w:val="24"/>
          <w:lang w:val="hy-AM"/>
        </w:rPr>
        <w:t xml:space="preserve">Համապատասխան </w:t>
      </w:r>
      <w:r w:rsidR="00EE3888" w:rsidRPr="00941F53">
        <w:rPr>
          <w:rFonts w:ascii="GHEA Grapalat" w:hAnsi="GHEA Grapalat" w:cs="Sylfaen"/>
          <w:sz w:val="24"/>
          <w:szCs w:val="24"/>
          <w:lang w:val="hy-AM"/>
        </w:rPr>
        <w:t>թթվակաթնային մթերքի արտադրության տեխնոլոգիային համապատասխան արտադրված</w:t>
      </w:r>
      <w:r w:rsidR="00E47F1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 պարունակող կամ թթվեցրած մթերքի մականշվածքում չի թույլատրվում օգտագործել թթվակաթնային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312DE3"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 xml:space="preserve">հասկացություններ (այրան, ացիդոֆիլին, </w:t>
      </w:r>
      <w:r w:rsidR="00312DE3" w:rsidRPr="00941F53">
        <w:rPr>
          <w:rFonts w:ascii="GHEA Grapalat" w:hAnsi="GHEA Grapalat" w:cs="Sylfaen"/>
          <w:sz w:val="24"/>
          <w:szCs w:val="24"/>
          <w:lang w:val="hy-AM"/>
        </w:rPr>
        <w:t xml:space="preserve">մածուն, </w:t>
      </w:r>
      <w:r w:rsidR="00EE3888" w:rsidRPr="00941F53">
        <w:rPr>
          <w:rFonts w:ascii="GHEA Grapalat" w:hAnsi="GHEA Grapalat" w:cs="Sylfaen"/>
          <w:sz w:val="24"/>
          <w:szCs w:val="24"/>
          <w:lang w:val="hy-AM"/>
        </w:rPr>
        <w:t xml:space="preserve">յոգուրտ, կեֆիր, կումիս, կումիսային մթերք, թթվեցրած կաթ, մեչնիկովյան թթվեցրած կաթ, </w:t>
      </w:r>
      <w:r w:rsidR="008F61EF"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 xml:space="preserve">յաժենկա, թթվասեր, կաթնաշոռ)։ Կաթ պարունակող </w:t>
      </w:r>
      <w:r w:rsidR="002863A8" w:rsidRPr="00941F53">
        <w:rPr>
          <w:rFonts w:ascii="GHEA Grapalat" w:hAnsi="GHEA Grapalat" w:cs="Sylfaen"/>
          <w:sz w:val="24"/>
          <w:szCs w:val="24"/>
          <w:lang w:val="hy-AM"/>
        </w:rPr>
        <w:t xml:space="preserve">մթերքի </w:t>
      </w:r>
      <w:r w:rsidR="00EE3888" w:rsidRPr="00941F53">
        <w:rPr>
          <w:rFonts w:ascii="GHEA Grapalat" w:hAnsi="GHEA Grapalat" w:cs="Sylfaen"/>
          <w:sz w:val="24"/>
          <w:szCs w:val="24"/>
          <w:lang w:val="hy-AM"/>
        </w:rPr>
        <w:t>կամ թթվեցրած մթերքի մականշվածքում «կաթ պարունակող» կամ «թթվեցրած» բառերը պետք է փոխարինվեն այդ մթերք</w:t>
      </w:r>
      <w:r w:rsidR="002863A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տեխնոլոգիան բնութագրող բառերով, օրինակ՝ «կեֆիրային», «կեֆիրային</w:t>
      </w:r>
      <w:r w:rsidR="008818F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ջերմամշակված», «յոգուրտային», «յոգուրտային</w:t>
      </w:r>
      <w:r w:rsidR="008818F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ջերմամշակված»։</w:t>
      </w:r>
    </w:p>
    <w:p w14:paraId="126AE27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Կեֆիրային սնկերի միկրոօրգանիզմների (միկրոֆլորայի) կազմի մեջ մտնող կաթնաթթվային միկրոօրգանիզմների մաքուր կուլտուրաներ</w:t>
      </w:r>
      <w:r w:rsidR="00C6442B"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կամ մի </w:t>
      </w:r>
      <w:r w:rsidRPr="00941F53">
        <w:rPr>
          <w:rFonts w:ascii="GHEA Grapalat" w:hAnsi="GHEA Grapalat" w:cs="Sylfaen"/>
          <w:sz w:val="24"/>
          <w:szCs w:val="24"/>
          <w:lang w:val="hy-AM"/>
        </w:rPr>
        <w:lastRenderedPageBreak/>
        <w:t>քանի տեսակի խմոր</w:t>
      </w:r>
      <w:r w:rsidR="00C6442B" w:rsidRPr="00941F53">
        <w:rPr>
          <w:rFonts w:ascii="GHEA Grapalat" w:hAnsi="GHEA Grapalat" w:cs="Sylfaen"/>
          <w:sz w:val="24"/>
          <w:szCs w:val="24"/>
          <w:lang w:val="hy-AM"/>
        </w:rPr>
        <w:t>ասնկ</w:t>
      </w:r>
      <w:r w:rsidRPr="00941F53">
        <w:rPr>
          <w:rFonts w:ascii="GHEA Grapalat" w:hAnsi="GHEA Grapalat" w:cs="Sylfaen"/>
          <w:sz w:val="24"/>
          <w:szCs w:val="24"/>
          <w:lang w:val="hy-AM"/>
        </w:rPr>
        <w:t>եր</w:t>
      </w:r>
      <w:r w:rsidR="00C6442B" w:rsidRPr="00941F53">
        <w:rPr>
          <w:rFonts w:ascii="GHEA Grapalat" w:hAnsi="GHEA Grapalat" w:cs="Sylfaen"/>
          <w:sz w:val="24"/>
          <w:szCs w:val="24"/>
          <w:lang w:val="hy-AM"/>
        </w:rPr>
        <w:t>ի հիման վրա</w:t>
      </w:r>
      <w:r w:rsidRPr="00941F53">
        <w:rPr>
          <w:rFonts w:ascii="GHEA Grapalat" w:hAnsi="GHEA Grapalat" w:cs="Sylfaen"/>
          <w:sz w:val="24"/>
          <w:szCs w:val="24"/>
          <w:lang w:val="hy-AM"/>
        </w:rPr>
        <w:t xml:space="preserve"> պատրաստված մերանների օգտագործմամբ կեֆիրի արտադրության տեխնոլոգիայի համաձայն արտադրված թթվակաթնային մթերք</w:t>
      </w:r>
      <w:r w:rsidR="008F61EF"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անվանման մեջ օգտագործվում է «կեֆիրային մթերք» հասկացությունը, որը դրոշմվում է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C6442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տառատեսակով</w:t>
      </w:r>
      <w:r w:rsidR="00C6442B" w:rsidRPr="00941F53">
        <w:rPr>
          <w:rFonts w:ascii="GHEA Grapalat" w:hAnsi="GHEA Grapalat" w:cs="Sylfaen"/>
          <w:sz w:val="24"/>
          <w:szCs w:val="24"/>
          <w:lang w:val="hy-AM"/>
        </w:rPr>
        <w:t>։</w:t>
      </w:r>
    </w:p>
    <w:p w14:paraId="297DF0E7"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198F5FF9"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80.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w:t>
      </w:r>
      <w:r w:rsidR="00AA18E4" w:rsidRPr="00941F53">
        <w:rPr>
          <w:rFonts w:ascii="GHEA Grapalat" w:hAnsi="GHEA Grapalat" w:cs="Sylfaen"/>
          <w:sz w:val="24"/>
          <w:szCs w:val="24"/>
          <w:lang w:val="hy-AM"/>
        </w:rPr>
        <w:t>մթերքի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կաթնային բաղադրյալ մթերք</w:t>
      </w:r>
      <w:r w:rsidR="00AA18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սպառողական </w:t>
      </w:r>
      <w:r w:rsidR="00AA18E4" w:rsidRPr="00941F53">
        <w:rPr>
          <w:rFonts w:ascii="GHEA Grapalat" w:hAnsi="GHEA Grapalat" w:cs="Sylfaen"/>
          <w:sz w:val="24"/>
          <w:szCs w:val="24"/>
          <w:lang w:val="hy-AM"/>
        </w:rPr>
        <w:t>փաթեթվածք</w:t>
      </w:r>
      <w:r w:rsidR="00EE3888" w:rsidRPr="00941F53">
        <w:rPr>
          <w:rFonts w:ascii="GHEA Grapalat" w:hAnsi="GHEA Grapalat" w:cs="Sylfaen"/>
          <w:sz w:val="24"/>
          <w:szCs w:val="24"/>
          <w:lang w:val="hy-AM"/>
        </w:rPr>
        <w:t xml:space="preserve">ի վրա մականշվածք զետեղելիս թույլատրվում է </w:t>
      </w:r>
      <w:r w:rsidR="008F61E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անվանումը մասնակիորեն դրոշմել </w:t>
      </w:r>
      <w:r w:rsidR="00B35680" w:rsidRPr="00941F53">
        <w:rPr>
          <w:rFonts w:ascii="GHEA Grapalat" w:hAnsi="GHEA Grapalat" w:cs="Sylfaen"/>
          <w:sz w:val="24"/>
          <w:szCs w:val="24"/>
          <w:lang w:val="hy-AM"/>
        </w:rPr>
        <w:t>այդ</w:t>
      </w:r>
      <w:r w:rsidR="00EE3888" w:rsidRPr="00941F53">
        <w:rPr>
          <w:rFonts w:ascii="GHEA Grapalat" w:hAnsi="GHEA Grapalat" w:cs="Sylfaen"/>
          <w:sz w:val="24"/>
          <w:szCs w:val="24"/>
          <w:lang w:val="hy-AM"/>
        </w:rPr>
        <w:t xml:space="preserve"> փաթեթվածքի՝ ընթերցելու համար հարմար կողմում այն դեպքում, երբ հենց այդ փաթեթվածքի վրա արդեն իսկ դրոշմվ</w:t>
      </w:r>
      <w:r w:rsidR="00AA18E4" w:rsidRPr="00941F53">
        <w:rPr>
          <w:rFonts w:ascii="GHEA Grapalat" w:hAnsi="GHEA Grapalat" w:cs="Sylfaen"/>
          <w:sz w:val="24"/>
          <w:szCs w:val="24"/>
          <w:lang w:val="hy-AM"/>
        </w:rPr>
        <w:t>ել</w:t>
      </w:r>
      <w:r w:rsidR="00EE3888" w:rsidRPr="00941F53">
        <w:rPr>
          <w:rFonts w:ascii="GHEA Grapalat" w:hAnsi="GHEA Grapalat" w:cs="Sylfaen"/>
          <w:sz w:val="24"/>
          <w:szCs w:val="24"/>
          <w:lang w:val="hy-AM"/>
        </w:rPr>
        <w:t xml:space="preserve"> </w:t>
      </w:r>
      <w:r w:rsidR="00B35680"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տվյալ մթերք</w:t>
      </w:r>
      <w:r w:rsidR="00AA18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AA18E4" w:rsidRPr="00941F53">
        <w:rPr>
          <w:rFonts w:ascii="GHEA Grapalat" w:hAnsi="GHEA Grapalat" w:cs="Sylfaen"/>
          <w:sz w:val="24"/>
          <w:szCs w:val="24"/>
          <w:lang w:val="hy-AM"/>
        </w:rPr>
        <w:t>լրիվ</w:t>
      </w:r>
      <w:r w:rsidR="00EE3888" w:rsidRPr="00941F53">
        <w:rPr>
          <w:rFonts w:ascii="GHEA Grapalat" w:hAnsi="GHEA Grapalat" w:cs="Sylfaen"/>
          <w:sz w:val="24"/>
          <w:szCs w:val="24"/>
          <w:lang w:val="hy-AM"/>
        </w:rPr>
        <w:t xml:space="preserve"> անվանում</w:t>
      </w:r>
      <w:r w:rsidR="00AA18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w:t>
      </w:r>
    </w:p>
    <w:p w14:paraId="2C6198D8" w14:textId="77777777" w:rsidR="00EE3888" w:rsidRPr="00941F53" w:rsidRDefault="00EE3888"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Կաթ պարունակող մթերքի սպառողական </w:t>
      </w:r>
      <w:r w:rsidR="00CB23C1" w:rsidRPr="00941F53">
        <w:rPr>
          <w:rFonts w:ascii="GHEA Grapalat" w:hAnsi="GHEA Grapalat" w:cs="Sylfaen"/>
          <w:sz w:val="24"/>
          <w:szCs w:val="24"/>
          <w:lang w:val="hy-AM"/>
        </w:rPr>
        <w:t>փաթեթվածք</w:t>
      </w:r>
      <w:r w:rsidRPr="00941F53">
        <w:rPr>
          <w:rFonts w:ascii="GHEA Grapalat" w:hAnsi="GHEA Grapalat" w:cs="Sylfaen"/>
          <w:sz w:val="24"/>
          <w:szCs w:val="24"/>
          <w:lang w:val="hy-AM"/>
        </w:rPr>
        <w:t>ի վրա մականշվածք զետեղելիս չի թույլատրվում կաթ պարունակող մթերքի անվանումը մասամբ դրոշմել այդ փաթեթվածքի՝ ընթերցելու համար հարմար կողմում՝ սպառողին մոլորության մեջ գցելուց խուսափելու համար։</w:t>
      </w:r>
    </w:p>
    <w:p w14:paraId="37315197" w14:textId="77777777" w:rsidR="006E3621" w:rsidRPr="00375133" w:rsidRDefault="006E3621" w:rsidP="00FC2B77">
      <w:pPr>
        <w:pStyle w:val="Iniiaiieoaeno1"/>
        <w:shd w:val="clear" w:color="auto" w:fill="auto"/>
        <w:tabs>
          <w:tab w:val="left" w:pos="1134"/>
        </w:tabs>
        <w:spacing w:after="160" w:line="360" w:lineRule="auto"/>
        <w:ind w:left="40" w:right="40" w:firstLine="527"/>
        <w:rPr>
          <w:rFonts w:ascii="GHEA Grapalat" w:hAnsi="GHEA Grapalat" w:cs="Sylfaen"/>
          <w:color w:val="000000"/>
          <w:sz w:val="24"/>
          <w:szCs w:val="24"/>
          <w:lang w:val="hy-AM"/>
        </w:rPr>
      </w:pPr>
    </w:p>
    <w:p w14:paraId="7A13CD6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81.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ճարպ</w:t>
      </w:r>
      <w:r w:rsidR="008F61EF"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իր փոխարինիչով (բացառությամբ սերուցքաբուսական սփրեդ</w:t>
      </w:r>
      <w:r w:rsidR="00394B55"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փոխարինումը նախատեսող տեխնոլոգիային համապատասխան կաթ պարունակող մթերք</w:t>
      </w:r>
      <w:r w:rsidR="00B010E9" w:rsidRPr="00941F53">
        <w:rPr>
          <w:rFonts w:ascii="GHEA Grapalat" w:hAnsi="GHEA Grapalat" w:cs="Sylfaen"/>
          <w:sz w:val="24"/>
          <w:szCs w:val="24"/>
          <w:lang w:val="hy-AM"/>
        </w:rPr>
        <w:t>ներ</w:t>
      </w:r>
      <w:r w:rsidR="00394B5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արտադր</w:t>
      </w:r>
      <w:r w:rsidR="00394B55" w:rsidRPr="00941F53">
        <w:rPr>
          <w:rFonts w:ascii="GHEA Grapalat" w:hAnsi="GHEA Grapalat" w:cs="Sylfaen"/>
          <w:sz w:val="24"/>
          <w:szCs w:val="24"/>
          <w:lang w:val="hy-AM"/>
        </w:rPr>
        <w:t>ության ընթացքում</w:t>
      </w:r>
      <w:r w:rsidR="00EE3888" w:rsidRPr="00941F53">
        <w:rPr>
          <w:rFonts w:ascii="GHEA Grapalat" w:hAnsi="GHEA Grapalat" w:cs="Sylfaen"/>
          <w:sz w:val="24"/>
          <w:szCs w:val="24"/>
          <w:lang w:val="hy-AM"/>
        </w:rPr>
        <w:t xml:space="preserve"> կաթնային ճարպի փոխարինիչի օգտագործման մասին տեղեկ</w:t>
      </w:r>
      <w:r w:rsidR="00B010E9"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E47F1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ընդգրկվում է սպառողական </w:t>
      </w:r>
      <w:r w:rsidR="00B010E9" w:rsidRPr="00941F53">
        <w:rPr>
          <w:rFonts w:ascii="GHEA Grapalat" w:hAnsi="GHEA Grapalat" w:cs="Sylfaen"/>
          <w:sz w:val="24"/>
          <w:szCs w:val="24"/>
          <w:lang w:val="hy-AM"/>
        </w:rPr>
        <w:t xml:space="preserve">փաթեթվածքի </w:t>
      </w:r>
      <w:r w:rsidR="00EE3888" w:rsidRPr="00941F53">
        <w:rPr>
          <w:rFonts w:ascii="GHEA Grapalat" w:hAnsi="GHEA Grapalat" w:cs="Sylfaen"/>
          <w:sz w:val="24"/>
          <w:szCs w:val="24"/>
          <w:lang w:val="hy-AM"/>
        </w:rPr>
        <w:t>դիմերեսին դրոշմված</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 պարունակող մթերքի տեսակի անվանման մեջ (կաթ պարունակող մթերքի անվանմանը հաջորդում են հետ</w:t>
      </w:r>
      <w:r w:rsidR="00B749A9" w:rsidRPr="00941F53">
        <w:rPr>
          <w:rFonts w:ascii="GHEA Grapalat" w:hAnsi="GHEA Grapalat" w:cs="Sylfaen"/>
          <w:sz w:val="24"/>
          <w:szCs w:val="24"/>
          <w:lang w:val="hy-AM"/>
        </w:rPr>
        <w:t>եւ</w:t>
      </w:r>
      <w:r w:rsidR="00CA560A" w:rsidRPr="00941F53">
        <w:rPr>
          <w:rFonts w:ascii="GHEA Grapalat" w:hAnsi="GHEA Grapalat" w:cs="Sylfaen"/>
          <w:sz w:val="24"/>
          <w:szCs w:val="24"/>
          <w:lang w:val="hy-AM"/>
        </w:rPr>
        <w:t>յալ բառերը՝</w:t>
      </w:r>
      <w:r w:rsidR="00EE3888" w:rsidRPr="00941F53">
        <w:rPr>
          <w:rFonts w:ascii="GHEA Grapalat" w:hAnsi="GHEA Grapalat" w:cs="Sylfaen"/>
          <w:sz w:val="24"/>
          <w:szCs w:val="24"/>
          <w:lang w:val="hy-AM"/>
        </w:rPr>
        <w:t xml:space="preserve"> «կաթնային ճարպի փոխարինիչով»), օրինակ՝ «թթվասերային մթերք</w:t>
      </w:r>
      <w:r w:rsidR="0046207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կաթնային ճարպի փոխարինիչով», «պանրիկ</w:t>
      </w:r>
      <w:r w:rsidR="00E47F1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կաթնային ճարպի փոխարինիչով»։</w:t>
      </w:r>
    </w:p>
    <w:p w14:paraId="64BB76BA" w14:textId="77777777" w:rsidR="00EE3888" w:rsidRPr="00941F53" w:rsidRDefault="002361E9"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 պարունակող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7B6CBE"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(բացի թթվեցրած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չի թույլատրվում կաթի, կաթնային</w:t>
      </w:r>
      <w:r w:rsidR="0039078E" w:rsidRPr="00941F53">
        <w:rPr>
          <w:rFonts w:ascii="GHEA Grapalat" w:hAnsi="GHEA Grapalat" w:cs="Sylfaen"/>
          <w:sz w:val="24"/>
          <w:szCs w:val="24"/>
          <w:lang w:val="hy-AM"/>
        </w:rPr>
        <w:t xml:space="preserve"> </w:t>
      </w:r>
      <w:r w:rsidR="007B6CBE" w:rsidRPr="00941F53">
        <w:rPr>
          <w:rFonts w:ascii="GHEA Grapalat" w:hAnsi="GHEA Grapalat" w:cs="Sylfaen"/>
          <w:sz w:val="24"/>
          <w:szCs w:val="24"/>
          <w:lang w:val="hy-AM"/>
        </w:rPr>
        <w:t>մթերք</w:t>
      </w:r>
      <w:r w:rsidR="0039078E" w:rsidRPr="00941F53">
        <w:rPr>
          <w:rFonts w:ascii="GHEA Grapalat" w:hAnsi="GHEA Grapalat" w:cs="Sylfaen"/>
          <w:sz w:val="24"/>
          <w:szCs w:val="24"/>
          <w:lang w:val="hy-AM"/>
        </w:rPr>
        <w:t>ներ</w:t>
      </w:r>
      <w:r w:rsidR="007B6CBE"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կաթնային բաղադրյալ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սույն Տեխնիկական կանոնակարգով սահմանված հասկացություններ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այդ թվում՝ այդ հասկացությունների կազմում ընդգրկված բառեր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կամ բառ</w:t>
      </w:r>
      <w:r w:rsidR="007B6CBE" w:rsidRPr="00941F53">
        <w:rPr>
          <w:rFonts w:ascii="GHEA Grapalat" w:hAnsi="GHEA Grapalat" w:cs="Sylfaen"/>
          <w:sz w:val="24"/>
          <w:szCs w:val="24"/>
          <w:lang w:val="hy-AM"/>
        </w:rPr>
        <w:t>եր</w:t>
      </w:r>
      <w:r w:rsidR="00EE3888" w:rsidRPr="00941F53">
        <w:rPr>
          <w:rFonts w:ascii="GHEA Grapalat" w:hAnsi="GHEA Grapalat" w:cs="Sylfaen"/>
          <w:sz w:val="24"/>
          <w:szCs w:val="24"/>
          <w:lang w:val="hy-AM"/>
        </w:rPr>
        <w:t>ի մասեր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7B6CBE"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րանց տարբեր կապակցություններ</w:t>
      </w:r>
      <w:r w:rsidR="007B56B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կաթ պարունակող մթերք</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մակնշելիս </w:t>
      </w:r>
      <w:r w:rsidR="00570909" w:rsidRPr="00941F53">
        <w:rPr>
          <w:rFonts w:ascii="GHEA Grapalat" w:hAnsi="GHEA Grapalat" w:cs="Sylfaen"/>
          <w:sz w:val="24"/>
          <w:szCs w:val="24"/>
          <w:lang w:val="hy-AM"/>
        </w:rPr>
        <w:t xml:space="preserve">օգտագործել </w:t>
      </w:r>
      <w:r w:rsidR="00EE3888" w:rsidRPr="00941F53">
        <w:rPr>
          <w:rFonts w:ascii="GHEA Grapalat" w:hAnsi="GHEA Grapalat" w:cs="Sylfaen"/>
          <w:sz w:val="24"/>
          <w:szCs w:val="24"/>
          <w:lang w:val="hy-AM"/>
        </w:rPr>
        <w:t>ապրանքային նշան</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w:t>
      </w:r>
      <w:r w:rsidR="007B6CB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w:t>
      </w:r>
      <w:r w:rsidR="007B6CBE"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մն</w:t>
      </w:r>
      <w:r w:rsidR="007B6CBE" w:rsidRPr="00941F53">
        <w:rPr>
          <w:rFonts w:ascii="GHEA Grapalat" w:hAnsi="GHEA Grapalat" w:cs="Sylfaen"/>
          <w:sz w:val="24"/>
          <w:szCs w:val="24"/>
          <w:lang w:val="hy-AM"/>
        </w:rPr>
        <w:t>երի</w:t>
      </w:r>
      <w:r w:rsidR="00EE3888" w:rsidRPr="00941F53">
        <w:rPr>
          <w:rFonts w:ascii="GHEA Grapalat" w:hAnsi="GHEA Grapalat" w:cs="Sylfaen"/>
          <w:sz w:val="24"/>
          <w:szCs w:val="24"/>
          <w:lang w:val="hy-AM"/>
        </w:rPr>
        <w:t xml:space="preserve"> մեջ, </w:t>
      </w:r>
      <w:r w:rsidR="00570909"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րանց պիտակների վրա</w:t>
      </w:r>
      <w:r w:rsidR="0057090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գովազդ</w:t>
      </w:r>
      <w:r w:rsidR="006C590B" w:rsidRPr="00941F53">
        <w:rPr>
          <w:rFonts w:ascii="GHEA Grapalat" w:hAnsi="GHEA Grapalat" w:cs="Sylfaen"/>
          <w:sz w:val="24"/>
          <w:szCs w:val="24"/>
          <w:lang w:val="hy-AM"/>
        </w:rPr>
        <w:t>ային</w:t>
      </w:r>
      <w:r w:rsidR="00EE3888" w:rsidRPr="00941F53">
        <w:rPr>
          <w:rFonts w:ascii="GHEA Grapalat" w:hAnsi="GHEA Grapalat" w:cs="Sylfaen"/>
          <w:sz w:val="24"/>
          <w:szCs w:val="24"/>
          <w:lang w:val="hy-AM"/>
        </w:rPr>
        <w:t xml:space="preserve"> կամ այլ նպատակներով, որոնք կարող են սպառողին շփոթության մեջ գցել։</w:t>
      </w:r>
    </w:p>
    <w:p w14:paraId="06C6B21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 պարունակող մթերք</w:t>
      </w:r>
      <w:r w:rsidR="009522BE" w:rsidRPr="00941F53">
        <w:rPr>
          <w:rFonts w:ascii="GHEA Grapalat" w:hAnsi="GHEA Grapalat" w:cs="Sylfaen"/>
          <w:sz w:val="24"/>
          <w:szCs w:val="24"/>
          <w:lang w:val="hy-AM"/>
        </w:rPr>
        <w:t>ներ</w:t>
      </w:r>
      <w:r w:rsidRPr="00941F53">
        <w:rPr>
          <w:rFonts w:ascii="GHEA Grapalat" w:hAnsi="GHEA Grapalat" w:cs="Sylfaen"/>
          <w:sz w:val="24"/>
          <w:szCs w:val="24"/>
          <w:lang w:val="hy-AM"/>
        </w:rPr>
        <w:t xml:space="preserve">ի արտադրության </w:t>
      </w:r>
      <w:r w:rsidR="00CA560A" w:rsidRPr="00941F53">
        <w:rPr>
          <w:rFonts w:ascii="GHEA Grapalat" w:hAnsi="GHEA Grapalat" w:cs="Sylfaen"/>
          <w:sz w:val="24"/>
          <w:szCs w:val="24"/>
          <w:lang w:val="hy-AM"/>
        </w:rPr>
        <w:t>գործընթացում</w:t>
      </w:r>
      <w:r w:rsidRPr="00941F53">
        <w:rPr>
          <w:rFonts w:ascii="GHEA Grapalat" w:hAnsi="GHEA Grapalat" w:cs="Sylfaen"/>
          <w:sz w:val="24"/>
          <w:szCs w:val="24"/>
          <w:lang w:val="hy-AM"/>
        </w:rPr>
        <w:t xml:space="preserve"> </w:t>
      </w:r>
      <w:r w:rsidR="00CE285A" w:rsidRPr="00941F53">
        <w:rPr>
          <w:rFonts w:ascii="GHEA Grapalat" w:hAnsi="GHEA Grapalat" w:cs="Sylfaen"/>
          <w:sz w:val="24"/>
          <w:szCs w:val="24"/>
          <w:lang w:val="hy-AM"/>
        </w:rPr>
        <w:t>ստա</w:t>
      </w:r>
      <w:r w:rsidRPr="00941F53">
        <w:rPr>
          <w:rFonts w:ascii="GHEA Grapalat" w:hAnsi="GHEA Grapalat" w:cs="Sylfaen"/>
          <w:sz w:val="24"/>
          <w:szCs w:val="24"/>
          <w:lang w:val="hy-AM"/>
        </w:rPr>
        <w:t>ց</w:t>
      </w:r>
      <w:r w:rsidR="00CE285A" w:rsidRPr="00941F53">
        <w:rPr>
          <w:rFonts w:ascii="GHEA Grapalat" w:hAnsi="GHEA Grapalat" w:cs="Sylfaen"/>
          <w:sz w:val="24"/>
          <w:szCs w:val="24"/>
          <w:lang w:val="hy-AM"/>
        </w:rPr>
        <w:t>վ</w:t>
      </w:r>
      <w:r w:rsidRPr="00941F53">
        <w:rPr>
          <w:rFonts w:ascii="GHEA Grapalat" w:hAnsi="GHEA Grapalat" w:cs="Sylfaen"/>
          <w:sz w:val="24"/>
          <w:szCs w:val="24"/>
          <w:lang w:val="hy-AM"/>
        </w:rPr>
        <w:t>ած կաթի վերամշակմ</w:t>
      </w:r>
      <w:r w:rsidR="00CE285A" w:rsidRPr="00941F53">
        <w:rPr>
          <w:rFonts w:ascii="GHEA Grapalat" w:hAnsi="GHEA Grapalat" w:cs="Sylfaen"/>
          <w:sz w:val="24"/>
          <w:szCs w:val="24"/>
          <w:lang w:val="hy-AM"/>
        </w:rPr>
        <w:t>ան</w:t>
      </w:r>
      <w:r w:rsidRPr="00941F53">
        <w:rPr>
          <w:rFonts w:ascii="GHEA Grapalat" w:hAnsi="GHEA Grapalat" w:cs="Sylfaen"/>
          <w:sz w:val="24"/>
          <w:szCs w:val="24"/>
          <w:lang w:val="hy-AM"/>
        </w:rPr>
        <w:t xml:space="preserve"> կողմնակի մթերքի համար օգտագործվում են «շիճուկային մթերք»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«թանից պատրաստված մթերք» անվանումները։</w:t>
      </w:r>
    </w:p>
    <w:p w14:paraId="0FAABAC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Յուղային մածուկի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սերուցքաբուսական սփրեդի պիտակների վրա մականշվածք զետեղելիս չի թույլատրվում օգտագործել «յուղ» հասկացությունը, այդ թվում՝ ապրանքային նշան</w:t>
      </w:r>
      <w:r w:rsidR="0071486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w:t>
      </w:r>
      <w:r w:rsidR="0071486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w:t>
      </w:r>
      <w:r w:rsidR="00714868"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մն</w:t>
      </w:r>
      <w:r w:rsidR="00714868" w:rsidRPr="00941F53">
        <w:rPr>
          <w:rFonts w:ascii="GHEA Grapalat" w:hAnsi="GHEA Grapalat" w:cs="Sylfaen"/>
          <w:sz w:val="24"/>
          <w:szCs w:val="24"/>
          <w:lang w:val="hy-AM"/>
        </w:rPr>
        <w:t>երում</w:t>
      </w:r>
      <w:r w:rsidR="0057090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գովազդ</w:t>
      </w:r>
      <w:r w:rsidR="006E75EB" w:rsidRPr="00941F53">
        <w:rPr>
          <w:rFonts w:ascii="GHEA Grapalat" w:hAnsi="GHEA Grapalat" w:cs="Sylfaen"/>
          <w:sz w:val="24"/>
          <w:szCs w:val="24"/>
          <w:lang w:val="hy-AM"/>
        </w:rPr>
        <w:t>ային</w:t>
      </w:r>
      <w:r w:rsidR="00EE3888" w:rsidRPr="00941F53">
        <w:rPr>
          <w:rFonts w:ascii="GHEA Grapalat" w:hAnsi="GHEA Grapalat" w:cs="Sylfaen"/>
          <w:sz w:val="24"/>
          <w:szCs w:val="24"/>
          <w:lang w:val="hy-AM"/>
        </w:rPr>
        <w:t xml:space="preserve"> կամ այլ նպատակներով, որոնք կարող են սպառողին շփոթության մեջ գցել։</w:t>
      </w:r>
    </w:p>
    <w:p w14:paraId="23CC3465"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Սերուցքաբուսական հալած խառնուրդի պիտակի վրա մականշվածք զետեղելիս չի թույլատրվում օգտագործել «հալած յուղ» հասկացությունը, </w:t>
      </w:r>
      <w:r w:rsidR="00B036BE" w:rsidRPr="00941F53">
        <w:rPr>
          <w:rFonts w:ascii="GHEA Grapalat" w:hAnsi="GHEA Grapalat" w:cs="Sylfaen"/>
          <w:sz w:val="24"/>
          <w:szCs w:val="24"/>
          <w:lang w:val="hy-AM"/>
        </w:rPr>
        <w:t>այդ թվում՝ ապրանքային նշանի (առեւտրային նշանի) անվանման մեջ</w:t>
      </w:r>
      <w:r w:rsidR="00570909" w:rsidRPr="00941F53">
        <w:rPr>
          <w:rFonts w:ascii="GHEA Grapalat" w:hAnsi="GHEA Grapalat" w:cs="Sylfaen"/>
          <w:sz w:val="24"/>
          <w:szCs w:val="24"/>
          <w:lang w:val="hy-AM"/>
        </w:rPr>
        <w:t>՝</w:t>
      </w:r>
      <w:r w:rsidR="00B036BE"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գովազդ</w:t>
      </w:r>
      <w:r w:rsidR="00B036BE"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lastRenderedPageBreak/>
        <w:t>կամ այլ նպատակներով, որոնք կարող են սպառողին շփոթության մեջ գցել։</w:t>
      </w:r>
    </w:p>
    <w:p w14:paraId="6C02C0D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պաղպաղակի, սերուցքային պաղպաղակի, պլոմբիրի, թթվակաթնային պաղպաղակի, կաթնային ճարպի փոխարինիչով պաղպաղակի մականշվածք</w:t>
      </w:r>
      <w:r w:rsidR="005930E1"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930E1"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5930E1" w:rsidRPr="00941F53">
        <w:rPr>
          <w:rFonts w:ascii="GHEA Grapalat" w:hAnsi="GHEA Grapalat" w:cs="Sylfaen"/>
          <w:sz w:val="24"/>
          <w:szCs w:val="24"/>
          <w:lang w:val="hy-AM"/>
        </w:rPr>
        <w:t>րունակի</w:t>
      </w:r>
      <w:r w:rsidR="00EE3888" w:rsidRPr="00941F53">
        <w:rPr>
          <w:rFonts w:ascii="GHEA Grapalat" w:hAnsi="GHEA Grapalat" w:cs="Sylfaen"/>
          <w:sz w:val="24"/>
          <w:szCs w:val="24"/>
          <w:lang w:val="hy-AM"/>
        </w:rPr>
        <w:t xml:space="preserve"> նշված արտադրանքի անվանումը, որը համապատասխանում է սույն Տեխնիկական կանոնակարգի II բաժնո</w:t>
      </w:r>
      <w:r w:rsidR="005930E1"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Պաղպաղակի </w:t>
      </w:r>
      <w:r w:rsidR="007523B9" w:rsidRPr="00941F53">
        <w:rPr>
          <w:rFonts w:ascii="GHEA Grapalat" w:hAnsi="GHEA Grapalat" w:cs="Sylfaen"/>
          <w:sz w:val="24"/>
          <w:szCs w:val="24"/>
          <w:lang w:val="hy-AM"/>
        </w:rPr>
        <w:t xml:space="preserve">վրա </w:t>
      </w:r>
      <w:r w:rsidR="00EE3888" w:rsidRPr="00941F53">
        <w:rPr>
          <w:rFonts w:ascii="GHEA Grapalat" w:hAnsi="GHEA Grapalat" w:cs="Sylfaen"/>
          <w:sz w:val="24"/>
          <w:szCs w:val="24"/>
          <w:lang w:val="hy-AM"/>
        </w:rPr>
        <w:t xml:space="preserve">մականշվածք զետեղելիս </w:t>
      </w:r>
      <w:r w:rsidR="007523B9" w:rsidRPr="00941F53">
        <w:rPr>
          <w:rFonts w:ascii="GHEA Grapalat" w:hAnsi="GHEA Grapalat" w:cs="Sylfaen"/>
          <w:sz w:val="24"/>
          <w:szCs w:val="24"/>
          <w:lang w:val="hy-AM"/>
        </w:rPr>
        <w:t xml:space="preserve">սպառողական փաթեթվածքի դիմերեսին </w:t>
      </w:r>
      <w:r w:rsidR="00EE3888" w:rsidRPr="00941F53">
        <w:rPr>
          <w:rFonts w:ascii="GHEA Grapalat" w:hAnsi="GHEA Grapalat" w:cs="Sylfaen"/>
          <w:sz w:val="24"/>
          <w:szCs w:val="24"/>
          <w:lang w:val="hy-AM"/>
        </w:rPr>
        <w:t xml:space="preserve">նշվում է այդ արտադրանքի </w:t>
      </w:r>
      <w:r w:rsidR="007523B9" w:rsidRPr="00941F53">
        <w:rPr>
          <w:rFonts w:ascii="GHEA Grapalat" w:hAnsi="GHEA Grapalat" w:cs="Sylfaen"/>
          <w:sz w:val="24"/>
          <w:szCs w:val="24"/>
          <w:lang w:val="hy-AM"/>
        </w:rPr>
        <w:t>լրիվ</w:t>
      </w:r>
      <w:r w:rsidR="00EE3888" w:rsidRPr="00941F53">
        <w:rPr>
          <w:rFonts w:ascii="GHEA Grapalat" w:hAnsi="GHEA Grapalat" w:cs="Sylfaen"/>
          <w:sz w:val="24"/>
          <w:szCs w:val="24"/>
          <w:lang w:val="hy-AM"/>
        </w:rPr>
        <w:t xml:space="preserve"> անվանումը, որը դրոշմվում է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նույն </w:t>
      </w:r>
      <w:r w:rsidR="007523B9" w:rsidRPr="00941F53">
        <w:rPr>
          <w:rFonts w:ascii="GHEA Grapalat" w:hAnsi="GHEA Grapalat" w:cs="Sylfaen"/>
          <w:sz w:val="24"/>
          <w:szCs w:val="24"/>
          <w:lang w:val="hy-AM"/>
        </w:rPr>
        <w:t xml:space="preserve">չափի </w:t>
      </w:r>
      <w:r w:rsidR="00EE3888" w:rsidRPr="00941F53">
        <w:rPr>
          <w:rFonts w:ascii="GHEA Grapalat" w:hAnsi="GHEA Grapalat" w:cs="Sylfaen"/>
          <w:sz w:val="24"/>
          <w:szCs w:val="24"/>
          <w:lang w:val="hy-AM"/>
        </w:rPr>
        <w:t>տառատեսակով։</w:t>
      </w:r>
    </w:p>
    <w:p w14:paraId="40ACA9C9" w14:textId="77777777" w:rsidR="00EE3888" w:rsidRPr="00941F53" w:rsidRDefault="002F5A2F"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պաղպաղակի մականշվածք</w:t>
      </w:r>
      <w:r w:rsidR="00390E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անվանման մեջ</w:t>
      </w:r>
      <w:r w:rsidR="00390E44" w:rsidRPr="00941F53">
        <w:rPr>
          <w:rFonts w:ascii="GHEA Grapalat" w:hAnsi="GHEA Grapalat" w:cs="Sylfaen"/>
          <w:sz w:val="24"/>
          <w:szCs w:val="24"/>
          <w:lang w:val="hy-AM"/>
        </w:rPr>
        <w:t xml:space="preserve">, որի բաղադրության մեջ առկա է կաթնային ճարպի փոխարինիչ, </w:t>
      </w:r>
      <w:r w:rsidR="00EE3888" w:rsidRPr="00941F53">
        <w:rPr>
          <w:rFonts w:ascii="GHEA Grapalat" w:hAnsi="GHEA Grapalat" w:cs="Sylfaen"/>
          <w:sz w:val="24"/>
          <w:szCs w:val="24"/>
          <w:lang w:val="hy-AM"/>
        </w:rPr>
        <w:t>չի թույլատրվում «կաթնային», «սերուցքային», «պլոմբիր» հասկացությունների կիրառությունը։</w:t>
      </w:r>
    </w:p>
    <w:p w14:paraId="3AFA47F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ման հնարավորության 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ով) 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w:t>
      </w:r>
      <w:r w:rsidR="00EE3888" w:rsidRPr="00941F53">
        <w:rPr>
          <w:rFonts w:ascii="GHEA Grapalat" w:hAnsi="GHEA Grapalat" w:cs="Sylfaen"/>
          <w:sz w:val="24"/>
          <w:szCs w:val="24"/>
          <w:lang w:val="hy-AM"/>
        </w:rPr>
        <w:lastRenderedPageBreak/>
        <w:t xml:space="preserve">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44E05B2F"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ճարպի զանգվածային բաժինը (տոկոսներով) (բացի յուղազերծված մթերք</w:t>
      </w:r>
      <w:r w:rsidR="00E002F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պանրից, պանրամթերքից, հալած պանիրներից, հալած պանրամթերքից),</w:t>
      </w:r>
    </w:p>
    <w:p w14:paraId="6E16F7A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նյութերում ճարպի զանգվածային բաժինը (տոկոսներով) պանրի, պանրամթերքի, հալած պանիրների, հալած պանրամթերքի համար։</w:t>
      </w:r>
    </w:p>
    <w:p w14:paraId="0227E338" w14:textId="77777777" w:rsidR="00EE3888" w:rsidRPr="00941F53" w:rsidRDefault="005B3D7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4F4480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 xml:space="preserve">ի </w:t>
      </w:r>
      <w:r w:rsidR="00941BB4" w:rsidRPr="00941F53">
        <w:rPr>
          <w:rFonts w:ascii="GHEA Grapalat" w:hAnsi="GHEA Grapalat" w:cs="Sylfaen"/>
          <w:sz w:val="24"/>
          <w:szCs w:val="24"/>
          <w:lang w:val="hy-AM"/>
        </w:rPr>
        <w:lastRenderedPageBreak/>
        <w:t>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«Սննդային արժեք» բաժնում զետեղված մակնշման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9F6147" w:rsidRPr="00941F53">
        <w:rPr>
          <w:rFonts w:ascii="GHEA Grapalat" w:hAnsi="GHEA Grapalat" w:cs="Sylfaen"/>
          <w:sz w:val="24"/>
          <w:szCs w:val="24"/>
          <w:lang w:val="hy-AM"/>
        </w:rPr>
        <w:t>.</w:t>
      </w:r>
    </w:p>
    <w:p w14:paraId="11F4795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կաթնային ճարպի զանգվածային բաժինը (ճարպային ֆազի տոկոսներով) (կաթ պարունակող մթերք</w:t>
      </w:r>
      <w:r w:rsidR="00A42CA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A42CA4"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w:t>
      </w:r>
      <w:r w:rsidR="00941BB4" w:rsidRPr="00941F53">
        <w:rPr>
          <w:rFonts w:ascii="GHEA Grapalat" w:hAnsi="GHEA Grapalat" w:cs="Sylfaen"/>
          <w:sz w:val="24"/>
          <w:szCs w:val="24"/>
          <w:lang w:val="hy-AM"/>
        </w:rPr>
        <w:t>.</w:t>
      </w:r>
    </w:p>
    <w:p w14:paraId="6ADEBE3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վայրի հասցեն (իրավաբանական հասցեի հետ 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03AE39F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8D53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բաղադրությունը՝ նշելով </w:t>
      </w:r>
      <w:r w:rsidR="00941BB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բաղադրության մեջ մտնող բաղադրիչները։ </w:t>
      </w:r>
      <w:r w:rsidR="008D536D" w:rsidRPr="00941F53">
        <w:rPr>
          <w:rFonts w:ascii="GHEA Grapalat" w:hAnsi="GHEA Grapalat" w:cs="Sylfaen"/>
          <w:sz w:val="24"/>
          <w:szCs w:val="24"/>
          <w:lang w:val="hy-AM"/>
        </w:rPr>
        <w:t xml:space="preserve">Այն դեպքում, երբ </w:t>
      </w:r>
      <w:r w:rsidR="00EE3888" w:rsidRPr="00941F53">
        <w:rPr>
          <w:rFonts w:ascii="GHEA Grapalat" w:hAnsi="GHEA Grapalat" w:cs="Sylfaen"/>
          <w:sz w:val="24"/>
          <w:szCs w:val="24"/>
          <w:lang w:val="hy-AM"/>
        </w:rPr>
        <w:t>որպես բաղադրիչ հանդես է գալիս երկու կամ ավելի բաղադրիչներից բաղկացած սննդամթերքը, այդ սննդամթերքը նշվում է մակնշման տեքստի «Բաղադրություն» բաժնում՝ իր անվանման տակ։</w:t>
      </w:r>
    </w:p>
    <w:p w14:paraId="4DF20C86" w14:textId="77777777" w:rsidR="00EE3888" w:rsidRPr="00941F53" w:rsidRDefault="00EE3888" w:rsidP="003C4F5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Կաթնային բաղադրյալ </w:t>
      </w:r>
      <w:r w:rsidR="008D536D" w:rsidRPr="00941F53">
        <w:rPr>
          <w:rFonts w:ascii="GHEA Grapalat" w:hAnsi="GHEA Grapalat" w:cs="Sylfaen"/>
          <w:sz w:val="24"/>
          <w:szCs w:val="24"/>
          <w:lang w:val="hy-AM"/>
        </w:rPr>
        <w:t xml:space="preserve">մթերքի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(կամ) կաթ պարունակող մթերքի բաղադրության մեջ մտնող կաթնային մթերքը նշվում է մակնշման տեքստի «Բաղադրություն» բաժնում՝ իր անվան</w:t>
      </w:r>
      <w:r w:rsidR="00603E5C" w:rsidRPr="00941F53">
        <w:rPr>
          <w:rFonts w:ascii="GHEA Grapalat" w:hAnsi="GHEA Grapalat" w:cs="Sylfaen"/>
          <w:sz w:val="24"/>
          <w:szCs w:val="24"/>
          <w:lang w:val="hy-AM"/>
        </w:rPr>
        <w:t>ման</w:t>
      </w:r>
      <w:r w:rsidRPr="00941F53">
        <w:rPr>
          <w:rFonts w:ascii="GHEA Grapalat" w:hAnsi="GHEA Grapalat" w:cs="Sylfaen"/>
          <w:sz w:val="24"/>
          <w:szCs w:val="24"/>
          <w:lang w:val="hy-AM"/>
        </w:rPr>
        <w:t xml:space="preserve"> տակ։ </w:t>
      </w:r>
      <w:r w:rsidR="008D536D" w:rsidRPr="00941F53">
        <w:rPr>
          <w:rFonts w:ascii="GHEA Grapalat" w:hAnsi="GHEA Grapalat" w:cs="Sylfaen"/>
          <w:sz w:val="24"/>
          <w:szCs w:val="24"/>
          <w:lang w:val="hy-AM"/>
        </w:rPr>
        <w:t xml:space="preserve">Այդ </w:t>
      </w:r>
      <w:r w:rsidRPr="00941F53">
        <w:rPr>
          <w:rFonts w:ascii="GHEA Grapalat" w:hAnsi="GHEA Grapalat" w:cs="Sylfaen"/>
          <w:sz w:val="24"/>
          <w:szCs w:val="24"/>
          <w:lang w:val="hy-AM"/>
        </w:rPr>
        <w:t>արտադրանքի բաղադրության մեջ նշվում են սննդամթերքի</w:t>
      </w:r>
      <w:r w:rsidR="008D536D" w:rsidRPr="00941F53">
        <w:rPr>
          <w:rFonts w:ascii="GHEA Grapalat" w:hAnsi="GHEA Grapalat" w:cs="Sylfaen"/>
          <w:sz w:val="24"/>
          <w:szCs w:val="24"/>
          <w:lang w:val="hy-AM"/>
        </w:rPr>
        <w:t xml:space="preserve"> անվանումները</w:t>
      </w:r>
      <w:r w:rsidRPr="00941F53">
        <w:rPr>
          <w:rFonts w:ascii="GHEA Grapalat" w:hAnsi="GHEA Grapalat" w:cs="Sylfaen"/>
          <w:sz w:val="24"/>
          <w:szCs w:val="24"/>
          <w:lang w:val="hy-AM"/>
        </w:rPr>
        <w:t>, սննդային հավելումներ</w:t>
      </w:r>
      <w:r w:rsidR="008D536D"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(խմբ</w:t>
      </w:r>
      <w:r w:rsidR="008D536D"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անվանումը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անվանումը կամ «E» ցուցիչը, արտադրության </w:t>
      </w:r>
      <w:r w:rsidR="00157D03" w:rsidRPr="00941F53">
        <w:rPr>
          <w:rFonts w:ascii="GHEA Grapalat" w:hAnsi="GHEA Grapalat" w:cs="Sylfaen"/>
          <w:sz w:val="24"/>
          <w:szCs w:val="24"/>
          <w:lang w:val="hy-AM"/>
        </w:rPr>
        <w:t>գործընթաց</w:t>
      </w:r>
      <w:r w:rsidRPr="00941F53">
        <w:rPr>
          <w:rFonts w:ascii="GHEA Grapalat" w:hAnsi="GHEA Grapalat" w:cs="Sylfaen"/>
          <w:sz w:val="24"/>
          <w:szCs w:val="24"/>
          <w:lang w:val="hy-AM"/>
        </w:rPr>
        <w:t xml:space="preserve">ում օգտագործվող, սակայն պատրաստի մթերքի բաղադրության մեջ չմտնող </w:t>
      </w:r>
      <w:r w:rsidR="00B01E8D" w:rsidRPr="00941F53">
        <w:rPr>
          <w:rFonts w:ascii="GHEA Grapalat" w:hAnsi="GHEA Grapalat" w:cs="Sylfaen"/>
          <w:sz w:val="24"/>
          <w:szCs w:val="24"/>
          <w:lang w:val="hy-AM"/>
        </w:rPr>
        <w:t xml:space="preserve">ֆունկցիոնալ </w:t>
      </w:r>
      <w:r w:rsidRPr="00941F53">
        <w:rPr>
          <w:rFonts w:ascii="GHEA Grapalat" w:hAnsi="GHEA Grapalat" w:cs="Sylfaen"/>
          <w:sz w:val="24"/>
          <w:szCs w:val="24"/>
          <w:lang w:val="hy-AM"/>
        </w:rPr>
        <w:t>բաղադրիչները</w:t>
      </w:r>
      <w:r w:rsidR="00B01E8D" w:rsidRPr="00941F53">
        <w:rPr>
          <w:rFonts w:ascii="GHEA Grapalat" w:hAnsi="GHEA Grapalat" w:cs="Sylfaen"/>
          <w:sz w:val="24"/>
          <w:szCs w:val="24"/>
          <w:lang w:val="hy-AM"/>
        </w:rPr>
        <w:t xml:space="preserve"> թույլատրվում է չնշել</w:t>
      </w:r>
      <w:r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lastRenderedPageBreak/>
        <w:t>բուրավետիչներ</w:t>
      </w:r>
      <w:r w:rsidR="00B01E8D"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(Եվրասիական տնտեսական հանձնաժողովի խորհրդի՝ 2012 թվականի հուլիսի 20</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ի թիվ 58 որոշմամբ ընդունված «Սննդային հավելումների, բուրավետիչների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տեխնոլոգիական օժանդակ միջոցների անվտանգությանը ներկայացվող պահանջներ</w:t>
      </w:r>
      <w:r w:rsidR="00F77C6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Մաքսային միության տեխնիկական կանոնակարգի </w:t>
      </w:r>
      <w:r w:rsidR="00B01E8D" w:rsidRPr="00941F53">
        <w:rPr>
          <w:rFonts w:ascii="GHEA Grapalat" w:hAnsi="GHEA Grapalat" w:cs="Sylfaen"/>
          <w:sz w:val="24"/>
          <w:szCs w:val="24"/>
          <w:lang w:val="hy-AM"/>
        </w:rPr>
        <w:t xml:space="preserve">(ՄՄ ՏԿ 029/2012) </w:t>
      </w:r>
      <w:r w:rsidRPr="00941F53">
        <w:rPr>
          <w:rFonts w:ascii="GHEA Grapalat" w:hAnsi="GHEA Grapalat" w:cs="Sylfaen"/>
          <w:sz w:val="24"/>
          <w:szCs w:val="24"/>
          <w:lang w:val="hy-AM"/>
        </w:rPr>
        <w:t xml:space="preserve">պահանջներին համապատասխան (այսուհետ՝ «Սննդային հավելումների, բուրավետիչների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տեխնոլոգիական օժանդակ միջոցների անվտանգությանը ներկայացվող պահանջներ</w:t>
      </w:r>
      <w:r w:rsidR="00F77C6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Մաքսային միության տեխնիկական կանոնակարգ (</w:t>
      </w:r>
      <w:r w:rsidR="001E18F6" w:rsidRPr="00941F53">
        <w:rPr>
          <w:rFonts w:ascii="GHEA Grapalat" w:hAnsi="GHEA Grapalat" w:cs="Sylfaen"/>
          <w:sz w:val="24"/>
          <w:szCs w:val="24"/>
          <w:lang w:val="hy-AM"/>
        </w:rPr>
        <w:t>ՄՄ ՏԿ</w:t>
      </w:r>
      <w:r w:rsidRPr="00941F53">
        <w:rPr>
          <w:rFonts w:ascii="GHEA Grapalat" w:hAnsi="GHEA Grapalat" w:cs="Sylfaen"/>
          <w:sz w:val="24"/>
          <w:szCs w:val="24"/>
          <w:lang w:val="hy-AM"/>
        </w:rPr>
        <w:t xml:space="preserve"> 029/2012)))</w:t>
      </w:r>
      <w:r w:rsidR="00F77C6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Ջնարակի բաղադրության մեջ մտնող բաղադրիչները նշվում են մակնշման տեքստի «Բաղադրություն» բաժնում՝ հաշվի առնելով բաղ</w:t>
      </w:r>
      <w:r w:rsidR="00B01E8D" w:rsidRPr="00941F53">
        <w:rPr>
          <w:rFonts w:ascii="GHEA Grapalat" w:hAnsi="GHEA Grapalat" w:cs="Sylfaen"/>
          <w:sz w:val="24"/>
          <w:szCs w:val="24"/>
          <w:lang w:val="hy-AM"/>
        </w:rPr>
        <w:t>կ</w:t>
      </w:r>
      <w:r w:rsidRPr="00941F53">
        <w:rPr>
          <w:rFonts w:ascii="GHEA Grapalat" w:hAnsi="GHEA Grapalat" w:cs="Sylfaen"/>
          <w:sz w:val="24"/>
          <w:szCs w:val="24"/>
          <w:lang w:val="hy-AM"/>
        </w:rPr>
        <w:t>ա</w:t>
      </w:r>
      <w:r w:rsidR="00B01E8D" w:rsidRPr="00941F53">
        <w:rPr>
          <w:rFonts w:ascii="GHEA Grapalat" w:hAnsi="GHEA Grapalat" w:cs="Sylfaen"/>
          <w:sz w:val="24"/>
          <w:szCs w:val="24"/>
          <w:lang w:val="hy-AM"/>
        </w:rPr>
        <w:t xml:space="preserve">ցուցիչ </w:t>
      </w:r>
      <w:r w:rsidRPr="00941F53">
        <w:rPr>
          <w:rFonts w:ascii="GHEA Grapalat" w:hAnsi="GHEA Grapalat" w:cs="Sylfaen"/>
          <w:sz w:val="24"/>
          <w:szCs w:val="24"/>
          <w:lang w:val="hy-AM"/>
        </w:rPr>
        <w:t>մասերին ներկայացվող պահանջները։</w:t>
      </w:r>
    </w:p>
    <w:p w14:paraId="59D74413"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Բազմաբաղադրիչ սննդամթերք հանդիսացող կաթնամթերքի մասին տեղեկ</w:t>
      </w:r>
      <w:r w:rsidR="00CE3174" w:rsidRPr="00941F53">
        <w:rPr>
          <w:rFonts w:ascii="GHEA Grapalat" w:hAnsi="GHEA Grapalat" w:cs="Sylfaen"/>
          <w:sz w:val="24"/>
          <w:szCs w:val="24"/>
          <w:lang w:val="hy-AM"/>
        </w:rPr>
        <w:t>ատվ</w:t>
      </w:r>
      <w:r w:rsidRPr="00941F53">
        <w:rPr>
          <w:rFonts w:ascii="GHEA Grapalat" w:hAnsi="GHEA Grapalat" w:cs="Sylfaen"/>
          <w:sz w:val="24"/>
          <w:szCs w:val="24"/>
          <w:lang w:val="hy-AM"/>
        </w:rPr>
        <w:t>ության շարադրման կարգը սահմանվում է «Սննդամթերքի մակնշման մասին» (</w:t>
      </w:r>
      <w:r w:rsidR="001E18F6" w:rsidRPr="00941F53">
        <w:rPr>
          <w:rFonts w:ascii="GHEA Grapalat" w:hAnsi="GHEA Grapalat" w:cs="Sylfaen"/>
          <w:sz w:val="24"/>
          <w:szCs w:val="24"/>
          <w:lang w:val="hy-AM"/>
        </w:rPr>
        <w:t>ՄՄ ՏԿ</w:t>
      </w:r>
      <w:r w:rsidRPr="00941F53">
        <w:rPr>
          <w:rFonts w:ascii="GHEA Grapalat" w:hAnsi="GHEA Grapalat" w:cs="Sylfaen"/>
          <w:sz w:val="24"/>
          <w:szCs w:val="24"/>
          <w:lang w:val="hy-AM"/>
        </w:rPr>
        <w:t xml:space="preserve"> 022/2011)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«Սննդային հավելումներին, բուրավետիչներին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տեխնոլոգիական օժանդակ միջոցներին ներկայացվող պահանջները» (</w:t>
      </w:r>
      <w:r w:rsidR="006E3621">
        <w:rPr>
          <w:rFonts w:ascii="GHEA Grapalat" w:hAnsi="GHEA Grapalat" w:cs="Sylfaen"/>
          <w:sz w:val="24"/>
          <w:szCs w:val="24"/>
          <w:lang w:val="hy-AM"/>
        </w:rPr>
        <w:t>ՄՄ</w:t>
      </w:r>
      <w:r w:rsidR="006E3621">
        <w:rPr>
          <w:rFonts w:ascii="Courier New" w:hAnsi="Courier New" w:cs="Courier New"/>
          <w:sz w:val="24"/>
          <w:szCs w:val="24"/>
          <w:lang w:val="hy-AM"/>
        </w:rPr>
        <w:t> </w:t>
      </w:r>
      <w:r w:rsidR="006E3621">
        <w:rPr>
          <w:rFonts w:ascii="GHEA Grapalat" w:hAnsi="GHEA Grapalat" w:cs="Sylfaen"/>
          <w:sz w:val="24"/>
          <w:szCs w:val="24"/>
          <w:lang w:val="hy-AM"/>
        </w:rPr>
        <w:t>ՏԿ</w:t>
      </w:r>
      <w:r w:rsidR="006E3621">
        <w:rPr>
          <w:rFonts w:ascii="Courier New" w:hAnsi="Courier New" w:cs="Courier New"/>
          <w:sz w:val="24"/>
          <w:szCs w:val="24"/>
          <w:lang w:val="hy-AM"/>
        </w:rPr>
        <w:t> </w:t>
      </w:r>
      <w:r w:rsidRPr="00941F53">
        <w:rPr>
          <w:rFonts w:ascii="GHEA Grapalat" w:hAnsi="GHEA Grapalat" w:cs="Sylfaen"/>
          <w:sz w:val="24"/>
          <w:szCs w:val="24"/>
          <w:lang w:val="hy-AM"/>
        </w:rPr>
        <w:t>029/2012) Մաքսային միության տեխնիկական կանոնակարգերի պահանջներին համապատասխան</w:t>
      </w:r>
      <w:r w:rsidR="00383FCE" w:rsidRPr="00941F53">
        <w:rPr>
          <w:rFonts w:ascii="GHEA Grapalat" w:hAnsi="GHEA Grapalat" w:cs="Sylfaen"/>
          <w:sz w:val="24"/>
          <w:szCs w:val="24"/>
          <w:lang w:val="hy-AM"/>
        </w:rPr>
        <w:t>.</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7875ADB3"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թ)</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միկրոօրգանիզմների (1 գրամ մթերքում գաղութ առաջացնող միավորների կաթնաթթվային, բիֆիդոբակտերիաների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այլ պրոբիոտիկ միկրոօրգանիզմների,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խմոր</w:t>
      </w:r>
      <w:r w:rsidR="00CE3174" w:rsidRPr="00941F53">
        <w:rPr>
          <w:rFonts w:ascii="GHEA Grapalat" w:hAnsi="GHEA Grapalat" w:cs="Sylfaen"/>
          <w:sz w:val="24"/>
          <w:szCs w:val="24"/>
          <w:lang w:val="hy-AM"/>
        </w:rPr>
        <w:t>ասնկ</w:t>
      </w:r>
      <w:r w:rsidR="00EE3888" w:rsidRPr="00941F53">
        <w:rPr>
          <w:rFonts w:ascii="GHEA Grapalat" w:hAnsi="GHEA Grapalat" w:cs="Sylfaen"/>
          <w:sz w:val="24"/>
          <w:szCs w:val="24"/>
          <w:lang w:val="hy-AM"/>
        </w:rPr>
        <w:t>երի (մերանների բաղադրության մեջ խմոր</w:t>
      </w:r>
      <w:r w:rsidR="00CC264A" w:rsidRPr="00941F53">
        <w:rPr>
          <w:rFonts w:ascii="GHEA Grapalat" w:hAnsi="GHEA Grapalat" w:cs="Sylfaen"/>
          <w:sz w:val="24"/>
          <w:szCs w:val="24"/>
          <w:lang w:val="hy-AM"/>
        </w:rPr>
        <w:t>ասնկ</w:t>
      </w:r>
      <w:r w:rsidR="00EE3888" w:rsidRPr="00941F53">
        <w:rPr>
          <w:rFonts w:ascii="GHEA Grapalat" w:hAnsi="GHEA Grapalat" w:cs="Sylfaen"/>
          <w:sz w:val="24"/>
          <w:szCs w:val="24"/>
          <w:lang w:val="hy-AM"/>
        </w:rPr>
        <w:t xml:space="preserve">երի առկայության դեպքում)) պարունակությունը պատրաստի թթվակաթնային </w:t>
      </w:r>
      <w:r w:rsidR="00CE3174" w:rsidRPr="00941F53">
        <w:rPr>
          <w:rFonts w:ascii="GHEA Grapalat" w:hAnsi="GHEA Grapalat" w:cs="Sylfaen"/>
          <w:sz w:val="24"/>
          <w:szCs w:val="24"/>
          <w:lang w:val="hy-AM"/>
        </w:rPr>
        <w:t xml:space="preserve">մթերքում </w:t>
      </w:r>
      <w:r w:rsidR="00EE3888" w:rsidRPr="00941F53">
        <w:rPr>
          <w:rFonts w:ascii="GHEA Grapalat" w:hAnsi="GHEA Grapalat" w:cs="Sylfaen"/>
          <w:sz w:val="24"/>
          <w:szCs w:val="24"/>
          <w:lang w:val="hy-AM"/>
        </w:rPr>
        <w:t>կամ թթվեցրած մթերքում (թթվեցնելուց հետո չի ենթարկվում ջերմամշակման)</w:t>
      </w:r>
      <w:r w:rsidR="00383FCE" w:rsidRPr="00941F53">
        <w:rPr>
          <w:rFonts w:ascii="GHEA Grapalat" w:hAnsi="GHEA Grapalat" w:cs="Sylfaen"/>
          <w:sz w:val="24"/>
          <w:szCs w:val="24"/>
          <w:lang w:val="hy-AM"/>
        </w:rPr>
        <w:t>.</w:t>
      </w:r>
    </w:p>
    <w:p w14:paraId="5595A6C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 xml:space="preserve">(սպառման </w:t>
      </w:r>
      <w:r w:rsidRPr="00941F53">
        <w:rPr>
          <w:rFonts w:ascii="GHEA Grapalat" w:hAnsi="GHEA Grapalat" w:cs="Sylfaen"/>
          <w:sz w:val="24"/>
          <w:szCs w:val="24"/>
          <w:lang w:val="hy-AM"/>
        </w:rPr>
        <w:lastRenderedPageBreak/>
        <w:t>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Pr="00941F53"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նշելու դեպքում այդ բառերի կողքին նշվում է այն 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նախատեսված շաքարի տեսակները (սախարոզա,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Մականշվածքը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պանրամթերքի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ծածկույթի վրա՝ կիրառելով չջնջվող </w:t>
      </w:r>
      <w:r w:rsidR="00EE3888" w:rsidRPr="00941F53">
        <w:rPr>
          <w:rFonts w:ascii="GHEA Grapalat" w:hAnsi="GHEA Grapalat" w:cs="Sylfaen"/>
          <w:sz w:val="24"/>
          <w:szCs w:val="24"/>
          <w:lang w:val="hy-AM"/>
        </w:rPr>
        <w:lastRenderedPageBreak/>
        <w:t>անվտանգ ներկեր կամ ինքնակպչուն պիտակներ,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19E9848C"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Պանրի, պանրամթերքի մականշվածք</w:t>
      </w:r>
      <w:r w:rsidR="00AA075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AA075E"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AA075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p>
    <w:p w14:paraId="2E8EB4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հիմնական մերանային </w:t>
      </w:r>
      <w:r w:rsidR="00CA560A" w:rsidRPr="00941F53">
        <w:rPr>
          <w:rFonts w:ascii="GHEA Grapalat" w:hAnsi="GHEA Grapalat" w:cs="Sylfaen"/>
          <w:sz w:val="24"/>
          <w:szCs w:val="24"/>
          <w:lang w:val="hy-AM"/>
        </w:rPr>
        <w:t>միկրոֆլորայի</w:t>
      </w:r>
      <w:r w:rsidR="00EE3888" w:rsidRPr="00941F53">
        <w:rPr>
          <w:rFonts w:ascii="GHEA Grapalat" w:hAnsi="GHEA Grapalat" w:cs="Sylfaen"/>
          <w:sz w:val="24"/>
          <w:szCs w:val="24"/>
          <w:lang w:val="hy-AM"/>
        </w:rPr>
        <w:t xml:space="preserve"> տեսակը (</w:t>
      </w:r>
      <w:r w:rsidR="0091548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91548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91548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ողը </w:t>
      </w:r>
      <w:r w:rsidR="0091548A" w:rsidRPr="00941F53">
        <w:rPr>
          <w:rFonts w:ascii="GHEA Grapalat" w:hAnsi="GHEA Grapalat" w:cs="Sylfaen"/>
          <w:sz w:val="24"/>
          <w:szCs w:val="24"/>
          <w:lang w:val="hy-AM"/>
        </w:rPr>
        <w:t>կազմ</w:t>
      </w:r>
      <w:r w:rsidR="00EE3888" w:rsidRPr="00941F53">
        <w:rPr>
          <w:rFonts w:ascii="GHEA Grapalat" w:hAnsi="GHEA Grapalat" w:cs="Sylfaen"/>
          <w:sz w:val="24"/>
          <w:szCs w:val="24"/>
          <w:lang w:val="hy-AM"/>
        </w:rPr>
        <w:t>ում է մակնշման տեքստը)</w:t>
      </w:r>
      <w:r w:rsidR="00524707" w:rsidRPr="00941F53">
        <w:rPr>
          <w:rFonts w:ascii="GHEA Grapalat" w:hAnsi="GHEA Grapalat" w:cs="Sylfaen"/>
          <w:sz w:val="24"/>
          <w:szCs w:val="24"/>
          <w:lang w:val="hy-AM"/>
        </w:rPr>
        <w:t>.</w:t>
      </w:r>
    </w:p>
    <w:p w14:paraId="33A86FE0"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 կաթ մակարդող ֆերմենտային պատրաստուկների առաջացման բնույթը։</w:t>
      </w:r>
    </w:p>
    <w:p w14:paraId="5FD8C62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սպիտակուցների հիմքով), չոր թթվակաթնային 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ից)՝ ադապտացված կամ մասամբ 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պետք է զետեղվի նախազգուշացնող գրառում՝ «Վաղ 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 xml:space="preserve">մթերքների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 պարունակող մթերք</w:t>
      </w:r>
      <w:r w:rsidR="005C7BD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րդ կետով </w:t>
      </w:r>
      <w:r w:rsidR="00EE3888" w:rsidRPr="00941F53">
        <w:rPr>
          <w:rFonts w:ascii="GHEA Grapalat" w:hAnsi="GHEA Grapalat" w:cs="Sylfaen"/>
          <w:sz w:val="24"/>
          <w:szCs w:val="24"/>
          <w:lang w:val="hy-AM"/>
        </w:rPr>
        <w:lastRenderedPageBreak/>
        <w:t>սահմանված պահանջներին։</w:t>
      </w: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w:t>
      </w:r>
    </w:p>
    <w:p w14:paraId="1CB2B52D"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մականշվածքի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lastRenderedPageBreak/>
        <w:t>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անվանման),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0EDD3D2B"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որոնք պարունակում 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w:t>
      </w:r>
      <w:r w:rsidR="00EE3888" w:rsidRPr="00941F53">
        <w:rPr>
          <w:rFonts w:ascii="GHEA Grapalat" w:hAnsi="GHEA Grapalat" w:cs="Sylfaen"/>
          <w:sz w:val="24"/>
          <w:szCs w:val="24"/>
          <w:lang w:val="hy-AM"/>
        </w:rPr>
        <w:lastRenderedPageBreak/>
        <w:t xml:space="preserve">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t xml:space="preserve">արտադրանքի համար </w:t>
      </w:r>
      <w:r w:rsidR="00EE3888" w:rsidRPr="00941F53">
        <w:rPr>
          <w:rFonts w:ascii="GHEA Grapalat" w:hAnsi="GHEA Grapalat" w:cs="Sylfaen"/>
          <w:sz w:val="24"/>
          <w:szCs w:val="24"/>
          <w:lang w:val="hy-AM"/>
        </w:rPr>
        <w:t>չի պահանջվում համապատասխանության մասին 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w:t>
      </w:r>
      <w:r w:rsidR="00EE3888" w:rsidRPr="00941F53">
        <w:rPr>
          <w:rFonts w:ascii="GHEA Grapalat" w:hAnsi="GHEA Grapalat" w:cs="Sylfaen"/>
          <w:sz w:val="24"/>
          <w:szCs w:val="24"/>
          <w:lang w:val="hy-AM"/>
        </w:rPr>
        <w:lastRenderedPageBreak/>
        <w:t>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հում կաթի, հում յուղազերծված կաթի ու հում սերուցքի միացյալ 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ավորվել են հում կաթի, 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69E6CD7E"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Մաքսային միության </w:t>
      </w:r>
      <w:r w:rsidR="005B3D7D" w:rsidRPr="00941F53">
        <w:rPr>
          <w:rFonts w:ascii="GHEA Grapalat" w:hAnsi="GHEA Grapalat" w:cs="Sylfaen"/>
          <w:sz w:val="24"/>
          <w:szCs w:val="24"/>
          <w:lang w:val="hy-AM"/>
        </w:rPr>
        <w:t>սերտ</w:t>
      </w:r>
      <w:r w:rsidR="0063355B" w:rsidRPr="00941F53">
        <w:rPr>
          <w:rFonts w:ascii="GHEA Grapalat" w:hAnsi="GHEA Grapalat" w:cs="Sylfaen"/>
          <w:sz w:val="24"/>
          <w:szCs w:val="24"/>
          <w:lang w:val="hy-AM"/>
        </w:rPr>
        <w:t xml:space="preserve">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B7345"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265F1"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B9E09F5"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Հայտատուն զետեղում է Մաքսային միության անդամ պետությունների շուկայում արտադրանքի շրջանառության միասնական նշանը։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Մաքսային միության </w:t>
      </w:r>
      <w:r w:rsidR="00CE44B1" w:rsidRPr="00941F53">
        <w:rPr>
          <w:rFonts w:ascii="GHEA Grapalat" w:hAnsi="GHEA Grapalat" w:cs="Sylfaen"/>
          <w:sz w:val="24"/>
          <w:szCs w:val="24"/>
          <w:lang w:val="hy-AM"/>
        </w:rPr>
        <w:t>սերտիֆիկաց</w:t>
      </w:r>
      <w:r w:rsidRPr="00941F53">
        <w:rPr>
          <w:rFonts w:ascii="GHEA Grapalat" w:hAnsi="GHEA Grapalat" w:cs="Sylfaen"/>
          <w:sz w:val="24"/>
          <w:szCs w:val="24"/>
          <w:lang w:val="hy-AM"/>
        </w:rPr>
        <w:t xml:space="preserve">ման 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0545C" w:rsidRPr="00941F53">
        <w:rPr>
          <w:rFonts w:ascii="GHEA Grapalat" w:hAnsi="GHEA Grapalat" w:cs="Sylfaen"/>
          <w:sz w:val="24"/>
          <w:szCs w:val="24"/>
          <w:lang w:val="hy-AM"/>
        </w:rPr>
        <w:t>ռեեստր</w:t>
      </w:r>
      <w:r w:rsidRPr="00941F53">
        <w:rPr>
          <w:rFonts w:ascii="GHEA Grapalat" w:hAnsi="GHEA Grapalat" w:cs="Sylfaen"/>
          <w:sz w:val="24"/>
          <w:szCs w:val="24"/>
          <w:lang w:val="hy-AM"/>
        </w:rPr>
        <w:t>ում):</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ի թիվ 293 որոշմամբ հաստատված միասնական </w:t>
      </w:r>
      <w:r w:rsidRPr="00941F53">
        <w:rPr>
          <w:rFonts w:ascii="GHEA Grapalat" w:hAnsi="GHEA Grapalat" w:cs="Sylfaen"/>
          <w:sz w:val="24"/>
          <w:szCs w:val="24"/>
          <w:lang w:val="hy-AM"/>
        </w:rPr>
        <w:lastRenderedPageBreak/>
        <w:t>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6B87940B"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72C6D1B2" w14:textId="77777777"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w:t>
      </w:r>
      <w:r w:rsidRPr="00941F53">
        <w:rPr>
          <w:rFonts w:ascii="GHEA Grapalat" w:hAnsi="GHEA Grapalat" w:cs="Sylfaen"/>
          <w:sz w:val="24"/>
          <w:szCs w:val="24"/>
          <w:lang w:val="hy-AM"/>
        </w:rPr>
        <w:lastRenderedPageBreak/>
        <w:t xml:space="preserve">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xml:space="preserve">իասնական </w:t>
      </w:r>
      <w:r w:rsidR="00B517C0" w:rsidRPr="00941F53">
        <w:rPr>
          <w:rFonts w:ascii="GHEA Grapalat" w:hAnsi="GHEA Grapalat" w:cs="Sylfaen"/>
          <w:sz w:val="24"/>
          <w:szCs w:val="24"/>
          <w:lang w:val="hy-AM"/>
        </w:rPr>
        <w:t>ռեեստրում</w:t>
      </w:r>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xml:space="preserve">՝ սույն </w:t>
      </w:r>
      <w:r w:rsidRPr="00941F53">
        <w:rPr>
          <w:rFonts w:ascii="GHEA Grapalat" w:hAnsi="GHEA Grapalat" w:cs="Sylfaen"/>
          <w:sz w:val="24"/>
          <w:szCs w:val="24"/>
          <w:lang w:val="hy-AM"/>
        </w:rPr>
        <w:lastRenderedPageBreak/>
        <w:t>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87B48"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lastRenderedPageBreak/>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77777777" w:rsidR="00EE3888"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77777777"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է 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Pr="00941F53">
        <w:rPr>
          <w:rFonts w:ascii="GHEA Grapalat" w:hAnsi="GHEA Grapalat" w:cs="Sylfaen"/>
          <w:sz w:val="24"/>
          <w:szCs w:val="24"/>
          <w:lang w:val="hy-AM"/>
        </w:rPr>
        <w:t>միասնական ռեեստրում</w:t>
      </w:r>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Հայտատուն զետեղում է Մաքսային միության անդամ պետությունների շուկայում արտադրանքի շրջանառության միասնական նշանը։</w:t>
      </w:r>
    </w:p>
    <w:p w14:paraId="167C7913"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w:t>
      </w:r>
      <w:r w:rsidR="00EE3888" w:rsidRPr="00941F53">
        <w:rPr>
          <w:rFonts w:ascii="GHEA Grapalat" w:hAnsi="GHEA Grapalat" w:cs="Sylfaen"/>
          <w:sz w:val="24"/>
          <w:szCs w:val="24"/>
          <w:lang w:val="hy-AM"/>
        </w:rPr>
        <w:lastRenderedPageBreak/>
        <w:t>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Համապատասխանության մասին հայտարարագրի ընդունման համար 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ան արտադրանքի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մակնշումը</w:t>
      </w:r>
    </w:p>
    <w:p w14:paraId="0F98C726"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Մաքսային միության անդամ պետությունների շուկայում արտադրանքի շրջանառության միասնական նշանով մականշվածք։</w:t>
      </w:r>
    </w:p>
    <w:p w14:paraId="731CC3BF"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w:t>
      </w:r>
      <w:r w:rsidR="008335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վում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318E6BBA"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Մաքսային միության անդամ պետությունների շուկայում արտադրանքի շրջանառության միասնական նշանը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զետեղվում է ցանկացած 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թույլատրվում է Մաքսային միության անդամ պետությունների շուկայում արտադրանքի շրջանառության միասնական նշանը զետեղել </w:t>
      </w:r>
      <w:r w:rsidR="00435E05" w:rsidRPr="00941F53">
        <w:rPr>
          <w:rFonts w:ascii="GHEA Grapalat" w:hAnsi="GHEA Grapalat" w:cs="Sylfaen"/>
          <w:sz w:val="24"/>
          <w:szCs w:val="24"/>
          <w:lang w:val="hy-AM"/>
        </w:rPr>
        <w:t>ապրանքաուղեկից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3FC7836E" w14:textId="77777777" w:rsidR="00EE3888" w:rsidRPr="00941F53" w:rsidRDefault="002361E9" w:rsidP="003C4F57">
      <w:pPr>
        <w:pStyle w:val="Iniiaiieoaeno1"/>
        <w:shd w:val="clear" w:color="auto" w:fill="auto"/>
        <w:tabs>
          <w:tab w:val="left" w:pos="1134"/>
        </w:tabs>
        <w:spacing w:after="160" w:line="312"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ֆիզիկական անձանց կողմից վերամշակման համար իրացվող չփաթեթավորված հում կաթի, հում յուղազերծված կաթի, հում սերուցքի՝ Մաքսային միության անդամ պետությունների շուկայում արտադրանքի շրջանառության միասնական նշանով 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 զետեղվում է ապրանք</w:t>
      </w:r>
      <w:r w:rsidR="00884C00" w:rsidRPr="00941F53">
        <w:rPr>
          <w:rFonts w:ascii="GHEA Grapalat" w:hAnsi="GHEA Grapalat" w:cs="Sylfaen"/>
          <w:sz w:val="24"/>
          <w:szCs w:val="24"/>
          <w:lang w:val="hy-AM"/>
        </w:rPr>
        <w:t>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77777777"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Մաքսային միության մաքսային տարածքում 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Pr="00941F53"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77777777"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Խմելու կաթ, սերուցք, հեղուկ եւ կառուցվածքավորված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FB523C">
        <w:trPr>
          <w:tblHeader/>
          <w:jc w:val="center"/>
        </w:trPr>
        <w:tc>
          <w:tcPr>
            <w:tcW w:w="2880" w:type="dxa"/>
            <w:tcBorders>
              <w:bottom w:val="single" w:sz="4" w:space="0" w:color="auto"/>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single" w:sz="4" w:space="0" w:color="auto"/>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single" w:sz="4" w:space="0" w:color="auto"/>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single" w:sz="4" w:space="0" w:color="auto"/>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single" w:sz="4" w:space="0" w:color="auto"/>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0A6AC9C3" w14:textId="77777777" w:rsidTr="00FB523C">
        <w:trPr>
          <w:jc w:val="center"/>
        </w:trPr>
        <w:tc>
          <w:tcPr>
            <w:tcW w:w="2880" w:type="dxa"/>
            <w:tcBorders>
              <w:top w:val="single" w:sz="4" w:space="0" w:color="auto"/>
              <w:left w:val="nil"/>
              <w:bottom w:val="nil"/>
              <w:right w:val="nil"/>
            </w:tcBorders>
            <w:shd w:val="clear" w:color="auto" w:fill="FFFFFF"/>
          </w:tcPr>
          <w:p w14:paraId="196C44D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Խմելու կաթ</w:t>
            </w:r>
          </w:p>
        </w:tc>
        <w:tc>
          <w:tcPr>
            <w:tcW w:w="2909" w:type="dxa"/>
            <w:tcBorders>
              <w:top w:val="single" w:sz="4" w:space="0" w:color="auto"/>
              <w:left w:val="nil"/>
              <w:bottom w:val="nil"/>
              <w:right w:val="nil"/>
            </w:tcBorders>
            <w:shd w:val="clear" w:color="auto" w:fill="FFFFFF"/>
          </w:tcPr>
          <w:p w14:paraId="6998E575" w14:textId="77777777" w:rsidR="003C4F57" w:rsidRPr="00941F53" w:rsidRDefault="003C4F57" w:rsidP="00B01DF8">
            <w:pPr>
              <w:spacing w:after="120"/>
              <w:ind w:left="780"/>
              <w:rPr>
                <w:rFonts w:ascii="GHEA Grapalat" w:hAnsi="GHEA Grapalat" w:cs="Sylfaen"/>
                <w:color w:val="auto"/>
              </w:rPr>
            </w:pPr>
            <w:r w:rsidRPr="00941F53">
              <w:rPr>
                <w:rStyle w:val="11pt"/>
                <w:rFonts w:ascii="GHEA Grapalat" w:hAnsi="GHEA Grapalat" w:cs="Sylfaen"/>
                <w:color w:val="auto"/>
                <w:sz w:val="24"/>
                <w:szCs w:val="24"/>
              </w:rPr>
              <w:t>0,1-9,9</w:t>
            </w:r>
          </w:p>
        </w:tc>
        <w:tc>
          <w:tcPr>
            <w:tcW w:w="3013" w:type="dxa"/>
            <w:tcBorders>
              <w:top w:val="single" w:sz="4" w:space="0" w:color="auto"/>
              <w:left w:val="nil"/>
              <w:bottom w:val="nil"/>
              <w:right w:val="nil"/>
            </w:tcBorders>
            <w:shd w:val="clear" w:color="auto" w:fill="FFFFFF"/>
          </w:tcPr>
          <w:p w14:paraId="29A7AA0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2,8 (4%-ից ավելի ճարպի </w:t>
            </w:r>
            <w:r w:rsidRPr="00941F53">
              <w:rPr>
                <w:rStyle w:val="11pt"/>
                <w:rFonts w:ascii="GHEA Grapalat" w:hAnsi="GHEA Grapalat" w:cs="Sylfaen"/>
                <w:color w:val="auto"/>
                <w:sz w:val="24"/>
                <w:szCs w:val="24"/>
              </w:rPr>
              <w:lastRenderedPageBreak/>
              <w:t>զանգվածային բաժին ունեցող կաթի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 </w:t>
            </w:r>
          </w:p>
        </w:tc>
        <w:tc>
          <w:tcPr>
            <w:tcW w:w="3024" w:type="dxa"/>
            <w:tcBorders>
              <w:top w:val="single" w:sz="4" w:space="0" w:color="auto"/>
              <w:left w:val="nil"/>
              <w:bottom w:val="nil"/>
              <w:right w:val="nil"/>
            </w:tcBorders>
            <w:shd w:val="clear" w:color="auto" w:fill="FFFFFF"/>
          </w:tcPr>
          <w:p w14:paraId="2033617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8</w:t>
            </w:r>
          </w:p>
        </w:tc>
        <w:tc>
          <w:tcPr>
            <w:tcW w:w="3020" w:type="dxa"/>
            <w:tcBorders>
              <w:top w:val="single" w:sz="4" w:space="0" w:color="auto"/>
              <w:left w:val="nil"/>
              <w:bottom w:val="nil"/>
              <w:right w:val="nil"/>
            </w:tcBorders>
            <w:shd w:val="clear" w:color="auto" w:fill="FFFFFF"/>
          </w:tcPr>
          <w:p w14:paraId="6E2E89D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CC2CD9A" w14:textId="77777777" w:rsidTr="00FB523C">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ըմ</w:t>
            </w:r>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FB523C">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1,8-2,6</w:t>
            </w:r>
          </w:p>
        </w:tc>
        <w:tc>
          <w:tcPr>
            <w:tcW w:w="3024" w:type="dxa"/>
            <w:shd w:val="clear" w:color="auto" w:fill="FFFFFF"/>
          </w:tcPr>
          <w:p w14:paraId="73BC39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5,2-8</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77777777" w:rsidR="003C4F57" w:rsidRPr="00941F53" w:rsidRDefault="003C4F57" w:rsidP="00B01DF8">
            <w:pPr>
              <w:spacing w:after="120"/>
              <w:ind w:left="14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Կաթնաթթվային մթերք**՝ բացի այրանից, յոգուրտից, թթվասերից, կաթնաշոռից, այդ թվում՝ բիֆիդոբակտերիաներով եւ այլ պրոբիոտիկ </w:t>
            </w:r>
            <w:r w:rsidRPr="00941F53">
              <w:rPr>
                <w:rStyle w:val="11pt"/>
                <w:rFonts w:ascii="GHEA Grapalat" w:hAnsi="GHEA Grapalat" w:cs="Sylfaen"/>
                <w:color w:val="auto"/>
                <w:sz w:val="24"/>
                <w:szCs w:val="24"/>
              </w:rPr>
              <w:lastRenderedPageBreak/>
              <w:t xml:space="preserve">միկրոօրգանիզմներով </w:t>
            </w:r>
            <w:r w:rsidRPr="00941F53">
              <w:rPr>
                <w:rStyle w:val="11pt"/>
                <w:rFonts w:ascii="GHEA Grapalat" w:hAnsi="GHEA Grapalat" w:cs="Sylfaen"/>
                <w:color w:val="auto"/>
                <w:sz w:val="24"/>
                <w:szCs w:val="24"/>
                <w:lang w:val="hy-AM"/>
              </w:rPr>
              <w:t>մթերքներ</w:t>
            </w:r>
          </w:p>
        </w:tc>
        <w:tc>
          <w:tcPr>
            <w:tcW w:w="2909" w:type="dxa"/>
            <w:shd w:val="clear" w:color="auto" w:fill="FFFFFF"/>
          </w:tcPr>
          <w:p w14:paraId="75C35C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shd w:val="clear" w:color="auto" w:fill="FFFFFF"/>
          </w:tcPr>
          <w:p w14:paraId="62CE0A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2,8 (4%-ից ավելի ճարպի զանգվածային բաժին ունեցող մթերքի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w:t>
            </w:r>
          </w:p>
        </w:tc>
        <w:tc>
          <w:tcPr>
            <w:tcW w:w="3024" w:type="dxa"/>
            <w:shd w:val="clear" w:color="auto" w:fill="FFFFFF"/>
          </w:tcPr>
          <w:p w14:paraId="157EAB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7,8</w:t>
            </w:r>
          </w:p>
        </w:tc>
        <w:tc>
          <w:tcPr>
            <w:tcW w:w="3020" w:type="dxa"/>
            <w:shd w:val="clear" w:color="auto" w:fill="FFFFFF"/>
          </w:tcPr>
          <w:p w14:paraId="378F12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կաթնային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ԳԱՄ***7սմ</w:t>
            </w:r>
            <w:r w:rsidRPr="00941F53">
              <w:rPr>
                <w:rStyle w:val="105pt"/>
                <w:rFonts w:ascii="GHEA Grapalat" w:hAnsi="GHEA Grapalat" w:cs="Sylfaen"/>
                <w:color w:val="auto"/>
                <w:sz w:val="24"/>
                <w:szCs w:val="24"/>
                <w:vertAlign w:val="superscript"/>
              </w:rPr>
              <w:t>3</w:t>
            </w:r>
            <w:r w:rsidRPr="00941F53">
              <w:rPr>
                <w:rFonts w:ascii="GHEA Grapalat" w:hAnsi="GHEA Grapalat" w:cs="Sylfaen"/>
                <w:color w:val="auto"/>
              </w:rPr>
              <w:t xml:space="preserve"> (գ): </w:t>
            </w:r>
            <w:r w:rsidRPr="00941F53">
              <w:rPr>
                <w:rStyle w:val="11pt"/>
                <w:rFonts w:ascii="GHEA Grapalat" w:hAnsi="GHEA Grapalat" w:cs="Sylfaen"/>
                <w:color w:val="auto"/>
                <w:sz w:val="24"/>
                <w:szCs w:val="24"/>
              </w:rPr>
              <w:t xml:space="preserve">Բիֆիդոբակտերիաներով եւ այլ պրոբիոտիկ միկրոօրգանիզմներով հարստացված մթերքների, </w:t>
            </w:r>
            <w:r w:rsidRPr="00941F53">
              <w:rPr>
                <w:rStyle w:val="11pt"/>
                <w:rFonts w:ascii="GHEA Grapalat" w:hAnsi="GHEA Grapalat" w:cs="Sylfaen"/>
                <w:color w:val="auto"/>
                <w:sz w:val="24"/>
                <w:szCs w:val="24"/>
              </w:rPr>
              <w:lastRenderedPageBreak/>
              <w:t>այդ թվում</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յոգուրտի, բիֆիդոբակտերիաների եւ (կամ) այլ պրոբիոտիկ միկրոօրգանիզմների դեպքում՝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132620B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Յոգուրտ</w:t>
            </w:r>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w:t>
            </w:r>
            <w:r w:rsidRPr="00941F53">
              <w:rPr>
                <w:rStyle w:val="11pt"/>
                <w:rFonts w:ascii="GHEA Grapalat" w:hAnsi="GHEA Grapalat" w:cs="Sylfaen"/>
                <w:color w:val="auto"/>
                <w:sz w:val="24"/>
                <w:szCs w:val="24"/>
              </w:rPr>
              <w:lastRenderedPageBreak/>
              <w:t>ուլտրաֆիլտրացիայի, զատման միջոցով արտադրվող կաթնաշոռից եւ հատիկավոր 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Կաթնային </w:t>
            </w:r>
            <w:r w:rsidRPr="00941F53">
              <w:rPr>
                <w:rStyle w:val="11pt"/>
                <w:rFonts w:ascii="GHEA Grapalat" w:hAnsi="GHEA Grapalat" w:cs="Sylfaen"/>
                <w:color w:val="auto"/>
                <w:sz w:val="24"/>
                <w:szCs w:val="24"/>
              </w:rPr>
              <w:lastRenderedPageBreak/>
              <w:t>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 xml:space="preserve">Կաթնաշոռային </w:t>
            </w:r>
            <w:r w:rsidRPr="00941F53">
              <w:rPr>
                <w:rStyle w:val="11pt"/>
                <w:rFonts w:ascii="GHEA Grapalat" w:hAnsi="GHEA Grapalat" w:cs="Sylfaen"/>
                <w:color w:val="auto"/>
                <w:sz w:val="24"/>
                <w:szCs w:val="24"/>
              </w:rPr>
              <w:lastRenderedPageBreak/>
              <w:t>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կաթնաշոռի մակարդին </w:t>
            </w:r>
            <w:r w:rsidRPr="00941F53">
              <w:rPr>
                <w:rStyle w:val="11pt"/>
                <w:rFonts w:ascii="GHEA Grapalat" w:hAnsi="GHEA Grapalat" w:cs="Sylfaen"/>
                <w:color w:val="auto"/>
                <w:sz w:val="24"/>
                <w:szCs w:val="24"/>
              </w:rPr>
              <w:lastRenderedPageBreak/>
              <w:t>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75-80</w:t>
            </w:r>
          </w:p>
        </w:tc>
        <w:tc>
          <w:tcPr>
            <w:tcW w:w="3013" w:type="dxa"/>
            <w:shd w:val="clear" w:color="auto" w:fill="FFFFFF"/>
          </w:tcPr>
          <w:p w14:paraId="1C0D3E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43328B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w:t>
            </w:r>
          </w:p>
        </w:tc>
        <w:tc>
          <w:tcPr>
            <w:tcW w:w="3013" w:type="dxa"/>
            <w:shd w:val="clear" w:color="auto" w:fill="FFFFFF"/>
          </w:tcPr>
          <w:p w14:paraId="51CD92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10</w:t>
            </w:r>
          </w:p>
        </w:tc>
        <w:tc>
          <w:tcPr>
            <w:tcW w:w="3024" w:type="dxa"/>
            <w:shd w:val="clear" w:color="auto" w:fill="FFFFFF"/>
          </w:tcPr>
          <w:p w14:paraId="5667051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92</w:t>
            </w:r>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00F21486" w:rsidRPr="00375133">
        <w:rPr>
          <w:rFonts w:ascii="GHEA Grapalat" w:hAnsi="GHEA Grapalat" w:cs="Sylfaen"/>
          <w:color w:val="auto"/>
          <w:sz w:val="20"/>
          <w:szCs w:val="20"/>
          <w:lang w:val="en-US"/>
        </w:rPr>
        <w:t>*</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8,5:</w:t>
      </w:r>
    </w:p>
    <w:p w14:paraId="14848AE4"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3D72433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Պանիր, պանրամթերք</w:t>
      </w:r>
    </w:p>
    <w:tbl>
      <w:tblPr>
        <w:tblOverlap w:val="never"/>
        <w:tblW w:w="14519" w:type="dxa"/>
        <w:tblLayout w:type="fixed"/>
        <w:tblCellMar>
          <w:left w:w="10" w:type="dxa"/>
          <w:right w:w="10" w:type="dxa"/>
        </w:tblCellMar>
        <w:tblLook w:val="0000" w:firstRow="0" w:lastRow="0" w:firstColumn="0" w:lastColumn="0" w:noHBand="0" w:noVBand="0"/>
      </w:tblPr>
      <w:tblGrid>
        <w:gridCol w:w="4554"/>
        <w:gridCol w:w="2416"/>
        <w:gridCol w:w="2840"/>
        <w:gridCol w:w="2286"/>
        <w:gridCol w:w="2423"/>
      </w:tblGrid>
      <w:tr w:rsidR="003C4F57" w:rsidRPr="00941F53" w14:paraId="07D4CF61" w14:textId="77777777" w:rsidTr="00B01DF8">
        <w:tc>
          <w:tcPr>
            <w:tcW w:w="4554" w:type="dxa"/>
            <w:vMerge w:val="restart"/>
            <w:tcBorders>
              <w:top w:val="single" w:sz="4" w:space="0" w:color="auto"/>
              <w:left w:val="single" w:sz="4" w:space="0" w:color="auto"/>
            </w:tcBorders>
            <w:shd w:val="clear" w:color="auto" w:fill="FFFFFF"/>
          </w:tcPr>
          <w:p w14:paraId="6389DA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9965" w:type="dxa"/>
            <w:gridSpan w:val="4"/>
            <w:tcBorders>
              <w:top w:val="single" w:sz="4" w:space="0" w:color="auto"/>
              <w:left w:val="single" w:sz="4" w:space="0" w:color="auto"/>
              <w:right w:val="single" w:sz="4" w:space="0" w:color="auto"/>
            </w:tcBorders>
            <w:shd w:val="clear" w:color="auto" w:fill="FFFFFF"/>
          </w:tcPr>
          <w:p w14:paraId="3A847D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r>
      <w:tr w:rsidR="003C4F57" w:rsidRPr="00941F53" w14:paraId="55CB5A2D" w14:textId="77777777" w:rsidTr="00B01DF8">
        <w:tc>
          <w:tcPr>
            <w:tcW w:w="4554" w:type="dxa"/>
            <w:vMerge/>
            <w:tcBorders>
              <w:left w:val="single" w:sz="4" w:space="0" w:color="auto"/>
            </w:tcBorders>
            <w:shd w:val="clear" w:color="auto" w:fill="FFFFFF"/>
          </w:tcPr>
          <w:p w14:paraId="0A2464B4" w14:textId="77777777" w:rsidR="003C4F57" w:rsidRPr="00941F53" w:rsidRDefault="003C4F57" w:rsidP="00B01DF8">
            <w:pPr>
              <w:spacing w:after="120"/>
              <w:rPr>
                <w:rFonts w:ascii="GHEA Grapalat" w:hAnsi="GHEA Grapalat" w:cs="Sylfaen"/>
                <w:color w:val="auto"/>
              </w:rPr>
            </w:pPr>
          </w:p>
        </w:tc>
        <w:tc>
          <w:tcPr>
            <w:tcW w:w="2416" w:type="dxa"/>
            <w:tcBorders>
              <w:top w:val="single" w:sz="4" w:space="0" w:color="auto"/>
              <w:left w:val="single" w:sz="4" w:space="0" w:color="auto"/>
            </w:tcBorders>
            <w:shd w:val="clear" w:color="auto" w:fill="FFFFFF"/>
          </w:tcPr>
          <w:p w14:paraId="313804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2840" w:type="dxa"/>
            <w:tcBorders>
              <w:top w:val="single" w:sz="4" w:space="0" w:color="auto"/>
              <w:left w:val="single" w:sz="4" w:space="0" w:color="auto"/>
            </w:tcBorders>
            <w:shd w:val="clear" w:color="auto" w:fill="FFFFFF"/>
          </w:tcPr>
          <w:p w14:paraId="4D0490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ճարպազերծված նյութերում խոնավության</w:t>
            </w:r>
          </w:p>
        </w:tc>
        <w:tc>
          <w:tcPr>
            <w:tcW w:w="2286" w:type="dxa"/>
            <w:tcBorders>
              <w:top w:val="single" w:sz="4" w:space="0" w:color="auto"/>
              <w:left w:val="single" w:sz="4" w:space="0" w:color="auto"/>
            </w:tcBorders>
            <w:shd w:val="clear" w:color="auto" w:fill="FFFFFF"/>
          </w:tcPr>
          <w:p w14:paraId="432D54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չոր նյութերում ճարպի</w:t>
            </w:r>
          </w:p>
        </w:tc>
        <w:tc>
          <w:tcPr>
            <w:tcW w:w="2423" w:type="dxa"/>
            <w:tcBorders>
              <w:top w:val="single" w:sz="4" w:space="0" w:color="auto"/>
              <w:left w:val="single" w:sz="4" w:space="0" w:color="auto"/>
              <w:right w:val="single" w:sz="4" w:space="0" w:color="auto"/>
            </w:tcBorders>
            <w:shd w:val="clear" w:color="auto" w:fill="FFFFFF"/>
          </w:tcPr>
          <w:p w14:paraId="3D0A78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r>
      <w:tr w:rsidR="003C4F57" w:rsidRPr="00941F53" w14:paraId="19A46643" w14:textId="77777777" w:rsidTr="000178AC">
        <w:tc>
          <w:tcPr>
            <w:tcW w:w="4554" w:type="dxa"/>
            <w:tcBorders>
              <w:top w:val="single" w:sz="4" w:space="0" w:color="auto"/>
              <w:left w:val="single" w:sz="4" w:space="0" w:color="auto"/>
              <w:bottom w:val="single" w:sz="4" w:space="0" w:color="auto"/>
            </w:tcBorders>
            <w:shd w:val="clear" w:color="auto" w:fill="FFFFFF"/>
          </w:tcPr>
          <w:p w14:paraId="754F4A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416" w:type="dxa"/>
            <w:tcBorders>
              <w:top w:val="single" w:sz="4" w:space="0" w:color="auto"/>
              <w:left w:val="single" w:sz="4" w:space="0" w:color="auto"/>
              <w:bottom w:val="single" w:sz="4" w:space="0" w:color="auto"/>
            </w:tcBorders>
            <w:shd w:val="clear" w:color="auto" w:fill="FFFFFF"/>
          </w:tcPr>
          <w:p w14:paraId="7DE684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840" w:type="dxa"/>
            <w:tcBorders>
              <w:top w:val="single" w:sz="4" w:space="0" w:color="auto"/>
              <w:left w:val="single" w:sz="4" w:space="0" w:color="auto"/>
              <w:bottom w:val="single" w:sz="4" w:space="0" w:color="auto"/>
            </w:tcBorders>
            <w:shd w:val="clear" w:color="auto" w:fill="FFFFFF"/>
          </w:tcPr>
          <w:p w14:paraId="0F7E7A5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286" w:type="dxa"/>
            <w:tcBorders>
              <w:top w:val="single" w:sz="4" w:space="0" w:color="auto"/>
              <w:left w:val="single" w:sz="4" w:space="0" w:color="auto"/>
              <w:bottom w:val="single" w:sz="4" w:space="0" w:color="auto"/>
            </w:tcBorders>
            <w:shd w:val="clear" w:color="auto" w:fill="FFFFFF"/>
          </w:tcPr>
          <w:p w14:paraId="0226FF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423" w:type="dxa"/>
            <w:tcBorders>
              <w:top w:val="single" w:sz="4" w:space="0" w:color="auto"/>
              <w:left w:val="single" w:sz="4" w:space="0" w:color="auto"/>
              <w:bottom w:val="single" w:sz="4" w:space="0" w:color="auto"/>
              <w:right w:val="single" w:sz="4" w:space="0" w:color="auto"/>
            </w:tcBorders>
            <w:shd w:val="clear" w:color="auto" w:fill="FFFFFF"/>
          </w:tcPr>
          <w:p w14:paraId="2D14FFC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2AE9342F" w14:textId="77777777" w:rsidTr="000178AC">
        <w:tc>
          <w:tcPr>
            <w:tcW w:w="4554" w:type="dxa"/>
            <w:tcBorders>
              <w:top w:val="single" w:sz="4" w:space="0" w:color="auto"/>
            </w:tcBorders>
            <w:shd w:val="clear" w:color="auto" w:fill="FFFFFF"/>
          </w:tcPr>
          <w:p w14:paraId="52F3C5F8"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չոր </w:t>
            </w:r>
            <w:r w:rsidRPr="00941F53">
              <w:rPr>
                <w:rStyle w:val="0ptExact"/>
                <w:rFonts w:ascii="GHEA Grapalat" w:hAnsi="GHEA Grapalat" w:cs="Sylfaen"/>
                <w:color w:val="auto"/>
                <w:spacing w:val="0"/>
                <w:sz w:val="24"/>
                <w:szCs w:val="24"/>
                <w:lang w:val="hy-AM"/>
              </w:rPr>
              <w:t>պանրամթերք</w:t>
            </w:r>
          </w:p>
        </w:tc>
        <w:tc>
          <w:tcPr>
            <w:tcW w:w="2416" w:type="dxa"/>
            <w:tcBorders>
              <w:top w:val="single" w:sz="4" w:space="0" w:color="auto"/>
            </w:tcBorders>
            <w:shd w:val="clear" w:color="auto" w:fill="FFFFFF"/>
          </w:tcPr>
          <w:p w14:paraId="6CFEAC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2-10</w:t>
            </w:r>
          </w:p>
        </w:tc>
        <w:tc>
          <w:tcPr>
            <w:tcW w:w="2840" w:type="dxa"/>
            <w:tcBorders>
              <w:top w:val="single" w:sz="4" w:space="0" w:color="auto"/>
            </w:tcBorders>
            <w:shd w:val="clear" w:color="auto" w:fill="FFFFFF"/>
          </w:tcPr>
          <w:p w14:paraId="01339D8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15-ից պակաս</w:t>
            </w:r>
          </w:p>
        </w:tc>
        <w:tc>
          <w:tcPr>
            <w:tcW w:w="2286" w:type="dxa"/>
            <w:tcBorders>
              <w:top w:val="single" w:sz="4" w:space="0" w:color="auto"/>
            </w:tcBorders>
            <w:shd w:val="clear" w:color="auto" w:fill="FFFFFF"/>
          </w:tcPr>
          <w:p w14:paraId="342E0EF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1-40-ը ներառյալ</w:t>
            </w:r>
          </w:p>
        </w:tc>
        <w:tc>
          <w:tcPr>
            <w:tcW w:w="2423" w:type="dxa"/>
            <w:tcBorders>
              <w:top w:val="single" w:sz="4" w:space="0" w:color="auto"/>
            </w:tcBorders>
            <w:shd w:val="clear" w:color="auto" w:fill="FFFFFF"/>
          </w:tcPr>
          <w:p w14:paraId="66000C6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r>
      <w:tr w:rsidR="003C4F57" w:rsidRPr="00941F53" w14:paraId="136BB3C6" w14:textId="77777777" w:rsidTr="000178AC">
        <w:tc>
          <w:tcPr>
            <w:tcW w:w="4554" w:type="dxa"/>
            <w:shd w:val="clear" w:color="auto" w:fill="FFFFFF"/>
          </w:tcPr>
          <w:p w14:paraId="4F83BFFF"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գերպինդ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0C697A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30-35</w:t>
            </w:r>
          </w:p>
        </w:tc>
        <w:tc>
          <w:tcPr>
            <w:tcW w:w="2840" w:type="dxa"/>
            <w:shd w:val="clear" w:color="auto" w:fill="FFFFFF"/>
          </w:tcPr>
          <w:p w14:paraId="457CD59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51-ից պակաս</w:t>
            </w:r>
          </w:p>
        </w:tc>
        <w:tc>
          <w:tcPr>
            <w:tcW w:w="2286" w:type="dxa"/>
            <w:shd w:val="clear" w:color="auto" w:fill="FFFFFF"/>
          </w:tcPr>
          <w:p w14:paraId="611BB0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7E3D5ED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1-3-ը ներառյալ</w:t>
            </w:r>
          </w:p>
        </w:tc>
      </w:tr>
      <w:tr w:rsidR="003C4F57" w:rsidRPr="00941F53" w14:paraId="14FD5153" w14:textId="77777777" w:rsidTr="000178AC">
        <w:tc>
          <w:tcPr>
            <w:tcW w:w="4554" w:type="dxa"/>
            <w:shd w:val="clear" w:color="auto" w:fill="FFFFFF"/>
          </w:tcPr>
          <w:p w14:paraId="25DC74CB"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պինդ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15795CA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40-42</w:t>
            </w:r>
          </w:p>
        </w:tc>
        <w:tc>
          <w:tcPr>
            <w:tcW w:w="2840" w:type="dxa"/>
            <w:shd w:val="clear" w:color="auto" w:fill="FFFFFF"/>
          </w:tcPr>
          <w:p w14:paraId="6BE327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49-56-ը ներառյալ</w:t>
            </w:r>
          </w:p>
        </w:tc>
        <w:tc>
          <w:tcPr>
            <w:tcW w:w="2286" w:type="dxa"/>
            <w:shd w:val="clear" w:color="auto" w:fill="FFFFFF"/>
          </w:tcPr>
          <w:p w14:paraId="0470A29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701948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0,5-2,5-ը ներառյալ</w:t>
            </w:r>
          </w:p>
        </w:tc>
      </w:tr>
      <w:tr w:rsidR="003C4F57" w:rsidRPr="00941F53" w14:paraId="68D25B1C" w14:textId="77777777" w:rsidTr="000178AC">
        <w:tc>
          <w:tcPr>
            <w:tcW w:w="4554" w:type="dxa"/>
            <w:shd w:val="clear" w:color="auto" w:fill="FFFFFF"/>
          </w:tcPr>
          <w:p w14:paraId="5525A63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կիսապի</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դ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20661C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36-55-ը ներառյալ</w:t>
            </w:r>
          </w:p>
        </w:tc>
        <w:tc>
          <w:tcPr>
            <w:tcW w:w="2840" w:type="dxa"/>
            <w:shd w:val="clear" w:color="auto" w:fill="FFFFFF"/>
          </w:tcPr>
          <w:p w14:paraId="087018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54-69-ը ներառյալ</w:t>
            </w:r>
          </w:p>
        </w:tc>
        <w:tc>
          <w:tcPr>
            <w:tcW w:w="2286" w:type="dxa"/>
            <w:shd w:val="clear" w:color="auto" w:fill="FFFFFF"/>
          </w:tcPr>
          <w:p w14:paraId="4F7411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32C273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0,2-4-ը ներառյալ</w:t>
            </w:r>
          </w:p>
        </w:tc>
      </w:tr>
      <w:tr w:rsidR="003C4F57" w:rsidRPr="00941F53" w14:paraId="66ADBEF2" w14:textId="77777777" w:rsidTr="000178AC">
        <w:tc>
          <w:tcPr>
            <w:tcW w:w="4554" w:type="dxa"/>
            <w:shd w:val="clear" w:color="auto" w:fill="FFFFFF"/>
          </w:tcPr>
          <w:p w14:paraId="68FE247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Պանիր, փափուկ </w:t>
            </w:r>
            <w:r w:rsidRPr="00941F53">
              <w:rPr>
                <w:rStyle w:val="0ptExact"/>
                <w:rFonts w:ascii="GHEA Grapalat" w:hAnsi="GHEA Grapalat" w:cs="Sylfaen"/>
                <w:color w:val="auto"/>
                <w:spacing w:val="0"/>
                <w:sz w:val="24"/>
                <w:szCs w:val="24"/>
                <w:lang w:val="hy-AM"/>
              </w:rPr>
              <w:t>պանրամթերք</w:t>
            </w:r>
          </w:p>
        </w:tc>
        <w:tc>
          <w:tcPr>
            <w:tcW w:w="2416" w:type="dxa"/>
            <w:shd w:val="clear" w:color="auto" w:fill="FFFFFF"/>
          </w:tcPr>
          <w:p w14:paraId="78C943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ավելի, քան 55-80</w:t>
            </w:r>
          </w:p>
        </w:tc>
        <w:tc>
          <w:tcPr>
            <w:tcW w:w="2840" w:type="dxa"/>
            <w:shd w:val="clear" w:color="auto" w:fill="FFFFFF"/>
          </w:tcPr>
          <w:p w14:paraId="5C2E177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67 եւ ավելի</w:t>
            </w:r>
          </w:p>
        </w:tc>
        <w:tc>
          <w:tcPr>
            <w:tcW w:w="2286" w:type="dxa"/>
            <w:shd w:val="clear" w:color="auto" w:fill="FFFFFF"/>
          </w:tcPr>
          <w:p w14:paraId="6F4694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1-60 եւ ավելի</w:t>
            </w:r>
          </w:p>
        </w:tc>
        <w:tc>
          <w:tcPr>
            <w:tcW w:w="2423" w:type="dxa"/>
            <w:shd w:val="clear" w:color="auto" w:fill="FFFFFF"/>
          </w:tcPr>
          <w:p w14:paraId="01B37184" w14:textId="77777777" w:rsidR="003C4F57" w:rsidRPr="00941F53" w:rsidRDefault="003C4F57" w:rsidP="00B01DF8">
            <w:pPr>
              <w:spacing w:after="120"/>
              <w:jc w:val="center"/>
              <w:rPr>
                <w:rStyle w:val="11pt"/>
                <w:rFonts w:ascii="GHEA Grapalat" w:hAnsi="GHEA Grapalat" w:cs="Sylfaen"/>
                <w:color w:val="auto"/>
                <w:sz w:val="24"/>
                <w:szCs w:val="24"/>
                <w:lang w:val="hy-AM"/>
              </w:rPr>
            </w:pPr>
            <w:r w:rsidRPr="00941F53">
              <w:rPr>
                <w:rStyle w:val="11pt"/>
                <w:rFonts w:ascii="GHEA Grapalat" w:hAnsi="GHEA Grapalat" w:cs="Sylfaen"/>
                <w:color w:val="auto"/>
                <w:sz w:val="24"/>
                <w:szCs w:val="24"/>
              </w:rPr>
              <w:t xml:space="preserve">0-5 </w:t>
            </w:r>
          </w:p>
          <w:p w14:paraId="5C168308"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աղաջրային պանրի համար՝ 2-7-ը ներառյալ</w:t>
            </w:r>
          </w:p>
        </w:tc>
      </w:tr>
    </w:tbl>
    <w:p w14:paraId="3283301E" w14:textId="77777777" w:rsidR="003C4F57" w:rsidRPr="00941F53" w:rsidRDefault="003C4F57" w:rsidP="003C4F57">
      <w:pPr>
        <w:spacing w:after="120"/>
        <w:rPr>
          <w:rStyle w:val="23"/>
          <w:rFonts w:ascii="GHEA Grapalat" w:hAnsi="GHEA Grapalat" w:cs="Sylfaen"/>
          <w:color w:val="auto"/>
          <w:sz w:val="24"/>
          <w:szCs w:val="24"/>
          <w:lang w:val="hy-AM"/>
        </w:rPr>
      </w:pPr>
    </w:p>
    <w:p w14:paraId="6DD9BF72"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5925C5E"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5</w:t>
      </w:r>
    </w:p>
    <w:p w14:paraId="6AEE67F9" w14:textId="77777777" w:rsidR="003C4F57" w:rsidRPr="00941F53" w:rsidRDefault="003C4F57" w:rsidP="003C4F57">
      <w:pPr>
        <w:spacing w:after="120"/>
        <w:jc w:val="center"/>
        <w:rPr>
          <w:rStyle w:val="0ptExact"/>
          <w:rFonts w:ascii="GHEA Grapalat" w:hAnsi="GHEA Grapalat" w:cs="Sylfaen"/>
          <w:color w:val="auto"/>
          <w:spacing w:val="0"/>
          <w:sz w:val="24"/>
          <w:szCs w:val="24"/>
          <w:lang w:val="hy-AM"/>
        </w:rPr>
      </w:pPr>
      <w:bookmarkStart w:id="3" w:name="bookmark3"/>
      <w:r w:rsidRPr="00941F53">
        <w:rPr>
          <w:rStyle w:val="0ptExact"/>
          <w:rFonts w:ascii="GHEA Grapalat" w:hAnsi="GHEA Grapalat" w:cs="Sylfaen"/>
          <w:color w:val="auto"/>
          <w:spacing w:val="0"/>
          <w:sz w:val="24"/>
          <w:szCs w:val="24"/>
        </w:rPr>
        <w:t xml:space="preserve">Հալած պանիր, հալած </w:t>
      </w:r>
      <w:bookmarkEnd w:id="3"/>
      <w:r w:rsidRPr="00941F53">
        <w:rPr>
          <w:rStyle w:val="0ptExact"/>
          <w:rFonts w:ascii="GHEA Grapalat" w:hAnsi="GHEA Grapalat" w:cs="Sylfaen"/>
          <w:color w:val="auto"/>
          <w:spacing w:val="0"/>
          <w:sz w:val="24"/>
          <w:szCs w:val="24"/>
          <w:lang w:val="hy-AM"/>
        </w:rPr>
        <w:t>պանրամթերք</w:t>
      </w:r>
    </w:p>
    <w:tbl>
      <w:tblPr>
        <w:tblOverlap w:val="never"/>
        <w:tblW w:w="0" w:type="auto"/>
        <w:tblLayout w:type="fixed"/>
        <w:tblCellMar>
          <w:left w:w="10" w:type="dxa"/>
          <w:right w:w="10" w:type="dxa"/>
        </w:tblCellMar>
        <w:tblLook w:val="0000" w:firstRow="0" w:lastRow="0" w:firstColumn="0" w:lastColumn="0" w:noHBand="0" w:noVBand="0"/>
      </w:tblPr>
      <w:tblGrid>
        <w:gridCol w:w="3708"/>
        <w:gridCol w:w="2570"/>
        <w:gridCol w:w="2844"/>
        <w:gridCol w:w="3146"/>
        <w:gridCol w:w="2567"/>
      </w:tblGrid>
      <w:tr w:rsidR="003C4F57" w:rsidRPr="00941F53" w14:paraId="61F18FB9" w14:textId="77777777" w:rsidTr="00B01DF8">
        <w:tc>
          <w:tcPr>
            <w:tcW w:w="3708" w:type="dxa"/>
            <w:vMerge w:val="restart"/>
            <w:tcBorders>
              <w:top w:val="single" w:sz="4" w:space="0" w:color="auto"/>
              <w:left w:val="single" w:sz="4" w:space="0" w:color="auto"/>
            </w:tcBorders>
            <w:shd w:val="clear" w:color="auto" w:fill="FFFFFF"/>
          </w:tcPr>
          <w:p w14:paraId="5717B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1127" w:type="dxa"/>
            <w:gridSpan w:val="4"/>
            <w:tcBorders>
              <w:top w:val="single" w:sz="4" w:space="0" w:color="auto"/>
              <w:left w:val="single" w:sz="4" w:space="0" w:color="auto"/>
              <w:right w:val="single" w:sz="4" w:space="0" w:color="auto"/>
            </w:tcBorders>
            <w:shd w:val="clear" w:color="auto" w:fill="FFFFFF"/>
          </w:tcPr>
          <w:p w14:paraId="43A9BE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Զանգվածային մասը, %</w:t>
            </w:r>
          </w:p>
        </w:tc>
      </w:tr>
      <w:tr w:rsidR="003C4F57" w:rsidRPr="00941F53" w14:paraId="1F840704" w14:textId="77777777" w:rsidTr="00B01DF8">
        <w:tc>
          <w:tcPr>
            <w:tcW w:w="3708" w:type="dxa"/>
            <w:vMerge/>
            <w:tcBorders>
              <w:left w:val="single" w:sz="4" w:space="0" w:color="auto"/>
            </w:tcBorders>
            <w:shd w:val="clear" w:color="auto" w:fill="FFFFFF"/>
          </w:tcPr>
          <w:p w14:paraId="0B23A213" w14:textId="77777777" w:rsidR="003C4F57" w:rsidRPr="00941F53" w:rsidRDefault="003C4F57" w:rsidP="00B01DF8">
            <w:pPr>
              <w:spacing w:after="120"/>
              <w:rPr>
                <w:rFonts w:ascii="GHEA Grapalat" w:hAnsi="GHEA Grapalat" w:cs="Sylfaen"/>
                <w:color w:val="auto"/>
              </w:rPr>
            </w:pPr>
          </w:p>
        </w:tc>
        <w:tc>
          <w:tcPr>
            <w:tcW w:w="2570" w:type="dxa"/>
            <w:tcBorders>
              <w:top w:val="single" w:sz="4" w:space="0" w:color="auto"/>
              <w:left w:val="single" w:sz="4" w:space="0" w:color="auto"/>
            </w:tcBorders>
            <w:shd w:val="clear" w:color="auto" w:fill="FFFFFF"/>
          </w:tcPr>
          <w:p w14:paraId="710D5BA9" w14:textId="77777777" w:rsidR="003C4F57" w:rsidRPr="00941F53" w:rsidRDefault="003C4F57" w:rsidP="00B01DF8">
            <w:pPr>
              <w:spacing w:after="120"/>
              <w:ind w:left="720"/>
              <w:rPr>
                <w:rFonts w:ascii="GHEA Grapalat" w:hAnsi="GHEA Grapalat" w:cs="Sylfaen"/>
                <w:color w:val="auto"/>
              </w:rPr>
            </w:pPr>
            <w:r w:rsidRPr="00941F53">
              <w:rPr>
                <w:rStyle w:val="11pt"/>
                <w:rFonts w:ascii="GHEA Grapalat" w:hAnsi="GHEA Grapalat" w:cs="Sylfaen"/>
                <w:color w:val="auto"/>
                <w:sz w:val="24"/>
                <w:szCs w:val="24"/>
              </w:rPr>
              <w:t>չոր նյութերում ճարպի</w:t>
            </w:r>
          </w:p>
        </w:tc>
        <w:tc>
          <w:tcPr>
            <w:tcW w:w="2844" w:type="dxa"/>
            <w:tcBorders>
              <w:top w:val="single" w:sz="4" w:space="0" w:color="auto"/>
              <w:left w:val="single" w:sz="4" w:space="0" w:color="auto"/>
            </w:tcBorders>
            <w:shd w:val="clear" w:color="auto" w:fill="FFFFFF"/>
          </w:tcPr>
          <w:p w14:paraId="28825B6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3146" w:type="dxa"/>
            <w:tcBorders>
              <w:top w:val="single" w:sz="4" w:space="0" w:color="auto"/>
              <w:left w:val="single" w:sz="4" w:space="0" w:color="auto"/>
            </w:tcBorders>
            <w:shd w:val="clear" w:color="auto" w:fill="FFFFFF"/>
          </w:tcPr>
          <w:p w14:paraId="2BF965B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կերակրի աղի (բացառությամբ քաղցր պանիրների)</w:t>
            </w:r>
          </w:p>
        </w:tc>
        <w:tc>
          <w:tcPr>
            <w:tcW w:w="2567" w:type="dxa"/>
            <w:tcBorders>
              <w:top w:val="single" w:sz="4" w:space="0" w:color="auto"/>
              <w:left w:val="single" w:sz="4" w:space="0" w:color="auto"/>
              <w:right w:val="single" w:sz="4" w:space="0" w:color="auto"/>
            </w:tcBorders>
            <w:shd w:val="clear" w:color="auto" w:fill="FFFFFF"/>
          </w:tcPr>
          <w:p w14:paraId="19C116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սախարոզի (քաղցր պանիրների համար)</w:t>
            </w:r>
          </w:p>
        </w:tc>
      </w:tr>
      <w:tr w:rsidR="003C4F57" w:rsidRPr="00941F53" w14:paraId="4696898B" w14:textId="77777777" w:rsidTr="000178AC">
        <w:tc>
          <w:tcPr>
            <w:tcW w:w="3708" w:type="dxa"/>
            <w:tcBorders>
              <w:top w:val="single" w:sz="4" w:space="0" w:color="auto"/>
              <w:left w:val="single" w:sz="4" w:space="0" w:color="auto"/>
              <w:bottom w:val="single" w:sz="4" w:space="0" w:color="auto"/>
            </w:tcBorders>
            <w:shd w:val="clear" w:color="auto" w:fill="FFFFFF"/>
          </w:tcPr>
          <w:p w14:paraId="270DE96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570" w:type="dxa"/>
            <w:tcBorders>
              <w:top w:val="single" w:sz="4" w:space="0" w:color="auto"/>
              <w:left w:val="single" w:sz="4" w:space="0" w:color="auto"/>
              <w:bottom w:val="single" w:sz="4" w:space="0" w:color="auto"/>
            </w:tcBorders>
            <w:shd w:val="clear" w:color="auto" w:fill="FFFFFF"/>
          </w:tcPr>
          <w:p w14:paraId="5BBF59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844" w:type="dxa"/>
            <w:tcBorders>
              <w:top w:val="single" w:sz="4" w:space="0" w:color="auto"/>
              <w:left w:val="single" w:sz="4" w:space="0" w:color="auto"/>
              <w:bottom w:val="single" w:sz="4" w:space="0" w:color="auto"/>
            </w:tcBorders>
            <w:shd w:val="clear" w:color="auto" w:fill="FFFFFF"/>
          </w:tcPr>
          <w:p w14:paraId="56C62D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146" w:type="dxa"/>
            <w:tcBorders>
              <w:top w:val="single" w:sz="4" w:space="0" w:color="auto"/>
              <w:left w:val="single" w:sz="4" w:space="0" w:color="auto"/>
              <w:bottom w:val="single" w:sz="4" w:space="0" w:color="auto"/>
            </w:tcBorders>
            <w:shd w:val="clear" w:color="auto" w:fill="FFFFFF"/>
          </w:tcPr>
          <w:p w14:paraId="0BC3627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14:paraId="61A65E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4B2815AC" w14:textId="77777777" w:rsidTr="000178AC">
        <w:tc>
          <w:tcPr>
            <w:tcW w:w="3708" w:type="dxa"/>
            <w:tcBorders>
              <w:top w:val="single" w:sz="4" w:space="0" w:color="auto"/>
            </w:tcBorders>
            <w:shd w:val="clear" w:color="auto" w:fill="FFFFFF"/>
          </w:tcPr>
          <w:p w14:paraId="1827627B"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w:t>
            </w:r>
            <w:r w:rsidRPr="00941F53">
              <w:rPr>
                <w:rStyle w:val="0ptExact"/>
                <w:rFonts w:ascii="GHEA Grapalat" w:hAnsi="GHEA Grapalat" w:cs="Sylfaen"/>
                <w:color w:val="auto"/>
                <w:spacing w:val="0"/>
                <w:sz w:val="24"/>
                <w:szCs w:val="24"/>
                <w:lang w:val="hy-AM"/>
              </w:rPr>
              <w:t>պանրամթերք</w:t>
            </w:r>
            <w:r w:rsidRPr="00941F53">
              <w:rPr>
                <w:rStyle w:val="11pt"/>
                <w:rFonts w:ascii="GHEA Grapalat" w:hAnsi="GHEA Grapalat" w:cs="Sylfaen"/>
                <w:color w:val="auto"/>
                <w:sz w:val="24"/>
                <w:szCs w:val="24"/>
              </w:rPr>
              <w:t>)՝ հալած, կտորով</w:t>
            </w:r>
          </w:p>
        </w:tc>
        <w:tc>
          <w:tcPr>
            <w:tcW w:w="2570" w:type="dxa"/>
            <w:tcBorders>
              <w:top w:val="single" w:sz="4" w:space="0" w:color="auto"/>
            </w:tcBorders>
            <w:shd w:val="clear" w:color="auto" w:fill="FFFFFF"/>
          </w:tcPr>
          <w:p w14:paraId="39F9B90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մինչեւ 65-ը ներառյալ</w:t>
            </w:r>
          </w:p>
        </w:tc>
        <w:tc>
          <w:tcPr>
            <w:tcW w:w="2844" w:type="dxa"/>
            <w:tcBorders>
              <w:top w:val="single" w:sz="4" w:space="0" w:color="auto"/>
            </w:tcBorders>
            <w:shd w:val="clear" w:color="auto" w:fill="FFFFFF"/>
          </w:tcPr>
          <w:p w14:paraId="3C3B88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35-70-ը ներառյալ</w:t>
            </w:r>
          </w:p>
        </w:tc>
        <w:tc>
          <w:tcPr>
            <w:tcW w:w="3146" w:type="dxa"/>
            <w:tcBorders>
              <w:top w:val="single" w:sz="4" w:space="0" w:color="auto"/>
            </w:tcBorders>
            <w:shd w:val="clear" w:color="auto" w:fill="FFFFFF"/>
          </w:tcPr>
          <w:p w14:paraId="52DD2E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0,2-4-ը ներառյալ</w:t>
            </w:r>
          </w:p>
        </w:tc>
        <w:tc>
          <w:tcPr>
            <w:tcW w:w="2567" w:type="dxa"/>
            <w:tcBorders>
              <w:top w:val="single" w:sz="4" w:space="0" w:color="auto"/>
            </w:tcBorders>
            <w:shd w:val="clear" w:color="auto" w:fill="FFFFFF"/>
          </w:tcPr>
          <w:p w14:paraId="0A53C7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մինչեւ 30-ը ներառյալ</w:t>
            </w:r>
          </w:p>
        </w:tc>
      </w:tr>
      <w:tr w:rsidR="003C4F57" w:rsidRPr="00941F53" w14:paraId="2724A7B8" w14:textId="77777777" w:rsidTr="000178AC">
        <w:tc>
          <w:tcPr>
            <w:tcW w:w="3708" w:type="dxa"/>
            <w:shd w:val="clear" w:color="auto" w:fill="FFFFFF"/>
          </w:tcPr>
          <w:p w14:paraId="5BD448E4"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w:t>
            </w:r>
            <w:r w:rsidRPr="00941F53">
              <w:rPr>
                <w:rStyle w:val="0ptExact"/>
                <w:rFonts w:ascii="GHEA Grapalat" w:hAnsi="GHEA Grapalat" w:cs="Sylfaen"/>
                <w:color w:val="auto"/>
                <w:spacing w:val="0"/>
                <w:sz w:val="24"/>
                <w:szCs w:val="24"/>
                <w:lang w:val="hy-AM"/>
              </w:rPr>
              <w:t>պանրամթերք</w:t>
            </w:r>
            <w:r w:rsidRPr="00941F53">
              <w:rPr>
                <w:rStyle w:val="11pt"/>
                <w:rFonts w:ascii="GHEA Grapalat" w:hAnsi="GHEA Grapalat" w:cs="Sylfaen"/>
                <w:color w:val="auto"/>
                <w:sz w:val="24"/>
                <w:szCs w:val="24"/>
              </w:rPr>
              <w:t>)</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հալած, մածուկանման</w:t>
            </w:r>
          </w:p>
        </w:tc>
        <w:tc>
          <w:tcPr>
            <w:tcW w:w="2570" w:type="dxa"/>
            <w:shd w:val="clear" w:color="auto" w:fill="FFFFFF"/>
          </w:tcPr>
          <w:p w14:paraId="79FD31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20-70-ը ներառյալ</w:t>
            </w:r>
          </w:p>
        </w:tc>
        <w:tc>
          <w:tcPr>
            <w:tcW w:w="2844" w:type="dxa"/>
            <w:shd w:val="clear" w:color="auto" w:fill="FFFFFF"/>
          </w:tcPr>
          <w:p w14:paraId="016AE5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35-70-ը ներառյալ</w:t>
            </w:r>
          </w:p>
        </w:tc>
        <w:tc>
          <w:tcPr>
            <w:tcW w:w="3146" w:type="dxa"/>
            <w:shd w:val="clear" w:color="auto" w:fill="FFFFFF"/>
          </w:tcPr>
          <w:p w14:paraId="7CDFFE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0,2-4-ը ներառյալ</w:t>
            </w:r>
          </w:p>
        </w:tc>
        <w:tc>
          <w:tcPr>
            <w:tcW w:w="2567" w:type="dxa"/>
            <w:shd w:val="clear" w:color="auto" w:fill="FFFFFF"/>
          </w:tcPr>
          <w:p w14:paraId="3840C079" w14:textId="77777777" w:rsidR="003C4F57" w:rsidRPr="00941F53" w:rsidRDefault="003C4F57" w:rsidP="00B01DF8">
            <w:pPr>
              <w:spacing w:after="120"/>
              <w:rPr>
                <w:rFonts w:ascii="GHEA Grapalat" w:hAnsi="GHEA Grapalat" w:cs="Sylfaen"/>
                <w:color w:val="auto"/>
              </w:rPr>
            </w:pPr>
          </w:p>
        </w:tc>
      </w:tr>
      <w:tr w:rsidR="003C4F57" w:rsidRPr="00941F53" w14:paraId="1E41F5ED" w14:textId="77777777" w:rsidTr="000178AC">
        <w:tc>
          <w:tcPr>
            <w:tcW w:w="3708" w:type="dxa"/>
            <w:shd w:val="clear" w:color="auto" w:fill="FFFFFF"/>
          </w:tcPr>
          <w:p w14:paraId="4442F571"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Պանիր (</w:t>
            </w:r>
            <w:r w:rsidRPr="00941F53">
              <w:rPr>
                <w:rStyle w:val="0ptExact"/>
                <w:rFonts w:ascii="GHEA Grapalat" w:hAnsi="GHEA Grapalat" w:cs="Sylfaen"/>
                <w:color w:val="auto"/>
                <w:spacing w:val="0"/>
                <w:sz w:val="24"/>
                <w:szCs w:val="24"/>
                <w:lang w:val="hy-AM"/>
              </w:rPr>
              <w:t>պանրամթերք</w:t>
            </w:r>
            <w:r w:rsidRPr="00941F53">
              <w:rPr>
                <w:rStyle w:val="11pt"/>
                <w:rFonts w:ascii="GHEA Grapalat" w:hAnsi="GHEA Grapalat" w:cs="Sylfaen"/>
                <w:color w:val="auto"/>
                <w:sz w:val="24"/>
                <w:szCs w:val="24"/>
              </w:rPr>
              <w:t>)</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հալած, չոր</w:t>
            </w:r>
          </w:p>
        </w:tc>
        <w:tc>
          <w:tcPr>
            <w:tcW w:w="2570" w:type="dxa"/>
            <w:shd w:val="clear" w:color="auto" w:fill="FFFFFF"/>
          </w:tcPr>
          <w:p w14:paraId="57CEC1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մինչեւ 51-ը ներառյալ</w:t>
            </w:r>
          </w:p>
        </w:tc>
        <w:tc>
          <w:tcPr>
            <w:tcW w:w="2844" w:type="dxa"/>
            <w:shd w:val="clear" w:color="auto" w:fill="FFFFFF"/>
          </w:tcPr>
          <w:p w14:paraId="31DC50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3-7-ը ներառյալ</w:t>
            </w:r>
          </w:p>
        </w:tc>
        <w:tc>
          <w:tcPr>
            <w:tcW w:w="3146" w:type="dxa"/>
            <w:shd w:val="clear" w:color="auto" w:fill="FFFFFF"/>
          </w:tcPr>
          <w:p w14:paraId="6BFF3D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2-5-ը ներառյալ</w:t>
            </w:r>
          </w:p>
        </w:tc>
        <w:tc>
          <w:tcPr>
            <w:tcW w:w="2567" w:type="dxa"/>
            <w:shd w:val="clear" w:color="auto" w:fill="FFFFFF"/>
          </w:tcPr>
          <w:p w14:paraId="39E195F0" w14:textId="77777777" w:rsidR="003C4F57" w:rsidRPr="00941F53" w:rsidRDefault="003C4F57" w:rsidP="00B01DF8">
            <w:pPr>
              <w:spacing w:after="120"/>
              <w:rPr>
                <w:rFonts w:ascii="GHEA Grapalat" w:hAnsi="GHEA Grapalat" w:cs="Sylfaen"/>
                <w:color w:val="auto"/>
              </w:rPr>
            </w:pPr>
          </w:p>
        </w:tc>
      </w:tr>
    </w:tbl>
    <w:p w14:paraId="6384417D" w14:textId="77777777" w:rsidR="003C4F57" w:rsidRPr="00941F53" w:rsidRDefault="003C4F57" w:rsidP="003C4F57">
      <w:pPr>
        <w:spacing w:after="120"/>
        <w:rPr>
          <w:rFonts w:ascii="GHEA Grapalat" w:hAnsi="GHEA Grapalat" w:cs="Sylfaen"/>
          <w:color w:val="auto"/>
        </w:rPr>
      </w:pPr>
    </w:p>
    <w:p w14:paraId="63D141AF" w14:textId="77777777" w:rsidR="003C4F57" w:rsidRPr="00941F53" w:rsidRDefault="003C4F57" w:rsidP="003C4F57">
      <w:pPr>
        <w:widowControl/>
        <w:rPr>
          <w:rFonts w:ascii="GHEA Grapalat" w:hAnsi="GHEA Grapalat" w:cs="Sylfaen"/>
          <w:color w:val="auto"/>
        </w:rPr>
      </w:pPr>
      <w:r w:rsidRPr="00941F53">
        <w:rPr>
          <w:rFonts w:ascii="GHEA Grapalat" w:hAnsi="GHEA Grapalat" w:cs="Sylfaen"/>
          <w:color w:val="auto"/>
        </w:rPr>
        <w:br w:type="page"/>
      </w:r>
    </w:p>
    <w:p w14:paraId="6DD1B847"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0" w:type="auto"/>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B01DF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0178AC">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0178AC">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0178AC">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0178AC">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0178AC">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0178AC">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0178AC">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Կաթնային բաղադրյալ մթերքների, կաթ պարունակող մթերքների նույնականացման ցուցանիշները սահմանվում են ազգային ստանդարտներով, տեխնիկական փաստաթղթերով կամ կազմակերպությունների ստանդարտներով:</w:t>
      </w:r>
    </w:p>
    <w:p w14:paraId="58B52736" w14:textId="77777777" w:rsidR="003C4F57" w:rsidRPr="00941F53" w:rsidRDefault="003C4F57" w:rsidP="003C4F57">
      <w:pPr>
        <w:tabs>
          <w:tab w:val="left" w:pos="3119"/>
        </w:tabs>
        <w:spacing w:after="120"/>
        <w:ind w:left="2835" w:right="420"/>
        <w:jc w:val="both"/>
        <w:rPr>
          <w:rFonts w:ascii="GHEA Grapalat" w:hAnsi="GHEA Grapalat" w:cs="Sylfaen"/>
          <w:color w:val="auto"/>
        </w:rPr>
      </w:pPr>
      <w:r w:rsidRPr="00941F53">
        <w:rPr>
          <w:rStyle w:val="30"/>
          <w:rFonts w:ascii="GHEA Grapalat" w:hAnsi="GHEA Grapalat" w:cs="Sylfaen"/>
          <w:color w:val="auto"/>
          <w:sz w:val="24"/>
          <w:szCs w:val="24"/>
        </w:rPr>
        <w:t>2.</w:t>
      </w:r>
      <w:r w:rsidRPr="00941F53">
        <w:rPr>
          <w:rStyle w:val="30"/>
          <w:rFonts w:ascii="GHEA Grapalat" w:hAnsi="GHEA Grapalat" w:cs="Sylfaen"/>
          <w:color w:val="auto"/>
          <w:sz w:val="24"/>
          <w:szCs w:val="24"/>
        </w:rPr>
        <w:tab/>
        <w:t>«ՉՃԿՆ-ի զանգվածային մաս, %» ցուցանիշը պարտադիր նորմավորվող եւ հսկվող ցուցանիշ չէ եւ սահմանվում է արտադրողի հայեցողությամբ:</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298E1C3D" w14:textId="77777777" w:rsidR="003C4F57" w:rsidRPr="00941F53" w:rsidRDefault="003C4F57" w:rsidP="003C4F57">
      <w:pPr>
        <w:spacing w:after="120"/>
        <w:jc w:val="both"/>
        <w:rPr>
          <w:rFonts w:ascii="GHEA Grapalat" w:hAnsi="GHEA Grapalat" w:cs="Sylfaen"/>
          <w:color w:val="auto"/>
          <w:lang w:val="hy-AM"/>
        </w:rPr>
        <w:sectPr w:rsidR="003C4F57" w:rsidRPr="00941F53"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3C4F57">
        <w:trPr>
          <w:gridBefore w:val="1"/>
          <w:wBefore w:w="8" w:type="dxa"/>
          <w:tblHeader/>
          <w:jc w:val="center"/>
        </w:trPr>
        <w:tc>
          <w:tcPr>
            <w:tcW w:w="2208" w:type="dxa"/>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0178AC">
        <w:trPr>
          <w:gridBefore w:val="1"/>
          <w:wBefore w:w="8" w:type="dxa"/>
          <w:tblHeader/>
          <w:jc w:val="center"/>
        </w:trPr>
        <w:tc>
          <w:tcPr>
            <w:tcW w:w="2208" w:type="dxa"/>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0178AC">
        <w:trPr>
          <w:gridBefore w:val="1"/>
          <w:wBefore w:w="8" w:type="dxa"/>
          <w:tblHeader/>
          <w:jc w:val="center"/>
        </w:trPr>
        <w:tc>
          <w:tcPr>
            <w:tcW w:w="2208" w:type="dxa"/>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0178AC">
        <w:trPr>
          <w:gridBefore w:val="1"/>
          <w:wBefore w:w="8" w:type="dxa"/>
          <w:jc w:val="center"/>
        </w:trPr>
        <w:tc>
          <w:tcPr>
            <w:tcW w:w="15951" w:type="dxa"/>
            <w:gridSpan w:val="9"/>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0178AC">
        <w:trPr>
          <w:gridBefore w:val="1"/>
          <w:wBefore w:w="8" w:type="dxa"/>
          <w:jc w:val="center"/>
        </w:trPr>
        <w:tc>
          <w:tcPr>
            <w:tcW w:w="2208" w:type="dxa"/>
            <w:shd w:val="clear" w:color="auto" w:fill="FFFFFF"/>
          </w:tcPr>
          <w:p w14:paraId="46085202"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1. Չոր կաթնային խառնուրդներ՝ արագ պատրաստման, անհամ, կաթնաթթվային</w:t>
            </w:r>
          </w:p>
        </w:tc>
        <w:tc>
          <w:tcPr>
            <w:tcW w:w="2730" w:type="dxa"/>
            <w:shd w:val="clear" w:color="auto" w:fill="FFFFFF"/>
          </w:tcPr>
          <w:p w14:paraId="483EDF8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(37-50°С ջե</w:t>
            </w:r>
            <w:r w:rsidRPr="00941F53">
              <w:rPr>
                <w:rStyle w:val="11pt"/>
                <w:rFonts w:ascii="GHEA Grapalat" w:hAnsi="GHEA Grapalat" w:cs="Sylfaen"/>
                <w:color w:val="auto"/>
                <w:sz w:val="24"/>
                <w:szCs w:val="24"/>
                <w:lang w:val="en-US"/>
              </w:rPr>
              <w:t>ր</w:t>
            </w:r>
            <w:r w:rsidRPr="00941F53">
              <w:rPr>
                <w:rStyle w:val="11pt"/>
                <w:rFonts w:ascii="GHEA Grapalat" w:hAnsi="GHEA Grapalat" w:cs="Sylfaen"/>
                <w:color w:val="auto"/>
                <w:sz w:val="24"/>
                <w:szCs w:val="24"/>
              </w:rPr>
              <w:t>մաստիճանում վերականգնվող խառնուրդների համար)</w:t>
            </w:r>
          </w:p>
          <w:p w14:paraId="2F1339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p w14:paraId="0F99968B"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 xml:space="preserve">Կաթնաթթվային խառնուրդներում՝ </w:t>
            </w:r>
          </w:p>
          <w:p w14:paraId="1231186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եր՝ ոչ </w:t>
            </w:r>
            <w:r w:rsidRPr="00941F53">
              <w:rPr>
                <w:rStyle w:val="11pt"/>
                <w:rFonts w:ascii="GHEA Grapalat" w:hAnsi="GHEA Grapalat" w:cs="Sylfaen"/>
                <w:color w:val="auto"/>
                <w:sz w:val="24"/>
                <w:szCs w:val="24"/>
              </w:rPr>
              <w:lastRenderedPageBreak/>
              <w:t>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արտադրելու դեպքում) </w:t>
            </w:r>
          </w:p>
          <w:p w14:paraId="0082135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արտադրելու դեպքում) </w:t>
            </w:r>
          </w:p>
          <w:p w14:paraId="192BD37C"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(չորացումից հետո ավելացնելու դեպքում) </w:t>
            </w:r>
          </w:p>
          <w:p w14:paraId="415CF3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կաթնաթթվային </w:t>
            </w:r>
            <w:r w:rsidRPr="00941F53">
              <w:rPr>
                <w:rStyle w:val="11pt"/>
                <w:rFonts w:ascii="GHEA Grapalat" w:hAnsi="GHEA Grapalat" w:cs="Sylfaen"/>
                <w:color w:val="auto"/>
                <w:sz w:val="24"/>
                <w:szCs w:val="24"/>
              </w:rPr>
              <w:lastRenderedPageBreak/>
              <w:t>միկրոօրգանիզմներ՝ ոչ պակաս, քան 1 х 10</w:t>
            </w:r>
            <w:r w:rsidRPr="00941F53">
              <w:rPr>
                <w:rStyle w:val="11pt"/>
                <w:rFonts w:ascii="GHEA Grapalat" w:hAnsi="GHEA Grapalat" w:cs="Sylfaen"/>
                <w:color w:val="auto"/>
                <w:sz w:val="24"/>
                <w:szCs w:val="24"/>
                <w:vertAlign w:val="superscript"/>
              </w:rPr>
              <w:t>2</w:t>
            </w:r>
            <w:r w:rsidRPr="00941F53">
              <w:rPr>
                <w:rStyle w:val="11pt"/>
                <w:rFonts w:ascii="GHEA Grapalat" w:hAnsi="GHEA Grapalat" w:cs="Sylfaen"/>
                <w:color w:val="auto"/>
                <w:sz w:val="24"/>
                <w:szCs w:val="24"/>
              </w:rPr>
              <w:t xml:space="preserve"> (առանց ավելացնելու</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չորացումից հետո)</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0178AC">
        <w:trPr>
          <w:gridBefore w:val="1"/>
          <w:wBefore w:w="8" w:type="dxa"/>
          <w:jc w:val="center"/>
        </w:trPr>
        <w:tc>
          <w:tcPr>
            <w:tcW w:w="2208" w:type="dxa"/>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2. Հեղուկ կաթնային 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0178AC">
        <w:trPr>
          <w:gridBefore w:val="1"/>
          <w:wBefore w:w="8" w:type="dxa"/>
          <w:jc w:val="center"/>
        </w:trPr>
        <w:tc>
          <w:tcPr>
            <w:tcW w:w="2208" w:type="dxa"/>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w:t>
            </w:r>
            <w:r w:rsidRPr="00941F53">
              <w:rPr>
                <w:rStyle w:val="11pt"/>
                <w:rFonts w:ascii="GHEA Grapalat" w:hAnsi="GHEA Grapalat" w:cs="Sylfaen"/>
                <w:color w:val="auto"/>
                <w:sz w:val="24"/>
                <w:szCs w:val="24"/>
                <w:lang w:val="hy-AM"/>
              </w:rPr>
              <w:lastRenderedPageBreak/>
              <w:t>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0178AC">
        <w:trPr>
          <w:gridBefore w:val="1"/>
          <w:wBefore w:w="8" w:type="dxa"/>
          <w:jc w:val="center"/>
        </w:trPr>
        <w:tc>
          <w:tcPr>
            <w:tcW w:w="2208" w:type="dxa"/>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0178AC">
        <w:trPr>
          <w:gridBefore w:val="1"/>
          <w:wBefore w:w="8" w:type="dxa"/>
          <w:jc w:val="center"/>
        </w:trPr>
        <w:tc>
          <w:tcPr>
            <w:tcW w:w="2208" w:type="dxa"/>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0178AC">
        <w:trPr>
          <w:gridBefore w:val="1"/>
          <w:wBefore w:w="8" w:type="dxa"/>
          <w:jc w:val="center"/>
        </w:trPr>
        <w:tc>
          <w:tcPr>
            <w:tcW w:w="2208" w:type="dxa"/>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w:t>
            </w: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 xml:space="preserve">եր՝ ոչ </w:t>
            </w:r>
            <w:r w:rsidRPr="00941F53">
              <w:rPr>
                <w:rFonts w:ascii="GHEA Grapalat" w:hAnsi="GHEA Grapalat" w:cs="Sylfaen"/>
                <w:color w:val="auto"/>
              </w:rPr>
              <w:lastRenderedPageBreak/>
              <w:t>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0178AC">
        <w:trPr>
          <w:gridBefore w:val="1"/>
          <w:wBefore w:w="8" w:type="dxa"/>
          <w:jc w:val="center"/>
        </w:trPr>
        <w:tc>
          <w:tcPr>
            <w:tcW w:w="15951" w:type="dxa"/>
            <w:gridSpan w:val="9"/>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0178AC">
        <w:trPr>
          <w:gridBefore w:val="1"/>
          <w:wBefore w:w="8" w:type="dxa"/>
          <w:jc w:val="center"/>
        </w:trPr>
        <w:tc>
          <w:tcPr>
            <w:tcW w:w="2208" w:type="dxa"/>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w:t>
            </w:r>
            <w:r w:rsidRPr="00941F53">
              <w:rPr>
                <w:rFonts w:ascii="GHEA Grapalat" w:hAnsi="GHEA Grapalat" w:cs="Sylfaen"/>
                <w:color w:val="auto"/>
                <w:lang w:val="hy-AM"/>
              </w:rPr>
              <w:lastRenderedPageBreak/>
              <w:t>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0178AC">
        <w:trPr>
          <w:gridBefore w:val="1"/>
          <w:wBefore w:w="8" w:type="dxa"/>
          <w:jc w:val="center"/>
        </w:trPr>
        <w:tc>
          <w:tcPr>
            <w:tcW w:w="2208" w:type="dxa"/>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5. Խառնուրդներ, որոնք 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0178AC">
        <w:trPr>
          <w:gridBefore w:val="1"/>
          <w:wBefore w:w="8" w:type="dxa"/>
          <w:jc w:val="center"/>
        </w:trPr>
        <w:tc>
          <w:tcPr>
            <w:tcW w:w="2208" w:type="dxa"/>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6. Կաթնային խառնուրդներ՝ադապտացված, մարէազերծված, պատրաստված կաթնային </w:t>
            </w:r>
            <w:r w:rsidRPr="00941F53">
              <w:rPr>
                <w:rStyle w:val="11pt"/>
                <w:rFonts w:ascii="GHEA Grapalat" w:hAnsi="GHEA Grapalat" w:cs="Sylfaen"/>
                <w:color w:val="auto"/>
                <w:sz w:val="24"/>
                <w:szCs w:val="24"/>
              </w:rPr>
              <w:lastRenderedPageBreak/>
              <w:t>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0178AC">
        <w:trPr>
          <w:gridBefore w:val="1"/>
          <w:wBefore w:w="8" w:type="dxa"/>
          <w:jc w:val="center"/>
        </w:trPr>
        <w:tc>
          <w:tcPr>
            <w:tcW w:w="15951" w:type="dxa"/>
            <w:gridSpan w:val="9"/>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0178AC">
        <w:trPr>
          <w:gridBefore w:val="1"/>
          <w:wBefore w:w="8" w:type="dxa"/>
          <w:jc w:val="center"/>
        </w:trPr>
        <w:tc>
          <w:tcPr>
            <w:tcW w:w="2208" w:type="dxa"/>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փչանալու նշանների </w:t>
            </w:r>
            <w:r w:rsidRPr="00941F53">
              <w:rPr>
                <w:rStyle w:val="11pt"/>
                <w:rFonts w:ascii="GHEA Grapalat" w:hAnsi="GHEA Grapalat" w:cs="Sylfaen"/>
                <w:color w:val="auto"/>
                <w:sz w:val="24"/>
                <w:szCs w:val="24"/>
              </w:rPr>
              <w:lastRenderedPageBreak/>
              <w:t>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0178AC">
        <w:trPr>
          <w:gridBefore w:val="1"/>
          <w:wBefore w:w="8" w:type="dxa"/>
          <w:jc w:val="center"/>
        </w:trPr>
        <w:tc>
          <w:tcPr>
            <w:tcW w:w="2208" w:type="dxa"/>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ՄԱՖԱՄՔ՝ ոչ ավելի, քան 10 ԳԱՄ/ սմ3 (գ)</w:t>
            </w:r>
          </w:p>
        </w:tc>
      </w:tr>
      <w:tr w:rsidR="003C4F57" w:rsidRPr="00941F53" w14:paraId="01DFAD42" w14:textId="77777777" w:rsidTr="000178AC">
        <w:trPr>
          <w:gridBefore w:val="1"/>
          <w:wBefore w:w="8" w:type="dxa"/>
          <w:jc w:val="center"/>
        </w:trPr>
        <w:tc>
          <w:tcPr>
            <w:tcW w:w="2208" w:type="dxa"/>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0178AC">
        <w:trPr>
          <w:gridBefore w:val="1"/>
          <w:wBefore w:w="8" w:type="dxa"/>
          <w:jc w:val="center"/>
        </w:trPr>
        <w:tc>
          <w:tcPr>
            <w:tcW w:w="2208" w:type="dxa"/>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 xml:space="preserve">8. Կաթ, սերուցք՝ </w:t>
            </w:r>
            <w:r w:rsidRPr="00941F53">
              <w:rPr>
                <w:rStyle w:val="11pt"/>
                <w:rFonts w:ascii="GHEA Grapalat" w:hAnsi="GHEA Grapalat" w:cs="Sylfaen"/>
                <w:color w:val="auto"/>
                <w:sz w:val="24"/>
                <w:szCs w:val="24"/>
              </w:rPr>
              <w:lastRenderedPageBreak/>
              <w:t>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0178AC">
        <w:trPr>
          <w:gridBefore w:val="1"/>
          <w:wBefore w:w="8" w:type="dxa"/>
          <w:jc w:val="center"/>
        </w:trPr>
        <w:tc>
          <w:tcPr>
            <w:tcW w:w="15951" w:type="dxa"/>
            <w:gridSpan w:val="9"/>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IV. Թթվակաթնային մթերքներ</w:t>
            </w:r>
          </w:p>
        </w:tc>
      </w:tr>
      <w:tr w:rsidR="003C4F57" w:rsidRPr="00941F53" w14:paraId="346F8659" w14:textId="77777777" w:rsidTr="000178AC">
        <w:trPr>
          <w:gridBefore w:val="1"/>
          <w:wBefore w:w="8" w:type="dxa"/>
          <w:trHeight w:val="442"/>
          <w:jc w:val="center"/>
        </w:trPr>
        <w:tc>
          <w:tcPr>
            <w:tcW w:w="2208" w:type="dxa"/>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w:t>
            </w:r>
            <w:r w:rsidRPr="00941F53">
              <w:rPr>
                <w:rStyle w:val="11pt"/>
                <w:rFonts w:ascii="GHEA Grapalat" w:hAnsi="GHEA Grapalat" w:cs="Sylfaen"/>
                <w:color w:val="auto"/>
                <w:sz w:val="24"/>
                <w:szCs w:val="24"/>
              </w:rPr>
              <w:lastRenderedPageBreak/>
              <w:t>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w:t>
            </w:r>
            <w:r w:rsidRPr="00941F53">
              <w:rPr>
                <w:rFonts w:ascii="GHEA Grapalat" w:hAnsi="GHEA Grapalat" w:cs="Sylfaen"/>
                <w:color w:val="auto"/>
              </w:rPr>
              <w:lastRenderedPageBreak/>
              <w:t>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lastRenderedPageBreak/>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0178AC">
        <w:trPr>
          <w:gridBefore w:val="1"/>
          <w:wBefore w:w="8" w:type="dxa"/>
          <w:trHeight w:val="442"/>
          <w:jc w:val="center"/>
        </w:trPr>
        <w:tc>
          <w:tcPr>
            <w:tcW w:w="2208" w:type="dxa"/>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0178AC">
        <w:trPr>
          <w:gridBefore w:val="1"/>
          <w:wBefore w:w="8" w:type="dxa"/>
          <w:trHeight w:val="442"/>
          <w:jc w:val="center"/>
        </w:trPr>
        <w:tc>
          <w:tcPr>
            <w:tcW w:w="2208" w:type="dxa"/>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0178AC">
        <w:trPr>
          <w:gridBefore w:val="1"/>
          <w:wBefore w:w="8" w:type="dxa"/>
          <w:trHeight w:val="442"/>
          <w:jc w:val="center"/>
        </w:trPr>
        <w:tc>
          <w:tcPr>
            <w:tcW w:w="2208" w:type="dxa"/>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0178AC">
        <w:trPr>
          <w:gridBefore w:val="1"/>
          <w:wBefore w:w="8" w:type="dxa"/>
          <w:jc w:val="center"/>
        </w:trPr>
        <w:tc>
          <w:tcPr>
            <w:tcW w:w="2208" w:type="dxa"/>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10. Կաթնաթթվային մթերքներ՝ պատրաստված կաթնային խոհանոցներում, ոչ ասեպտիկ </w:t>
            </w:r>
            <w:r w:rsidRPr="00941F53">
              <w:rPr>
                <w:rStyle w:val="11pt"/>
                <w:rFonts w:ascii="GHEA Grapalat" w:hAnsi="GHEA Grapalat" w:cs="Sylfaen"/>
                <w:color w:val="auto"/>
                <w:sz w:val="24"/>
                <w:szCs w:val="24"/>
              </w:rPr>
              <w:lastRenderedPageBreak/>
              <w:t>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0178AC">
        <w:trPr>
          <w:gridBefore w:val="1"/>
          <w:wBefore w:w="8" w:type="dxa"/>
          <w:jc w:val="center"/>
        </w:trPr>
        <w:tc>
          <w:tcPr>
            <w:tcW w:w="15951" w:type="dxa"/>
            <w:gridSpan w:val="9"/>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 Կաթնաշոռ, կաթնաշոռային մթերքներ</w:t>
            </w:r>
          </w:p>
        </w:tc>
      </w:tr>
      <w:tr w:rsidR="003C4F57" w:rsidRPr="00941F53" w14:paraId="4D561E43" w14:textId="77777777" w:rsidTr="000178AC">
        <w:trPr>
          <w:gridBefore w:val="1"/>
          <w:wBefore w:w="8" w:type="dxa"/>
          <w:jc w:val="center"/>
        </w:trPr>
        <w:tc>
          <w:tcPr>
            <w:tcW w:w="2208" w:type="dxa"/>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0178AC">
        <w:trPr>
          <w:gridBefore w:val="1"/>
          <w:wBefore w:w="8" w:type="dxa"/>
          <w:jc w:val="center"/>
        </w:trPr>
        <w:tc>
          <w:tcPr>
            <w:tcW w:w="2208" w:type="dxa"/>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w:t>
            </w:r>
            <w:r w:rsidRPr="00941F53">
              <w:rPr>
                <w:rStyle w:val="11pt"/>
                <w:rFonts w:ascii="GHEA Grapalat" w:hAnsi="GHEA Grapalat" w:cs="Sylfaen"/>
                <w:color w:val="auto"/>
                <w:sz w:val="24"/>
                <w:szCs w:val="24"/>
              </w:rPr>
              <w:lastRenderedPageBreak/>
              <w:t>մթերքներ, ացիդոֆիլային մածուկ, ցածր լակտոզային սպիտակուցային մածուկ՝ 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կաթնաշոռի մակարդին բնորոշ միկրոֆլորա, </w:t>
            </w:r>
            <w:r w:rsidRPr="00941F53">
              <w:rPr>
                <w:rStyle w:val="11pt"/>
                <w:rFonts w:ascii="GHEA Grapalat" w:hAnsi="GHEA Grapalat" w:cs="Sylfaen"/>
                <w:color w:val="auto"/>
                <w:sz w:val="24"/>
                <w:szCs w:val="24"/>
              </w:rPr>
              <w:lastRenderedPageBreak/>
              <w:t>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0178AC">
        <w:trPr>
          <w:gridBefore w:val="1"/>
          <w:wBefore w:w="8" w:type="dxa"/>
          <w:jc w:val="center"/>
        </w:trPr>
        <w:tc>
          <w:tcPr>
            <w:tcW w:w="2208" w:type="dxa"/>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0178AC">
        <w:trPr>
          <w:gridBefore w:val="1"/>
          <w:wBefore w:w="8" w:type="dxa"/>
          <w:jc w:val="center"/>
        </w:trPr>
        <w:tc>
          <w:tcPr>
            <w:tcW w:w="15951" w:type="dxa"/>
            <w:gridSpan w:val="9"/>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0178AC">
        <w:trPr>
          <w:gridBefore w:val="1"/>
          <w:wBefore w:w="8" w:type="dxa"/>
          <w:jc w:val="center"/>
        </w:trPr>
        <w:tc>
          <w:tcPr>
            <w:tcW w:w="2208" w:type="dxa"/>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0178AC">
        <w:trPr>
          <w:gridBefore w:val="1"/>
          <w:wBefore w:w="8" w:type="dxa"/>
          <w:jc w:val="center"/>
        </w:trPr>
        <w:tc>
          <w:tcPr>
            <w:tcW w:w="2208" w:type="dxa"/>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15. Չոր կաթ` 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w:t>
            </w:r>
            <w:r w:rsidRPr="00941F53">
              <w:rPr>
                <w:rStyle w:val="11pt"/>
                <w:rFonts w:ascii="GHEA Grapalat" w:hAnsi="GHEA Grapalat" w:cs="Sylfaen"/>
                <w:color w:val="auto"/>
                <w:sz w:val="24"/>
                <w:szCs w:val="24"/>
                <w:lang w:val="hy-AM"/>
              </w:rPr>
              <w:lastRenderedPageBreak/>
              <w:t>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0178AC">
        <w:trPr>
          <w:gridBefore w:val="1"/>
          <w:wBefore w:w="8" w:type="dxa"/>
          <w:jc w:val="center"/>
        </w:trPr>
        <w:tc>
          <w:tcPr>
            <w:tcW w:w="2208" w:type="dxa"/>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0178AC">
        <w:trPr>
          <w:gridBefore w:val="1"/>
          <w:wBefore w:w="8" w:type="dxa"/>
          <w:jc w:val="center"/>
        </w:trPr>
        <w:tc>
          <w:tcPr>
            <w:tcW w:w="15951" w:type="dxa"/>
            <w:gridSpan w:val="9"/>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0178AC">
        <w:trPr>
          <w:gridBefore w:val="1"/>
          <w:wBefore w:w="8" w:type="dxa"/>
          <w:jc w:val="center"/>
        </w:trPr>
        <w:tc>
          <w:tcPr>
            <w:tcW w:w="2208" w:type="dxa"/>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0178AC">
        <w:trPr>
          <w:gridBefore w:val="1"/>
          <w:wBefore w:w="8" w:type="dxa"/>
          <w:jc w:val="center"/>
        </w:trPr>
        <w:tc>
          <w:tcPr>
            <w:tcW w:w="15951" w:type="dxa"/>
            <w:gridSpan w:val="9"/>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VIII. Չոր եւ հեղուկ կաթնային ըմպելիքներ՝ նախատեսված 6 ամսականից մինչեւ 3 տարեկան երեխաների համար</w:t>
            </w:r>
          </w:p>
        </w:tc>
      </w:tr>
      <w:tr w:rsidR="003C4F57" w:rsidRPr="00941F53" w14:paraId="3DF6B8E1" w14:textId="77777777" w:rsidTr="000178AC">
        <w:trPr>
          <w:gridBefore w:val="1"/>
          <w:wBefore w:w="8" w:type="dxa"/>
          <w:jc w:val="center"/>
        </w:trPr>
        <w:tc>
          <w:tcPr>
            <w:tcW w:w="2208" w:type="dxa"/>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18. Հեղուկ կաթնային ըմպելիքներ՝ նախատեսված 6 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0178AC">
        <w:trPr>
          <w:gridBefore w:val="1"/>
          <w:wBefore w:w="8" w:type="dxa"/>
          <w:jc w:val="center"/>
        </w:trPr>
        <w:tc>
          <w:tcPr>
            <w:tcW w:w="15951" w:type="dxa"/>
            <w:gridSpan w:val="9"/>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3C4F57" w:rsidRPr="00941F53" w14:paraId="616B0BF6" w14:textId="77777777" w:rsidTr="000178AC">
        <w:trPr>
          <w:gridBefore w:val="1"/>
          <w:wBefore w:w="8" w:type="dxa"/>
          <w:jc w:val="center"/>
        </w:trPr>
        <w:tc>
          <w:tcPr>
            <w:tcW w:w="2208" w:type="dxa"/>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19. Հետագա օգտագործման խառնուրդներ՝ </w:t>
            </w:r>
            <w:r w:rsidRPr="00941F53">
              <w:rPr>
                <w:rStyle w:val="11pt"/>
                <w:rFonts w:ascii="GHEA Grapalat" w:hAnsi="GHEA Grapalat" w:cs="Sylfaen"/>
                <w:color w:val="auto"/>
                <w:sz w:val="24"/>
                <w:szCs w:val="24"/>
              </w:rPr>
              <w:lastRenderedPageBreak/>
              <w:t>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lastRenderedPageBreak/>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 xml:space="preserve">մաստիճանում վերականգնվող </w:t>
            </w:r>
            <w:r w:rsidRPr="00941F53">
              <w:rPr>
                <w:rFonts w:ascii="GHEA Grapalat" w:hAnsi="GHEA Grapalat" w:cs="Sylfaen"/>
                <w:color w:val="auto"/>
              </w:rPr>
              <w:lastRenderedPageBreak/>
              <w:t>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0178AC">
        <w:trPr>
          <w:gridBefore w:val="1"/>
          <w:wBefore w:w="8" w:type="dxa"/>
          <w:jc w:val="center"/>
        </w:trPr>
        <w:tc>
          <w:tcPr>
            <w:tcW w:w="2208" w:type="dxa"/>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օգտագործման խառնուրդներ, որոնք վերականգնվելուց հետո ջերմամշակում են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0178AC">
        <w:trPr>
          <w:gridBefore w:val="1"/>
          <w:wBefore w:w="8" w:type="dxa"/>
          <w:jc w:val="center"/>
        </w:trPr>
        <w:tc>
          <w:tcPr>
            <w:tcW w:w="15951" w:type="dxa"/>
            <w:gridSpan w:val="9"/>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0178AC">
        <w:trPr>
          <w:gridBefore w:val="1"/>
          <w:wBefore w:w="8" w:type="dxa"/>
          <w:jc w:val="center"/>
        </w:trPr>
        <w:tc>
          <w:tcPr>
            <w:tcW w:w="2208" w:type="dxa"/>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0178AC">
        <w:trPr>
          <w:gridBefore w:val="1"/>
          <w:wBefore w:w="8" w:type="dxa"/>
          <w:jc w:val="center"/>
        </w:trPr>
        <w:tc>
          <w:tcPr>
            <w:tcW w:w="2208" w:type="dxa"/>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22. Չոր կաթնային 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0178AC">
        <w:trPr>
          <w:gridBefore w:val="1"/>
          <w:wBefore w:w="8" w:type="dxa"/>
          <w:jc w:val="center"/>
        </w:trPr>
        <w:tc>
          <w:tcPr>
            <w:tcW w:w="15951" w:type="dxa"/>
            <w:gridSpan w:val="9"/>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0178AC">
        <w:trPr>
          <w:gridBefore w:val="1"/>
          <w:wBefore w:w="8" w:type="dxa"/>
          <w:jc w:val="center"/>
        </w:trPr>
        <w:tc>
          <w:tcPr>
            <w:tcW w:w="2208" w:type="dxa"/>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 xml:space="preserve">23. Կաթնային շիլաներ՝ </w:t>
            </w:r>
            <w:r w:rsidRPr="00941F53">
              <w:rPr>
                <w:rStyle w:val="11pt"/>
                <w:rFonts w:ascii="GHEA Grapalat" w:hAnsi="GHEA Grapalat" w:cs="Sylfaen"/>
                <w:color w:val="auto"/>
                <w:sz w:val="24"/>
                <w:szCs w:val="24"/>
              </w:rPr>
              <w:lastRenderedPageBreak/>
              <w:t>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Չոր կաթնամթերք՝ սպիտակուցի </w:t>
            </w:r>
            <w:r w:rsidRPr="00941F53">
              <w:rPr>
                <w:rStyle w:val="a7"/>
                <w:rFonts w:ascii="GHEA Grapalat" w:hAnsi="GHEA Grapalat" w:cs="Sylfaen"/>
                <w:color w:val="auto"/>
                <w:sz w:val="24"/>
                <w:szCs w:val="24"/>
                <w:lang w:val="hy-AM"/>
              </w:rPr>
              <w:lastRenderedPageBreak/>
              <w:t>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 xml:space="preserve">****Ադապտացված չոր կաթնային խառնուրդների համար՝ խառնուրդների համար, որոնք նախատեսված են ծննդյան օրվանից մինչեւ 6 ամսական եւ 0-ից </w:t>
      </w:r>
      <w:r w:rsidRPr="00553212">
        <w:rPr>
          <w:rFonts w:ascii="GHEA Grapalat" w:hAnsi="GHEA Grapalat" w:cs="Sylfaen"/>
          <w:color w:val="auto"/>
          <w:sz w:val="20"/>
          <w:szCs w:val="20"/>
          <w:lang w:val="hy-AM"/>
        </w:rPr>
        <w:lastRenderedPageBreak/>
        <w:t>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*****Հստակեցվում է «Հատուկ նշանակության սննդամթերքի առանձին տեսակների, այդ թվում՝ դիետիկ բուժիչ եւ դիետիկ կանխարգելիչ սննդի 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38E68CC1" w14:textId="77777777" w:rsidR="003C4F57" w:rsidRPr="00375133" w:rsidRDefault="003C4F57" w:rsidP="003C4F57">
      <w:pPr>
        <w:spacing w:after="160" w:line="360" w:lineRule="auto"/>
        <w:rPr>
          <w:rFonts w:ascii="GHEA Grapalat" w:hAnsi="GHEA Grapalat" w:cs="Sylfaen"/>
          <w:color w:val="auto"/>
          <w:lang w:val="hy-AM"/>
        </w:rPr>
        <w:sectPr w:rsidR="003C4F57" w:rsidRPr="00375133" w:rsidSect="00553212">
          <w:headerReference w:type="default" r:id="rId10"/>
          <w:pgSz w:w="16840" w:h="11907" w:orient="landscape" w:code="9"/>
          <w:pgMar w:top="1418" w:right="1418" w:bottom="1418" w:left="1418" w:header="568" w:footer="673" w:gutter="0"/>
          <w:pgNumType w:start="1"/>
          <w:cols w:space="720"/>
          <w:noEndnote/>
          <w:titlePg/>
          <w:docGrid w:linePitch="360"/>
        </w:sectPr>
      </w:pP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C62DE4"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C62DE4" w14:paraId="31DEDDBE" w14:textId="77777777" w:rsidTr="000178AC">
        <w:tc>
          <w:tcPr>
            <w:tcW w:w="2655" w:type="dxa"/>
            <w:tcBorders>
              <w:top w:val="single" w:sz="4" w:space="0" w:color="auto"/>
            </w:tcBorders>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tcBorders>
              <w:top w:val="single" w:sz="4" w:space="0" w:color="auto"/>
            </w:tcBorders>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tcBorders>
              <w:top w:val="single" w:sz="4" w:space="0" w:color="auto"/>
            </w:tcBorders>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tcBorders>
              <w:top w:val="single" w:sz="4" w:space="0" w:color="auto"/>
            </w:tcBorders>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tcBorders>
              <w:top w:val="single" w:sz="4" w:space="0" w:color="auto"/>
            </w:tcBorders>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օգտագործվող </w:t>
            </w:r>
            <w:r w:rsidRPr="00941F53">
              <w:rPr>
                <w:rFonts w:ascii="GHEA Grapalat" w:hAnsi="GHEA Grapalat" w:cs="Sylfaen"/>
                <w:color w:val="212121"/>
                <w:shd w:val="clear" w:color="auto" w:fill="FFFFFF"/>
                <w:lang w:val="hy-AM"/>
              </w:rPr>
              <w:t xml:space="preserve">բաղադրիչների </w:t>
            </w:r>
            <w:r w:rsidRPr="00941F53">
              <w:rPr>
                <w:rFonts w:ascii="GHEA Grapalat" w:hAnsi="GHEA Grapalat" w:cs="Sylfaen"/>
                <w:color w:val="212121"/>
                <w:shd w:val="clear" w:color="auto" w:fill="FFFFFF"/>
                <w:lang w:val="hy-AM"/>
              </w:rPr>
              <w:lastRenderedPageBreak/>
              <w:t>(կոմպոնենտներ)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3C4F57" w:rsidRPr="00C62DE4" w14:paraId="287A8724" w14:textId="77777777" w:rsidTr="000178A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C62DE4" w14:paraId="422D00CC" w14:textId="77777777" w:rsidTr="000178A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C62DE4"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Կեֆիր, թթվակաթնային 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 xml:space="preserve">մաքուր, թթվակաթնային, թեթեւակի կծու համ կամ համ եւ հոտ՝ 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Խմորիչով պատրաստված մթերքի համար թույլատրվում է խմորիչի </w:t>
            </w:r>
            <w:r w:rsidRPr="00941F53">
              <w:rPr>
                <w:rFonts w:ascii="GHEA Grapalat" w:hAnsi="GHEA Grapalat" w:cs="Sylfaen"/>
                <w:color w:val="auto"/>
                <w:lang w:val="hy-AM"/>
              </w:rPr>
              <w:lastRenderedPageBreak/>
              <w:t>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62DE4"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62DE4"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C62DE4"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w:t>
            </w:r>
            <w:r w:rsidRPr="00941F53">
              <w:rPr>
                <w:rFonts w:ascii="GHEA Grapalat" w:hAnsi="GHEA Grapalat" w:cs="Sylfaen"/>
                <w:color w:val="auto"/>
                <w:lang w:val="hy-AM"/>
              </w:rPr>
              <w:lastRenderedPageBreak/>
              <w:t xml:space="preserve">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C62DE4"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C62DE4"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քաղցրասերուցքային կարագի եւ քաղցրասերուցքային 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բաց դեղինից դեղին, միատարր, համաչափ: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C62DE4" w14:paraId="41EA6CE2" w14:textId="77777777" w:rsidTr="000178AC">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Թթվակաթնային կարագի եւ թթվակաթնային յուղային մածուկի համար՝ թթվակաթնային կողմնակի համով սերուցքային արտահայտված համ, առանց կողմնակի համերի եւ հոտերի: Ենթապանրային կարագի եւ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եւ մածուկի բոլոր տեսակների համար թույլատրվում է սննդային թույլ կողմնակի համ եւ (կամ) ոչ բավարար արտահայտված կողմնակի համեր՝ սերուցքային, պաստերացման, վերապաստերացման եւ հալեցրած յուղի, թթվակաթնային: </w:t>
            </w: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w:t>
            </w:r>
            <w:r w:rsidRPr="00941F53">
              <w:rPr>
                <w:rStyle w:val="a7"/>
                <w:rFonts w:ascii="GHEA Grapalat" w:hAnsi="GHEA Grapalat" w:cs="Sylfaen"/>
                <w:color w:val="auto"/>
                <w:sz w:val="24"/>
                <w:szCs w:val="24"/>
                <w:lang w:val="hy-AM"/>
              </w:rPr>
              <w:lastRenderedPageBreak/>
              <w:t xml:space="preserve">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4"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3C4F57" w:rsidRPr="00C62DE4" w14:paraId="109DFF3A" w14:textId="77777777" w:rsidTr="000178AC">
        <w:tc>
          <w:tcPr>
            <w:tcW w:w="2655" w:type="dxa"/>
            <w:shd w:val="clear" w:color="auto" w:fill="FFFFFF"/>
          </w:tcPr>
          <w:p w14:paraId="595FEE65" w14:textId="77777777" w:rsidR="003C4F57" w:rsidRPr="00941F53" w:rsidRDefault="003C4F57" w:rsidP="00B01DF8">
            <w:pPr>
              <w:spacing w:after="120"/>
              <w:ind w:left="180"/>
              <w:rPr>
                <w:rFonts w:ascii="GHEA Grapalat" w:hAnsi="GHEA Grapalat" w:cs="Sylfaen"/>
                <w:color w:val="auto"/>
                <w:lang w:val="hy-AM"/>
              </w:rPr>
            </w:pPr>
            <w:r w:rsidRPr="00941F53">
              <w:rPr>
                <w:rFonts w:ascii="GHEA Grapalat" w:hAnsi="GHEA Grapalat" w:cs="Sylfaen"/>
                <w:color w:val="auto"/>
                <w:lang w:val="hy-AM"/>
              </w:rPr>
              <w:t xml:space="preserve">Պանիր, </w:t>
            </w:r>
            <w:r w:rsidRPr="00941F53">
              <w:rPr>
                <w:rStyle w:val="a7"/>
                <w:rFonts w:ascii="GHEA Grapalat" w:hAnsi="GHEA Grapalat" w:cs="Sylfaen"/>
                <w:color w:val="auto"/>
                <w:sz w:val="24"/>
                <w:szCs w:val="24"/>
                <w:lang w:val="hy-AM"/>
              </w:rPr>
              <w:t>պանրամթերք</w:t>
            </w:r>
            <w:r w:rsidRPr="00941F53">
              <w:rPr>
                <w:rFonts w:ascii="GHEA Grapalat" w:hAnsi="GHEA Grapalat" w:cs="Sylfaen"/>
                <w:color w:val="auto"/>
                <w:lang w:val="hy-AM"/>
              </w:rPr>
              <w:t xml:space="preserve">՝ չոր, այդ թվում՝ հալած </w:t>
            </w:r>
          </w:p>
        </w:tc>
        <w:tc>
          <w:tcPr>
            <w:tcW w:w="2639" w:type="dxa"/>
            <w:shd w:val="clear" w:color="auto" w:fill="FFFFFF"/>
          </w:tcPr>
          <w:p w14:paraId="50497FCB" w14:textId="77777777" w:rsidR="003C4F57" w:rsidRPr="00941F53" w:rsidRDefault="003C4F57" w:rsidP="00B01DF8">
            <w:pPr>
              <w:spacing w:after="120"/>
              <w:ind w:left="280" w:firstLine="280"/>
              <w:rPr>
                <w:rFonts w:ascii="GHEA Grapalat" w:hAnsi="GHEA Grapalat" w:cs="Sylfaen"/>
                <w:color w:val="auto"/>
                <w:lang w:val="hy-AM"/>
              </w:rPr>
            </w:pPr>
            <w:r w:rsidRPr="00941F53">
              <w:rPr>
                <w:rFonts w:ascii="GHEA Grapalat" w:hAnsi="GHEA Grapalat" w:cs="Sylfaen"/>
                <w:color w:val="auto"/>
                <w:lang w:val="hy-AM"/>
              </w:rPr>
              <w:t>փաթեթվածքի ձեւ</w:t>
            </w:r>
          </w:p>
        </w:tc>
        <w:tc>
          <w:tcPr>
            <w:tcW w:w="2945" w:type="dxa"/>
            <w:shd w:val="clear" w:color="auto" w:fill="FFFFFF"/>
          </w:tcPr>
          <w:p w14:paraId="2EB86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փոշիանման կամ պինդ, փխրուն կամ այլ:</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733518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պանրային, պանրի տվյալ անվանմանը բնորոշ հոտով եւ կողմնակի համերով:</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բաղադրամասերով պայմանավորված </w:t>
            </w:r>
          </w:p>
        </w:tc>
        <w:tc>
          <w:tcPr>
            <w:tcW w:w="3414" w:type="dxa"/>
            <w:gridSpan w:val="2"/>
            <w:shd w:val="clear" w:color="auto" w:fill="FFFFFF"/>
          </w:tcPr>
          <w:p w14:paraId="56F22C2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w:t>
            </w:r>
          </w:p>
          <w:p w14:paraId="2394701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պայմանավորված </w:t>
            </w:r>
          </w:p>
        </w:tc>
      </w:tr>
      <w:tr w:rsidR="003C4F57" w:rsidRPr="00C62DE4" w14:paraId="62526EAD" w14:textId="77777777" w:rsidTr="000178AC">
        <w:tc>
          <w:tcPr>
            <w:tcW w:w="2655" w:type="dxa"/>
            <w:shd w:val="clear" w:color="auto" w:fill="FFFFFF"/>
          </w:tcPr>
          <w:p w14:paraId="1854FCC2" w14:textId="77777777" w:rsidR="003C4F57" w:rsidRPr="00941F53" w:rsidRDefault="003C4F57" w:rsidP="00B01DF8">
            <w:pPr>
              <w:spacing w:after="120"/>
              <w:ind w:left="180"/>
              <w:rPr>
                <w:rFonts w:ascii="GHEA Grapalat" w:hAnsi="GHEA Grapalat" w:cs="Sylfaen"/>
                <w:color w:val="auto"/>
                <w:lang w:val="hy-AM"/>
              </w:rPr>
            </w:pPr>
            <w:r w:rsidRPr="00941F53">
              <w:rPr>
                <w:rFonts w:ascii="GHEA Grapalat" w:hAnsi="GHEA Grapalat" w:cs="Sylfaen"/>
                <w:color w:val="auto"/>
                <w:lang w:val="hy-AM"/>
              </w:rPr>
              <w:t xml:space="preserve">Պանիր, </w:t>
            </w:r>
            <w:r w:rsidRPr="00941F53">
              <w:rPr>
                <w:rStyle w:val="a7"/>
                <w:rFonts w:ascii="GHEA Grapalat" w:hAnsi="GHEA Grapalat" w:cs="Sylfaen"/>
                <w:color w:val="auto"/>
                <w:sz w:val="24"/>
                <w:szCs w:val="24"/>
                <w:lang w:val="hy-AM"/>
              </w:rPr>
              <w:t>պանրամթերք</w:t>
            </w:r>
            <w:r w:rsidRPr="00941F53">
              <w:rPr>
                <w:rFonts w:ascii="GHEA Grapalat" w:hAnsi="GHEA Grapalat" w:cs="Sylfaen"/>
                <w:color w:val="auto"/>
                <w:lang w:val="hy-AM"/>
              </w:rPr>
              <w:t>՝ չափազանց պինդ</w:t>
            </w:r>
          </w:p>
        </w:tc>
        <w:tc>
          <w:tcPr>
            <w:tcW w:w="2639" w:type="dxa"/>
            <w:shd w:val="clear" w:color="auto" w:fill="FFFFFF"/>
          </w:tcPr>
          <w:p w14:paraId="0F716A28" w14:textId="77777777" w:rsidR="003C4F57" w:rsidRPr="00941F53" w:rsidRDefault="003C4F57" w:rsidP="00B01DF8">
            <w:pPr>
              <w:spacing w:after="120"/>
              <w:ind w:left="280" w:firstLine="280"/>
              <w:rPr>
                <w:rFonts w:ascii="GHEA Grapalat" w:hAnsi="GHEA Grapalat" w:cs="Sylfaen"/>
                <w:color w:val="auto"/>
                <w:lang w:val="hy-AM"/>
              </w:rPr>
            </w:pPr>
            <w:r w:rsidRPr="00941F53">
              <w:rPr>
                <w:rFonts w:ascii="GHEA Grapalat" w:hAnsi="GHEA Grapalat" w:cs="Sylfaen"/>
                <w:color w:val="auto"/>
                <w:lang w:val="hy-AM"/>
              </w:rPr>
              <w:t>տարբեր ձեւեր</w:t>
            </w:r>
          </w:p>
        </w:tc>
        <w:tc>
          <w:tcPr>
            <w:tcW w:w="2945" w:type="dxa"/>
            <w:shd w:val="clear" w:color="auto" w:fill="FFFFFF"/>
          </w:tcPr>
          <w:p w14:paraId="0D02458B"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փխրուն, հատիկավոր կամ այլ:</w:t>
            </w:r>
          </w:p>
          <w:p w14:paraId="2B32A4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նկարի կամ տարբեր ձեւերի եւ դիրքի աչքերով:</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50CFA6D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պանրային, տարբեր աստիճանի քաղցրությամբ արտահայտված, պանրի տվյալ անվանմանը բնորոշ</w:t>
            </w:r>
          </w:p>
        </w:tc>
        <w:tc>
          <w:tcPr>
            <w:tcW w:w="3414" w:type="dxa"/>
            <w:gridSpan w:val="2"/>
            <w:shd w:val="clear" w:color="auto" w:fill="FFFFFF"/>
          </w:tcPr>
          <w:p w14:paraId="49411F16" w14:textId="77777777" w:rsidR="003C4F57" w:rsidRPr="00941F53" w:rsidRDefault="003C4F57" w:rsidP="00B01DF8">
            <w:pPr>
              <w:spacing w:after="120"/>
              <w:ind w:hanging="16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բաց դեղինից դեղին: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C62DE4" w14:paraId="75AD6EC2" w14:textId="77777777" w:rsidTr="000178AC">
        <w:tc>
          <w:tcPr>
            <w:tcW w:w="2655" w:type="dxa"/>
            <w:shd w:val="clear" w:color="auto" w:fill="FFFFFF"/>
          </w:tcPr>
          <w:p w14:paraId="0F6CBAF7" w14:textId="77777777" w:rsidR="003C4F57" w:rsidRPr="00941F53" w:rsidRDefault="003C4F57" w:rsidP="003016C7">
            <w:pPr>
              <w:spacing w:after="8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Պանիր, պանրամթերք պինդ</w:t>
            </w:r>
          </w:p>
        </w:tc>
        <w:tc>
          <w:tcPr>
            <w:tcW w:w="2639" w:type="dxa"/>
            <w:shd w:val="clear" w:color="auto" w:fill="FFFFFF"/>
          </w:tcPr>
          <w:p w14:paraId="594D6095" w14:textId="77777777" w:rsidR="003C4F57" w:rsidRPr="00941F53" w:rsidRDefault="003C4F57" w:rsidP="003016C7">
            <w:pPr>
              <w:spacing w:after="80"/>
              <w:ind w:left="280" w:firstLine="280"/>
              <w:rPr>
                <w:rFonts w:ascii="GHEA Grapalat" w:hAnsi="GHEA Grapalat" w:cs="Sylfaen"/>
                <w:color w:val="auto"/>
                <w:lang w:val="hy-AM"/>
              </w:rPr>
            </w:pPr>
            <w:r w:rsidRPr="00941F53">
              <w:rPr>
                <w:rFonts w:ascii="GHEA Grapalat" w:hAnsi="GHEA Grapalat" w:cs="Sylfaen"/>
                <w:color w:val="auto"/>
                <w:lang w:val="hy-AM"/>
              </w:rPr>
              <w:t>չորսուի, գլանի կամ ցանկացած այլ ձեւ</w:t>
            </w:r>
          </w:p>
        </w:tc>
        <w:tc>
          <w:tcPr>
            <w:tcW w:w="2945" w:type="dxa"/>
            <w:shd w:val="clear" w:color="auto" w:fill="FFFFFF"/>
          </w:tcPr>
          <w:p w14:paraId="087F1F94" w14:textId="77777777" w:rsidR="003C4F57" w:rsidRPr="00941F53" w:rsidRDefault="003C4F57" w:rsidP="003016C7">
            <w:pPr>
              <w:spacing w:after="80"/>
              <w:jc w:val="center"/>
              <w:rPr>
                <w:rFonts w:ascii="GHEA Grapalat" w:hAnsi="GHEA Grapalat" w:cs="Sylfaen"/>
                <w:color w:val="auto"/>
                <w:lang w:val="hy-AM"/>
              </w:rPr>
            </w:pPr>
            <w:r w:rsidRPr="00941F53">
              <w:rPr>
                <w:rFonts w:ascii="GHEA Grapalat" w:hAnsi="GHEA Grapalat" w:cs="Sylfaen"/>
                <w:color w:val="auto"/>
                <w:lang w:val="hy-AM"/>
              </w:rPr>
              <w:t>միատարր, խիտ, թեթեւակի փխրուն կամ այլ:</w:t>
            </w:r>
          </w:p>
          <w:p w14:paraId="0FEB3661" w14:textId="77777777" w:rsidR="003C4F57" w:rsidRPr="00941F53" w:rsidRDefault="003C4F57" w:rsidP="003016C7">
            <w:pPr>
              <w:spacing w:after="80"/>
              <w:jc w:val="center"/>
              <w:rPr>
                <w:rFonts w:ascii="GHEA Grapalat" w:hAnsi="GHEA Grapalat" w:cs="Sylfaen"/>
                <w:color w:val="auto"/>
                <w:lang w:val="hy-AM"/>
              </w:rPr>
            </w:pPr>
            <w:r w:rsidRPr="00941F53">
              <w:rPr>
                <w:rFonts w:ascii="GHEA Grapalat" w:hAnsi="GHEA Grapalat" w:cs="Sylfaen"/>
                <w:color w:val="auto"/>
                <w:lang w:val="hy-AM"/>
              </w:rPr>
              <w:lastRenderedPageBreak/>
              <w:t>Խոշոր, միջին, մանր աչքերով կամ առանց դրանց:</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4D91D0E6" w14:textId="77777777" w:rsidR="003C4F57" w:rsidRPr="00941F53" w:rsidRDefault="003C4F57" w:rsidP="003016C7">
            <w:pPr>
              <w:spacing w:after="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պանրային, արտահայտված տարբեր աստիճանի քաղցրությամբ, պանրի </w:t>
            </w:r>
            <w:r w:rsidRPr="00941F53">
              <w:rPr>
                <w:rStyle w:val="a7"/>
                <w:rFonts w:ascii="GHEA Grapalat" w:hAnsi="GHEA Grapalat" w:cs="Sylfaen"/>
                <w:color w:val="auto"/>
                <w:sz w:val="24"/>
                <w:szCs w:val="24"/>
                <w:lang w:val="hy-AM"/>
              </w:rPr>
              <w:lastRenderedPageBreak/>
              <w:t>տվյալ անվանմանը բնորոշ:</w:t>
            </w:r>
          </w:p>
          <w:p w14:paraId="6E07E117" w14:textId="77777777" w:rsidR="003C4F57" w:rsidRPr="00941F53" w:rsidRDefault="003C4F57" w:rsidP="003016C7">
            <w:pPr>
              <w:spacing w:after="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4" w:type="dxa"/>
            <w:gridSpan w:val="2"/>
            <w:shd w:val="clear" w:color="auto" w:fill="FFFFFF"/>
          </w:tcPr>
          <w:p w14:paraId="3F5331E2" w14:textId="77777777" w:rsidR="003C4F57" w:rsidRPr="00941F53" w:rsidRDefault="003C4F57" w:rsidP="003016C7">
            <w:pPr>
              <w:spacing w:after="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բաց դեղինից դեղին, համաչափ: </w:t>
            </w: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w:t>
            </w:r>
            <w:r w:rsidRPr="00941F53">
              <w:rPr>
                <w:rFonts w:ascii="GHEA Grapalat" w:hAnsi="GHEA Grapalat" w:cs="Sylfaen"/>
                <w:color w:val="auto"/>
                <w:lang w:val="hy-AM"/>
              </w:rPr>
              <w:lastRenderedPageBreak/>
              <w:t xml:space="preserve">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EDD51DC" w14:textId="77777777" w:rsidTr="000178AC">
        <w:tc>
          <w:tcPr>
            <w:tcW w:w="2655" w:type="dxa"/>
            <w:shd w:val="clear" w:color="auto" w:fill="FFFFFF"/>
          </w:tcPr>
          <w:p w14:paraId="197F0981"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Պանիր, պանրամթերք՝ մասամբ պինդ</w:t>
            </w:r>
          </w:p>
        </w:tc>
        <w:tc>
          <w:tcPr>
            <w:tcW w:w="2639" w:type="dxa"/>
            <w:shd w:val="clear" w:color="auto" w:fill="FFFFFF"/>
          </w:tcPr>
          <w:p w14:paraId="399C6B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չորսուի, բարձր եւ ցածր գլանի, գնդի, էլիպսի կամ ցանկացած այլ ձեւ</w:t>
            </w:r>
          </w:p>
        </w:tc>
        <w:tc>
          <w:tcPr>
            <w:tcW w:w="2945" w:type="dxa"/>
            <w:shd w:val="clear" w:color="auto" w:fill="FFFFFF"/>
          </w:tcPr>
          <w:p w14:paraId="40D9200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առաձգական, պլաստիկ:</w:t>
            </w:r>
            <w:r w:rsidRPr="00941F53">
              <w:rPr>
                <w:rStyle w:val="a7"/>
                <w:rFonts w:ascii="GHEA Grapalat" w:hAnsi="GHEA Grapalat" w:cs="Sylfaen"/>
                <w:color w:val="auto"/>
                <w:sz w:val="24"/>
                <w:szCs w:val="24"/>
                <w:lang w:val="hy-AM"/>
              </w:rPr>
              <w:t xml:space="preserve"> </w:t>
            </w:r>
          </w:p>
          <w:p w14:paraId="64AE9D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Խոշոր, միջին կամ մանր, տարբեր ձեւերի կամ դիրքերի աչքերով կամ առանց դրանց:</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shd w:val="clear" w:color="auto" w:fill="FFFFFF"/>
          </w:tcPr>
          <w:p w14:paraId="19CA48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բարձր ջերմաստիճանով երկրորդ անգամ տաքացված պանիրների համար՝ պանրային, քաղցրավուն, համեմված տարբեր աստիճանի արտահայտվածությամբ, պանրի տվյալ անվանմանը բնորոշ, միջանկյալ կամ ցածր ջերմաստիճանով երկրորդ անգամ տաքացված պանիրների համար՝ պանրային, թթվաշ, թեթեւակի համեմված, կծու, տարբեր աստիճանի արտահայտվածությամբ, պանրի տվյալ անվանմանը </w:t>
            </w:r>
            <w:r w:rsidRPr="00941F53">
              <w:rPr>
                <w:rFonts w:ascii="GHEA Grapalat" w:hAnsi="GHEA Grapalat" w:cs="Sylfaen"/>
                <w:color w:val="auto"/>
                <w:lang w:val="hy-AM"/>
              </w:rPr>
              <w:lastRenderedPageBreak/>
              <w:t>բնորոշ:</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Բորբոս կամ լորձ օգտագործելու դեպքում՝ բորբոսային կամ լորձային միկրոֆլորայով պայմանավորված։</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c>
          <w:tcPr>
            <w:tcW w:w="3414" w:type="dxa"/>
            <w:gridSpan w:val="2"/>
            <w:shd w:val="clear" w:color="auto" w:fill="FFFFFF"/>
          </w:tcPr>
          <w:p w14:paraId="004154CE"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lastRenderedPageBreak/>
              <w:t>սպիտակից բաց դեղին, համաչափ, մարմարագույն կամ այլ</w:t>
            </w:r>
            <w:r w:rsidRPr="00941F53">
              <w:rPr>
                <w:rStyle w:val="a7"/>
                <w:rFonts w:ascii="GHEA Grapalat" w:hAnsi="GHEA Grapalat" w:cs="Sylfaen"/>
                <w:color w:val="auto"/>
                <w:sz w:val="24"/>
                <w:szCs w:val="24"/>
                <w:lang w:val="hy-AM"/>
              </w:rPr>
              <w:t xml:space="preserve"> գույնի:</w:t>
            </w:r>
          </w:p>
          <w:p w14:paraId="655F0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Բորբոսով պանիրների դեպքում՝ ավելացված բորբոսի բծեր։</w:t>
            </w:r>
          </w:p>
          <w:p w14:paraId="09DF8426" w14:textId="77777777" w:rsidR="003C4F57" w:rsidRPr="00941F53" w:rsidRDefault="003C4F57" w:rsidP="00B01DF8">
            <w:pPr>
              <w:spacing w:after="120"/>
              <w:ind w:left="62"/>
              <w:jc w:val="center"/>
              <w:rPr>
                <w:rFonts w:ascii="GHEA Grapalat" w:hAnsi="GHEA Grapalat" w:cs="Sylfaen"/>
                <w:color w:val="auto"/>
                <w:lang w:val="hy-AM"/>
              </w:rPr>
            </w:pPr>
            <w:r w:rsidRPr="00941F53">
              <w:rPr>
                <w:rFonts w:ascii="GHEA Grapalat" w:hAnsi="GHEA Grapalat" w:cs="Sylfaen"/>
                <w:color w:val="auto"/>
                <w:lang w:val="hy-AM"/>
              </w:rPr>
              <w:t>Բորբոսով ծածկված մակերեւույթով պանիրների դեպքում՝ դրա առկայությամբ։</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պայմանավորված </w:t>
            </w:r>
          </w:p>
        </w:tc>
      </w:tr>
      <w:tr w:rsidR="003C4F57" w:rsidRPr="00941F53"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Պանիր, պանրամթերք փափուկ</w:t>
            </w:r>
          </w:p>
        </w:tc>
        <w:tc>
          <w:tcPr>
            <w:tcW w:w="2639" w:type="dxa"/>
            <w:tcBorders>
              <w:top w:val="nil"/>
              <w:left w:val="nil"/>
              <w:bottom w:val="nil"/>
              <w:right w:val="nil"/>
            </w:tcBorders>
            <w:shd w:val="clear" w:color="auto" w:fill="FFFFFF"/>
          </w:tcPr>
          <w:p w14:paraId="1C06DB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ցածր գլանի ձեւ կամ ցանկացած այլ ձեւ</w:t>
            </w:r>
          </w:p>
        </w:tc>
        <w:tc>
          <w:tcPr>
            <w:tcW w:w="2945" w:type="dxa"/>
            <w:tcBorders>
              <w:top w:val="nil"/>
              <w:left w:val="nil"/>
              <w:bottom w:val="nil"/>
              <w:right w:val="nil"/>
            </w:tcBorders>
            <w:shd w:val="clear" w:color="auto" w:fill="FFFFFF"/>
          </w:tcPr>
          <w:p w14:paraId="4E1536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փափուկ, պլաստիկ, պինդ, թեթեւակի առաձգականից նուրբ, քսվող, յուղանման:</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թեթեւակի փխրուն, փշրվող:</w:t>
            </w:r>
          </w:p>
          <w:p w14:paraId="1EC8A0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Նկարը բացակայում է։</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քիչ քանակությամբ աչքերի կամ սխալ ձեւերով դատարկ մասերի առկայություն։</w:t>
            </w:r>
            <w:r w:rsidRPr="00941F53">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lastRenderedPageBreak/>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tcBorders>
              <w:top w:val="nil"/>
              <w:left w:val="nil"/>
              <w:bottom w:val="nil"/>
              <w:right w:val="nil"/>
            </w:tcBorders>
            <w:shd w:val="clear" w:color="auto" w:fill="FFFFFF"/>
          </w:tcPr>
          <w:p w14:paraId="11C970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թթվակաթնային կամ պանրային, պանրի տվյալ անվանմանը բնորոշ:</w:t>
            </w:r>
          </w:p>
          <w:p w14:paraId="77F5916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Բորբոս կամ լորձ օգտագործելու դեպքում՝ բորբոսային կամ լորձային միկրոֆլորայով պայմանավորված։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lastRenderedPageBreak/>
              <w:t xml:space="preserve">պայմանավորված </w:t>
            </w:r>
          </w:p>
        </w:tc>
        <w:tc>
          <w:tcPr>
            <w:tcW w:w="3414" w:type="dxa"/>
            <w:gridSpan w:val="2"/>
            <w:tcBorders>
              <w:top w:val="nil"/>
              <w:left w:val="nil"/>
              <w:bottom w:val="nil"/>
              <w:right w:val="nil"/>
            </w:tcBorders>
            <w:shd w:val="clear" w:color="auto" w:fill="FFFFFF"/>
          </w:tcPr>
          <w:p w14:paraId="22D787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սպիտակից դեղին:</w:t>
            </w:r>
          </w:p>
          <w:p w14:paraId="417C52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Բորբոսով պանիրների դեպքում՝ ավելացված բորբոսի բծեր, բորբոսով ծածկված մակերեւույթով պանիրների դեպքում՝ դրա առկայությամբ։ </w:t>
            </w: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C62DE4"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77777777" w:rsidR="003C4F57" w:rsidRPr="00941F53" w:rsidRDefault="003C4F57" w:rsidP="00B01DF8">
            <w:pPr>
              <w:spacing w:after="120"/>
              <w:ind w:left="160"/>
              <w:rPr>
                <w:rFonts w:ascii="GHEA Grapalat" w:hAnsi="GHEA Grapalat" w:cs="Sylfaen"/>
                <w:color w:val="auto"/>
              </w:rPr>
            </w:pPr>
            <w:r w:rsidRPr="00941F53">
              <w:rPr>
                <w:rFonts w:ascii="GHEA Grapalat" w:hAnsi="GHEA Grapalat" w:cs="Sylfaen"/>
                <w:color w:val="auto"/>
                <w:lang w:val="hy-AM"/>
              </w:rPr>
              <w:t>Պանիր, պանրամթերք՝ հալած, կտորներով</w:t>
            </w:r>
          </w:p>
        </w:tc>
        <w:tc>
          <w:tcPr>
            <w:tcW w:w="2639" w:type="dxa"/>
            <w:tcBorders>
              <w:top w:val="nil"/>
              <w:left w:val="nil"/>
              <w:bottom w:val="nil"/>
              <w:right w:val="nil"/>
            </w:tcBorders>
            <w:shd w:val="clear" w:color="auto" w:fill="FFFFFF"/>
          </w:tcPr>
          <w:p w14:paraId="5BEB7C25" w14:textId="77777777" w:rsidR="003C4F57" w:rsidRPr="00941F53" w:rsidRDefault="003C4F57" w:rsidP="00B01DF8">
            <w:pPr>
              <w:spacing w:after="120"/>
              <w:ind w:left="280" w:firstLine="320"/>
              <w:rPr>
                <w:rFonts w:ascii="GHEA Grapalat" w:hAnsi="GHEA Grapalat" w:cs="Sylfaen"/>
                <w:color w:val="auto"/>
                <w:lang w:val="hy-AM"/>
              </w:rPr>
            </w:pPr>
            <w:r w:rsidRPr="00941F53">
              <w:rPr>
                <w:rStyle w:val="a7"/>
                <w:rFonts w:ascii="GHEA Grapalat" w:hAnsi="GHEA Grapalat" w:cs="Sylfaen"/>
                <w:color w:val="auto"/>
                <w:sz w:val="24"/>
                <w:szCs w:val="24"/>
                <w:lang w:val="hy-AM"/>
              </w:rPr>
              <w:t>փաթեթվածքի ձեւ</w:t>
            </w:r>
          </w:p>
        </w:tc>
        <w:tc>
          <w:tcPr>
            <w:tcW w:w="2945" w:type="dxa"/>
            <w:tcBorders>
              <w:top w:val="nil"/>
              <w:left w:val="nil"/>
              <w:bottom w:val="nil"/>
              <w:right w:val="nil"/>
            </w:tcBorders>
            <w:shd w:val="clear" w:color="auto" w:fill="FFFFFF"/>
          </w:tcPr>
          <w:p w14:paraId="74067D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պինդ, թեթեւակի առաձգականից պլաստիկ, ամբողջ զանգվածով միատարր, կտրելուց հետո ձեւը պահպանող:</w:t>
            </w:r>
          </w:p>
          <w:p w14:paraId="380C139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81" w:type="dxa"/>
            <w:tcBorders>
              <w:top w:val="nil"/>
              <w:left w:val="nil"/>
              <w:bottom w:val="nil"/>
              <w:right w:val="nil"/>
            </w:tcBorders>
            <w:shd w:val="clear" w:color="auto" w:fill="FFFFFF"/>
          </w:tcPr>
          <w:p w14:paraId="42597CA0" w14:textId="77777777" w:rsidR="003C4F57" w:rsidRPr="00941F53" w:rsidRDefault="003C4F57" w:rsidP="00B01DF8">
            <w:pPr>
              <w:spacing w:after="120"/>
              <w:ind w:left="134"/>
              <w:jc w:val="center"/>
              <w:rPr>
                <w:rFonts w:ascii="GHEA Grapalat" w:hAnsi="GHEA Grapalat" w:cs="Sylfaen"/>
                <w:color w:val="auto"/>
                <w:lang w:val="hy-AM"/>
              </w:rPr>
            </w:pPr>
            <w:r w:rsidRPr="00941F53">
              <w:rPr>
                <w:rFonts w:ascii="GHEA Grapalat" w:hAnsi="GHEA Grapalat" w:cs="Sylfaen"/>
                <w:color w:val="auto"/>
                <w:lang w:val="hy-AM"/>
              </w:rPr>
              <w:t>մաքուր, պանրի տվյալ անվանմանը բնորոշ:</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Ապխտածի դեպքում՝ ապխտման կողմնակի համով։</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14" w:type="dxa"/>
            <w:gridSpan w:val="2"/>
            <w:tcBorders>
              <w:top w:val="nil"/>
              <w:left w:val="nil"/>
              <w:bottom w:val="nil"/>
              <w:right w:val="nil"/>
            </w:tcBorders>
            <w:shd w:val="clear" w:color="auto" w:fill="FFFFFF"/>
          </w:tcPr>
          <w:p w14:paraId="7E0ED2F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վառ դեղին, համաչափ:</w:t>
            </w:r>
          </w:p>
          <w:p w14:paraId="19C18E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Ապխտած պանիրների դեպքում՝ բաց դեղինից դեղին, քաղցր պանիրների դեպքում՝ սպիտակից դարչնագույն։</w:t>
            </w:r>
          </w:p>
          <w:p w14:paraId="318F31C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C62DE4" w14:paraId="6A1FAFA3" w14:textId="77777777" w:rsidTr="000178AC">
        <w:tc>
          <w:tcPr>
            <w:tcW w:w="2655" w:type="dxa"/>
            <w:shd w:val="clear" w:color="auto" w:fill="FFFFFF"/>
          </w:tcPr>
          <w:p w14:paraId="1C8A6768"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Պանիր</w:t>
            </w:r>
            <w:r w:rsidRPr="00941F53">
              <w:rPr>
                <w:rFonts w:ascii="GHEA Grapalat" w:hAnsi="GHEA Grapalat" w:cs="Sylfaen"/>
                <w:color w:val="auto"/>
                <w:lang w:val="hy-AM"/>
              </w:rPr>
              <w:t xml:space="preserve">, պանրամթերք՝ հալած, մածուկանման </w:t>
            </w:r>
          </w:p>
        </w:tc>
        <w:tc>
          <w:tcPr>
            <w:tcW w:w="2639" w:type="dxa"/>
            <w:shd w:val="clear" w:color="auto" w:fill="FFFFFF"/>
          </w:tcPr>
          <w:p w14:paraId="04ADCA1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փաթեթվածքի ձեւ</w:t>
            </w:r>
          </w:p>
        </w:tc>
        <w:tc>
          <w:tcPr>
            <w:tcW w:w="2945" w:type="dxa"/>
            <w:shd w:val="clear" w:color="auto" w:fill="FFFFFF"/>
          </w:tcPr>
          <w:p w14:paraId="1A2D94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փափուկ, պլաստիկից նուրբ, քսվող, կրեմանման, ամբողջ զանգվածով միատարր։</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w:t>
            </w:r>
            <w:r w:rsidRPr="00941F53">
              <w:rPr>
                <w:rStyle w:val="a7"/>
                <w:rFonts w:ascii="GHEA Grapalat" w:hAnsi="GHEA Grapalat" w:cs="Sylfaen"/>
                <w:color w:val="auto"/>
                <w:sz w:val="24"/>
                <w:szCs w:val="24"/>
                <w:lang w:val="hy-AM"/>
              </w:rPr>
              <w:lastRenderedPageBreak/>
              <w:t>դրանց առկայությամբ</w:t>
            </w:r>
          </w:p>
        </w:tc>
        <w:tc>
          <w:tcPr>
            <w:tcW w:w="3181" w:type="dxa"/>
            <w:shd w:val="clear" w:color="auto" w:fill="FFFFFF"/>
          </w:tcPr>
          <w:p w14:paraId="61942CE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մաքուր, պանրի կոնկրետ անվանմանը բնորոշ: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պայմանավորված։ </w:t>
            </w:r>
          </w:p>
        </w:tc>
        <w:tc>
          <w:tcPr>
            <w:tcW w:w="3414" w:type="dxa"/>
            <w:gridSpan w:val="2"/>
            <w:shd w:val="clear" w:color="auto" w:fill="FFFFFF"/>
          </w:tcPr>
          <w:p w14:paraId="0C8A7BE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վառ դեղին, համաչափ:</w:t>
            </w:r>
          </w:p>
          <w:p w14:paraId="37BFD6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 պանիրների դեպքում՝ սպիտակից դարչնագույն։</w:t>
            </w:r>
          </w:p>
          <w:p w14:paraId="55A65BE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w:t>
            </w:r>
            <w:r w:rsidRPr="00941F53">
              <w:rPr>
                <w:rStyle w:val="a7"/>
                <w:rFonts w:ascii="GHEA Grapalat" w:hAnsi="GHEA Grapalat" w:cs="Sylfaen"/>
                <w:color w:val="auto"/>
                <w:sz w:val="24"/>
                <w:szCs w:val="24"/>
                <w:lang w:val="hy-AM"/>
              </w:rPr>
              <w:lastRenderedPageBreak/>
              <w:t xml:space="preserve">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r>
      <w:tr w:rsidR="003C4F57" w:rsidRPr="00941F53" w14:paraId="3B90D5D2" w14:textId="77777777" w:rsidTr="000178AC">
        <w:tc>
          <w:tcPr>
            <w:tcW w:w="2655" w:type="dxa"/>
            <w:shd w:val="clear" w:color="auto" w:fill="FFFFFF"/>
          </w:tcPr>
          <w:p w14:paraId="5CA1E571"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Չոր կաթ</w:t>
            </w:r>
          </w:p>
        </w:tc>
        <w:tc>
          <w:tcPr>
            <w:tcW w:w="2639" w:type="dxa"/>
            <w:shd w:val="clear" w:color="auto" w:fill="FFFFFF"/>
          </w:tcPr>
          <w:p w14:paraId="49EC09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w:t>
            </w:r>
          </w:p>
        </w:tc>
        <w:tc>
          <w:tcPr>
            <w:tcW w:w="2945" w:type="dxa"/>
            <w:shd w:val="clear" w:color="auto" w:fill="FFFFFF"/>
          </w:tcPr>
          <w:p w14:paraId="7F25F7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մանր, չոր փոշի </w:t>
            </w:r>
          </w:p>
        </w:tc>
        <w:tc>
          <w:tcPr>
            <w:tcW w:w="3181" w:type="dxa"/>
            <w:shd w:val="clear" w:color="auto" w:fill="FFFFFF"/>
          </w:tcPr>
          <w:p w14:paraId="6E8B0C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թարմ պաստերացված կաթին բնորոշ</w:t>
            </w:r>
          </w:p>
        </w:tc>
        <w:tc>
          <w:tcPr>
            <w:tcW w:w="3414" w:type="dxa"/>
            <w:gridSpan w:val="2"/>
            <w:shd w:val="clear" w:color="auto" w:fill="FFFFFF"/>
          </w:tcPr>
          <w:p w14:paraId="6772D6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w:t>
            </w:r>
            <w:r w:rsidRPr="00941F53">
              <w:rPr>
                <w:rFonts w:ascii="GHEA Grapalat" w:hAnsi="GHEA Grapalat" w:cs="Sylfaen"/>
                <w:color w:val="auto"/>
                <w:lang w:val="en-US"/>
              </w:rPr>
              <w:t>ն</w:t>
            </w:r>
            <w:r w:rsidRPr="00941F53">
              <w:rPr>
                <w:rFonts w:ascii="GHEA Grapalat" w:hAnsi="GHEA Grapalat" w:cs="Sylfaen"/>
                <w:color w:val="auto"/>
                <w:lang w:val="hy-AM"/>
              </w:rPr>
              <w:t>գով</w:t>
            </w: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gridSpan w:val="2"/>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 աղի համ, հալած յուղին հատուկ</w:t>
            </w:r>
          </w:p>
        </w:tc>
        <w:tc>
          <w:tcPr>
            <w:tcW w:w="3414" w:type="dxa"/>
            <w:gridSpan w:val="2"/>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w:t>
            </w:r>
          </w:p>
        </w:tc>
      </w:tr>
      <w:tr w:rsidR="003C4F57" w:rsidRPr="00C62DE4"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414" w:type="dxa"/>
            <w:gridSpan w:val="2"/>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Ջերմամշակման եւ սուրճից ու կակաոյից պատրաստելու 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համար՝ քաղցրավուն կամ աղի համ </w:t>
            </w:r>
          </w:p>
        </w:tc>
        <w:tc>
          <w:tcPr>
            <w:tcW w:w="3414" w:type="dxa"/>
            <w:gridSpan w:val="2"/>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խամրած կանաչից բաց դեղին</w:t>
            </w:r>
          </w:p>
        </w:tc>
      </w:tr>
      <w:tr w:rsidR="003C4F57" w:rsidRPr="00C62DE4"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gridSpan w:val="2"/>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թանին բնորոշ, քաղցրասերուցքային կարագից ստացված թանի 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պաստերացման կողմնակի համ կամ սննդային թույլ կողմնակի համ</w:t>
            </w:r>
          </w:p>
        </w:tc>
        <w:tc>
          <w:tcPr>
            <w:tcW w:w="3414" w:type="dxa"/>
            <w:gridSpan w:val="2"/>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lastRenderedPageBreak/>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gridSpan w:val="2"/>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բյուրեղներ՝ ոչ 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քաղցր համ</w:t>
            </w:r>
          </w:p>
        </w:tc>
        <w:tc>
          <w:tcPr>
            <w:tcW w:w="3414" w:type="dxa"/>
            <w:gridSpan w:val="2"/>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gridSpan w:val="2"/>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gridSpan w:val="2"/>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gridSpan w:val="2"/>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C62DE4" w14:paraId="1BB3BFDF" w14:textId="77777777" w:rsidTr="000178AC">
        <w:tc>
          <w:tcPr>
            <w:tcW w:w="2655" w:type="dxa"/>
            <w:shd w:val="clear" w:color="auto" w:fill="FFFFFF"/>
          </w:tcPr>
          <w:p w14:paraId="73871ADA" w14:textId="77777777" w:rsidR="003C4F57" w:rsidRPr="003016C7" w:rsidRDefault="003C4F57" w:rsidP="003016C7">
            <w:pPr>
              <w:spacing w:after="120"/>
              <w:ind w:left="84"/>
              <w:rPr>
                <w:rFonts w:ascii="GHEA Grapalat" w:hAnsi="GHEA Grapalat" w:cs="Sylfaen"/>
                <w:color w:val="auto"/>
                <w:spacing w:val="-4"/>
                <w:lang w:val="hy-AM"/>
              </w:rPr>
            </w:pPr>
            <w:r w:rsidRPr="003016C7">
              <w:rPr>
                <w:rFonts w:ascii="GHEA Grapalat" w:hAnsi="GHEA Grapalat" w:cs="Sylfaen"/>
                <w:color w:val="auto"/>
                <w:spacing w:val="-4"/>
                <w:lang w:val="hy-AM"/>
              </w:rPr>
              <w:t>Կաթնային բաղադրյալ մթերք, կաթ պարունակող մթերք</w:t>
            </w:r>
          </w:p>
        </w:tc>
        <w:tc>
          <w:tcPr>
            <w:tcW w:w="12179" w:type="dxa"/>
            <w:gridSpan w:val="5"/>
            <w:shd w:val="clear" w:color="auto" w:fill="FFFFFF"/>
          </w:tcPr>
          <w:p w14:paraId="211E1F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արտադրողի կողմից ներկայացված նկարագրությանը համաձայն, ավելացված սննդահամային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 համով, գույնով եւ (կամ) հոտով , ջնարակի կամ այլ սննդամթերքի օգտագործմամբ</w:t>
            </w:r>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489808A9" w14:textId="77777777" w:rsidR="003016C7" w:rsidRPr="00375133" w:rsidRDefault="003016C7" w:rsidP="003C4F57">
      <w:pPr>
        <w:widowControl/>
        <w:rPr>
          <w:rFonts w:ascii="GHEA Grapalat" w:eastAsia="Times New Roman" w:hAnsi="GHEA Grapalat" w:cs="Sylfaen"/>
          <w:color w:val="auto"/>
          <w:lang w:val="hy-AM"/>
        </w:rPr>
        <w:sectPr w:rsidR="003016C7" w:rsidRPr="00375133" w:rsidSect="00553212">
          <w:headerReference w:type="default" r:id="rId11"/>
          <w:pgSz w:w="16840" w:h="11907" w:orient="landscape" w:code="9"/>
          <w:pgMar w:top="1418" w:right="1418" w:bottom="1418" w:left="1418" w:header="567" w:footer="671" w:gutter="0"/>
          <w:pgNumType w:start="1"/>
          <w:cols w:space="720"/>
          <w:noEndnote/>
          <w:titlePg/>
          <w:docGrid w:linePitch="360"/>
        </w:sectPr>
      </w:pPr>
    </w:p>
    <w:p w14:paraId="0B910DD2" w14:textId="77777777"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C62DE4"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C62DE4"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C62DE4"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AD58D91" w14:textId="77777777" w:rsidR="003C4F57" w:rsidRPr="003016C7" w:rsidRDefault="003C4F57" w:rsidP="00F21486">
      <w:pPr>
        <w:spacing w:after="160" w:line="360" w:lineRule="auto"/>
        <w:ind w:left="142"/>
        <w:jc w:val="both"/>
        <w:rPr>
          <w:rStyle w:val="a7"/>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 xml:space="preserve">***ՄԱՖԱՄՔ-ի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 </w:t>
      </w:r>
    </w:p>
    <w:p w14:paraId="7DA4D23B" w14:textId="77777777" w:rsidR="003C4F57" w:rsidRPr="003016C7" w:rsidRDefault="003016C7" w:rsidP="00F21486">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en-US"/>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C62DE4"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B01DF8">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0178AC">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0178AC">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3C4F57" w:rsidRPr="00941F53" w14:paraId="555CBCF7" w14:textId="77777777" w:rsidTr="000178AC">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13,4</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14-20</w:t>
            </w:r>
          </w:p>
        </w:tc>
      </w:tr>
      <w:tr w:rsidR="003C4F57" w:rsidRPr="00941F53" w14:paraId="533E905F" w14:textId="77777777" w:rsidTr="000178AC">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0178AC">
        <w:tc>
          <w:tcPr>
            <w:tcW w:w="2916" w:type="dxa"/>
            <w:tcBorders>
              <w:top w:val="nil"/>
              <w:left w:val="nil"/>
              <w:bottom w:val="nil"/>
              <w:right w:val="nil"/>
            </w:tcBorders>
            <w:shd w:val="clear" w:color="auto" w:fill="FFFFFF"/>
          </w:tcPr>
          <w:p w14:paraId="2235650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Մատակ ձի</w:t>
            </w:r>
          </w:p>
        </w:tc>
        <w:tc>
          <w:tcPr>
            <w:tcW w:w="2351" w:type="dxa"/>
            <w:tcBorders>
              <w:top w:val="nil"/>
              <w:left w:val="nil"/>
              <w:bottom w:val="nil"/>
              <w:right w:val="nil"/>
            </w:tcBorders>
            <w:shd w:val="clear" w:color="auto" w:fill="FFFFFF"/>
          </w:tcPr>
          <w:p w14:paraId="75709E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0178AC">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0178AC">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0178AC">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Pr="004A3B79" w:rsidRDefault="003C4F57" w:rsidP="003C4F57">
      <w:pPr>
        <w:spacing w:after="160" w:line="360" w:lineRule="auto"/>
        <w:ind w:left="221"/>
        <w:rPr>
          <w:rFonts w:ascii="GHEA Grapalat" w:hAnsi="GHEA Grapalat" w:cs="Sylfaen"/>
          <w:color w:val="auto"/>
          <w:sz w:val="20"/>
          <w:szCs w:val="20"/>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4"/>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0178AC">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0178AC">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0178AC">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0178AC">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14-19</w:t>
            </w:r>
          </w:p>
        </w:tc>
      </w:tr>
      <w:tr w:rsidR="003C4F57" w:rsidRPr="00C62DE4" w14:paraId="75179E69" w14:textId="77777777" w:rsidTr="000178AC">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C62DE4" w14:paraId="195692BD" w14:textId="77777777" w:rsidTr="000178AC">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0178AC">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77777777" w:rsidR="003C4F57" w:rsidRDefault="003C4F57" w:rsidP="003C4F57">
      <w:pPr>
        <w:spacing w:after="120"/>
        <w:rPr>
          <w:rFonts w:ascii="GHEA Grapalat" w:hAnsi="GHEA Grapalat" w:cs="Sylfaen"/>
          <w:color w:val="auto"/>
          <w:lang w:val="en-US"/>
        </w:rPr>
      </w:pP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5"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5"/>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Խմելու կաթ, 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77777777"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t xml:space="preserve">1. </w:t>
            </w:r>
            <w:r w:rsidRPr="00941F53">
              <w:rPr>
                <w:rFonts w:ascii="GHEA Grapalat" w:hAnsi="GHEA Grapalat" w:cs="Sylfaen"/>
                <w:color w:val="auto"/>
                <w:lang w:val="hy-AM"/>
              </w:rPr>
              <w:t xml:space="preserve">Խմելու կաթ, կաթնային ըմպելիք՝ սպառողական </w:t>
            </w:r>
            <w:r w:rsidRPr="00941F53">
              <w:rPr>
                <w:rFonts w:ascii="GHEA Grapalat" w:hAnsi="GHEA Grapalat" w:cs="Sylfaen"/>
                <w:color w:val="auto"/>
                <w:lang w:val="hy-AM"/>
              </w:rPr>
              <w:lastRenderedPageBreak/>
              <w:t>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(ասեպտիկ լցման 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ա) 37°С ջերմաստիճանում ջերմապահպանումից հետո 3-5 օրվա 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 xml:space="preserve">ած լինելու </w:t>
            </w:r>
            <w:r w:rsidRPr="00941F53">
              <w:rPr>
                <w:rFonts w:ascii="GHEA Grapalat" w:hAnsi="GHEA Grapalat" w:cs="Sylfaen"/>
                <w:color w:val="auto"/>
                <w:lang w:val="hy-AM"/>
              </w:rPr>
              <w:lastRenderedPageBreak/>
              <w:t>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tc>
      </w:tr>
      <w:tr w:rsidR="003C4F57" w:rsidRPr="00941F53" w14:paraId="3A401770" w14:textId="77777777" w:rsidTr="000178AC">
        <w:tc>
          <w:tcPr>
            <w:tcW w:w="3474" w:type="dxa"/>
            <w:gridSpan w:val="2"/>
            <w:tcBorders>
              <w:top w:val="nil"/>
              <w:left w:val="nil"/>
              <w:bottom w:val="nil"/>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0178AC">
        <w:tc>
          <w:tcPr>
            <w:tcW w:w="3474" w:type="dxa"/>
            <w:gridSpan w:val="2"/>
            <w:tcBorders>
              <w:top w:val="nil"/>
              <w:left w:val="nil"/>
              <w:bottom w:val="nil"/>
              <w:right w:val="nil"/>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nil"/>
              <w:left w:val="nil"/>
              <w:bottom w:val="nil"/>
              <w:right w:val="nil"/>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nil"/>
              <w:left w:val="nil"/>
              <w:bottom w:val="nil"/>
              <w:right w:val="nil"/>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nil"/>
              <w:left w:val="nil"/>
              <w:bottom w:val="nil"/>
              <w:right w:val="nil"/>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3C4F57" w:rsidRPr="00941F53" w14:paraId="72DB4DE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49A40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 </w:t>
            </w:r>
            <w:r w:rsidRPr="00941F53">
              <w:rPr>
                <w:rFonts w:ascii="GHEA Grapalat" w:hAnsi="GHEA Grapalat" w:cs="Sylfaen"/>
                <w:color w:val="auto"/>
                <w:lang w:val="hy-AM"/>
              </w:rPr>
              <w:t xml:space="preserve">Խմելու կաթ, կաթնային ըմպելիք` տափաշշերով եւ ցիստեռններով </w:t>
            </w:r>
          </w:p>
        </w:tc>
        <w:tc>
          <w:tcPr>
            <w:tcW w:w="1901" w:type="dxa"/>
            <w:gridSpan w:val="4"/>
            <w:shd w:val="clear" w:color="auto" w:fill="FFFFFF"/>
          </w:tcPr>
          <w:p w14:paraId="70275F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18AE7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38E64D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356B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A6F8E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24B504D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F866B9D" w14:textId="77777777" w:rsidR="003C4F57" w:rsidRPr="00941F53" w:rsidRDefault="003C4F57" w:rsidP="00B01DF8">
            <w:pPr>
              <w:spacing w:after="120"/>
              <w:ind w:left="99"/>
              <w:rPr>
                <w:rFonts w:ascii="GHEA Grapalat" w:hAnsi="GHEA Grapalat" w:cs="Sylfaen"/>
                <w:color w:val="auto"/>
              </w:rPr>
            </w:pPr>
          </w:p>
        </w:tc>
      </w:tr>
      <w:tr w:rsidR="003C4F57" w:rsidRPr="00941F53" w14:paraId="7AF86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 </w:t>
            </w:r>
            <w:r w:rsidRPr="00941F53">
              <w:rPr>
                <w:rFonts w:ascii="GHEA Grapalat" w:hAnsi="GHEA Grapalat" w:cs="Sylfaen"/>
                <w:color w:val="auto"/>
                <w:lang w:val="hy-AM"/>
              </w:rPr>
              <w:t>Կաթնային շիճուկ եւ թան՝ սպառողական տարայում, պաստերացված</w:t>
            </w:r>
          </w:p>
        </w:tc>
        <w:tc>
          <w:tcPr>
            <w:tcW w:w="1901" w:type="dxa"/>
            <w:gridSpan w:val="4"/>
            <w:shd w:val="clear" w:color="auto" w:fill="FFFFFF"/>
          </w:tcPr>
          <w:p w14:paraId="77B16D6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CBDF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DCA507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57DC7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254E59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9C288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6EFDCDA" w14:textId="77777777" w:rsidR="003C4F57" w:rsidRPr="00941F53" w:rsidRDefault="003C4F57" w:rsidP="00B01DF8">
            <w:pPr>
              <w:spacing w:after="120"/>
              <w:ind w:left="99"/>
              <w:rPr>
                <w:rFonts w:ascii="GHEA Grapalat" w:hAnsi="GHEA Grapalat" w:cs="Sylfaen"/>
                <w:color w:val="auto"/>
              </w:rPr>
            </w:pPr>
          </w:p>
        </w:tc>
      </w:tr>
      <w:tr w:rsidR="003C4F57" w:rsidRPr="00941F53" w14:paraId="4A2A337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w:t>
            </w:r>
            <w:r w:rsidRPr="00941F53">
              <w:rPr>
                <w:rFonts w:ascii="GHEA Grapalat" w:hAnsi="GHEA Grapalat" w:cs="Sylfaen"/>
                <w:color w:val="auto"/>
                <w:lang w:val="hy-AM"/>
              </w:rPr>
              <w:lastRenderedPageBreak/>
              <w:t xml:space="preserve">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նշանների բացակայություն (փքված փաթեթվածք, արտաքին տեսքի </w:t>
            </w:r>
            <w:r w:rsidRPr="00941F53">
              <w:rPr>
                <w:rStyle w:val="a7"/>
                <w:rFonts w:ascii="GHEA Grapalat" w:hAnsi="GHEA Grapalat" w:cs="Sylfaen"/>
                <w:color w:val="auto"/>
                <w:sz w:val="24"/>
                <w:szCs w:val="24"/>
                <w:lang w:val="hy-AM"/>
              </w:rPr>
              <w:lastRenderedPageBreak/>
              <w:t>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0,001 (թթվեցումից հետո ջերմամշակման </w:t>
            </w:r>
            <w:r w:rsidRPr="00941F53">
              <w:rPr>
                <w:rFonts w:ascii="GHEA Grapalat" w:hAnsi="GHEA Grapalat" w:cs="Sylfaen"/>
                <w:color w:val="auto"/>
                <w:lang w:val="hy-AM"/>
              </w:rPr>
              <w:lastRenderedPageBreak/>
              <w:t>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w:t>
            </w:r>
            <w:r w:rsidRPr="00941F53">
              <w:rPr>
                <w:rStyle w:val="8pt0"/>
                <w:rFonts w:ascii="GHEA Grapalat" w:hAnsi="GHEA Grapalat" w:cs="Sylfaen"/>
                <w:color w:val="auto"/>
                <w:sz w:val="24"/>
                <w:szCs w:val="24"/>
                <w:lang w:val="hy-AM"/>
              </w:rPr>
              <w:lastRenderedPageBreak/>
              <w:t xml:space="preserve">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lastRenderedPageBreak/>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3C4F57" w:rsidRPr="00941F53" w14:paraId="657CB3EE" w14:textId="77777777" w:rsidTr="000178AC">
        <w:tc>
          <w:tcPr>
            <w:tcW w:w="3474" w:type="dxa"/>
            <w:gridSpan w:val="2"/>
            <w:tcBorders>
              <w:top w:val="nil"/>
              <w:left w:val="nil"/>
              <w:bottom w:val="nil"/>
              <w:right w:val="nil"/>
            </w:tcBorders>
            <w:shd w:val="clear" w:color="auto" w:fill="FFFFFF"/>
          </w:tcPr>
          <w:p w14:paraId="493E134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6D7676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6</w:t>
            </w:r>
          </w:p>
        </w:tc>
        <w:tc>
          <w:tcPr>
            <w:tcW w:w="1295" w:type="dxa"/>
            <w:tcBorders>
              <w:top w:val="nil"/>
              <w:left w:val="nil"/>
              <w:bottom w:val="nil"/>
              <w:right w:val="nil"/>
            </w:tcBorders>
            <w:shd w:val="clear" w:color="auto" w:fill="FFFFFF"/>
          </w:tcPr>
          <w:p w14:paraId="74A2E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9965E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8B242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9A8A2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vAlign w:val="center"/>
          </w:tcPr>
          <w:p w14:paraId="156C3C17" w14:textId="77777777" w:rsidR="003C4F57" w:rsidRPr="00941F53" w:rsidRDefault="003C4F57" w:rsidP="00B01DF8">
            <w:pPr>
              <w:spacing w:after="120"/>
              <w:ind w:right="18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744A07EF" w14:textId="77777777" w:rsidR="003C4F57" w:rsidRPr="00941F53" w:rsidRDefault="003C4F57" w:rsidP="00B01DF8">
            <w:pPr>
              <w:spacing w:after="120"/>
              <w:ind w:right="1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571F43E6" w14:textId="77777777" w:rsidR="003C4F57" w:rsidRPr="00941F53" w:rsidRDefault="003C4F57" w:rsidP="00B01DF8">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w:t>
            </w:r>
            <w:r w:rsidRPr="00941F53">
              <w:rPr>
                <w:rFonts w:ascii="GHEA Grapalat" w:hAnsi="GHEA Grapalat" w:cs="Sylfaen"/>
                <w:color w:val="auto"/>
                <w:lang w:val="hy-AM"/>
              </w:rPr>
              <w:lastRenderedPageBreak/>
              <w:t>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w:t>
            </w:r>
            <w:r w:rsidRPr="00941F53">
              <w:rPr>
                <w:rFonts w:ascii="GHEA Grapalat" w:hAnsi="GHEA Grapalat" w:cs="Sylfaen"/>
                <w:color w:val="auto"/>
                <w:lang w:val="hy-AM"/>
              </w:rPr>
              <w:lastRenderedPageBreak/>
              <w:t>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կաթնաշոռ, կաթնաշոռային </w:t>
            </w:r>
            <w:r w:rsidRPr="00941F53">
              <w:rPr>
                <w:rFonts w:ascii="GHEA Grapalat" w:hAnsi="GHEA Grapalat" w:cs="Sylfaen"/>
                <w:color w:val="auto"/>
                <w:lang w:val="hy-AM"/>
              </w:rPr>
              <w:lastRenderedPageBreak/>
              <w:t>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բնորոշ, կողմնակի միկրոֆլորայի բջիջների </w:t>
            </w:r>
            <w:r w:rsidRPr="00941F53">
              <w:rPr>
                <w:rStyle w:val="a7"/>
                <w:rFonts w:ascii="GHEA Grapalat" w:hAnsi="GHEA Grapalat" w:cs="Sylfaen"/>
                <w:color w:val="auto"/>
                <w:sz w:val="24"/>
                <w:szCs w:val="24"/>
                <w:lang w:val="hy-AM"/>
              </w:rPr>
              <w:lastRenderedPageBreak/>
              <w:t>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C62DE4"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մանրէազերծված, սերուցք՝ խտացրած, մանրէազերծված, </w:t>
            </w:r>
            <w:r w:rsidRPr="00941F53">
              <w:rPr>
                <w:rFonts w:ascii="GHEA Grapalat" w:hAnsi="GHEA Grapalat" w:cs="Sylfaen"/>
                <w:color w:val="auto"/>
                <w:lang w:val="hy-AM"/>
              </w:rPr>
              <w:lastRenderedPageBreak/>
              <w:t>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w:t>
            </w:r>
            <w:r w:rsidRPr="00941F53">
              <w:rPr>
                <w:rStyle w:val="a7"/>
                <w:rFonts w:ascii="GHEA Grapalat" w:hAnsi="GHEA Grapalat" w:cs="Sylfaen"/>
                <w:color w:val="auto"/>
                <w:sz w:val="24"/>
                <w:szCs w:val="24"/>
                <w:lang w:val="hy-AM"/>
              </w:rPr>
              <w:lastRenderedPageBreak/>
              <w:t xml:space="preserve">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բ) ջերմապահպանումից հետո՝ </w:t>
            </w:r>
          </w:p>
        </w:tc>
      </w:tr>
      <w:tr w:rsidR="003C4F57" w:rsidRPr="00C62DE4"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C62DE4"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C62DE4"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սննդամթերքի համար լրացուցիչ </w:t>
            </w:r>
            <w:r w:rsidRPr="00941F53">
              <w:rPr>
                <w:rFonts w:ascii="GHEA Grapalat" w:hAnsi="GHEA Grapalat" w:cs="Sylfaen"/>
                <w:color w:val="auto"/>
                <w:lang w:val="hy-AM"/>
              </w:rPr>
              <w:lastRenderedPageBreak/>
              <w:t>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բ) արդյունաբերական 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վերականգնող </w:t>
            </w:r>
            <w:r w:rsidRPr="00941F53">
              <w:rPr>
                <w:rStyle w:val="a7"/>
                <w:rFonts w:ascii="GHEA Grapalat" w:hAnsi="GHEA Grapalat" w:cs="Sylfaen"/>
                <w:color w:val="auto"/>
                <w:sz w:val="24"/>
                <w:szCs w:val="24"/>
                <w:lang w:val="hy-AM"/>
              </w:rPr>
              <w:lastRenderedPageBreak/>
              <w:t>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37AA83B5"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Պանիր, պանրամթերք՝ չափազանց պինդ, պինդ, մասամբ պինդ, փափուկ, հալած, 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 չոր, պանրային մածուկներ, սոուսներ</w:t>
            </w:r>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77777777"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Պանիր, պանրամթերք (չափազանց պինդ, պինդ, մասամբ պինդ, փափուկ, 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941F53" w:rsidRDefault="003C4F57" w:rsidP="00B01DF8">
            <w:pPr>
              <w:spacing w:after="120"/>
              <w:rPr>
                <w:rFonts w:ascii="GHEA Grapalat" w:hAnsi="GHEA Grapalat" w:cs="Sylfaen"/>
                <w:color w:val="auto"/>
              </w:rPr>
            </w:pPr>
          </w:p>
        </w:tc>
      </w:tr>
      <w:tr w:rsidR="003C4F57" w:rsidRPr="00941F53"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39. </w:t>
            </w:r>
            <w:r w:rsidRPr="00941F53">
              <w:rPr>
                <w:rFonts w:ascii="GHEA Grapalat" w:hAnsi="GHEA Grapalat" w:cs="Sylfaen"/>
                <w:color w:val="auto"/>
                <w:lang w:val="hy-AM"/>
              </w:rPr>
              <w:t>Պանիր եւ պանրամթերք հալած՝</w:t>
            </w:r>
          </w:p>
        </w:tc>
        <w:tc>
          <w:tcPr>
            <w:tcW w:w="1889" w:type="dxa"/>
            <w:gridSpan w:val="3"/>
            <w:shd w:val="clear" w:color="auto" w:fill="FFFFFF"/>
          </w:tcPr>
          <w:p w14:paraId="7A7A70A6"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4640959A"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6B8142E"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EEAFD61"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280755D2"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3C741C20"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D67D25D" w14:textId="77777777" w:rsidR="003C4F57" w:rsidRPr="00941F53" w:rsidRDefault="003C4F57" w:rsidP="00B01DF8">
            <w:pPr>
              <w:spacing w:after="120"/>
              <w:rPr>
                <w:rFonts w:ascii="GHEA Grapalat" w:hAnsi="GHEA Grapalat" w:cs="Sylfaen"/>
                <w:color w:val="auto"/>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3C4F57"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77777777" w:rsidR="003C4F57" w:rsidRPr="00F21486" w:rsidRDefault="003C4F57" w:rsidP="00B01DF8">
            <w:pPr>
              <w:spacing w:after="120"/>
              <w:ind w:left="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DFADC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BDBF2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FFE4B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19B2EE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006EE2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8E83011" w14:textId="77777777" w:rsidR="003C4F57" w:rsidRPr="00941F53" w:rsidRDefault="003C4F57" w:rsidP="00B01DF8">
            <w:pPr>
              <w:spacing w:after="120"/>
              <w:rPr>
                <w:rFonts w:ascii="GHEA Grapalat" w:hAnsi="GHEA Grapalat" w:cs="Sylfaen"/>
                <w:color w:val="auto"/>
              </w:rPr>
            </w:pPr>
          </w:p>
        </w:tc>
      </w:tr>
      <w:tr w:rsidR="003C4F57"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233D85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41. </w:t>
            </w:r>
            <w:r w:rsidRPr="00941F53">
              <w:rPr>
                <w:rStyle w:val="a7"/>
                <w:rFonts w:ascii="GHEA Grapalat" w:hAnsi="GHEA Grapalat" w:cs="Sylfaen"/>
                <w:color w:val="auto"/>
                <w:sz w:val="24"/>
                <w:szCs w:val="24"/>
                <w:lang w:val="hy-AM"/>
              </w:rPr>
              <w:t>Պանիր, պանրամթերք չոր</w:t>
            </w:r>
          </w:p>
        </w:tc>
        <w:tc>
          <w:tcPr>
            <w:tcW w:w="1889" w:type="dxa"/>
            <w:gridSpan w:val="3"/>
            <w:shd w:val="clear" w:color="auto" w:fill="FFFFFF"/>
          </w:tcPr>
          <w:p w14:paraId="39FF576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3C8BD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70A2D4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7829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28EB66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9D538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3C4F57" w:rsidRPr="00941F53" w:rsidRDefault="003C4F57" w:rsidP="00B01DF8">
            <w:pPr>
              <w:spacing w:after="120"/>
              <w:rPr>
                <w:rFonts w:ascii="GHEA Grapalat" w:hAnsi="GHEA Grapalat" w:cs="Sylfaen"/>
                <w:color w:val="auto"/>
              </w:rPr>
            </w:pPr>
          </w:p>
        </w:tc>
      </w:tr>
      <w:tr w:rsidR="003C4F57" w:rsidRPr="00941F53"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3C4F57" w:rsidRPr="00941F53" w:rsidRDefault="003C4F57" w:rsidP="00B01DF8">
            <w:pPr>
              <w:spacing w:after="120"/>
              <w:rPr>
                <w:rFonts w:ascii="GHEA Grapalat" w:hAnsi="GHEA Grapalat" w:cs="Sylfaen"/>
                <w:color w:val="auto"/>
              </w:rPr>
            </w:pPr>
          </w:p>
        </w:tc>
        <w:tc>
          <w:tcPr>
            <w:tcW w:w="8858" w:type="dxa"/>
            <w:gridSpan w:val="15"/>
            <w:shd w:val="clear" w:color="auto" w:fill="FFFFFF"/>
          </w:tcPr>
          <w:p w14:paraId="79C3612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3C4F57" w:rsidRPr="00941F53" w:rsidRDefault="003C4F57" w:rsidP="00B01DF8">
            <w:pPr>
              <w:spacing w:after="120"/>
              <w:rPr>
                <w:rFonts w:ascii="GHEA Grapalat" w:hAnsi="GHEA Grapalat" w:cs="Sylfaen"/>
                <w:color w:val="auto"/>
              </w:rPr>
            </w:pPr>
          </w:p>
        </w:tc>
      </w:tr>
      <w:tr w:rsidR="003C4F57" w:rsidRPr="00C62DE4"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42. </w:t>
            </w:r>
            <w:r w:rsidRPr="00941F53">
              <w:rPr>
                <w:rFonts w:ascii="GHEA Grapalat" w:hAnsi="GHEA Grapalat" w:cs="Sylfaen"/>
                <w:color w:val="auto"/>
                <w:lang w:val="hy-AM"/>
              </w:rPr>
              <w:t>Կովի կաթից ստացված կարագ սերուցքային (քաղցրասերուցքային, թթվասերուցքային, աղի, անալի)՝</w:t>
            </w:r>
          </w:p>
        </w:tc>
        <w:tc>
          <w:tcPr>
            <w:tcW w:w="1889" w:type="dxa"/>
            <w:gridSpan w:val="3"/>
            <w:shd w:val="clear" w:color="auto" w:fill="FFFFFF"/>
          </w:tcPr>
          <w:p w14:paraId="0AB8C7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թթվասերուցքային կարագի մեջ չի նորմավորվում</w:t>
            </w:r>
          </w:p>
        </w:tc>
        <w:tc>
          <w:tcPr>
            <w:tcW w:w="1295" w:type="dxa"/>
            <w:shd w:val="clear" w:color="auto" w:fill="FFFFFF"/>
          </w:tcPr>
          <w:p w14:paraId="6DC758F1"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3AC062C"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497579C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3ACCF506"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3E0B01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DD00BB7" w14:textId="77777777" w:rsidR="003C4F57" w:rsidRPr="00941F53" w:rsidRDefault="003C4F57" w:rsidP="00B01DF8">
            <w:pPr>
              <w:spacing w:after="120"/>
              <w:rPr>
                <w:rFonts w:ascii="GHEA Grapalat" w:hAnsi="GHEA Grapalat" w:cs="Sylfaen"/>
                <w:color w:val="auto"/>
                <w:lang w:val="hy-AM"/>
              </w:rPr>
            </w:pPr>
          </w:p>
        </w:tc>
      </w:tr>
      <w:tr w:rsidR="003C4F57"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3C4F57" w:rsidRPr="00941F53" w:rsidRDefault="003C4F57" w:rsidP="00B01DF8">
            <w:pPr>
              <w:spacing w:after="120"/>
              <w:rPr>
                <w:rFonts w:ascii="GHEA Grapalat" w:hAnsi="GHEA Grapalat" w:cs="Sylfaen"/>
                <w:color w:val="auto"/>
              </w:rPr>
            </w:pPr>
          </w:p>
        </w:tc>
      </w:tr>
      <w:tr w:rsidR="003C4F57"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3C4F57" w:rsidRPr="00941F53" w:rsidRDefault="003C4F57" w:rsidP="00B01DF8">
            <w:pPr>
              <w:spacing w:after="120"/>
              <w:rPr>
                <w:rFonts w:ascii="GHEA Grapalat" w:hAnsi="GHEA Grapalat" w:cs="Sylfaen"/>
                <w:color w:val="auto"/>
              </w:rPr>
            </w:pPr>
          </w:p>
        </w:tc>
      </w:tr>
      <w:tr w:rsidR="003C4F57"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3C4F57" w:rsidRPr="00941F53" w:rsidRDefault="003C4F57" w:rsidP="00B01DF8">
            <w:pPr>
              <w:spacing w:after="120"/>
              <w:rPr>
                <w:rFonts w:ascii="GHEA Grapalat" w:hAnsi="GHEA Grapalat" w:cs="Sylfaen"/>
                <w:color w:val="auto"/>
              </w:rPr>
            </w:pPr>
          </w:p>
        </w:tc>
        <w:tc>
          <w:tcPr>
            <w:tcW w:w="1295" w:type="dxa"/>
            <w:vMerge w:val="restart"/>
            <w:shd w:val="clear" w:color="auto" w:fill="FFFFFF"/>
          </w:tcPr>
          <w:p w14:paraId="03F5CD83" w14:textId="77777777" w:rsidR="003C4F57" w:rsidRPr="00941F53" w:rsidRDefault="003C4F57" w:rsidP="00B01DF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3C4F57" w:rsidRPr="00941F53" w:rsidRDefault="003C4F57" w:rsidP="00B01DF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3C4F57" w:rsidRPr="00941F53" w:rsidRDefault="003C4F57" w:rsidP="00B01DF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3C4F57" w:rsidRPr="00941F53" w:rsidRDefault="003C4F57" w:rsidP="00B01DF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DBDB63D" w14:textId="77777777" w:rsidR="003C4F57" w:rsidRPr="00941F53" w:rsidRDefault="003C4F57" w:rsidP="00B01DF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3C4F57" w:rsidRPr="00941F53" w:rsidRDefault="003C4F57" w:rsidP="00B01DF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ա) 37°С ջերմաստիճանում ջերմապահպանումի</w:t>
            </w:r>
            <w:r w:rsidRPr="00941F53">
              <w:rPr>
                <w:rStyle w:val="a7"/>
                <w:rFonts w:ascii="GHEA Grapalat" w:hAnsi="GHEA Grapalat" w:cs="Sylfaen"/>
                <w:color w:val="auto"/>
                <w:sz w:val="24"/>
                <w:szCs w:val="24"/>
                <w:lang w:val="hy-AM"/>
              </w:rPr>
              <w:lastRenderedPageBreak/>
              <w:t>ց հետո 3-5 օրվա ընթացքում տեսանելի թերությունների եւ վնասված լինելու 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3C4F57"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3C4F57" w:rsidRPr="00941F53" w:rsidRDefault="003C4F57" w:rsidP="00B01DF8">
            <w:pPr>
              <w:spacing w:after="120"/>
              <w:rPr>
                <w:rFonts w:ascii="GHEA Grapalat" w:hAnsi="GHEA Grapalat" w:cs="Sylfaen"/>
                <w:color w:val="auto"/>
              </w:rPr>
            </w:pPr>
          </w:p>
        </w:tc>
        <w:tc>
          <w:tcPr>
            <w:tcW w:w="1889" w:type="dxa"/>
            <w:gridSpan w:val="3"/>
            <w:vMerge/>
            <w:shd w:val="clear" w:color="auto" w:fill="FFFFFF"/>
          </w:tcPr>
          <w:p w14:paraId="67D9E24F" w14:textId="77777777" w:rsidR="003C4F57" w:rsidRPr="00941F53" w:rsidRDefault="003C4F57" w:rsidP="00B01DF8">
            <w:pPr>
              <w:spacing w:after="120"/>
              <w:rPr>
                <w:rFonts w:ascii="GHEA Grapalat" w:hAnsi="GHEA Grapalat" w:cs="Sylfaen"/>
                <w:color w:val="auto"/>
              </w:rPr>
            </w:pPr>
          </w:p>
        </w:tc>
        <w:tc>
          <w:tcPr>
            <w:tcW w:w="1295" w:type="dxa"/>
            <w:vMerge/>
            <w:shd w:val="clear" w:color="auto" w:fill="FFFFFF"/>
          </w:tcPr>
          <w:p w14:paraId="2CCBD4F4" w14:textId="77777777" w:rsidR="003C4F57" w:rsidRPr="00941F53" w:rsidRDefault="003C4F57" w:rsidP="00B01DF8">
            <w:pPr>
              <w:spacing w:after="120"/>
              <w:rPr>
                <w:rFonts w:ascii="GHEA Grapalat" w:hAnsi="GHEA Grapalat" w:cs="Sylfaen"/>
                <w:color w:val="auto"/>
              </w:rPr>
            </w:pPr>
          </w:p>
        </w:tc>
        <w:tc>
          <w:tcPr>
            <w:tcW w:w="1693" w:type="dxa"/>
            <w:gridSpan w:val="2"/>
            <w:vMerge/>
            <w:shd w:val="clear" w:color="auto" w:fill="FFFFFF"/>
          </w:tcPr>
          <w:p w14:paraId="22B56FD5" w14:textId="77777777" w:rsidR="003C4F57" w:rsidRPr="00941F53" w:rsidRDefault="003C4F57" w:rsidP="00B01DF8">
            <w:pPr>
              <w:spacing w:after="120"/>
              <w:rPr>
                <w:rFonts w:ascii="GHEA Grapalat" w:hAnsi="GHEA Grapalat" w:cs="Sylfaen"/>
                <w:color w:val="auto"/>
              </w:rPr>
            </w:pPr>
          </w:p>
        </w:tc>
        <w:tc>
          <w:tcPr>
            <w:tcW w:w="1141" w:type="dxa"/>
            <w:gridSpan w:val="3"/>
            <w:vMerge/>
            <w:shd w:val="clear" w:color="auto" w:fill="FFFFFF"/>
          </w:tcPr>
          <w:p w14:paraId="258FF408" w14:textId="77777777" w:rsidR="003C4F57" w:rsidRPr="00941F53" w:rsidRDefault="003C4F57" w:rsidP="00B01DF8">
            <w:pPr>
              <w:spacing w:after="120"/>
              <w:rPr>
                <w:rFonts w:ascii="GHEA Grapalat" w:hAnsi="GHEA Grapalat" w:cs="Sylfaen"/>
                <w:color w:val="auto"/>
              </w:rPr>
            </w:pPr>
          </w:p>
        </w:tc>
        <w:tc>
          <w:tcPr>
            <w:tcW w:w="1279" w:type="dxa"/>
            <w:gridSpan w:val="3"/>
            <w:vMerge/>
            <w:shd w:val="clear" w:color="auto" w:fill="FFFFFF"/>
          </w:tcPr>
          <w:p w14:paraId="1E918C7B" w14:textId="77777777" w:rsidR="003C4F57" w:rsidRPr="00941F53" w:rsidRDefault="003C4F57" w:rsidP="00B01DF8">
            <w:pPr>
              <w:spacing w:after="120"/>
              <w:rPr>
                <w:rFonts w:ascii="GHEA Grapalat" w:hAnsi="GHEA Grapalat" w:cs="Sylfaen"/>
                <w:color w:val="auto"/>
              </w:rPr>
            </w:pPr>
          </w:p>
        </w:tc>
        <w:tc>
          <w:tcPr>
            <w:tcW w:w="1561" w:type="dxa"/>
            <w:gridSpan w:val="3"/>
            <w:vMerge/>
            <w:shd w:val="clear" w:color="auto" w:fill="FFFFFF"/>
          </w:tcPr>
          <w:p w14:paraId="50C71FA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21622C3" w14:textId="77777777" w:rsidR="003C4F57" w:rsidRPr="00941F53" w:rsidRDefault="003C4F57" w:rsidP="00B01DF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 xml:space="preserve">բ) ջերմապահպանումից հետո թույլատրվում </w:t>
            </w:r>
            <w:r w:rsidRPr="00941F53">
              <w:rPr>
                <w:rStyle w:val="a7"/>
                <w:rFonts w:ascii="GHEA Grapalat" w:hAnsi="GHEA Grapalat" w:cs="Sylfaen"/>
                <w:color w:val="auto"/>
                <w:sz w:val="24"/>
                <w:szCs w:val="24"/>
                <w:lang w:val="hy-AM"/>
              </w:rPr>
              <w:lastRenderedPageBreak/>
              <w:t>են հետեւյալ փոփոխությունները`</w:t>
            </w:r>
          </w:p>
          <w:p w14:paraId="26404532" w14:textId="77777777" w:rsidR="003C4F57" w:rsidRPr="00941F53" w:rsidRDefault="003C4F57" w:rsidP="00B01DF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AB450B" w14:textId="77777777" w:rsidR="003C4F57" w:rsidRPr="00941F53" w:rsidRDefault="003C4F57" w:rsidP="00B01DF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3C4F57" w:rsidRPr="00941F53" w:rsidRDefault="003C4F57" w:rsidP="00B01DF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3C4F57" w:rsidRPr="00941F53" w:rsidRDefault="003C4F57" w:rsidP="00B01DF8">
            <w:pPr>
              <w:spacing w:after="120"/>
              <w:jc w:val="both"/>
              <w:rPr>
                <w:rFonts w:ascii="GHEA Grapalat" w:hAnsi="GHEA Grapalat" w:cs="Sylfaen"/>
                <w:color w:val="auto"/>
              </w:rPr>
            </w:pPr>
          </w:p>
        </w:tc>
      </w:tr>
      <w:tr w:rsidR="003C4F57"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3C4F57" w:rsidRPr="00941F53" w:rsidRDefault="003C4F57" w:rsidP="00B01DF8">
            <w:pPr>
              <w:spacing w:after="120"/>
              <w:rPr>
                <w:rFonts w:ascii="GHEA Grapalat" w:hAnsi="GHEA Grapalat" w:cs="Sylfaen"/>
                <w:color w:val="auto"/>
              </w:rPr>
            </w:pPr>
          </w:p>
        </w:tc>
      </w:tr>
      <w:tr w:rsidR="003C4F57"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3C4F57" w:rsidRPr="00941F53" w:rsidRDefault="003C4F57" w:rsidP="00B01DF8">
            <w:pPr>
              <w:spacing w:after="120"/>
              <w:rPr>
                <w:rFonts w:ascii="GHEA Grapalat" w:hAnsi="GHEA Grapalat" w:cs="Sylfaen"/>
                <w:color w:val="auto"/>
              </w:rPr>
            </w:pPr>
          </w:p>
        </w:tc>
      </w:tr>
      <w:tr w:rsidR="003C4F57"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1699B682"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21FB4849"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010CEB1"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5FD642A7"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39C7DF2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3C8B6E1" w14:textId="77777777" w:rsidR="003C4F57" w:rsidRPr="00941F53" w:rsidRDefault="003C4F57" w:rsidP="00B01DF8">
            <w:pPr>
              <w:spacing w:after="120"/>
              <w:rPr>
                <w:rFonts w:ascii="GHEA Grapalat" w:hAnsi="GHEA Grapalat" w:cs="Sylfaen"/>
                <w:color w:val="auto"/>
              </w:rPr>
            </w:pPr>
          </w:p>
        </w:tc>
      </w:tr>
      <w:tr w:rsidR="003C4F57"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8FA2B6C" w14:textId="77777777" w:rsidR="003C4F57" w:rsidRPr="00941F53" w:rsidRDefault="003C4F57" w:rsidP="00B01DF8">
            <w:pPr>
              <w:spacing w:after="120"/>
              <w:rPr>
                <w:rFonts w:ascii="GHEA Grapalat" w:hAnsi="GHEA Grapalat" w:cs="Sylfaen"/>
                <w:color w:val="auto"/>
              </w:rPr>
            </w:pPr>
          </w:p>
        </w:tc>
      </w:tr>
      <w:tr w:rsidR="003C4F57"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9DA3B64" w14:textId="77777777" w:rsidR="003C4F57" w:rsidRPr="00941F53" w:rsidRDefault="003C4F57" w:rsidP="00B01DF8">
            <w:pPr>
              <w:spacing w:after="120"/>
              <w:rPr>
                <w:rFonts w:ascii="GHEA Grapalat" w:hAnsi="GHEA Grapalat" w:cs="Sylfaen"/>
                <w:color w:val="auto"/>
              </w:rPr>
            </w:pPr>
          </w:p>
        </w:tc>
      </w:tr>
      <w:tr w:rsidR="003C4F57"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3C4F57"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3C4F57" w:rsidRPr="00941F53" w:rsidRDefault="003C4F57" w:rsidP="00B01DF8">
            <w:pPr>
              <w:spacing w:after="120"/>
              <w:rPr>
                <w:rFonts w:ascii="GHEA Grapalat" w:hAnsi="GHEA Grapalat" w:cs="Sylfaen"/>
                <w:color w:val="auto"/>
              </w:rPr>
            </w:pPr>
          </w:p>
        </w:tc>
      </w:tr>
      <w:tr w:rsidR="003C4F57"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3C4F57" w:rsidRPr="00941F53" w:rsidRDefault="003C4F57" w:rsidP="00B01DF8">
            <w:pPr>
              <w:spacing w:after="120"/>
              <w:rPr>
                <w:rFonts w:ascii="GHEA Grapalat" w:hAnsi="GHEA Grapalat" w:cs="Sylfaen"/>
                <w:color w:val="auto"/>
              </w:rPr>
            </w:pPr>
          </w:p>
        </w:tc>
      </w:tr>
      <w:tr w:rsidR="003C4F57"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3C4F57" w:rsidRPr="00941F53" w:rsidRDefault="003C4F57" w:rsidP="00F07B0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3C4F57"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w:t>
            </w:r>
            <w:r w:rsidRPr="00941F53">
              <w:rPr>
                <w:rFonts w:ascii="GHEA Grapalat" w:hAnsi="GHEA Grapalat" w:cs="Sylfaen"/>
                <w:color w:val="auto"/>
                <w:lang w:val="hy-AM"/>
              </w:rPr>
              <w:lastRenderedPageBreak/>
              <w:t xml:space="preserve">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տորթեր, խմորեղեններ, պաղպաղակից աղանդեր </w:t>
            </w:r>
          </w:p>
        </w:tc>
        <w:tc>
          <w:tcPr>
            <w:tcW w:w="1889" w:type="dxa"/>
            <w:gridSpan w:val="3"/>
            <w:shd w:val="clear" w:color="auto" w:fill="FFFFFF"/>
          </w:tcPr>
          <w:p w14:paraId="63332C6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3C4F57" w:rsidRPr="00941F53" w:rsidRDefault="003C4F57" w:rsidP="00B01DF8">
            <w:pPr>
              <w:spacing w:after="120"/>
              <w:rPr>
                <w:rFonts w:ascii="GHEA Grapalat" w:hAnsi="GHEA Grapalat" w:cs="Sylfaen"/>
                <w:color w:val="auto"/>
              </w:rPr>
            </w:pPr>
          </w:p>
        </w:tc>
      </w:tr>
      <w:tr w:rsidR="003C4F57"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CDA0398" w14:textId="77777777" w:rsidR="003C4F57" w:rsidRPr="00941F53" w:rsidRDefault="003C4F57" w:rsidP="00B01DF8">
            <w:pPr>
              <w:spacing w:after="120"/>
              <w:rPr>
                <w:rFonts w:ascii="GHEA Grapalat" w:hAnsi="GHEA Grapalat" w:cs="Sylfaen"/>
                <w:color w:val="auto"/>
              </w:rPr>
            </w:pPr>
          </w:p>
        </w:tc>
      </w:tr>
      <w:tr w:rsidR="003C4F57"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3C4F57" w:rsidRPr="00941F53" w:rsidRDefault="003C4F57" w:rsidP="00B01DF8">
            <w:pPr>
              <w:spacing w:after="120"/>
              <w:rPr>
                <w:rFonts w:ascii="GHEA Grapalat" w:hAnsi="GHEA Grapalat" w:cs="Sylfaen"/>
                <w:color w:val="auto"/>
              </w:rPr>
            </w:pPr>
          </w:p>
        </w:tc>
      </w:tr>
      <w:tr w:rsidR="003C4F57"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պակաս</w:t>
            </w:r>
          </w:p>
        </w:tc>
        <w:tc>
          <w:tcPr>
            <w:tcW w:w="1295" w:type="dxa"/>
            <w:shd w:val="clear" w:color="auto" w:fill="FFFFFF"/>
          </w:tcPr>
          <w:p w14:paraId="1BA454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0,1</w:t>
            </w:r>
          </w:p>
        </w:tc>
        <w:tc>
          <w:tcPr>
            <w:tcW w:w="1693" w:type="dxa"/>
            <w:gridSpan w:val="2"/>
            <w:shd w:val="clear" w:color="auto" w:fill="FFFFFF"/>
          </w:tcPr>
          <w:p w14:paraId="0A3D8F4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3C4F57" w:rsidRPr="00941F53" w:rsidRDefault="003C4F57" w:rsidP="00B01DF8">
            <w:pPr>
              <w:spacing w:after="120"/>
              <w:rPr>
                <w:rFonts w:ascii="GHEA Grapalat" w:hAnsi="GHEA Grapalat" w:cs="Sylfaen"/>
                <w:color w:val="auto"/>
              </w:rPr>
            </w:pPr>
          </w:p>
        </w:tc>
      </w:tr>
      <w:tr w:rsidR="003C4F57" w:rsidRPr="00941F53" w14:paraId="20DA093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3C4F57" w:rsidRPr="00941F53" w:rsidRDefault="003C4F57" w:rsidP="00F07B0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3C4F57" w:rsidRPr="00C62DE4" w14:paraId="40B6C8B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53. </w:t>
            </w:r>
            <w:r w:rsidRPr="00941F53">
              <w:rPr>
                <w:rFonts w:ascii="GHEA Grapalat" w:hAnsi="GHEA Grapalat" w:cs="Sylfaen"/>
                <w:color w:val="auto"/>
                <w:lang w:val="hy-AM"/>
              </w:rPr>
              <w:t>Կեֆիրի համար մերաններ՝ կեֆիրային սնկերի հիմքով</w:t>
            </w:r>
          </w:p>
        </w:tc>
        <w:tc>
          <w:tcPr>
            <w:tcW w:w="1901" w:type="dxa"/>
            <w:gridSpan w:val="4"/>
            <w:shd w:val="clear" w:color="auto" w:fill="FFFFFF"/>
          </w:tcPr>
          <w:p w14:paraId="67A370C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042A2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6138656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4B9804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21F93BC5" w14:textId="77777777" w:rsidR="003C4F57" w:rsidRPr="00F21486" w:rsidRDefault="00F21486" w:rsidP="00B01DF8">
            <w:pPr>
              <w:spacing w:after="120"/>
              <w:jc w:val="center"/>
              <w:rPr>
                <w:rFonts w:ascii="GHEA Grapalat" w:hAnsi="GHEA Grapalat" w:cs="Sylfaen"/>
                <w:color w:val="auto"/>
                <w:lang w:val="en-US"/>
              </w:rPr>
            </w:pPr>
            <w:r>
              <w:rPr>
                <w:rStyle w:val="a0"/>
                <w:rFonts w:ascii="GHEA Grapalat" w:hAnsi="GHEA Grapalat" w:cs="Sylfaen"/>
                <w:color w:val="auto"/>
                <w:sz w:val="24"/>
                <w:szCs w:val="24"/>
                <w:lang w:val="en-US"/>
              </w:rPr>
              <w:t>-</w:t>
            </w:r>
          </w:p>
        </w:tc>
        <w:tc>
          <w:tcPr>
            <w:tcW w:w="1567" w:type="dxa"/>
            <w:gridSpan w:val="4"/>
            <w:shd w:val="clear" w:color="auto" w:fill="FFFFFF"/>
          </w:tcPr>
          <w:p w14:paraId="7176A7E4" w14:textId="77777777" w:rsidR="003C4F57" w:rsidRPr="00941F53" w:rsidRDefault="003C4F57" w:rsidP="0040333C">
            <w:pPr>
              <w:spacing w:after="120"/>
              <w:ind w:left="138" w:firstLine="22"/>
              <w:rPr>
                <w:rFonts w:ascii="GHEA Grapalat" w:hAnsi="GHEA Grapalat" w:cs="Sylfaen"/>
                <w:color w:val="auto"/>
                <w:lang w:val="hy-AM"/>
              </w:rPr>
            </w:pPr>
            <w:r w:rsidRPr="00941F53">
              <w:rPr>
                <w:rFonts w:ascii="GHEA Grapalat" w:hAnsi="GHEA Grapalat" w:cs="Sylfaen"/>
                <w:color w:val="auto"/>
                <w:lang w:val="hy-AM"/>
              </w:rPr>
              <w:t xml:space="preserve">Խ՝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00F21486">
              <w:rPr>
                <w:rStyle w:val="a7"/>
                <w:rFonts w:ascii="GHEA Grapalat" w:hAnsi="GHEA Grapalat" w:cs="Sylfaen"/>
                <w:color w:val="auto"/>
                <w:sz w:val="24"/>
                <w:szCs w:val="24"/>
                <w:lang w:val="en-US"/>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7013BFED" w14:textId="77777777" w:rsidR="003C4F57" w:rsidRPr="00941F53" w:rsidRDefault="003C4F57" w:rsidP="00B01DF8">
            <w:pPr>
              <w:spacing w:after="120"/>
              <w:rPr>
                <w:rFonts w:ascii="GHEA Grapalat" w:hAnsi="GHEA Grapalat" w:cs="Sylfaen"/>
                <w:color w:val="auto"/>
                <w:lang w:val="hy-AM"/>
              </w:rPr>
            </w:pPr>
          </w:p>
        </w:tc>
      </w:tr>
      <w:tr w:rsidR="003C4F57" w:rsidRPr="00941F53" w14:paraId="5EA28F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54. </w:t>
            </w:r>
            <w:r w:rsidRPr="00941F53">
              <w:rPr>
                <w:rFonts w:ascii="GHEA Grapalat" w:hAnsi="GHEA Grapalat" w:cs="Sylfaen"/>
                <w:color w:val="auto"/>
                <w:lang w:val="hy-AM"/>
              </w:rPr>
              <w:t>Կեֆիրային մթերքի համար մերաններ՝ սիմբիոտիկ (հեղուկ)</w:t>
            </w:r>
          </w:p>
        </w:tc>
        <w:tc>
          <w:tcPr>
            <w:tcW w:w="1901" w:type="dxa"/>
            <w:gridSpan w:val="4"/>
            <w:shd w:val="clear" w:color="auto" w:fill="FFFFFF"/>
          </w:tcPr>
          <w:p w14:paraId="01711DD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6B917F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47CC31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7F88E4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41AD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4646C46A" w14:textId="77777777" w:rsidR="003C4F57" w:rsidRPr="00941F53" w:rsidRDefault="003C4F57" w:rsidP="0040333C">
            <w:pPr>
              <w:spacing w:after="120"/>
              <w:ind w:left="138" w:firstLine="22"/>
              <w:rPr>
                <w:rFonts w:ascii="GHEA Grapalat" w:hAnsi="GHEA Grapalat" w:cs="Sylfaen"/>
                <w:color w:val="auto"/>
                <w:lang w:val="hy-AM"/>
              </w:rPr>
            </w:pPr>
            <w:r w:rsidRPr="00941F53">
              <w:rPr>
                <w:rStyle w:val="a7"/>
                <w:rFonts w:ascii="GHEA Grapalat" w:hAnsi="GHEA Grapalat" w:cs="Sylfaen"/>
                <w:color w:val="auto"/>
                <w:sz w:val="24"/>
                <w:szCs w:val="24"/>
                <w:lang w:val="hy-AM"/>
              </w:rPr>
              <w:t>Խ՝ 1 х 10</w:t>
            </w:r>
            <w:r w:rsidRPr="00941F53">
              <w:rPr>
                <w:rStyle w:val="a7"/>
                <w:rFonts w:ascii="GHEA Grapalat" w:hAnsi="GHEA Grapalat" w:cs="Sylfaen"/>
                <w:color w:val="auto"/>
                <w:sz w:val="24"/>
                <w:szCs w:val="24"/>
                <w:vertAlign w:val="superscript"/>
                <w:lang w:val="hy-AM"/>
              </w:rPr>
              <w:t>4</w:t>
            </w:r>
            <w:r w:rsidR="00F21486" w:rsidRPr="00F21486">
              <w:rPr>
                <w:rStyle w:val="a7"/>
                <w:rFonts w:ascii="GHEA Grapalat" w:hAnsi="GHEA Grapalat" w:cs="Sylfaen"/>
                <w:color w:val="auto"/>
                <w:sz w:val="24"/>
                <w:szCs w:val="24"/>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23E9E27D" w14:textId="77777777" w:rsidR="003C4F57" w:rsidRPr="00941F53" w:rsidRDefault="003C4F57" w:rsidP="00B01DF8">
            <w:pPr>
              <w:spacing w:after="120"/>
              <w:rPr>
                <w:rFonts w:ascii="GHEA Grapalat" w:hAnsi="GHEA Grapalat" w:cs="Sylfaen"/>
                <w:color w:val="auto"/>
              </w:rPr>
            </w:pPr>
          </w:p>
        </w:tc>
      </w:tr>
      <w:tr w:rsidR="003C4F57" w:rsidRPr="00941F53" w14:paraId="26780835" w14:textId="77777777" w:rsidTr="000178AC">
        <w:tc>
          <w:tcPr>
            <w:tcW w:w="3474" w:type="dxa"/>
            <w:gridSpan w:val="2"/>
            <w:tcBorders>
              <w:top w:val="nil"/>
              <w:left w:val="nil"/>
              <w:bottom w:val="nil"/>
              <w:right w:val="nil"/>
            </w:tcBorders>
            <w:shd w:val="clear" w:color="auto" w:fill="FFFFFF"/>
          </w:tcPr>
          <w:p w14:paraId="1D7871F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55. </w:t>
            </w:r>
            <w:r w:rsidRPr="00941F53">
              <w:rPr>
                <w:rFonts w:ascii="GHEA Grapalat" w:hAnsi="GHEA Grapalat" w:cs="Sylfaen"/>
                <w:color w:val="auto"/>
                <w:lang w:val="hy-AM"/>
              </w:rPr>
              <w:t xml:space="preserve">Մաքուր կուլտուրաների հիմքով մերաններ՝ </w:t>
            </w:r>
          </w:p>
        </w:tc>
        <w:tc>
          <w:tcPr>
            <w:tcW w:w="1901" w:type="dxa"/>
            <w:gridSpan w:val="4"/>
            <w:tcBorders>
              <w:top w:val="nil"/>
              <w:left w:val="nil"/>
              <w:bottom w:val="nil"/>
              <w:right w:val="nil"/>
            </w:tcBorders>
            <w:shd w:val="clear" w:color="auto" w:fill="FFFFFF"/>
          </w:tcPr>
          <w:p w14:paraId="30B97FD4"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769B31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0D0879B6"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1931F45D" w14:textId="77777777" w:rsidR="003C4F57" w:rsidRPr="00941F53" w:rsidRDefault="003C4F57" w:rsidP="00B01DF8">
            <w:pPr>
              <w:spacing w:after="120"/>
              <w:rPr>
                <w:rFonts w:ascii="GHEA Grapalat" w:hAnsi="GHEA Grapalat" w:cs="Sylfaen"/>
                <w:color w:val="auto"/>
              </w:rPr>
            </w:pPr>
          </w:p>
        </w:tc>
        <w:tc>
          <w:tcPr>
            <w:tcW w:w="1273" w:type="dxa"/>
            <w:gridSpan w:val="2"/>
            <w:tcBorders>
              <w:top w:val="nil"/>
              <w:left w:val="nil"/>
              <w:bottom w:val="nil"/>
              <w:right w:val="nil"/>
            </w:tcBorders>
            <w:shd w:val="clear" w:color="auto" w:fill="FFFFFF"/>
          </w:tcPr>
          <w:p w14:paraId="2C7864EF"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21C4F3C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BC9C42F" w14:textId="77777777" w:rsidR="003C4F57" w:rsidRPr="00941F53" w:rsidRDefault="003C4F57" w:rsidP="00B01DF8">
            <w:pPr>
              <w:spacing w:after="120"/>
              <w:rPr>
                <w:rFonts w:ascii="GHEA Grapalat" w:hAnsi="GHEA Grapalat" w:cs="Sylfaen"/>
                <w:color w:val="auto"/>
              </w:rPr>
            </w:pPr>
          </w:p>
        </w:tc>
      </w:tr>
      <w:tr w:rsidR="003C4F57" w:rsidRPr="00941F53" w14:paraId="413124B3" w14:textId="77777777" w:rsidTr="000178AC">
        <w:tc>
          <w:tcPr>
            <w:tcW w:w="3474" w:type="dxa"/>
            <w:gridSpan w:val="2"/>
            <w:tcBorders>
              <w:top w:val="nil"/>
              <w:left w:val="nil"/>
              <w:bottom w:val="nil"/>
              <w:right w:val="nil"/>
            </w:tcBorders>
            <w:shd w:val="clear" w:color="auto" w:fill="FFFFFF"/>
          </w:tcPr>
          <w:p w14:paraId="65DF978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հեղուկ, այդ թվում՝ սառեցված</w:t>
            </w:r>
          </w:p>
        </w:tc>
        <w:tc>
          <w:tcPr>
            <w:tcW w:w="1901" w:type="dxa"/>
            <w:gridSpan w:val="4"/>
            <w:tcBorders>
              <w:top w:val="nil"/>
              <w:left w:val="nil"/>
              <w:bottom w:val="nil"/>
              <w:right w:val="nil"/>
            </w:tcBorders>
            <w:shd w:val="clear" w:color="auto" w:fill="FFFFFF"/>
          </w:tcPr>
          <w:p w14:paraId="4DC4A0FB" w14:textId="77777777" w:rsidR="003C4F57" w:rsidRPr="004A3B79"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8</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B60AA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68B30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74CE958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tcBorders>
              <w:top w:val="nil"/>
              <w:left w:val="nil"/>
              <w:bottom w:val="nil"/>
              <w:right w:val="nil"/>
            </w:tcBorders>
            <w:shd w:val="clear" w:color="auto" w:fill="FFFFFF"/>
          </w:tcPr>
          <w:p w14:paraId="344A34A7"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1DD2CCE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3B0B726A" w14:textId="77777777" w:rsidR="003C4F57" w:rsidRPr="00941F53" w:rsidRDefault="003C4F57" w:rsidP="00B01DF8">
            <w:pPr>
              <w:spacing w:after="120"/>
              <w:rPr>
                <w:rFonts w:ascii="GHEA Grapalat" w:hAnsi="GHEA Grapalat" w:cs="Sylfaen"/>
                <w:color w:val="auto"/>
              </w:rPr>
            </w:pPr>
          </w:p>
        </w:tc>
      </w:tr>
      <w:tr w:rsidR="003C4F57" w:rsidRPr="00941F53" w14:paraId="4F2E42B2" w14:textId="77777777" w:rsidTr="000178AC">
        <w:tc>
          <w:tcPr>
            <w:tcW w:w="3474" w:type="dxa"/>
            <w:gridSpan w:val="2"/>
            <w:tcBorders>
              <w:top w:val="nil"/>
              <w:left w:val="nil"/>
              <w:bottom w:val="nil"/>
              <w:right w:val="nil"/>
            </w:tcBorders>
            <w:shd w:val="clear" w:color="auto" w:fill="FFFFFF"/>
          </w:tcPr>
          <w:p w14:paraId="1559B8DA"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բ) չոր</w:t>
            </w:r>
          </w:p>
        </w:tc>
        <w:tc>
          <w:tcPr>
            <w:tcW w:w="1901" w:type="dxa"/>
            <w:gridSpan w:val="4"/>
            <w:tcBorders>
              <w:top w:val="nil"/>
              <w:left w:val="nil"/>
              <w:bottom w:val="nil"/>
              <w:right w:val="nil"/>
            </w:tcBorders>
            <w:shd w:val="clear" w:color="auto" w:fill="FFFFFF"/>
          </w:tcPr>
          <w:p w14:paraId="2E154429"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9</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0E49E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DAFEA3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141" w:type="dxa"/>
            <w:gridSpan w:val="3"/>
            <w:tcBorders>
              <w:top w:val="nil"/>
              <w:left w:val="nil"/>
              <w:bottom w:val="nil"/>
              <w:right w:val="nil"/>
            </w:tcBorders>
            <w:shd w:val="clear" w:color="auto" w:fill="FFFFFF"/>
          </w:tcPr>
          <w:p w14:paraId="40BA11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D3C9F01"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59ACB99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5259841E" w14:textId="77777777" w:rsidR="003C4F57" w:rsidRPr="00941F53" w:rsidRDefault="003C4F57" w:rsidP="00B01DF8">
            <w:pPr>
              <w:spacing w:after="120"/>
              <w:rPr>
                <w:rFonts w:ascii="GHEA Grapalat" w:hAnsi="GHEA Grapalat" w:cs="Sylfaen"/>
                <w:color w:val="auto"/>
              </w:rPr>
            </w:pPr>
          </w:p>
        </w:tc>
      </w:tr>
      <w:tr w:rsidR="0040333C" w:rsidRPr="00941F53" w14:paraId="68FDE8EB" w14:textId="77777777" w:rsidTr="000178AC">
        <w:tc>
          <w:tcPr>
            <w:tcW w:w="14894" w:type="dxa"/>
            <w:gridSpan w:val="19"/>
            <w:tcBorders>
              <w:top w:val="nil"/>
              <w:left w:val="nil"/>
              <w:bottom w:val="nil"/>
              <w:right w:val="nil"/>
            </w:tcBorders>
            <w:shd w:val="clear" w:color="auto" w:fill="FFFFFF"/>
          </w:tcPr>
          <w:p w14:paraId="3CC191AA"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3C4F57"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3C4F57" w:rsidRPr="00941F53" w:rsidRDefault="003C4F57" w:rsidP="00B01DF8">
            <w:pPr>
              <w:spacing w:after="120"/>
              <w:ind w:left="1280"/>
              <w:rPr>
                <w:rFonts w:ascii="GHEA Grapalat" w:hAnsi="GHEA Grapalat" w:cs="Sylfaen"/>
                <w:color w:val="auto"/>
              </w:rPr>
            </w:pPr>
          </w:p>
        </w:tc>
      </w:tr>
      <w:tr w:rsidR="003C4F57" w:rsidRPr="00C62DE4"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3C4F57" w:rsidRPr="00941F53" w:rsidRDefault="003C4F57" w:rsidP="00B01DF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25</w:t>
            </w:r>
          </w:p>
          <w:p w14:paraId="0496D15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սուլֆիտ վերականգնող կլոստրիդիաներ՝ </w:t>
            </w:r>
            <w:r w:rsidRPr="00941F53">
              <w:rPr>
                <w:rStyle w:val="a7"/>
                <w:rFonts w:ascii="GHEA Grapalat" w:hAnsi="GHEA Grapalat" w:cs="Sylfaen"/>
                <w:color w:val="auto"/>
                <w:sz w:val="24"/>
                <w:szCs w:val="24"/>
                <w:lang w:val="hy-AM"/>
              </w:rPr>
              <w:t>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D723A00"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22281CC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7E47453" w14:textId="77777777" w:rsidR="003C4F57" w:rsidRPr="00941F53" w:rsidRDefault="003C4F57" w:rsidP="00B01DF8">
            <w:pPr>
              <w:spacing w:after="120"/>
              <w:rPr>
                <w:rFonts w:ascii="GHEA Grapalat" w:hAnsi="GHEA Grapalat" w:cs="Sylfaen"/>
                <w:color w:val="auto"/>
                <w:lang w:val="hy-AM"/>
              </w:rPr>
            </w:pPr>
          </w:p>
        </w:tc>
      </w:tr>
      <w:tr w:rsidR="003C4F57"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3C4F57" w:rsidRDefault="003C4F57" w:rsidP="00B01DF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40333C" w:rsidRPr="0040333C" w:rsidRDefault="0040333C" w:rsidP="00B01DF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3C4F57" w:rsidRPr="00941F53" w:rsidRDefault="003C4F57" w:rsidP="00B01DF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3C4F57" w:rsidRPr="00941F53" w:rsidRDefault="003C4F57" w:rsidP="00B01DF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3C4F57" w:rsidRPr="00941F53" w:rsidRDefault="003C4F57" w:rsidP="00B01DF8">
            <w:pPr>
              <w:spacing w:after="120"/>
              <w:rPr>
                <w:rFonts w:ascii="GHEA Grapalat" w:hAnsi="GHEA Grapalat" w:cs="Sylfaen"/>
                <w:color w:val="auto"/>
              </w:rPr>
            </w:pPr>
          </w:p>
        </w:tc>
      </w:tr>
      <w:tr w:rsidR="003C4F57"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մանրէային եւ սնկային ծագման</w:t>
            </w:r>
          </w:p>
        </w:tc>
        <w:tc>
          <w:tcPr>
            <w:tcW w:w="1879" w:type="dxa"/>
            <w:gridSpan w:val="2"/>
            <w:shd w:val="clear" w:color="auto" w:fill="FFFFFF"/>
          </w:tcPr>
          <w:p w14:paraId="58DA89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չպետք է պարունակի ֆերմենտների հարուցիչների կենսունակ ձեւեր</w:t>
            </w:r>
          </w:p>
        </w:tc>
        <w:tc>
          <w:tcPr>
            <w:tcW w:w="1295" w:type="dxa"/>
            <w:shd w:val="clear" w:color="auto" w:fill="FFFFFF"/>
          </w:tcPr>
          <w:p w14:paraId="52D679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08EDF3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63AF83D4"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F61556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4160DC9" w14:textId="77777777" w:rsidR="003C4F57" w:rsidRPr="00941F53" w:rsidRDefault="003C4F57" w:rsidP="00B01DF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Սնկային ծագման ֆերմենտային պատրաստուկները չպետք է պարունակեն միկոտոքսիններ</w:t>
            </w:r>
          </w:p>
        </w:tc>
      </w:tr>
      <w:tr w:rsidR="003C4F57"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3C4F57"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3C4F57" w:rsidRDefault="003C4F57" w:rsidP="00B01DF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t>սուլֆիտ վերականգնող կլոստրիդիաներ՝ 0,01 գրամում</w:t>
            </w:r>
          </w:p>
          <w:p w14:paraId="58CF2792" w14:textId="77777777" w:rsidR="0040333C" w:rsidRPr="0040333C" w:rsidRDefault="0040333C" w:rsidP="00B01DF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3C4F57" w:rsidRPr="00941F53" w:rsidRDefault="003C4F57" w:rsidP="00B01DF8">
            <w:pPr>
              <w:spacing w:after="120"/>
              <w:rPr>
                <w:rFonts w:ascii="GHEA Grapalat" w:hAnsi="GHEA Grapalat" w:cs="Sylfaen"/>
                <w:color w:val="auto"/>
              </w:rPr>
            </w:pPr>
          </w:p>
        </w:tc>
      </w:tr>
      <w:tr w:rsidR="0040333C" w:rsidRPr="00941F53" w14:paraId="5A9741BE" w14:textId="77777777" w:rsidTr="000178AC">
        <w:tc>
          <w:tcPr>
            <w:tcW w:w="14894" w:type="dxa"/>
            <w:gridSpan w:val="19"/>
            <w:tcBorders>
              <w:top w:val="nil"/>
              <w:left w:val="nil"/>
              <w:bottom w:val="nil"/>
              <w:right w:val="nil"/>
            </w:tcBorders>
            <w:shd w:val="clear" w:color="auto" w:fill="FFFFFF"/>
          </w:tcPr>
          <w:p w14:paraId="379B4448"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Կաթ պարունակող մթերք</w:t>
            </w:r>
          </w:p>
        </w:tc>
      </w:tr>
      <w:tr w:rsidR="003C4F57" w:rsidRPr="00941F53" w14:paraId="51EF68EF" w14:textId="77777777" w:rsidTr="000178AC">
        <w:tc>
          <w:tcPr>
            <w:tcW w:w="3508" w:type="dxa"/>
            <w:gridSpan w:val="5"/>
            <w:tcBorders>
              <w:top w:val="nil"/>
              <w:left w:val="nil"/>
              <w:bottom w:val="nil"/>
              <w:right w:val="nil"/>
            </w:tcBorders>
            <w:shd w:val="clear" w:color="auto" w:fill="FFFFFF"/>
          </w:tcPr>
          <w:p w14:paraId="77C1E9B7"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Pr="00941F53">
              <w:rPr>
                <w:rStyle w:val="a7"/>
                <w:rFonts w:ascii="GHEA Grapalat" w:hAnsi="GHEA Grapalat" w:cs="Sylfaen"/>
                <w:color w:val="auto"/>
                <w:sz w:val="24"/>
                <w:szCs w:val="24"/>
                <w:lang w:val="hy-AM"/>
              </w:rPr>
              <w:t>Կաթ պարունակող մթերք</w:t>
            </w:r>
          </w:p>
        </w:tc>
        <w:tc>
          <w:tcPr>
            <w:tcW w:w="1867" w:type="dxa"/>
            <w:tcBorders>
              <w:top w:val="nil"/>
              <w:left w:val="nil"/>
              <w:bottom w:val="nil"/>
              <w:right w:val="nil"/>
            </w:tcBorders>
            <w:shd w:val="clear" w:color="auto" w:fill="FFFFFF"/>
          </w:tcPr>
          <w:p w14:paraId="65300D8F"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4F709FC" w14:textId="77777777" w:rsidR="003C4F57" w:rsidRPr="0037513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նորմատիվ եւ տեխնիկական փաստաթղթերում պահանջները սահմանվում են` հաշվի առնելով կաթնային եւ ոչ կաթնային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պարունակությունն ու դրանց հարաբերակցությունը մթերքում</w:t>
            </w:r>
          </w:p>
          <w:p w14:paraId="2446FD83" w14:textId="77777777" w:rsidR="0040333C" w:rsidRPr="00375133" w:rsidRDefault="0040333C" w:rsidP="00B01DF8">
            <w:pPr>
              <w:spacing w:after="120"/>
              <w:rPr>
                <w:rFonts w:ascii="GHEA Grapalat" w:hAnsi="GHEA Grapalat" w:cs="Sylfaen"/>
                <w:color w:val="auto"/>
              </w:rPr>
            </w:pPr>
          </w:p>
          <w:p w14:paraId="527852D2" w14:textId="77777777" w:rsidR="0040333C" w:rsidRPr="00375133" w:rsidRDefault="0040333C" w:rsidP="00B01DF8">
            <w:pPr>
              <w:spacing w:after="120"/>
              <w:rPr>
                <w:rFonts w:ascii="GHEA Grapalat" w:hAnsi="GHEA Grapalat" w:cs="Sylfaen"/>
                <w:color w:val="auto"/>
              </w:rPr>
            </w:pPr>
          </w:p>
          <w:p w14:paraId="6D0E2006" w14:textId="77777777" w:rsidR="0040333C" w:rsidRPr="00375133" w:rsidRDefault="0040333C" w:rsidP="00B01DF8">
            <w:pPr>
              <w:spacing w:after="120"/>
              <w:rPr>
                <w:rFonts w:ascii="GHEA Grapalat" w:hAnsi="GHEA Grapalat" w:cs="Sylfaen"/>
                <w:color w:val="auto"/>
              </w:rPr>
            </w:pPr>
          </w:p>
        </w:tc>
      </w:tr>
      <w:tr w:rsidR="003C4F57"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3C4F57" w:rsidRPr="00941F53" w:rsidRDefault="003C4F57" w:rsidP="00B01DF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3C4F57" w:rsidRPr="00941F53" w:rsidRDefault="003C4F57" w:rsidP="00B01DF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ախտածին միկրոօրգանիզմներ, այդ թվում` սալմոնելաներ եւ Listeria monocytogenes ու Yersinia տեսակի մանրէներ.</w:t>
            </w:r>
            <w:r w:rsidRPr="00941F53">
              <w:rPr>
                <w:rFonts w:ascii="GHEA Grapalat" w:hAnsi="GHEA Grapalat" w:cs="Sylfaen"/>
                <w:color w:val="auto"/>
              </w:rPr>
              <w:t xml:space="preserve"> </w:t>
            </w:r>
          </w:p>
          <w:p w14:paraId="3FAC4E3D"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պրոբիոտիկ մթերքում:</w:t>
            </w:r>
            <w:r w:rsidRPr="00941F53">
              <w:rPr>
                <w:rStyle w:val="a7"/>
                <w:rFonts w:ascii="GHEA Grapalat" w:hAnsi="GHEA Grapalat" w:cs="Sylfaen"/>
                <w:color w:val="auto"/>
                <w:sz w:val="24"/>
                <w:szCs w:val="24"/>
              </w:rPr>
              <w:t xml:space="preserve"> </w:t>
            </w:r>
          </w:p>
          <w:p w14:paraId="1B2A5AD9" w14:textId="77777777" w:rsidR="003C4F57" w:rsidRPr="00941F53" w:rsidRDefault="003C4F57" w:rsidP="00B01DF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 xml:space="preserve">Սննդամթերքի անվտանգության միկրոկենսաբանական ցուցանիշների նորմավորումը </w:t>
            </w:r>
            <w:r w:rsidRPr="00941F53">
              <w:rPr>
                <w:rFonts w:ascii="GHEA Grapalat" w:hAnsi="GHEA Grapalat" w:cs="Sylfaen"/>
                <w:color w:val="auto"/>
                <w:lang w:val="hy-AM"/>
              </w:rPr>
              <w:lastRenderedPageBreak/>
              <w:t>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Pr="00375133" w:rsidRDefault="003C4F57" w:rsidP="0040333C">
      <w:pPr>
        <w:spacing w:after="160" w:line="360" w:lineRule="auto"/>
        <w:ind w:left="120" w:right="-455"/>
        <w:jc w:val="both"/>
        <w:rPr>
          <w:rFonts w:ascii="GHEA Grapalat" w:hAnsi="GHEA Grapalat" w:cs="Sylfaen"/>
          <w:color w:val="auto"/>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48AA3D07" w14:textId="77777777" w:rsidR="004A3B79" w:rsidRPr="00375133" w:rsidRDefault="004A3B79" w:rsidP="003C4F57">
      <w:pPr>
        <w:spacing w:after="160" w:line="360" w:lineRule="auto"/>
        <w:rPr>
          <w:rFonts w:ascii="GHEA Grapalat" w:hAnsi="GHEA Grapalat" w:cs="Sylfaen"/>
          <w:color w:val="auto"/>
          <w:lang w:val="hy-AM"/>
        </w:rPr>
      </w:pP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4"/>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C62DE4"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C62DE4"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62DE4"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62DE4"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C62DE4"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C62DE4"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lastRenderedPageBreak/>
              <w:t>Մասամբ ադապտացված հետագա 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C62DE4"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C62DE4"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C62DE4"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62DE4"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62DE4"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w:t>
            </w:r>
            <w:r w:rsidRPr="00941F53">
              <w:rPr>
                <w:rFonts w:ascii="GHEA Grapalat" w:hAnsi="GHEA Grapalat" w:cs="Sylfaen"/>
                <w:color w:val="auto"/>
                <w:lang w:val="hy-AM"/>
              </w:rPr>
              <w:lastRenderedPageBreak/>
              <w:t>(ցորենի, եգիպտացորենի, գարու ալյուրի 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62DE4"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62DE4"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w:t>
            </w:r>
            <w:r w:rsidRPr="00941F53">
              <w:rPr>
                <w:rFonts w:ascii="GHEA Grapalat" w:hAnsi="GHEA Grapalat" w:cs="Sylfaen"/>
                <w:color w:val="auto"/>
                <w:lang w:val="hy-AM"/>
              </w:rPr>
              <w:lastRenderedPageBreak/>
              <w:t>պատրաստի, մանրէազերծված, կաթնային 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62DE4"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62DE4"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62DE4"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C62DE4"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5"/>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C62DE4"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C62DE4"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C62DE4"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62DE4"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62DE4"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C62DE4"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C62DE4"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Պանիր, պանրամթերք (պինդ, մասամբ պինդ, փափուկ, աղաջուր դրած), հալած, պանրային մածուկներ</w:t>
            </w:r>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77777777" w:rsidR="003C4F57" w:rsidRPr="00941F53" w:rsidRDefault="003C4F57" w:rsidP="00B01DF8">
            <w:pPr>
              <w:spacing w:after="120"/>
              <w:ind w:left="34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6"/>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lastRenderedPageBreak/>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w:t>
            </w:r>
            <w:r w:rsidRPr="00941F53">
              <w:rPr>
                <w:rFonts w:ascii="GHEA Grapalat" w:hAnsi="GHEA Grapalat" w:cs="Sylfaen"/>
                <w:color w:val="auto"/>
                <w:lang w:val="hy-AM"/>
              </w:rPr>
              <w:lastRenderedPageBreak/>
              <w:t>քանակի %</w:t>
            </w: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քանակի %, ոչ պակաս </w:t>
            </w: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11AA21" w14:textId="77777777" w:rsidTr="0040333C">
        <w:trPr>
          <w:gridAfter w:val="1"/>
          <w:wAfter w:w="16" w:type="dxa"/>
        </w:trPr>
        <w:tc>
          <w:tcPr>
            <w:tcW w:w="4022" w:type="dxa"/>
            <w:gridSpan w:val="4"/>
            <w:tcBorders>
              <w:top w:val="nil"/>
              <w:left w:val="nil"/>
              <w:bottom w:val="nil"/>
              <w:right w:val="nil"/>
            </w:tcBorders>
            <w:shd w:val="clear" w:color="auto" w:fill="FFFFFF"/>
          </w:tcPr>
          <w:p w14:paraId="3C7A7EF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Մոխիր</w:t>
            </w:r>
          </w:p>
        </w:tc>
        <w:tc>
          <w:tcPr>
            <w:tcW w:w="3912" w:type="dxa"/>
            <w:tcBorders>
              <w:top w:val="nil"/>
              <w:left w:val="nil"/>
              <w:bottom w:val="nil"/>
              <w:right w:val="nil"/>
            </w:tcBorders>
            <w:shd w:val="clear" w:color="auto" w:fill="FFFFFF"/>
          </w:tcPr>
          <w:p w14:paraId="4264C7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9656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r w:rsidRPr="00941F53">
              <w:rPr>
                <w:rFonts w:ascii="GHEA Grapalat" w:hAnsi="GHEA Grapalat" w:cs="Sylfaen"/>
                <w:color w:val="auto"/>
                <w:lang w:val="en-US"/>
              </w:rPr>
              <w:t>-</w:t>
            </w:r>
            <w:r w:rsidRPr="00941F53">
              <w:rPr>
                <w:rFonts w:ascii="GHEA Grapalat" w:hAnsi="GHEA Grapalat" w:cs="Sylfaen"/>
                <w:color w:val="auto"/>
              </w:rPr>
              <w:t>0,8</w:t>
            </w:r>
          </w:p>
        </w:tc>
        <w:tc>
          <w:tcPr>
            <w:tcW w:w="2462" w:type="dxa"/>
            <w:tcBorders>
              <w:top w:val="nil"/>
              <w:left w:val="nil"/>
              <w:bottom w:val="nil"/>
              <w:right w:val="nil"/>
            </w:tcBorders>
            <w:shd w:val="clear" w:color="auto" w:fill="FFFFFF"/>
          </w:tcPr>
          <w:p w14:paraId="2DC455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DAA64BD" w14:textId="77777777" w:rsidTr="0040333C">
        <w:trPr>
          <w:gridAfter w:val="1"/>
          <w:wAfter w:w="16" w:type="dxa"/>
        </w:trPr>
        <w:tc>
          <w:tcPr>
            <w:tcW w:w="4022" w:type="dxa"/>
            <w:gridSpan w:val="4"/>
            <w:tcBorders>
              <w:top w:val="nil"/>
              <w:left w:val="nil"/>
              <w:bottom w:val="nil"/>
              <w:right w:val="nil"/>
            </w:tcBorders>
            <w:shd w:val="clear" w:color="auto" w:fill="FFFFFF"/>
          </w:tcPr>
          <w:p w14:paraId="08D43C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Մոխիր</w:t>
            </w:r>
          </w:p>
        </w:tc>
        <w:tc>
          <w:tcPr>
            <w:tcW w:w="3924" w:type="dxa"/>
            <w:gridSpan w:val="2"/>
            <w:tcBorders>
              <w:top w:val="nil"/>
              <w:left w:val="nil"/>
              <w:bottom w:val="nil"/>
              <w:right w:val="nil"/>
            </w:tcBorders>
            <w:shd w:val="clear" w:color="auto" w:fill="FFFFFF"/>
          </w:tcPr>
          <w:p w14:paraId="512F14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62F20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0,5-0,8</w:t>
            </w:r>
          </w:p>
        </w:tc>
        <w:tc>
          <w:tcPr>
            <w:tcW w:w="2462" w:type="dxa"/>
            <w:tcBorders>
              <w:top w:val="nil"/>
              <w:left w:val="nil"/>
              <w:bottom w:val="nil"/>
              <w:right w:val="nil"/>
            </w:tcBorders>
            <w:shd w:val="clear" w:color="auto" w:fill="FFFFFF"/>
          </w:tcPr>
          <w:p w14:paraId="2901306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Չոր (100 մլ վերականգնված մթերքում) եւ հեղուկ, կաթնային, կաթնային բաղադրյալ եւ կաթ պարունակող ըմպելիքներ (6 ամսականից բարձր երեխաների համար)</w:t>
            </w:r>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w:t>
            </w:r>
            <w:r w:rsidRPr="00941F53">
              <w:rPr>
                <w:rFonts w:ascii="GHEA Grapalat" w:hAnsi="GHEA Grapalat" w:cs="Sylfaen"/>
                <w:color w:val="auto"/>
                <w:lang w:val="hy-AM"/>
              </w:rPr>
              <w:lastRenderedPageBreak/>
              <w:t xml:space="preserve">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ից 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C62DE4"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w:t>
            </w:r>
            <w:r w:rsidRPr="00941F53">
              <w:rPr>
                <w:rFonts w:ascii="GHEA Grapalat" w:hAnsi="GHEA Grapalat" w:cs="Sylfaen"/>
                <w:color w:val="auto"/>
                <w:lang w:val="hy-AM"/>
              </w:rPr>
              <w:lastRenderedPageBreak/>
              <w:t>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կարող է ներառել պրեբիոտիկներ՝ գալակտոօլիգոսախարիդներ, ֆրուկտոօլիգոսախարիդներ (բոլորը 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Pr="00375133"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Թույլատրվում է սախարոզայի փոխարինումը 10 գրամից ոչ ավելի զանգվածով ֆրուկտոզայով։</w:t>
      </w:r>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529" w:gutter="0"/>
          <w:pgNumType w:start="1"/>
          <w:cols w:space="720"/>
          <w:noEndnote/>
          <w:titlePg/>
          <w:docGrid w:linePitch="360"/>
        </w:sectPr>
      </w:pPr>
    </w:p>
    <w:p w14:paraId="4221BE33"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Խմելու կաթ,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կաթ,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00BA2710" w14:textId="77777777" w:rsidR="003C4F57" w:rsidRPr="00941F53" w:rsidRDefault="003C4F57" w:rsidP="003C4F57">
      <w:pPr>
        <w:spacing w:after="120"/>
        <w:rPr>
          <w:rFonts w:ascii="GHEA Grapalat" w:hAnsi="GHEA Grapalat" w:cs="Sylfaen"/>
          <w:color w:val="auto"/>
          <w:lang w:val="hy-AM"/>
        </w:rPr>
        <w:sectPr w:rsidR="003C4F57" w:rsidRPr="00941F53" w:rsidSect="00776493">
          <w:headerReference w:type="default" r:id="rId19"/>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73B633" w14:textId="77777777" w:rsidTr="00A70146">
        <w:tc>
          <w:tcPr>
            <w:tcW w:w="6112" w:type="dxa"/>
            <w:tcBorders>
              <w:top w:val="nil"/>
              <w:left w:val="nil"/>
              <w:bottom w:val="nil"/>
              <w:right w:val="nil"/>
            </w:tcBorders>
            <w:shd w:val="clear" w:color="auto" w:fill="FFFFFF"/>
          </w:tcPr>
          <w:p w14:paraId="427AE48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7F9CD2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3E3F7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911" w:type="dxa"/>
            <w:tcBorders>
              <w:top w:val="nil"/>
              <w:left w:val="nil"/>
              <w:bottom w:val="nil"/>
              <w:right w:val="nil"/>
            </w:tcBorders>
            <w:shd w:val="clear" w:color="auto" w:fill="FFFFFF"/>
          </w:tcPr>
          <w:p w14:paraId="23FDC4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7,5-12,5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lastRenderedPageBreak/>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7DFF63" w14:textId="77777777" w:rsidTr="00F07B08">
        <w:tc>
          <w:tcPr>
            <w:tcW w:w="6112" w:type="dxa"/>
            <w:tcBorders>
              <w:top w:val="nil"/>
              <w:left w:val="nil"/>
              <w:bottom w:val="nil"/>
              <w:right w:val="nil"/>
            </w:tcBorders>
            <w:shd w:val="clear" w:color="auto" w:fill="FFFFFF"/>
          </w:tcPr>
          <w:p w14:paraId="60F871F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363919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479323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72CF73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lastRenderedPageBreak/>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lastRenderedPageBreak/>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BA5E87" w14:textId="77777777" w:rsidTr="00A70146">
        <w:tc>
          <w:tcPr>
            <w:tcW w:w="6112" w:type="dxa"/>
            <w:tcBorders>
              <w:top w:val="nil"/>
              <w:left w:val="nil"/>
              <w:bottom w:val="nil"/>
              <w:right w:val="nil"/>
            </w:tcBorders>
            <w:shd w:val="clear" w:color="auto" w:fill="FFFFFF"/>
          </w:tcPr>
          <w:p w14:paraId="08FB1765"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3BD38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D3F02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655CEB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8F3965" w14:textId="77777777" w:rsidTr="00A70146">
        <w:tc>
          <w:tcPr>
            <w:tcW w:w="6112" w:type="dxa"/>
            <w:tcBorders>
              <w:top w:val="nil"/>
              <w:left w:val="nil"/>
              <w:bottom w:val="nil"/>
              <w:right w:val="nil"/>
            </w:tcBorders>
            <w:shd w:val="clear" w:color="auto" w:fill="FFFFFF"/>
          </w:tcPr>
          <w:p w14:paraId="2AE80949"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2B909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FBA57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1AC1EC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3FAB8615" w14:textId="77777777" w:rsidR="003C4F57" w:rsidRDefault="003C4F57" w:rsidP="003C4F57">
      <w:pPr>
        <w:spacing w:after="120"/>
        <w:rPr>
          <w:rFonts w:ascii="GHEA Grapalat" w:hAnsi="GHEA Grapalat" w:cs="Sylfaen"/>
          <w:color w:val="auto"/>
          <w:lang w:val="en-US"/>
        </w:rPr>
      </w:pP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0"/>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C62DE4"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375133"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1"/>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Սպիտակուցներ, ածխաջրեր, շաքար, օրգանական թթուներ, ալկոհոլ, բջջանյութ, ճարպաթթուներ</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C62DE4"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C62DE4" w14:paraId="77DEC1D2" w14:textId="77777777" w:rsidTr="00A70146">
        <w:tc>
          <w:tcPr>
            <w:tcW w:w="14842" w:type="dxa"/>
            <w:gridSpan w:val="2"/>
            <w:tcBorders>
              <w:top w:val="nil"/>
              <w:left w:val="nil"/>
              <w:bottom w:val="nil"/>
              <w:right w:val="nil"/>
            </w:tcBorders>
            <w:shd w:val="clear" w:color="auto" w:fill="FFFFFF"/>
          </w:tcPr>
          <w:p w14:paraId="3A5206E1" w14:textId="77777777"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r w:rsidRPr="00941F53">
              <w:rPr>
                <w:rFonts w:ascii="GHEA Grapalat" w:hAnsi="GHEA Grapalat" w:cs="Sylfaen"/>
                <w:color w:val="auto"/>
                <w:lang w:val="hy-AM"/>
              </w:rPr>
              <w:t>Սպիտակուցի, ածխաջրերի, օրգանական թթուների, ալկոհոլի, բջջանյութերի, ճարպաթթուների, վիտամինների եւ հանքային նյութերի վերաբերյալ իրական ցուցանիշները պետք է համապատասխանեն կազմակերպությունների նորմատիվ կամ տեխնիկական փաստաթղթերով կարգավորված այն պահանջներին, որոնց համաձայն արտադրվում եւ նույնականացվում է կաթնամթերքը։</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2"/>
      <w:headerReference w:type="first" r:id="rId23"/>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A0AE" w14:textId="77777777" w:rsidR="00BC6C0A" w:rsidRDefault="00BC6C0A" w:rsidP="00D426B2">
      <w:r>
        <w:separator/>
      </w:r>
    </w:p>
  </w:endnote>
  <w:endnote w:type="continuationSeparator" w:id="0">
    <w:p w14:paraId="67A42D8F" w14:textId="77777777" w:rsidR="00BC6C0A" w:rsidRDefault="00BC6C0A"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E6E0" w14:textId="77777777" w:rsidR="00BC6C0A" w:rsidRDefault="00BC6C0A"/>
  </w:footnote>
  <w:footnote w:type="continuationSeparator" w:id="0">
    <w:p w14:paraId="00AB4C90" w14:textId="77777777" w:rsidR="00BC6C0A" w:rsidRDefault="00BC6C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594F"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838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0547"/>
      <w:docPartObj>
        <w:docPartGallery w:val="Page Numbers (Top of Page)"/>
        <w:docPartUnique/>
      </w:docPartObj>
    </w:sdt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887B" w14:textId="77777777" w:rsidR="00F07B08" w:rsidRPr="00780A38" w:rsidRDefault="00F07B08" w:rsidP="00780A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19A8"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D6DE"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0531"/>
      <w:docPartObj>
        <w:docPartGallery w:val="Page Numbers (Top of Page)"/>
        <w:docPartUnique/>
      </w:docPartObj>
    </w:sdt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9891" w14:textId="77777777" w:rsidR="00F07B08" w:rsidRPr="004A3B79" w:rsidRDefault="00F07B08" w:rsidP="004A3B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F2F7"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7B16" w14:textId="77777777" w:rsidR="00F07B08" w:rsidRPr="00780A38" w:rsidRDefault="00F07B08" w:rsidP="0078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7"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46392006">
    <w:abstractNumId w:val="3"/>
  </w:num>
  <w:num w:numId="2" w16cid:durableId="1484741127">
    <w:abstractNumId w:val="8"/>
  </w:num>
  <w:num w:numId="3" w16cid:durableId="2108770218">
    <w:abstractNumId w:val="9"/>
  </w:num>
  <w:num w:numId="4" w16cid:durableId="130948000">
    <w:abstractNumId w:val="11"/>
  </w:num>
  <w:num w:numId="5" w16cid:durableId="1089304730">
    <w:abstractNumId w:val="12"/>
  </w:num>
  <w:num w:numId="6" w16cid:durableId="114448640">
    <w:abstractNumId w:val="15"/>
  </w:num>
  <w:num w:numId="7" w16cid:durableId="898706925">
    <w:abstractNumId w:val="14"/>
  </w:num>
  <w:num w:numId="8" w16cid:durableId="1494640731">
    <w:abstractNumId w:val="5"/>
  </w:num>
  <w:num w:numId="9" w16cid:durableId="535658102">
    <w:abstractNumId w:val="13"/>
  </w:num>
  <w:num w:numId="10" w16cid:durableId="584068373">
    <w:abstractNumId w:val="7"/>
  </w:num>
  <w:num w:numId="11" w16cid:durableId="1445953038">
    <w:abstractNumId w:val="6"/>
  </w:num>
  <w:num w:numId="12" w16cid:durableId="1576012969">
    <w:abstractNumId w:val="4"/>
  </w:num>
  <w:num w:numId="13" w16cid:durableId="490877818">
    <w:abstractNumId w:val="1"/>
  </w:num>
  <w:num w:numId="14" w16cid:durableId="100951916">
    <w:abstractNumId w:val="10"/>
  </w:num>
  <w:num w:numId="15" w16cid:durableId="1052536114">
    <w:abstractNumId w:val="17"/>
  </w:num>
  <w:num w:numId="16" w16cid:durableId="636450688">
    <w:abstractNumId w:val="16"/>
  </w:num>
  <w:num w:numId="17" w16cid:durableId="417288300">
    <w:abstractNumId w:val="2"/>
  </w:num>
  <w:num w:numId="18" w16cid:durableId="473718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hideGrammaticalErrors/>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26B2"/>
    <w:rsid w:val="00001FDE"/>
    <w:rsid w:val="000043AB"/>
    <w:rsid w:val="000044DF"/>
    <w:rsid w:val="00006310"/>
    <w:rsid w:val="00012815"/>
    <w:rsid w:val="00012A51"/>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3170"/>
    <w:rsid w:val="00253F88"/>
    <w:rsid w:val="002562FE"/>
    <w:rsid w:val="00256C5E"/>
    <w:rsid w:val="00257D89"/>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7319"/>
    <w:rsid w:val="003211EA"/>
    <w:rsid w:val="00321C4A"/>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4C06"/>
    <w:rsid w:val="0035514F"/>
    <w:rsid w:val="00355766"/>
    <w:rsid w:val="00360061"/>
    <w:rsid w:val="00360D8D"/>
    <w:rsid w:val="003635C7"/>
    <w:rsid w:val="00365590"/>
    <w:rsid w:val="00371A42"/>
    <w:rsid w:val="00374510"/>
    <w:rsid w:val="003746B0"/>
    <w:rsid w:val="00374ADE"/>
    <w:rsid w:val="00374CBC"/>
    <w:rsid w:val="00375133"/>
    <w:rsid w:val="00376B9F"/>
    <w:rsid w:val="00382A4B"/>
    <w:rsid w:val="00383FCE"/>
    <w:rsid w:val="0038409D"/>
    <w:rsid w:val="0039078E"/>
    <w:rsid w:val="00390E44"/>
    <w:rsid w:val="00393A89"/>
    <w:rsid w:val="00393AFA"/>
    <w:rsid w:val="00394B55"/>
    <w:rsid w:val="003956CD"/>
    <w:rsid w:val="003956EE"/>
    <w:rsid w:val="00396198"/>
    <w:rsid w:val="003A00AC"/>
    <w:rsid w:val="003A4DD8"/>
    <w:rsid w:val="003A5222"/>
    <w:rsid w:val="003A5F73"/>
    <w:rsid w:val="003B0E1F"/>
    <w:rsid w:val="003B2927"/>
    <w:rsid w:val="003B38BE"/>
    <w:rsid w:val="003B4154"/>
    <w:rsid w:val="003B463E"/>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7CCA"/>
    <w:rsid w:val="004B54AE"/>
    <w:rsid w:val="004B65E3"/>
    <w:rsid w:val="004B6621"/>
    <w:rsid w:val="004C0459"/>
    <w:rsid w:val="004C0CF5"/>
    <w:rsid w:val="004C2E2E"/>
    <w:rsid w:val="004C5C3B"/>
    <w:rsid w:val="004C6137"/>
    <w:rsid w:val="004C7A0F"/>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5B20"/>
    <w:rsid w:val="005D75CA"/>
    <w:rsid w:val="005E145A"/>
    <w:rsid w:val="005E2FE4"/>
    <w:rsid w:val="005E371D"/>
    <w:rsid w:val="005E48E3"/>
    <w:rsid w:val="005E792A"/>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6410"/>
    <w:rsid w:val="0075001A"/>
    <w:rsid w:val="0075089B"/>
    <w:rsid w:val="007523B9"/>
    <w:rsid w:val="00753BFE"/>
    <w:rsid w:val="00756439"/>
    <w:rsid w:val="00761C2D"/>
    <w:rsid w:val="0076411C"/>
    <w:rsid w:val="00764904"/>
    <w:rsid w:val="00767B2A"/>
    <w:rsid w:val="00767EF0"/>
    <w:rsid w:val="00767FFD"/>
    <w:rsid w:val="00770636"/>
    <w:rsid w:val="00770FAF"/>
    <w:rsid w:val="00773636"/>
    <w:rsid w:val="00775E5F"/>
    <w:rsid w:val="00776493"/>
    <w:rsid w:val="007771E9"/>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C00"/>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7051"/>
    <w:rsid w:val="00937892"/>
    <w:rsid w:val="009406FA"/>
    <w:rsid w:val="00940F10"/>
    <w:rsid w:val="00941BB4"/>
    <w:rsid w:val="00941F53"/>
    <w:rsid w:val="0094284C"/>
    <w:rsid w:val="0095100C"/>
    <w:rsid w:val="009522BE"/>
    <w:rsid w:val="00953558"/>
    <w:rsid w:val="00955770"/>
    <w:rsid w:val="00956680"/>
    <w:rsid w:val="00961E3F"/>
    <w:rsid w:val="009714D6"/>
    <w:rsid w:val="0097460C"/>
    <w:rsid w:val="00980463"/>
    <w:rsid w:val="00980A61"/>
    <w:rsid w:val="0098195A"/>
    <w:rsid w:val="0098272B"/>
    <w:rsid w:val="00985701"/>
    <w:rsid w:val="009867A7"/>
    <w:rsid w:val="00986AF7"/>
    <w:rsid w:val="00991E65"/>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4538"/>
    <w:rsid w:val="00AB4549"/>
    <w:rsid w:val="00AB7432"/>
    <w:rsid w:val="00AC0C2F"/>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221C"/>
    <w:rsid w:val="00C442AD"/>
    <w:rsid w:val="00C45299"/>
    <w:rsid w:val="00C472BA"/>
    <w:rsid w:val="00C51CC3"/>
    <w:rsid w:val="00C52FFF"/>
    <w:rsid w:val="00C53CCC"/>
    <w:rsid w:val="00C55EA7"/>
    <w:rsid w:val="00C62DE4"/>
    <w:rsid w:val="00C6442B"/>
    <w:rsid w:val="00C65809"/>
    <w:rsid w:val="00C7055D"/>
    <w:rsid w:val="00C70975"/>
    <w:rsid w:val="00C7267E"/>
    <w:rsid w:val="00C73A70"/>
    <w:rsid w:val="00C73C9F"/>
    <w:rsid w:val="00C7408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23C1"/>
    <w:rsid w:val="00CB2DF0"/>
    <w:rsid w:val="00CB7C0B"/>
    <w:rsid w:val="00CC061B"/>
    <w:rsid w:val="00CC11D3"/>
    <w:rsid w:val="00CC264A"/>
    <w:rsid w:val="00CC2DF4"/>
    <w:rsid w:val="00CC4AAA"/>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6B2"/>
    <w:pPr>
      <w:widowControl w:val="0"/>
    </w:pPr>
    <w:rPr>
      <w:color w:val="00000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3962</TotalTime>
  <Pages>220</Pages>
  <Words>28277</Words>
  <Characters>161179</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189078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Tigran Ghandiljyan</cp:lastModifiedBy>
  <cp:revision>549</cp:revision>
  <dcterms:created xsi:type="dcterms:W3CDTF">2014-04-29T06:49:00Z</dcterms:created>
  <dcterms:modified xsi:type="dcterms:W3CDTF">2023-08-24T06:34:00Z</dcterms:modified>
</cp:coreProperties>
</file>