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48" w:rsidRPr="0004665E" w:rsidRDefault="00E80248" w:rsidP="004615BC">
      <w:pPr>
        <w:keepNext/>
        <w:keepLines/>
        <w:spacing w:line="360" w:lineRule="auto"/>
        <w:jc w:val="right"/>
        <w:rPr>
          <w:rFonts w:ascii="GHEA Grapalat" w:hAnsi="GHEA Grapalat"/>
          <w:b/>
          <w:color w:val="auto"/>
          <w:lang w:val="en-US"/>
        </w:rPr>
      </w:pPr>
      <w:r w:rsidRPr="004D42EC">
        <w:rPr>
          <w:rFonts w:ascii="GHEA Grapalat" w:hAnsi="GHEA Grapalat"/>
          <w:b/>
          <w:color w:val="auto"/>
        </w:rPr>
        <w:t>Հավելված</w:t>
      </w:r>
      <w:r w:rsidR="0004665E">
        <w:rPr>
          <w:rFonts w:ascii="GHEA Grapalat" w:hAnsi="GHEA Grapalat"/>
          <w:b/>
          <w:color w:val="auto"/>
          <w:lang w:val="en-US"/>
        </w:rPr>
        <w:t>՝</w:t>
      </w:r>
    </w:p>
    <w:p w:rsidR="0004665E" w:rsidRDefault="0004665E" w:rsidP="00794F7B">
      <w:pPr>
        <w:spacing w:line="360" w:lineRule="auto"/>
        <w:jc w:val="right"/>
        <w:rPr>
          <w:rFonts w:ascii="GHEA Grapalat" w:hAnsi="GHEA Grapalat"/>
          <w:color w:val="auto"/>
          <w:sz w:val="22"/>
          <w:szCs w:val="22"/>
          <w:lang w:val="en-US"/>
        </w:rPr>
      </w:pPr>
      <w:r>
        <w:rPr>
          <w:rFonts w:ascii="GHEA Grapalat" w:hAnsi="GHEA Grapalat"/>
          <w:color w:val="auto"/>
          <w:sz w:val="22"/>
          <w:szCs w:val="22"/>
          <w:lang w:val="en-US"/>
        </w:rPr>
        <w:t xml:space="preserve">Հայաստանի Հանրապետության Շիրակի մարզի </w:t>
      </w:r>
    </w:p>
    <w:p w:rsidR="0004665E" w:rsidRDefault="00E80248" w:rsidP="0004665E">
      <w:pPr>
        <w:spacing w:line="360" w:lineRule="auto"/>
        <w:jc w:val="right"/>
        <w:rPr>
          <w:rFonts w:ascii="GHEA Grapalat" w:hAnsi="GHEA Grapalat"/>
          <w:color w:val="auto"/>
          <w:sz w:val="22"/>
          <w:szCs w:val="22"/>
          <w:lang w:val="en-US"/>
        </w:rPr>
      </w:pPr>
      <w:r w:rsidRPr="004D42EC">
        <w:rPr>
          <w:rFonts w:ascii="GHEA Grapalat" w:hAnsi="GHEA Grapalat"/>
          <w:color w:val="auto"/>
          <w:sz w:val="22"/>
          <w:szCs w:val="22"/>
        </w:rPr>
        <w:t>Գյումրի համայնքի ավագանու 202</w:t>
      </w:r>
      <w:r w:rsidR="008358FF" w:rsidRPr="004D42EC">
        <w:rPr>
          <w:rFonts w:ascii="GHEA Grapalat" w:hAnsi="GHEA Grapalat"/>
          <w:color w:val="auto"/>
          <w:sz w:val="22"/>
          <w:szCs w:val="22"/>
        </w:rPr>
        <w:t>2</w:t>
      </w:r>
      <w:r w:rsidR="00794F7B" w:rsidRPr="004D42EC">
        <w:rPr>
          <w:rFonts w:ascii="GHEA Grapalat" w:hAnsi="GHEA Grapalat"/>
          <w:color w:val="auto"/>
          <w:sz w:val="22"/>
          <w:szCs w:val="22"/>
        </w:rPr>
        <w:t xml:space="preserve"> </w:t>
      </w:r>
      <w:r w:rsidRPr="004D42EC">
        <w:rPr>
          <w:rFonts w:ascii="GHEA Grapalat" w:hAnsi="GHEA Grapalat"/>
          <w:color w:val="auto"/>
          <w:sz w:val="22"/>
          <w:szCs w:val="22"/>
        </w:rPr>
        <w:t>թվականի</w:t>
      </w:r>
    </w:p>
    <w:p w:rsidR="00E80248" w:rsidRPr="004D42EC" w:rsidRDefault="00E80248" w:rsidP="0004665E">
      <w:pPr>
        <w:spacing w:line="360" w:lineRule="auto"/>
        <w:jc w:val="right"/>
        <w:rPr>
          <w:rFonts w:ascii="GHEA Grapalat" w:hAnsi="GHEA Grapalat"/>
          <w:color w:val="auto"/>
          <w:sz w:val="22"/>
          <w:szCs w:val="22"/>
        </w:rPr>
      </w:pPr>
      <w:r w:rsidRPr="004D42EC">
        <w:rPr>
          <w:rFonts w:ascii="GHEA Grapalat" w:hAnsi="GHEA Grapalat"/>
          <w:color w:val="auto"/>
          <w:sz w:val="22"/>
          <w:szCs w:val="22"/>
        </w:rPr>
        <w:t xml:space="preserve"> դեկտեմբերի </w:t>
      </w:r>
      <w:r w:rsidR="0004665E">
        <w:rPr>
          <w:rFonts w:ascii="GHEA Grapalat" w:hAnsi="GHEA Grapalat"/>
          <w:color w:val="auto"/>
          <w:sz w:val="22"/>
          <w:szCs w:val="22"/>
          <w:lang w:val="en-US"/>
        </w:rPr>
        <w:t>26</w:t>
      </w:r>
      <w:r w:rsidR="00794F7B" w:rsidRPr="004D42EC">
        <w:rPr>
          <w:rFonts w:ascii="GHEA Grapalat" w:hAnsi="GHEA Grapalat"/>
          <w:color w:val="auto"/>
          <w:sz w:val="22"/>
          <w:szCs w:val="22"/>
        </w:rPr>
        <w:t>-</w:t>
      </w:r>
      <w:r w:rsidRPr="004D42EC">
        <w:rPr>
          <w:rFonts w:ascii="GHEA Grapalat" w:hAnsi="GHEA Grapalat"/>
          <w:color w:val="auto"/>
          <w:sz w:val="22"/>
          <w:szCs w:val="22"/>
        </w:rPr>
        <w:t xml:space="preserve">ի </w:t>
      </w:r>
      <w:r w:rsidR="00794F7B" w:rsidRPr="004D42EC">
        <w:rPr>
          <w:rFonts w:ascii="GHEA Grapalat" w:hAnsi="GHEA Grapalat"/>
          <w:color w:val="auto"/>
          <w:sz w:val="22"/>
          <w:szCs w:val="22"/>
        </w:rPr>
        <w:t xml:space="preserve">N </w:t>
      </w:r>
      <w:r w:rsidR="0004665E">
        <w:rPr>
          <w:rFonts w:ascii="GHEA Grapalat" w:hAnsi="GHEA Grapalat"/>
          <w:color w:val="auto"/>
          <w:sz w:val="22"/>
          <w:szCs w:val="22"/>
          <w:lang w:val="en-US"/>
        </w:rPr>
        <w:t>266</w:t>
      </w:r>
      <w:r w:rsidRPr="004D42EC">
        <w:rPr>
          <w:rFonts w:ascii="GHEA Grapalat" w:hAnsi="GHEA Grapalat"/>
          <w:color w:val="auto"/>
          <w:sz w:val="22"/>
          <w:szCs w:val="22"/>
        </w:rPr>
        <w:t>-Ն որոշման</w:t>
      </w:r>
    </w:p>
    <w:p w:rsidR="00794F7B" w:rsidRPr="004D42EC" w:rsidRDefault="00794F7B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794F7B" w:rsidRPr="004D42EC" w:rsidRDefault="00794F7B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C85318" w:rsidRPr="004D42EC" w:rsidRDefault="00C85318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C85318" w:rsidRPr="004D42EC" w:rsidRDefault="00C85318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794F7B" w:rsidRPr="004D42EC" w:rsidRDefault="00794F7B" w:rsidP="00D426DB">
      <w:pPr>
        <w:spacing w:after="133"/>
        <w:ind w:left="4240"/>
        <w:rPr>
          <w:rFonts w:ascii="GHEA Grapalat" w:hAnsi="GHEA Grapalat"/>
          <w:color w:val="auto"/>
        </w:rPr>
      </w:pPr>
    </w:p>
    <w:p w:rsidR="00E80248" w:rsidRPr="004D42EC" w:rsidRDefault="00E80248" w:rsidP="00144591">
      <w:pPr>
        <w:spacing w:after="120"/>
        <w:jc w:val="center"/>
        <w:rPr>
          <w:rFonts w:ascii="GHEA Grapalat" w:hAnsi="GHEA Grapalat"/>
          <w:b/>
          <w:color w:val="auto"/>
          <w:sz w:val="28"/>
          <w:szCs w:val="28"/>
        </w:rPr>
      </w:pPr>
      <w:r w:rsidRPr="004D42EC">
        <w:rPr>
          <w:rFonts w:ascii="GHEA Grapalat" w:hAnsi="GHEA Grapalat"/>
          <w:b/>
          <w:color w:val="auto"/>
          <w:sz w:val="28"/>
          <w:szCs w:val="28"/>
        </w:rPr>
        <w:t>ՇԻՐԱԿԻ ՄԱՐԶԻ</w:t>
      </w:r>
    </w:p>
    <w:p w:rsidR="00E80248" w:rsidRPr="004D42EC" w:rsidRDefault="00E80248" w:rsidP="00794F7B">
      <w:pPr>
        <w:jc w:val="center"/>
        <w:rPr>
          <w:rFonts w:ascii="GHEA Grapalat" w:hAnsi="GHEA Grapalat"/>
          <w:color w:val="auto"/>
          <w:sz w:val="20"/>
          <w:szCs w:val="20"/>
        </w:rPr>
      </w:pPr>
      <w:r w:rsidRPr="004D42EC">
        <w:rPr>
          <w:rFonts w:ascii="GHEA Grapalat" w:hAnsi="GHEA Grapalat"/>
          <w:color w:val="auto"/>
          <w:sz w:val="20"/>
          <w:szCs w:val="20"/>
        </w:rPr>
        <w:t>(մարզի անվանումը)</w:t>
      </w:r>
    </w:p>
    <w:p w:rsidR="00144591" w:rsidRPr="004D42EC" w:rsidRDefault="00144591" w:rsidP="00144591">
      <w:pPr>
        <w:jc w:val="center"/>
        <w:rPr>
          <w:rFonts w:ascii="GHEA Grapalat" w:hAnsi="GHEA Grapalat"/>
          <w:b/>
          <w:color w:val="auto"/>
          <w:sz w:val="28"/>
        </w:rPr>
      </w:pPr>
    </w:p>
    <w:p w:rsidR="00E80248" w:rsidRPr="004D42EC" w:rsidRDefault="00E80248" w:rsidP="00144591">
      <w:pPr>
        <w:spacing w:after="120"/>
        <w:jc w:val="center"/>
        <w:rPr>
          <w:rFonts w:ascii="GHEA Grapalat" w:hAnsi="GHEA Grapalat"/>
          <w:b/>
          <w:color w:val="auto"/>
          <w:sz w:val="28"/>
        </w:rPr>
      </w:pPr>
      <w:r w:rsidRPr="004D42EC">
        <w:rPr>
          <w:rFonts w:ascii="GHEA Grapalat" w:hAnsi="GHEA Grapalat"/>
          <w:b/>
          <w:color w:val="auto"/>
          <w:sz w:val="28"/>
        </w:rPr>
        <w:t>ԳՅՈՒՄՐԻ ՀԱՄԱՅՆՔԻ</w:t>
      </w:r>
    </w:p>
    <w:p w:rsidR="00E80248" w:rsidRPr="004D42EC" w:rsidRDefault="00E80248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  <w:r w:rsidRPr="004D42EC">
        <w:rPr>
          <w:rFonts w:ascii="GHEA Grapalat" w:hAnsi="GHEA Grapalat"/>
          <w:color w:val="auto"/>
          <w:sz w:val="20"/>
          <w:szCs w:val="20"/>
        </w:rPr>
        <w:t>(համայնքի անվանումը)</w:t>
      </w:r>
    </w:p>
    <w:p w:rsidR="00144591" w:rsidRPr="004D42EC" w:rsidRDefault="00144591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</w:p>
    <w:p w:rsidR="00E80248" w:rsidRPr="004D42EC" w:rsidRDefault="00E80248" w:rsidP="00144591">
      <w:pPr>
        <w:pStyle w:val="Heading30"/>
        <w:keepNext/>
        <w:keepLines/>
        <w:shd w:val="clear" w:color="auto" w:fill="auto"/>
        <w:spacing w:before="0" w:after="0" w:line="240" w:lineRule="auto"/>
        <w:jc w:val="center"/>
        <w:rPr>
          <w:rStyle w:val="Heading3Spacing2pt"/>
          <w:rFonts w:ascii="GHEA Grapalat" w:hAnsi="GHEA Grapalat"/>
          <w:b/>
          <w:color w:val="auto"/>
          <w:spacing w:val="0"/>
          <w:sz w:val="36"/>
          <w:szCs w:val="36"/>
        </w:rPr>
      </w:pPr>
      <w:r w:rsidRPr="004D42EC">
        <w:rPr>
          <w:rFonts w:ascii="GHEA Grapalat" w:hAnsi="GHEA Grapalat"/>
          <w:b/>
          <w:spacing w:val="0"/>
          <w:sz w:val="36"/>
          <w:szCs w:val="36"/>
          <w:lang w:bidi="hy-AM"/>
        </w:rPr>
        <w:t>202</w:t>
      </w:r>
      <w:r w:rsidR="008358FF" w:rsidRPr="004D42EC">
        <w:rPr>
          <w:rFonts w:ascii="GHEA Grapalat" w:hAnsi="GHEA Grapalat"/>
          <w:b/>
          <w:spacing w:val="0"/>
          <w:sz w:val="36"/>
          <w:szCs w:val="36"/>
          <w:lang w:bidi="hy-AM"/>
        </w:rPr>
        <w:t>3</w:t>
      </w:r>
      <w:r w:rsidR="00144591" w:rsidRPr="004D42EC">
        <w:rPr>
          <w:rFonts w:ascii="GHEA Grapalat" w:hAnsi="GHEA Grapalat"/>
          <w:b/>
          <w:spacing w:val="0"/>
          <w:sz w:val="36"/>
          <w:szCs w:val="36"/>
          <w:lang w:bidi="hy-AM"/>
        </w:rPr>
        <w:t xml:space="preserve"> </w:t>
      </w:r>
      <w:r w:rsidRPr="004D42EC">
        <w:rPr>
          <w:rFonts w:ascii="GHEA Grapalat" w:hAnsi="GHEA Grapalat"/>
          <w:b/>
          <w:spacing w:val="0"/>
          <w:sz w:val="36"/>
          <w:szCs w:val="36"/>
          <w:lang w:bidi="hy-AM"/>
        </w:rPr>
        <w:t xml:space="preserve">ԹՎԱԿԱՆԻ </w:t>
      </w:r>
      <w:r w:rsidRPr="004D42EC">
        <w:rPr>
          <w:rStyle w:val="Heading3Spacing2pt"/>
          <w:rFonts w:ascii="GHEA Grapalat" w:hAnsi="GHEA Grapalat"/>
          <w:b/>
          <w:color w:val="auto"/>
          <w:spacing w:val="0"/>
          <w:sz w:val="36"/>
          <w:szCs w:val="36"/>
        </w:rPr>
        <w:t>ԲՅՈԻՋԵ</w:t>
      </w:r>
    </w:p>
    <w:p w:rsidR="00144591" w:rsidRPr="004D42EC" w:rsidRDefault="00144591" w:rsidP="00144591">
      <w:pPr>
        <w:pStyle w:val="Heading30"/>
        <w:keepNext/>
        <w:keepLines/>
        <w:shd w:val="clear" w:color="auto" w:fill="auto"/>
        <w:spacing w:before="0" w:after="0" w:line="240" w:lineRule="auto"/>
        <w:jc w:val="center"/>
        <w:rPr>
          <w:rFonts w:ascii="GHEA Grapalat" w:hAnsi="GHEA Grapalat"/>
          <w:b/>
          <w:spacing w:val="0"/>
          <w:sz w:val="36"/>
          <w:szCs w:val="36"/>
        </w:rPr>
      </w:pPr>
    </w:p>
    <w:p w:rsidR="0004665E" w:rsidRDefault="00E80248" w:rsidP="00144591">
      <w:pPr>
        <w:spacing w:after="120"/>
        <w:jc w:val="center"/>
        <w:rPr>
          <w:rFonts w:ascii="GHEA Grapalat" w:hAnsi="GHEA Grapalat"/>
          <w:b/>
          <w:color w:val="auto"/>
          <w:sz w:val="28"/>
          <w:szCs w:val="28"/>
          <w:lang w:val="en-US"/>
        </w:rPr>
      </w:pPr>
      <w:r w:rsidRPr="004D42EC">
        <w:rPr>
          <w:rFonts w:ascii="GHEA Grapalat" w:hAnsi="GHEA Grapalat"/>
          <w:b/>
          <w:color w:val="auto"/>
          <w:sz w:val="28"/>
          <w:szCs w:val="28"/>
        </w:rPr>
        <w:t xml:space="preserve">Հաստատված է </w:t>
      </w:r>
      <w:r w:rsidR="0004665E">
        <w:rPr>
          <w:rFonts w:ascii="GHEA Grapalat" w:hAnsi="GHEA Grapalat"/>
          <w:b/>
          <w:color w:val="auto"/>
          <w:sz w:val="28"/>
          <w:szCs w:val="28"/>
          <w:lang w:val="en-US"/>
        </w:rPr>
        <w:t xml:space="preserve">Հայաստանի Հանրապետության Շիրակի մարզի </w:t>
      </w:r>
    </w:p>
    <w:p w:rsidR="00E80248" w:rsidRPr="004D42EC" w:rsidRDefault="00E80248" w:rsidP="00144591">
      <w:pPr>
        <w:spacing w:after="120"/>
        <w:jc w:val="center"/>
        <w:rPr>
          <w:rFonts w:ascii="GHEA Grapalat" w:hAnsi="GHEA Grapalat"/>
          <w:b/>
          <w:color w:val="auto"/>
          <w:sz w:val="28"/>
          <w:szCs w:val="28"/>
        </w:rPr>
      </w:pPr>
      <w:r w:rsidRPr="004D42EC">
        <w:rPr>
          <w:rFonts w:ascii="GHEA Grapalat" w:hAnsi="GHEA Grapalat"/>
          <w:b/>
          <w:color w:val="auto"/>
          <w:sz w:val="28"/>
          <w:szCs w:val="28"/>
        </w:rPr>
        <w:t>Գյումրի համայնքի</w:t>
      </w:r>
    </w:p>
    <w:p w:rsidR="00E80248" w:rsidRPr="004D42EC" w:rsidRDefault="0004665E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  <w:r>
        <w:rPr>
          <w:rFonts w:ascii="GHEA Grapalat" w:hAnsi="GHEA Grapalat"/>
          <w:color w:val="auto"/>
          <w:sz w:val="20"/>
          <w:szCs w:val="20"/>
        </w:rPr>
        <w:t xml:space="preserve"> </w:t>
      </w:r>
      <w:r w:rsidR="00E80248" w:rsidRPr="004D42EC">
        <w:rPr>
          <w:rFonts w:ascii="GHEA Grapalat" w:hAnsi="GHEA Grapalat"/>
          <w:color w:val="auto"/>
          <w:sz w:val="20"/>
          <w:szCs w:val="20"/>
        </w:rPr>
        <w:t>(համայնքի անվանումը)</w:t>
      </w:r>
    </w:p>
    <w:p w:rsidR="00144591" w:rsidRPr="004D42EC" w:rsidRDefault="00144591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</w:p>
    <w:p w:rsidR="00E80248" w:rsidRPr="004D42EC" w:rsidRDefault="00E80248" w:rsidP="00794F7B">
      <w:pPr>
        <w:pStyle w:val="Bodytext20"/>
        <w:shd w:val="clear" w:color="auto" w:fill="auto"/>
        <w:spacing w:after="0" w:line="240" w:lineRule="auto"/>
        <w:rPr>
          <w:rFonts w:ascii="GHEA Grapalat" w:hAnsi="GHEA Grapalat"/>
          <w:b/>
          <w:sz w:val="24"/>
          <w:szCs w:val="24"/>
          <w:lang w:bidi="hy-AM"/>
        </w:rPr>
      </w:pPr>
      <w:r w:rsidRPr="0004665E">
        <w:rPr>
          <w:rFonts w:ascii="GHEA Grapalat" w:hAnsi="GHEA Grapalat"/>
          <w:b/>
          <w:sz w:val="28"/>
          <w:szCs w:val="24"/>
          <w:lang w:bidi="hy-AM"/>
        </w:rPr>
        <w:t>ավագան</w:t>
      </w:r>
      <w:r w:rsidR="00144591" w:rsidRPr="0004665E">
        <w:rPr>
          <w:rFonts w:ascii="GHEA Grapalat" w:hAnsi="GHEA Grapalat"/>
          <w:b/>
          <w:sz w:val="28"/>
          <w:szCs w:val="24"/>
        </w:rPr>
        <w:t>ու</w:t>
      </w:r>
      <w:r w:rsidRPr="0004665E">
        <w:rPr>
          <w:rFonts w:ascii="GHEA Grapalat" w:hAnsi="GHEA Grapalat"/>
          <w:b/>
          <w:sz w:val="28"/>
          <w:szCs w:val="24"/>
          <w:lang w:bidi="hy-AM"/>
        </w:rPr>
        <w:t xml:space="preserve"> 202</w:t>
      </w:r>
      <w:r w:rsidR="008358FF" w:rsidRPr="0004665E">
        <w:rPr>
          <w:rFonts w:ascii="GHEA Grapalat" w:hAnsi="GHEA Grapalat"/>
          <w:b/>
          <w:sz w:val="28"/>
          <w:szCs w:val="24"/>
          <w:lang w:bidi="hy-AM"/>
        </w:rPr>
        <w:t>2</w:t>
      </w:r>
      <w:r w:rsidRPr="0004665E">
        <w:rPr>
          <w:rFonts w:ascii="GHEA Grapalat" w:hAnsi="GHEA Grapalat"/>
          <w:b/>
          <w:sz w:val="28"/>
          <w:szCs w:val="24"/>
          <w:lang w:bidi="hy-AM"/>
        </w:rPr>
        <w:t xml:space="preserve"> թվականի դեկտեմբեր </w:t>
      </w:r>
      <w:r w:rsidR="0004665E" w:rsidRPr="0004665E">
        <w:rPr>
          <w:rFonts w:ascii="GHEA Grapalat" w:hAnsi="GHEA Grapalat"/>
          <w:b/>
          <w:sz w:val="28"/>
          <w:szCs w:val="24"/>
          <w:lang w:val="hy-AM" w:bidi="hy-AM"/>
        </w:rPr>
        <w:t>26</w:t>
      </w:r>
      <w:r w:rsidR="00144591" w:rsidRPr="0004665E">
        <w:rPr>
          <w:rFonts w:ascii="GHEA Grapalat" w:hAnsi="GHEA Grapalat"/>
          <w:b/>
          <w:sz w:val="28"/>
          <w:szCs w:val="24"/>
          <w:lang w:bidi="hy-AM"/>
        </w:rPr>
        <w:t>-</w:t>
      </w:r>
      <w:r w:rsidRPr="0004665E">
        <w:rPr>
          <w:rFonts w:ascii="GHEA Grapalat" w:hAnsi="GHEA Grapalat"/>
          <w:b/>
          <w:sz w:val="28"/>
          <w:szCs w:val="24"/>
          <w:lang w:bidi="hy-AM"/>
        </w:rPr>
        <w:t xml:space="preserve">ի </w:t>
      </w:r>
      <w:r w:rsidR="00144591" w:rsidRPr="0004665E">
        <w:rPr>
          <w:rFonts w:ascii="GHEA Grapalat" w:hAnsi="GHEA Grapalat"/>
          <w:b/>
          <w:sz w:val="28"/>
          <w:szCs w:val="24"/>
        </w:rPr>
        <w:t xml:space="preserve">N </w:t>
      </w:r>
      <w:r w:rsidR="0004665E" w:rsidRPr="0004665E">
        <w:rPr>
          <w:rFonts w:ascii="GHEA Grapalat" w:hAnsi="GHEA Grapalat"/>
          <w:b/>
          <w:sz w:val="28"/>
          <w:szCs w:val="24"/>
          <w:lang w:val="hy-AM"/>
        </w:rPr>
        <w:t>266-Ն</w:t>
      </w:r>
      <w:r w:rsidRPr="0004665E">
        <w:rPr>
          <w:rFonts w:ascii="GHEA Grapalat" w:hAnsi="GHEA Grapalat"/>
          <w:b/>
          <w:sz w:val="28"/>
          <w:szCs w:val="24"/>
          <w:lang w:bidi="hy-AM"/>
        </w:rPr>
        <w:t xml:space="preserve"> որոշմամբ</w:t>
      </w:r>
    </w:p>
    <w:p w:rsidR="00144591" w:rsidRPr="004D42EC" w:rsidRDefault="00144591" w:rsidP="00794F7B">
      <w:pPr>
        <w:pStyle w:val="Bodytext20"/>
        <w:shd w:val="clear" w:color="auto" w:fill="auto"/>
        <w:spacing w:after="0" w:line="240" w:lineRule="auto"/>
        <w:rPr>
          <w:rFonts w:ascii="GHEA Grapalat" w:hAnsi="GHEA Grapalat"/>
          <w:sz w:val="24"/>
          <w:szCs w:val="24"/>
        </w:rPr>
      </w:pPr>
    </w:p>
    <w:p w:rsidR="00C85318" w:rsidRPr="004D42EC" w:rsidRDefault="00C85318" w:rsidP="00144591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pacing w:val="0"/>
          <w:sz w:val="28"/>
          <w:szCs w:val="28"/>
          <w:lang w:bidi="hy-AM"/>
        </w:rPr>
      </w:pPr>
      <w:bookmarkStart w:id="0" w:name="bookmark2"/>
    </w:p>
    <w:p w:rsidR="00C85318" w:rsidRPr="004D42EC" w:rsidRDefault="00C85318" w:rsidP="00144591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pacing w:val="0"/>
          <w:sz w:val="28"/>
          <w:szCs w:val="28"/>
          <w:lang w:bidi="hy-AM"/>
        </w:rPr>
      </w:pPr>
    </w:p>
    <w:p w:rsidR="00C85318" w:rsidRPr="004D42EC" w:rsidRDefault="00C85318" w:rsidP="00144591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pacing w:val="0"/>
          <w:sz w:val="28"/>
          <w:szCs w:val="28"/>
          <w:lang w:bidi="hy-AM"/>
        </w:rPr>
      </w:pPr>
    </w:p>
    <w:p w:rsidR="00E80248" w:rsidRPr="004D42EC" w:rsidRDefault="00E80248" w:rsidP="00144591">
      <w:pPr>
        <w:pStyle w:val="Heading10"/>
        <w:keepNext/>
        <w:keepLines/>
        <w:shd w:val="clear" w:color="auto" w:fill="auto"/>
        <w:spacing w:before="0" w:after="120" w:line="240" w:lineRule="auto"/>
        <w:jc w:val="center"/>
        <w:rPr>
          <w:rFonts w:ascii="GHEA Grapalat" w:hAnsi="GHEA Grapalat"/>
          <w:sz w:val="28"/>
          <w:szCs w:val="28"/>
        </w:rPr>
      </w:pPr>
      <w:r w:rsidRPr="004D42EC">
        <w:rPr>
          <w:rFonts w:ascii="GHEA Grapalat" w:hAnsi="GHEA Grapalat"/>
          <w:spacing w:val="0"/>
          <w:sz w:val="28"/>
          <w:szCs w:val="28"/>
          <w:lang w:bidi="hy-AM"/>
        </w:rPr>
        <w:t xml:space="preserve">ՀԱՄԱՅՆՔԻ ՂԵԿԱՎԱՐ՝ </w:t>
      </w:r>
      <w:r w:rsidR="0004665E">
        <w:rPr>
          <w:rFonts w:ascii="GHEA Grapalat" w:hAnsi="GHEA Grapalat"/>
          <w:spacing w:val="0"/>
          <w:sz w:val="28"/>
          <w:szCs w:val="28"/>
          <w:lang w:val="en-US" w:bidi="hy-AM"/>
        </w:rPr>
        <w:t>_________________</w:t>
      </w:r>
      <w:r w:rsidR="00144591"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Վ</w:t>
      </w:r>
      <w:r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ա</w:t>
      </w:r>
      <w:r w:rsidR="00144591"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րդգես</w:t>
      </w:r>
      <w:r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 xml:space="preserve"> Մ</w:t>
      </w:r>
      <w:r w:rsidR="00144591"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ելսիկի</w:t>
      </w:r>
      <w:r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 xml:space="preserve"> </w:t>
      </w:r>
      <w:r w:rsidR="00144591"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Ս</w:t>
      </w:r>
      <w:r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ա</w:t>
      </w:r>
      <w:r w:rsidR="00144591"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մսո</w:t>
      </w:r>
      <w:r w:rsidRPr="004D42EC">
        <w:rPr>
          <w:rFonts w:ascii="GHEA Grapalat" w:hAnsi="GHEA Grapalat"/>
          <w:b w:val="0"/>
          <w:spacing w:val="0"/>
          <w:sz w:val="28"/>
          <w:szCs w:val="28"/>
          <w:lang w:bidi="hy-AM"/>
        </w:rPr>
        <w:t>նյան</w:t>
      </w:r>
      <w:bookmarkEnd w:id="0"/>
    </w:p>
    <w:p w:rsidR="00E80248" w:rsidRPr="004D42EC" w:rsidRDefault="00144591" w:rsidP="00144591">
      <w:pPr>
        <w:jc w:val="center"/>
        <w:rPr>
          <w:rFonts w:ascii="GHEA Grapalat" w:hAnsi="GHEA Grapalat"/>
          <w:color w:val="auto"/>
          <w:sz w:val="20"/>
          <w:szCs w:val="20"/>
        </w:rPr>
      </w:pPr>
      <w:r w:rsidRPr="004D42EC">
        <w:rPr>
          <w:rFonts w:ascii="GHEA Grapalat" w:hAnsi="GHEA Grapalat"/>
          <w:color w:val="auto"/>
          <w:sz w:val="20"/>
          <w:szCs w:val="20"/>
        </w:rPr>
        <w:t xml:space="preserve">                                                           </w:t>
      </w:r>
      <w:r w:rsidR="0004665E">
        <w:rPr>
          <w:rFonts w:ascii="GHEA Grapalat" w:hAnsi="GHEA Grapalat"/>
          <w:color w:val="auto"/>
          <w:sz w:val="20"/>
          <w:szCs w:val="20"/>
          <w:lang w:val="en-US"/>
        </w:rPr>
        <w:t xml:space="preserve">                               </w:t>
      </w:r>
      <w:r w:rsidR="00E80248" w:rsidRPr="004D42EC">
        <w:rPr>
          <w:rFonts w:ascii="GHEA Grapalat" w:hAnsi="GHEA Grapalat"/>
          <w:color w:val="auto"/>
          <w:sz w:val="20"/>
          <w:szCs w:val="20"/>
        </w:rPr>
        <w:t>(անունը, հայրանունը, ազգանունը)</w:t>
      </w:r>
    </w:p>
    <w:p w:rsidR="00E80248" w:rsidRPr="004D42EC" w:rsidRDefault="00E80248" w:rsidP="00D426DB">
      <w:pPr>
        <w:ind w:left="5900"/>
        <w:rPr>
          <w:rFonts w:ascii="GHEA Grapalat" w:hAnsi="GHEA Grapalat"/>
          <w:color w:val="auto"/>
        </w:rPr>
      </w:pPr>
    </w:p>
    <w:p w:rsidR="00000CFE" w:rsidRPr="004D42EC" w:rsidRDefault="00000CFE" w:rsidP="00D426DB">
      <w:pPr>
        <w:ind w:left="5900"/>
        <w:rPr>
          <w:rFonts w:ascii="GHEA Grapalat" w:hAnsi="GHEA Grapalat"/>
          <w:color w:val="auto"/>
        </w:rPr>
      </w:pPr>
    </w:p>
    <w:p w:rsidR="00000CFE" w:rsidRPr="004D42EC" w:rsidRDefault="00000CFE" w:rsidP="00D426DB">
      <w:pPr>
        <w:ind w:left="5900"/>
        <w:rPr>
          <w:rFonts w:ascii="GHEA Grapalat" w:hAnsi="GHEA Grapalat"/>
          <w:color w:val="auto"/>
        </w:rPr>
      </w:pPr>
    </w:p>
    <w:p w:rsidR="00000CFE" w:rsidRPr="0004665E" w:rsidRDefault="00000CFE" w:rsidP="0004665E">
      <w:pPr>
        <w:rPr>
          <w:rFonts w:ascii="GHEA Grapalat" w:hAnsi="GHEA Grapalat"/>
          <w:color w:val="auto"/>
          <w:lang w:val="en-US"/>
        </w:rPr>
      </w:pPr>
    </w:p>
    <w:p w:rsidR="00000CFE" w:rsidRPr="004D42EC" w:rsidRDefault="00000CFE" w:rsidP="00D426DB">
      <w:pPr>
        <w:ind w:left="5900"/>
        <w:rPr>
          <w:rFonts w:ascii="GHEA Grapalat" w:hAnsi="GHEA Grapalat"/>
          <w:color w:val="auto"/>
        </w:rPr>
      </w:pPr>
    </w:p>
    <w:p w:rsidR="004D38A8" w:rsidRPr="004D42EC" w:rsidRDefault="004D38A8" w:rsidP="00FF7668">
      <w:pPr>
        <w:tabs>
          <w:tab w:val="left" w:pos="1140"/>
        </w:tabs>
        <w:jc w:val="right"/>
        <w:rPr>
          <w:rFonts w:ascii="GHEA Grapalat" w:hAnsi="GHEA Grapalat"/>
          <w:color w:val="auto"/>
        </w:rPr>
      </w:pPr>
    </w:p>
    <w:p w:rsidR="00000CFE" w:rsidRPr="004D42EC" w:rsidRDefault="005C2FE8" w:rsidP="005C2FE8">
      <w:pPr>
        <w:tabs>
          <w:tab w:val="left" w:pos="1140"/>
          <w:tab w:val="center" w:pos="5099"/>
          <w:tab w:val="left" w:pos="9375"/>
        </w:tabs>
        <w:rPr>
          <w:rFonts w:ascii="GHEA Grapalat" w:hAnsi="GHEA Grapalat"/>
          <w:color w:val="auto"/>
        </w:rPr>
      </w:pPr>
      <w:r w:rsidRPr="004D42EC">
        <w:rPr>
          <w:rFonts w:ascii="GHEA Grapalat" w:hAnsi="GHEA Grapalat"/>
          <w:color w:val="auto"/>
        </w:rPr>
        <w:lastRenderedPageBreak/>
        <w:tab/>
      </w:r>
      <w:r w:rsidRPr="004D42EC">
        <w:rPr>
          <w:rFonts w:ascii="GHEA Grapalat" w:hAnsi="GHEA Grapalat"/>
          <w:color w:val="auto"/>
        </w:rPr>
        <w:tab/>
      </w:r>
      <w:r w:rsidR="00000CFE" w:rsidRPr="004D42EC">
        <w:rPr>
          <w:rFonts w:ascii="GHEA Grapalat" w:hAnsi="GHEA Grapalat"/>
          <w:color w:val="auto"/>
        </w:rPr>
        <w:t>ՀԱՏՎԱԾ   1</w:t>
      </w:r>
      <w:r w:rsidRPr="004D42EC">
        <w:rPr>
          <w:rFonts w:ascii="GHEA Grapalat" w:hAnsi="GHEA Grapalat"/>
          <w:color w:val="auto"/>
        </w:rPr>
        <w:tab/>
      </w:r>
    </w:p>
    <w:p w:rsidR="00000CFE" w:rsidRPr="004D42EC" w:rsidRDefault="00000CFE" w:rsidP="00000CFE">
      <w:pPr>
        <w:ind w:left="-540"/>
        <w:jc w:val="center"/>
        <w:rPr>
          <w:rFonts w:ascii="GHEA Grapalat" w:hAnsi="GHEA Grapalat"/>
          <w:color w:val="auto"/>
        </w:rPr>
      </w:pPr>
      <w:r w:rsidRPr="004D42EC">
        <w:rPr>
          <w:rFonts w:ascii="GHEA Grapalat" w:hAnsi="GHEA Grapalat"/>
          <w:color w:val="auto"/>
        </w:rPr>
        <w:t>ՀԱՄԱՅՆՔԻ  ԲՅՈՒՋԵՅԻ  ԵԿԱՄՈՒՏՆԵՐԸ</w:t>
      </w:r>
    </w:p>
    <w:p w:rsidR="00000CFE" w:rsidRPr="004D42EC" w:rsidRDefault="00000CFE" w:rsidP="00000CFE">
      <w:pPr>
        <w:ind w:left="-540"/>
        <w:jc w:val="right"/>
        <w:rPr>
          <w:rFonts w:ascii="GHEA Grapalat" w:hAnsi="GHEA Grapalat"/>
          <w:color w:val="auto"/>
          <w:sz w:val="20"/>
          <w:szCs w:val="20"/>
        </w:rPr>
      </w:pPr>
      <w:r w:rsidRPr="004D42EC">
        <w:rPr>
          <w:rFonts w:ascii="GHEA Grapalat" w:hAnsi="GHEA Grapalat"/>
          <w:color w:val="auto"/>
          <w:sz w:val="20"/>
          <w:szCs w:val="20"/>
        </w:rPr>
        <w:t>հազար դրամ</w:t>
      </w:r>
    </w:p>
    <w:tbl>
      <w:tblPr>
        <w:tblW w:w="0" w:type="auto"/>
        <w:tblInd w:w="98" w:type="dxa"/>
        <w:tblLook w:val="04A0"/>
      </w:tblPr>
      <w:tblGrid>
        <w:gridCol w:w="902"/>
        <w:gridCol w:w="4139"/>
        <w:gridCol w:w="1086"/>
        <w:gridCol w:w="1585"/>
        <w:gridCol w:w="1389"/>
        <w:gridCol w:w="1216"/>
      </w:tblGrid>
      <w:tr w:rsidR="009E5D88" w:rsidRPr="004D42EC" w:rsidTr="005C17FE">
        <w:trPr>
          <w:trHeight w:val="8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eastAsia="en-US"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Հոդվածի NN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Տարեկան հաստատված պլան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E5D88" w:rsidRPr="004D42EC" w:rsidTr="005C17F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Տողի 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Եկամտատեսակները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Ընդամենը (ս.5+ս.6)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  <w:tr w:rsidR="009E5D88" w:rsidRPr="004D42EC" w:rsidTr="005C17FE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վարչական մաս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ֆոնդային մաս</w:t>
            </w:r>
          </w:p>
        </w:tc>
      </w:tr>
      <w:tr w:rsidR="009E5D88" w:rsidRPr="004D42EC" w:rsidTr="009E5D8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</w:tr>
      <w:tr w:rsidR="009E5D88" w:rsidRPr="004D42EC" w:rsidTr="009E5D8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both"/>
              <w:rPr>
                <w:rFonts w:ascii="GHEA Grapalat" w:eastAsia="Times New Roman" w:hAnsi="GHEA Grapalat" w:cs="Calibri"/>
                <w:b/>
                <w:bCs/>
                <w:color w:val="auto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lang w:val="en-US" w:eastAsia="en-US" w:bidi="ar-SA"/>
              </w:rPr>
              <w:t>ԸՆԴԱՄԵՆԸ ԵԿԱՄՈՒՏՆԵՐ                            (տող 1100 + տող 1200+տող 1300)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4,491,354.2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4,491,354.2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  <w:tr w:rsidR="009E5D88" w:rsidRPr="004D42EC" w:rsidTr="009E5D88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այդ թվում`    1. ՀԱՐԿԵՐ ԵՎ ՏՈՒՐՔԵՐ                                            (տող 1110 + տող 1120 + տող 1130 + տող 1150 + տող 1160)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1,192,073.3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1,192,073.3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այդ թվում`   1.1 Գույքային հարկեր անշարժ գույքից        (տող 1111 + տող 1112)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179,629.6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179,629.6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Գույքահարկ համայնքների վարչական տարածքներում գտնվող շենքերի և շինությունների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Հողի հարկ համայնքների վարչական տարածքներում գտնվող հողի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բյուջե մուտքագրվող անշարժ գույքի հարկ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179,629.6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179,629.6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1.2 Գույքային հարկեր այլ գույքից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855,467.9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855,467.9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                                                                            Գույքահարկ փոխադրամիջոցների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855,467.9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855,467.9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1.3 Ապրանքների օգտագործման կամ գործունեության իրականացման թույլտվության վճարներ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109,475.8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109,475.8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Տեղական տուրքեր (տող 1132 + տող 1133 + տող 1134 + տող 1135 + տող 1136 + տող 1137 + տող 1138 + տող 1139 + տող 1140 + տող 1141 + տող 1142+տող 1143+տող 1144+տող 1145+տող 1146+տող 1147+տող 1148)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109,475.8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109,475.8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Համայնքի վարչական տարածքում նոր շենքերի, շինությունների և ոչ հիմնական շինությունների շինարարության (տեղադրման) թույլտվության համար (տող 1132.1 + տող 1333.2)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10,625.0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10,625.0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     ա) Հիմնական շենքերի և  շինությունների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10,625.0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10,625.0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բ) Ոչ հիմնական շենքերի և շինությունների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11303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Համայնքի վարչական տարածքում շենքերի, շինությունների և քաղաքաշինական այլ օբյեկտների քանդման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հեղուկ վառելիքի, սեղմված բնական կամ հեղուկացված նավթային գազերի վաճառքի թույլտվության համար՝ օրացուցային տարվա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1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գտնվող խանութներում և կրպակներում հեղուկ վառելիքի, սեղմված բնական կամ հեղուկացված նավթային գազերի, մանրածախ առևտրի կետերում կամ ավտոմեքենաների տեխնիկական սպասարկման և նորոգման ծառայության օբյեկտներում տեխնիկական հեղուկների վաճառքի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1,740.0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1,740.0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թանկարժեք մետաղներից պատրաստված իրերի որոշակի վայրում մանրածախ առք ու վաճառք իրականացնելու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1,850.0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1,850.0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ոգելից և ալկոհոլային խմիչքների և (կամ) ծխախոտի արտադրանքի վաճառքի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27,650.0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27,650.0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Բացօթյա առևտրի կազմակերպման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3,360.0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3,360.0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Համայնքի վարչական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2,025.0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2,025.0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Համայնքի վարչական տարածքում, համայնքային կանոններին համապատասխան, հանրային սննդի </w:t>
            </w: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կազմակերպման և իրացման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3,568.8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3,568.8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Համաքաղաքային կանոններին համապատասխան Երևան քաղաքի և քաղաքային համայնքների տարածքում ընտանի կենդանիներ պահելու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2,250.0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2,250.0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արտաքին գովազդ տեղադրելու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41,688.0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41,688.0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Համայնքի խորհրդանիշը (զինանշան, անվանում և այլն), որպես օրենքով գրանցված ապրանքային նշան, ապրանքների արտադրության, աշխատանքների կատարման, ծառայությունների մատուցման գործընթացներում օգտագործելու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մարդատար-տաքսու (բացառությամբ երթուղային տաքսիների՝ միկրոավտոբուսների) ծառայություն իրականացնելու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Համայնքի վարչական տարածքում քաղաքացիական հոգեհանգստի (հրաժեշտի) ծիսակատարության ծառայությունների իրականացման և (կամ) մատուցման թույլտվության համար՝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Համայնքի վարչական տարածքում մասնավոր գերեզմանատան կազմակերպման և շահագործման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տեխնիկական և հատուկ նշանակության հրավառություն իրականացնելու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տարածքում սահմանափակման ենթակա ծառայության օբյեկտի գործունեության թույլտվության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Arial LatArm" w:eastAsia="Times New Roman" w:hAnsi="Arial LatArm" w:cs="Calibri"/>
                <w:color w:val="auto"/>
                <w:sz w:val="20"/>
                <w:szCs w:val="20"/>
                <w:lang w:val="en-US" w:eastAsia="en-US" w:bidi="ar-SA"/>
              </w:rPr>
              <w:t>11320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Այլ տեղական տուրքեր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1.4 Ապրանքների մատակարարումից և ծառայությունների մատուցումից այլ պարտադիր վճարներ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47,500.0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47,500.0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5C17F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Համայնքի բյուջե վճարվող պետական տուրքեր (տող 1152 + տող 1153)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                                                                          ա) Քաղաքացիական կացության ակտեր գրանցելու, դրանց մասին քաղաքացիներին կրկնակի վկայականներ, քաղաքացիական կացության ակտերում կատարված գրառումներում փոփոխություններ, լրացումներ, ուղղումներ կատարելու և վերականգնման կապակցությամբ վկայականներ տալու համար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բ) Նոտարական գրասենյակների կողմից նոտարական ծառայություններ կատարելու, նոտարական կարգով վավերացված փաստաթղթերի կրկնօրինակներ տալու, նշված մարմինների կողմից գործարքների նախագծեր և դիմումներ կազմելու, փաստաթղթերի պատճեններ հանելու և դրանցից քաղվածքներ տալու համար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1.5 Այլ հարկային եկամուտներ                  (տող 1161 + տող 1165 )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                                                                      Օրենքով պետական բյուջե ամրագրվող հարկերից և այլ պարտադիր վճարներից  մասհանումներ համայնքների բյուջեներ (տող 1162 + տող 1163 + տող 1164)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                                                                                      ա) Եկամտահարկ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բ) Շահութահարկ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գ) Օրենքով պետական բյուջեին ամրագրվող այլ հարկերից և պարտադիր վճարներից կատարվող մասհանումները` յուրաքանչյուր տարվա պետական բյուջեի մասին օրենքով սահմանվող չափերով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Հողի հարկի և գույքահարկի գծով համայնքի բյուջե վճարումների բնագավառում բացահայտված հարկային օրենսդրության խախտումների համար հարկատուներից գանձվող տույժեր և տուգանքներ, որոնք չեն հաշվարկվում այդ հարկերի գումարների նկատմամբ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   2. ՊԱՇՏՈՆԱԿԱՆ ԴՐԱՄԱՇՆՈՐՀՆԵՐ              (տող 1210 + տող 1220 + տող 1230 + տող 1240 + տող 1250 + տող 1260)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2,588,469.7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2,588,469.7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այդ թվում`                                                                               2.1  Ընթացիկ արտաքին պաշտոնական դրամաշնորհներ` ստացված այլ պետություններից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                                                                                Համայնքի բյուջե մուտքագրվող արտաքին պաշտոնական դրամաշնորհներ` ստացված այլ պետությունների տեղական ինքնակառավարման մարմիններից ընթացիկ ծախսերի ֆինանսավորման նպատակով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2.2 Կապիտալ արտաքին պաշտոնական դրամաշնորհներ` ստացված այլ պետություններից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                                                                               Համայնքի բյուջե մուտքագրվող արտաքին պաշտոնական դրամաշնորհներ` ստացված այլ պետությունների  տեղական ինքնակառավարման մարմիններից կապիտալ ծախսերի ֆինանսավորման նպատակով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2.3 Ընթացիկ արտաքին պաշտոնական դրամաշնորհներ`  ստացված միջազգային կազմակերպություններից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Համայնքի բյուջե մուտքագրվող արտաքին պաշտոնական դրամաշնորհներ` ստացված միջազգային կազմակերպություններից ընթացիկ ծախսերի ֆինանսավորման նպատակով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2.4 Կապիտալ արտաքին պաշտոնական դրամաշնորհներ`  ստացված միջազգային կազմակերպություններից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Համայնքի բյուջե մուտքագրվող արտաքին պաշտոնական դրամաշնորհներ` ստացված միջազգային կազմակերպություններից կապիտալ ծախսերի ֆինանսավորման նպատակով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2.5 Ընթացիկ ներքին պաշտոնական դրամաշնորհներ` ստացված կառավարման այլ մակարդակներից                                       (տող 1251 + տող 1254 + տող 1257 + տող 1258)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2,588,469.7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2,588,469.7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   ա) Պետական բյուջեից ֆինանսական համահարթեցման սկզբունքով տրամադրվող դոտացիաներ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2,588,469.7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2,588,469.7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բ) Պետական բյուջեից տրամադրվող այլ դոտացիաներ (տող 1255 + տող 1256)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բա) Համայնքի բյուջեի եկամուտները նվազեցնող` ՀՀ օրենքների կիրարկման արդյունքում համայնքի բյուջեի եկամուտների կորուստների պետության կողմից փոխհատուցվող գումարներ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բբ)  Այլ դոտացիաներ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գ) Պետական բյուջեից տրամադրվող նպատակային հատկացումներ (սուբվենցիաներ)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դ) ՀՀ այլ համայնքների բյուջեներից ընթացիկ ծախսերի ֆինանսավորման նպատակով ստացվող պաշտոնական դրամաշնորհներ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2.6 Կապիտալ ներքին պաշտոնական դրամաշնորհներ` ստացված կառավարման այլ մակարդակներից   (տող 1261 + տող 1262)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 ա) Պետական բյուջեից կապիտալ ծախսերի ֆինանսավորման նպատակային հատկացումներ (սուբվենցիաներ)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բ) ՀՀ այլ համայնքներից կապիտալ ծախսերի ֆինանսավորման նպատակով ստացվող պաշտոնական դրամաշնորհներ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  3. ԱՅԼ ԵԿԱՄՈՒՏՆԵՐ    (տող 1310 + տող 1320 + տող 1330 + տող 1340 + տող 1350 + տող 1360 + տող 1370 + տող 1380 + տող 1390)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710,811.2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710,811.2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  <w:tr w:rsidR="009E5D88" w:rsidRPr="004D42EC" w:rsidTr="009E5D8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այդ թվում`    3.1 Տոկոսներ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 Օրենքով նախատեսված դեպքերում բանկերում համայնքի բյուջեի ժամանակավոր ազատ միջոցների տեղաբաշխումից և դեպոզիտներից ստացված տոկոսավճարներ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3.2 Շահաբաժիններ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                                                                         Բաժնետիրական ընկերություններում համայնքի մասնակցության դիմաց համայնքի բյուջե կատարվող մասհանումներ (շահաբաժիններ)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3.3 Գույքի վարձակալությունից եկամուտներ  (տող 1331 + տող 1332 + տող 1333 +  տող 1334)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159,102.2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159,102.2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  Համայնքի սեփականություն համարվող հողերի վարձակալության վարձավճարներ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119,690.1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119,690.1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Համայնքի վարչական տարածքում գտնվող պետական սեփականություն համարվող հողերի վարձակալության վարձավճարներ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Համայնքի վարչական տարածքում գտնվող պետության և համայնքի սեփականությանը պատկանող հողամասերի կառուցապատման իրավունքի դիմաց գանձվող վարձավճարներ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գույքի վարձակալությունից մուտքեր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39,412.1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39,412.1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3.4 Համայնքի բյուջեի եկամուտներ ապրանքների մատակարարումից և ծառայությունների մատուցումից      (տող 1341 + տող 1342 + տող 1343)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Համայնքի սեփականություն հանդիսացող, այդ թվում` տիրազուրկ, համայնքին որպես սեփականություն անցած ապրանքների (բացառությամբ հիմնական միջոց, ոչ նյութական կամ բարձրարժեք ակտիվ հանդիսացող, ինչպես նաև համայնքի պահուստներում պահվող ապրանքանյութական արժեքների) վաճառքից մուտքեր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Օրենքով սահմանված դեպքերում համայնքային հիմնարկների կողմից առանց տեղական տուրքի գանձման մատուցվող ծառայությունների կամ կատարվող գործողությունների դիմաց ստացվող (գանձվող) այլ վճարներ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3.5 Վարչական գանձումներ                        (տող 1351 + տող 1352)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521,359.0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521,359.0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   Տեղական վճարներ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461,359.0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461,359.0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E5D88" w:rsidRPr="004D42EC" w:rsidTr="009E5D88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1351.ա)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1351.բ)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Ճարտարապետաշինարարական նախագծային փաստաթղթերով նախատեսված շին. թույլտվություն պահանջող, բոլոր շին. աշխատանքներն իրականացնելուց հետո շենքերի և շինությունների (այդ թվում` դրանց վերակառուցումը, վերականգնումը, ուժեղացումը, արդիականացումը, ընդլայնումն ու բարեկարգումը) կառուցման ավարտը ավարտական ակտով փաստագրման ձևակերպման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1351.գ)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Ճարտարապետաշինարարական նախագծային փաստաթղթերով նախատեսված աշխատանքներն ավարտելուց հետո շահագործման թույլտվության ձևակերպման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1351.դ)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տնօրինության և օգտագործման ներքո գտնվող հողերը հատկացնելու, հետ վերցնելու և վարձակալության տրամադրելու դեպքերում փաստաթղթերի (փաթեթի) նախապատրաստման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675.0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675.0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1351.ե)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կողմից կազմակերպվող մրցույթների և աճուրդների մասնակցության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1351.զ)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տոնավաճառներին (վերնիսաժներին) մասնակցելու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1351.է)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Աղբահանության վճարներ այդ թվում՝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228,774.5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228,774.5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ա) Բնակելի նպատակային նշանակության շենքերում և (կամ) շինություններում կոշտ կենցաղային թափոնների համար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135,324.0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135,324.0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բ) Ոչ բնակելի նպատակային նշանակության շենքերում և (կամ) շինություններում, այդ թվում` հասարակական և արտադրական շենքերում և (կամ) շինություններում աղբահանության վճարը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85,450.5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85,450.5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գ) Ոչ կենցաղային աղբի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1351.ը)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1351.թ)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Կենտրոնացված ջեռուցման համար՝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1351.ժ)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Ջրմուղ-կոյուղու համար այն համայնքներում, որոնք ներառված չեն ջրմուղ-կոյուղու ծառայություններ մատուցող օպերատոր կազմակերպությունների սպասարկման տարածքներում, մասնավորապես ջրամատակարարման և ջրահեռացման վճարներ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7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1351.ի)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Ոռոգման ջրի մատակարարման համար այն համայնքներում, որոնք ներառված չեն «Ջրօգտագործողների ընկերությունների և ջրօգտագործողների ընկերությունների միությունների մասինե Հայաստանի Հանրապետության օրենքի համաձայն ստեղծված ջրօգտագործողների ընկերությունների սպասարկման տարածքներում՝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կողմից կառավարվող բազմաբնակարան շենքերի ընդհանուր բաժնային սեփականության պահպանման պարտադիր նորմերի կատարման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1351.խ)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Համայնքային ենթակայության մանկապարտեզի ծառայությունից օգտվողների համար՝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106,752.0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106,752.0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1351.ծ)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Համայնքային ենթակայության արտադպրոցական դաստիարակության հաստատությունների (երաժշտական, նկարչական և արվեստի դպրոցներ և այլն) ծառայություններից օգտվողների համար՝ համայնքի կողմից կամ համայնքի պատվերով մատուցված ծառայությունների դիմաց փոխհատուցման գումարի չափով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90,177.5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90,177.5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1351.կ)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տարածքում, սակայն համայնքի բնակավայրերից դուրս գտնվող՝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Համայնքային սեփականություն հանդիսացող պատմության և մշակույթի անշարժ հուշարձանների և համայնքային ենթակայության թանգարանների մուտքի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25,140.0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25,140.0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Ավտոկայանատեղում կայանելու համար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1351.ղ)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արխիվից փաստաթղթերի պատճեններ տրամադրելու համար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Համայնքի վարչական տարածքում ինքնակամ կառուցված շենքերի, շինությունների օրինականացման համար վճարներ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տեղական վճարներ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3.6 Մուտքեր տույժերից, տուգանքներից      (տող 1361 + տող 1362)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8,750.0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8,750.0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Վարչական իրավախախտումների համար տեղական ինքնակառավարման մարմինների կողմից պատասխանատվության միջոցների կիրառումից եկամուտներ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8,750.0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8,750.0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Մուտքեր համայնքի բյուջեի նկատմամբ ստանձնած պայմանագրային պարտավորությունների չկատարման դիմաց գանձվող տույժերից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3.7 Ընթացիկ ոչ պաշտոնական դրամաշնորհներ       (տող 1371 + տող 1372)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  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արտաքին աղբյուրներից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2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ներքին աղբյուրներից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9E5D88" w:rsidRPr="004D42EC" w:rsidTr="009E5D88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3.8 Կապիտալ ոչ պաշտոնական դրամաշնորհներ    (տող 1381 + տող 1382)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27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88" w:rsidRPr="004D42EC" w:rsidRDefault="005045C9" w:rsidP="009E5D88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Times New Roman" w:hAnsi="Calibri" w:cs="Calibri"/>
                <w:noProof/>
                <w:lang w:val="ru-RU" w:eastAsia="ru-RU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2914650</wp:posOffset>
                  </wp:positionH>
                  <wp:positionV relativeFrom="paragraph">
                    <wp:posOffset>1190625</wp:posOffset>
                  </wp:positionV>
                  <wp:extent cx="209550" cy="285750"/>
                  <wp:effectExtent l="0" t="0" r="0" b="0"/>
                  <wp:wrapNone/>
                  <wp:docPr id="2" name="TextBox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18"/>
            </w:tblGrid>
            <w:tr w:rsidR="009E5D88" w:rsidRPr="004D42EC" w:rsidTr="009C20EF">
              <w:trPr>
                <w:trHeight w:val="2700"/>
                <w:tblCellSpacing w:w="0" w:type="dxa"/>
              </w:trPr>
              <w:tc>
                <w:tcPr>
                  <w:tcW w:w="3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5D88" w:rsidRPr="004D42EC" w:rsidRDefault="009E5D88" w:rsidP="009E5D88">
                  <w:pPr>
                    <w:widowControl/>
                    <w:rPr>
                      <w:rFonts w:ascii="GHEA Grapalat" w:eastAsia="Times New Roman" w:hAnsi="GHEA Grapalat" w:cs="Calibri"/>
                      <w:color w:val="auto"/>
                      <w:sz w:val="20"/>
                      <w:szCs w:val="20"/>
                      <w:lang w:val="en-US" w:eastAsia="en-US" w:bidi="ar-SA"/>
                    </w:rPr>
                  </w:pPr>
                  <w:r w:rsidRPr="004D42EC">
                    <w:rPr>
                      <w:rFonts w:ascii="GHEA Grapalat" w:eastAsia="Times New Roman" w:hAnsi="GHEA Grapalat" w:cs="Calibri"/>
                      <w:color w:val="auto"/>
                      <w:sz w:val="20"/>
                      <w:szCs w:val="20"/>
                      <w:lang w:val="en-US" w:eastAsia="en-US" w:bidi="ar-SA"/>
                    </w:rPr>
                    <w:t>այդ թվում`                                                                              Նվիրատվության, ժառանգության իրավունքով 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ֆինանսավորման համար համայնքի բյուջե ստացված մուտքեր` տրամադրված արտաքին աղբյուրներից</w:t>
                  </w:r>
                </w:p>
              </w:tc>
            </w:tr>
          </w:tbl>
          <w:p w:rsidR="009E5D88" w:rsidRPr="004D42EC" w:rsidRDefault="009E5D88" w:rsidP="009E5D88">
            <w:pPr>
              <w:widowControl/>
              <w:rPr>
                <w:rFonts w:ascii="Calibri" w:eastAsia="Times New Roman" w:hAnsi="Calibri" w:cs="Calibri"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2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Նվիրատվության, ժառանգության իրավունքով 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իրականացման համար համայնքի բյուջե ստացված մուտքեր` տրամադրված ներքին աղբյուրներից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3.9 Այլ եկամուտներ   (տող 1391 + տող 1392 + տող 1393)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7452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21,600.0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21,600.0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թվում`  Համայնքի գույքին պատճառած վնասների փոխհատուցումից մուտքեր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E5D88" w:rsidRPr="004D42EC" w:rsidTr="009E5D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Վարչական բյուջեի պահուստային ֆոնդից ֆոնդային բյուջե կատարվող հատկացումներից մուտքեր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  <w:tr w:rsidR="009E5D88" w:rsidRPr="004D42EC" w:rsidTr="009E5D88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Օրենքով և իրավական այլ ակտերով սահմանված` համայնքի բյուջեի մուտքագրման ենթակա այլ եկամուտներ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21,600.0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21,600.0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88" w:rsidRPr="004D42EC" w:rsidRDefault="009E5D88" w:rsidP="009E5D88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D42EC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</w:tbl>
    <w:p w:rsidR="00000CFE" w:rsidRPr="004D42EC" w:rsidRDefault="00000CFE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000CFE" w:rsidRPr="004D42EC" w:rsidRDefault="00000CFE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000CFE" w:rsidRPr="004D42EC" w:rsidRDefault="00000CFE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BC5D6C" w:rsidRPr="004D42EC" w:rsidRDefault="00BC5D6C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BC5D6C" w:rsidRPr="004D42EC" w:rsidRDefault="00BC5D6C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BC5D6C" w:rsidRPr="004D42EC" w:rsidRDefault="00BC5D6C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BC5D6C" w:rsidRPr="004D42EC" w:rsidRDefault="00BC5D6C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BC5D6C" w:rsidRPr="004D42EC" w:rsidRDefault="00BC5D6C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BC5D6C" w:rsidRPr="004D42EC" w:rsidRDefault="00BC5D6C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BC5D6C" w:rsidRPr="004D42EC" w:rsidRDefault="00BC5D6C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BC5D6C" w:rsidRPr="004D42EC" w:rsidRDefault="00BC5D6C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BC5D6C" w:rsidRPr="004D42EC" w:rsidRDefault="00BC5D6C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BC5D6C" w:rsidRPr="004D42EC" w:rsidRDefault="00BC5D6C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000CFE" w:rsidRPr="004D42EC" w:rsidRDefault="00000CFE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4D42EC">
        <w:rPr>
          <w:rFonts w:ascii="GHEA Grapalat" w:hAnsi="GHEA Grapalat"/>
          <w:color w:val="auto"/>
          <w:lang w:val="en-US"/>
        </w:rPr>
        <w:lastRenderedPageBreak/>
        <w:t>ՀԱՏՎԱԾ 2</w:t>
      </w:r>
    </w:p>
    <w:p w:rsidR="00000CFE" w:rsidRPr="004D42EC" w:rsidRDefault="00000CFE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4D42EC">
        <w:rPr>
          <w:rFonts w:ascii="GHEA Grapalat" w:hAnsi="GHEA Grapalat"/>
          <w:color w:val="auto"/>
          <w:lang w:val="en-US"/>
        </w:rPr>
        <w:t>ՀԱՄԱՅՆՔԻ ԲՅՈՒՋԵԻ ԾԱԽՍԵՐԸ` ԸՍՏ ԲՅՈՒՋԵՏԱՅԻՆ ԾԱԽՍԵՐԻ ԳՈՐԾԱՌԱԿԱՆ ԴԱՍԱԿԱՐԳՄԱՆ</w:t>
      </w:r>
    </w:p>
    <w:p w:rsidR="00000CFE" w:rsidRPr="004D42EC" w:rsidRDefault="00000CFE" w:rsidP="00000CFE">
      <w:pPr>
        <w:ind w:left="-540"/>
        <w:jc w:val="right"/>
        <w:rPr>
          <w:rFonts w:ascii="GHEA Grapalat" w:hAnsi="GHEA Grapalat"/>
          <w:color w:val="auto"/>
          <w:sz w:val="20"/>
          <w:szCs w:val="20"/>
          <w:lang w:val="en-US"/>
        </w:rPr>
      </w:pPr>
      <w:r w:rsidRPr="004D42EC">
        <w:rPr>
          <w:rFonts w:ascii="GHEA Grapalat" w:hAnsi="GHEA Grapalat"/>
          <w:color w:val="auto"/>
          <w:sz w:val="20"/>
          <w:szCs w:val="20"/>
          <w:lang w:val="en-US"/>
        </w:rPr>
        <w:t>հազար դրամ</w:t>
      </w:r>
    </w:p>
    <w:tbl>
      <w:tblPr>
        <w:tblW w:w="10526" w:type="dxa"/>
        <w:jc w:val="center"/>
        <w:tblInd w:w="93" w:type="dxa"/>
        <w:tblLayout w:type="fixed"/>
        <w:tblLook w:val="04A0"/>
      </w:tblPr>
      <w:tblGrid>
        <w:gridCol w:w="688"/>
        <w:gridCol w:w="557"/>
        <w:gridCol w:w="314"/>
        <w:gridCol w:w="314"/>
        <w:gridCol w:w="3782"/>
        <w:gridCol w:w="1606"/>
        <w:gridCol w:w="1617"/>
        <w:gridCol w:w="1648"/>
      </w:tblGrid>
      <w:tr w:rsidR="004C24D2" w:rsidRPr="004C24D2" w:rsidTr="004C24D2">
        <w:trPr>
          <w:trHeight w:val="345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Ընդամենը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</w:t>
            </w:r>
          </w:p>
        </w:tc>
      </w:tr>
      <w:tr w:rsidR="004C24D2" w:rsidRPr="004C24D2" w:rsidTr="004C24D2">
        <w:trPr>
          <w:trHeight w:val="555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(ս.7+ս.8)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վարչական բյուջե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ֆոնդային բյուջե</w:t>
            </w:r>
          </w:p>
        </w:tc>
      </w:tr>
      <w:tr w:rsidR="004C24D2" w:rsidRPr="004C24D2" w:rsidTr="004C24D2">
        <w:trPr>
          <w:trHeight w:val="36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</w:tr>
      <w:tr w:rsidR="004C24D2" w:rsidRPr="004C24D2" w:rsidTr="004C24D2">
        <w:trPr>
          <w:trHeight w:val="166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 xml:space="preserve"> X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X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X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>ԸՆԴԱՄԵՆԸ ԾԱԽՍԵՐ (տող2100+տող2200+տող2300+տող2400+տող2500+տող2600+ տող2700+տող2800+տող2900+տող3000+տող3100)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4,491,354.2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4,491,354.2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346,884.7</w:t>
            </w:r>
          </w:p>
        </w:tc>
      </w:tr>
      <w:tr w:rsidR="004C24D2" w:rsidRPr="004C24D2" w:rsidTr="004C24D2">
        <w:trPr>
          <w:trHeight w:val="132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 xml:space="preserve">ԸՆԴՀԱՆՈՒՐ ԲՆՈՒՅԹԻ ՀԱՆՐԱՅԻՆ ԾԱՌԱՅՈՒԹՅՈՒՆՆԵՐ (տող2110+տող2120+տող2130+տող2140+տող2150+տող2160+տող2170+տող2180)                                                                                     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748,170.9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721,010.9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27,160.0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108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Օրենսդիր և գործադիր մարմիններ, պետական կառավարում, </w:t>
            </w: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‎</w:t>
            </w:r>
            <w:r w:rsidRPr="004C24D2">
              <w:rPr>
                <w:rFonts w:ascii="GHEA Grapalat" w:eastAsia="Times New Roman" w:hAnsi="GHEA Grapalat" w:cs="GHEA Grapalat"/>
                <w:color w:val="auto"/>
                <w:sz w:val="18"/>
                <w:szCs w:val="18"/>
                <w:lang w:val="en-US" w:eastAsia="en-US" w:bidi="ar-SA"/>
              </w:rPr>
              <w:t>ֆինանսական և</w:t>
            </w: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հարկաբյուջետային հարաբերություններ, արտաքին հարաբերություններ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626,010.9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611,010.9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15,000.0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Օրենսդիր և գործադիր մարմիններ,պետական կառավարում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626,010.9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611,010.9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15,000.0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Ֆինանսական և հարկաբյուջետային հարաբերություններ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Արտաքին հարաբերություններ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Արտաքին տնտեսական օգնություն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Արտաքին տնտեսական աջակցություն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Ընդհանուր բնույթի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Աշխատակազմի /կադրերի/ գծով ընդհանուր բնույթի ծառայություններ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Ծրագրման և վիճակագրական ընդհանուր ծառայություններ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այլ ծառայություններ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հետազոտական </w:t>
            </w: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lastRenderedPageBreak/>
              <w:t>աշխատանք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lastRenderedPageBreak/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հետազոտական աշխատանք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հանրային ծառայությունների գծով հետազոտական և նախագծային աշխատանքներ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17,160.0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5,000.0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12,160.0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հանրային ծառայություններ գծով հետազոտական և նախագծային աշխատանքներ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17,160.0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5,000.0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12,160.0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105,000.0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105,000.0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հանրային ծառայություններ (այլ դասերին չպատկանող)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105,000.0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105,000.0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Պետական պարտքի գծով գործառնություններ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Պետական պարտքի գծով գործառնություններ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2182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դրամաշնորհներ ՀՀ պետական բյուջեին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2183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դրամաշնորհներ ՀՀ այլ համայնքերի բյուջեներին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2185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99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>ՊԱՇՏՊԱՆՈՒԹՅՈՒՆ (տող2210+2220+տող2230+տող2240+տող2250)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2,400.0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2,400.0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Ռազմական պաշտպանություն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Ռազմական պաշտպանություն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Քաղաքացիական պաշտպանություն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Քաղաքացիական պաշտպանություն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2230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Արտաքին ռազմական օգնություն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Արտաքին ռազմական օգնություն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Պաշտպանություն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2,400.0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2,400.0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2251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Պաշտպանություն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2,400.0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2,400.0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108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ՀԱՍԱՐԱԿԱԿԱՆ ԿԱՐԳ, ԱՆՎՏԱՆԳՈՒԹՅՈՒՆ և ԴԱՏԱԿԱՆ ԳՈՐԾՈՒՆԵՈՒԹՅՈՒՆ (տող2310+տող2320+տող2330+տող2340+տող2350+տող2360+տող2370)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Հասարակական կարգ և անվտանգություն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Ոստիկանություն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Ազգային անվտանգություն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Պետական պահպանություն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Փրկարար ծառայություն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Փրկարար ծառայություն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Դատական գործունեություն և իրավական պաշտպանություն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Դատարաններ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Իրավական պաշտպանություն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Դատախազություն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Դատախազություն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Կալանավայրեր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Կալանավայրեր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2361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Հասարակական կարգ և անվտանգություն 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2371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Հասարակական կարգ և անվտանգություն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ՏՆՏԵՍԱԿԱՆ ՀԱՐԱԲԵՐՈՒԹՅՈՒՆՆԵՐ (տող2410+տող2420+տող2430+տող2440+տող2450+տող2460+տող2470+տող2480+տող2490)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216,781.4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132,740.6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84,040.8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Ընդհանուր բնույթի տնտեսական, առևտրային և աշխատանքի գծով հարաբերություններ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տնտեսական և առևտրային հարաբերություններ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Աշխատանքի հետ կապված ընդհանուր բնույթի հարաբերություններ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Գյուղատնտեսություն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Անտառային տնտեսություն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Ձկնորսություն և որսորդություն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Ոռոգում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Վառելիք և էներգետիկա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Քարածուխ  և այլ կարծր բնական վառելիք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Նավթամթերք և բնական գազ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Միջուկային վառելիք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Վառելիքի այլ տեսակներ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Էլեկտրաէներգիա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2436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Ոչ էլեկտրական էներգիա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Լեռնաարդյունահանում, արդյունաբերություն և շինարարություն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Հանքային ռեսուրսների արդյունահանում, բացառությամբ բնական վառելիքի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Արդյունաբերություն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2443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Շինարարություն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Տրանսպորտ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391,740.6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132,740.6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259,000.0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ճանապարհային տրանսպորտ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391,740.6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132,740.6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259,000.0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2452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Ջրային տրանսպորտ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2453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Երկաթուղային տրանսպորտ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2454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Օդային տրանսպորտ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2455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Խողովակաշարային և այլ տրանսպորտ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Կապ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Կապ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Այլ բնագավառներ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Մեծածախ և մանրածախ առևտուր, ապրանքների պահպանում և պահեստավորում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2472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Հյուրանոցներ և հասարակական սննդի օբյեկտներ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2473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Զբոսաշրջություն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2474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Զարգացման բազմանպատակ ծրագրեր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Տնտեսական հարաբերությունների գծով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Վառելիքի և էներգետիկայի գծով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Լեռնաարդյունահանման, արդյունաբերության և շինարարության գծով հետազոտական և նախագծային աշխատանքներ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Տրանսպորտի գծով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Կապի գծով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2487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Այլ բնագավառների գծով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2490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Տնտեսական հարաբերություններ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-174,959.2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-174,959.2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2491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Տնտեսական հարաբերություններ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-174,959.2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-174,959.2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2500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ՊԱՇՏՊԱՆՈՒԹՅՈՒՆ (տող2510+տող2520+տող2530+տող2540+տող2550+տող2560)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698,448.8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682,448.8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16,000.0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Աղբահանում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555,381.0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546,381.0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9,000.0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Աղբահանում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555,381.0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546,381.0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9,000.0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Կեղտաջրերի հեռացում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Կեղտաջրերի հեռացում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աղտոտման դեմ պայքար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աղտոտման դեմ պայքար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Կենսաբազմազանության և բնության  պաշտպանություն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Կենսաբազմազանության և բնության  պաշտպանություն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143,067.8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136,067.8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7,000.0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2561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143,067.8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136,067.8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7,000.0</w:t>
            </w:r>
          </w:p>
        </w:tc>
      </w:tr>
      <w:tr w:rsidR="004C24D2" w:rsidRPr="004C24D2" w:rsidTr="004C24D2">
        <w:trPr>
          <w:trHeight w:val="108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ԲՆԱԿԱՐԱՆԱՅԻՆ ՇԻՆԱՐԱՐՈՒԹՅՈՒՆ ԵՎ ԿՈՄՈՒՆԱԼ ԾԱՌԱՅՈՒԹՅՈՒՆ (տող3610+տող3620+տող3630+տող3640+տող3650+տող3660)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514,819.7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332,635.8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182,183.9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Բնակարանային շինարարություն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Բնակարանային շինարարություն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Համայնքային զարգացում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Համայնքային զարգացում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Ջրամատակարարում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Ջրամատակարարում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Փողոցների լուսավորում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173,400.0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155,000.0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18,400.0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Փողոցների լուսավորում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173,400.0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155,000.0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18,400.0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341,419.7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177,635.8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163,783.9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2661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341,419.7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177,635.8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163,783.9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ԱՌՈՂՋԱՊԱՀՈՒԹՅՈՒՆ (տող2710+տող2720+տող2730+տող2740+տող2750+տող2760)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Բժշկական ապրանքներ, սարքեր և սարքավորումներ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Դեղագործական ապրանքներ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Այլ բժշկական ապրանքներ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2713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Բժշկական սարքեր և սարքավորումներ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Արտահիվանդանոցային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Ընդհանուր բնույթի բժշկական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Մասնագիտացված բժշկական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Ստոմատոլոգիական ծառայություններ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Պարաբժշկական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Հիվանդանոցային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Ընդհանուր բնույթի հիվանդանոցային ծառայություններ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Մասնագիտացված հիվանդանոցային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2733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Բժշկական, մոր և մանկան կենտրոնների 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2734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Հիվանդի խնամքի և առողջության վերականգնման տնային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Հանրային առողջապահական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Հանրային առողջապահական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Առողջապահություն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Առողջապահական հարակից ծառայություններ և ծրագրեր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2762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Առողջապահություն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ՀԱՆԳԻՍՏ, ՄՇԱԿՈՒՅԹ ԵՎ ԿՐՈՆ (տող2810+տող2820+տող2830+տող2840+տող2850+տող2860)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1,427,088.2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1,389,588.2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37,500.0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Հանգստի և սպորտի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617,164.9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617,164.9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Հանգստի և սպորտի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617,164.9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617,164.9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Մշակութային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760,723.3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723,223.3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37,500.0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Գրադարաններ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57,597.4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57,597.4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Թանգարաններ և ցուցասրահներ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76,950.6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76,950.6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Մշակույթի տներ, ակումբներ, կենտրոններ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586,675.3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586,675.3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Այլ մշակութային կազմակերպություններ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2825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Արվեստ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2826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Կինեմատոգրաֆիա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2827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Հուշարձանների և մշակույթային արժեքների վերականգնում և պահպանում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39,500.0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2,000.0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37,500.0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Ռադիո և հեռուստահաղորդումների հեռարձակման և հրատարակչական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Հեռուստառադիոհաղորդումներ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Հրատարակչություններ, խմբագրություններ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2833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Տեղեկատվության ձեռքբերում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Կրոնական և հասարակական այլ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19,200.0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19,200.0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Երիտասարդական ծրագրեր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19,200.0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19,200.0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2843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Կրոնական և հասարակական այլ ծառայություններ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Հանգիստ, մշակույթ և կրոն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30,000.0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30,000.0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2861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Հանգիստ, մշակույթ և կրոն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30,000.0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30,000.0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ԿՐԹՈՒԹՅՈՒՆ (տող2910+տող2920+տող2930+տող2940+տող2950+տող2960+տող2970+տող2980)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816,935.2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816,935.2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Նախադպրոցական և տարրական ընդհանուր կրթություն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771,583.2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771,583.2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Նախադպրոցական կրթություն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771,583.2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771,583.2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Տարրական ընդհանուր կրթություն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Միջնակարգ ընդհանուր կրթություն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Հիմնական ընդհանուր կրթություն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2922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Միջնակարգ(լրիվ) ընդհանուր կրթություն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Նախնական մասնագիտական (արհեստագործական) և միջին մասնագիտական կրթություն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Նախնական մասնագիտական (արհեստագործական) կրթություն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2932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Միջին մասնագիտական կրթություն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Բարձրագույն կրթություն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Բարձրագույն մասնագիտական կրթություն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2942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Հետբուհական մասնագիտական կրթություն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Ըստ մակարդակների չդասակարգվող կրթություն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Արտադպրոցական դաստիարակություն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2952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Լրացուցիչ կրթություն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Կրթությանը տրամադրվող օժանդակ ծառայություններ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45,352.0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45,352.0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Կրթությանը տրամադրվող օժանդակ ծառայություններ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45,352.0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45,352.0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Կրթություն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2981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Կրթություն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ՍՈՑԻԱԼԱԿԱՆ ՊԱՇՏՊԱՆՈՒԹՅՈՒՆ (տող3010+տող3020+տող3030+տող3040+տող3050+տող3060+տող3070+տող3080+տող3090)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66,710.0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66,710.0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Վատառողջություն և անաշխատունակություն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3011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Վատառողջություն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Անաշխատունակություն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Ծերություն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3021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Ծերություն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3030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Հարազատին կորցրած անձինք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2,500.0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2,500.0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3031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Հարազատին կորցրած անձինք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2,500.0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2,500.0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Ընտանիքի անդամներ և զավակներ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36,450.0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36,450.0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3041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Ընտանիքի անդամներ և զավակներ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36,450.0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36,450.0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Գործազրկություն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3051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Գործազրկություն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3060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Բնակարանային ապահովում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1,260.0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1,260.0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3061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Բնակարանային ապահովում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1,260.0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1,260.0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26,500.0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26,500.0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3071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26,500.0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26,500.0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3081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3090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Սոցիալական պաշտպանություն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3091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Սոցիալական պաշտպանություն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0.0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810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3092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3100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ՀԻՄՆԱԿԱՆ ԲԱԺԻՆՆԵՐԻՆ ՉԴԱՍՎՈՂ ՊԱՀՈՒՍՏԱՅԻՆ ՖՈՆԴԵՐ (տող3110)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346,884.7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346,884.7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540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3110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ՀՀ կառավարության և համայնքների պահուստային ֆոնդ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346,884.7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346,884.7</w:t>
            </w:r>
          </w:p>
        </w:tc>
      </w:tr>
      <w:tr w:rsidR="004C24D2" w:rsidRPr="004C24D2" w:rsidTr="004C24D2">
        <w:trPr>
          <w:trHeight w:val="345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</w:tr>
      <w:tr w:rsidR="004C24D2" w:rsidRPr="004C24D2" w:rsidTr="004C24D2">
        <w:trPr>
          <w:trHeight w:val="360"/>
          <w:jc w:val="center"/>
        </w:trPr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3112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ՀՀ համայնքների պահուստային ֆոնդ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lang w:val="en-US" w:eastAsia="en-US" w:bidi="ar-SA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346,884.7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346,884.7</w:t>
            </w:r>
          </w:p>
        </w:tc>
      </w:tr>
    </w:tbl>
    <w:p w:rsidR="00000CFE" w:rsidRPr="004D42EC" w:rsidRDefault="00000CFE" w:rsidP="00000CFE">
      <w:pPr>
        <w:ind w:left="-540"/>
        <w:rPr>
          <w:rFonts w:ascii="GHEA Grapalat" w:hAnsi="GHEA Grapalat"/>
          <w:color w:val="auto"/>
          <w:lang w:val="en-US"/>
        </w:rPr>
      </w:pPr>
    </w:p>
    <w:p w:rsidR="00454020" w:rsidRPr="004D42EC" w:rsidRDefault="00454020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ED5FA2" w:rsidRPr="004D42EC" w:rsidRDefault="00ED5FA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ED5FA2" w:rsidRPr="004D42EC" w:rsidRDefault="00ED5FA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ED5FA2" w:rsidRPr="004D42EC" w:rsidRDefault="00ED5FA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ED5FA2" w:rsidRDefault="00ED5FA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CE3755" w:rsidRDefault="00CE3755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CE3755" w:rsidRDefault="00CE3755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CE3755" w:rsidRDefault="00CE3755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CE3755" w:rsidRDefault="00CE3755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CE3755" w:rsidRDefault="00CE3755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CE3755" w:rsidRDefault="00CE3755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CE3755" w:rsidRPr="004D42EC" w:rsidRDefault="00CE3755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ED5FA2" w:rsidRPr="004D42EC" w:rsidRDefault="00ED5FA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ED5FA2" w:rsidRPr="004D42EC" w:rsidRDefault="00ED5FA2" w:rsidP="00FF7668">
      <w:pPr>
        <w:ind w:left="-540"/>
        <w:jc w:val="right"/>
        <w:rPr>
          <w:rFonts w:ascii="GHEA Grapalat" w:hAnsi="GHEA Grapalat"/>
          <w:color w:val="auto"/>
          <w:lang w:val="en-US"/>
        </w:rPr>
      </w:pPr>
    </w:p>
    <w:p w:rsidR="00FF7668" w:rsidRPr="004D42EC" w:rsidRDefault="00FF7668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4D42EC">
        <w:rPr>
          <w:rFonts w:ascii="GHEA Grapalat" w:hAnsi="GHEA Grapalat"/>
          <w:color w:val="auto"/>
          <w:lang w:val="en-US"/>
        </w:rPr>
        <w:lastRenderedPageBreak/>
        <w:t>ՀԱՏՎԱԾ 3</w:t>
      </w:r>
    </w:p>
    <w:p w:rsidR="00FF7668" w:rsidRPr="004D42EC" w:rsidRDefault="00FF7668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4D42EC">
        <w:rPr>
          <w:rFonts w:ascii="GHEA Grapalat" w:hAnsi="GHEA Grapalat"/>
          <w:color w:val="auto"/>
          <w:lang w:val="en-US"/>
        </w:rPr>
        <w:t>ՀԱՄԱՅՆՔԻ ԲՅՈՒՋԵԻ ԾԱԽՍԵՐԸ` ԸՍՏ ԲՅՈՒՋԵՏԱՅԻՆ ԾԱԽՍԵՐԻ ՏՆՏԵՍԱԳԻՏԱԿԱՆ ԴԱՍԱԿԱՐԳՄԱՆ</w:t>
      </w:r>
    </w:p>
    <w:p w:rsidR="00FF7668" w:rsidRPr="004D42EC" w:rsidRDefault="00FF7668" w:rsidP="00000CFE">
      <w:pPr>
        <w:ind w:left="-540"/>
        <w:jc w:val="center"/>
        <w:rPr>
          <w:rFonts w:ascii="GHEA Grapalat" w:hAnsi="GHEA Grapalat"/>
          <w:color w:val="auto"/>
          <w:lang w:val="en-US"/>
        </w:rPr>
      </w:pPr>
    </w:p>
    <w:p w:rsidR="00FF7668" w:rsidRPr="004D42EC" w:rsidRDefault="00FF7668" w:rsidP="00ED5FA2">
      <w:pPr>
        <w:ind w:left="-540"/>
        <w:jc w:val="right"/>
        <w:rPr>
          <w:rFonts w:ascii="GHEA Grapalat" w:hAnsi="GHEA Grapalat"/>
          <w:color w:val="auto"/>
          <w:sz w:val="20"/>
          <w:lang w:val="en-US"/>
        </w:rPr>
      </w:pPr>
      <w:r w:rsidRPr="004D42EC">
        <w:rPr>
          <w:rFonts w:ascii="GHEA Grapalat" w:hAnsi="GHEA Grapalat"/>
          <w:color w:val="auto"/>
          <w:sz w:val="20"/>
          <w:lang w:val="en-US"/>
        </w:rPr>
        <w:t>հազար դրամ</w:t>
      </w:r>
    </w:p>
    <w:tbl>
      <w:tblPr>
        <w:tblW w:w="10337" w:type="dxa"/>
        <w:jc w:val="center"/>
        <w:tblInd w:w="-689" w:type="dxa"/>
        <w:tblLayout w:type="fixed"/>
        <w:tblLook w:val="04A0"/>
      </w:tblPr>
      <w:tblGrid>
        <w:gridCol w:w="859"/>
        <w:gridCol w:w="4376"/>
        <w:gridCol w:w="1006"/>
        <w:gridCol w:w="1406"/>
        <w:gridCol w:w="1486"/>
        <w:gridCol w:w="1204"/>
      </w:tblGrid>
      <w:tr w:rsidR="004C24D2" w:rsidRPr="004C24D2" w:rsidTr="0051205E">
        <w:trPr>
          <w:trHeight w:val="345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Տողի NN  </w:t>
            </w:r>
          </w:p>
        </w:tc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Բյուջետային ծախսերի տնտեսագիտական դասակարգման հոդվածների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Ընդամենը (ս.5+ս.6)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</w:tr>
      <w:tr w:rsidR="004C24D2" w:rsidRPr="004C24D2" w:rsidTr="0051205E">
        <w:trPr>
          <w:trHeight w:val="1155"/>
          <w:jc w:val="center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վարչական մաս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ֆոնդային մաս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</w:tr>
      <w:tr w:rsidR="004C24D2" w:rsidRPr="004C24D2" w:rsidTr="0051205E">
        <w:trPr>
          <w:trHeight w:val="66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4000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 xml:space="preserve">    ԸՆԴԱՄԵՆԸ    ԾԱԽՍԵՐ               (տող4050+տող5000+տող 6000)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4,491,354.2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4,491,354.2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1275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4050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 xml:space="preserve">Ա.   ԸՆԹԱՑԻԿ  ԾԱԽՍԵՐ`                (տող4100+տող4200+տող4300+տող4400+տող4500+ տող4600+տող4700)                                                                                                   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4,144,469.5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4,491,354.2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75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1.1 ԱՇԽԱՏԱՆՔԻ ՎԱՐՁԱՏՐՈՒԹՅՈՒՆ (տող4110+տող4120+տող4130)                                                                    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1,120,387.5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1,120,387.5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ԴՐԱՄՈՎ ՎՃԱՐՎՈՂ ԱՇԽԱՏԱՎԱՐՁԵՐ ԵՎ ՀԱՎԵԼԱՎՃԱՐՆԵՐ (տող4111+տող4112+ տող4114)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1,120,387.5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1,120,387.5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-Աշխատողների աշխատավարձեր և հավելավճարներ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4111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1,120,387.5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1,120,387.5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4112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վարձատրություններ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4115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ԲՆԵՂԵՆ ԱՇԽԱՏԱՎԱՐՁԵՐ ԵՎ ՀԱՎԵԼԱՎՃԱՐՆԵՐ (տող4121)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-Բնեղեն աշխատավարձեր և հավելավճարներ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ՓԱՍՏԱՑԻ ՍՈՑԻԱԼԱԿԱՆ ԱՊԱՀՈՎՈՒԹՅԱՆ ՎՃԱՐՆԵՐ (տող4131)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4131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-Սոցիալական ապահովության վճարներ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4131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108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1.2 ԾԱՌԱՅՈՒԹՅՈՒՆՆԵՐԻ ԵՎ ԱՊՐԱՆՔՆԵՐԻ ՁԵՌՔ ԲԵՐՈՒՄ (տող4210+տող4220+տող4230+տող4240+տող4250+տող4260)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682,618.6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682,618.6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81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ՇԱՐՈՒՆԱԿԱԿԱՆ ԾԱԽՍԵՐ (տող4211+տող4212+տող4213+տող4214+տող4215+տող4216+տող4217)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232,150.1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232,150.1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-Գործառնական և բանկային ծառայությունների ծախսեր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-Էներգետիկ  ծառայություններ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171,180.1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171,180.1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-Կոմունալ ծառայություններ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39,800.0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39,800.0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-Կապի ծառայություններ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6,200.0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6,200.0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-Ապահովագրական ծախսեր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7,600.0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7,600.0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-Գույքի և սարքավորումների վարձակալություն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7,370.0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7,370.0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4217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-Արտագերատեսչական ծախսեր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ԳՈՐԾՈՒՂՈՒՄՆԵՐԻ ԵՎ ՇՐՋԱԳԱՅՈՒԹՅՈՒՆՆԵՐԻ ԾԱԽՍԵՐ (տող4221+տող4222+տող4223)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40,000.0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-Ներքին գործուղումներ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36,000.0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-Արտասահմանյան գործուղումների գծով ծախսեր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տրանսպորտային ծախսեր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108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ՊԱՅՄԱՆԱԳՐԱՅԻՆ ԱՅԼ ԾԱՌԱՅՈՒԹՅՈՒՆՆԵՐԻ ՁԵՌՔ ԲԵՐՈՒՄ (տող4231+տող4232+տող4233+տող4234+տող4235+տող4236+տող4237+տող4238)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46,470.0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46,470.0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-Վարչական ծառայություններ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-Համակարգչային ծառայություններ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-Աշխատակազմի մասնագիտական զարգացման ծառայություններ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-Տեղակատվական ծառայություններ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-Կառավարչական ծառայություններ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Կենցաղային և հանրային սննդի ծառայություններ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-Ներկայացուցչական ծախսեր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11,500.0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11,500.0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-Ընդհանուր բնույթի այլ ծառայություններ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4239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26,970.0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26,970.0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ԱՅԼ ՄԱՍՆԱԳԻՏԱԿԱՆ ԾԱՌԱՅՈՒԹՅՈՒՆՆԵՐԻ ՁԵՌՔ ԲԵՐՈՒՄ  (տող 4241)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26,702.9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26,702.9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-Մասնագիտական ծառայություններ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26,702.9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26,702.9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ԸՆԹԱՑԻԿ ՆՈՐՈԳՈՒՄ ԵՎ ՊԱՀՊԱՆՈՒՄ (ծառայություններ և նյութեր) (տող4251+տող4252)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135,390.6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135,390.6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-Շենքերի և կառույցների ընթացիկ նորոգում և պահպանում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127,740.6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127,740.6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4252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-Մեքենաների և սարքավորումների ընթացիկ նորոգում և պահպանում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7,650.0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7,650.0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81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ՆՅՈՒԹԵՐ (տող4261+տող4262+տող4263+տող4264+տող4265+տող4266+տող4267+տող4268)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201,905.0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201,905.0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-Գրասենյակային նյութեր և հագուստ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10,160.0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10,160.0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-Գյուղատնտեսական ապրանքներ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3,465.0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3,465.0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4263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-Վերապատրաստման և ուսուցման նյութեր (աշխատողների վերապատրաստում)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-Տրանսպորտային նյութեր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141,750.0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141,750.0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4265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-Շրջակա միջավայրի պաշտպանության և գիտական նյութեր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-Առողջապահական  և լաբորատոր նյութեր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-Կենցաղային և հանրային սննդի նյութեր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4268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-Հատուկ նպատակային այլ նյութեր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4269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46,530.0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46,530.0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1.3 ՏՈԿՈՍԱՎՃԱՐՆԵՐ (տող4310+տող 4320+տող4330)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80,000.0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ՆԵՐՔԻՆ ՏՈԿՈՍԱՎՃԱՐՆԵՐ (տող4311+տող4312)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80,000.0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-Ներքին արժեթղթերի տոկոսավճարներ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-Ներքին վարկերի տոկոսավճարներ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80,000.0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ԱՐՏԱՔԻՆ ՏՈԿՈՍԱՎՃԱՐՆԵՐ (տող4321+տող4322)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-Արտաքին արժեթղթերի գծով տոկոսավճարներ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-Արտաքին վարկերի գծով տոկոսավճարներ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ՓՈԽԱՌՈՒԹՅՈՒՆՆԵՐԻ ՀԵՏ ԿԱՊՎԱԾ ՎՃԱՐՆԵՐ (տող4331+տող4332+տող4333)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-Փոխանակման կուրսերի բացասական տարբերություն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-Տույժեր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4333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-Փոխառությունների գծով տուրքեր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4433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1.4 ՍՈՒԲՍԻԴԻԱՆԵՐ  (տող4410+տող4420)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1,972,967.9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1,972,967.9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ՍՈՒԲՍԻԴԻԱՆԵՐ ՊԵՏԱԿԱՆ (ՀԱՄԱՅՆՔԱՅԻՆ) ԿԱԶՄԱԿԵՐՊՈՒԹՅՈՒՆՆԵՐԻՆ (տող4411+տող4412)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1,957,967.9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1,957,967.9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-Սուբսիդիաներ ոչ-ֆինանսական պետական (hամայնքային) կազմակերպություններին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4511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1,957,967.9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1,957,967.9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-Սուբսիդիաներ ֆինանսական պետական (hամայնքային) կազմակերպություններին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4512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ՍՈՒԲՍԻԴԻԱՆԵՐ ՈՉ ՊԵՏԱԿԱՆ (ՈՉ ՀԱՄԱՅՆՔԱՅԻՆ) ԿԱԶՄԱԿԵՐՊՈՒԹՅՈՒՆՆԵՐԻՆ (տող4421+տող4422)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-Սուբսիդիաներ ոչ պետական (ոչ hամայնքային) ոչ ֆինանսական կազմակերպություններին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4521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4422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-Սուբսիդիաներ ոչ պետական (ոչ hամայնքային) ֆինանսական  կազմակերպություններին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4522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1.5 ԴՐԱՄԱՇՆՈՐՀՆԵՐ (տող4510+տող4520+տող4530+տող4540)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4510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ԴՐԱՄԱՇՆՈՐՀՆԵՐ ՕՏԱՐԵՐԿՐՅԱ ԿԱՌԱՎԱՐՈՒԹՅՈՒՆՆԵՐԻՆ (տող4511+տող4512)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-Ընթացիկ դրամաշնորհներ օտարերկրյա կառավարություններին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-Կապիտալ դրամաշնորհներ օտարերկրյա կառավարություններին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ԴՐԱՄԱՇՆՈՐՀՆԵՐ ՄԻՋԱԶԳԱՅԻՆ ԿԱԶՄԱԿԵՐՊՈՒԹՅՈՒՆՆԵՐԻՆ (տող4521+տող4522)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-Ընթացիկ դրամաշնորհներ  միջազգային կազմակերպություններին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-Կապիտալ դրամաշնորհներ միջազգային կազմակերպություններին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ԸՆԹԱՑԻԿ ԴՐԱՄԱՇՆՈՐՀՆԵՐ ՊԵՏԱԿԱՆ ՀԱՏՎԱԾԻ ԱՅԼ ՄԱԿԱՐԴԱԿՆԵՐԻՆ (տող4531+տող4532+տող4533)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Ընթացիկ դրամաշնորհներ պետական և համայնքների ոչ առևտրային կազմակերպություններին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Ընթացիկ դրամաշնորհներ պետական և համայնքների  առևտրային կազմակերպություններին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Այլ ընթացիկ դրամաշնորհներ                                                           (տող 4534+տող 4537 +տող 4538)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4639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տեղական ինքնակառավրման մարմիններին                                 (տող  4535+տող 4536)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որից`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այլ համայնքներին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ՀՀ պետական բյուջեին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4538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այլ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ԿԱՊԻՏԱԼ ԴՐԱՄԱՇՆՈՐՀՆԵՐ ՊԵՏԱԿԱՆ ՀԱՏՎԱԾԻ ԱՅԼ ՄԱԿԱՐԴԱԿՆԵՐԻՆ (տող4541+տող4542+տող4543)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-Կապիտալ դրամաշնորհներ պետական և համայնքների ոչ առևտրային կազմակերպություններին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-Կապիտալ դրամաշնորհներ պետական և համայնքների  առևտրային կազմակերպություններին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4656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կապիտալ դրամաշնորհներ                                               (տող 4544+տող 4547 +տող 4548)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4657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տեղական ինքնակառավրման մարմիններին                                 (տող  4545+տող 4546)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որից`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ՀՀ այլ համայնքներին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4547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ՀՀ պետական բյուջեին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4548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այլ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1.6 ՍՈՑԻԱԼԱԿԱՆ ՆՊԱՍՏՆԵՐ ԵՎ ԿԵՆՍԱԹՈՇԱԿՆԵՐ (տող4610+տող4630+տող4640)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80,710.0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80,710.0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ՍՈՑԻԱԼԱԿԱՆ ԱՊԱՀՈՎՈՒԹՅԱՆ ՆՊԱՍՏՆԵՐ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72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Տնային տնտեսություններին դրամով վճարվող սոցիալական ապահովության վճարներ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675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Սոցիալական ապահովության բնեղեն նպաստներ ծառայություններ մատուցողներին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93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ՍՈՑԻԱԼԱԿԱՆ ՕԳՆՈՒԹՅԱՆ ԴՐԱՄԱԿԱՆ ԱՐՏԱՀԱՅՏՈՒԹՅԱՄԲ ՆՊԱՍՏՆԵՐ (ԲՅՈՒՋԵԻՑ) (տող4631+տող4632+տող4633+տող4634)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80,710.0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80,710.0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-Հուղարկավորության նպաստներ բյուջեից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-Կրթական, մշակութային և սպորտային նպաստներ բյուջեից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7,000.0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-Բնակարանային նպաստներ բյուջեից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նպաստներ բյուջեից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72,450.0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72,450.0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ԿԵՆՍԱԹՈՇԱԿՆԵՐ (տող4641)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4641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-Կենսաթոշակներ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4741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81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1.7 ԱՅԼ ԾԱԽՍԵՐ (տող4710+տող4720+տող4730+տող4740+տող4750+տող4760+տող4770)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207,785.5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554,670.2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81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ՆՎԻՐԱՏՎՈՒԹՅՈՒՆՆԵՐ ՈՉ ԿԱՌԱՎԱՐԱԿԱՆ (ՀԱՍԱՐԱԿԱԿԱՆ) ԿԱԶՄԱԿԵՐՊՈՒԹՅՈՒՆՆԵՐԻՆ (տող4711+տող4712)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152,165.5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152,165.5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81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Տնային տնտեսություններին ծառայություններ մատուցող` շահույթ չհետապնդող կազմակերպություններին նվիրատվություններ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-Նվիրատվություններ այլ շահույթ չհետապնդող կազմակերպություններին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152,165.5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152,165.5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123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ՀԱՐԿԵՐ, ՊԱՐՏԱԴԻՐ ՎՃԱՐՆԵՐ ԵՎ ՏՈՒՅԺԵՐ, ՈՐՈՆՔ ԿԱՌԱՎԱՐՄԱՆ ՏԱՐԲԵՐ ՄԱԿԱՐԴԱԿՆԵՐԻ ԿՈՂՄԻՑ ԿԻՐԱՌՎՈՒՄ ԵՆ ՄԻՄՅԱՆՑ ՆԿԱՏՄԱՄԲ (տող4721+տող4722+տող4723+տող4724)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22,700.0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22,700.0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-Աշխատավարձի ֆոնդ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-Պարտադիր վճարներ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22,700.0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22,700.0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հարկեր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lastRenderedPageBreak/>
              <w:t>4724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-Պետական հատվածի տարբեր մակարդակների կողմից միմյանց նկատմամբ կիրառվող տույժեր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ԴԱՏԱՐԱՆՆԵՐԻ ԿՈՂՄԻՑ ՆՇԱՆԱԿՎԱԾ ՏՈՒՅԺԵՐ ԵՎ ՏՈՒԳԱՆՔՆԵՐ (տող4731)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-Դատարանների կողմից նշանակված տույժեր և տուգանքներ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81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ԲՆԱԿԱՆ ԱՂԵՏՆԵՐԻՑ ԿԱՄ ԱՅԼ ԲՆԱԿԱՆ ՊԱՏՃԱՌՆԵՐՈՎ ԱՌԱՋԱՑԱԾ ՎՆԱՍՆԵՐԻ ԿԱՄ ՎՆԱՍՎԱԾՔՆԵՐԻ ՎԵՐԱԿԱՆԳՆՈՒՄ (տող4741+տող4742)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-Բնական աղետներից առաջացած վնասվածքների կամ վնասների վերականգնում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բնական պատճառներով ստացած վնասվածքների վերականգնում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4842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81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4750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ԿԱՌԱՎԱՐՄԱՆ ՄԱՐՄԻՆՆԵՐԻ ԳՈՐԾՈՒՆԵՈՒԹՅԱՆ ՀԵՏԵՎԱՆՔՈՎ ԱՌԱՋԱՑԱԾ ՎՆԱՍՆԵՐԻ ԿԱՄ ՎՆԱՍՎԱԾՔՆԵՐԻ  ՎԵՐԱԿԱՆԳՆՈՒՄ (տող4751)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81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-Կառավարման մարմինների գործունեության հետևանքով առաջացած վնասվածքների  կամ վնասների վերականգնում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4760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ԱՅԼ ԾԱԽՍԵՐ (տող4761)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32,920.0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32,920.0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ծախսեր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32,920.0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32,920.0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4770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ՊԱՀՈՒՍՏԱՅԻՆ ՄԻՋՈՑՆԵՐ (տող4771)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-Պահուստային միջոցներ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4891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  <w:tr w:rsidR="004C24D2" w:rsidRPr="004C24D2" w:rsidTr="0051205E">
        <w:trPr>
          <w:trHeight w:val="81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4772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այդ թվում` համայնքի բյուջեի վարչական մասի պահուստային ֆոնդից ֆոնդային մաս կատարվող հատկացումներ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</w:tr>
      <w:tr w:rsidR="004C24D2" w:rsidRPr="004C24D2" w:rsidTr="0051205E">
        <w:trPr>
          <w:trHeight w:val="1035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5000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Բ. ՈՉ ՖԻՆԱՆՍԱԿԱՆ ԱԿՏԻՎՆԵՐԻ ԳԾՈՎ ԾԱԽՍԵՐ                     (տող5100+տող5200+տող5300+տող5400)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521,843.9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521,843.9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1.1. ՀԻՄՆԱԿԱՆ ՄԻՋՈՑՆԵՐ                                 (տող5110+տող5120+տող5130)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521,843.9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521,843.9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ՇԵՆՔԵՐ ԵՎ ՇԻՆՈՒԹՅՈՒՆՆԵՐ                                       (տող5111+տող5112+տող5113)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318,300.0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318,300.0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Շենքերի և շինությունների ձեռք բերում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Շենքերի և շինությունների կառուցում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35,800.0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35,800.0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5113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Շենքերի և շինությունների կապիտալ վերանորոգում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282,500.0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282,500.0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ՄԵՔԵՆԱՆԵՐ ԵՎ ՍԱՐՔԱՎՈՐՈՒՄՆԵՐ                                       (տող5121+ տող5122+տող5123)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136,683.9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136,683.9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Տրանսպորտային սարքավորումներ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70,000.0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70,000.0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Վարչական սարքավորումներ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16,000.0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Այլ մեքենաներ և սարքավորումներ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50,683.9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50,683.9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ԱՅԼ ՀԻՄՆԱԿԱՆ ՄԻՋՈՑՆԵՐ                                                             (տող 5131+տող 5132+տող 5133+ տող5134)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66,860.0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66,860.0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-Աճեցվող ակտիվներ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7,000.0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7,000.0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Ոչ նյութական հիմնական միջոցներ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Գեոդեզիական քարտեզագրական ծախսեր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5134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Նախագծահետազոտական ծախսեր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5134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59,860.0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59,860.0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5200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1.2 ՊԱՇԱՐՆԵՐ (տող5211+տող5221+տող5231+տող5241)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5211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Համայնքային նշանակության ռազմավարական պաշարներ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5211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5221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Նյութեր և պարագաներ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5221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5231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Վերավաճառքի համար նախատեսված ապրանքներ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5231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5241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-Սպառման նպատակով պահվող պաշարներ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5241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5300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1.3 ԲԱՐՁՐԱՐԺԵՔ ԱԿՏԻՎՆԵՐ (տող 5311)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5311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-Բարձրարժեք ակտիվներ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5311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5400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1.4 ՉԱՐՏԱԴՐՎԱԾ ԱԿՏԻՎՆԵՐ                              (տող 5411+տող 5421+տող 5431+տող5441)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այդ թվում`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18"/>
                <w:szCs w:val="18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5411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-Հող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5411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5421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-Ընդերքային ակտիվներ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5421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5431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-Այլ բնական ծագում ունեցող ակտիվներ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5431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6"/>
                <w:szCs w:val="16"/>
                <w:lang w:val="en-US" w:eastAsia="en-US" w:bidi="ar-SA"/>
              </w:rPr>
              <w:t>5441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-Ոչ նյութական չարտադրված ակտիվներ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>5441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11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 xml:space="preserve"> Գ. ՈՉ ՖԻՆԱՆՍԱԿԱՆ ԱԿՏԻՎՆԵՐԻ ԻՐԱՑՈՒՄԻՑ ՄՈՒՏՔԵՐ (տող6100+տող6200+տող6300+տող6400)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-174,959.2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-174,959.2</w:t>
            </w:r>
          </w:p>
        </w:tc>
      </w:tr>
      <w:tr w:rsidR="004C24D2" w:rsidRPr="004C24D2" w:rsidTr="0051205E">
        <w:trPr>
          <w:trHeight w:val="885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66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 xml:space="preserve">ՀԻՄՆԱԿԱՆ ՄԻՋՈՑՆԵՐԻ ԻՐԱՑՈՒՄԻՑ ՄՈՒՏՔԵՐ (տող6110+տող6120+տող6130)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-11,960.0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-11,960.0</w:t>
            </w:r>
          </w:p>
        </w:tc>
      </w:tr>
      <w:tr w:rsidR="004C24D2" w:rsidRPr="004C24D2" w:rsidTr="0051205E">
        <w:trPr>
          <w:trHeight w:val="885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75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ԱՆՇԱՐԺ ԳՈՒՅՔԻ ԻՐԱՑՈՒՄԻՑ ՄՈՒՏՔԵՐ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8111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4C24D2" w:rsidRPr="004C24D2" w:rsidTr="0051205E">
        <w:trPr>
          <w:trHeight w:val="285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ՇԱՐԺԱԿԱՆ ԳՈՒՅՔԻ ԻՐԱՑՈՒՄԻՑ </w:t>
            </w: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ՄՈՒՏՔԵՐ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8121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54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6130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ՀԻՄՆԱԿԱՆ ՄԻՋՈՑՆԵՐԻ ԻՐԱՑՈՒՄԻՑ ՄՈՒՏՔԵՐ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8131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-11,960.0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-11,960.0</w:t>
            </w:r>
          </w:p>
        </w:tc>
      </w:tr>
      <w:tr w:rsidR="004C24D2" w:rsidRPr="004C24D2" w:rsidTr="0051205E">
        <w:trPr>
          <w:trHeight w:val="66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>ՊԱՇԱՐՆԵՐԻ ԻՐԱՑՈՒՄԻՑ ՄՈՒՏՔԵՐ (տող6210+տող6220)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63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ՌԱԶՄԱՎԱՐԱԿԱՆ ՀԱՄԱՅՆՔԱՅԻՆ ՊԱՇԱՐՆԵՐԻ ԻՐԱՑՈՒՄԻՑ ՄՈՒՏՔԵՐ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8211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66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ՊԱՇԱՐՆԵՐԻ ԻՐԱՑՈՒՄԻՑ ՄՈՒՏՔԵՐ (տող6221+տող6222+տող6223)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Արտադրական պաշարների իրացումից մուտքեր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8221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615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Վերավաճառքի համար ապրանքների իրացումից մուտքեր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8222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66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Սպառման համար նախատեսված պաշարների իրացումից մուտքեր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8223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66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6300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>ԲԱՐՁՐԱՐԺԵՔ ԱԿՏԻՎՆԵՐԻ ԻՐԱՑՈՒՄԻՑ ՄՈՒՏՔԵՐ   (տող 6310)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6310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ԲԱՐՁՐԱՐԺԵՔ ԱԿՏԻՎՆԵՐԻ ԻՐԱՑՈՒՄԻՑ ՄՈՒՏՔԵՐ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8311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99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6400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2"/>
                <w:szCs w:val="22"/>
                <w:lang w:val="en-US" w:eastAsia="en-US" w:bidi="ar-SA"/>
              </w:rPr>
              <w:t>ՉԱՐՏԱԴՐՎԱԾ ԱԿՏԻՎՆԵՐԻ ԻՐԱՑՈՒՄԻՑ ՄՈՒՏՔԵՐ`                                                   (տող6410+տող6420+տող6430+տող6440)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-162,999.2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-162,999.2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6410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ՀՈՂԻ ԻՐԱՑՈՒՄԻՑ ՄՈՒՏՔԵՐ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-162,999.2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-162,999.2</w:t>
            </w:r>
          </w:p>
        </w:tc>
      </w:tr>
      <w:tr w:rsidR="004C24D2" w:rsidRPr="004C24D2" w:rsidTr="0051205E">
        <w:trPr>
          <w:trHeight w:val="27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6420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ՕԳՏԱԿԱՐ ՀԱՆԱԾՈՆԵՐԻ ԻՐԱՑՈՒՄԻՑ ՄՈՒՏՔԵՐ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735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6430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ԱՅԼ ԲՆԱԿԱՆ ԾԱԳՈՒՄ ՈՒՆԵՑՈՂ ՀԻՄՆԱԿԱՆ ՄԻՋՈՑՆԵՐԻ ԻՐԱՑՈՒՄԻՑ ՄՈՒՏՔԵՐ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4C24D2" w:rsidRPr="004C24D2" w:rsidTr="0051205E">
        <w:trPr>
          <w:trHeight w:val="720"/>
          <w:jc w:val="center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6440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ՈՉ ՆՅՈՒԹԱԿԱՆ ՉԱՐՏԱԴՐՎԱԾ ԱԿՏԻՎՆԵՐԻ ԻՐԱՑՈՒՄԻՑ ՄՈՒՏՔԵՐ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      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4D2" w:rsidRPr="004C24D2" w:rsidRDefault="004C24D2" w:rsidP="004C24D2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4C24D2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</w:tbl>
    <w:p w:rsidR="00FF7668" w:rsidRPr="004D42EC" w:rsidRDefault="00FF7668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CB1711" w:rsidRPr="004D42EC" w:rsidRDefault="00CB1711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FA618F" w:rsidRDefault="00FA618F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9C20EF" w:rsidRDefault="009C20EF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9C20EF" w:rsidRDefault="009C20EF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9C20EF" w:rsidRDefault="009C20EF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9C20EF" w:rsidRPr="004D42EC" w:rsidRDefault="009C20EF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FA618F" w:rsidRPr="004D42EC" w:rsidRDefault="00FA618F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FA618F" w:rsidRPr="004D42EC" w:rsidRDefault="00FA618F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FA618F" w:rsidRPr="004D42EC" w:rsidRDefault="00FA618F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FA618F" w:rsidRPr="004D42EC" w:rsidRDefault="00FA618F" w:rsidP="00FF7668">
      <w:pPr>
        <w:ind w:left="-540"/>
        <w:rPr>
          <w:rFonts w:ascii="GHEA Grapalat" w:hAnsi="GHEA Grapalat"/>
          <w:color w:val="auto"/>
          <w:sz w:val="20"/>
          <w:lang w:val="en-US"/>
        </w:rPr>
      </w:pPr>
    </w:p>
    <w:p w:rsidR="00CB1711" w:rsidRPr="004D42EC" w:rsidRDefault="00CB1711" w:rsidP="00CB1711">
      <w:pPr>
        <w:ind w:left="-540"/>
        <w:jc w:val="center"/>
        <w:rPr>
          <w:rFonts w:ascii="GHEA Grapalat" w:hAnsi="GHEA Grapalat"/>
          <w:color w:val="auto"/>
          <w:sz w:val="20"/>
          <w:lang w:val="en-US"/>
        </w:rPr>
      </w:pPr>
      <w:r w:rsidRPr="004D42EC">
        <w:rPr>
          <w:rFonts w:ascii="GHEA Grapalat" w:hAnsi="GHEA Grapalat"/>
          <w:color w:val="auto"/>
          <w:lang w:val="en-US"/>
        </w:rPr>
        <w:lastRenderedPageBreak/>
        <w:t>ՀԱՏՎԱԾ  4</w:t>
      </w:r>
    </w:p>
    <w:p w:rsidR="00CB1711" w:rsidRPr="004D42EC" w:rsidRDefault="00CB1711" w:rsidP="00CB1711">
      <w:pPr>
        <w:ind w:left="-540"/>
        <w:jc w:val="center"/>
        <w:rPr>
          <w:rFonts w:ascii="GHEA Grapalat" w:hAnsi="GHEA Grapalat"/>
          <w:color w:val="auto"/>
          <w:lang w:val="en-US"/>
        </w:rPr>
      </w:pPr>
      <w:r w:rsidRPr="004D42EC">
        <w:rPr>
          <w:rFonts w:ascii="GHEA Grapalat" w:hAnsi="GHEA Grapalat"/>
          <w:color w:val="auto"/>
          <w:lang w:val="en-US"/>
        </w:rPr>
        <w:t>ՀԱՄԱՅՆՔԻ  ԲՅՈՒՋԵԻ ԾԱԽՍԵՐԸ` ԸՍՏ ԲՅՈՒՋԵՏԱՅԻՆ ԾԱԽՍԵՐԻ  ԳՈՐԾԱՌԱԿԱՆ ԵՎ ՏՆՏԵՍԱԳԻՏԱԿԱՆ ԴԱՍԱԿԱՐԳՄԱՆ</w:t>
      </w:r>
    </w:p>
    <w:p w:rsidR="00CB1711" w:rsidRPr="004D42EC" w:rsidRDefault="00CB1711" w:rsidP="00CB1711">
      <w:pPr>
        <w:ind w:left="-540"/>
        <w:jc w:val="right"/>
        <w:rPr>
          <w:rFonts w:ascii="GHEA Grapalat" w:hAnsi="GHEA Grapalat"/>
          <w:color w:val="auto"/>
          <w:sz w:val="20"/>
          <w:lang w:val="en-US"/>
        </w:rPr>
      </w:pPr>
      <w:r w:rsidRPr="004D42EC">
        <w:rPr>
          <w:rFonts w:ascii="GHEA Grapalat" w:hAnsi="GHEA Grapalat"/>
          <w:color w:val="auto"/>
          <w:sz w:val="20"/>
          <w:lang w:val="en-US"/>
        </w:rPr>
        <w:t>հազար դրամ</w:t>
      </w:r>
    </w:p>
    <w:tbl>
      <w:tblPr>
        <w:tblW w:w="11284" w:type="dxa"/>
        <w:tblInd w:w="-817" w:type="dxa"/>
        <w:tblLayout w:type="fixed"/>
        <w:tblLook w:val="04A0"/>
      </w:tblPr>
      <w:tblGrid>
        <w:gridCol w:w="708"/>
        <w:gridCol w:w="596"/>
        <w:gridCol w:w="360"/>
        <w:gridCol w:w="360"/>
        <w:gridCol w:w="4031"/>
        <w:gridCol w:w="720"/>
        <w:gridCol w:w="1620"/>
        <w:gridCol w:w="1440"/>
        <w:gridCol w:w="1449"/>
      </w:tblGrid>
      <w:tr w:rsidR="0051205E" w:rsidRPr="0051205E" w:rsidTr="0051205E">
        <w:trPr>
          <w:trHeight w:val="34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Տողի NN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Բաժին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Խումբ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Դաս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Բյուջետային ծախսերի գործառական դասակարգման բաժինների, խմբերի և դասերի, ինչպես նաև բյուջետային ծախսերի տնտեսագիտական դասակարգման հոդվածների անվանումները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հոդված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 xml:space="preserve">Ընդամենը   (ս.7+ս.8)           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 xml:space="preserve">     այդ թվում`</w:t>
            </w:r>
          </w:p>
        </w:tc>
      </w:tr>
      <w:tr w:rsidR="0051205E" w:rsidRPr="0051205E" w:rsidTr="0051205E">
        <w:trPr>
          <w:trHeight w:val="129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i/>
                <w:iCs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վարչական բյուջե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lang w:val="en-US" w:eastAsia="en-US" w:bidi="ar-SA"/>
              </w:rPr>
              <w:t>ֆոնդային բյուջե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</w:tr>
      <w:tr w:rsidR="0051205E" w:rsidRPr="0051205E" w:rsidTr="0051205E">
        <w:trPr>
          <w:trHeight w:val="13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ԸՆԴԱՄԵՆԸ ԾԱԽՍԵՐ (տող2100+տող2200+տող2300+տող2400+տող2500+տող2600+տող2700+տող2800+տող2900+տող3000+տող3100)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4,491,354.2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4,491,354.2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  <w:tr w:rsidR="0051205E" w:rsidRPr="0051205E" w:rsidTr="0051205E">
        <w:trPr>
          <w:trHeight w:val="13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ՀԱՆՐԱՅԻՆ ԾԱՌԱՅՈՒԹՅՈՒՆՆԵՐ (տող2110+տող2120+տող2130+տող2140+տող2150+ տող2160+տող2170+տող2180)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748,170.9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721,010.9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27,160.0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3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Օրենսդիր և գործադիր մարմիններ, պետական կառավարում, </w:t>
            </w: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‎</w:t>
            </w:r>
            <w:r w:rsidRPr="0051205E">
              <w:rPr>
                <w:rFonts w:ascii="GHEA Grapalat" w:eastAsia="Times New Roman" w:hAnsi="GHEA Grapalat" w:cs="GHEA Grapalat"/>
                <w:color w:val="auto"/>
                <w:sz w:val="20"/>
                <w:szCs w:val="20"/>
                <w:lang w:val="en-US" w:eastAsia="en-US" w:bidi="ar-SA"/>
              </w:rPr>
              <w:t>ֆինանսական և</w:t>
            </w: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հարկաբյուջետային հարաբերություններ, արտաքին հարաբերություններ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626,010.9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611,010.9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Օրենսդիր և գործադիր մարմիններ,պետական կառավարում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626,010.9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611,010.9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</w:tr>
      <w:tr w:rsidR="0051205E" w:rsidRPr="0051205E" w:rsidTr="0051205E">
        <w:trPr>
          <w:trHeight w:val="7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501,430.8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501,430.8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Պարգևատրումներ, դրամական խրախուսումներ և հատուկ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Էներգետիկ ծառայություններ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21,180.1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21,180.1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Կոմունալ ծառայություններ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9,800.0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9,800.0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Կապի ծառայություններ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6,200.0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Ապահովագրական ծախսեր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Գույքի և սարքավորումների վարձակալություն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Արտագերատեսչական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Ներքին գործուղումներ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Արտասահմանյան գործումների գծով ծախսեր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Համակարգչային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Տեղեկատվական ծառայություններ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Ներկայացուցչական ծախսեր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այլ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Մասնագիտական ծառայություններ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Շենքերի և կառույցների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Մեքենաների և սարքավոր.ընթացիկ նորոգ.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Գրասենյակային նյութեր  և հագուստ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նյութեր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Պարտադիր վճարներ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ընթացիկ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շինությունների ձեռք բերում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Շենքերի և շինությունների կապիտալ վերանորոգում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սարքավորումներ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Վարչական սարքավորումներ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</w:tr>
      <w:tr w:rsidR="0051205E" w:rsidRPr="0051205E" w:rsidTr="0051205E">
        <w:trPr>
          <w:trHeight w:val="9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 Ոչ նյութական հիմնական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Այլ մեքենա սարքավորումներ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Ֆինանսական և հարկաբյուջետային հարաբերություններ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Արտաքին հարաբերություններ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Արտաքին տնտեսական օգնություն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Արտաքին տնտեսական օգնություն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Արտաքին տնտեսական աջակցություն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1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Միջազգային կազմակերպությունների միջոցով տրամադրվող տնտեսական օգնություն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 ծախսերի վերծանումը` ըստ բյուջետային ծախսերի տնտեսագիտական դասակարգման հոդվածների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Աշխատակազմի /կադրերի/ գծով ընդհանուր բնույթի ծառայություններ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 ծախսերի վերծանումը` ըստ բյուջետային ծախսերի տնտեսագիտական դասակարգման հոդվածների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Ծրագրման և վիճակագրական ընդհանուր ծառայություններ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19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Էներգետիկ ծառայություններ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Կոմունալ ծառայություններ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Կապի ծառայություններ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Ներքին գործուղումներ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այլ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Գրասենյակային նյութեր և հագուստ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հետազոտական աշխատանք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հետազոտական աշխատանք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հանրային ծառայությունների գծով հետազոտական և նախագծային աշխատանքներ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17,160.0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12,160.0</w:t>
            </w:r>
          </w:p>
        </w:tc>
      </w:tr>
      <w:tr w:rsidR="0051205E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հանրային ծառայություններ գծով հետազոտական և նախագծային աշխատանքներ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17,160.0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12,160.0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Մասնագիտական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Նախագծահետազոտական ծախսեր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12,160.0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12,160.0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հանրային ծառայություններ (այլ դասերին չպատկանող)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Մասնագիտական ծառայություններ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Պարտադիր վճարներ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19,000.0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19,000.0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«Վարկերի սպասարկում»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ներքին վարկի տոկոսավճարներ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Պետական պարտքի գծով գործառնություններ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Պետական պարտքի գծով գործառնություններ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2181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Կառավարության տարբեր մակարդակների միջև իրականացվող ընդհանուր բնույթի տրանսֆերտներ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դրամաշնորհներ ՀՀ պետական բյուջեին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- դրամաշնորհներ ՀՀ այլ համայնքերի բյուջեներին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 Երևանի համաքաղաքային ծախսերի ֆինանսավորման համար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ՊԱՇՏՊԱՆՈՒԹՅՈՒՆ (տող2210+2220+տող2230+տող2240+տող2250)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2,400.0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Ռազմական պաշտպանություն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Ռազմական պաշտպանություն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Քաղաքացիական պաշտպանություն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Քաղաքացիական պաշտպանություն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Արտաքին ռազմական օգնություն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Արտաքին ռազմական օգնություն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Հետազոտական և նախագծային աշխատանքներ պաշտպանության ոլորտում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Պաշտպանություն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2,400.0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10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Պաշտպանություն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2,400.0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Գրասենյակային նյութեր և հագուստ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6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նյութեր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Կենցաղային և հանրային սննդի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Սուբսիդիաներ ոչ պետական, ոչ ֆինանսական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Վարչական սարքավորումներ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4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ՀԱՍԱՐԱԿԱԿԱՆ ԿԱՐԳ, ԱՆՎՏԱՆԳՈՒԹՅՈՒՆ և ԴԱՏԱԿԱՆ ԳՈՐԾՈՒՆԵՈՒԹՅՈՒՆ (տող2310+տող2320+տող2330+տող2340+տող2350+տող2360+տող2370)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Հասարակական կարգ և անվտանգություն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Ոստիկանություն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Ազգային անվտանգություն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Պետական պահպանություն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Փրկարար ծառայություն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Փրկարար ծառայություն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6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Դատական գործունեություն և իրավական պաշտպանություն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2331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Դատարաններ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1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Իրավական պաշտպանություն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Դատախազություն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Դատախազություն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Կալանավայրեր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Կալանավայրեր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1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Հետազոտական ու նախագծային աշխատանքներ հասարակական կարգի և անվտանգության ոլորտում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Հասարակական կարգ և անվտանգություն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2371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Հասարակական կարգ և անվտանգություն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ՏՆՏԵՍԱԿԱՆ ՀԱՐԱԲԵՐՈՒԹՅՈՒՆՆԵՐ (տող2410+տող2420+տող2430+տող2440+տող2450+տող2460+տող2470+տող2480+տող2490)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216,781.4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132,740.6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84,040.8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տնտեսական, առևտրային և աշխատանքի գծով հարաբերություններ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տնտեսական և առևտրային հարաբերություններ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Աշխատանքի հետ կապված ընդհանուր բնույթի հարաբերություններ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3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Գյուղատնտեսություն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Անտառային տնտեսություն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Ձկնորսություն և որսորդություն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 ծախսերի վերծանումը` ըստ բյուջետային ծախսերի տնտեսագիտական դասակարգման </w:t>
            </w: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1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Ոռոգում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Վառելիք և էներգետիկա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Քարածուխ  և այլ կարծր բնական վառելիք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Նավթամթերք և բնական գազ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Միջուկային վառելիք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2440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Լեռնաարդյունահանում, արդյունաբերություն և շինարարություն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Հանքային ռեսուրսների արդյունահանում, բացառությամբ բնական վառելիքի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Արդյունաբերություն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Շինարարություն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Տրանսպորտ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391,740.6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132,740.6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259,000.0</w:t>
            </w:r>
          </w:p>
        </w:tc>
      </w:tr>
      <w:tr w:rsidR="0051205E" w:rsidRPr="0051205E" w:rsidTr="0051205E">
        <w:trPr>
          <w:trHeight w:val="10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ճանապարհային տրանսպորտ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391,740.6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132,740.6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259,000.0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կառույցների ընթացիկ նորոգում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124,740.6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124,740.6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շինությունների կապիտալ նորոգում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160,000.0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սարքավորումներ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70,000.0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Նախագծահետազոտական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29,000.0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Ջրային տրանսպորտ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Երկաթուղային տրանսպորտ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2454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Օդային տրանսպորտ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2455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Խողովակաշարային և այլ տրանսպորտ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Կապ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Կապ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բնագավառներ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Մեծածախ և մանրածախ առևտուր, ապրանքների պահպանում և պահեստավորում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Հյուրանոցներ և հասարակական սննդի օբյեկտներ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2473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Զբոսաշրջություն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Զարգացման բազմանպատակ ծրագրեր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 ծախսերի վերծանումը` ըստ բյուջետային ծախսերի տնտեսագիտական դասակարգման </w:t>
            </w: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2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Տնտեսական հարաբերությունների գծով հետազոտական և նախագծային աշխատանքներ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Վառելիքի և էներգետիկայի գծով հետազոտական և նախագծային աշխատանքներ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1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Լեռնաարդյունահանման, արդյունաբերության և շինարարության գծով հետազոտական և նախագծային աշխատանքներ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Տնտեսական հարաբերություններ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-174,959.2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-174,959.2</w:t>
            </w:r>
          </w:p>
        </w:tc>
      </w:tr>
      <w:tr w:rsidR="0051205E" w:rsidRPr="0051205E" w:rsidTr="0051205E">
        <w:trPr>
          <w:trHeight w:val="9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2491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Տնտեսական հարաբերություններ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-174,959.2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-174,959.2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ՊԱՇՏՊԱՆՈՒԹՅՈՒՆ (տող2510+տող2520+տող2530+տող2540+տող2550+տող2560)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698,448.8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682,448.8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16,000.0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Աղբահանում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555,381.0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546,381.0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9,000.0</w:t>
            </w:r>
          </w:p>
        </w:tc>
      </w:tr>
      <w:tr w:rsidR="0051205E" w:rsidRPr="0051205E" w:rsidTr="0051205E">
        <w:trPr>
          <w:trHeight w:val="10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Աղբահանում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555,381.0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546,381.0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9,000.0</w:t>
            </w:r>
          </w:p>
        </w:tc>
      </w:tr>
      <w:tr w:rsidR="0051205E" w:rsidRPr="0051205E" w:rsidTr="0051205E">
        <w:trPr>
          <w:trHeight w:val="3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447,999.6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447,999.6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Գույքի և սարքավորումների վարձակալություն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12,970.0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12,970.0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Կոմունալ ծառայություններ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1,700.0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Ապահովագրական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3,100.0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3,100.0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Մասնագիտական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351.4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Մեքենաների և սարքավոր.ընթացիկ նորոգ.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Գրասենյակային նյութեր և հագուստ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560.0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նյութեր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68,700.0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68,700.0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Վարչական սարքավորումներ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Այլ մեքենա սարքավորումներ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8,000.0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Կեղտաջրերի հեռացում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1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Կեղտաջրերի հեռացում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4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4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աղտոտման դեմ պայքար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աղտոտման դեմ պայքար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Կենսաբազմազանության և բնության  պաշտպանություն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2541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Կենսաբազմազանության և բնության  պաշտպանություն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1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143,067.8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136,067.8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7,000.0</w:t>
            </w:r>
          </w:p>
        </w:tc>
      </w:tr>
      <w:tr w:rsidR="0051205E" w:rsidRPr="0051205E" w:rsidTr="0051205E">
        <w:trPr>
          <w:trHeight w:val="10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Շրջակա միջավայրի պաշտպանություն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143,067.8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136,067.8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7,000.0</w:t>
            </w:r>
          </w:p>
        </w:tc>
      </w:tr>
      <w:tr w:rsidR="0051205E" w:rsidRPr="0051205E" w:rsidTr="0051205E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90,602.8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90,602.8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Կոմունալ ծառայություններ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Գյուղատնտեսական ապրանքներ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3,465.0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3,465.0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նյութեր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Աճեցվող ակտիվներ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7,000.0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ԲՆԱԿԱՐԱՆԱՅԻՆ ՇԻՆԱՐԱՐՈՒԹՅՈՒՆ ԵՎ ԿՈՄՈՒՆԱԼ ԾԱՌԱՅՈՒԹՅՈՒՆ (տող3610+տող3620+տող3630+տող3640+տող3650+տող3660)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514,819.7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332,635.8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182,183.9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Բնակարանային շինարարություն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1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Բնակարանային շինարարություն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Համայնքային զարգացում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2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Համայնքային զարգացում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շինությունների կառուցում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Ջրամատակարարում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1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Ջրամատակարարում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Փողոցների լուսավորում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173,400.0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18,400.0</w:t>
            </w:r>
          </w:p>
        </w:tc>
      </w:tr>
      <w:tr w:rsidR="0051205E" w:rsidRPr="0051205E" w:rsidTr="0051205E">
        <w:trPr>
          <w:trHeight w:val="11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Փողոցների լուսավորում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173,400.0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18,400.0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Էներգետիկ ծառայություններ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150,000.0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հարկեր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շինությունների կառուցում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800.0</w:t>
            </w:r>
          </w:p>
        </w:tc>
      </w:tr>
      <w:tr w:rsidR="0051205E" w:rsidRPr="0051205E" w:rsidTr="0051205E">
        <w:trPr>
          <w:trHeight w:val="11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Այլ մեքենաներ և սարքավորումներ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17,600.0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Բնակարանային շինարարության և կոմունալ ծառայությունների գծով հետազոտական և նախագծային աշխատանքներ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341,419.7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177,635.8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163,783.9</w:t>
            </w:r>
          </w:p>
        </w:tc>
      </w:tr>
      <w:tr w:rsidR="0051205E" w:rsidRPr="0051205E" w:rsidTr="0051205E">
        <w:trPr>
          <w:trHeight w:val="11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341,419.7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177,635.8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163,783.9</w:t>
            </w:r>
          </w:p>
        </w:tc>
      </w:tr>
      <w:tr w:rsidR="0051205E" w:rsidRPr="0051205E" w:rsidTr="0051205E">
        <w:trPr>
          <w:trHeight w:val="7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4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80,354.3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80,354.3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4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Ապահովագրական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Մասնագիտական ծառայություններ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351.5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351.5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կառույցների ընթացիկ նորոգում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Մեքենաների և սարքավորումների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3,150.0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3,150.0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6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նյութեր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50,750.0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50,750.0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22,530.0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22,530.0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Սուբսիդիաներ ոչ պետական, ոչ ֆինանսական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Սուբսիդիաներ ոչ ֆինանս.համայնքային կազմակ.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Շենքերի և շինությունների  կապիտալ վերանորոգում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120,000.0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շինությունների կառուցում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Վարչական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Այլ մեքենաներ և սարքավորումներ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25,083.9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25,083.9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Նախագծահետազոտական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18,700.0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18,700.0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ԱՌՈՂՋԱՊԱՀՈՒԹՅՈՒՆ (տող2710+տող2720+տող2730+տող2740+տող2750+տող2760)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Բժշկական ապրանքներ, սարքեր և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Դեղագործական ապրանքներ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բժշկական ապրանքներ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Բժշկական սարքեր և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6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Արտահիվանդանոցային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բժշկական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Մասնագիտացված բժշկական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Ստոմատոլոգիական ծառայություններ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2724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Պարաբժշկական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Հիվանդանոցային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հիվանդանոցային ծառայություններ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1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Մասնագիտացված հիվանդանոցային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6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Բժշկական, մոր և մանկան կենտրոնների 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Հիվանդի խնամքի և առողջության վերականգնման տնային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Հանրային առողջապահական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Հանրային առողջապահական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Առողջապահության գծով հետազոտական և նախագծային աշխատանքներ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7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Առողջապահություն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Առողջապահական հարակից ծառայություններ և ծրագրեր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1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2762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Առողջապահություն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2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ՀԱՆԳԻՍՏ, ՄՇԱԿՈՒՅԹ ԵՎ ԿՐՈՆ (տող2810+տող2820+տող2830+տող2840+տող2850+տող2860)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1,427,088.2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1,389,588.2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37,500.0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Հանգստի և սպորտի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617,164.9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617,164.9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11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Հանգստի և սպորտի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617,164.9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617,164.9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Ներքին գործուղումներ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Արտասահմանյան գործուղումներ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Սուբսիդիաներ ոչ ֆինանս. համայնքային կազմակ.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519,938.9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519,938.9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15,000.0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32,536.0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32,536.0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2,920.0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2,920.0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Գույքի և սարքավորումների </w:t>
            </w: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վարձակալություն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4216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3,770.0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3,770.0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Կրթական, մշակութային և սպորտային նպաստներ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Մշակութային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760,723.3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723,223.3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37,500.0</w:t>
            </w:r>
          </w:p>
        </w:tc>
      </w:tr>
      <w:tr w:rsidR="0051205E" w:rsidRPr="0051205E" w:rsidTr="0051205E">
        <w:trPr>
          <w:trHeight w:val="10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Գրադարաններ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57,597.4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57,597.4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Սուբսիդիաներ ոչֆինանսական համայնքային կազմակ.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54,897.4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54,897.4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Գույքի և սարքավորումների վարձակալություն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Վարչական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Թանգարաններ և ցուցասրահներ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76,950.6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76,950.6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4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18,376.0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18,376.0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Սուբսիդիաներ ոչ ֆինանս. համայնքային կազմակ.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58,574.6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58,574.6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9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6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Մշակույթի տներ, ակումբներ, կենտրոններ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586,675.3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586,675.3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51205E" w:rsidRPr="0051205E" w:rsidTr="0051205E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Նվիրատվություններ այլ շահույթ չհետապնդող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33,701.5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33,701.5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Սուբսիդիաներ ոչ ֆինանս.համայնքային կազմակ.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552,973.8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552,973.8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մշակութային կազմակերպություններ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Արվեստ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51205E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05E" w:rsidRPr="0051205E" w:rsidRDefault="0051205E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Կինեմատոգրաֆիա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Հուշարձանների և մշակույթային արժեքների վերականգնում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39,500.0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37,500.0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5411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11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կառույցների ընթացիկ նորոգում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Հատուկ նպատակային այլ նյութեր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Շենքերի և շինությունների կառուցում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35,000.0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Շենքերի և շինությունների կապիտալ վերանորոգում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7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2830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Ռադիո և հեռուստահաղորդումների հեռարձակման և հրատարակչական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Հեռուստառադիոհաղորդումներ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Հրատարակչություններ, խմբագրություններ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Տեղեկատվության ձեռքբերում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Կրոնական և հասարակական այլ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19,200.0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19,200.0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Երիտասարդական ծրագրեր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19,200.0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19,200.0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Նվիրատվություններ այլ շահույթ չհետապնդող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19,200.0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19,200.0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0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Ընթացիկ դրամաշնորհներ պետական և համայնքների ոչ 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4637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9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Կրոնական և հասարակական այլ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7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2860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Հանգիստ, մշակույթ և կրոն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2861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որից`Հանգիստ, մշակույթ և կրոն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7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7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Ընդհանուր բնույթի այլ ծառայություններ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0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Նվիրատվություններ այլ շահույթ չհետապնդող                 կազմակերպություններին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 Կրթական, մշակութային և սպորտային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7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ԿՐԹՈՒԹՅՈՒՆ (տող2910+տող2920+տող2930+տող2940+տող2950+տող2960+տող2970+տող2980)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816,935.2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816,935.2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0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Նախադպրոցական և տարրական ընդհանուր կրթություն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771,583.2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771,583.2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Նախադպրոցական կրթություն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771,583.2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771,583.2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Սուբսիդիաներ ոչ ֆինանս.համայնքային կազմակ.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771,583.2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771,583.2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7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Տարրական ընդհանուր կրթություն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2920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Միջնակարգ ընդհանուր կրթություն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Հիմնական ընդհանուր կրթություն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Միջնակարգ(լրիվ) ընդհանուր կրթություն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Նախնական մասնագիտական (արհեստագործական) և միջին մասնագիտական կրթություն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Նախնական մասնագիտական (արհեստագործական)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7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Միջին մասնագիտական կրթություն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2940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Բարձրագույն կրթություն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Բարձրագույն մասնագիտական կրթություն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Հետբուհական մասնագիտական կրթություն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Արտադպրոցական դաստիարակություն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2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Լրացուցիչ կրթություն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 ծախսերի վերծանումը` ըստ </w:t>
            </w: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Կրթությանը տրամադրվող օժանդակ ծառայություններ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45,352.0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45,352.0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………………………………………………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Նվիրատվություններայլ շահույթ չհետապնդող կազմակերպություններին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45,352.0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45,352.0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BC2750">
        <w:trPr>
          <w:trHeight w:val="8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BC2750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Կրթության ոլորտում հետազոտական և նախագծային աշխատանքներ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BC2750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BC2750">
        <w:trPr>
          <w:trHeight w:val="7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BC2750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Կրթություն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BC2750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2981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Կրթություն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այդ թվում ծախսերի վերծանումը` ըստ </w:t>
            </w: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lastRenderedPageBreak/>
              <w:t>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ՍՈՑԻԱԼԱԿԱՆ ՊԱՇՏՊԱՆՈՒԹՅՈՒՆ (տող3010+տող3020+տող3030+տող3040+տող3050+տող3060+տող3070+տող3080+տող3090)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66,710.0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66,710.0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Վատառողջություն և անաշխատունակություն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Վատառողջություն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Անաշխատունակություն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0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Ծերություն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Ծերություն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Հարազատին կորցրած անձինք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Հարազատին կորցրած անձինք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Ընտանիքի անդամներ և զավակներ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36,450.0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36,450.0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Ընտանիքի անդամներ և զավակներ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36,450.0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36,450.0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Այլ նպաստներ բյուջեից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36,450.0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36,450.0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Գործազրկություն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Գործազրկություն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......................................................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2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Բնակարանային ապահովում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Բնակարանային ապահովում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Բնակարանային նպաստներ բյուջեից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1,260.0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18"/>
                <w:szCs w:val="18"/>
                <w:lang w:val="en-US" w:eastAsia="en-US" w:bidi="ar-SA"/>
              </w:rPr>
              <w:t xml:space="preserve"> - Շենքերի և շինությունների ձեռք բերում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5111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Նվիրատվություններայլ շահույթ չհետապնդող կազմակերպություններին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Սոցիալական հատուկ արտոնություններ (այլ դասերին չպատկանող)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7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Սոցիալական հատուկ արտոնություններ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26,500.0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7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Ընդհանուր բնույթի այլ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Գրասենյակային նյութեր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Այլ նպաստներ բյուջեից,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4729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21,000.0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Նվիրատվություններայլ շահույթ չհետապնդող կազմակերպություններին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1,500.0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Էներգետիկ ծառայություններ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0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Սոցիալական պաշտպանության ոլորտում հետազոտական և նախագծային աշխատանքներ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Սոցիալական պաշտպանություն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7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Սոցիալական պաշտպանություն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6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Աշխատողների աշխատավարձեր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Էներգետիկ ծառայություններ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Կապի ծառայություններ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Կենցաղային և հանրային սննդի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Գույքի և սարքավորումների վարձալալ.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Գրասենյակային նյութեր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Ներքին գործուղումներ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Տրանսպորտային նյութեր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0.0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3092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11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ՀԻՄՆԱԿԱՆ ԲԱԺԻՆՆԵՐԻՆ ՉԴԱՍՎՈՂ ՊԱՀՈՒՍՏԱՅԻՆ ՖՈՆԴԵՐ (տող3110)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  <w:tr w:rsidR="009C20EF" w:rsidRPr="0051205E" w:rsidTr="0051205E">
        <w:trPr>
          <w:trHeight w:val="10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3112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ՀՀ կառավարության և համայնքների պահուստային ֆոնդ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  <w:tr w:rsidR="009C20EF" w:rsidRPr="0051205E" w:rsidTr="0051205E">
        <w:trPr>
          <w:trHeight w:val="8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51205E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այդ թվում ծախսերի վերծանումը` ըստ բյուջետային ծախսերի տնտեսագիտական դասակարգման հոդվածների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C20EF" w:rsidRPr="0051205E" w:rsidTr="009C20EF">
        <w:trPr>
          <w:trHeight w:val="5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 xml:space="preserve">Պահուստային միջոցներ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4891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0EF" w:rsidRPr="0051205E" w:rsidRDefault="009C20EF" w:rsidP="0051205E">
            <w:pPr>
              <w:widowControl/>
              <w:jc w:val="center"/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</w:pPr>
            <w:r w:rsidRPr="0051205E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en-US" w:eastAsia="en-US" w:bidi="ar-SA"/>
              </w:rPr>
              <w:t>346,884.7</w:t>
            </w:r>
          </w:p>
        </w:tc>
      </w:tr>
    </w:tbl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p w:rsidR="005C2FE8" w:rsidRPr="004D42EC" w:rsidRDefault="005C2FE8" w:rsidP="005C2FE8">
      <w:pPr>
        <w:rPr>
          <w:rFonts w:ascii="GHEA Grapalat" w:hAnsi="GHEA Grapalat"/>
          <w:color w:val="auto"/>
          <w:sz w:val="20"/>
          <w:lang w:val="en-US"/>
        </w:rPr>
      </w:pPr>
    </w:p>
    <w:sectPr w:rsidR="005C2FE8" w:rsidRPr="004D42EC" w:rsidSect="00E80248">
      <w:headerReference w:type="default" r:id="rId9"/>
      <w:pgSz w:w="11900" w:h="16840"/>
      <w:pgMar w:top="851" w:right="567" w:bottom="2269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E61" w:rsidRDefault="00762E61" w:rsidP="002D57BF">
      <w:r>
        <w:separator/>
      </w:r>
    </w:p>
  </w:endnote>
  <w:endnote w:type="continuationSeparator" w:id="1">
    <w:p w:rsidR="00762E61" w:rsidRDefault="00762E61" w:rsidP="002D5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E61" w:rsidRDefault="00762E61" w:rsidP="002D57BF">
      <w:r>
        <w:separator/>
      </w:r>
    </w:p>
  </w:footnote>
  <w:footnote w:type="continuationSeparator" w:id="1">
    <w:p w:rsidR="00762E61" w:rsidRDefault="00762E61" w:rsidP="002D5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C02" w:rsidRDefault="00501C02">
    <w:pPr>
      <w:rPr>
        <w:sz w:val="2"/>
        <w:szCs w:val="2"/>
      </w:rPr>
    </w:pPr>
    <w:r w:rsidRPr="00091F9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488.3pt;margin-top:77.75pt;width:6.45pt;height:13.6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" filled="f" stroked="f">
          <v:textbox style="mso-next-textbox:#Text Box 2;mso-fit-shape-to-text:t" inset="0,0,0,0">
            <w:txbxContent>
              <w:p w:rsidR="00501C02" w:rsidRPr="002D57BF" w:rsidRDefault="00501C02">
                <w:pPr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7344"/>
    <w:multiLevelType w:val="multilevel"/>
    <w:tmpl w:val="AD007594"/>
    <w:lvl w:ilvl="0">
      <w:start w:val="1"/>
      <w:numFmt w:val="decimal"/>
      <w:lvlText w:val="%1)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63F85"/>
    <w:multiLevelType w:val="multilevel"/>
    <w:tmpl w:val="5268D198"/>
    <w:lvl w:ilvl="0">
      <w:start w:val="1"/>
      <w:numFmt w:val="decimal"/>
      <w:lvlText w:val="%1)"/>
      <w:lvlJc w:val="left"/>
      <w:rPr>
        <w:rFonts w:ascii="GHEA Grapalat" w:eastAsia="Trebuchet MS" w:hAnsi="GHEA Grapalat" w:cs="Trebuchet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A2408"/>
    <w:multiLevelType w:val="multilevel"/>
    <w:tmpl w:val="83F60DAC"/>
    <w:lvl w:ilvl="0">
      <w:start w:val="1"/>
      <w:numFmt w:val="decimal"/>
      <w:lvlText w:val="%1."/>
      <w:lvlJc w:val="left"/>
      <w:rPr>
        <w:rFonts w:ascii="GHEA Grapalat" w:eastAsia="Arial" w:hAnsi="GHEA Grapalat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7F06DB"/>
    <w:multiLevelType w:val="multilevel"/>
    <w:tmpl w:val="15860F24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36E7A"/>
    <w:multiLevelType w:val="multilevel"/>
    <w:tmpl w:val="4B544522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EB2D75"/>
    <w:multiLevelType w:val="multilevel"/>
    <w:tmpl w:val="761EBBEA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5700CF"/>
    <w:multiLevelType w:val="hybridMultilevel"/>
    <w:tmpl w:val="81E0E2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B748A"/>
    <w:multiLevelType w:val="multilevel"/>
    <w:tmpl w:val="76E00F9E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DD2CCE"/>
    <w:multiLevelType w:val="multilevel"/>
    <w:tmpl w:val="1E367BA6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C18"/>
    <w:multiLevelType w:val="multilevel"/>
    <w:tmpl w:val="2BC8FEC8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F7B69"/>
    <w:multiLevelType w:val="multilevel"/>
    <w:tmpl w:val="5D32B306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7B4568"/>
    <w:multiLevelType w:val="multilevel"/>
    <w:tmpl w:val="3E4A2EC0"/>
    <w:lvl w:ilvl="0">
      <w:numFmt w:val="decimal"/>
      <w:lvlText w:val="%1."/>
      <w:lvlJc w:val="left"/>
      <w:pPr>
        <w:ind w:left="0" w:firstLine="0"/>
      </w:pPr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50A2A45"/>
    <w:multiLevelType w:val="multilevel"/>
    <w:tmpl w:val="195C1DAC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184767"/>
    <w:multiLevelType w:val="multilevel"/>
    <w:tmpl w:val="BF5E3384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5133FB"/>
    <w:multiLevelType w:val="multilevel"/>
    <w:tmpl w:val="BFF46946"/>
    <w:lvl w:ilvl="0">
      <w:start w:val="1"/>
      <w:numFmt w:val="decimal"/>
      <w:lvlText w:val="%1."/>
      <w:lvlJc w:val="left"/>
      <w:rPr>
        <w:rFonts w:ascii="GHEA Grapalat" w:eastAsia="Trebuchet MS" w:hAnsi="GHEA Grapalat" w:cs="Trebuchet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677D7A"/>
    <w:multiLevelType w:val="multilevel"/>
    <w:tmpl w:val="E3D2916C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D76536"/>
    <w:multiLevelType w:val="multilevel"/>
    <w:tmpl w:val="ACFA7D6C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start w:val="1"/>
      <w:numFmt w:val="decimal"/>
      <w:lvlText w:val="%1.%2"/>
      <w:lvlJc w:val="left"/>
      <w:rPr>
        <w:rFonts w:ascii="GHEA Grapalat" w:eastAsia="Segoe UI" w:hAnsi="GHEA Grapalat" w:cs="Segoe UI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5D6667"/>
    <w:multiLevelType w:val="hybridMultilevel"/>
    <w:tmpl w:val="F5F8AB7C"/>
    <w:lvl w:ilvl="0" w:tplc="5D4CC528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67996"/>
    <w:multiLevelType w:val="multilevel"/>
    <w:tmpl w:val="9190A5E0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DC1706"/>
    <w:multiLevelType w:val="multilevel"/>
    <w:tmpl w:val="A1FCE276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0D7FF0"/>
    <w:multiLevelType w:val="multilevel"/>
    <w:tmpl w:val="F50ECFBE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F26B59"/>
    <w:multiLevelType w:val="hybridMultilevel"/>
    <w:tmpl w:val="8C1EDF82"/>
    <w:lvl w:ilvl="0" w:tplc="1480E5C6">
      <w:start w:val="1"/>
      <w:numFmt w:val="decimal"/>
      <w:lvlText w:val="%1."/>
      <w:lvlJc w:val="left"/>
      <w:pPr>
        <w:ind w:left="720" w:hanging="360"/>
      </w:pPr>
      <w:rPr>
        <w:rFonts w:eastAsia="Segoe UI" w:cs="Segoe U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2166"/>
    <w:multiLevelType w:val="hybridMultilevel"/>
    <w:tmpl w:val="DF5A2550"/>
    <w:lvl w:ilvl="0" w:tplc="D07EFED2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F0B88"/>
    <w:multiLevelType w:val="multilevel"/>
    <w:tmpl w:val="2B001EA6"/>
    <w:lvl w:ilvl="0">
      <w:start w:val="2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ADC57CB"/>
    <w:multiLevelType w:val="multilevel"/>
    <w:tmpl w:val="EABE227E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495C42"/>
    <w:multiLevelType w:val="hybridMultilevel"/>
    <w:tmpl w:val="32F4377A"/>
    <w:lvl w:ilvl="0" w:tplc="B1848CF8">
      <w:start w:val="1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b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D2736F"/>
    <w:multiLevelType w:val="multilevel"/>
    <w:tmpl w:val="155A76EA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744068"/>
    <w:multiLevelType w:val="hybridMultilevel"/>
    <w:tmpl w:val="560C9BD0"/>
    <w:lvl w:ilvl="0" w:tplc="EEA61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8A7FBB"/>
    <w:multiLevelType w:val="multilevel"/>
    <w:tmpl w:val="8056EF08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6A9108C"/>
    <w:multiLevelType w:val="multilevel"/>
    <w:tmpl w:val="0B46DC4E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9ED4F28"/>
    <w:multiLevelType w:val="hybridMultilevel"/>
    <w:tmpl w:val="2E5CF056"/>
    <w:lvl w:ilvl="0" w:tplc="DCCC104A">
      <w:start w:val="2022"/>
      <w:numFmt w:val="decimal"/>
      <w:lvlText w:val="%1"/>
      <w:lvlJc w:val="left"/>
      <w:pPr>
        <w:ind w:left="521" w:hanging="510"/>
      </w:pPr>
      <w:rPr>
        <w:rFonts w:eastAsia="Trebuchet MS" w:cs="Trebuchet M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1">
    <w:nsid w:val="4CA1716B"/>
    <w:multiLevelType w:val="multilevel"/>
    <w:tmpl w:val="FA064878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BD0373"/>
    <w:multiLevelType w:val="multilevel"/>
    <w:tmpl w:val="B39CE5C4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04F2CFB"/>
    <w:multiLevelType w:val="multilevel"/>
    <w:tmpl w:val="B0206C82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0E4E01"/>
    <w:multiLevelType w:val="hybridMultilevel"/>
    <w:tmpl w:val="87183270"/>
    <w:lvl w:ilvl="0" w:tplc="5106CBDA">
      <w:start w:val="1"/>
      <w:numFmt w:val="decimal"/>
      <w:lvlText w:val="%1."/>
      <w:lvlJc w:val="left"/>
      <w:pPr>
        <w:ind w:left="720" w:hanging="360"/>
      </w:pPr>
      <w:rPr>
        <w:rFonts w:eastAsia="Segoe UI" w:cs="Segoe UI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677F2C"/>
    <w:multiLevelType w:val="multilevel"/>
    <w:tmpl w:val="D9A8A2FE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39D7C78"/>
    <w:multiLevelType w:val="multilevel"/>
    <w:tmpl w:val="08480D84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3FF1D8E"/>
    <w:multiLevelType w:val="multilevel"/>
    <w:tmpl w:val="DD8A835A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71C17CF"/>
    <w:multiLevelType w:val="multilevel"/>
    <w:tmpl w:val="C3FC304E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72D2A32"/>
    <w:multiLevelType w:val="multilevel"/>
    <w:tmpl w:val="286C4238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7A949BD"/>
    <w:multiLevelType w:val="multilevel"/>
    <w:tmpl w:val="45E498D6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98174F2"/>
    <w:multiLevelType w:val="hybridMultilevel"/>
    <w:tmpl w:val="8184192C"/>
    <w:lvl w:ilvl="0" w:tplc="671E76FE">
      <w:start w:val="1"/>
      <w:numFmt w:val="decimal"/>
      <w:lvlText w:val="%1."/>
      <w:lvlJc w:val="left"/>
      <w:pPr>
        <w:ind w:left="720" w:hanging="360"/>
      </w:pPr>
      <w:rPr>
        <w:rFonts w:eastAsia="Tahoma"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2E2F1E"/>
    <w:multiLevelType w:val="multilevel"/>
    <w:tmpl w:val="3800A438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B9E0004"/>
    <w:multiLevelType w:val="multilevel"/>
    <w:tmpl w:val="DCB6E33A"/>
    <w:lvl w:ilvl="0">
      <w:start w:val="5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C311243"/>
    <w:multiLevelType w:val="multilevel"/>
    <w:tmpl w:val="5B9262B4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D112178"/>
    <w:multiLevelType w:val="multilevel"/>
    <w:tmpl w:val="6CAC7A60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DC04AB2"/>
    <w:multiLevelType w:val="hybridMultilevel"/>
    <w:tmpl w:val="E32CA0A0"/>
    <w:lvl w:ilvl="0" w:tplc="B0BA45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C73343"/>
    <w:multiLevelType w:val="multilevel"/>
    <w:tmpl w:val="5E542520"/>
    <w:lvl w:ilvl="0">
      <w:start w:val="4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F174ECF"/>
    <w:multiLevelType w:val="multilevel"/>
    <w:tmpl w:val="2A10F190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F796B14"/>
    <w:multiLevelType w:val="multilevel"/>
    <w:tmpl w:val="4D8EDA28"/>
    <w:lvl w:ilvl="0">
      <w:start w:val="1"/>
      <w:numFmt w:val="decimal"/>
      <w:lvlText w:val="%1)"/>
      <w:lvlJc w:val="left"/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FD94EA2"/>
    <w:multiLevelType w:val="multilevel"/>
    <w:tmpl w:val="66229B94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39648B7"/>
    <w:multiLevelType w:val="hybridMultilevel"/>
    <w:tmpl w:val="D32E2E7C"/>
    <w:lvl w:ilvl="0" w:tplc="B9765398">
      <w:start w:val="1"/>
      <w:numFmt w:val="decimal"/>
      <w:lvlText w:val="%1."/>
      <w:lvlJc w:val="left"/>
      <w:pPr>
        <w:ind w:left="720" w:hanging="360"/>
      </w:pPr>
      <w:rPr>
        <w:rFonts w:eastAsia="Segoe UI"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4333C1A"/>
    <w:multiLevelType w:val="multilevel"/>
    <w:tmpl w:val="5D6429C0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535718A"/>
    <w:multiLevelType w:val="hybridMultilevel"/>
    <w:tmpl w:val="BD6EAA46"/>
    <w:lvl w:ilvl="0" w:tplc="4336BFC6">
      <w:start w:val="2023"/>
      <w:numFmt w:val="decimal"/>
      <w:lvlText w:val="%1"/>
      <w:lvlJc w:val="left"/>
      <w:pPr>
        <w:ind w:left="536" w:hanging="525"/>
      </w:pPr>
      <w:rPr>
        <w:rFonts w:eastAsia="Trebuchet MS"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4">
    <w:nsid w:val="66B91C09"/>
    <w:multiLevelType w:val="multilevel"/>
    <w:tmpl w:val="FC084ECC"/>
    <w:lvl w:ilvl="0">
      <w:start w:val="3"/>
      <w:numFmt w:val="decimal"/>
      <w:lvlText w:val="%1."/>
      <w:lvlJc w:val="left"/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97868C1"/>
    <w:multiLevelType w:val="multilevel"/>
    <w:tmpl w:val="5C405EE6"/>
    <w:lvl w:ilvl="0">
      <w:start w:val="5"/>
      <w:numFmt w:val="decimal"/>
      <w:lvlText w:val="%1)"/>
      <w:lvlJc w:val="left"/>
      <w:rPr>
        <w:rFonts w:ascii="GHEA Grapalat" w:eastAsia="Segoe UI" w:hAnsi="GHEA Grapalat" w:cs="Segoe U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FE165C2"/>
    <w:multiLevelType w:val="multilevel"/>
    <w:tmpl w:val="35740B1C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03D2CAA"/>
    <w:multiLevelType w:val="hybridMultilevel"/>
    <w:tmpl w:val="DAB281A0"/>
    <w:lvl w:ilvl="0" w:tplc="39FC0214">
      <w:start w:val="1"/>
      <w:numFmt w:val="decimal"/>
      <w:lvlText w:val="%1."/>
      <w:lvlJc w:val="left"/>
      <w:pPr>
        <w:ind w:left="644" w:hanging="360"/>
      </w:pPr>
      <w:rPr>
        <w:rFonts w:eastAsia="Segoe UI"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E45FCA"/>
    <w:multiLevelType w:val="hybridMultilevel"/>
    <w:tmpl w:val="63D2CF26"/>
    <w:lvl w:ilvl="0" w:tplc="9DA40A72">
      <w:start w:val="1"/>
      <w:numFmt w:val="decimal"/>
      <w:lvlText w:val="%1."/>
      <w:lvlJc w:val="left"/>
      <w:pPr>
        <w:ind w:left="720" w:hanging="360"/>
      </w:pPr>
      <w:rPr>
        <w:rFonts w:eastAsia="Tahoma" w:cs="Sylfae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D61733"/>
    <w:multiLevelType w:val="hybridMultilevel"/>
    <w:tmpl w:val="A8D8ECD2"/>
    <w:lvl w:ilvl="0" w:tplc="A96E8668">
      <w:start w:val="1"/>
      <w:numFmt w:val="decimal"/>
      <w:lvlText w:val="%1."/>
      <w:lvlJc w:val="left"/>
      <w:pPr>
        <w:ind w:left="720" w:hanging="360"/>
      </w:pPr>
      <w:rPr>
        <w:rFonts w:eastAsia="Tahoma" w:cs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2C46C0"/>
    <w:multiLevelType w:val="multilevel"/>
    <w:tmpl w:val="2E3E833A"/>
    <w:lvl w:ilvl="0">
      <w:start w:val="2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66428A4"/>
    <w:multiLevelType w:val="hybridMultilevel"/>
    <w:tmpl w:val="E45EA390"/>
    <w:lvl w:ilvl="0" w:tplc="726E88B4">
      <w:start w:val="1"/>
      <w:numFmt w:val="decimal"/>
      <w:lvlText w:val="%1."/>
      <w:lvlJc w:val="left"/>
      <w:pPr>
        <w:ind w:left="720" w:hanging="360"/>
      </w:pPr>
      <w:rPr>
        <w:rFonts w:eastAsia="Tahoma" w:cs="Sylfae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7BF2860"/>
    <w:multiLevelType w:val="multilevel"/>
    <w:tmpl w:val="7FA2E7BE"/>
    <w:lvl w:ilvl="0">
      <w:start w:val="7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D98736E"/>
    <w:multiLevelType w:val="multilevel"/>
    <w:tmpl w:val="F4DE6F88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4">
    <w:nsid w:val="7FD15C1D"/>
    <w:multiLevelType w:val="multilevel"/>
    <w:tmpl w:val="EE62AB1E"/>
    <w:lvl w:ilvl="0">
      <w:start w:val="1"/>
      <w:numFmt w:val="decimal"/>
      <w:lvlText w:val="%1."/>
      <w:lvlJc w:val="left"/>
      <w:rPr>
        <w:rFonts w:ascii="GHEA Grapalat" w:eastAsia="Segoe UI" w:hAnsi="GHEA Grapalat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0"/>
  </w:num>
  <w:num w:numId="3">
    <w:abstractNumId w:val="55"/>
  </w:num>
  <w:num w:numId="4">
    <w:abstractNumId w:val="10"/>
  </w:num>
  <w:num w:numId="5">
    <w:abstractNumId w:val="11"/>
  </w:num>
  <w:num w:numId="6">
    <w:abstractNumId w:val="32"/>
  </w:num>
  <w:num w:numId="7">
    <w:abstractNumId w:val="64"/>
  </w:num>
  <w:num w:numId="8">
    <w:abstractNumId w:val="24"/>
  </w:num>
  <w:num w:numId="9">
    <w:abstractNumId w:val="14"/>
  </w:num>
  <w:num w:numId="10">
    <w:abstractNumId w:val="20"/>
  </w:num>
  <w:num w:numId="11">
    <w:abstractNumId w:val="16"/>
  </w:num>
  <w:num w:numId="12">
    <w:abstractNumId w:val="35"/>
  </w:num>
  <w:num w:numId="13">
    <w:abstractNumId w:val="15"/>
  </w:num>
  <w:num w:numId="14">
    <w:abstractNumId w:val="19"/>
  </w:num>
  <w:num w:numId="15">
    <w:abstractNumId w:val="13"/>
  </w:num>
  <w:num w:numId="16">
    <w:abstractNumId w:val="5"/>
  </w:num>
  <w:num w:numId="17">
    <w:abstractNumId w:val="4"/>
  </w:num>
  <w:num w:numId="18">
    <w:abstractNumId w:val="43"/>
  </w:num>
  <w:num w:numId="19">
    <w:abstractNumId w:val="40"/>
  </w:num>
  <w:num w:numId="20">
    <w:abstractNumId w:val="23"/>
  </w:num>
  <w:num w:numId="21">
    <w:abstractNumId w:val="3"/>
  </w:num>
  <w:num w:numId="22">
    <w:abstractNumId w:val="29"/>
  </w:num>
  <w:num w:numId="23">
    <w:abstractNumId w:val="60"/>
  </w:num>
  <w:num w:numId="24">
    <w:abstractNumId w:val="38"/>
  </w:num>
  <w:num w:numId="25">
    <w:abstractNumId w:val="18"/>
  </w:num>
  <w:num w:numId="26">
    <w:abstractNumId w:val="12"/>
  </w:num>
  <w:num w:numId="27">
    <w:abstractNumId w:val="33"/>
  </w:num>
  <w:num w:numId="28">
    <w:abstractNumId w:val="50"/>
  </w:num>
  <w:num w:numId="29">
    <w:abstractNumId w:val="47"/>
  </w:num>
  <w:num w:numId="30">
    <w:abstractNumId w:val="37"/>
  </w:num>
  <w:num w:numId="31">
    <w:abstractNumId w:val="31"/>
  </w:num>
  <w:num w:numId="32">
    <w:abstractNumId w:val="52"/>
  </w:num>
  <w:num w:numId="33">
    <w:abstractNumId w:val="56"/>
  </w:num>
  <w:num w:numId="34">
    <w:abstractNumId w:val="2"/>
  </w:num>
  <w:num w:numId="35">
    <w:abstractNumId w:val="44"/>
  </w:num>
  <w:num w:numId="36">
    <w:abstractNumId w:val="62"/>
  </w:num>
  <w:num w:numId="37">
    <w:abstractNumId w:val="8"/>
  </w:num>
  <w:num w:numId="38">
    <w:abstractNumId w:val="45"/>
  </w:num>
  <w:num w:numId="39">
    <w:abstractNumId w:val="9"/>
  </w:num>
  <w:num w:numId="40">
    <w:abstractNumId w:val="61"/>
  </w:num>
  <w:num w:numId="41">
    <w:abstractNumId w:val="39"/>
  </w:num>
  <w:num w:numId="42">
    <w:abstractNumId w:val="48"/>
  </w:num>
  <w:num w:numId="43">
    <w:abstractNumId w:val="26"/>
  </w:num>
  <w:num w:numId="44">
    <w:abstractNumId w:val="42"/>
  </w:num>
  <w:num w:numId="45">
    <w:abstractNumId w:val="7"/>
  </w:num>
  <w:num w:numId="46">
    <w:abstractNumId w:val="36"/>
  </w:num>
  <w:num w:numId="47">
    <w:abstractNumId w:val="17"/>
  </w:num>
  <w:num w:numId="48">
    <w:abstractNumId w:val="59"/>
  </w:num>
  <w:num w:numId="49">
    <w:abstractNumId w:val="22"/>
  </w:num>
  <w:num w:numId="50">
    <w:abstractNumId w:val="21"/>
  </w:num>
  <w:num w:numId="51">
    <w:abstractNumId w:val="27"/>
  </w:num>
  <w:num w:numId="52">
    <w:abstractNumId w:val="51"/>
  </w:num>
  <w:num w:numId="53">
    <w:abstractNumId w:val="46"/>
  </w:num>
  <w:num w:numId="54">
    <w:abstractNumId w:val="57"/>
  </w:num>
  <w:num w:numId="55">
    <w:abstractNumId w:val="25"/>
  </w:num>
  <w:num w:numId="56">
    <w:abstractNumId w:val="41"/>
  </w:num>
  <w:num w:numId="57">
    <w:abstractNumId w:val="58"/>
  </w:num>
  <w:num w:numId="58">
    <w:abstractNumId w:val="34"/>
  </w:num>
  <w:num w:numId="59">
    <w:abstractNumId w:val="1"/>
  </w:num>
  <w:num w:numId="60">
    <w:abstractNumId w:val="54"/>
  </w:num>
  <w:num w:numId="61">
    <w:abstractNumId w:val="49"/>
  </w:num>
  <w:num w:numId="62">
    <w:abstractNumId w:val="6"/>
  </w:num>
  <w:num w:numId="63">
    <w:abstractNumId w:val="30"/>
  </w:num>
  <w:num w:numId="64">
    <w:abstractNumId w:val="53"/>
  </w:num>
  <w:num w:numId="65">
    <w:abstractNumId w:val="63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349E4"/>
    <w:rsid w:val="00000CFE"/>
    <w:rsid w:val="00001FE6"/>
    <w:rsid w:val="0000217A"/>
    <w:rsid w:val="00005C7B"/>
    <w:rsid w:val="00005CA8"/>
    <w:rsid w:val="00011F1E"/>
    <w:rsid w:val="0001786C"/>
    <w:rsid w:val="000207F2"/>
    <w:rsid w:val="0002215E"/>
    <w:rsid w:val="0002500B"/>
    <w:rsid w:val="000308AA"/>
    <w:rsid w:val="000332BF"/>
    <w:rsid w:val="00033C02"/>
    <w:rsid w:val="000373BB"/>
    <w:rsid w:val="0004665E"/>
    <w:rsid w:val="00047896"/>
    <w:rsid w:val="0005053C"/>
    <w:rsid w:val="00053D00"/>
    <w:rsid w:val="00055D60"/>
    <w:rsid w:val="000575F8"/>
    <w:rsid w:val="00057A4F"/>
    <w:rsid w:val="000600CD"/>
    <w:rsid w:val="000615A2"/>
    <w:rsid w:val="00062784"/>
    <w:rsid w:val="00063238"/>
    <w:rsid w:val="00063279"/>
    <w:rsid w:val="000642F5"/>
    <w:rsid w:val="000729D3"/>
    <w:rsid w:val="00081CE6"/>
    <w:rsid w:val="00085CC1"/>
    <w:rsid w:val="00087CFE"/>
    <w:rsid w:val="00091F95"/>
    <w:rsid w:val="000962BF"/>
    <w:rsid w:val="000A260B"/>
    <w:rsid w:val="000A6D7D"/>
    <w:rsid w:val="000B5267"/>
    <w:rsid w:val="000C67B5"/>
    <w:rsid w:val="000D0E0B"/>
    <w:rsid w:val="000D14C3"/>
    <w:rsid w:val="000D17B8"/>
    <w:rsid w:val="000D46D3"/>
    <w:rsid w:val="000D6697"/>
    <w:rsid w:val="000E2528"/>
    <w:rsid w:val="000E345C"/>
    <w:rsid w:val="000E75AB"/>
    <w:rsid w:val="000F0E50"/>
    <w:rsid w:val="000F23C5"/>
    <w:rsid w:val="000F6DB6"/>
    <w:rsid w:val="00100B9D"/>
    <w:rsid w:val="001039AF"/>
    <w:rsid w:val="00104198"/>
    <w:rsid w:val="00104999"/>
    <w:rsid w:val="00111CCB"/>
    <w:rsid w:val="00112010"/>
    <w:rsid w:val="001142D0"/>
    <w:rsid w:val="001149AF"/>
    <w:rsid w:val="001173B2"/>
    <w:rsid w:val="00120245"/>
    <w:rsid w:val="00121EC6"/>
    <w:rsid w:val="001220CB"/>
    <w:rsid w:val="001233B4"/>
    <w:rsid w:val="0012670B"/>
    <w:rsid w:val="00136ED3"/>
    <w:rsid w:val="00143683"/>
    <w:rsid w:val="00144591"/>
    <w:rsid w:val="001448B3"/>
    <w:rsid w:val="00145902"/>
    <w:rsid w:val="0014796D"/>
    <w:rsid w:val="001538F7"/>
    <w:rsid w:val="0015593C"/>
    <w:rsid w:val="00160F4A"/>
    <w:rsid w:val="00162ED0"/>
    <w:rsid w:val="00163498"/>
    <w:rsid w:val="00170377"/>
    <w:rsid w:val="00175C86"/>
    <w:rsid w:val="001803E1"/>
    <w:rsid w:val="001814B4"/>
    <w:rsid w:val="001836F9"/>
    <w:rsid w:val="001905D3"/>
    <w:rsid w:val="00193448"/>
    <w:rsid w:val="00193753"/>
    <w:rsid w:val="00193849"/>
    <w:rsid w:val="00194362"/>
    <w:rsid w:val="00194C35"/>
    <w:rsid w:val="001A30B6"/>
    <w:rsid w:val="001A34B4"/>
    <w:rsid w:val="001A4536"/>
    <w:rsid w:val="001B1182"/>
    <w:rsid w:val="001B15CD"/>
    <w:rsid w:val="001B5187"/>
    <w:rsid w:val="001C56C8"/>
    <w:rsid w:val="001C6D3F"/>
    <w:rsid w:val="001D0539"/>
    <w:rsid w:val="001D2555"/>
    <w:rsid w:val="001D7C89"/>
    <w:rsid w:val="001E264E"/>
    <w:rsid w:val="001E2876"/>
    <w:rsid w:val="001E2A30"/>
    <w:rsid w:val="001E3C1C"/>
    <w:rsid w:val="001F0AFD"/>
    <w:rsid w:val="001F29F9"/>
    <w:rsid w:val="001F4422"/>
    <w:rsid w:val="001F75DD"/>
    <w:rsid w:val="00201BE4"/>
    <w:rsid w:val="0020403C"/>
    <w:rsid w:val="002071B6"/>
    <w:rsid w:val="00207241"/>
    <w:rsid w:val="0021440D"/>
    <w:rsid w:val="002147EB"/>
    <w:rsid w:val="0022555E"/>
    <w:rsid w:val="00227501"/>
    <w:rsid w:val="002372B5"/>
    <w:rsid w:val="00237673"/>
    <w:rsid w:val="00242928"/>
    <w:rsid w:val="00243295"/>
    <w:rsid w:val="00244A91"/>
    <w:rsid w:val="002450CB"/>
    <w:rsid w:val="0024544E"/>
    <w:rsid w:val="0025085D"/>
    <w:rsid w:val="00251727"/>
    <w:rsid w:val="00256C64"/>
    <w:rsid w:val="002622FF"/>
    <w:rsid w:val="00264FFC"/>
    <w:rsid w:val="002711DF"/>
    <w:rsid w:val="00274832"/>
    <w:rsid w:val="00274BE7"/>
    <w:rsid w:val="002758BB"/>
    <w:rsid w:val="00280FED"/>
    <w:rsid w:val="002826D4"/>
    <w:rsid w:val="00286616"/>
    <w:rsid w:val="00286CA1"/>
    <w:rsid w:val="00291737"/>
    <w:rsid w:val="00292EF4"/>
    <w:rsid w:val="0029647E"/>
    <w:rsid w:val="00297A39"/>
    <w:rsid w:val="002A0F60"/>
    <w:rsid w:val="002A7C51"/>
    <w:rsid w:val="002A7CF4"/>
    <w:rsid w:val="002B069D"/>
    <w:rsid w:val="002B4ABC"/>
    <w:rsid w:val="002C3E2C"/>
    <w:rsid w:val="002C3F1E"/>
    <w:rsid w:val="002C4289"/>
    <w:rsid w:val="002C4A1F"/>
    <w:rsid w:val="002C5D74"/>
    <w:rsid w:val="002D30A5"/>
    <w:rsid w:val="002D45F1"/>
    <w:rsid w:val="002D57BF"/>
    <w:rsid w:val="002D7B93"/>
    <w:rsid w:val="002E09AF"/>
    <w:rsid w:val="002E1E11"/>
    <w:rsid w:val="002E1E7C"/>
    <w:rsid w:val="002E3BAE"/>
    <w:rsid w:val="002E4AB7"/>
    <w:rsid w:val="002E5F9C"/>
    <w:rsid w:val="002F1B1D"/>
    <w:rsid w:val="002F37C9"/>
    <w:rsid w:val="002F38A7"/>
    <w:rsid w:val="002F3FE9"/>
    <w:rsid w:val="003024C3"/>
    <w:rsid w:val="0030467D"/>
    <w:rsid w:val="00311548"/>
    <w:rsid w:val="0031174E"/>
    <w:rsid w:val="003130C5"/>
    <w:rsid w:val="00315C74"/>
    <w:rsid w:val="00320478"/>
    <w:rsid w:val="00321694"/>
    <w:rsid w:val="003310F4"/>
    <w:rsid w:val="00332B03"/>
    <w:rsid w:val="00332FB2"/>
    <w:rsid w:val="00336398"/>
    <w:rsid w:val="003403C3"/>
    <w:rsid w:val="00341177"/>
    <w:rsid w:val="00341DFD"/>
    <w:rsid w:val="003435FD"/>
    <w:rsid w:val="003467CC"/>
    <w:rsid w:val="00347E58"/>
    <w:rsid w:val="003500E9"/>
    <w:rsid w:val="00352389"/>
    <w:rsid w:val="003535C5"/>
    <w:rsid w:val="00354703"/>
    <w:rsid w:val="0036221A"/>
    <w:rsid w:val="0036336E"/>
    <w:rsid w:val="003647AC"/>
    <w:rsid w:val="00367F36"/>
    <w:rsid w:val="00370554"/>
    <w:rsid w:val="0037067E"/>
    <w:rsid w:val="003716DE"/>
    <w:rsid w:val="00372467"/>
    <w:rsid w:val="00391640"/>
    <w:rsid w:val="00392E80"/>
    <w:rsid w:val="00393C23"/>
    <w:rsid w:val="003941C3"/>
    <w:rsid w:val="00394C17"/>
    <w:rsid w:val="00395ADE"/>
    <w:rsid w:val="00395E41"/>
    <w:rsid w:val="00395FEA"/>
    <w:rsid w:val="003A0433"/>
    <w:rsid w:val="003A123A"/>
    <w:rsid w:val="003A2DD2"/>
    <w:rsid w:val="003A5022"/>
    <w:rsid w:val="003A5A10"/>
    <w:rsid w:val="003A7E11"/>
    <w:rsid w:val="003B6D8F"/>
    <w:rsid w:val="003B7B50"/>
    <w:rsid w:val="003C0BA6"/>
    <w:rsid w:val="003C1403"/>
    <w:rsid w:val="003C2B7A"/>
    <w:rsid w:val="003C3BE1"/>
    <w:rsid w:val="003E01E7"/>
    <w:rsid w:val="003E220F"/>
    <w:rsid w:val="003E3A19"/>
    <w:rsid w:val="003E4320"/>
    <w:rsid w:val="003E58E3"/>
    <w:rsid w:val="003E5F09"/>
    <w:rsid w:val="003E6B1F"/>
    <w:rsid w:val="003F1468"/>
    <w:rsid w:val="003F2B8C"/>
    <w:rsid w:val="003F3CAD"/>
    <w:rsid w:val="003F70C1"/>
    <w:rsid w:val="004008F5"/>
    <w:rsid w:val="00401862"/>
    <w:rsid w:val="00403DB3"/>
    <w:rsid w:val="004061D0"/>
    <w:rsid w:val="004067E4"/>
    <w:rsid w:val="004109A0"/>
    <w:rsid w:val="004147A1"/>
    <w:rsid w:val="00414A58"/>
    <w:rsid w:val="00417AC3"/>
    <w:rsid w:val="00422384"/>
    <w:rsid w:val="004244E1"/>
    <w:rsid w:val="00424ACB"/>
    <w:rsid w:val="00424FA6"/>
    <w:rsid w:val="00425C4F"/>
    <w:rsid w:val="00431FBA"/>
    <w:rsid w:val="00432114"/>
    <w:rsid w:val="0043279B"/>
    <w:rsid w:val="004349E4"/>
    <w:rsid w:val="00435F75"/>
    <w:rsid w:val="00437779"/>
    <w:rsid w:val="00441B8D"/>
    <w:rsid w:val="00441D82"/>
    <w:rsid w:val="00443A24"/>
    <w:rsid w:val="00445035"/>
    <w:rsid w:val="004455CF"/>
    <w:rsid w:val="00453C97"/>
    <w:rsid w:val="00454020"/>
    <w:rsid w:val="00454115"/>
    <w:rsid w:val="00455FB7"/>
    <w:rsid w:val="00460B58"/>
    <w:rsid w:val="00461169"/>
    <w:rsid w:val="004615BC"/>
    <w:rsid w:val="0046178B"/>
    <w:rsid w:val="00462442"/>
    <w:rsid w:val="004629AF"/>
    <w:rsid w:val="00462CAA"/>
    <w:rsid w:val="00463DB9"/>
    <w:rsid w:val="00464BA5"/>
    <w:rsid w:val="004719EC"/>
    <w:rsid w:val="00471CC4"/>
    <w:rsid w:val="00471CF9"/>
    <w:rsid w:val="0047259C"/>
    <w:rsid w:val="00472913"/>
    <w:rsid w:val="00487B9E"/>
    <w:rsid w:val="00490A4C"/>
    <w:rsid w:val="00490BED"/>
    <w:rsid w:val="0049192B"/>
    <w:rsid w:val="004944AD"/>
    <w:rsid w:val="004955CF"/>
    <w:rsid w:val="00497E1C"/>
    <w:rsid w:val="004A1C7B"/>
    <w:rsid w:val="004A2C79"/>
    <w:rsid w:val="004A3DFD"/>
    <w:rsid w:val="004A4179"/>
    <w:rsid w:val="004A5A9B"/>
    <w:rsid w:val="004B19D6"/>
    <w:rsid w:val="004B36AB"/>
    <w:rsid w:val="004B4871"/>
    <w:rsid w:val="004B5076"/>
    <w:rsid w:val="004C24D2"/>
    <w:rsid w:val="004C4122"/>
    <w:rsid w:val="004C434D"/>
    <w:rsid w:val="004C45A0"/>
    <w:rsid w:val="004C61F7"/>
    <w:rsid w:val="004C6735"/>
    <w:rsid w:val="004C6C53"/>
    <w:rsid w:val="004D38A8"/>
    <w:rsid w:val="004D42EC"/>
    <w:rsid w:val="004D5FFA"/>
    <w:rsid w:val="004D675E"/>
    <w:rsid w:val="004E12A4"/>
    <w:rsid w:val="004E1C01"/>
    <w:rsid w:val="004E207C"/>
    <w:rsid w:val="004E524B"/>
    <w:rsid w:val="004F2ADE"/>
    <w:rsid w:val="004F3FE0"/>
    <w:rsid w:val="005014B3"/>
    <w:rsid w:val="005017C7"/>
    <w:rsid w:val="00501C02"/>
    <w:rsid w:val="00503051"/>
    <w:rsid w:val="00504063"/>
    <w:rsid w:val="0050409F"/>
    <w:rsid w:val="005045C9"/>
    <w:rsid w:val="00510D1C"/>
    <w:rsid w:val="0051205E"/>
    <w:rsid w:val="00513589"/>
    <w:rsid w:val="00513D1F"/>
    <w:rsid w:val="00514BAA"/>
    <w:rsid w:val="00515D09"/>
    <w:rsid w:val="00520617"/>
    <w:rsid w:val="0052129D"/>
    <w:rsid w:val="00524D58"/>
    <w:rsid w:val="0053312C"/>
    <w:rsid w:val="00533385"/>
    <w:rsid w:val="0054474D"/>
    <w:rsid w:val="00545D37"/>
    <w:rsid w:val="0055047A"/>
    <w:rsid w:val="005523E7"/>
    <w:rsid w:val="00553F82"/>
    <w:rsid w:val="00556490"/>
    <w:rsid w:val="005606BA"/>
    <w:rsid w:val="0056176B"/>
    <w:rsid w:val="005706A9"/>
    <w:rsid w:val="00573706"/>
    <w:rsid w:val="005764FF"/>
    <w:rsid w:val="00576FCE"/>
    <w:rsid w:val="0058107B"/>
    <w:rsid w:val="005831BF"/>
    <w:rsid w:val="005854B7"/>
    <w:rsid w:val="00591265"/>
    <w:rsid w:val="00594FBF"/>
    <w:rsid w:val="00596475"/>
    <w:rsid w:val="00596E41"/>
    <w:rsid w:val="005A51D3"/>
    <w:rsid w:val="005A6625"/>
    <w:rsid w:val="005B0172"/>
    <w:rsid w:val="005B3746"/>
    <w:rsid w:val="005B4AE8"/>
    <w:rsid w:val="005B5512"/>
    <w:rsid w:val="005B5FFD"/>
    <w:rsid w:val="005B6C9F"/>
    <w:rsid w:val="005C047A"/>
    <w:rsid w:val="005C17FE"/>
    <w:rsid w:val="005C21F3"/>
    <w:rsid w:val="005C2FE8"/>
    <w:rsid w:val="005C6979"/>
    <w:rsid w:val="005D689C"/>
    <w:rsid w:val="005E3840"/>
    <w:rsid w:val="005E4288"/>
    <w:rsid w:val="005E4901"/>
    <w:rsid w:val="005E55DF"/>
    <w:rsid w:val="005E56D2"/>
    <w:rsid w:val="005E5ED6"/>
    <w:rsid w:val="005F2535"/>
    <w:rsid w:val="005F4A5D"/>
    <w:rsid w:val="00603AB6"/>
    <w:rsid w:val="0061086A"/>
    <w:rsid w:val="00610C4E"/>
    <w:rsid w:val="00613005"/>
    <w:rsid w:val="00615B52"/>
    <w:rsid w:val="0062134A"/>
    <w:rsid w:val="00624058"/>
    <w:rsid w:val="00624CC2"/>
    <w:rsid w:val="006345D6"/>
    <w:rsid w:val="00634722"/>
    <w:rsid w:val="0063633C"/>
    <w:rsid w:val="006368F6"/>
    <w:rsid w:val="00637331"/>
    <w:rsid w:val="00644250"/>
    <w:rsid w:val="00644486"/>
    <w:rsid w:val="00645096"/>
    <w:rsid w:val="00666229"/>
    <w:rsid w:val="0066640A"/>
    <w:rsid w:val="0066656C"/>
    <w:rsid w:val="006747F9"/>
    <w:rsid w:val="00676C70"/>
    <w:rsid w:val="006808DA"/>
    <w:rsid w:val="00684AA2"/>
    <w:rsid w:val="0069139B"/>
    <w:rsid w:val="0069258F"/>
    <w:rsid w:val="0069461C"/>
    <w:rsid w:val="006978A9"/>
    <w:rsid w:val="006A0C70"/>
    <w:rsid w:val="006A4FCC"/>
    <w:rsid w:val="006A620E"/>
    <w:rsid w:val="006A6F9D"/>
    <w:rsid w:val="006B4303"/>
    <w:rsid w:val="006C1421"/>
    <w:rsid w:val="006C207D"/>
    <w:rsid w:val="006C7C88"/>
    <w:rsid w:val="006D2312"/>
    <w:rsid w:val="006D29A9"/>
    <w:rsid w:val="006D5965"/>
    <w:rsid w:val="006E0F56"/>
    <w:rsid w:val="006E6B5B"/>
    <w:rsid w:val="006F12CD"/>
    <w:rsid w:val="006F17D6"/>
    <w:rsid w:val="006F222B"/>
    <w:rsid w:val="006F484F"/>
    <w:rsid w:val="006F4D29"/>
    <w:rsid w:val="006F7E7D"/>
    <w:rsid w:val="007007E7"/>
    <w:rsid w:val="00700E41"/>
    <w:rsid w:val="00703AC4"/>
    <w:rsid w:val="00703B69"/>
    <w:rsid w:val="00714830"/>
    <w:rsid w:val="0072059F"/>
    <w:rsid w:val="00724337"/>
    <w:rsid w:val="00730734"/>
    <w:rsid w:val="0073379A"/>
    <w:rsid w:val="00737318"/>
    <w:rsid w:val="0074060F"/>
    <w:rsid w:val="007419EA"/>
    <w:rsid w:val="00741A39"/>
    <w:rsid w:val="00742066"/>
    <w:rsid w:val="00747D72"/>
    <w:rsid w:val="007504D8"/>
    <w:rsid w:val="00753003"/>
    <w:rsid w:val="00761250"/>
    <w:rsid w:val="00762C0E"/>
    <w:rsid w:val="00762E61"/>
    <w:rsid w:val="0076301B"/>
    <w:rsid w:val="0076423E"/>
    <w:rsid w:val="00770EE2"/>
    <w:rsid w:val="0077273E"/>
    <w:rsid w:val="00772CA4"/>
    <w:rsid w:val="007807BE"/>
    <w:rsid w:val="00786B7F"/>
    <w:rsid w:val="00787AA7"/>
    <w:rsid w:val="007922F1"/>
    <w:rsid w:val="00792952"/>
    <w:rsid w:val="00793F9A"/>
    <w:rsid w:val="00794340"/>
    <w:rsid w:val="00794F7B"/>
    <w:rsid w:val="00795174"/>
    <w:rsid w:val="00796B5A"/>
    <w:rsid w:val="00797298"/>
    <w:rsid w:val="007A3492"/>
    <w:rsid w:val="007A3AAD"/>
    <w:rsid w:val="007A4D55"/>
    <w:rsid w:val="007B0507"/>
    <w:rsid w:val="007B2238"/>
    <w:rsid w:val="007B313E"/>
    <w:rsid w:val="007B5BB1"/>
    <w:rsid w:val="007B7C59"/>
    <w:rsid w:val="007C1810"/>
    <w:rsid w:val="007C2DBF"/>
    <w:rsid w:val="007C4023"/>
    <w:rsid w:val="007C4489"/>
    <w:rsid w:val="007C6665"/>
    <w:rsid w:val="007C6DEE"/>
    <w:rsid w:val="007D14CF"/>
    <w:rsid w:val="007D59BD"/>
    <w:rsid w:val="007D652C"/>
    <w:rsid w:val="007E0939"/>
    <w:rsid w:val="007E0B84"/>
    <w:rsid w:val="007E212D"/>
    <w:rsid w:val="007E2E18"/>
    <w:rsid w:val="007E6F45"/>
    <w:rsid w:val="007E7A43"/>
    <w:rsid w:val="007F18F4"/>
    <w:rsid w:val="007F276D"/>
    <w:rsid w:val="007F3001"/>
    <w:rsid w:val="007F37F7"/>
    <w:rsid w:val="007F4CB2"/>
    <w:rsid w:val="007F5C82"/>
    <w:rsid w:val="00805B56"/>
    <w:rsid w:val="00811BAF"/>
    <w:rsid w:val="00812BCA"/>
    <w:rsid w:val="008135E7"/>
    <w:rsid w:val="00815CA9"/>
    <w:rsid w:val="008166BE"/>
    <w:rsid w:val="008177B7"/>
    <w:rsid w:val="00820AE6"/>
    <w:rsid w:val="008231E3"/>
    <w:rsid w:val="0082455C"/>
    <w:rsid w:val="00826E09"/>
    <w:rsid w:val="00832424"/>
    <w:rsid w:val="0083308E"/>
    <w:rsid w:val="00834D01"/>
    <w:rsid w:val="00834DBD"/>
    <w:rsid w:val="00835248"/>
    <w:rsid w:val="008358FF"/>
    <w:rsid w:val="00844A06"/>
    <w:rsid w:val="00844A35"/>
    <w:rsid w:val="0084729A"/>
    <w:rsid w:val="00851172"/>
    <w:rsid w:val="008514E0"/>
    <w:rsid w:val="0085418E"/>
    <w:rsid w:val="008548C8"/>
    <w:rsid w:val="00856F0E"/>
    <w:rsid w:val="00871013"/>
    <w:rsid w:val="00882BB5"/>
    <w:rsid w:val="00890CE7"/>
    <w:rsid w:val="00893079"/>
    <w:rsid w:val="00895204"/>
    <w:rsid w:val="008978F4"/>
    <w:rsid w:val="008A1D22"/>
    <w:rsid w:val="008A29D2"/>
    <w:rsid w:val="008A3C66"/>
    <w:rsid w:val="008A4041"/>
    <w:rsid w:val="008A447C"/>
    <w:rsid w:val="008B05BD"/>
    <w:rsid w:val="008B1487"/>
    <w:rsid w:val="008B2322"/>
    <w:rsid w:val="008B2968"/>
    <w:rsid w:val="008B2A22"/>
    <w:rsid w:val="008B5803"/>
    <w:rsid w:val="008B5A93"/>
    <w:rsid w:val="008B7E0F"/>
    <w:rsid w:val="008C16D3"/>
    <w:rsid w:val="008C258F"/>
    <w:rsid w:val="008C35E1"/>
    <w:rsid w:val="008C4278"/>
    <w:rsid w:val="008C4672"/>
    <w:rsid w:val="008C512C"/>
    <w:rsid w:val="008C7062"/>
    <w:rsid w:val="008D1F32"/>
    <w:rsid w:val="008E1971"/>
    <w:rsid w:val="008E2661"/>
    <w:rsid w:val="008E2DB8"/>
    <w:rsid w:val="008E3F5C"/>
    <w:rsid w:val="008E4EAD"/>
    <w:rsid w:val="008E79B9"/>
    <w:rsid w:val="008F7EF0"/>
    <w:rsid w:val="0090338B"/>
    <w:rsid w:val="00907E4D"/>
    <w:rsid w:val="00911C26"/>
    <w:rsid w:val="00912EC1"/>
    <w:rsid w:val="00916281"/>
    <w:rsid w:val="00922495"/>
    <w:rsid w:val="00923A79"/>
    <w:rsid w:val="009263CB"/>
    <w:rsid w:val="009300DC"/>
    <w:rsid w:val="009319A8"/>
    <w:rsid w:val="00933406"/>
    <w:rsid w:val="009355C0"/>
    <w:rsid w:val="0094375E"/>
    <w:rsid w:val="009458AB"/>
    <w:rsid w:val="00946B9F"/>
    <w:rsid w:val="00957E8B"/>
    <w:rsid w:val="009617FB"/>
    <w:rsid w:val="009648DC"/>
    <w:rsid w:val="00965290"/>
    <w:rsid w:val="00966E7F"/>
    <w:rsid w:val="009715CE"/>
    <w:rsid w:val="00974373"/>
    <w:rsid w:val="00974BA7"/>
    <w:rsid w:val="00982CFC"/>
    <w:rsid w:val="009834B5"/>
    <w:rsid w:val="00983E2A"/>
    <w:rsid w:val="009845F2"/>
    <w:rsid w:val="00987559"/>
    <w:rsid w:val="00990F18"/>
    <w:rsid w:val="009937F1"/>
    <w:rsid w:val="009938BA"/>
    <w:rsid w:val="00995881"/>
    <w:rsid w:val="009A3FEE"/>
    <w:rsid w:val="009B27A3"/>
    <w:rsid w:val="009B2D67"/>
    <w:rsid w:val="009B4ABA"/>
    <w:rsid w:val="009B5F3D"/>
    <w:rsid w:val="009B63C3"/>
    <w:rsid w:val="009B73CE"/>
    <w:rsid w:val="009B774C"/>
    <w:rsid w:val="009C0AF6"/>
    <w:rsid w:val="009C20EF"/>
    <w:rsid w:val="009C48CF"/>
    <w:rsid w:val="009D6407"/>
    <w:rsid w:val="009E3736"/>
    <w:rsid w:val="009E4486"/>
    <w:rsid w:val="009E4800"/>
    <w:rsid w:val="009E5A4E"/>
    <w:rsid w:val="009E5D88"/>
    <w:rsid w:val="009F02D5"/>
    <w:rsid w:val="009F2D95"/>
    <w:rsid w:val="009F32AB"/>
    <w:rsid w:val="009F361D"/>
    <w:rsid w:val="009F5283"/>
    <w:rsid w:val="009F68A2"/>
    <w:rsid w:val="00A01090"/>
    <w:rsid w:val="00A07363"/>
    <w:rsid w:val="00A07876"/>
    <w:rsid w:val="00A133A9"/>
    <w:rsid w:val="00A153D2"/>
    <w:rsid w:val="00A15F4A"/>
    <w:rsid w:val="00A161AE"/>
    <w:rsid w:val="00A177B1"/>
    <w:rsid w:val="00A27DAB"/>
    <w:rsid w:val="00A3038F"/>
    <w:rsid w:val="00A30E40"/>
    <w:rsid w:val="00A31E9A"/>
    <w:rsid w:val="00A4001D"/>
    <w:rsid w:val="00A407C1"/>
    <w:rsid w:val="00A4138F"/>
    <w:rsid w:val="00A41ECA"/>
    <w:rsid w:val="00A438B2"/>
    <w:rsid w:val="00A45F99"/>
    <w:rsid w:val="00A51EF2"/>
    <w:rsid w:val="00A54742"/>
    <w:rsid w:val="00A560F5"/>
    <w:rsid w:val="00A66C42"/>
    <w:rsid w:val="00A71A13"/>
    <w:rsid w:val="00A813C6"/>
    <w:rsid w:val="00A81432"/>
    <w:rsid w:val="00A81686"/>
    <w:rsid w:val="00A8319E"/>
    <w:rsid w:val="00A85B01"/>
    <w:rsid w:val="00A90FF1"/>
    <w:rsid w:val="00A9452E"/>
    <w:rsid w:val="00A97954"/>
    <w:rsid w:val="00AB1CB6"/>
    <w:rsid w:val="00AB2544"/>
    <w:rsid w:val="00AB54E4"/>
    <w:rsid w:val="00AC02B5"/>
    <w:rsid w:val="00AC1E3A"/>
    <w:rsid w:val="00AC500B"/>
    <w:rsid w:val="00AD441E"/>
    <w:rsid w:val="00AD5DB9"/>
    <w:rsid w:val="00AD6622"/>
    <w:rsid w:val="00AD7CBC"/>
    <w:rsid w:val="00AD7F33"/>
    <w:rsid w:val="00AE174D"/>
    <w:rsid w:val="00AE2B75"/>
    <w:rsid w:val="00AE4570"/>
    <w:rsid w:val="00AE6A67"/>
    <w:rsid w:val="00AF0176"/>
    <w:rsid w:val="00AF2FCC"/>
    <w:rsid w:val="00AF31F5"/>
    <w:rsid w:val="00AF42CC"/>
    <w:rsid w:val="00AF45A3"/>
    <w:rsid w:val="00B02995"/>
    <w:rsid w:val="00B02B2D"/>
    <w:rsid w:val="00B071EC"/>
    <w:rsid w:val="00B13F7B"/>
    <w:rsid w:val="00B1495C"/>
    <w:rsid w:val="00B17A0F"/>
    <w:rsid w:val="00B238A6"/>
    <w:rsid w:val="00B24A5D"/>
    <w:rsid w:val="00B26198"/>
    <w:rsid w:val="00B26933"/>
    <w:rsid w:val="00B301EB"/>
    <w:rsid w:val="00B335AF"/>
    <w:rsid w:val="00B33870"/>
    <w:rsid w:val="00B35D12"/>
    <w:rsid w:val="00B40BC8"/>
    <w:rsid w:val="00B43E4C"/>
    <w:rsid w:val="00B5018A"/>
    <w:rsid w:val="00B51A3D"/>
    <w:rsid w:val="00B52B30"/>
    <w:rsid w:val="00B54AA7"/>
    <w:rsid w:val="00B616FE"/>
    <w:rsid w:val="00B633D1"/>
    <w:rsid w:val="00B63553"/>
    <w:rsid w:val="00B63764"/>
    <w:rsid w:val="00B64DE4"/>
    <w:rsid w:val="00B676EB"/>
    <w:rsid w:val="00B71032"/>
    <w:rsid w:val="00B738E0"/>
    <w:rsid w:val="00B86110"/>
    <w:rsid w:val="00B86AC0"/>
    <w:rsid w:val="00B968EB"/>
    <w:rsid w:val="00B9711A"/>
    <w:rsid w:val="00B976A2"/>
    <w:rsid w:val="00BA0DB6"/>
    <w:rsid w:val="00BA21FD"/>
    <w:rsid w:val="00BA3A34"/>
    <w:rsid w:val="00BA64D8"/>
    <w:rsid w:val="00BB0E26"/>
    <w:rsid w:val="00BB3657"/>
    <w:rsid w:val="00BB40A9"/>
    <w:rsid w:val="00BC2750"/>
    <w:rsid w:val="00BC3609"/>
    <w:rsid w:val="00BC5D6C"/>
    <w:rsid w:val="00BC70A5"/>
    <w:rsid w:val="00BD0918"/>
    <w:rsid w:val="00BD2170"/>
    <w:rsid w:val="00BD21B4"/>
    <w:rsid w:val="00BD25FB"/>
    <w:rsid w:val="00BD542C"/>
    <w:rsid w:val="00BD65CE"/>
    <w:rsid w:val="00BD76D3"/>
    <w:rsid w:val="00BD7E64"/>
    <w:rsid w:val="00BE1498"/>
    <w:rsid w:val="00BE3A16"/>
    <w:rsid w:val="00BE613C"/>
    <w:rsid w:val="00BE7F2B"/>
    <w:rsid w:val="00BF1344"/>
    <w:rsid w:val="00BF2036"/>
    <w:rsid w:val="00BF43FB"/>
    <w:rsid w:val="00BF492C"/>
    <w:rsid w:val="00BF616D"/>
    <w:rsid w:val="00BF7A09"/>
    <w:rsid w:val="00C10E7D"/>
    <w:rsid w:val="00C1349C"/>
    <w:rsid w:val="00C147D6"/>
    <w:rsid w:val="00C1542B"/>
    <w:rsid w:val="00C157FF"/>
    <w:rsid w:val="00C1647E"/>
    <w:rsid w:val="00C16F1A"/>
    <w:rsid w:val="00C17705"/>
    <w:rsid w:val="00C2528F"/>
    <w:rsid w:val="00C26234"/>
    <w:rsid w:val="00C267BE"/>
    <w:rsid w:val="00C27719"/>
    <w:rsid w:val="00C30B00"/>
    <w:rsid w:val="00C3193B"/>
    <w:rsid w:val="00C322D7"/>
    <w:rsid w:val="00C438AB"/>
    <w:rsid w:val="00C47083"/>
    <w:rsid w:val="00C61584"/>
    <w:rsid w:val="00C64C93"/>
    <w:rsid w:val="00C66DDE"/>
    <w:rsid w:val="00C74527"/>
    <w:rsid w:val="00C7726B"/>
    <w:rsid w:val="00C77642"/>
    <w:rsid w:val="00C777CC"/>
    <w:rsid w:val="00C81941"/>
    <w:rsid w:val="00C83BDB"/>
    <w:rsid w:val="00C85318"/>
    <w:rsid w:val="00C92452"/>
    <w:rsid w:val="00C93E06"/>
    <w:rsid w:val="00C951FC"/>
    <w:rsid w:val="00C97DC9"/>
    <w:rsid w:val="00CA10BA"/>
    <w:rsid w:val="00CA3069"/>
    <w:rsid w:val="00CA5E3C"/>
    <w:rsid w:val="00CA6C48"/>
    <w:rsid w:val="00CA7DFC"/>
    <w:rsid w:val="00CB1711"/>
    <w:rsid w:val="00CB29E8"/>
    <w:rsid w:val="00CB32FC"/>
    <w:rsid w:val="00CB782F"/>
    <w:rsid w:val="00CB7973"/>
    <w:rsid w:val="00CC1699"/>
    <w:rsid w:val="00CC1AC4"/>
    <w:rsid w:val="00CC2380"/>
    <w:rsid w:val="00CC2D52"/>
    <w:rsid w:val="00CC5794"/>
    <w:rsid w:val="00CC5B57"/>
    <w:rsid w:val="00CC784E"/>
    <w:rsid w:val="00CD2643"/>
    <w:rsid w:val="00CE11BE"/>
    <w:rsid w:val="00CE3755"/>
    <w:rsid w:val="00CF4DA6"/>
    <w:rsid w:val="00CF5C9D"/>
    <w:rsid w:val="00CF7108"/>
    <w:rsid w:val="00CF7A6D"/>
    <w:rsid w:val="00D05BF2"/>
    <w:rsid w:val="00D06C84"/>
    <w:rsid w:val="00D140FB"/>
    <w:rsid w:val="00D14B9B"/>
    <w:rsid w:val="00D14E86"/>
    <w:rsid w:val="00D14F6C"/>
    <w:rsid w:val="00D21E02"/>
    <w:rsid w:val="00D268D4"/>
    <w:rsid w:val="00D31C00"/>
    <w:rsid w:val="00D334C3"/>
    <w:rsid w:val="00D374BF"/>
    <w:rsid w:val="00D426DB"/>
    <w:rsid w:val="00D54709"/>
    <w:rsid w:val="00D55F3B"/>
    <w:rsid w:val="00D56226"/>
    <w:rsid w:val="00D56F19"/>
    <w:rsid w:val="00D63C08"/>
    <w:rsid w:val="00D65805"/>
    <w:rsid w:val="00D66B60"/>
    <w:rsid w:val="00D70571"/>
    <w:rsid w:val="00D74E8D"/>
    <w:rsid w:val="00D75DAB"/>
    <w:rsid w:val="00D76878"/>
    <w:rsid w:val="00D87174"/>
    <w:rsid w:val="00D87507"/>
    <w:rsid w:val="00D90CEA"/>
    <w:rsid w:val="00D92C11"/>
    <w:rsid w:val="00D94AFE"/>
    <w:rsid w:val="00D94CB6"/>
    <w:rsid w:val="00D95D9E"/>
    <w:rsid w:val="00D969B4"/>
    <w:rsid w:val="00DA0BA3"/>
    <w:rsid w:val="00DA1D11"/>
    <w:rsid w:val="00DA2404"/>
    <w:rsid w:val="00DA49FC"/>
    <w:rsid w:val="00DB0910"/>
    <w:rsid w:val="00DB0AEF"/>
    <w:rsid w:val="00DB187D"/>
    <w:rsid w:val="00DB3EF1"/>
    <w:rsid w:val="00DC2713"/>
    <w:rsid w:val="00DC29F4"/>
    <w:rsid w:val="00DC6891"/>
    <w:rsid w:val="00DC6FEE"/>
    <w:rsid w:val="00DD10BF"/>
    <w:rsid w:val="00DD3BFE"/>
    <w:rsid w:val="00DD58B4"/>
    <w:rsid w:val="00DD59CE"/>
    <w:rsid w:val="00DD6218"/>
    <w:rsid w:val="00DE3D1D"/>
    <w:rsid w:val="00DE3E80"/>
    <w:rsid w:val="00DE58AA"/>
    <w:rsid w:val="00DE5B49"/>
    <w:rsid w:val="00DF16EB"/>
    <w:rsid w:val="00DF2AEA"/>
    <w:rsid w:val="00DF4D09"/>
    <w:rsid w:val="00DF58F5"/>
    <w:rsid w:val="00DF63B6"/>
    <w:rsid w:val="00DF68F0"/>
    <w:rsid w:val="00DF7BBA"/>
    <w:rsid w:val="00E02B28"/>
    <w:rsid w:val="00E03608"/>
    <w:rsid w:val="00E04997"/>
    <w:rsid w:val="00E064AC"/>
    <w:rsid w:val="00E11F52"/>
    <w:rsid w:val="00E21DD8"/>
    <w:rsid w:val="00E23BBA"/>
    <w:rsid w:val="00E31221"/>
    <w:rsid w:val="00E31B0F"/>
    <w:rsid w:val="00E32D02"/>
    <w:rsid w:val="00E3402F"/>
    <w:rsid w:val="00E350C9"/>
    <w:rsid w:val="00E402E7"/>
    <w:rsid w:val="00E41B8A"/>
    <w:rsid w:val="00E5465B"/>
    <w:rsid w:val="00E54DC5"/>
    <w:rsid w:val="00E55D74"/>
    <w:rsid w:val="00E566AB"/>
    <w:rsid w:val="00E576E9"/>
    <w:rsid w:val="00E627B2"/>
    <w:rsid w:val="00E63313"/>
    <w:rsid w:val="00E70DC6"/>
    <w:rsid w:val="00E7356A"/>
    <w:rsid w:val="00E76A4A"/>
    <w:rsid w:val="00E80248"/>
    <w:rsid w:val="00E83C3F"/>
    <w:rsid w:val="00E85A9B"/>
    <w:rsid w:val="00E87116"/>
    <w:rsid w:val="00E92C4F"/>
    <w:rsid w:val="00E930E9"/>
    <w:rsid w:val="00E94D91"/>
    <w:rsid w:val="00E978E2"/>
    <w:rsid w:val="00E97F66"/>
    <w:rsid w:val="00EA3FF6"/>
    <w:rsid w:val="00EB1D2F"/>
    <w:rsid w:val="00EB22E1"/>
    <w:rsid w:val="00EB3658"/>
    <w:rsid w:val="00EC09AE"/>
    <w:rsid w:val="00EC37EB"/>
    <w:rsid w:val="00EC3FBF"/>
    <w:rsid w:val="00EC5189"/>
    <w:rsid w:val="00EC5780"/>
    <w:rsid w:val="00ED0FB0"/>
    <w:rsid w:val="00ED52D6"/>
    <w:rsid w:val="00ED5FA2"/>
    <w:rsid w:val="00ED7023"/>
    <w:rsid w:val="00EE2D29"/>
    <w:rsid w:val="00EE68BF"/>
    <w:rsid w:val="00EF18EF"/>
    <w:rsid w:val="00EF5582"/>
    <w:rsid w:val="00EF56D9"/>
    <w:rsid w:val="00EF5DE0"/>
    <w:rsid w:val="00EF772C"/>
    <w:rsid w:val="00F00039"/>
    <w:rsid w:val="00F01699"/>
    <w:rsid w:val="00F0528D"/>
    <w:rsid w:val="00F07B7A"/>
    <w:rsid w:val="00F07F47"/>
    <w:rsid w:val="00F1554A"/>
    <w:rsid w:val="00F15D2A"/>
    <w:rsid w:val="00F22EA0"/>
    <w:rsid w:val="00F24510"/>
    <w:rsid w:val="00F266CC"/>
    <w:rsid w:val="00F36EFC"/>
    <w:rsid w:val="00F430AD"/>
    <w:rsid w:val="00F448ED"/>
    <w:rsid w:val="00F50547"/>
    <w:rsid w:val="00F50FD9"/>
    <w:rsid w:val="00F54356"/>
    <w:rsid w:val="00F54AD3"/>
    <w:rsid w:val="00F57775"/>
    <w:rsid w:val="00F61198"/>
    <w:rsid w:val="00F67BFE"/>
    <w:rsid w:val="00F70430"/>
    <w:rsid w:val="00F704C5"/>
    <w:rsid w:val="00F70A5C"/>
    <w:rsid w:val="00F710A9"/>
    <w:rsid w:val="00F73896"/>
    <w:rsid w:val="00F74D8E"/>
    <w:rsid w:val="00F80B71"/>
    <w:rsid w:val="00F9427A"/>
    <w:rsid w:val="00F9449F"/>
    <w:rsid w:val="00F96ED6"/>
    <w:rsid w:val="00FA149E"/>
    <w:rsid w:val="00FA1B38"/>
    <w:rsid w:val="00FA4680"/>
    <w:rsid w:val="00FA4FBF"/>
    <w:rsid w:val="00FA618F"/>
    <w:rsid w:val="00FA6558"/>
    <w:rsid w:val="00FB26DE"/>
    <w:rsid w:val="00FB2B0A"/>
    <w:rsid w:val="00FB61FE"/>
    <w:rsid w:val="00FC0A81"/>
    <w:rsid w:val="00FC36AC"/>
    <w:rsid w:val="00FC438C"/>
    <w:rsid w:val="00FC47E4"/>
    <w:rsid w:val="00FC5029"/>
    <w:rsid w:val="00FC793F"/>
    <w:rsid w:val="00FD022A"/>
    <w:rsid w:val="00FD0643"/>
    <w:rsid w:val="00FE367F"/>
    <w:rsid w:val="00FF1358"/>
    <w:rsid w:val="00FF5A21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57BF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2D57BF"/>
    <w:rPr>
      <w:rFonts w:ascii="Trebuchet MS" w:eastAsia="Trebuchet MS" w:hAnsi="Trebuchet MS" w:cs="Trebuchet MS"/>
      <w:sz w:val="34"/>
      <w:szCs w:val="34"/>
      <w:shd w:val="clear" w:color="auto" w:fill="FFFFFF"/>
    </w:rPr>
  </w:style>
  <w:style w:type="paragraph" w:customStyle="1" w:styleId="Bodytext20">
    <w:name w:val="Body text (2)"/>
    <w:basedOn w:val="a"/>
    <w:link w:val="Bodytext2"/>
    <w:rsid w:val="002D57BF"/>
    <w:pPr>
      <w:shd w:val="clear" w:color="auto" w:fill="FFFFFF"/>
      <w:spacing w:after="240" w:line="816" w:lineRule="exact"/>
      <w:jc w:val="center"/>
    </w:pPr>
    <w:rPr>
      <w:rFonts w:ascii="Trebuchet MS" w:eastAsia="Trebuchet MS" w:hAnsi="Trebuchet MS" w:cs="Times New Roman"/>
      <w:color w:val="auto"/>
      <w:sz w:val="34"/>
      <w:szCs w:val="34"/>
      <w:lang w:bidi="ar-SA"/>
    </w:rPr>
  </w:style>
  <w:style w:type="character" w:customStyle="1" w:styleId="Headerorfooter">
    <w:name w:val="Header or footer_"/>
    <w:rsid w:val="002D5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rsid w:val="002D57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1">
    <w:name w:val="Heading #1_"/>
    <w:link w:val="Heading10"/>
    <w:rsid w:val="002D57BF"/>
    <w:rPr>
      <w:rFonts w:ascii="Trebuchet MS" w:eastAsia="Trebuchet MS" w:hAnsi="Trebuchet MS" w:cs="Trebuchet MS"/>
      <w:b/>
      <w:bCs/>
      <w:spacing w:val="100"/>
      <w:sz w:val="36"/>
      <w:szCs w:val="36"/>
      <w:shd w:val="clear" w:color="auto" w:fill="FFFFFF"/>
    </w:rPr>
  </w:style>
  <w:style w:type="paragraph" w:customStyle="1" w:styleId="Heading10">
    <w:name w:val="Heading #1"/>
    <w:basedOn w:val="a"/>
    <w:link w:val="Heading1"/>
    <w:rsid w:val="002D57BF"/>
    <w:pPr>
      <w:shd w:val="clear" w:color="auto" w:fill="FFFFFF"/>
      <w:spacing w:before="240" w:line="0" w:lineRule="atLeast"/>
      <w:outlineLvl w:val="0"/>
    </w:pPr>
    <w:rPr>
      <w:rFonts w:ascii="Trebuchet MS" w:eastAsia="Trebuchet MS" w:hAnsi="Trebuchet MS" w:cs="Times New Roman"/>
      <w:b/>
      <w:bCs/>
      <w:color w:val="auto"/>
      <w:spacing w:val="100"/>
      <w:sz w:val="36"/>
      <w:szCs w:val="36"/>
      <w:lang w:bidi="ar-SA"/>
    </w:rPr>
  </w:style>
  <w:style w:type="paragraph" w:styleId="a3">
    <w:name w:val="header"/>
    <w:basedOn w:val="a"/>
    <w:link w:val="a4"/>
    <w:uiPriority w:val="99"/>
    <w:unhideWhenUsed/>
    <w:rsid w:val="002D57BF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rsid w:val="002D57BF"/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paragraph" w:styleId="a5">
    <w:name w:val="footer"/>
    <w:basedOn w:val="a"/>
    <w:link w:val="a6"/>
    <w:uiPriority w:val="99"/>
    <w:unhideWhenUsed/>
    <w:rsid w:val="002D57B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uiPriority w:val="99"/>
    <w:rsid w:val="002D57BF"/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customStyle="1" w:styleId="Bodytext3">
    <w:name w:val="Body text (3)_"/>
    <w:rsid w:val="002D57BF"/>
    <w:rPr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Bodytext30">
    <w:name w:val="Body text (3)"/>
    <w:rsid w:val="002D57B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Tableofcontents">
    <w:name w:val="Table of contents_"/>
    <w:rsid w:val="002D57B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ofcontents0">
    <w:name w:val="Table of contents"/>
    <w:rsid w:val="002D57B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Tableofcontents2">
    <w:name w:val="Table of contents (2)_"/>
    <w:rsid w:val="002D57BF"/>
    <w:rPr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ableofcontents20">
    <w:name w:val="Table of contents (2)"/>
    <w:rsid w:val="002D57B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4">
    <w:name w:val="Body text (4)_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Bodytext40">
    <w:name w:val="Body text (4)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0">
    <w:name w:val="Table caption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95pt">
    <w:name w:val="Body text (2) + 9.5 pt"/>
    <w:rsid w:val="002D57B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y-AM" w:eastAsia="hy-AM" w:bidi="hy-AM"/>
    </w:rPr>
  </w:style>
  <w:style w:type="character" w:customStyle="1" w:styleId="Bodytext2Impact">
    <w:name w:val="Body text (2) + Impact"/>
    <w:aliases w:val="8.5 pt,Italic,Body text (2) + 10.5 pt,Body text (2) + 13 pt,Body text (2) + 39 pt,Body text (2) + 7.5 pt,Body text (2) + 4 pt,Body text (2) + 4.5 pt,Scale 150%,Body text (2) + 12 pt,Body text (2) + 5.5 pt,Scale 60%,Spacing 3 pt"/>
    <w:rsid w:val="002D57BF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y-AM" w:eastAsia="hy-AM" w:bidi="hy-AM"/>
    </w:rPr>
  </w:style>
  <w:style w:type="character" w:customStyle="1" w:styleId="Bodytext2SegoeUI">
    <w:name w:val="Body text (2) + Segoe UI"/>
    <w:aliases w:val="9.5 pt,Bold,9 pt,7 pt,7.5 pt,4 pt,Small Caps,6.5 pt,11 pt,8 pt,Spacing 0 pt,16 pt,22 pt,13 pt,Scale 50%,Body text (2) + Sylfaen,Body text (2) + 11.5 pt,Body text (2) + 7 pt,Body text (2) + 6.5 pt,Body text (2) + Consolas,4.5 pt"/>
    <w:rsid w:val="002D57B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y-AM" w:eastAsia="hy-AM" w:bidi="hy-AM"/>
    </w:rPr>
  </w:style>
  <w:style w:type="character" w:customStyle="1" w:styleId="Tablecaption2">
    <w:name w:val="Table caption (2)_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0">
    <w:name w:val="Table caption (2)"/>
    <w:rsid w:val="002D57B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Tahoma">
    <w:name w:val="Body text (2) + Tahoma"/>
    <w:aliases w:val="6 pt,32 pt"/>
    <w:rsid w:val="007D14C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hy-AM" w:eastAsia="hy-AM" w:bidi="hy-AM"/>
    </w:rPr>
  </w:style>
  <w:style w:type="character" w:customStyle="1" w:styleId="Bodytext2Calibri">
    <w:name w:val="Body text (2) + Calibri"/>
    <w:aliases w:val="11.5 pt,Scale 70%,Body text (2) + Courier New"/>
    <w:rsid w:val="007D14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7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character" w:customStyle="1" w:styleId="Bodytext2TrebuchetMS">
    <w:name w:val="Body text (2) + Trebuchet MS"/>
    <w:rsid w:val="007D14C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Bodytext2MSMincho">
    <w:name w:val="Body text (2) + MS Mincho"/>
    <w:aliases w:val="14 pt"/>
    <w:rsid w:val="007D14CF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10pt">
    <w:name w:val="Body text (2) + 10 pt"/>
    <w:aliases w:val="Spacing -2 pt"/>
    <w:rsid w:val="007D14C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Heading2">
    <w:name w:val="Heading #2_"/>
    <w:rsid w:val="007D14CF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0">
    <w:name w:val="Heading #2"/>
    <w:rsid w:val="007D14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NotBold">
    <w:name w:val="Body text (2) + Not Bold"/>
    <w:rsid w:val="007D14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character" w:customStyle="1" w:styleId="Bodytext28pt">
    <w:name w:val="Body text (2) + 8 pt"/>
    <w:aliases w:val="Not Bold,Body text (2) + 9 pt,Body text (3) + 12 pt"/>
    <w:rsid w:val="007D14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hy-AM" w:eastAsia="hy-AM" w:bidi="hy-AM"/>
    </w:rPr>
  </w:style>
  <w:style w:type="character" w:customStyle="1" w:styleId="Bodytext2Bold">
    <w:name w:val="Body text (2) + Bold"/>
    <w:aliases w:val="Spacing -1 pt,Body text (5) + 12 pt"/>
    <w:rsid w:val="007D14C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hy-AM" w:eastAsia="hy-AM" w:bidi="hy-AM"/>
    </w:rPr>
  </w:style>
  <w:style w:type="character" w:customStyle="1" w:styleId="Bodytext25pt">
    <w:name w:val="Body text (2) + 5 pt"/>
    <w:rsid w:val="0055649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hy-AM" w:eastAsia="hy-AM" w:bidi="hy-AM"/>
    </w:rPr>
  </w:style>
  <w:style w:type="character" w:customStyle="1" w:styleId="Bodytext5">
    <w:name w:val="Body text (5)_"/>
    <w:rsid w:val="00556490"/>
    <w:rPr>
      <w:rFonts w:ascii="Segoe UI" w:eastAsia="Segoe UI" w:hAnsi="Segoe UI" w:cs="Segoe U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rsid w:val="00556490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">
    <w:name w:val="Body text (6)_"/>
    <w:rsid w:val="0055649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0">
    <w:name w:val="Body text (6)"/>
    <w:rsid w:val="0055649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Italic">
    <w:name w:val="Body text (2) + Italic"/>
    <w:rsid w:val="00556490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Bodytext411pt">
    <w:name w:val="Body text (4) + 11 pt"/>
    <w:aliases w:val="Not Italic,Body text (4) + 10 pt,Table caption (3) + 11 pt"/>
    <w:rsid w:val="00437779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4NotItalic">
    <w:name w:val="Body text (4) + Not Italic"/>
    <w:rsid w:val="0043777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Tablecaption2Bold">
    <w:name w:val="Table caption (2) + Bold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6pt">
    <w:name w:val="Body text (2) + 6 pt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hy-AM" w:eastAsia="hy-AM" w:bidi="hy-AM"/>
    </w:rPr>
  </w:style>
  <w:style w:type="character" w:customStyle="1" w:styleId="Footnote">
    <w:name w:val="Footnote_"/>
    <w:rsid w:val="000600CD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Footnote0">
    <w:name w:val="Footnote"/>
    <w:rsid w:val="000600C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Footnote2">
    <w:name w:val="Footnote (2)_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20">
    <w:name w:val="Footnote (2)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Footnote3">
    <w:name w:val="Footnote (3)_"/>
    <w:rsid w:val="000600CD"/>
    <w:rPr>
      <w:rFonts w:ascii="Segoe UI" w:eastAsia="Segoe UI" w:hAnsi="Segoe UI" w:cs="Segoe U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Footnote30">
    <w:name w:val="Footnote (3)"/>
    <w:rsid w:val="000600CD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Footnote4">
    <w:name w:val="Footnote (4)_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40">
    <w:name w:val="Footnote (4)"/>
    <w:rsid w:val="000600C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85pt">
    <w:name w:val="Body text (2) + 8.5 pt"/>
    <w:aliases w:val="Spacing 6 pt"/>
    <w:rsid w:val="000600C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y-AM" w:eastAsia="hy-AM" w:bidi="hy-AM"/>
    </w:rPr>
  </w:style>
  <w:style w:type="character" w:customStyle="1" w:styleId="Bodytext2MicrosoftSansSerif">
    <w:name w:val="Body text (2) + Microsoft Sans Serif"/>
    <w:aliases w:val="10 pt"/>
    <w:rsid w:val="000600C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Heading12">
    <w:name w:val="Heading #1 (2)_"/>
    <w:link w:val="Heading120"/>
    <w:rsid w:val="00624CC2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120">
    <w:name w:val="Heading #1 (2)"/>
    <w:basedOn w:val="a"/>
    <w:link w:val="Heading12"/>
    <w:rsid w:val="00624CC2"/>
    <w:pPr>
      <w:shd w:val="clear" w:color="auto" w:fill="FFFFFF"/>
      <w:spacing w:before="900" w:after="840" w:line="0" w:lineRule="atLeast"/>
      <w:jc w:val="center"/>
      <w:outlineLvl w:val="0"/>
    </w:pPr>
    <w:rPr>
      <w:rFonts w:ascii="Segoe UI" w:eastAsia="Segoe UI" w:hAnsi="Segoe UI" w:cs="Times New Roman"/>
      <w:b/>
      <w:bCs/>
      <w:color w:val="auto"/>
      <w:sz w:val="20"/>
      <w:szCs w:val="20"/>
      <w:lang w:bidi="ar-SA"/>
    </w:rPr>
  </w:style>
  <w:style w:type="character" w:customStyle="1" w:styleId="Bodytext3NotBold">
    <w:name w:val="Body text (3) + Not Bold"/>
    <w:rsid w:val="00624CC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styleId="a7">
    <w:name w:val="List Paragraph"/>
    <w:basedOn w:val="a"/>
    <w:uiPriority w:val="34"/>
    <w:qFormat/>
    <w:rsid w:val="004E12A4"/>
    <w:pPr>
      <w:ind w:left="720"/>
      <w:contextualSpacing/>
    </w:pPr>
  </w:style>
  <w:style w:type="character" w:styleId="a8">
    <w:name w:val="Hyperlink"/>
    <w:uiPriority w:val="99"/>
    <w:rsid w:val="00E80248"/>
    <w:rPr>
      <w:color w:val="0066CC"/>
      <w:u w:val="single"/>
    </w:rPr>
  </w:style>
  <w:style w:type="character" w:customStyle="1" w:styleId="Heading3">
    <w:name w:val="Heading #3_"/>
    <w:link w:val="Heading30"/>
    <w:rsid w:val="00E80248"/>
    <w:rPr>
      <w:rFonts w:ascii="Trebuchet MS" w:eastAsia="Trebuchet MS" w:hAnsi="Trebuchet MS" w:cs="Trebuchet MS"/>
      <w:spacing w:val="100"/>
      <w:sz w:val="32"/>
      <w:szCs w:val="32"/>
      <w:shd w:val="clear" w:color="auto" w:fill="FFFFFF"/>
    </w:rPr>
  </w:style>
  <w:style w:type="paragraph" w:customStyle="1" w:styleId="Heading30">
    <w:name w:val="Heading #3"/>
    <w:basedOn w:val="a"/>
    <w:link w:val="Heading3"/>
    <w:rsid w:val="00E80248"/>
    <w:pPr>
      <w:shd w:val="clear" w:color="auto" w:fill="FFFFFF"/>
      <w:spacing w:before="420" w:after="600" w:line="0" w:lineRule="atLeast"/>
      <w:outlineLvl w:val="2"/>
    </w:pPr>
    <w:rPr>
      <w:rFonts w:ascii="Trebuchet MS" w:eastAsia="Trebuchet MS" w:hAnsi="Trebuchet MS" w:cs="Times New Roman"/>
      <w:color w:val="auto"/>
      <w:spacing w:val="100"/>
      <w:sz w:val="32"/>
      <w:szCs w:val="32"/>
      <w:lang w:bidi="ar-SA"/>
    </w:rPr>
  </w:style>
  <w:style w:type="character" w:customStyle="1" w:styleId="Heading3Spacing2pt">
    <w:name w:val="Heading #3 + Spacing 2 pt"/>
    <w:rsid w:val="00E80248"/>
    <w:rPr>
      <w:rFonts w:ascii="Trebuchet MS" w:eastAsia="Trebuchet MS" w:hAnsi="Trebuchet MS" w:cs="Trebuchet MS"/>
      <w:color w:val="000000"/>
      <w:spacing w:val="5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2Candara">
    <w:name w:val="Body text (2) + Candara"/>
    <w:aliases w:val="5 pt"/>
    <w:rsid w:val="00E8024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rsid w:val="00E8024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Heading4Exact">
    <w:name w:val="Heading #4 Exact"/>
    <w:link w:val="Heading4"/>
    <w:rsid w:val="00E80248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Heading4">
    <w:name w:val="Heading #4"/>
    <w:basedOn w:val="a"/>
    <w:link w:val="Heading4Exact"/>
    <w:rsid w:val="00E80248"/>
    <w:pPr>
      <w:shd w:val="clear" w:color="auto" w:fill="FFFFFF"/>
      <w:spacing w:line="0" w:lineRule="atLeast"/>
      <w:outlineLvl w:val="3"/>
    </w:pPr>
    <w:rPr>
      <w:rFonts w:ascii="Trebuchet MS" w:eastAsia="Trebuchet MS" w:hAnsi="Trebuchet MS" w:cs="Times New Roman"/>
      <w:color w:val="auto"/>
      <w:sz w:val="18"/>
      <w:szCs w:val="18"/>
      <w:lang w:bidi="ar-SA"/>
    </w:rPr>
  </w:style>
  <w:style w:type="character" w:customStyle="1" w:styleId="Bodytext7">
    <w:name w:val="Body text (7)_"/>
    <w:link w:val="Bodytext70"/>
    <w:rsid w:val="00E80248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Bodytext70">
    <w:name w:val="Body text (7)"/>
    <w:basedOn w:val="a"/>
    <w:link w:val="Bodytext7"/>
    <w:rsid w:val="00E80248"/>
    <w:pPr>
      <w:shd w:val="clear" w:color="auto" w:fill="FFFFFF"/>
      <w:spacing w:line="315" w:lineRule="exact"/>
      <w:jc w:val="center"/>
    </w:pPr>
    <w:rPr>
      <w:rFonts w:ascii="Trebuchet MS" w:eastAsia="Trebuchet MS" w:hAnsi="Trebuchet MS" w:cs="Times New Roman"/>
      <w:b/>
      <w:bCs/>
      <w:color w:val="auto"/>
      <w:sz w:val="20"/>
      <w:szCs w:val="20"/>
      <w:lang w:bidi="ar-SA"/>
    </w:rPr>
  </w:style>
  <w:style w:type="character" w:customStyle="1" w:styleId="Tablecaption3">
    <w:name w:val="Table caption (3)_"/>
    <w:rsid w:val="00811BAF"/>
    <w:rPr>
      <w:rFonts w:ascii="Segoe UI" w:eastAsia="Segoe UI" w:hAnsi="Segoe UI" w:cs="Segoe UI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ablecaption30">
    <w:name w:val="Table caption (3)"/>
    <w:rsid w:val="00811BA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y-AM" w:eastAsia="hy-AM" w:bidi="hy-AM"/>
    </w:rPr>
  </w:style>
  <w:style w:type="character" w:customStyle="1" w:styleId="Bodytext3Spacing-1pt">
    <w:name w:val="Body text (3) + Spacing -1 pt"/>
    <w:rsid w:val="00811BA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hy-AM" w:eastAsia="hy-AM" w:bidi="hy-AM"/>
    </w:rPr>
  </w:style>
  <w:style w:type="table" w:styleId="a9">
    <w:name w:val="Table Grid"/>
    <w:basedOn w:val="a1"/>
    <w:uiPriority w:val="59"/>
    <w:rsid w:val="00CB3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7E0B84"/>
  </w:style>
  <w:style w:type="paragraph" w:styleId="ab">
    <w:name w:val="Document Map"/>
    <w:basedOn w:val="a"/>
    <w:link w:val="ac"/>
    <w:uiPriority w:val="99"/>
    <w:semiHidden/>
    <w:unhideWhenUsed/>
    <w:rsid w:val="00BD2170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BD2170"/>
    <w:rPr>
      <w:rFonts w:ascii="Tahoma" w:eastAsia="Microsoft Sans Serif" w:hAnsi="Tahoma" w:cs="Tahoma"/>
      <w:color w:val="000000"/>
      <w:sz w:val="16"/>
      <w:szCs w:val="16"/>
      <w:lang w:val="hy-AM" w:eastAsia="hy-AM" w:bidi="hy-AM"/>
    </w:rPr>
  </w:style>
  <w:style w:type="character" w:styleId="ad">
    <w:name w:val="FollowedHyperlink"/>
    <w:basedOn w:val="a0"/>
    <w:uiPriority w:val="99"/>
    <w:semiHidden/>
    <w:unhideWhenUsed/>
    <w:rsid w:val="0051205E"/>
    <w:rPr>
      <w:color w:val="800080"/>
      <w:u w:val="single"/>
    </w:rPr>
  </w:style>
  <w:style w:type="paragraph" w:customStyle="1" w:styleId="xl118">
    <w:name w:val="xl118"/>
    <w:basedOn w:val="a"/>
    <w:rsid w:val="0051205E"/>
    <w:pPr>
      <w:widowControl/>
      <w:spacing w:before="100" w:beforeAutospacing="1" w:after="100" w:afterAutospacing="1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19">
    <w:name w:val="xl119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18"/>
      <w:szCs w:val="18"/>
      <w:lang w:val="en-US" w:eastAsia="en-US" w:bidi="ar-SA"/>
    </w:rPr>
  </w:style>
  <w:style w:type="paragraph" w:customStyle="1" w:styleId="xl120">
    <w:name w:val="xl120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21">
    <w:name w:val="xl121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2">
    <w:name w:val="xl122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3">
    <w:name w:val="xl123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4">
    <w:name w:val="xl124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5">
    <w:name w:val="xl125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6">
    <w:name w:val="xl126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7">
    <w:name w:val="xl127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8">
    <w:name w:val="xl128"/>
    <w:basedOn w:val="a"/>
    <w:rsid w:val="005120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29">
    <w:name w:val="xl129"/>
    <w:basedOn w:val="a"/>
    <w:rsid w:val="0051205E"/>
    <w:pPr>
      <w:widowControl/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0">
    <w:name w:val="xl130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1">
    <w:name w:val="xl131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2">
    <w:name w:val="xl132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3">
    <w:name w:val="xl133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4">
    <w:name w:val="xl134"/>
    <w:basedOn w:val="a"/>
    <w:rsid w:val="005120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eastAsia="Times New Roman" w:hAnsi="GHEA Grapalat" w:cs="Times New Roman"/>
      <w:color w:val="auto"/>
      <w:sz w:val="20"/>
      <w:szCs w:val="20"/>
      <w:lang w:val="en-US" w:eastAsia="en-US" w:bidi="ar-SA"/>
    </w:rPr>
  </w:style>
  <w:style w:type="paragraph" w:customStyle="1" w:styleId="xl135">
    <w:name w:val="xl135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36">
    <w:name w:val="xl136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xl137">
    <w:name w:val="xl137"/>
    <w:basedOn w:val="a"/>
    <w:rsid w:val="005120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38">
    <w:name w:val="xl138"/>
    <w:basedOn w:val="a"/>
    <w:rsid w:val="005120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39">
    <w:name w:val="xl139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auto"/>
      <w:lang w:val="en-US" w:eastAsia="en-US" w:bidi="ar-SA"/>
    </w:rPr>
  </w:style>
  <w:style w:type="paragraph" w:customStyle="1" w:styleId="xl140">
    <w:name w:val="xl140"/>
    <w:basedOn w:val="a"/>
    <w:rsid w:val="005120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i/>
      <w:iCs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3F64-D8F3-456C-B4D5-4CBBCEDA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15854</Words>
  <Characters>90374</Characters>
  <Application>Microsoft Office Word</Application>
  <DocSecurity>0</DocSecurity>
  <Lines>753</Lines>
  <Paragraphs>212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Menua</dc:creator>
  <cp:lastModifiedBy>Admin</cp:lastModifiedBy>
  <cp:revision>3</cp:revision>
  <cp:lastPrinted>2022-12-29T06:44:00Z</cp:lastPrinted>
  <dcterms:created xsi:type="dcterms:W3CDTF">2022-12-29T09:21:00Z</dcterms:created>
  <dcterms:modified xsi:type="dcterms:W3CDTF">2022-12-29T09:21:00Z</dcterms:modified>
</cp:coreProperties>
</file>