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9060C" w14:textId="4C209371" w:rsidR="006648CF" w:rsidRPr="001F5C1A" w:rsidRDefault="006648CF" w:rsidP="006648CF">
      <w:pPr>
        <w:pStyle w:val="BodyTextIndent3"/>
        <w:ind w:firstLine="0"/>
        <w:jc w:val="right"/>
        <w:rPr>
          <w:rFonts w:ascii="GHEA Grapalat" w:hAnsi="GHEA Grapalat" w:cs="Times Armenian"/>
          <w:sz w:val="20"/>
          <w:lang w:val="hy-AM"/>
        </w:rPr>
      </w:pPr>
    </w:p>
    <w:p w14:paraId="0889B15C" w14:textId="77777777" w:rsidR="006648CF" w:rsidRPr="001D4D19" w:rsidRDefault="006648CF" w:rsidP="006648CF">
      <w:pPr>
        <w:pStyle w:val="BodyTextIndent3"/>
        <w:ind w:firstLine="0"/>
        <w:jc w:val="right"/>
        <w:rPr>
          <w:rFonts w:ascii="GHEA Grapalat" w:hAnsi="GHEA Grapalat" w:cs="Times Armenian"/>
          <w:sz w:val="20"/>
          <w:lang w:val="hy-AM"/>
        </w:rPr>
      </w:pPr>
      <w:r w:rsidRPr="001D4D19">
        <w:rPr>
          <w:rFonts w:ascii="GHEA Grapalat" w:hAnsi="GHEA Grapalat" w:cs="Times Armenian"/>
          <w:sz w:val="20"/>
          <w:lang w:val="hy-AM"/>
        </w:rPr>
        <w:t>Հավելված N2</w:t>
      </w:r>
    </w:p>
    <w:p w14:paraId="2565D656" w14:textId="77777777" w:rsidR="006648CF" w:rsidRPr="001D4D19" w:rsidRDefault="006648CF" w:rsidP="006648CF">
      <w:pPr>
        <w:pStyle w:val="NormalWeb"/>
        <w:shd w:val="clear" w:color="auto" w:fill="FFFFFF"/>
        <w:spacing w:before="0" w:beforeAutospacing="0" w:after="0" w:afterAutospacing="0" w:line="360" w:lineRule="auto"/>
        <w:ind w:firstLine="375"/>
        <w:jc w:val="right"/>
        <w:rPr>
          <w:rFonts w:ascii="GHEA Grapalat" w:hAnsi="GHEA Grapalat" w:cs="Times Armenian"/>
          <w:sz w:val="20"/>
          <w:szCs w:val="20"/>
          <w:lang w:val="hy-AM"/>
        </w:rPr>
      </w:pPr>
      <w:r w:rsidRPr="001D4D19">
        <w:rPr>
          <w:rFonts w:ascii="GHEA Grapalat" w:hAnsi="GHEA Grapalat" w:cs="Times Armenian"/>
          <w:sz w:val="20"/>
          <w:szCs w:val="20"/>
          <w:lang w:val="hy-AM"/>
        </w:rPr>
        <w:t>Շրջակա միջավայրի նախարարի</w:t>
      </w:r>
    </w:p>
    <w:p w14:paraId="7B118A4E" w14:textId="79060884" w:rsidR="006648CF" w:rsidRPr="001D4D19" w:rsidRDefault="000636AE" w:rsidP="000636AE">
      <w:pPr>
        <w:pStyle w:val="BodyTextIndent3"/>
        <w:ind w:firstLine="0"/>
        <w:jc w:val="right"/>
        <w:rPr>
          <w:rFonts w:ascii="GHEA Grapalat" w:hAnsi="GHEA Grapalat" w:cs="Times Armenian"/>
          <w:szCs w:val="24"/>
          <w:lang w:val="hy-AM"/>
        </w:rPr>
      </w:pPr>
      <w:r w:rsidRPr="001A20CF">
        <w:rPr>
          <w:rFonts w:ascii="GHEA Grapalat" w:hAnsi="GHEA Grapalat" w:cs="Arial"/>
          <w:color w:val="000000"/>
          <w:sz w:val="20"/>
          <w:lang w:val="hy-AM"/>
        </w:rPr>
        <w:t xml:space="preserve">«25» </w:t>
      </w:r>
      <w:r>
        <w:rPr>
          <w:rFonts w:ascii="GHEA Grapalat" w:hAnsi="GHEA Grapalat" w:cs="Arial"/>
          <w:color w:val="000000"/>
          <w:sz w:val="20"/>
          <w:lang w:val="hy-AM"/>
        </w:rPr>
        <w:t>հոկտեմբերի</w:t>
      </w:r>
      <w:r w:rsidRPr="001A20CF">
        <w:rPr>
          <w:rFonts w:ascii="GHEA Grapalat" w:hAnsi="GHEA Grapalat" w:cs="Arial"/>
          <w:color w:val="000000"/>
          <w:sz w:val="20"/>
          <w:lang w:val="hy-AM"/>
        </w:rPr>
        <w:t xml:space="preserve"> 2022</w:t>
      </w:r>
      <w:r>
        <w:rPr>
          <w:rFonts w:ascii="GHEA Grapalat" w:hAnsi="GHEA Grapalat" w:cs="Arial"/>
          <w:color w:val="000000"/>
          <w:sz w:val="20"/>
          <w:lang w:val="hy-AM"/>
        </w:rPr>
        <w:t xml:space="preserve"> </w:t>
      </w:r>
      <w:r w:rsidRPr="001A20CF">
        <w:rPr>
          <w:rFonts w:ascii="GHEA Grapalat" w:hAnsi="GHEA Grapalat" w:cs="Arial"/>
          <w:color w:val="000000"/>
          <w:sz w:val="20"/>
          <w:lang w:val="hy-AM"/>
        </w:rPr>
        <w:t xml:space="preserve">թ. </w:t>
      </w:r>
      <w:r w:rsidRPr="001A20CF">
        <w:rPr>
          <w:rFonts w:ascii="GHEA Grapalat" w:hAnsi="GHEA Grapalat" w:cs="Times Armenian"/>
          <w:sz w:val="20"/>
          <w:lang w:val="hy-AM"/>
        </w:rPr>
        <w:t>N</w:t>
      </w:r>
      <w:r>
        <w:rPr>
          <w:rFonts w:ascii="GHEA Grapalat" w:hAnsi="GHEA Grapalat" w:cs="Times Armenian"/>
          <w:sz w:val="20"/>
          <w:lang w:val="hy-AM"/>
        </w:rPr>
        <w:t xml:space="preserve"> 369-Ն </w:t>
      </w:r>
      <w:r w:rsidRPr="001A20CF">
        <w:rPr>
          <w:rFonts w:ascii="GHEA Grapalat" w:hAnsi="GHEA Grapalat" w:cs="Times Armenian"/>
          <w:sz w:val="20"/>
          <w:lang w:val="hy-AM"/>
        </w:rPr>
        <w:t>հրամանի</w:t>
      </w:r>
    </w:p>
    <w:p w14:paraId="6AF3DEC0" w14:textId="77777777" w:rsidR="006648CF" w:rsidRPr="00D71DD2" w:rsidRDefault="006648CF" w:rsidP="006648CF">
      <w:pPr>
        <w:spacing w:after="0" w:line="360" w:lineRule="auto"/>
        <w:jc w:val="right"/>
        <w:rPr>
          <w:rFonts w:ascii="GHEA Grapalat" w:eastAsia="Arial Unicode MS" w:hAnsi="GHEA Grapalat" w:cs="Arial Unicode MS"/>
          <w:sz w:val="24"/>
          <w:szCs w:val="24"/>
          <w:lang w:val="pt-BR"/>
        </w:rPr>
      </w:pPr>
    </w:p>
    <w:p w14:paraId="28B554E0" w14:textId="77777777" w:rsidR="006648CF" w:rsidRPr="00D71DD2" w:rsidRDefault="006648CF" w:rsidP="006648CF">
      <w:pPr>
        <w:spacing w:after="0" w:line="360" w:lineRule="auto"/>
        <w:jc w:val="center"/>
        <w:rPr>
          <w:rFonts w:ascii="GHEA Grapalat" w:eastAsia="Arial Unicode MS" w:hAnsi="GHEA Grapalat" w:cs="Arial Unicode MS"/>
          <w:b/>
          <w:sz w:val="24"/>
          <w:szCs w:val="24"/>
          <w:lang w:val="pt-BR"/>
        </w:rPr>
      </w:pPr>
      <w:r w:rsidRPr="001D4D19">
        <w:rPr>
          <w:rFonts w:ascii="GHEA Grapalat" w:eastAsia="Arial Unicode MS" w:hAnsi="GHEA Grapalat" w:cs="Arial Unicode MS"/>
          <w:b/>
          <w:sz w:val="24"/>
          <w:szCs w:val="24"/>
          <w:lang w:val="hy-AM"/>
        </w:rPr>
        <w:t>ՈՒՂԵՑՈՒՅՑ</w:t>
      </w:r>
    </w:p>
    <w:p w14:paraId="4F85E938" w14:textId="77777777" w:rsidR="006648CF" w:rsidRPr="00D71DD2" w:rsidRDefault="006648CF" w:rsidP="006648CF">
      <w:pPr>
        <w:spacing w:after="0" w:line="360" w:lineRule="auto"/>
        <w:jc w:val="center"/>
        <w:rPr>
          <w:rFonts w:ascii="GHEA Grapalat" w:eastAsia="Arial Unicode MS" w:hAnsi="GHEA Grapalat" w:cs="Arial Unicode MS"/>
          <w:b/>
          <w:sz w:val="24"/>
          <w:szCs w:val="24"/>
          <w:lang w:val="pt-BR"/>
        </w:rPr>
      </w:pPr>
      <w:r w:rsidRPr="001D4D19">
        <w:rPr>
          <w:rFonts w:ascii="GHEA Grapalat" w:eastAsia="Arial Unicode MS" w:hAnsi="GHEA Grapalat" w:cs="Arial Unicode MS"/>
          <w:b/>
          <w:color w:val="000000"/>
          <w:sz w:val="24"/>
          <w:szCs w:val="24"/>
          <w:lang w:val="hy-AM"/>
        </w:rPr>
        <w:t>Օ</w:t>
      </w:r>
      <w:r w:rsidRPr="001D4D19">
        <w:rPr>
          <w:rStyle w:val="Strong"/>
          <w:rFonts w:ascii="GHEA Grapalat" w:eastAsia="Arial Unicode MS" w:hAnsi="GHEA Grapalat" w:cs="Arial Unicode MS"/>
          <w:color w:val="000000"/>
          <w:sz w:val="24"/>
          <w:szCs w:val="24"/>
          <w:shd w:val="clear" w:color="auto" w:fill="FFFFFF"/>
          <w:lang w:val="hy-AM"/>
        </w:rPr>
        <w:t>ԳՏԱԿԱՐ</w:t>
      </w:r>
      <w:r w:rsidRPr="00D71DD2">
        <w:rPr>
          <w:rStyle w:val="Strong"/>
          <w:rFonts w:ascii="GHEA Grapalat" w:eastAsia="Arial Unicode MS" w:hAnsi="GHEA Grapalat" w:cs="Arial Unicode MS"/>
          <w:color w:val="000000"/>
          <w:sz w:val="24"/>
          <w:szCs w:val="24"/>
          <w:shd w:val="clear" w:color="auto" w:fill="FFFFFF"/>
          <w:lang w:val="pt-BR"/>
        </w:rPr>
        <w:t xml:space="preserve"> </w:t>
      </w:r>
      <w:r w:rsidRPr="001D4D19">
        <w:rPr>
          <w:rStyle w:val="Strong"/>
          <w:rFonts w:ascii="GHEA Grapalat" w:eastAsia="Arial Unicode MS" w:hAnsi="GHEA Grapalat" w:cs="Arial Unicode MS"/>
          <w:color w:val="000000"/>
          <w:sz w:val="24"/>
          <w:szCs w:val="24"/>
          <w:shd w:val="clear" w:color="auto" w:fill="FFFFFF"/>
          <w:lang w:val="hy-AM"/>
        </w:rPr>
        <w:t>ՀԱՆԱԾՈՆԵՐԻ</w:t>
      </w:r>
      <w:r w:rsidRPr="00D71DD2">
        <w:rPr>
          <w:rStyle w:val="Strong"/>
          <w:rFonts w:ascii="GHEA Grapalat" w:eastAsia="Arial Unicode MS" w:hAnsi="GHEA Grapalat" w:cs="Arial Unicode MS"/>
          <w:color w:val="000000"/>
          <w:sz w:val="24"/>
          <w:szCs w:val="24"/>
          <w:shd w:val="clear" w:color="auto" w:fill="FFFFFF"/>
          <w:lang w:val="pt-BR"/>
        </w:rPr>
        <w:t xml:space="preserve"> </w:t>
      </w:r>
      <w:r w:rsidRPr="001D4D19">
        <w:rPr>
          <w:rStyle w:val="Strong"/>
          <w:rFonts w:ascii="GHEA Grapalat" w:eastAsia="Arial Unicode MS" w:hAnsi="GHEA Grapalat" w:cs="Arial Unicode MS"/>
          <w:color w:val="000000"/>
          <w:sz w:val="24"/>
          <w:szCs w:val="24"/>
          <w:shd w:val="clear" w:color="auto" w:fill="FFFFFF"/>
          <w:lang w:val="hy-AM"/>
        </w:rPr>
        <w:t>ԱՐԴՅՈՒՆԱՀԱՆՄԱՆ</w:t>
      </w:r>
      <w:r w:rsidRPr="00D71DD2">
        <w:rPr>
          <w:rStyle w:val="Strong"/>
          <w:rFonts w:ascii="GHEA Grapalat" w:eastAsia="Arial Unicode MS" w:hAnsi="GHEA Grapalat" w:cs="Arial Unicode MS"/>
          <w:color w:val="000000"/>
          <w:sz w:val="24"/>
          <w:szCs w:val="24"/>
          <w:shd w:val="clear" w:color="auto" w:fill="FFFFFF"/>
          <w:lang w:val="pt-BR"/>
        </w:rPr>
        <w:t xml:space="preserve"> </w:t>
      </w:r>
      <w:r w:rsidRPr="001D4D19">
        <w:rPr>
          <w:rStyle w:val="Strong"/>
          <w:rFonts w:ascii="GHEA Grapalat" w:eastAsia="Arial Unicode MS" w:hAnsi="GHEA Grapalat" w:cs="Arial Unicode MS"/>
          <w:color w:val="000000"/>
          <w:sz w:val="24"/>
          <w:szCs w:val="24"/>
          <w:shd w:val="clear" w:color="auto" w:fill="FFFFFF"/>
          <w:lang w:val="hy-AM"/>
        </w:rPr>
        <w:t>ՆՊԱՏԱԿՈՎ</w:t>
      </w:r>
      <w:r w:rsidRPr="00D71DD2">
        <w:rPr>
          <w:rStyle w:val="Strong"/>
          <w:rFonts w:ascii="GHEA Grapalat" w:eastAsia="Arial Unicode MS" w:hAnsi="GHEA Grapalat" w:cs="Arial Unicode MS"/>
          <w:color w:val="000000"/>
          <w:sz w:val="24"/>
          <w:szCs w:val="24"/>
          <w:shd w:val="clear" w:color="auto" w:fill="FFFFFF"/>
          <w:lang w:val="pt-BR"/>
        </w:rPr>
        <w:t xml:space="preserve"> </w:t>
      </w:r>
      <w:r w:rsidRPr="001D4D19">
        <w:rPr>
          <w:rStyle w:val="Strong"/>
          <w:rFonts w:ascii="GHEA Grapalat" w:eastAsia="Arial Unicode MS" w:hAnsi="GHEA Grapalat" w:cs="Arial Unicode MS"/>
          <w:color w:val="000000"/>
          <w:sz w:val="24"/>
          <w:szCs w:val="24"/>
          <w:shd w:val="clear" w:color="auto" w:fill="FFFFFF"/>
          <w:lang w:val="hy-AM"/>
        </w:rPr>
        <w:t>ԵՐԿՐԱԲԱՆԱԿԱՆ</w:t>
      </w:r>
      <w:r w:rsidRPr="00D71DD2">
        <w:rPr>
          <w:rStyle w:val="Strong"/>
          <w:rFonts w:ascii="GHEA Grapalat" w:eastAsia="Arial Unicode MS" w:hAnsi="GHEA Grapalat" w:cs="Arial Unicode MS"/>
          <w:color w:val="000000"/>
          <w:sz w:val="24"/>
          <w:szCs w:val="24"/>
          <w:shd w:val="clear" w:color="auto" w:fill="FFFFFF"/>
          <w:lang w:val="pt-BR"/>
        </w:rPr>
        <w:t xml:space="preserve"> </w:t>
      </w:r>
      <w:r w:rsidRPr="001D4D19">
        <w:rPr>
          <w:rStyle w:val="Strong"/>
          <w:rFonts w:ascii="GHEA Grapalat" w:eastAsia="Arial Unicode MS" w:hAnsi="GHEA Grapalat" w:cs="Arial Unicode MS"/>
          <w:color w:val="000000"/>
          <w:sz w:val="24"/>
          <w:szCs w:val="24"/>
          <w:shd w:val="clear" w:color="auto" w:fill="FFFFFF"/>
          <w:lang w:val="hy-AM"/>
        </w:rPr>
        <w:t>ՈՒՍՈՒՄՆԱՍԻՐՈՒԹՅԱՆ</w:t>
      </w:r>
      <w:r w:rsidRPr="00D71DD2">
        <w:rPr>
          <w:rStyle w:val="Strong"/>
          <w:rFonts w:ascii="GHEA Grapalat" w:eastAsia="Arial Unicode MS" w:hAnsi="GHEA Grapalat" w:cs="Arial Unicode MS"/>
          <w:color w:val="000000"/>
          <w:sz w:val="24"/>
          <w:szCs w:val="24"/>
          <w:shd w:val="clear" w:color="auto" w:fill="FFFFFF"/>
          <w:lang w:val="pt-BR"/>
        </w:rPr>
        <w:t xml:space="preserve"> </w:t>
      </w:r>
      <w:r w:rsidRPr="001D4D19">
        <w:rPr>
          <w:rStyle w:val="Strong"/>
          <w:rFonts w:ascii="GHEA Grapalat" w:eastAsia="Arial Unicode MS" w:hAnsi="GHEA Grapalat" w:cs="Arial Unicode MS"/>
          <w:color w:val="000000"/>
          <w:sz w:val="24"/>
          <w:szCs w:val="24"/>
          <w:shd w:val="clear" w:color="auto" w:fill="FFFFFF"/>
          <w:lang w:val="hy-AM"/>
        </w:rPr>
        <w:t>ԵՎ</w:t>
      </w:r>
      <w:r w:rsidRPr="00D71DD2">
        <w:rPr>
          <w:rStyle w:val="Strong"/>
          <w:rFonts w:ascii="GHEA Grapalat" w:eastAsia="Arial Unicode MS" w:hAnsi="GHEA Grapalat" w:cs="Arial Unicode MS"/>
          <w:color w:val="000000"/>
          <w:sz w:val="24"/>
          <w:szCs w:val="24"/>
          <w:shd w:val="clear" w:color="auto" w:fill="FFFFFF"/>
          <w:lang w:val="pt-BR"/>
        </w:rPr>
        <w:t xml:space="preserve"> </w:t>
      </w:r>
      <w:r w:rsidRPr="001D4D19">
        <w:rPr>
          <w:rStyle w:val="Strong"/>
          <w:rFonts w:ascii="GHEA Grapalat" w:eastAsia="Arial Unicode MS" w:hAnsi="GHEA Grapalat" w:cs="Arial Unicode MS"/>
          <w:color w:val="000000"/>
          <w:sz w:val="24"/>
          <w:szCs w:val="24"/>
          <w:shd w:val="clear" w:color="auto" w:fill="FFFFFF"/>
          <w:lang w:val="hy-AM"/>
        </w:rPr>
        <w:t>ԱՐԴՅՈՒՆԱՀԱՆՄԱՆ</w:t>
      </w:r>
      <w:r w:rsidRPr="00D71DD2">
        <w:rPr>
          <w:rStyle w:val="Strong"/>
          <w:rFonts w:ascii="GHEA Grapalat" w:eastAsia="Arial Unicode MS" w:hAnsi="GHEA Grapalat" w:cs="Arial Unicode MS"/>
          <w:color w:val="000000"/>
          <w:sz w:val="24"/>
          <w:szCs w:val="24"/>
          <w:shd w:val="clear" w:color="auto" w:fill="FFFFFF"/>
          <w:lang w:val="pt-BR"/>
        </w:rPr>
        <w:t xml:space="preserve"> </w:t>
      </w:r>
      <w:r w:rsidRPr="001D4D19">
        <w:rPr>
          <w:rStyle w:val="Strong"/>
          <w:rFonts w:ascii="GHEA Grapalat" w:eastAsia="Arial Unicode MS" w:hAnsi="GHEA Grapalat" w:cs="Arial Unicode MS"/>
          <w:color w:val="000000"/>
          <w:sz w:val="24"/>
          <w:szCs w:val="24"/>
          <w:shd w:val="clear" w:color="auto" w:fill="FFFFFF"/>
          <w:lang w:val="hy-AM"/>
        </w:rPr>
        <w:t>ԻՐԱՎՈՒՆՔՆԵՐ</w:t>
      </w:r>
      <w:r w:rsidRPr="00D71DD2">
        <w:rPr>
          <w:rStyle w:val="Strong"/>
          <w:rFonts w:ascii="GHEA Grapalat" w:eastAsia="Arial Unicode MS" w:hAnsi="GHEA Grapalat" w:cs="Arial Unicode MS"/>
          <w:color w:val="000000"/>
          <w:sz w:val="24"/>
          <w:szCs w:val="24"/>
          <w:shd w:val="clear" w:color="auto" w:fill="FFFFFF"/>
          <w:lang w:val="pt-BR"/>
        </w:rPr>
        <w:t xml:space="preserve"> </w:t>
      </w:r>
      <w:r w:rsidRPr="001D4D19">
        <w:rPr>
          <w:rStyle w:val="Strong"/>
          <w:rFonts w:ascii="GHEA Grapalat" w:eastAsia="Arial Unicode MS" w:hAnsi="GHEA Grapalat" w:cs="Arial Unicode MS"/>
          <w:color w:val="000000"/>
          <w:sz w:val="24"/>
          <w:szCs w:val="24"/>
          <w:shd w:val="clear" w:color="auto" w:fill="FFFFFF"/>
          <w:lang w:val="hy-AM"/>
        </w:rPr>
        <w:t>ՀԱՅՑԵԼՈՒ</w:t>
      </w:r>
      <w:r w:rsidRPr="00D71DD2">
        <w:rPr>
          <w:rStyle w:val="Strong"/>
          <w:rFonts w:ascii="GHEA Grapalat" w:eastAsia="Arial Unicode MS" w:hAnsi="GHEA Grapalat" w:cs="Arial Unicode MS"/>
          <w:color w:val="000000"/>
          <w:sz w:val="24"/>
          <w:szCs w:val="24"/>
          <w:shd w:val="clear" w:color="auto" w:fill="FFFFFF"/>
          <w:lang w:val="pt-BR"/>
        </w:rPr>
        <w:t xml:space="preserve"> </w:t>
      </w:r>
      <w:r w:rsidRPr="001D4D19">
        <w:rPr>
          <w:rStyle w:val="Strong"/>
          <w:rFonts w:ascii="GHEA Grapalat" w:eastAsia="Arial Unicode MS" w:hAnsi="GHEA Grapalat" w:cs="Arial Unicode MS"/>
          <w:color w:val="000000"/>
          <w:sz w:val="24"/>
          <w:szCs w:val="24"/>
          <w:shd w:val="clear" w:color="auto" w:fill="FFFFFF"/>
          <w:lang w:val="hy-AM"/>
        </w:rPr>
        <w:t>ՀԱՄԱՐ</w:t>
      </w:r>
      <w:r w:rsidRPr="00D71DD2">
        <w:rPr>
          <w:rStyle w:val="Strong"/>
          <w:rFonts w:ascii="GHEA Grapalat" w:eastAsia="Arial Unicode MS" w:hAnsi="GHEA Grapalat" w:cs="Arial Unicode MS"/>
          <w:color w:val="000000"/>
          <w:sz w:val="24"/>
          <w:szCs w:val="24"/>
          <w:shd w:val="clear" w:color="auto" w:fill="FFFFFF"/>
          <w:lang w:val="pt-BR"/>
        </w:rPr>
        <w:t xml:space="preserve"> </w:t>
      </w:r>
      <w:r w:rsidRPr="001D4D19">
        <w:rPr>
          <w:rStyle w:val="Strong"/>
          <w:rFonts w:ascii="GHEA Grapalat" w:eastAsia="Arial Unicode MS" w:hAnsi="GHEA Grapalat" w:cs="Arial Unicode MS"/>
          <w:color w:val="000000"/>
          <w:sz w:val="24"/>
          <w:szCs w:val="24"/>
          <w:shd w:val="clear" w:color="auto" w:fill="FFFFFF"/>
          <w:lang w:val="hy-AM"/>
        </w:rPr>
        <w:t>ՆԵՐԿԱՅԱՑՎՈՂ</w:t>
      </w:r>
      <w:r w:rsidRPr="00D71DD2">
        <w:rPr>
          <w:rStyle w:val="Strong"/>
          <w:rFonts w:ascii="GHEA Grapalat" w:eastAsia="Arial Unicode MS" w:hAnsi="GHEA Grapalat" w:cs="Arial Unicode MS"/>
          <w:color w:val="000000"/>
          <w:sz w:val="24"/>
          <w:szCs w:val="24"/>
          <w:shd w:val="clear" w:color="auto" w:fill="FFFFFF"/>
          <w:lang w:val="pt-BR"/>
        </w:rPr>
        <w:t xml:space="preserve"> </w:t>
      </w:r>
      <w:r w:rsidRPr="001D4D19">
        <w:rPr>
          <w:rFonts w:ascii="GHEA Grapalat" w:eastAsia="Arial Unicode MS" w:hAnsi="GHEA Grapalat" w:cs="Arial Unicode MS"/>
          <w:b/>
          <w:color w:val="000000"/>
          <w:sz w:val="24"/>
          <w:szCs w:val="24"/>
          <w:shd w:val="clear" w:color="auto" w:fill="FFFFFF"/>
          <w:lang w:val="hy-AM"/>
        </w:rPr>
        <w:t>ՇՐՋԱԿԱ</w:t>
      </w:r>
      <w:r w:rsidRPr="00D71DD2">
        <w:rPr>
          <w:rFonts w:ascii="GHEA Grapalat" w:eastAsia="Arial Unicode MS" w:hAnsi="GHEA Grapalat" w:cs="Arial Unicode MS"/>
          <w:b/>
          <w:color w:val="000000"/>
          <w:sz w:val="24"/>
          <w:szCs w:val="24"/>
          <w:shd w:val="clear" w:color="auto" w:fill="FFFFFF"/>
          <w:lang w:val="pt-BR"/>
        </w:rPr>
        <w:t xml:space="preserve"> </w:t>
      </w:r>
      <w:r w:rsidRPr="001D4D19">
        <w:rPr>
          <w:rFonts w:ascii="GHEA Grapalat" w:eastAsia="Arial Unicode MS" w:hAnsi="GHEA Grapalat" w:cs="Arial Unicode MS"/>
          <w:b/>
          <w:color w:val="000000"/>
          <w:sz w:val="24"/>
          <w:szCs w:val="24"/>
          <w:shd w:val="clear" w:color="auto" w:fill="FFFFFF"/>
          <w:lang w:val="hy-AM"/>
        </w:rPr>
        <w:t>ՄԻՋԱՎԱՅՐԻ</w:t>
      </w:r>
      <w:r w:rsidRPr="00D71DD2">
        <w:rPr>
          <w:rFonts w:ascii="GHEA Grapalat" w:eastAsia="Arial Unicode MS" w:hAnsi="GHEA Grapalat" w:cs="Arial Unicode MS"/>
          <w:b/>
          <w:color w:val="000000"/>
          <w:sz w:val="24"/>
          <w:szCs w:val="24"/>
          <w:shd w:val="clear" w:color="auto" w:fill="FFFFFF"/>
          <w:lang w:val="pt-BR"/>
        </w:rPr>
        <w:t xml:space="preserve"> </w:t>
      </w:r>
      <w:r w:rsidRPr="001D4D19">
        <w:rPr>
          <w:rFonts w:ascii="GHEA Grapalat" w:eastAsia="Arial Unicode MS" w:hAnsi="GHEA Grapalat" w:cs="Arial Unicode MS"/>
          <w:b/>
          <w:color w:val="000000"/>
          <w:sz w:val="24"/>
          <w:szCs w:val="24"/>
          <w:shd w:val="clear" w:color="auto" w:fill="FFFFFF"/>
          <w:lang w:val="hy-AM"/>
        </w:rPr>
        <w:t>ՎՐԱ</w:t>
      </w:r>
      <w:r w:rsidRPr="00D71DD2">
        <w:rPr>
          <w:rFonts w:ascii="GHEA Grapalat" w:eastAsia="Arial Unicode MS" w:hAnsi="GHEA Grapalat" w:cs="Arial Unicode MS"/>
          <w:b/>
          <w:color w:val="000000"/>
          <w:sz w:val="24"/>
          <w:szCs w:val="24"/>
          <w:shd w:val="clear" w:color="auto" w:fill="FFFFFF"/>
          <w:lang w:val="pt-BR"/>
        </w:rPr>
        <w:t xml:space="preserve"> </w:t>
      </w:r>
      <w:r w:rsidRPr="001D4D19">
        <w:rPr>
          <w:rFonts w:ascii="GHEA Grapalat" w:eastAsia="Arial Unicode MS" w:hAnsi="GHEA Grapalat" w:cs="Arial Unicode MS"/>
          <w:b/>
          <w:color w:val="000000"/>
          <w:sz w:val="24"/>
          <w:szCs w:val="24"/>
          <w:shd w:val="clear" w:color="auto" w:fill="FFFFFF"/>
          <w:lang w:val="hy-AM"/>
        </w:rPr>
        <w:t>ԱԶԴԵՑՈՒԹՅԱՆ</w:t>
      </w:r>
      <w:r w:rsidRPr="00D71DD2">
        <w:rPr>
          <w:rFonts w:ascii="GHEA Grapalat" w:eastAsia="Arial Unicode MS" w:hAnsi="GHEA Grapalat" w:cs="Arial Unicode MS"/>
          <w:b/>
          <w:color w:val="000000"/>
          <w:sz w:val="24"/>
          <w:szCs w:val="24"/>
          <w:shd w:val="clear" w:color="auto" w:fill="FFFFFF"/>
          <w:lang w:val="pt-BR"/>
        </w:rPr>
        <w:t xml:space="preserve"> </w:t>
      </w:r>
      <w:r w:rsidRPr="001D4D19">
        <w:rPr>
          <w:rFonts w:ascii="GHEA Grapalat" w:eastAsia="Arial Unicode MS" w:hAnsi="GHEA Grapalat" w:cs="Arial Unicode MS"/>
          <w:b/>
          <w:color w:val="000000"/>
          <w:sz w:val="24"/>
          <w:szCs w:val="24"/>
          <w:shd w:val="clear" w:color="auto" w:fill="FFFFFF"/>
          <w:lang w:val="hy-AM"/>
        </w:rPr>
        <w:t>ՀԻՄՆԱԿԱՆ</w:t>
      </w:r>
      <w:r w:rsidRPr="00D71DD2">
        <w:rPr>
          <w:rFonts w:ascii="GHEA Grapalat" w:eastAsia="Arial Unicode MS" w:hAnsi="GHEA Grapalat" w:cs="Arial Unicode MS"/>
          <w:b/>
          <w:color w:val="000000"/>
          <w:sz w:val="24"/>
          <w:szCs w:val="24"/>
          <w:shd w:val="clear" w:color="auto" w:fill="FFFFFF"/>
          <w:lang w:val="pt-BR"/>
        </w:rPr>
        <w:t xml:space="preserve"> </w:t>
      </w:r>
      <w:r w:rsidRPr="001D4D19">
        <w:rPr>
          <w:rFonts w:ascii="GHEA Grapalat" w:eastAsia="Arial Unicode MS" w:hAnsi="GHEA Grapalat" w:cs="Arial Unicode MS"/>
          <w:b/>
          <w:color w:val="000000"/>
          <w:sz w:val="24"/>
          <w:szCs w:val="24"/>
          <w:shd w:val="clear" w:color="auto" w:fill="FFFFFF"/>
          <w:lang w:val="hy-AM"/>
        </w:rPr>
        <w:t>ԳՆԱՀԱՏՄԱՆ</w:t>
      </w:r>
      <w:r w:rsidRPr="00D71DD2">
        <w:rPr>
          <w:rFonts w:ascii="GHEA Grapalat" w:eastAsia="Arial Unicode MS" w:hAnsi="GHEA Grapalat" w:cs="Arial Unicode MS"/>
          <w:b/>
          <w:color w:val="000000"/>
          <w:sz w:val="24"/>
          <w:szCs w:val="24"/>
          <w:shd w:val="clear" w:color="auto" w:fill="FFFFFF"/>
          <w:lang w:val="pt-BR"/>
        </w:rPr>
        <w:t xml:space="preserve"> </w:t>
      </w:r>
      <w:r w:rsidRPr="001D4D19">
        <w:rPr>
          <w:rFonts w:ascii="GHEA Grapalat" w:eastAsia="Arial Unicode MS" w:hAnsi="GHEA Grapalat" w:cs="Arial Unicode MS"/>
          <w:b/>
          <w:color w:val="000000"/>
          <w:sz w:val="24"/>
          <w:szCs w:val="24"/>
          <w:shd w:val="clear" w:color="auto" w:fill="FFFFFF"/>
          <w:lang w:val="hy-AM"/>
        </w:rPr>
        <w:t>ՀԱՇՎԵՏՎՈՒԹՅԱՆ</w:t>
      </w:r>
      <w:r w:rsidRPr="00D71DD2">
        <w:rPr>
          <w:rFonts w:ascii="GHEA Grapalat" w:eastAsia="Arial Unicode MS" w:hAnsi="GHEA Grapalat" w:cs="Arial Unicode MS"/>
          <w:b/>
          <w:color w:val="000000"/>
          <w:sz w:val="24"/>
          <w:szCs w:val="24"/>
          <w:shd w:val="clear" w:color="auto" w:fill="FFFFFF"/>
          <w:lang w:val="pt-BR"/>
        </w:rPr>
        <w:t xml:space="preserve"> </w:t>
      </w:r>
      <w:r w:rsidRPr="001D4D19">
        <w:rPr>
          <w:rFonts w:ascii="GHEA Grapalat" w:eastAsia="Arial Unicode MS" w:hAnsi="GHEA Grapalat" w:cs="Arial Unicode MS"/>
          <w:b/>
          <w:color w:val="000000"/>
          <w:sz w:val="24"/>
          <w:szCs w:val="24"/>
          <w:shd w:val="clear" w:color="auto" w:fill="FFFFFF"/>
          <w:lang w:val="hy-AM"/>
        </w:rPr>
        <w:t>ԿԱԶՄՄԱՆ</w:t>
      </w:r>
    </w:p>
    <w:p w14:paraId="5F50ECFF" w14:textId="77777777" w:rsidR="006648CF" w:rsidRPr="00D71DD2" w:rsidRDefault="006648CF" w:rsidP="006648CF">
      <w:pPr>
        <w:spacing w:after="0" w:line="360" w:lineRule="auto"/>
        <w:ind w:firstLine="708"/>
        <w:jc w:val="both"/>
        <w:rPr>
          <w:rStyle w:val="Strong"/>
          <w:rFonts w:ascii="GHEA Grapalat" w:eastAsia="Arial Unicode MS" w:hAnsi="GHEA Grapalat" w:cs="Arial Unicode MS"/>
          <w:b w:val="0"/>
          <w:bCs w:val="0"/>
          <w:color w:val="000000"/>
          <w:sz w:val="24"/>
          <w:szCs w:val="24"/>
          <w:shd w:val="clear" w:color="auto" w:fill="FFFFFF"/>
          <w:lang w:val="pt-BR"/>
        </w:rPr>
      </w:pPr>
    </w:p>
    <w:p w14:paraId="3EA0E2CE" w14:textId="77777777" w:rsidR="006648CF" w:rsidRPr="00301F5D" w:rsidRDefault="006648CF" w:rsidP="006648CF">
      <w:pPr>
        <w:numPr>
          <w:ilvl w:val="0"/>
          <w:numId w:val="9"/>
        </w:numPr>
        <w:tabs>
          <w:tab w:val="left" w:pos="993"/>
        </w:tabs>
        <w:spacing w:after="0" w:line="360" w:lineRule="auto"/>
        <w:ind w:left="0" w:firstLine="709"/>
        <w:jc w:val="both"/>
        <w:rPr>
          <w:rFonts w:ascii="GHEA Grapalat" w:eastAsia="Arial Unicode MS" w:hAnsi="GHEA Grapalat" w:cs="Arial Unicode MS"/>
          <w:sz w:val="24"/>
          <w:szCs w:val="24"/>
          <w:lang w:val="pt-BR"/>
        </w:rPr>
      </w:pPr>
      <w:r w:rsidRPr="00301F5D">
        <w:rPr>
          <w:rFonts w:ascii="GHEA Grapalat" w:eastAsia="Arial Unicode MS" w:hAnsi="GHEA Grapalat" w:cs="Arial Unicode MS"/>
          <w:b/>
          <w:sz w:val="24"/>
          <w:szCs w:val="24"/>
          <w:lang w:val="hy-AM"/>
        </w:rPr>
        <w:t>Օ</w:t>
      </w:r>
      <w:r w:rsidRPr="00301F5D">
        <w:rPr>
          <w:rFonts w:ascii="GHEA Grapalat" w:eastAsia="Arial Unicode MS" w:hAnsi="GHEA Grapalat"/>
          <w:b/>
          <w:bCs/>
          <w:sz w:val="24"/>
          <w:szCs w:val="24"/>
          <w:lang w:val="hy-AM"/>
        </w:rPr>
        <w:t>գտակար հանածոների արդյունահանման նպատակով երկրաբանական ուսումնասիրության և արդյունահանման իրավունքներ հայցելու համար</w:t>
      </w:r>
      <w:r w:rsidRPr="00301F5D">
        <w:rPr>
          <w:rFonts w:ascii="GHEA Grapalat" w:eastAsia="Arial Unicode MS" w:hAnsi="GHEA Grapalat" w:cs="Arial Unicode MS"/>
          <w:szCs w:val="24"/>
          <w:lang w:val="hy-AM"/>
        </w:rPr>
        <w:t xml:space="preserve"> </w:t>
      </w:r>
      <w:r w:rsidRPr="00301F5D">
        <w:rPr>
          <w:rFonts w:ascii="GHEA Grapalat" w:eastAsia="Arial Unicode MS" w:hAnsi="GHEA Grapalat" w:cs="Arial Unicode MS"/>
          <w:sz w:val="24"/>
          <w:szCs w:val="24"/>
          <w:lang w:val="hy-AM"/>
        </w:rPr>
        <w:t xml:space="preserve">շրջակա միջավայրի վրա ազդեցության գնահատման </w:t>
      </w:r>
      <w:r w:rsidRPr="00301F5D">
        <w:rPr>
          <w:rFonts w:ascii="GHEA Grapalat" w:eastAsia="Arial Unicode MS" w:hAnsi="GHEA Grapalat" w:cs="Arial Unicode MS"/>
          <w:color w:val="000000"/>
          <w:sz w:val="24"/>
          <w:szCs w:val="24"/>
          <w:shd w:val="clear" w:color="auto" w:fill="FFFFFF"/>
          <w:lang w:val="pt-BR"/>
        </w:rPr>
        <w:t>(</w:t>
      </w:r>
      <w:r w:rsidRPr="00301F5D">
        <w:rPr>
          <w:rFonts w:ascii="GHEA Grapalat" w:eastAsia="Arial Unicode MS" w:hAnsi="GHEA Grapalat" w:cs="Arial Unicode MS"/>
          <w:color w:val="000000"/>
          <w:sz w:val="24"/>
          <w:szCs w:val="24"/>
          <w:shd w:val="clear" w:color="auto" w:fill="FFFFFF"/>
        </w:rPr>
        <w:t>ՇՄԱԳ</w:t>
      </w:r>
      <w:r w:rsidRPr="00301F5D">
        <w:rPr>
          <w:rFonts w:ascii="GHEA Grapalat" w:eastAsia="Arial Unicode MS" w:hAnsi="GHEA Grapalat" w:cs="Arial Unicode MS"/>
          <w:color w:val="000000"/>
          <w:sz w:val="24"/>
          <w:szCs w:val="24"/>
          <w:shd w:val="clear" w:color="auto" w:fill="FFFFFF"/>
          <w:lang w:val="pt-BR"/>
        </w:rPr>
        <w:t xml:space="preserve">) </w:t>
      </w:r>
      <w:r w:rsidRPr="00301F5D">
        <w:rPr>
          <w:rFonts w:ascii="GHEA Grapalat" w:eastAsia="Arial Unicode MS" w:hAnsi="GHEA Grapalat" w:cs="Arial Unicode MS"/>
          <w:sz w:val="24"/>
          <w:szCs w:val="24"/>
          <w:lang w:val="hy-AM"/>
        </w:rPr>
        <w:t>հաշվետվությունը մշակվում է օգտակար հանածոների երևակումների</w:t>
      </w:r>
      <w:r w:rsidRPr="00301F5D">
        <w:rPr>
          <w:rFonts w:ascii="GHEA Grapalat" w:eastAsia="Arial Unicode MS" w:hAnsi="GHEA Grapalat" w:cs="Arial Unicode MS"/>
          <w:sz w:val="24"/>
          <w:szCs w:val="24"/>
          <w:lang w:val="pt-BR"/>
        </w:rPr>
        <w:t xml:space="preserve"> </w:t>
      </w:r>
      <w:r w:rsidRPr="00301F5D">
        <w:rPr>
          <w:rFonts w:ascii="GHEA Grapalat" w:eastAsia="Arial Unicode MS" w:hAnsi="GHEA Grapalat" w:cs="Arial Unicode MS"/>
          <w:sz w:val="24"/>
          <w:szCs w:val="24"/>
        </w:rPr>
        <w:t>երկրաբանական</w:t>
      </w:r>
      <w:r w:rsidRPr="00301F5D">
        <w:rPr>
          <w:rFonts w:ascii="GHEA Grapalat" w:eastAsia="Arial Unicode MS" w:hAnsi="GHEA Grapalat" w:cs="Arial Unicode MS"/>
          <w:sz w:val="24"/>
          <w:szCs w:val="24"/>
          <w:lang w:val="pt-BR"/>
        </w:rPr>
        <w:t xml:space="preserve"> </w:t>
      </w:r>
      <w:r w:rsidRPr="00301F5D">
        <w:rPr>
          <w:rFonts w:ascii="GHEA Grapalat" w:eastAsia="Arial Unicode MS" w:hAnsi="GHEA Grapalat" w:cs="Arial Unicode MS"/>
          <w:sz w:val="24"/>
          <w:szCs w:val="24"/>
        </w:rPr>
        <w:t>ուսումնասիրության</w:t>
      </w:r>
      <w:r w:rsidRPr="00301F5D">
        <w:rPr>
          <w:rFonts w:ascii="GHEA Grapalat" w:eastAsia="Arial Unicode MS" w:hAnsi="GHEA Grapalat" w:cs="Arial Unicode MS"/>
          <w:sz w:val="24"/>
          <w:szCs w:val="24"/>
          <w:lang w:val="pt-BR"/>
        </w:rPr>
        <w:t xml:space="preserve"> </w:t>
      </w:r>
      <w:r w:rsidRPr="00301F5D">
        <w:rPr>
          <w:rFonts w:ascii="GHEA Grapalat" w:eastAsia="Arial Unicode MS" w:hAnsi="GHEA Grapalat" w:cs="Arial Unicode MS"/>
          <w:sz w:val="24"/>
          <w:szCs w:val="24"/>
        </w:rPr>
        <w:t>կամ</w:t>
      </w:r>
      <w:r w:rsidRPr="00301F5D">
        <w:rPr>
          <w:rFonts w:ascii="GHEA Grapalat" w:eastAsia="Arial Unicode MS" w:hAnsi="GHEA Grapalat" w:cs="Arial Unicode MS"/>
          <w:sz w:val="24"/>
          <w:szCs w:val="24"/>
          <w:lang w:val="pt-BR"/>
        </w:rPr>
        <w:t xml:space="preserve"> </w:t>
      </w:r>
      <w:r w:rsidRPr="00301F5D">
        <w:rPr>
          <w:rFonts w:ascii="GHEA Grapalat" w:eastAsia="Arial Unicode MS" w:hAnsi="GHEA Grapalat" w:cs="Arial Unicode MS"/>
          <w:sz w:val="24"/>
          <w:szCs w:val="24"/>
          <w:lang w:val="hy-AM"/>
        </w:rPr>
        <w:t xml:space="preserve">հանքավայրերի </w:t>
      </w:r>
      <w:r w:rsidRPr="00301F5D">
        <w:rPr>
          <w:rFonts w:ascii="GHEA Grapalat" w:eastAsia="Arial Unicode MS" w:hAnsi="GHEA Grapalat" w:cs="Arial Unicode MS"/>
          <w:sz w:val="24"/>
          <w:szCs w:val="24"/>
        </w:rPr>
        <w:t>լրահետախուզմ</w:t>
      </w:r>
      <w:r w:rsidRPr="006224A5">
        <w:rPr>
          <w:rFonts w:ascii="GHEA Grapalat" w:eastAsia="Arial Unicode MS" w:hAnsi="GHEA Grapalat" w:cs="Arial Unicode MS"/>
          <w:sz w:val="24"/>
          <w:szCs w:val="24"/>
        </w:rPr>
        <w:t>ան</w:t>
      </w:r>
      <w:r w:rsidRPr="006224A5">
        <w:rPr>
          <w:rFonts w:ascii="GHEA Grapalat" w:eastAsia="Arial Unicode MS" w:hAnsi="GHEA Grapalat" w:cs="Arial Unicode MS"/>
          <w:sz w:val="24"/>
          <w:szCs w:val="24"/>
          <w:lang w:val="pt-BR"/>
        </w:rPr>
        <w:t>,</w:t>
      </w:r>
      <w:r w:rsidRPr="00301F5D">
        <w:rPr>
          <w:rFonts w:ascii="GHEA Grapalat" w:eastAsia="Arial Unicode MS" w:hAnsi="GHEA Grapalat" w:cs="Arial Unicode MS"/>
          <w:sz w:val="24"/>
          <w:szCs w:val="24"/>
          <w:lang w:val="pt-BR"/>
        </w:rPr>
        <w:t xml:space="preserve"> </w:t>
      </w:r>
      <w:r w:rsidRPr="00301F5D">
        <w:rPr>
          <w:rFonts w:ascii="GHEA Grapalat" w:eastAsia="Arial Unicode MS" w:hAnsi="GHEA Grapalat" w:cs="Arial Unicode MS"/>
          <w:sz w:val="24"/>
          <w:szCs w:val="24"/>
        </w:rPr>
        <w:t>կամ</w:t>
      </w:r>
      <w:r w:rsidRPr="00301F5D">
        <w:rPr>
          <w:rFonts w:ascii="GHEA Grapalat" w:eastAsia="Arial Unicode MS" w:hAnsi="GHEA Grapalat" w:cs="Arial Unicode MS"/>
          <w:sz w:val="24"/>
          <w:szCs w:val="24"/>
          <w:lang w:val="pt-BR"/>
        </w:rPr>
        <w:t xml:space="preserve"> </w:t>
      </w:r>
      <w:r w:rsidRPr="00301F5D">
        <w:rPr>
          <w:rFonts w:ascii="GHEA Grapalat" w:eastAsia="Arial Unicode MS" w:hAnsi="GHEA Grapalat" w:cs="Arial Unicode MS"/>
          <w:sz w:val="24"/>
          <w:szCs w:val="24"/>
          <w:lang w:val="hy-AM"/>
        </w:rPr>
        <w:t>արդյունահանման նախագծման աշխատանքներին զուգընթաց՝</w:t>
      </w:r>
      <w:r w:rsidRPr="00301F5D">
        <w:rPr>
          <w:rFonts w:ascii="GHEA Grapalat" w:eastAsia="Arial Unicode MS" w:hAnsi="GHEA Grapalat" w:cs="Arial Unicode MS"/>
          <w:sz w:val="24"/>
          <w:szCs w:val="24"/>
          <w:lang w:val="pt-BR"/>
        </w:rPr>
        <w:t xml:space="preserve"> </w:t>
      </w:r>
      <w:r w:rsidRPr="006224A5">
        <w:rPr>
          <w:rFonts w:ascii="GHEA Grapalat" w:hAnsi="GHEA Grapalat" w:cs="Arial"/>
          <w:color w:val="000000"/>
          <w:sz w:val="24"/>
          <w:szCs w:val="24"/>
          <w:lang w:val="hy-AM"/>
        </w:rPr>
        <w:t>«</w:t>
      </w:r>
      <w:r w:rsidRPr="00301F5D">
        <w:rPr>
          <w:rFonts w:ascii="GHEA Grapalat" w:eastAsia="Arial Unicode MS" w:hAnsi="GHEA Grapalat" w:cs="Arial Unicode MS"/>
          <w:bCs/>
          <w:sz w:val="24"/>
          <w:szCs w:val="24"/>
          <w:lang w:val="hy-AM"/>
        </w:rPr>
        <w:t xml:space="preserve">Շրջակա միջավայրի վրա ազդեցության գնահատման և փորձաքննության մասին» օրենքի 18-րդ հոդվածի 2-րդ մասի դրույթների և </w:t>
      </w:r>
      <w:r w:rsidRPr="00301F5D">
        <w:rPr>
          <w:rFonts w:ascii="GHEA Grapalat" w:eastAsia="Arial Unicode MS" w:hAnsi="GHEA Grapalat" w:cs="Arial Unicode MS"/>
          <w:sz w:val="24"/>
          <w:szCs w:val="24"/>
        </w:rPr>
        <w:t>շրջակա</w:t>
      </w:r>
      <w:r w:rsidRPr="00301F5D">
        <w:rPr>
          <w:rFonts w:ascii="GHEA Grapalat" w:eastAsia="Arial Unicode MS" w:hAnsi="GHEA Grapalat" w:cs="Arial Unicode MS"/>
          <w:sz w:val="24"/>
          <w:szCs w:val="24"/>
          <w:lang w:val="pt-BR"/>
        </w:rPr>
        <w:t xml:space="preserve"> </w:t>
      </w:r>
      <w:r w:rsidRPr="00301F5D">
        <w:rPr>
          <w:rFonts w:ascii="GHEA Grapalat" w:eastAsia="Arial Unicode MS" w:hAnsi="GHEA Grapalat" w:cs="Arial Unicode MS"/>
          <w:sz w:val="24"/>
          <w:szCs w:val="24"/>
        </w:rPr>
        <w:t>միջավայրի</w:t>
      </w:r>
      <w:r w:rsidRPr="00301F5D">
        <w:rPr>
          <w:rFonts w:ascii="GHEA Grapalat" w:eastAsia="Arial Unicode MS" w:hAnsi="GHEA Grapalat" w:cs="Arial Unicode MS"/>
          <w:sz w:val="24"/>
          <w:szCs w:val="24"/>
          <w:lang w:val="pt-BR"/>
        </w:rPr>
        <w:t xml:space="preserve"> </w:t>
      </w:r>
      <w:r w:rsidRPr="00301F5D">
        <w:rPr>
          <w:rFonts w:ascii="GHEA Grapalat" w:eastAsia="Arial Unicode MS" w:hAnsi="GHEA Grapalat" w:cs="Arial Unicode MS"/>
          <w:sz w:val="24"/>
          <w:szCs w:val="24"/>
        </w:rPr>
        <w:t>նախարարության</w:t>
      </w:r>
      <w:r w:rsidRPr="00301F5D">
        <w:rPr>
          <w:rFonts w:ascii="GHEA Grapalat" w:eastAsia="Arial Unicode MS" w:hAnsi="GHEA Grapalat" w:cs="Arial Unicode MS"/>
          <w:sz w:val="24"/>
          <w:szCs w:val="24"/>
          <w:lang w:val="hy-AM"/>
        </w:rPr>
        <w:t xml:space="preserve"> կողմից տրված տեխնիկական առաջադրանքի </w:t>
      </w:r>
      <w:r w:rsidRPr="006224A5">
        <w:rPr>
          <w:rFonts w:ascii="GHEA Grapalat" w:eastAsia="Arial Unicode MS" w:hAnsi="GHEA Grapalat" w:cs="Arial Unicode MS"/>
          <w:sz w:val="24"/>
          <w:szCs w:val="24"/>
          <w:lang w:val="hy-AM"/>
        </w:rPr>
        <w:t>պահանջներով</w:t>
      </w:r>
      <w:r w:rsidRPr="006224A5">
        <w:rPr>
          <w:rFonts w:ascii="GHEA Grapalat" w:eastAsia="Arial Unicode MS" w:hAnsi="GHEA Grapalat" w:cs="Arial Unicode MS"/>
          <w:sz w:val="24"/>
          <w:szCs w:val="24"/>
          <w:lang w:val="pt-BR"/>
        </w:rPr>
        <w:t xml:space="preserve">: </w:t>
      </w:r>
      <w:r w:rsidRPr="006224A5">
        <w:rPr>
          <w:rFonts w:ascii="GHEA Grapalat" w:eastAsia="Arial Unicode MS" w:hAnsi="GHEA Grapalat" w:cs="Arial Unicode MS"/>
          <w:sz w:val="24"/>
          <w:szCs w:val="24"/>
          <w:lang w:val="ru-RU"/>
        </w:rPr>
        <w:t>Այն</w:t>
      </w:r>
      <w:r w:rsidRPr="000439E3">
        <w:rPr>
          <w:rFonts w:ascii="GHEA Grapalat" w:eastAsia="Arial Unicode MS" w:hAnsi="GHEA Grapalat" w:cs="Arial Unicode MS"/>
          <w:sz w:val="24"/>
          <w:szCs w:val="24"/>
          <w:lang w:val="pt-BR"/>
        </w:rPr>
        <w:t xml:space="preserve"> </w:t>
      </w:r>
      <w:r w:rsidRPr="00301F5D">
        <w:rPr>
          <w:rFonts w:ascii="GHEA Grapalat" w:eastAsia="Arial Unicode MS" w:hAnsi="GHEA Grapalat" w:cs="Arial Unicode MS"/>
          <w:sz w:val="24"/>
          <w:szCs w:val="24"/>
          <w:lang w:val="hy-AM"/>
        </w:rPr>
        <w:t>ներառում է տեղեկատվություն՝ նախագծվող</w:t>
      </w:r>
      <w:r w:rsidRPr="00301F5D">
        <w:rPr>
          <w:rFonts w:ascii="GHEA Grapalat" w:eastAsia="Arial Unicode MS" w:hAnsi="GHEA Grapalat" w:cs="Arial Unicode MS"/>
          <w:sz w:val="24"/>
          <w:szCs w:val="24"/>
          <w:lang w:val="pt-BR"/>
        </w:rPr>
        <w:t xml:space="preserve"> </w:t>
      </w:r>
      <w:r w:rsidRPr="00301F5D">
        <w:rPr>
          <w:rFonts w:ascii="GHEA Grapalat" w:eastAsia="Arial Unicode MS" w:hAnsi="GHEA Grapalat" w:cs="Arial Unicode MS"/>
          <w:sz w:val="24"/>
          <w:szCs w:val="24"/>
        </w:rPr>
        <w:t>գործունեության</w:t>
      </w:r>
      <w:r w:rsidRPr="00301F5D">
        <w:rPr>
          <w:rFonts w:ascii="GHEA Grapalat" w:eastAsia="Arial Unicode MS" w:hAnsi="GHEA Grapalat" w:cs="Arial Unicode MS"/>
          <w:sz w:val="24"/>
          <w:szCs w:val="24"/>
          <w:lang w:val="hy-AM"/>
        </w:rPr>
        <w:t xml:space="preserve"> տարածքի, շրջակա միջավայրի բաղադրիչների</w:t>
      </w:r>
      <w:r w:rsidRPr="00301F5D">
        <w:rPr>
          <w:rFonts w:ascii="GHEA Grapalat" w:eastAsia="Arial Unicode MS" w:hAnsi="GHEA Grapalat" w:cs="Arial Unicode MS"/>
          <w:sz w:val="24"/>
          <w:szCs w:val="24"/>
          <w:lang w:val="pt-BR"/>
        </w:rPr>
        <w:t xml:space="preserve"> (</w:t>
      </w:r>
      <w:r w:rsidRPr="00301F5D">
        <w:rPr>
          <w:rFonts w:ascii="GHEA Grapalat" w:eastAsia="Arial Unicode MS" w:hAnsi="GHEA Grapalat" w:cs="Arial Unicode MS"/>
          <w:sz w:val="24"/>
          <w:szCs w:val="24"/>
          <w:lang w:val="hy-AM"/>
        </w:rPr>
        <w:t>ներառյալ՝ սոցիալական</w:t>
      </w:r>
      <w:r w:rsidRPr="00301F5D">
        <w:rPr>
          <w:rFonts w:ascii="GHEA Grapalat" w:eastAsia="Arial Unicode MS" w:hAnsi="GHEA Grapalat" w:cs="Arial Unicode MS"/>
          <w:sz w:val="24"/>
          <w:szCs w:val="24"/>
          <w:lang w:val="pt-BR"/>
        </w:rPr>
        <w:t>)</w:t>
      </w:r>
      <w:r w:rsidRPr="00301F5D">
        <w:rPr>
          <w:rFonts w:ascii="GHEA Grapalat" w:eastAsia="Arial Unicode MS" w:hAnsi="GHEA Grapalat" w:cs="Arial Unicode MS"/>
          <w:sz w:val="24"/>
          <w:szCs w:val="24"/>
          <w:lang w:val="hy-AM"/>
        </w:rPr>
        <w:t xml:space="preserve"> գնահատման արդյունքների վերաբերյալ:</w:t>
      </w:r>
    </w:p>
    <w:p w14:paraId="3D29CF74" w14:textId="77777777" w:rsidR="006648CF" w:rsidRPr="008E601D" w:rsidRDefault="006648CF" w:rsidP="006648CF">
      <w:pPr>
        <w:tabs>
          <w:tab w:val="left" w:pos="993"/>
        </w:tabs>
        <w:spacing w:after="0" w:line="360" w:lineRule="auto"/>
        <w:ind w:firstLine="709"/>
        <w:jc w:val="both"/>
        <w:rPr>
          <w:rFonts w:ascii="GHEA Grapalat" w:eastAsia="Arial Unicode MS" w:hAnsi="GHEA Grapalat" w:cs="Arial Unicode MS"/>
          <w:sz w:val="24"/>
          <w:szCs w:val="24"/>
          <w:highlight w:val="yellow"/>
          <w:lang w:val="pt-BR"/>
        </w:rPr>
      </w:pPr>
      <w:r w:rsidRPr="002D116D">
        <w:rPr>
          <w:rFonts w:ascii="GHEA Grapalat" w:eastAsia="Arial Unicode MS" w:hAnsi="GHEA Grapalat" w:cs="Arial Unicode MS"/>
          <w:b/>
          <w:sz w:val="24"/>
          <w:szCs w:val="24"/>
          <w:lang w:val="pt-BR"/>
        </w:rPr>
        <w:t xml:space="preserve">2. </w:t>
      </w:r>
      <w:r w:rsidRPr="008E601D">
        <w:rPr>
          <w:rFonts w:ascii="GHEA Grapalat" w:eastAsia="Arial Unicode MS" w:hAnsi="GHEA Grapalat" w:cs="Arial Unicode MS"/>
          <w:b/>
          <w:sz w:val="24"/>
          <w:szCs w:val="24"/>
          <w:lang w:val="hy-AM"/>
        </w:rPr>
        <w:t>Օ</w:t>
      </w:r>
      <w:r w:rsidRPr="008E601D">
        <w:rPr>
          <w:rFonts w:ascii="GHEA Grapalat" w:hAnsi="GHEA Grapalat"/>
          <w:b/>
          <w:bCs/>
          <w:sz w:val="24"/>
          <w:szCs w:val="24"/>
          <w:lang w:val="hy-AM"/>
        </w:rPr>
        <w:t>գտակար հանածոների արդյունահանման նպատակով երկրաբանական ուսումնասիրության և արդյունահանման իրավունքներ հայցելու համար</w:t>
      </w:r>
      <w:r w:rsidRPr="008E601D">
        <w:rPr>
          <w:rFonts w:ascii="GHEA Grapalat" w:hAnsi="GHEA Grapalat"/>
          <w:bCs/>
          <w:sz w:val="24"/>
          <w:szCs w:val="24"/>
          <w:lang w:val="hy-AM"/>
        </w:rPr>
        <w:t xml:space="preserve"> </w:t>
      </w:r>
      <w:r w:rsidRPr="008E601D">
        <w:rPr>
          <w:rFonts w:ascii="GHEA Grapalat" w:eastAsia="Arial Unicode MS" w:hAnsi="GHEA Grapalat" w:cs="Arial Unicode MS"/>
          <w:sz w:val="24"/>
          <w:szCs w:val="24"/>
          <w:lang w:val="hy-AM"/>
        </w:rPr>
        <w:t>շրջակա միջավայրի վրա ազդեցության գնահատման հաշվետվության բովանդակությունը հետևյալն է.</w:t>
      </w:r>
    </w:p>
    <w:p w14:paraId="08086E16" w14:textId="77777777" w:rsidR="006648CF" w:rsidRPr="00D71DD2" w:rsidRDefault="006648CF" w:rsidP="006648CF">
      <w:pPr>
        <w:numPr>
          <w:ilvl w:val="0"/>
          <w:numId w:val="10"/>
        </w:numPr>
        <w:tabs>
          <w:tab w:val="left" w:pos="993"/>
        </w:tabs>
        <w:spacing w:after="0" w:line="360" w:lineRule="auto"/>
        <w:ind w:left="0" w:firstLine="708"/>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b/>
          <w:sz w:val="24"/>
          <w:szCs w:val="24"/>
        </w:rPr>
        <w:t>Շ</w:t>
      </w:r>
      <w:r w:rsidRPr="00D71DD2">
        <w:rPr>
          <w:rFonts w:ascii="GHEA Grapalat" w:eastAsia="Arial Unicode MS" w:hAnsi="GHEA Grapalat" w:cs="Arial Unicode MS"/>
          <w:b/>
          <w:sz w:val="24"/>
          <w:szCs w:val="24"/>
          <w:lang w:val="hy-AM"/>
        </w:rPr>
        <w:t xml:space="preserve">րջակա միջավայրի վրա ազդեցության </w:t>
      </w:r>
      <w:r w:rsidRPr="00D71DD2">
        <w:rPr>
          <w:rFonts w:ascii="GHEA Grapalat" w:eastAsia="Arial Unicode MS" w:hAnsi="GHEA Grapalat" w:cs="Arial Unicode MS"/>
          <w:b/>
          <w:sz w:val="24"/>
          <w:szCs w:val="24"/>
        </w:rPr>
        <w:t>հիմնական</w:t>
      </w:r>
      <w:r w:rsidRPr="00D71DD2">
        <w:rPr>
          <w:rFonts w:ascii="GHEA Grapalat" w:eastAsia="Arial Unicode MS" w:hAnsi="GHEA Grapalat" w:cs="Arial Unicode MS"/>
          <w:b/>
          <w:sz w:val="24"/>
          <w:szCs w:val="24"/>
          <w:lang w:val="pt-BR"/>
        </w:rPr>
        <w:t xml:space="preserve"> </w:t>
      </w:r>
      <w:r w:rsidRPr="00D71DD2">
        <w:rPr>
          <w:rFonts w:ascii="GHEA Grapalat" w:eastAsia="Arial Unicode MS" w:hAnsi="GHEA Grapalat" w:cs="Arial Unicode MS"/>
          <w:b/>
          <w:sz w:val="24"/>
          <w:szCs w:val="24"/>
          <w:lang w:val="hy-AM"/>
        </w:rPr>
        <w:t>գնահատման նպատակը</w:t>
      </w:r>
      <w:r w:rsidRPr="00D71DD2">
        <w:rPr>
          <w:rFonts w:ascii="GHEA Grapalat" w:eastAsia="Arial Unicode MS" w:hAnsi="GHEA Grapalat" w:cs="Arial Unicode MS"/>
          <w:b/>
          <w:sz w:val="24"/>
          <w:szCs w:val="24"/>
        </w:rPr>
        <w:t>՝</w:t>
      </w:r>
      <w:r w:rsidRPr="00D71DD2">
        <w:rPr>
          <w:rFonts w:ascii="GHEA Grapalat" w:eastAsia="Arial Unicode MS" w:hAnsi="GHEA Grapalat" w:cs="Arial Unicode MS"/>
          <w:b/>
          <w:sz w:val="24"/>
          <w:szCs w:val="24"/>
          <w:lang w:val="pt-BR"/>
        </w:rPr>
        <w:t xml:space="preserve"> </w:t>
      </w:r>
      <w:r w:rsidRPr="002D116D">
        <w:rPr>
          <w:rFonts w:ascii="GHEA Grapalat" w:eastAsia="Arial Unicode MS" w:hAnsi="GHEA Grapalat" w:cs="Arial Unicode MS"/>
          <w:sz w:val="24"/>
          <w:szCs w:val="24"/>
          <w:lang w:val="hy-AM" w:eastAsia="ru-RU"/>
        </w:rPr>
        <w:t>անհրաժեշտ է նշել նախատեսվող գործունեության անվանումը և նպատակը</w:t>
      </w:r>
      <w:r w:rsidRPr="002D116D">
        <w:rPr>
          <w:rFonts w:ascii="GHEA Grapalat" w:eastAsia="Arial Unicode MS" w:hAnsi="GHEA Grapalat" w:cs="Arial Unicode MS"/>
          <w:sz w:val="24"/>
          <w:szCs w:val="24"/>
          <w:lang w:val="hy-AM"/>
        </w:rPr>
        <w:t xml:space="preserve">: Այս տեղեկությունը կարող է վերցվել նախնական գնահատման հայտից և լրացվել </w:t>
      </w:r>
      <w:r w:rsidRPr="002D116D">
        <w:rPr>
          <w:rFonts w:ascii="GHEA Grapalat" w:eastAsia="Arial Unicode MS" w:hAnsi="GHEA Grapalat" w:cs="Arial Unicode MS"/>
          <w:sz w:val="24"/>
          <w:szCs w:val="24"/>
          <w:lang w:val="hy-AM"/>
        </w:rPr>
        <w:lastRenderedPageBreak/>
        <w:t>մանրամասն ավելի թարմ տեղեկատվությամբ:</w:t>
      </w:r>
      <w:r w:rsidRPr="002D116D">
        <w:rPr>
          <w:rFonts w:ascii="GHEA Grapalat" w:eastAsia="Arial Unicode MS" w:hAnsi="GHEA Grapalat" w:cs="Arial Unicode MS"/>
          <w:sz w:val="24"/>
          <w:szCs w:val="24"/>
          <w:lang w:val="pt-BR"/>
        </w:rPr>
        <w:t xml:space="preserve"> </w:t>
      </w:r>
      <w:r w:rsidRPr="002D116D">
        <w:rPr>
          <w:rFonts w:ascii="GHEA Grapalat" w:eastAsia="Arial Unicode MS" w:hAnsi="GHEA Grapalat" w:cs="Arial Unicode MS"/>
          <w:bCs/>
          <w:sz w:val="24"/>
          <w:szCs w:val="24"/>
          <w:lang w:val="hy-AM" w:eastAsia="ru-RU"/>
        </w:rPr>
        <w:t>Գնահատման աշխատանքները պետք է ներկայացնել, հաշվի առնելով շրջակա միջավայրի ու մարդու առողջության վրա նախատեսվող գործունեության իրականացման արդյունքում հնարավոր վնասակար ազդեցությունների կանխատեսումը, կանխարգելումը, նվազեցումը կամ բացառումը</w:t>
      </w:r>
      <w:r w:rsidRPr="002D116D">
        <w:rPr>
          <w:rFonts w:ascii="GHEA Grapalat" w:eastAsia="Arial Unicode MS" w:hAnsi="GHEA Grapalat" w:cs="Arial Unicode MS"/>
          <w:bCs/>
          <w:sz w:val="24"/>
          <w:szCs w:val="24"/>
          <w:lang w:val="pt-BR" w:eastAsia="ru-RU"/>
        </w:rPr>
        <w:t>:</w:t>
      </w:r>
    </w:p>
    <w:p w14:paraId="4673E668" w14:textId="594EFE4A" w:rsidR="006648CF" w:rsidRPr="00D71DD2" w:rsidRDefault="006648CF" w:rsidP="006648CF">
      <w:pPr>
        <w:numPr>
          <w:ilvl w:val="0"/>
          <w:numId w:val="10"/>
        </w:numPr>
        <w:tabs>
          <w:tab w:val="left" w:pos="993"/>
        </w:tabs>
        <w:spacing w:after="0" w:line="360" w:lineRule="auto"/>
        <w:ind w:left="0" w:firstLine="709"/>
        <w:jc w:val="both"/>
        <w:rPr>
          <w:rFonts w:ascii="GHEA Grapalat" w:eastAsia="Arial Unicode MS" w:hAnsi="GHEA Grapalat" w:cs="Arial Unicode MS"/>
          <w:b/>
          <w:sz w:val="24"/>
          <w:szCs w:val="24"/>
          <w:lang w:val="hy-AM"/>
        </w:rPr>
      </w:pPr>
      <w:r w:rsidRPr="00D71DD2">
        <w:rPr>
          <w:rFonts w:ascii="GHEA Grapalat" w:eastAsia="Arial Unicode MS" w:hAnsi="GHEA Grapalat" w:cs="Arial Unicode MS"/>
          <w:b/>
          <w:sz w:val="24"/>
          <w:szCs w:val="24"/>
          <w:lang w:val="hy-AM"/>
        </w:rPr>
        <w:t>Նախատեսվող գործունեության նկարագիրը</w:t>
      </w:r>
      <w:r w:rsidRPr="00D71DD2">
        <w:rPr>
          <w:rFonts w:ascii="GHEA Grapalat" w:eastAsia="Arial Unicode MS" w:hAnsi="GHEA Grapalat" w:cs="Arial Unicode MS"/>
          <w:sz w:val="24"/>
          <w:szCs w:val="24"/>
          <w:lang w:val="hy-AM"/>
        </w:rPr>
        <w:t xml:space="preserve"> հանդիսանում է շրջակա միջավայրի վրա </w:t>
      </w:r>
      <w:r w:rsidRPr="00485478">
        <w:rPr>
          <w:rFonts w:ascii="GHEA Grapalat" w:eastAsia="Arial Unicode MS" w:hAnsi="GHEA Grapalat" w:cs="Arial Unicode MS"/>
          <w:sz w:val="24"/>
          <w:szCs w:val="24"/>
          <w:lang w:val="hy-AM"/>
        </w:rPr>
        <w:t xml:space="preserve">ազդեցության գնահատման </w:t>
      </w:r>
      <w:r w:rsidRPr="00485478">
        <w:rPr>
          <w:rFonts w:ascii="GHEA Grapalat" w:eastAsia="Arial Unicode MS" w:hAnsi="GHEA Grapalat" w:cs="Arial Unicode MS"/>
          <w:color w:val="000000"/>
          <w:sz w:val="24"/>
          <w:szCs w:val="24"/>
          <w:shd w:val="clear" w:color="auto" w:fill="FFFFFF"/>
          <w:lang w:val="pt-BR"/>
        </w:rPr>
        <w:t>(</w:t>
      </w:r>
      <w:r w:rsidRPr="00485478">
        <w:rPr>
          <w:rFonts w:ascii="GHEA Grapalat" w:eastAsia="Arial Unicode MS" w:hAnsi="GHEA Grapalat" w:cs="Arial Unicode MS"/>
          <w:color w:val="000000"/>
          <w:sz w:val="24"/>
          <w:szCs w:val="24"/>
          <w:shd w:val="clear" w:color="auto" w:fill="FFFFFF"/>
          <w:lang w:val="hy-AM"/>
        </w:rPr>
        <w:t>ՇՄԱԳ</w:t>
      </w:r>
      <w:r w:rsidRPr="00485478">
        <w:rPr>
          <w:rFonts w:ascii="GHEA Grapalat" w:eastAsia="Arial Unicode MS" w:hAnsi="GHEA Grapalat" w:cs="Arial Unicode MS"/>
          <w:color w:val="000000"/>
          <w:sz w:val="24"/>
          <w:szCs w:val="24"/>
          <w:shd w:val="clear" w:color="auto" w:fill="FFFFFF"/>
          <w:lang w:val="pt-BR"/>
        </w:rPr>
        <w:t xml:space="preserve">) </w:t>
      </w:r>
      <w:r w:rsidRPr="00485478">
        <w:rPr>
          <w:rFonts w:ascii="GHEA Grapalat" w:eastAsia="Arial Unicode MS" w:hAnsi="GHEA Grapalat" w:cs="Arial Unicode MS"/>
          <w:sz w:val="24"/>
          <w:szCs w:val="24"/>
          <w:lang w:val="hy-AM"/>
        </w:rPr>
        <w:t xml:space="preserve">հաշվետվության կարևոր բաժիններից մեկը, որում պահանջվում է տվյալների արժանահավատությունը, նախատեսվող գործունեության քարտեզագրումը, </w:t>
      </w:r>
      <w:r w:rsidRPr="00E41571">
        <w:rPr>
          <w:rFonts w:ascii="GHEA Grapalat" w:hAnsi="GHEA Grapalat"/>
          <w:sz w:val="24"/>
          <w:szCs w:val="24"/>
          <w:lang w:val="hy-AM"/>
        </w:rPr>
        <w:t xml:space="preserve">հայցվող տարածքն արտացոլող տեղանքին առնչվող թեմատիկ քարտեզները, </w:t>
      </w:r>
      <w:r w:rsidRPr="00D71DD2">
        <w:rPr>
          <w:rFonts w:ascii="GHEA Grapalat" w:eastAsia="Arial Unicode MS" w:hAnsi="GHEA Grapalat" w:cs="Arial Unicode MS"/>
          <w:sz w:val="24"/>
          <w:szCs w:val="24"/>
          <w:lang w:val="hy-AM"/>
        </w:rPr>
        <w:t xml:space="preserve">նախագծի իրականացման ժամանակացույցը, նախագծային լուծումների </w:t>
      </w:r>
      <w:r w:rsidRPr="002D116D">
        <w:rPr>
          <w:rFonts w:ascii="GHEA Grapalat" w:eastAsia="Arial Unicode MS" w:hAnsi="GHEA Grapalat" w:cs="Arial Unicode MS"/>
          <w:sz w:val="24"/>
          <w:szCs w:val="24"/>
          <w:lang w:val="hy-AM"/>
        </w:rPr>
        <w:t xml:space="preserve">այլընտրանքները՝ </w:t>
      </w:r>
      <w:r w:rsidRPr="002D116D">
        <w:rPr>
          <w:rFonts w:ascii="GHEA Grapalat" w:hAnsi="GHEA Grapalat" w:cs="Sylfaen"/>
          <w:sz w:val="24"/>
          <w:szCs w:val="24"/>
          <w:lang w:val="hy-AM"/>
        </w:rPr>
        <w:t>ընտրված</w:t>
      </w:r>
      <w:r w:rsidRPr="002D116D">
        <w:rPr>
          <w:rFonts w:ascii="GHEA Grapalat" w:hAnsi="GHEA Grapalat"/>
          <w:sz w:val="24"/>
          <w:szCs w:val="24"/>
          <w:lang w:val="hy-AM"/>
        </w:rPr>
        <w:t xml:space="preserve"> </w:t>
      </w:r>
      <w:r w:rsidRPr="002D116D">
        <w:rPr>
          <w:rFonts w:ascii="GHEA Grapalat" w:hAnsi="GHEA Grapalat" w:cs="Sylfaen"/>
          <w:sz w:val="24"/>
          <w:szCs w:val="24"/>
          <w:lang w:val="hy-AM"/>
        </w:rPr>
        <w:t>տարբերակի</w:t>
      </w:r>
      <w:r w:rsidRPr="002D116D">
        <w:rPr>
          <w:rFonts w:ascii="GHEA Grapalat" w:hAnsi="GHEA Grapalat"/>
          <w:sz w:val="24"/>
          <w:szCs w:val="24"/>
          <w:lang w:val="hy-AM"/>
        </w:rPr>
        <w:t xml:space="preserve"> </w:t>
      </w:r>
      <w:r w:rsidRPr="002D116D">
        <w:rPr>
          <w:rFonts w:ascii="GHEA Grapalat" w:hAnsi="GHEA Grapalat" w:cs="Sylfaen"/>
          <w:sz w:val="24"/>
          <w:szCs w:val="24"/>
          <w:lang w:val="hy-AM"/>
        </w:rPr>
        <w:t>հիմնավորումը</w:t>
      </w:r>
      <w:r w:rsidRPr="002D116D">
        <w:rPr>
          <w:rFonts w:ascii="GHEA Grapalat" w:hAnsi="GHEA Grapalat"/>
          <w:sz w:val="24"/>
          <w:szCs w:val="24"/>
          <w:lang w:val="hy-AM"/>
        </w:rPr>
        <w:t xml:space="preserve">` </w:t>
      </w:r>
      <w:r w:rsidRPr="002D116D">
        <w:rPr>
          <w:rFonts w:ascii="GHEA Grapalat" w:hAnsi="GHEA Grapalat" w:cs="Sylfaen"/>
          <w:sz w:val="24"/>
          <w:szCs w:val="24"/>
          <w:lang w:val="hy-AM"/>
        </w:rPr>
        <w:t>շրջակա</w:t>
      </w:r>
      <w:r w:rsidRPr="002D116D">
        <w:rPr>
          <w:rFonts w:ascii="GHEA Grapalat" w:hAnsi="GHEA Grapalat"/>
          <w:sz w:val="24"/>
          <w:szCs w:val="24"/>
          <w:lang w:val="hy-AM"/>
        </w:rPr>
        <w:t xml:space="preserve"> </w:t>
      </w:r>
      <w:r w:rsidRPr="002D116D">
        <w:rPr>
          <w:rFonts w:ascii="GHEA Grapalat" w:hAnsi="GHEA Grapalat" w:cs="Sylfaen"/>
          <w:sz w:val="24"/>
          <w:szCs w:val="24"/>
          <w:lang w:val="hy-AM"/>
        </w:rPr>
        <w:t>միջավայրի</w:t>
      </w:r>
      <w:r w:rsidRPr="002D116D">
        <w:rPr>
          <w:rFonts w:ascii="GHEA Grapalat" w:hAnsi="GHEA Grapalat"/>
          <w:sz w:val="24"/>
          <w:szCs w:val="24"/>
          <w:lang w:val="hy-AM"/>
        </w:rPr>
        <w:t xml:space="preserve"> </w:t>
      </w:r>
      <w:r w:rsidRPr="002D116D">
        <w:rPr>
          <w:rFonts w:ascii="GHEA Grapalat" w:hAnsi="GHEA Grapalat" w:cs="Sylfaen"/>
          <w:sz w:val="24"/>
          <w:szCs w:val="24"/>
          <w:lang w:val="hy-AM"/>
        </w:rPr>
        <w:t>պահպանության</w:t>
      </w:r>
      <w:r w:rsidRPr="002D116D">
        <w:rPr>
          <w:rFonts w:ascii="GHEA Grapalat" w:hAnsi="GHEA Grapalat"/>
          <w:sz w:val="24"/>
          <w:szCs w:val="24"/>
          <w:lang w:val="hy-AM"/>
        </w:rPr>
        <w:t xml:space="preserve">, </w:t>
      </w:r>
      <w:r w:rsidRPr="002D116D">
        <w:rPr>
          <w:rFonts w:ascii="GHEA Grapalat" w:hAnsi="GHEA Grapalat" w:cs="Sylfaen"/>
          <w:sz w:val="24"/>
          <w:szCs w:val="24"/>
          <w:lang w:val="hy-AM"/>
        </w:rPr>
        <w:t>տնտեսական</w:t>
      </w:r>
      <w:r w:rsidRPr="002D116D">
        <w:rPr>
          <w:rFonts w:ascii="GHEA Grapalat" w:hAnsi="GHEA Grapalat"/>
          <w:sz w:val="24"/>
          <w:szCs w:val="24"/>
          <w:lang w:val="hy-AM"/>
        </w:rPr>
        <w:t xml:space="preserve">, </w:t>
      </w:r>
      <w:r w:rsidRPr="002D116D">
        <w:rPr>
          <w:rFonts w:ascii="GHEA Grapalat" w:hAnsi="GHEA Grapalat" w:cs="Sylfaen"/>
          <w:sz w:val="24"/>
          <w:szCs w:val="24"/>
          <w:lang w:val="hy-AM"/>
        </w:rPr>
        <w:t>սոցիալական</w:t>
      </w:r>
      <w:r w:rsidRPr="002D116D">
        <w:rPr>
          <w:rFonts w:ascii="GHEA Grapalat" w:hAnsi="GHEA Grapalat"/>
          <w:sz w:val="24"/>
          <w:szCs w:val="24"/>
          <w:lang w:val="hy-AM"/>
        </w:rPr>
        <w:t xml:space="preserve"> </w:t>
      </w:r>
      <w:r w:rsidRPr="002D116D">
        <w:rPr>
          <w:rFonts w:ascii="GHEA Grapalat" w:hAnsi="GHEA Grapalat" w:cs="Sylfaen"/>
          <w:sz w:val="24"/>
          <w:szCs w:val="24"/>
          <w:lang w:val="hy-AM"/>
        </w:rPr>
        <w:t>տեսանկյունից</w:t>
      </w:r>
      <w:r w:rsidRPr="002D116D">
        <w:rPr>
          <w:rFonts w:ascii="GHEA Grapalat" w:eastAsia="Arial Unicode MS" w:hAnsi="GHEA Grapalat" w:cs="Arial Unicode MS"/>
          <w:sz w:val="24"/>
          <w:szCs w:val="24"/>
          <w:lang w:val="hy-AM"/>
        </w:rPr>
        <w:t>:</w:t>
      </w:r>
      <w:r w:rsidRPr="00D71DD2">
        <w:rPr>
          <w:rFonts w:ascii="GHEA Grapalat" w:eastAsia="Arial Unicode MS" w:hAnsi="GHEA Grapalat" w:cs="Arial Unicode MS"/>
          <w:sz w:val="24"/>
          <w:szCs w:val="24"/>
          <w:lang w:val="hy-AM"/>
        </w:rPr>
        <w:t xml:space="preserve"> Սույն բաժնում անհրաժեշտ է մանրամասնությամբ նկարագրել լեռնային աշխատանքների նախատեսվող ծավալները և գործընթացները, ինչը թույլ կտա հանրությանը օբյեկտիվորեն հասկանալ էկոլոգիական և սոցիալական ազդեցության իրական մասշտաբները: Պետք է հիմնվել նախնական գնահատման հայտի մեջ ներկայացված նախատեսվող գործունեության, արտադրական հզորությունների և օգտագործվող բնական ռեսուրսների ու նյութերի նկարագրության վրա: Օրինակ՝ պոչամբարների առկայության դեպքում այս բաժնում պետք է մանրամասն նկարագրվեն մի շարք կարևոր հարցեր, մասնավորապես՝ որտեղ է գտնվելու պոչամբարը,</w:t>
      </w:r>
      <w:r w:rsidRPr="008F749A">
        <w:rPr>
          <w:rFonts w:ascii="GHEA Grapalat" w:eastAsia="Arial Unicode MS" w:hAnsi="GHEA Grapalat" w:cs="Arial Unicode MS"/>
          <w:sz w:val="24"/>
          <w:szCs w:val="24"/>
          <w:lang w:val="hy-AM"/>
        </w:rPr>
        <w:t xml:space="preserve"> </w:t>
      </w:r>
      <w:r w:rsidRPr="002D116D">
        <w:rPr>
          <w:rFonts w:ascii="GHEA Grapalat" w:eastAsia="Arial Unicode MS" w:hAnsi="GHEA Grapalat" w:cs="Arial Unicode MS"/>
          <w:sz w:val="24"/>
          <w:szCs w:val="24"/>
          <w:lang w:val="hy-AM"/>
        </w:rPr>
        <w:t>ինչ տարածքներ և հողեր է  զբաղեցնելու</w:t>
      </w:r>
      <w:r w:rsidRPr="008F749A">
        <w:rPr>
          <w:rFonts w:ascii="GHEA Grapalat" w:eastAsia="Arial Unicode MS" w:hAnsi="GHEA Grapalat" w:cs="Arial Unicode MS"/>
          <w:sz w:val="24"/>
          <w:szCs w:val="24"/>
          <w:lang w:val="hy-AM"/>
        </w:rPr>
        <w:t>,</w:t>
      </w:r>
      <w:r w:rsidRPr="00D71DD2">
        <w:rPr>
          <w:rFonts w:ascii="GHEA Grapalat" w:eastAsia="Arial Unicode MS" w:hAnsi="GHEA Grapalat" w:cs="Arial Unicode MS"/>
          <w:sz w:val="24"/>
          <w:szCs w:val="24"/>
          <w:lang w:val="hy-AM"/>
        </w:rPr>
        <w:t xml:space="preserve"> ինչ մակերևութային ջրերի հետ է այն կապված լինելու, ինչ նյութեր են օգտագործվելու պոչամբարի պատվարի շինարարության ժամանակ, նախատեսվու՞մ է արդյոք պոչամբարից բաց թողնվող ջրի մաքրում, եթե այո, ապա ինչպե՞ս, ստորերկրյա ջրերի պաշտպանության նպատակով նախատեսվում է օգտագործել ջրամերժ թաղանթ և այլն: Այս և այլ նմանատիպ հարցերին պետք է տրվի բավարար բացված պատասխան և ուղեկցվի համապատասխան տեխնիկական գծագրերով: Պետք է ներկայացվեն արտադրական գործընթացի յուրաքանչյուր փուլում ծախսվող հումքերի, ստացվող արտադրանքների և թափոնների բոլոր տեսակները և քանակները (օրինակ՝ արդյունահանման համար պահանջվող էներգիան, ջուրը, արդյունահանվող հանքաքարի ծավալները, կորզվող մետաղների քանակները, պոչերի </w:t>
      </w:r>
      <w:r w:rsidRPr="00D71DD2">
        <w:rPr>
          <w:rFonts w:ascii="GHEA Grapalat" w:eastAsia="Arial Unicode MS" w:hAnsi="GHEA Grapalat" w:cs="Arial Unicode MS"/>
          <w:sz w:val="24"/>
          <w:szCs w:val="24"/>
          <w:lang w:val="hy-AM"/>
        </w:rPr>
        <w:lastRenderedPageBreak/>
        <w:t>սպասվող ծավալները): Այս դիտարկումներն անհրաժեշտ է կատարել գործունեության յուրաքանչյուր փուլի համար (շինարարություն, շահագործում, շահագործումից հանում և պահպանում): Անհրաժեշտ է ներկայացնել այդ տվյալների ստացման աղբյուրների մասին տեղեկություն: Պինդ և հեղուկ թափոններից են՝ շինարարական և քանդման թափոնները, հանված հողի ավելցուկը, տեխնոլոգիական գործընթացի թափոնները, հարակից արտադրանքները, արտադրանքի ավելցուկը կամ խոտանը, վտանգավոր թափոնները, տեղանքի մաքրման կամ շահագործումն ավարտելու արդյունքում առաջացող թափոնները: Որտեղ հնարավոր է, պետք է դիտարկվի թափոններից կամ այլ ելքային նյութերից ռեսուրսների կորզման հնարավորությունը՝ մինչ դրանք կվերածվեն թափոնների: Ըստ գործունեության յուրաքանչյուր փուլի պետք է ներկայացվի օգտագործվող, պահվող, բարձվող-բեռնաթափվող կամ առաջացող պինդ, հեղուկ և գազային վտանգավոր նյութերի նկարագրությունը՝ ներառյալ դրանց բաղադրությունը և թունավորության աստիճանը: Անհրաժեշտ է նկարագրել բոլոր պինդ և հեղուկ թափոնների և</w:t>
      </w:r>
      <w:r w:rsidRPr="009F6525">
        <w:rPr>
          <w:rFonts w:ascii="GHEA Grapalat" w:eastAsia="Arial Unicode MS" w:hAnsi="GHEA Grapalat" w:cs="Arial Unicode MS"/>
          <w:sz w:val="24"/>
          <w:szCs w:val="24"/>
          <w:lang w:val="hy-AM"/>
        </w:rPr>
        <w:t xml:space="preserve"> </w:t>
      </w:r>
      <w:r w:rsidRPr="00771B93">
        <w:rPr>
          <w:rFonts w:ascii="GHEA Grapalat" w:eastAsia="MS Gothic" w:hAnsi="GHEA Grapalat" w:cs="MS Gothic"/>
          <w:sz w:val="24"/>
          <w:szCs w:val="24"/>
          <w:lang w:val="hy-AM"/>
        </w:rPr>
        <w:t>մթնոլորտային օդ վնասակար նյութերի արտանետման, ջրային ռեսուրս վնասակար նյութերի և միացությունների արտահոսքի</w:t>
      </w:r>
      <w:r w:rsidRPr="00D71DD2">
        <w:rPr>
          <w:rFonts w:ascii="GHEA Grapalat" w:eastAsia="Arial Unicode MS" w:hAnsi="GHEA Grapalat" w:cs="Arial Unicode MS"/>
          <w:sz w:val="24"/>
          <w:szCs w:val="24"/>
          <w:lang w:val="hy-AM"/>
        </w:rPr>
        <w:t xml:space="preserve"> հավաքման, պահման, վերամշակման, տեղափոխման և տեղադրման մեթոդներն ու սարքավորումները: Պետք է ներկայացվեն նախագծի արդյունքում առաջացող </w:t>
      </w:r>
      <w:r w:rsidRPr="00771B93">
        <w:rPr>
          <w:rFonts w:ascii="GHEA Grapalat" w:eastAsia="MS Gothic" w:hAnsi="GHEA Grapalat" w:cs="MS Gothic"/>
          <w:sz w:val="24"/>
          <w:szCs w:val="24"/>
          <w:lang w:val="hy-AM"/>
        </w:rPr>
        <w:t>մթնոլորտային օդ վնասակար նյութերի արտանետման, ջրային ռեսուրս վնասակար նյութերի և միացությունների արտահոսքի</w:t>
      </w:r>
      <w:r w:rsidRPr="00D71DD2">
        <w:rPr>
          <w:rFonts w:ascii="GHEA Grapalat" w:eastAsia="Arial Unicode MS" w:hAnsi="GHEA Grapalat" w:cs="Arial Unicode MS"/>
          <w:sz w:val="24"/>
          <w:szCs w:val="24"/>
          <w:lang w:val="hy-AM"/>
        </w:rPr>
        <w:t xml:space="preserve"> տեսակները և քանակները (օրինակ՝ տեխնոլոգիական արտանետումներ, անշարժ կամ շարժական կայանքում օրգանական վառելիքի այրում, տրանսպորտի արտանետումներ, փոշի և հոտեր): Պետք է ներկայացվեն նախատեսվող գործունեության արդյունքում առաջացող ջերմային, լուսային կամ էլեկտրամագնիսական ճառագայթման բոլոր աղբյուրների վերաբերյալ տվյալներ (օրինակ՝ տրանսպորտից, լուսավորությունից, շինարարական աշխատանքներից): Նկարագրության մեջ պետք է հատուկ նշվեն նախագծի համար պահանջվող «լրացուցիչ ծառայությունները կամ կառուցապատումները», ինչպես նաև բուն արդյունահանման աշխատանքները: Անհրաժեշտ է ընդգրկել ծառայությունները (օրինակ՝ տրանսպորտային ծառայությունները, ջրամատակարարումը, կոյուղին, թափոնների հեռացումը, էլեկտրաէներգիան, հեռահաղորդակցումը) և կառուցապատումները (օրինակ՝ </w:t>
      </w:r>
      <w:r w:rsidRPr="00D71DD2">
        <w:rPr>
          <w:rFonts w:ascii="GHEA Grapalat" w:eastAsia="Arial Unicode MS" w:hAnsi="GHEA Grapalat" w:cs="Arial Unicode MS"/>
          <w:sz w:val="24"/>
          <w:szCs w:val="24"/>
          <w:lang w:val="hy-AM"/>
        </w:rPr>
        <w:lastRenderedPageBreak/>
        <w:t xml:space="preserve">ճանապարհներ, հոսանքի գծեր, խողովակաշարեր): Բացի այդ, պետք է նկարագրվեն բոլոր այն գոյություն ունեցող գործունեության տեսակները, որոնք դադարեցվելու են նախագծի իրականացման արդյունքում: Անհրաժեշտ է ներկայացնել տեղեկություններ նախատեսվող գործունեության յուրաքանչյուր փուլում պահանջվող աշխատուժի </w:t>
      </w:r>
      <w:r w:rsidRPr="00145B87">
        <w:rPr>
          <w:rFonts w:ascii="GHEA Grapalat" w:eastAsia="Arial Unicode MS" w:hAnsi="GHEA Grapalat" w:cs="Arial Unicode MS"/>
          <w:sz w:val="24"/>
          <w:szCs w:val="24"/>
          <w:lang w:val="hy-AM"/>
        </w:rPr>
        <w:t xml:space="preserve">և </w:t>
      </w:r>
      <w:r w:rsidRPr="002D116D">
        <w:rPr>
          <w:rFonts w:ascii="GHEA Grapalat" w:eastAsia="Arial Unicode MS" w:hAnsi="GHEA Grapalat" w:cs="Arial Unicode MS"/>
          <w:sz w:val="24"/>
          <w:szCs w:val="24"/>
          <w:lang w:val="hy-AM"/>
        </w:rPr>
        <w:t>սոցիալական գնահատման վերաբերյալ: Այս</w:t>
      </w:r>
      <w:r w:rsidRPr="00D71DD2">
        <w:rPr>
          <w:rFonts w:ascii="GHEA Grapalat" w:eastAsia="Arial Unicode MS" w:hAnsi="GHEA Grapalat" w:cs="Arial Unicode MS"/>
          <w:sz w:val="24"/>
          <w:szCs w:val="24"/>
          <w:lang w:val="hy-AM"/>
        </w:rPr>
        <w:t xml:space="preserve"> և նմանատիպ այլ հարցերին անհրաժեշտ է տալ անաչառ պատասխաներ՝ ներկայացնելով համապատասխան տեխնիկական գծագրեր:</w:t>
      </w:r>
      <w:r w:rsidRPr="00733D7C">
        <w:rPr>
          <w:rFonts w:ascii="GHEA Grapalat" w:eastAsia="Arial Unicode MS" w:hAnsi="GHEA Grapalat" w:cs="Arial Unicode MS"/>
          <w:sz w:val="24"/>
          <w:szCs w:val="24"/>
          <w:lang w:val="hy-AM"/>
        </w:rPr>
        <w:t xml:space="preserve"> </w:t>
      </w:r>
    </w:p>
    <w:p w14:paraId="675B0842" w14:textId="77777777" w:rsidR="006648CF" w:rsidRPr="00D71DD2" w:rsidRDefault="006648CF" w:rsidP="006648CF">
      <w:pPr>
        <w:numPr>
          <w:ilvl w:val="0"/>
          <w:numId w:val="10"/>
        </w:numPr>
        <w:tabs>
          <w:tab w:val="left" w:pos="993"/>
        </w:tabs>
        <w:spacing w:after="0" w:line="360" w:lineRule="auto"/>
        <w:ind w:left="0" w:firstLine="708"/>
        <w:jc w:val="both"/>
        <w:rPr>
          <w:rFonts w:ascii="GHEA Grapalat" w:eastAsia="Arial Unicode MS" w:hAnsi="GHEA Grapalat" w:cs="Arial Unicode MS"/>
          <w:b/>
          <w:sz w:val="24"/>
          <w:szCs w:val="24"/>
          <w:lang w:val="hy-AM"/>
        </w:rPr>
      </w:pPr>
      <w:r w:rsidRPr="00D71DD2">
        <w:rPr>
          <w:rFonts w:ascii="GHEA Grapalat" w:eastAsia="Arial Unicode MS" w:hAnsi="GHEA Grapalat" w:cs="Arial Unicode MS"/>
          <w:b/>
          <w:sz w:val="24"/>
          <w:szCs w:val="24"/>
          <w:lang w:val="hy-AM"/>
        </w:rPr>
        <w:t>Շրջակա միջավայրի ելակետային վիճակի գնահատում.</w:t>
      </w:r>
      <w:r w:rsidRPr="00FB0382">
        <w:rPr>
          <w:rFonts w:ascii="GHEA Grapalat" w:eastAsia="Arial Unicode MS" w:hAnsi="GHEA Grapalat" w:cs="Arial Unicode MS"/>
          <w:b/>
          <w:sz w:val="24"/>
          <w:szCs w:val="24"/>
          <w:lang w:val="hy-AM"/>
        </w:rPr>
        <w:t xml:space="preserve">  </w:t>
      </w:r>
      <w:r w:rsidRPr="00FB0382">
        <w:rPr>
          <w:rFonts w:ascii="Sylfaen" w:hAnsi="Sylfaen"/>
          <w:color w:val="000000"/>
          <w:sz w:val="23"/>
          <w:szCs w:val="23"/>
          <w:shd w:val="clear" w:color="auto" w:fill="FFFFFF"/>
          <w:lang w:val="hy-AM"/>
        </w:rPr>
        <w:t> </w:t>
      </w:r>
    </w:p>
    <w:p w14:paraId="2A58BC12" w14:textId="77777777" w:rsidR="006648CF" w:rsidRPr="00A8097C" w:rsidRDefault="006648CF" w:rsidP="006648CF">
      <w:pPr>
        <w:spacing w:after="0" w:line="360" w:lineRule="auto"/>
        <w:ind w:firstLine="709"/>
        <w:jc w:val="both"/>
        <w:rPr>
          <w:rFonts w:ascii="GHEA Grapalat" w:eastAsia="Arial Unicode MS" w:hAnsi="GHEA Grapalat" w:cs="Arial Unicode MS"/>
          <w:sz w:val="24"/>
          <w:szCs w:val="24"/>
          <w:u w:val="single"/>
          <w:lang w:val="hy-AM"/>
        </w:rPr>
      </w:pPr>
      <w:r w:rsidRPr="00D71DD2">
        <w:rPr>
          <w:rFonts w:ascii="GHEA Grapalat" w:eastAsia="Arial Unicode MS" w:hAnsi="GHEA Grapalat" w:cs="Arial Unicode MS"/>
          <w:sz w:val="24"/>
          <w:szCs w:val="24"/>
          <w:lang w:val="hy-AM"/>
        </w:rPr>
        <w:t xml:space="preserve">ա. </w:t>
      </w:r>
      <w:r w:rsidRPr="00485478">
        <w:rPr>
          <w:rFonts w:ascii="GHEA Grapalat" w:eastAsia="Arial Unicode MS" w:hAnsi="GHEA Grapalat" w:cs="Arial Unicode MS"/>
          <w:sz w:val="24"/>
          <w:szCs w:val="24"/>
          <w:lang w:val="hy-AM"/>
        </w:rPr>
        <w:t>շրջակա միջավայրի ելակետային վիճակի գնահատման նպատակով օգտագործված ելակետային տվյալների աղբյուրները, հավաքագրման և ուսումնասիրությունների իրականացման մեթոդները.</w:t>
      </w:r>
    </w:p>
    <w:p w14:paraId="2933CE31" w14:textId="77777777" w:rsidR="006648CF" w:rsidRPr="00D71DD2" w:rsidRDefault="006648CF" w:rsidP="006648CF">
      <w:pPr>
        <w:spacing w:after="0" w:line="360" w:lineRule="auto"/>
        <w:ind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բ. տեղադիրքը.</w:t>
      </w:r>
    </w:p>
    <w:p w14:paraId="4379E480" w14:textId="77777777" w:rsidR="006648CF" w:rsidRPr="00D71DD2" w:rsidRDefault="006648CF" w:rsidP="006648CF">
      <w:pPr>
        <w:spacing w:after="0" w:line="360" w:lineRule="auto"/>
        <w:ind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գ. ռելիեֆը, երկրաձևաբանությունը.</w:t>
      </w:r>
    </w:p>
    <w:p w14:paraId="363FCCE8" w14:textId="77777777" w:rsidR="006648CF" w:rsidRPr="00D71DD2" w:rsidRDefault="006648CF" w:rsidP="006648CF">
      <w:pPr>
        <w:spacing w:after="0" w:line="360" w:lineRule="auto"/>
        <w:ind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դ. երկրաբանական կառուցվածքը.</w:t>
      </w:r>
    </w:p>
    <w:p w14:paraId="48A4A1EB" w14:textId="77777777" w:rsidR="006648CF" w:rsidRPr="00174254" w:rsidRDefault="006648CF" w:rsidP="006648CF">
      <w:pPr>
        <w:spacing w:after="0" w:line="360" w:lineRule="auto"/>
        <w:ind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 xml:space="preserve">ե. </w:t>
      </w:r>
      <w:r w:rsidRPr="00174254">
        <w:rPr>
          <w:rFonts w:ascii="GHEA Grapalat" w:eastAsia="MS Gothic" w:hAnsi="GHEA Grapalat" w:cs="MS Gothic"/>
          <w:sz w:val="24"/>
          <w:szCs w:val="24"/>
          <w:lang w:val="hy-AM"/>
        </w:rPr>
        <w:t>կլիմա, կլիմայի փոփոխության բացասական ազդեցություն.</w:t>
      </w:r>
    </w:p>
    <w:p w14:paraId="6EE492B4" w14:textId="77777777" w:rsidR="006648CF" w:rsidRPr="00D71DD2" w:rsidRDefault="006648CF" w:rsidP="006648CF">
      <w:pPr>
        <w:spacing w:after="0" w:line="360" w:lineRule="auto"/>
        <w:ind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 xml:space="preserve">զ. սեյսմիկ պայմանների բնութագիրը, </w:t>
      </w:r>
      <w:r w:rsidRPr="00D71DD2">
        <w:rPr>
          <w:rFonts w:ascii="GHEA Grapalat" w:hAnsi="GHEA Grapalat"/>
          <w:bCs/>
          <w:sz w:val="24"/>
          <w:szCs w:val="24"/>
          <w:lang w:val="hy-AM"/>
        </w:rPr>
        <w:t>մանրամասն</w:t>
      </w:r>
      <w:r w:rsidRPr="00D71DD2">
        <w:rPr>
          <w:rFonts w:ascii="GHEA Grapalat" w:hAnsi="GHEA Grapalat"/>
          <w:bCs/>
          <w:sz w:val="24"/>
          <w:szCs w:val="24"/>
          <w:lang w:val="fr-FR"/>
        </w:rPr>
        <w:t xml:space="preserve"> </w:t>
      </w:r>
      <w:r w:rsidRPr="00D71DD2">
        <w:rPr>
          <w:rFonts w:ascii="GHEA Grapalat" w:hAnsi="GHEA Grapalat"/>
          <w:bCs/>
          <w:sz w:val="24"/>
          <w:szCs w:val="24"/>
          <w:lang w:val="hy-AM"/>
        </w:rPr>
        <w:t>սեյսմաշրջանացման</w:t>
      </w:r>
      <w:r w:rsidRPr="00D71DD2">
        <w:rPr>
          <w:rFonts w:ascii="GHEA Grapalat" w:hAnsi="GHEA Grapalat"/>
          <w:bCs/>
          <w:sz w:val="24"/>
          <w:szCs w:val="24"/>
          <w:lang w:val="fr-FR"/>
        </w:rPr>
        <w:t xml:space="preserve"> </w:t>
      </w:r>
      <w:r w:rsidRPr="00D71DD2">
        <w:rPr>
          <w:rFonts w:ascii="GHEA Grapalat" w:hAnsi="GHEA Grapalat"/>
          <w:bCs/>
          <w:sz w:val="24"/>
          <w:szCs w:val="24"/>
          <w:lang w:val="hy-AM"/>
        </w:rPr>
        <w:t>և</w:t>
      </w:r>
      <w:r w:rsidRPr="00D71DD2">
        <w:rPr>
          <w:rFonts w:ascii="GHEA Grapalat" w:hAnsi="GHEA Grapalat"/>
          <w:bCs/>
          <w:sz w:val="24"/>
          <w:szCs w:val="24"/>
          <w:lang w:val="fr-FR"/>
        </w:rPr>
        <w:t xml:space="preserve"> </w:t>
      </w:r>
      <w:r w:rsidRPr="00D71DD2">
        <w:rPr>
          <w:rFonts w:ascii="GHEA Grapalat" w:hAnsi="GHEA Grapalat"/>
          <w:bCs/>
          <w:sz w:val="24"/>
          <w:szCs w:val="24"/>
          <w:lang w:val="hy-AM"/>
        </w:rPr>
        <w:t>սեյսմամիկրոշրջանացման</w:t>
      </w:r>
      <w:r w:rsidRPr="00D71DD2">
        <w:rPr>
          <w:rFonts w:ascii="GHEA Grapalat" w:hAnsi="GHEA Grapalat"/>
          <w:bCs/>
          <w:sz w:val="24"/>
          <w:szCs w:val="24"/>
          <w:lang w:val="fr-FR"/>
        </w:rPr>
        <w:t xml:space="preserve"> </w:t>
      </w:r>
      <w:r w:rsidRPr="00D71DD2">
        <w:rPr>
          <w:rFonts w:ascii="GHEA Grapalat" w:hAnsi="GHEA Grapalat"/>
          <w:bCs/>
          <w:sz w:val="24"/>
          <w:szCs w:val="24"/>
          <w:lang w:val="hy-AM"/>
        </w:rPr>
        <w:t>արդյունքներ</w:t>
      </w:r>
      <w:r w:rsidRPr="00D71DD2">
        <w:rPr>
          <w:rFonts w:ascii="GHEA Grapalat" w:eastAsia="Arial Unicode MS" w:hAnsi="GHEA Grapalat" w:cs="Arial Unicode MS"/>
          <w:sz w:val="24"/>
          <w:szCs w:val="24"/>
          <w:lang w:val="hy-AM"/>
        </w:rPr>
        <w:t>.</w:t>
      </w:r>
    </w:p>
    <w:p w14:paraId="51DCF787" w14:textId="77777777" w:rsidR="006648CF" w:rsidRPr="00D71DD2" w:rsidRDefault="006648CF" w:rsidP="006648CF">
      <w:pPr>
        <w:spacing w:after="0" w:line="360" w:lineRule="auto"/>
        <w:ind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է. մակերևութային և ստորերկրյա ջրերի որակի բնութագիրը.</w:t>
      </w:r>
    </w:p>
    <w:p w14:paraId="2510E4DD" w14:textId="77777777" w:rsidR="006648CF" w:rsidRPr="00D71DD2" w:rsidRDefault="006648CF" w:rsidP="006648CF">
      <w:pPr>
        <w:spacing w:after="0" w:line="360" w:lineRule="auto"/>
        <w:ind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ը. մակերևութային և ստորերկրյա ջրերի քանակական բնութագիրը.</w:t>
      </w:r>
    </w:p>
    <w:p w14:paraId="1428BE91" w14:textId="77777777" w:rsidR="006648CF" w:rsidRPr="00D71DD2" w:rsidRDefault="006648CF" w:rsidP="006648CF">
      <w:pPr>
        <w:spacing w:after="0" w:line="360" w:lineRule="auto"/>
        <w:ind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 xml:space="preserve">թ. մթնոլորտային օդի որակի բնութագիրը. </w:t>
      </w:r>
    </w:p>
    <w:p w14:paraId="7A2370B4" w14:textId="77777777" w:rsidR="006648CF" w:rsidRPr="00D71DD2" w:rsidRDefault="006648CF" w:rsidP="006648CF">
      <w:pPr>
        <w:spacing w:after="0" w:line="360" w:lineRule="auto"/>
        <w:ind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ժ. հողի որակի բնութագիրը.</w:t>
      </w:r>
    </w:p>
    <w:p w14:paraId="3CA793CA" w14:textId="77777777" w:rsidR="006648CF" w:rsidRPr="00010136" w:rsidRDefault="006648CF" w:rsidP="006648CF">
      <w:pPr>
        <w:spacing w:after="0" w:line="360" w:lineRule="auto"/>
        <w:ind w:firstLine="709"/>
        <w:jc w:val="both"/>
        <w:rPr>
          <w:rFonts w:ascii="GHEA Grapalat" w:eastAsia="MS Gothic" w:hAnsi="GHEA Grapalat" w:cs="MS Gothic"/>
          <w:sz w:val="24"/>
          <w:szCs w:val="24"/>
          <w:lang w:val="hy-AM"/>
        </w:rPr>
      </w:pPr>
      <w:r w:rsidRPr="00D71DD2">
        <w:rPr>
          <w:rFonts w:ascii="GHEA Grapalat" w:eastAsia="Arial Unicode MS" w:hAnsi="GHEA Grapalat" w:cs="Arial Unicode MS"/>
          <w:sz w:val="24"/>
          <w:szCs w:val="24"/>
          <w:lang w:val="hy-AM"/>
        </w:rPr>
        <w:t>ժա. վայրի բնության բնութագիրը՝ կենդանական աշխարհ, բուսական աշխարհ, վտանգված էկոհամակարգեր, բնության հատուկ պահպանվող տարածքներ, ՀՀ բույսերի և կենդանիների կարմիր գրքերում գրանցված տեսակներ, դրանց աճելավայրեր</w:t>
      </w:r>
      <w:r w:rsidRPr="0030106C">
        <w:rPr>
          <w:rFonts w:ascii="GHEA Grapalat" w:eastAsia="Arial Unicode MS" w:hAnsi="GHEA Grapalat" w:cs="Arial Unicode MS"/>
          <w:sz w:val="24"/>
          <w:szCs w:val="24"/>
          <w:lang w:val="hy-AM"/>
        </w:rPr>
        <w:t xml:space="preserve"> (</w:t>
      </w:r>
      <w:r w:rsidRPr="00D71DD2">
        <w:rPr>
          <w:rFonts w:ascii="GHEA Grapalat" w:eastAsia="Arial Unicode MS" w:hAnsi="GHEA Grapalat" w:cs="Arial Unicode MS"/>
          <w:sz w:val="24"/>
          <w:szCs w:val="24"/>
          <w:lang w:val="hy-AM"/>
        </w:rPr>
        <w:t>ապրելավայրեր</w:t>
      </w:r>
      <w:r w:rsidRPr="0030106C">
        <w:rPr>
          <w:rFonts w:ascii="GHEA Grapalat" w:eastAsia="Arial Unicode MS" w:hAnsi="GHEA Grapalat" w:cs="Arial Unicode MS"/>
          <w:sz w:val="24"/>
          <w:szCs w:val="24"/>
          <w:lang w:val="hy-AM"/>
        </w:rPr>
        <w:t>)</w:t>
      </w:r>
      <w:r w:rsidRPr="00D71DD2">
        <w:rPr>
          <w:rFonts w:ascii="GHEA Grapalat" w:eastAsia="Arial Unicode MS" w:hAnsi="GHEA Grapalat" w:cs="Arial Unicode MS"/>
          <w:sz w:val="24"/>
          <w:szCs w:val="24"/>
          <w:lang w:val="hy-AM"/>
        </w:rPr>
        <w:t>, միգրացիոն ուղիներ.</w:t>
      </w:r>
      <w:r w:rsidRPr="003D6E06">
        <w:rPr>
          <w:rFonts w:ascii="GHEA Grapalat" w:eastAsia="Arial Unicode MS" w:hAnsi="GHEA Grapalat" w:cs="Arial Unicode MS"/>
          <w:sz w:val="24"/>
          <w:szCs w:val="24"/>
          <w:lang w:val="hy-AM"/>
        </w:rPr>
        <w:t xml:space="preserve">  </w:t>
      </w:r>
    </w:p>
    <w:p w14:paraId="03DD8387" w14:textId="77777777" w:rsidR="006648CF" w:rsidRPr="00811E1E" w:rsidRDefault="006648CF" w:rsidP="006648CF">
      <w:pPr>
        <w:spacing w:after="0" w:line="360" w:lineRule="auto"/>
        <w:ind w:firstLine="709"/>
        <w:jc w:val="both"/>
        <w:rPr>
          <w:rFonts w:ascii="GHEA Grapalat" w:eastAsia="Arial Unicode MS" w:hAnsi="GHEA Grapalat" w:cs="Arial Unicode MS"/>
          <w:sz w:val="24"/>
          <w:szCs w:val="24"/>
          <w:lang w:val="hy-AM"/>
        </w:rPr>
      </w:pPr>
      <w:r w:rsidRPr="00A17361">
        <w:rPr>
          <w:rFonts w:ascii="GHEA Grapalat" w:eastAsia="Arial Unicode MS" w:hAnsi="GHEA Grapalat" w:cs="Arial Unicode MS"/>
          <w:sz w:val="24"/>
          <w:szCs w:val="24"/>
          <w:lang w:val="hy-AM"/>
        </w:rPr>
        <w:t>ժ</w:t>
      </w:r>
      <w:r w:rsidRPr="00D71DD2">
        <w:rPr>
          <w:rFonts w:ascii="GHEA Grapalat" w:eastAsia="Arial Unicode MS" w:hAnsi="GHEA Grapalat" w:cs="Arial Unicode MS"/>
          <w:sz w:val="24"/>
          <w:szCs w:val="24"/>
          <w:lang w:val="hy-AM"/>
        </w:rPr>
        <w:t>բ</w:t>
      </w:r>
      <w:r w:rsidRPr="00A17361">
        <w:rPr>
          <w:rFonts w:ascii="GHEA Grapalat" w:eastAsia="Arial Unicode MS" w:hAnsi="GHEA Grapalat" w:cs="Arial Unicode MS"/>
          <w:sz w:val="24"/>
          <w:szCs w:val="24"/>
          <w:lang w:val="hy-AM"/>
        </w:rPr>
        <w:t>.</w:t>
      </w:r>
      <w:r w:rsidRPr="00926EBD">
        <w:rPr>
          <w:rFonts w:ascii="GHEA Grapalat" w:eastAsia="Arial Unicode MS" w:hAnsi="GHEA Grapalat" w:cs="Arial Unicode MS"/>
          <w:sz w:val="24"/>
          <w:szCs w:val="24"/>
          <w:lang w:val="hy-AM"/>
        </w:rPr>
        <w:t xml:space="preserve"> անտառային ռեսուրսների բնութագիրը՝ նախատեսվող գործունեության տարածքում առկա անտառների նպատակային նշանակության, անտառային հողերի և հողատեսքերի նկարագրության, անտառգնահատման հիմնական ցուցանիշների, անտառշինական նախագծերով նախատեսված միջոցառումների, այդ թվում </w:t>
      </w:r>
      <w:r w:rsidRPr="00926EBD">
        <w:rPr>
          <w:rFonts w:ascii="GHEA Grapalat" w:eastAsia="Arial Unicode MS" w:hAnsi="GHEA Grapalat" w:cs="Arial Unicode MS"/>
          <w:sz w:val="24"/>
          <w:szCs w:val="24"/>
          <w:lang w:val="hy-AM"/>
        </w:rPr>
        <w:lastRenderedPageBreak/>
        <w:t>անտառավերականգնման և անտառապատման վերաբերյալ տեղեկատվություն և տեղադրության քարտեզ 1։25000 մասշտաբի, տարածքի աշխարհագրական կոորդինատները (երկայնություն և լայնություն), կադաստրի ծածկագիրը և վկայականը.</w:t>
      </w:r>
    </w:p>
    <w:p w14:paraId="640B8F08" w14:textId="77777777" w:rsidR="006648CF" w:rsidRPr="00D71DD2" w:rsidRDefault="006648CF" w:rsidP="006648CF">
      <w:pPr>
        <w:spacing w:after="0" w:line="360" w:lineRule="auto"/>
        <w:ind w:firstLine="709"/>
        <w:jc w:val="both"/>
        <w:rPr>
          <w:rFonts w:ascii="GHEA Grapalat" w:eastAsia="Arial Unicode MS" w:hAnsi="GHEA Grapalat" w:cs="Arial Unicode MS"/>
          <w:sz w:val="24"/>
          <w:szCs w:val="24"/>
          <w:lang w:val="hy-AM"/>
        </w:rPr>
      </w:pPr>
      <w:r>
        <w:rPr>
          <w:rFonts w:ascii="GHEA Grapalat" w:eastAsia="Arial Unicode MS" w:hAnsi="GHEA Grapalat" w:cs="Arial Unicode MS"/>
          <w:sz w:val="24"/>
          <w:szCs w:val="24"/>
          <w:lang w:val="hy-AM"/>
        </w:rPr>
        <w:t>ժ</w:t>
      </w:r>
      <w:r w:rsidRPr="00A17361">
        <w:rPr>
          <w:rFonts w:ascii="GHEA Grapalat" w:eastAsia="Arial Unicode MS" w:hAnsi="GHEA Grapalat" w:cs="Arial Unicode MS"/>
          <w:sz w:val="24"/>
          <w:szCs w:val="24"/>
          <w:lang w:val="hy-AM"/>
        </w:rPr>
        <w:t>գ</w:t>
      </w:r>
      <w:r w:rsidRPr="00D71DD2">
        <w:rPr>
          <w:rFonts w:ascii="GHEA Grapalat" w:eastAsia="Arial Unicode MS" w:hAnsi="GHEA Grapalat" w:cs="Arial Unicode MS"/>
          <w:sz w:val="24"/>
          <w:szCs w:val="24"/>
          <w:lang w:val="hy-AM"/>
        </w:rPr>
        <w:t>. աղմուկը և թրթռումը.</w:t>
      </w:r>
    </w:p>
    <w:p w14:paraId="2A7B2091" w14:textId="77777777" w:rsidR="006648CF" w:rsidRPr="00D71DD2" w:rsidRDefault="006648CF" w:rsidP="006648CF">
      <w:pPr>
        <w:spacing w:after="0" w:line="360" w:lineRule="auto"/>
        <w:ind w:firstLine="709"/>
        <w:jc w:val="both"/>
        <w:rPr>
          <w:rFonts w:ascii="GHEA Grapalat" w:eastAsia="Arial Unicode MS" w:hAnsi="GHEA Grapalat" w:cs="Arial Unicode MS"/>
          <w:sz w:val="24"/>
          <w:szCs w:val="24"/>
          <w:lang w:val="hy-AM"/>
        </w:rPr>
      </w:pPr>
      <w:r>
        <w:rPr>
          <w:rFonts w:ascii="GHEA Grapalat" w:eastAsia="Arial Unicode MS" w:hAnsi="GHEA Grapalat" w:cs="Arial Unicode MS"/>
          <w:sz w:val="24"/>
          <w:szCs w:val="24"/>
          <w:lang w:val="hy-AM"/>
        </w:rPr>
        <w:t>ժ</w:t>
      </w:r>
      <w:r w:rsidRPr="00A17361">
        <w:rPr>
          <w:rFonts w:ascii="GHEA Grapalat" w:eastAsia="Arial Unicode MS" w:hAnsi="GHEA Grapalat" w:cs="Arial Unicode MS"/>
          <w:sz w:val="24"/>
          <w:szCs w:val="24"/>
          <w:lang w:val="hy-AM"/>
        </w:rPr>
        <w:t>դ</w:t>
      </w:r>
      <w:r w:rsidRPr="00D71DD2">
        <w:rPr>
          <w:rFonts w:ascii="GHEA Grapalat" w:eastAsia="Arial Unicode MS" w:hAnsi="GHEA Grapalat" w:cs="Arial Unicode MS"/>
          <w:sz w:val="24"/>
          <w:szCs w:val="24"/>
          <w:lang w:val="hy-AM"/>
        </w:rPr>
        <w:t xml:space="preserve">. լուսային, ջերմային և էլեկտրամագնիսական ճառագայթման ֆոնային արժեքները. </w:t>
      </w:r>
    </w:p>
    <w:p w14:paraId="509D1B6A" w14:textId="77777777" w:rsidR="006648CF" w:rsidRPr="00D71DD2" w:rsidRDefault="006648CF" w:rsidP="006648CF">
      <w:pPr>
        <w:spacing w:after="0" w:line="360" w:lineRule="auto"/>
        <w:ind w:firstLine="709"/>
        <w:jc w:val="both"/>
        <w:rPr>
          <w:rFonts w:ascii="GHEA Grapalat" w:eastAsia="Arial Unicode MS" w:hAnsi="GHEA Grapalat" w:cs="Arial Unicode MS"/>
          <w:sz w:val="24"/>
          <w:szCs w:val="24"/>
          <w:lang w:val="hy-AM"/>
        </w:rPr>
      </w:pPr>
      <w:r>
        <w:rPr>
          <w:rFonts w:ascii="GHEA Grapalat" w:eastAsia="Arial Unicode MS" w:hAnsi="GHEA Grapalat" w:cs="Arial Unicode MS"/>
          <w:sz w:val="24"/>
          <w:szCs w:val="24"/>
          <w:lang w:val="hy-AM"/>
        </w:rPr>
        <w:t>ժ</w:t>
      </w:r>
      <w:r w:rsidRPr="00A17361">
        <w:rPr>
          <w:rFonts w:ascii="GHEA Grapalat" w:eastAsia="Arial Unicode MS" w:hAnsi="GHEA Grapalat" w:cs="Arial Unicode MS"/>
          <w:sz w:val="24"/>
          <w:szCs w:val="24"/>
          <w:lang w:val="hy-AM"/>
        </w:rPr>
        <w:t>ե</w:t>
      </w:r>
      <w:r w:rsidRPr="00D71DD2">
        <w:rPr>
          <w:rFonts w:ascii="GHEA Grapalat" w:eastAsia="Arial Unicode MS" w:hAnsi="GHEA Grapalat" w:cs="Arial Unicode MS"/>
          <w:sz w:val="24"/>
          <w:szCs w:val="24"/>
          <w:lang w:val="hy-AM"/>
        </w:rPr>
        <w:t>. ելակետային սոցիալ-տնտեսական ցուցանիշները.</w:t>
      </w:r>
    </w:p>
    <w:p w14:paraId="363188F3" w14:textId="77777777" w:rsidR="006648CF" w:rsidRDefault="006648CF" w:rsidP="006648CF">
      <w:pPr>
        <w:spacing w:after="0" w:line="360" w:lineRule="auto"/>
        <w:ind w:firstLine="709"/>
        <w:jc w:val="both"/>
        <w:rPr>
          <w:rFonts w:ascii="GHEA Grapalat" w:eastAsia="Arial Unicode MS" w:hAnsi="GHEA Grapalat" w:cs="Arial Unicode MS"/>
          <w:sz w:val="24"/>
          <w:szCs w:val="24"/>
          <w:lang w:val="hy-AM"/>
        </w:rPr>
      </w:pPr>
      <w:r>
        <w:rPr>
          <w:rFonts w:ascii="GHEA Grapalat" w:eastAsia="Arial Unicode MS" w:hAnsi="GHEA Grapalat" w:cs="Arial Unicode MS"/>
          <w:sz w:val="24"/>
          <w:szCs w:val="24"/>
          <w:lang w:val="hy-AM"/>
        </w:rPr>
        <w:t>ժ</w:t>
      </w:r>
      <w:r w:rsidRPr="0094206C">
        <w:rPr>
          <w:rFonts w:ascii="GHEA Grapalat" w:eastAsia="Arial Unicode MS" w:hAnsi="GHEA Grapalat" w:cs="Arial Unicode MS"/>
          <w:sz w:val="24"/>
          <w:szCs w:val="24"/>
          <w:lang w:val="hy-AM"/>
        </w:rPr>
        <w:t>զ</w:t>
      </w:r>
      <w:r w:rsidRPr="00D71DD2">
        <w:rPr>
          <w:rFonts w:ascii="GHEA Grapalat" w:eastAsia="Arial Unicode MS" w:hAnsi="GHEA Grapalat" w:cs="Arial Unicode MS"/>
          <w:sz w:val="24"/>
          <w:szCs w:val="24"/>
          <w:lang w:val="hy-AM"/>
        </w:rPr>
        <w:t>. պատմության և մշակույթի անշարժ հուշարձաններ և պատմական միջավայրը</w:t>
      </w:r>
      <w:r w:rsidRPr="0081721D">
        <w:rPr>
          <w:rFonts w:ascii="GHEA Grapalat" w:eastAsia="Arial Unicode MS" w:hAnsi="GHEA Grapalat" w:cs="Arial Unicode MS"/>
          <w:sz w:val="24"/>
          <w:szCs w:val="24"/>
          <w:lang w:val="hy-AM"/>
        </w:rPr>
        <w:t>.</w:t>
      </w:r>
    </w:p>
    <w:p w14:paraId="255FAB25" w14:textId="77777777" w:rsidR="006648CF" w:rsidRPr="0081721D" w:rsidRDefault="006648CF" w:rsidP="006648CF">
      <w:pPr>
        <w:spacing w:after="0" w:line="360" w:lineRule="auto"/>
        <w:ind w:firstLine="709"/>
        <w:jc w:val="both"/>
        <w:rPr>
          <w:rFonts w:ascii="GHEA Grapalat" w:eastAsia="Arial Unicode MS" w:hAnsi="GHEA Grapalat" w:cs="Arial Unicode MS"/>
          <w:sz w:val="24"/>
          <w:szCs w:val="24"/>
        </w:rPr>
      </w:pPr>
      <w:r>
        <w:rPr>
          <w:rFonts w:ascii="GHEA Grapalat" w:eastAsia="Arial Unicode MS" w:hAnsi="GHEA Grapalat" w:cs="Arial Unicode MS"/>
          <w:sz w:val="24"/>
          <w:szCs w:val="24"/>
        </w:rPr>
        <w:t xml:space="preserve">ժէ. </w:t>
      </w:r>
      <w:r w:rsidRPr="0081721D">
        <w:rPr>
          <w:rFonts w:ascii="GHEA Grapalat" w:eastAsia="MS Gothic" w:hAnsi="GHEA Grapalat" w:cs="MS Gothic"/>
          <w:sz w:val="24"/>
          <w:szCs w:val="24"/>
          <w:lang w:val="hy-AM"/>
        </w:rPr>
        <w:t>բնության հուշարձաններ.</w:t>
      </w:r>
    </w:p>
    <w:p w14:paraId="62356E40" w14:textId="77777777" w:rsidR="006648CF" w:rsidRPr="00D71DD2" w:rsidRDefault="006648CF" w:rsidP="006648CF">
      <w:pPr>
        <w:numPr>
          <w:ilvl w:val="0"/>
          <w:numId w:val="10"/>
        </w:numPr>
        <w:tabs>
          <w:tab w:val="left" w:pos="993"/>
        </w:tabs>
        <w:spacing w:after="0" w:line="360" w:lineRule="auto"/>
        <w:ind w:left="0" w:firstLine="708"/>
        <w:jc w:val="both"/>
        <w:rPr>
          <w:rFonts w:ascii="GHEA Grapalat" w:eastAsia="Arial Unicode MS" w:hAnsi="GHEA Grapalat" w:cs="Arial Unicode MS"/>
          <w:b/>
          <w:sz w:val="24"/>
          <w:szCs w:val="24"/>
          <w:lang w:val="hy-AM"/>
        </w:rPr>
      </w:pPr>
      <w:r w:rsidRPr="00D71DD2">
        <w:rPr>
          <w:rFonts w:ascii="GHEA Grapalat" w:eastAsia="Arial Unicode MS" w:hAnsi="GHEA Grapalat" w:cs="Arial Unicode MS"/>
          <w:b/>
          <w:sz w:val="24"/>
          <w:szCs w:val="24"/>
          <w:lang w:val="hy-AM"/>
        </w:rPr>
        <w:t>Շրջակա միջավայրի վրա պոտենցիալ (հնարավոր) և կանխատեսվող ազդեցության գնահատում.</w:t>
      </w:r>
    </w:p>
    <w:p w14:paraId="36D375DA" w14:textId="77777777" w:rsidR="006648CF" w:rsidRPr="00D71DD2" w:rsidRDefault="006648CF" w:rsidP="006648CF">
      <w:pPr>
        <w:spacing w:after="0" w:line="360" w:lineRule="auto"/>
        <w:ind w:firstLine="709"/>
        <w:jc w:val="both"/>
        <w:rPr>
          <w:rFonts w:ascii="GHEA Grapalat" w:eastAsia="Arial Unicode MS" w:hAnsi="GHEA Grapalat" w:cs="Arial Unicode MS"/>
          <w:b/>
          <w:bCs/>
          <w:color w:val="000000"/>
          <w:sz w:val="24"/>
          <w:szCs w:val="24"/>
          <w:lang w:val="hy-AM"/>
        </w:rPr>
      </w:pPr>
      <w:r w:rsidRPr="00D71DD2">
        <w:rPr>
          <w:rFonts w:ascii="GHEA Grapalat" w:eastAsia="Arial Unicode MS" w:hAnsi="GHEA Grapalat" w:cs="Arial Unicode MS"/>
          <w:sz w:val="24"/>
          <w:szCs w:val="24"/>
          <w:lang w:val="hy-AM"/>
        </w:rPr>
        <w:t>ա</w:t>
      </w:r>
      <w:r>
        <w:rPr>
          <w:rFonts w:ascii="GHEA Grapalat" w:eastAsia="Arial Unicode MS" w:hAnsi="GHEA Grapalat" w:cs="Arial Unicode MS"/>
          <w:sz w:val="24"/>
          <w:szCs w:val="24"/>
          <w:lang w:val="hy-AM"/>
        </w:rPr>
        <w:t>.</w:t>
      </w:r>
      <w:r w:rsidRPr="00D71DD2">
        <w:rPr>
          <w:rFonts w:ascii="GHEA Grapalat" w:eastAsia="Arial Unicode MS" w:hAnsi="GHEA Grapalat" w:cs="Arial Unicode MS"/>
          <w:sz w:val="24"/>
          <w:szCs w:val="24"/>
          <w:lang w:val="hy-AM"/>
        </w:rPr>
        <w:t xml:space="preserve"> ջրային ռեսուրսների, ջրային ռեսուրսների որակական և քանակական ցուցանիշների վրա.</w:t>
      </w:r>
    </w:p>
    <w:p w14:paraId="695CF58C" w14:textId="77777777" w:rsidR="006648CF" w:rsidRPr="00D71DD2" w:rsidRDefault="006648CF" w:rsidP="006648CF">
      <w:pPr>
        <w:spacing w:after="0" w:line="360" w:lineRule="auto"/>
        <w:ind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bCs/>
          <w:color w:val="000000"/>
          <w:sz w:val="24"/>
          <w:szCs w:val="24"/>
          <w:lang w:val="hy-AM"/>
        </w:rPr>
        <w:t>բ. մթնոլորտային օդի որակի վրա.</w:t>
      </w:r>
    </w:p>
    <w:p w14:paraId="2E44F565" w14:textId="77777777" w:rsidR="006648CF" w:rsidRPr="00733D7C" w:rsidRDefault="006648CF" w:rsidP="006648CF">
      <w:pPr>
        <w:spacing w:line="360" w:lineRule="auto"/>
        <w:ind w:firstLine="709"/>
        <w:jc w:val="both"/>
        <w:rPr>
          <w:rFonts w:ascii="GHEA Grapalat" w:eastAsia="MS Gothic" w:hAnsi="GHEA Grapalat" w:cs="MS Gothic"/>
          <w:sz w:val="24"/>
          <w:szCs w:val="24"/>
          <w:lang w:val="hy-AM"/>
        </w:rPr>
      </w:pPr>
      <w:r w:rsidRPr="00D71DD2">
        <w:rPr>
          <w:rFonts w:ascii="GHEA Grapalat" w:eastAsia="Arial Unicode MS" w:hAnsi="GHEA Grapalat" w:cs="Arial Unicode MS"/>
          <w:bCs/>
          <w:color w:val="000000"/>
          <w:sz w:val="24"/>
          <w:szCs w:val="24"/>
          <w:lang w:val="hy-AM"/>
        </w:rPr>
        <w:t>գ</w:t>
      </w:r>
      <w:r w:rsidRPr="00C84E61">
        <w:rPr>
          <w:rFonts w:ascii="GHEA Grapalat" w:eastAsia="Arial Unicode MS" w:hAnsi="GHEA Grapalat" w:cs="Arial Unicode MS"/>
          <w:bCs/>
          <w:color w:val="000000"/>
          <w:sz w:val="24"/>
          <w:szCs w:val="24"/>
          <w:lang w:val="hy-AM"/>
        </w:rPr>
        <w:t>.</w:t>
      </w:r>
      <w:r w:rsidRPr="00C84E61">
        <w:rPr>
          <w:rFonts w:ascii="GHEA Grapalat" w:eastAsia="MS Gothic" w:hAnsi="GHEA Grapalat" w:cs="MS Gothic"/>
          <w:sz w:val="24"/>
          <w:szCs w:val="24"/>
          <w:lang w:val="hy-AM"/>
        </w:rPr>
        <w:t xml:space="preserve"> կլիմայի, կլիմայի փոփոխության բացասական ազդեցության մեղմման, հարմարվողականության գործընթացի վրա.</w:t>
      </w:r>
    </w:p>
    <w:p w14:paraId="2686EEFF" w14:textId="77777777" w:rsidR="006648CF" w:rsidRPr="00414CBA" w:rsidRDefault="006648CF" w:rsidP="006648CF">
      <w:pPr>
        <w:spacing w:line="360" w:lineRule="auto"/>
        <w:ind w:firstLine="709"/>
        <w:jc w:val="both"/>
        <w:rPr>
          <w:rFonts w:ascii="GHEA Grapalat" w:eastAsia="MS Gothic" w:hAnsi="GHEA Grapalat" w:cs="MS Gothic"/>
          <w:strike/>
          <w:sz w:val="24"/>
          <w:szCs w:val="24"/>
          <w:lang w:val="hy-AM"/>
        </w:rPr>
      </w:pPr>
      <w:r w:rsidRPr="00D71DD2">
        <w:rPr>
          <w:rFonts w:ascii="GHEA Grapalat" w:eastAsia="Arial Unicode MS" w:hAnsi="GHEA Grapalat" w:cs="Arial Unicode MS"/>
          <w:bCs/>
          <w:color w:val="000000"/>
          <w:sz w:val="24"/>
          <w:szCs w:val="24"/>
          <w:lang w:val="hy-AM"/>
        </w:rPr>
        <w:t>դ. հողային ռեսուրսների վրա.</w:t>
      </w:r>
      <w:r>
        <w:rPr>
          <w:rFonts w:ascii="GHEA Grapalat" w:eastAsia="Arial Unicode MS" w:hAnsi="GHEA Grapalat" w:cs="Arial Unicode MS"/>
          <w:bCs/>
          <w:color w:val="000000"/>
          <w:sz w:val="24"/>
          <w:szCs w:val="24"/>
          <w:lang w:val="hy-AM"/>
        </w:rPr>
        <w:t xml:space="preserve"> </w:t>
      </w:r>
    </w:p>
    <w:p w14:paraId="218B752B" w14:textId="77777777" w:rsidR="006648CF" w:rsidRPr="00714AE3" w:rsidRDefault="006648CF" w:rsidP="006648CF">
      <w:pPr>
        <w:spacing w:after="0" w:line="360" w:lineRule="auto"/>
        <w:ind w:firstLine="709"/>
        <w:jc w:val="both"/>
        <w:rPr>
          <w:rFonts w:ascii="GHEA Grapalat" w:eastAsia="Arial Unicode MS" w:hAnsi="GHEA Grapalat" w:cs="Arial Unicode MS"/>
          <w:bCs/>
          <w:color w:val="000000"/>
          <w:sz w:val="24"/>
          <w:szCs w:val="24"/>
          <w:lang w:val="hy-AM"/>
        </w:rPr>
      </w:pPr>
      <w:r w:rsidRPr="00D71DD2">
        <w:rPr>
          <w:rFonts w:ascii="GHEA Grapalat" w:eastAsia="Arial Unicode MS" w:hAnsi="GHEA Grapalat" w:cs="Arial Unicode MS"/>
          <w:bCs/>
          <w:color w:val="000000"/>
          <w:sz w:val="24"/>
          <w:szCs w:val="24"/>
          <w:lang w:val="hy-AM"/>
        </w:rPr>
        <w:t>ե. բուսական և կենդանական աշխարհների վրա.</w:t>
      </w:r>
    </w:p>
    <w:p w14:paraId="7E1AC5DD" w14:textId="77777777" w:rsidR="006648CF" w:rsidRPr="00714AE3" w:rsidRDefault="006648CF" w:rsidP="006648CF">
      <w:pPr>
        <w:spacing w:after="0" w:line="360" w:lineRule="auto"/>
        <w:ind w:firstLine="709"/>
        <w:jc w:val="both"/>
        <w:rPr>
          <w:rFonts w:ascii="GHEA Grapalat" w:eastAsia="Arial Unicode MS" w:hAnsi="GHEA Grapalat" w:cs="Arial Unicode MS"/>
          <w:sz w:val="24"/>
          <w:szCs w:val="24"/>
          <w:lang w:val="hy-AM"/>
        </w:rPr>
      </w:pPr>
      <w:r w:rsidRPr="005E0152">
        <w:rPr>
          <w:rFonts w:ascii="GHEA Grapalat" w:eastAsia="Arial Unicode MS" w:hAnsi="GHEA Grapalat" w:cs="Arial Unicode MS"/>
          <w:sz w:val="24"/>
          <w:szCs w:val="24"/>
          <w:lang w:val="hy-AM"/>
        </w:rPr>
        <w:t>զ. անտառային ռեսուրսների վրա.</w:t>
      </w:r>
    </w:p>
    <w:p w14:paraId="6425A7EB" w14:textId="77777777" w:rsidR="006648CF" w:rsidRPr="00D71DD2" w:rsidRDefault="006648CF" w:rsidP="006648CF">
      <w:pPr>
        <w:spacing w:after="0" w:line="360" w:lineRule="auto"/>
        <w:ind w:firstLine="709"/>
        <w:jc w:val="both"/>
        <w:rPr>
          <w:rFonts w:ascii="GHEA Grapalat" w:eastAsia="Arial Unicode MS" w:hAnsi="GHEA Grapalat" w:cs="Arial Unicode MS"/>
          <w:sz w:val="24"/>
          <w:szCs w:val="24"/>
          <w:lang w:val="hy-AM"/>
        </w:rPr>
      </w:pPr>
      <w:r w:rsidRPr="005E0152">
        <w:rPr>
          <w:rFonts w:ascii="GHEA Grapalat" w:eastAsia="Arial Unicode MS" w:hAnsi="GHEA Grapalat" w:cs="Arial Unicode MS"/>
          <w:sz w:val="24"/>
          <w:szCs w:val="24"/>
          <w:lang w:val="hy-AM"/>
        </w:rPr>
        <w:t>է</w:t>
      </w:r>
      <w:r w:rsidRPr="00D71DD2">
        <w:rPr>
          <w:rFonts w:ascii="GHEA Grapalat" w:eastAsia="Arial Unicode MS" w:hAnsi="GHEA Grapalat" w:cs="Arial Unicode MS"/>
          <w:sz w:val="24"/>
          <w:szCs w:val="24"/>
          <w:lang w:val="hy-AM"/>
        </w:rPr>
        <w:t>. սոցիալ-տնտեսական ազդեցությունը՝ օգուտների և վնասների վերլուծություն.</w:t>
      </w:r>
    </w:p>
    <w:p w14:paraId="13A7CD4C" w14:textId="77777777" w:rsidR="006648CF" w:rsidRPr="00612134" w:rsidRDefault="006648CF" w:rsidP="006648CF">
      <w:pPr>
        <w:spacing w:after="0" w:line="360" w:lineRule="auto"/>
        <w:ind w:firstLine="709"/>
        <w:jc w:val="both"/>
        <w:rPr>
          <w:rFonts w:ascii="GHEA Grapalat" w:eastAsia="Arial Unicode MS" w:hAnsi="GHEA Grapalat" w:cs="Arial Unicode MS"/>
          <w:sz w:val="24"/>
          <w:szCs w:val="24"/>
          <w:lang w:val="hy-AM"/>
        </w:rPr>
      </w:pPr>
      <w:r w:rsidRPr="005E0152">
        <w:rPr>
          <w:rFonts w:ascii="GHEA Grapalat" w:eastAsia="Arial Unicode MS" w:hAnsi="GHEA Grapalat" w:cs="Arial Unicode MS"/>
          <w:sz w:val="24"/>
          <w:szCs w:val="24"/>
          <w:lang w:val="hy-AM"/>
        </w:rPr>
        <w:t>ը</w:t>
      </w:r>
      <w:r w:rsidRPr="00612134">
        <w:rPr>
          <w:rFonts w:ascii="GHEA Grapalat" w:eastAsia="Arial Unicode MS" w:hAnsi="GHEA Grapalat" w:cs="Arial Unicode MS"/>
          <w:sz w:val="24"/>
          <w:szCs w:val="24"/>
          <w:lang w:val="hy-AM"/>
        </w:rPr>
        <w:t xml:space="preserve">. </w:t>
      </w:r>
      <w:r w:rsidRPr="00612134">
        <w:rPr>
          <w:rFonts w:ascii="GHEA Grapalat" w:eastAsia="MS Gothic" w:hAnsi="GHEA Grapalat" w:cs="MS Gothic"/>
          <w:sz w:val="24"/>
          <w:szCs w:val="24"/>
          <w:lang w:val="hy-AM"/>
        </w:rPr>
        <w:t>բնակչության կյանքի ու առողջության վրա.</w:t>
      </w:r>
    </w:p>
    <w:p w14:paraId="277B97CE" w14:textId="77777777" w:rsidR="006648CF" w:rsidRPr="00612134" w:rsidRDefault="006648CF" w:rsidP="006648CF">
      <w:pPr>
        <w:spacing w:after="0" w:line="360" w:lineRule="auto"/>
        <w:ind w:firstLine="709"/>
        <w:jc w:val="both"/>
        <w:rPr>
          <w:rFonts w:ascii="GHEA Grapalat" w:eastAsia="Arial Unicode MS" w:hAnsi="GHEA Grapalat" w:cs="Arial Unicode MS"/>
          <w:sz w:val="24"/>
          <w:szCs w:val="24"/>
          <w:lang w:val="hy-AM"/>
        </w:rPr>
      </w:pPr>
      <w:r w:rsidRPr="00612134">
        <w:rPr>
          <w:rFonts w:ascii="GHEA Grapalat" w:eastAsia="Arial Unicode MS" w:hAnsi="GHEA Grapalat" w:cs="Arial Unicode MS"/>
          <w:sz w:val="24"/>
          <w:szCs w:val="24"/>
          <w:lang w:val="hy-AM"/>
        </w:rPr>
        <w:t xml:space="preserve">թ.  </w:t>
      </w:r>
      <w:r w:rsidRPr="00612134">
        <w:rPr>
          <w:rFonts w:ascii="GHEA Grapalat" w:eastAsia="Arial Unicode MS" w:hAnsi="GHEA Grapalat" w:cs="Arial Unicode MS"/>
          <w:sz w:val="24"/>
          <w:szCs w:val="24"/>
          <w:lang w:val="hy-AM" w:eastAsia="ru-RU"/>
        </w:rPr>
        <w:t>արտակարգ իրավիճակների հնարավոր ռիսկերի վերաբերյալ.</w:t>
      </w:r>
    </w:p>
    <w:p w14:paraId="4B7B8058" w14:textId="77777777" w:rsidR="006648CF" w:rsidRPr="00D71DD2" w:rsidRDefault="006648CF" w:rsidP="006648CF">
      <w:pPr>
        <w:spacing w:after="0" w:line="360" w:lineRule="auto"/>
        <w:ind w:firstLine="709"/>
        <w:jc w:val="both"/>
        <w:rPr>
          <w:rFonts w:ascii="GHEA Grapalat" w:eastAsia="Arial Unicode MS" w:hAnsi="GHEA Grapalat" w:cs="Arial Unicode MS"/>
          <w:sz w:val="24"/>
          <w:szCs w:val="24"/>
          <w:lang w:val="hy-AM"/>
        </w:rPr>
      </w:pPr>
      <w:r w:rsidRPr="009F6525">
        <w:rPr>
          <w:rFonts w:ascii="GHEA Grapalat" w:eastAsia="Arial Unicode MS" w:hAnsi="GHEA Grapalat" w:cs="Arial Unicode MS"/>
          <w:sz w:val="24"/>
          <w:szCs w:val="24"/>
          <w:lang w:val="hy-AM"/>
        </w:rPr>
        <w:t>ժ</w:t>
      </w:r>
      <w:r w:rsidRPr="00D71DD2">
        <w:rPr>
          <w:rFonts w:ascii="GHEA Grapalat" w:eastAsia="Arial Unicode MS" w:hAnsi="GHEA Grapalat" w:cs="Arial Unicode MS"/>
          <w:sz w:val="24"/>
          <w:szCs w:val="24"/>
          <w:lang w:val="hy-AM"/>
        </w:rPr>
        <w:t>. գումարային ազդեցություն՝ համաձայն գումարային ազդեցության գնահատման (այսուհետ՝ ԳԱԳ) ուղեցույցի, անհրաժեշտ է պարզել, կան արդյո՞ք գոյություն ունեցող կամ նախատեսվող որևէ գործունեություն, որի դեպքում նախագիծը կունենա բացահայտված գումարային ազդեցություններ:</w:t>
      </w:r>
    </w:p>
    <w:p w14:paraId="5BF786E2" w14:textId="77777777" w:rsidR="006648CF" w:rsidRPr="00D71DD2" w:rsidRDefault="006648CF" w:rsidP="006648CF">
      <w:pPr>
        <w:numPr>
          <w:ilvl w:val="0"/>
          <w:numId w:val="10"/>
        </w:numPr>
        <w:tabs>
          <w:tab w:val="left" w:pos="993"/>
        </w:tabs>
        <w:spacing w:after="0" w:line="360" w:lineRule="auto"/>
        <w:ind w:left="0" w:firstLine="708"/>
        <w:jc w:val="both"/>
        <w:rPr>
          <w:rFonts w:ascii="GHEA Grapalat" w:eastAsia="Arial Unicode MS" w:hAnsi="GHEA Grapalat" w:cs="Arial Unicode MS"/>
          <w:b/>
          <w:sz w:val="24"/>
          <w:szCs w:val="24"/>
          <w:lang w:val="hy-AM"/>
        </w:rPr>
      </w:pPr>
      <w:r w:rsidRPr="00D71DD2">
        <w:rPr>
          <w:rFonts w:ascii="GHEA Grapalat" w:eastAsia="Arial Unicode MS" w:hAnsi="GHEA Grapalat" w:cs="Arial Unicode MS"/>
          <w:b/>
          <w:sz w:val="24"/>
          <w:szCs w:val="24"/>
          <w:lang w:val="hy-AM"/>
        </w:rPr>
        <w:t xml:space="preserve">Աղտոտումների մակարդակի նվազեցմանն առաջարկվող միջոցառումների և արտակարգ իրավիճակների ժամանակ գործողությունների ծրագրի գնահատում. </w:t>
      </w:r>
    </w:p>
    <w:p w14:paraId="41FE80EA" w14:textId="77777777" w:rsidR="006648CF" w:rsidRPr="00D71DD2" w:rsidRDefault="006648CF" w:rsidP="006648CF">
      <w:pPr>
        <w:spacing w:after="0" w:line="360" w:lineRule="auto"/>
        <w:ind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lastRenderedPageBreak/>
        <w:t>ա. ջրային ռեսուրսների և ջրի որակի պահպանություն (</w:t>
      </w:r>
      <w:r w:rsidRPr="00963CBA">
        <w:rPr>
          <w:rFonts w:ascii="GHEA Grapalat" w:eastAsia="Arial Unicode MS" w:hAnsi="GHEA Grapalat" w:cs="Arial Unicode MS"/>
          <w:sz w:val="24"/>
          <w:szCs w:val="24"/>
          <w:lang w:val="hy-AM"/>
        </w:rPr>
        <w:t xml:space="preserve">հանքային թթվային ցամաքուրդային ջրերի </w:t>
      </w:r>
      <w:r w:rsidRPr="00D71DD2">
        <w:rPr>
          <w:rFonts w:ascii="GHEA Grapalat" w:eastAsia="Arial Unicode MS" w:hAnsi="GHEA Grapalat" w:cs="Arial Unicode MS"/>
          <w:sz w:val="24"/>
          <w:szCs w:val="24"/>
          <w:lang w:val="hy-AM"/>
        </w:rPr>
        <w:t>վերահսկման միջոցառումներ, ջրային հոսքերի ռացիոնալ կառավարման համակարգ, հեղեղներով պայմանավորված հողերի էրոզիայի և վերանստեցման վերահսկում, դատարկ ապարների լցակույտերի կառավարում, բաց հանքերի կառավարում և բաց հանքային լճերի ձևավորման բացառում, թաց պոչերի պոչամբարների կառավարում, տարալվացման օբյեկտների կառավարում).</w:t>
      </w:r>
    </w:p>
    <w:p w14:paraId="5BA471AA" w14:textId="77777777" w:rsidR="006648CF" w:rsidRPr="00F715DF" w:rsidRDefault="006648CF" w:rsidP="006648CF">
      <w:pPr>
        <w:spacing w:after="0" w:line="360" w:lineRule="auto"/>
        <w:ind w:firstLine="709"/>
        <w:jc w:val="both"/>
        <w:rPr>
          <w:rFonts w:ascii="GHEA Grapalat" w:eastAsia="MS Gothic" w:hAnsi="GHEA Grapalat" w:cs="MS Gothic"/>
          <w:sz w:val="24"/>
          <w:szCs w:val="24"/>
          <w:highlight w:val="yellow"/>
          <w:lang w:val="hy-AM"/>
        </w:rPr>
      </w:pPr>
      <w:r w:rsidRPr="00D71DD2">
        <w:rPr>
          <w:rFonts w:ascii="GHEA Grapalat" w:eastAsia="Arial Unicode MS" w:hAnsi="GHEA Grapalat" w:cs="Arial Unicode MS"/>
          <w:sz w:val="24"/>
          <w:szCs w:val="24"/>
          <w:lang w:val="hy-AM"/>
        </w:rPr>
        <w:t>բ</w:t>
      </w:r>
      <w:r>
        <w:rPr>
          <w:rFonts w:ascii="GHEA Grapalat" w:eastAsia="Arial Unicode MS" w:hAnsi="GHEA Grapalat" w:cs="Arial Unicode MS"/>
          <w:sz w:val="24"/>
          <w:szCs w:val="24"/>
          <w:lang w:val="hy-AM"/>
        </w:rPr>
        <w:t xml:space="preserve">. </w:t>
      </w:r>
      <w:r w:rsidRPr="00F715DF">
        <w:rPr>
          <w:rFonts w:ascii="GHEA Grapalat" w:eastAsia="MS Gothic" w:hAnsi="GHEA Grapalat" w:cs="MS Gothic"/>
          <w:sz w:val="24"/>
          <w:szCs w:val="24"/>
          <w:lang w:val="hy-AM"/>
        </w:rPr>
        <w:t>ջրային ռեսուրսների որակի և քանակի հսկողություն (հանքային թթվային ցամաքուրդային ջրերի վերահսկման միջոցառումներ, ջրային հոսքերի ռացիոնալ կառավարման համակարգ, հեղեղներով պայմանավորված հողերի էրոզիայի և վերանստեցման վերահսկում, դատարկ ապարների լցակույտերի կառավարում, բաց հանքերի կառավարում և բաց հանքային լճերի ձևավորման բացառում, թաց պոչերի պոչամբարների կառավարում, տարալվացման օբյեկտների կառավարում).</w:t>
      </w:r>
    </w:p>
    <w:p w14:paraId="4EA96CBC" w14:textId="77777777" w:rsidR="006648CF" w:rsidRPr="00F715DF" w:rsidRDefault="006648CF" w:rsidP="006648CF">
      <w:pPr>
        <w:spacing w:after="0" w:line="360" w:lineRule="auto"/>
        <w:ind w:firstLine="709"/>
        <w:jc w:val="both"/>
        <w:rPr>
          <w:rFonts w:ascii="GHEA Grapalat" w:eastAsia="Arial Unicode MS" w:hAnsi="GHEA Grapalat" w:cs="Arial Unicode MS"/>
          <w:sz w:val="24"/>
          <w:szCs w:val="24"/>
          <w:lang w:val="hy-AM"/>
        </w:rPr>
      </w:pPr>
      <w:r w:rsidRPr="00F715DF">
        <w:rPr>
          <w:rFonts w:ascii="GHEA Grapalat" w:eastAsia="MS Gothic" w:hAnsi="GHEA Grapalat" w:cs="MS Gothic"/>
          <w:sz w:val="24"/>
          <w:szCs w:val="24"/>
          <w:lang w:val="hy-AM"/>
        </w:rPr>
        <w:t>գ. հողերի որակի հսկողություն.</w:t>
      </w:r>
    </w:p>
    <w:p w14:paraId="54BD4A4D" w14:textId="77777777" w:rsidR="006648CF" w:rsidRPr="00F715DF" w:rsidRDefault="006648CF" w:rsidP="006648CF">
      <w:pPr>
        <w:spacing w:after="0" w:line="360" w:lineRule="auto"/>
        <w:ind w:firstLine="709"/>
        <w:jc w:val="both"/>
        <w:rPr>
          <w:rFonts w:ascii="GHEA Grapalat" w:eastAsia="Arial Unicode MS" w:hAnsi="GHEA Grapalat" w:cs="Arial Unicode MS"/>
          <w:sz w:val="24"/>
          <w:szCs w:val="24"/>
          <w:lang w:val="hy-AM"/>
        </w:rPr>
      </w:pPr>
      <w:r w:rsidRPr="00F715DF">
        <w:rPr>
          <w:rFonts w:ascii="GHEA Grapalat" w:eastAsia="Arial Unicode MS" w:hAnsi="GHEA Grapalat" w:cs="Arial Unicode MS"/>
          <w:sz w:val="24"/>
          <w:szCs w:val="24"/>
          <w:lang w:val="hy-AM"/>
        </w:rPr>
        <w:t>դ</w:t>
      </w:r>
      <w:r w:rsidRPr="00D71DD2">
        <w:rPr>
          <w:rFonts w:ascii="GHEA Grapalat" w:eastAsia="Arial Unicode MS" w:hAnsi="GHEA Grapalat" w:cs="Arial Unicode MS"/>
          <w:sz w:val="24"/>
          <w:szCs w:val="24"/>
          <w:lang w:val="hy-AM"/>
        </w:rPr>
        <w:t xml:space="preserve">. մթնոլորտային օդի որակի հսկողություն. </w:t>
      </w:r>
    </w:p>
    <w:p w14:paraId="7CD85C49" w14:textId="77777777" w:rsidR="006648CF" w:rsidRPr="00F715DF" w:rsidRDefault="006648CF" w:rsidP="006648CF">
      <w:pPr>
        <w:spacing w:after="0" w:line="360" w:lineRule="auto"/>
        <w:ind w:firstLine="709"/>
        <w:jc w:val="both"/>
        <w:rPr>
          <w:rFonts w:ascii="GHEA Grapalat" w:eastAsia="MS Gothic" w:hAnsi="GHEA Grapalat" w:cs="MS Gothic"/>
          <w:sz w:val="24"/>
          <w:szCs w:val="24"/>
          <w:lang w:val="hy-AM"/>
        </w:rPr>
      </w:pPr>
      <w:r w:rsidRPr="00F715DF">
        <w:rPr>
          <w:rFonts w:ascii="GHEA Grapalat" w:eastAsia="Arial Unicode MS" w:hAnsi="GHEA Grapalat" w:cs="Arial Unicode MS"/>
          <w:sz w:val="24"/>
          <w:szCs w:val="24"/>
          <w:lang w:val="hy-AM"/>
        </w:rPr>
        <w:t xml:space="preserve">ե. </w:t>
      </w:r>
      <w:r w:rsidRPr="00F715DF">
        <w:rPr>
          <w:rFonts w:ascii="GHEA Grapalat" w:eastAsia="MS Gothic" w:hAnsi="GHEA Grapalat" w:cs="MS Gothic"/>
          <w:sz w:val="24"/>
          <w:szCs w:val="24"/>
          <w:lang w:val="hy-AM"/>
        </w:rPr>
        <w:t>կլիմայի, կլիմայի փոփոխության բացասական ազդեցության մեղմման, հարմարվողականության գործընթացի հսկողություն.</w:t>
      </w:r>
    </w:p>
    <w:p w14:paraId="13596771" w14:textId="77777777" w:rsidR="006648CF" w:rsidRPr="00F00F8A" w:rsidRDefault="006648CF" w:rsidP="006648CF">
      <w:pPr>
        <w:spacing w:after="0" w:line="360" w:lineRule="auto"/>
        <w:ind w:firstLine="709"/>
        <w:jc w:val="both"/>
        <w:rPr>
          <w:rFonts w:ascii="GHEA Grapalat" w:eastAsia="MS Gothic" w:hAnsi="GHEA Grapalat" w:cs="MS Gothic"/>
          <w:sz w:val="24"/>
          <w:szCs w:val="24"/>
          <w:lang w:val="hy-AM"/>
        </w:rPr>
      </w:pPr>
      <w:r w:rsidRPr="00D34002">
        <w:rPr>
          <w:rFonts w:ascii="GHEA Grapalat" w:eastAsia="Arial Unicode MS" w:hAnsi="GHEA Grapalat" w:cs="Arial Unicode MS"/>
          <w:sz w:val="24"/>
          <w:szCs w:val="24"/>
          <w:lang w:val="hy-AM"/>
        </w:rPr>
        <w:t>զ</w:t>
      </w:r>
      <w:r w:rsidRPr="00D71DD2">
        <w:rPr>
          <w:rFonts w:ascii="GHEA Grapalat" w:eastAsia="Arial Unicode MS" w:hAnsi="GHEA Grapalat" w:cs="Arial Unicode MS"/>
          <w:sz w:val="24"/>
          <w:szCs w:val="24"/>
          <w:lang w:val="hy-AM"/>
        </w:rPr>
        <w:t xml:space="preserve">. </w:t>
      </w:r>
      <w:r w:rsidRPr="00F715DF">
        <w:rPr>
          <w:rFonts w:ascii="GHEA Grapalat" w:eastAsia="MS Gothic" w:hAnsi="GHEA Grapalat" w:cs="MS Gothic"/>
          <w:sz w:val="24"/>
          <w:szCs w:val="24"/>
          <w:lang w:val="hy-AM"/>
        </w:rPr>
        <w:t>թափոնների ծավալների հսկողություն</w:t>
      </w:r>
      <w:r w:rsidRPr="00F00F8A">
        <w:rPr>
          <w:rFonts w:ascii="GHEA Grapalat" w:eastAsia="MS Gothic" w:hAnsi="GHEA Grapalat" w:cs="MS Gothic"/>
          <w:sz w:val="24"/>
          <w:szCs w:val="24"/>
          <w:lang w:val="hy-AM"/>
        </w:rPr>
        <w:t>.</w:t>
      </w:r>
    </w:p>
    <w:p w14:paraId="67E20488" w14:textId="77777777" w:rsidR="006648CF" w:rsidRPr="00D71DD2" w:rsidRDefault="006648CF" w:rsidP="006648CF">
      <w:pPr>
        <w:spacing w:after="0" w:line="360" w:lineRule="auto"/>
        <w:ind w:firstLine="709"/>
        <w:jc w:val="both"/>
        <w:rPr>
          <w:rFonts w:ascii="GHEA Grapalat" w:eastAsia="Arial Unicode MS" w:hAnsi="GHEA Grapalat" w:cs="Arial Unicode MS"/>
          <w:sz w:val="24"/>
          <w:szCs w:val="24"/>
          <w:lang w:val="hy-AM"/>
        </w:rPr>
      </w:pPr>
      <w:r w:rsidRPr="00F715DF">
        <w:rPr>
          <w:rFonts w:ascii="GHEA Grapalat" w:eastAsia="Arial Unicode MS" w:hAnsi="GHEA Grapalat" w:cs="Arial Unicode MS"/>
          <w:sz w:val="24"/>
          <w:szCs w:val="24"/>
          <w:lang w:val="hy-AM"/>
        </w:rPr>
        <w:t>է</w:t>
      </w:r>
      <w:r w:rsidRPr="00D71DD2">
        <w:rPr>
          <w:rFonts w:ascii="GHEA Grapalat" w:eastAsia="Arial Unicode MS" w:hAnsi="GHEA Grapalat" w:cs="Arial Unicode MS"/>
          <w:sz w:val="24"/>
          <w:szCs w:val="24"/>
          <w:lang w:val="hy-AM"/>
        </w:rPr>
        <w:t>. աղմուկի և թրթռման վերահսկողություն.</w:t>
      </w:r>
    </w:p>
    <w:p w14:paraId="64D4D53B" w14:textId="77777777" w:rsidR="006648CF" w:rsidRPr="00D71DD2" w:rsidRDefault="006648CF" w:rsidP="006648CF">
      <w:pPr>
        <w:spacing w:after="0" w:line="360" w:lineRule="auto"/>
        <w:ind w:firstLine="709"/>
        <w:jc w:val="both"/>
        <w:rPr>
          <w:rFonts w:ascii="GHEA Grapalat" w:eastAsia="Arial Unicode MS" w:hAnsi="GHEA Grapalat" w:cs="Arial Unicode MS"/>
          <w:sz w:val="24"/>
          <w:szCs w:val="24"/>
          <w:lang w:val="hy-AM"/>
        </w:rPr>
      </w:pPr>
      <w:r w:rsidRPr="00F715DF">
        <w:rPr>
          <w:rFonts w:ascii="GHEA Grapalat" w:eastAsia="Arial Unicode MS" w:hAnsi="GHEA Grapalat" w:cs="Arial Unicode MS"/>
          <w:sz w:val="24"/>
          <w:szCs w:val="24"/>
          <w:lang w:val="hy-AM"/>
        </w:rPr>
        <w:t>ը</w:t>
      </w:r>
      <w:r w:rsidRPr="00D71DD2">
        <w:rPr>
          <w:rFonts w:ascii="GHEA Grapalat" w:eastAsia="Arial Unicode MS" w:hAnsi="GHEA Grapalat" w:cs="Arial Unicode MS"/>
          <w:sz w:val="24"/>
          <w:szCs w:val="24"/>
          <w:lang w:val="hy-AM"/>
        </w:rPr>
        <w:t>. վտանգավոր նյութերի կառավարում (ցիանիդի և սնդիկի օգտագործում, վառելանյութի և հեղուկ նյութերի պահեստավորում).</w:t>
      </w:r>
    </w:p>
    <w:p w14:paraId="540533FD" w14:textId="77777777" w:rsidR="006648CF" w:rsidRDefault="006648CF" w:rsidP="006648CF">
      <w:pPr>
        <w:spacing w:after="0" w:line="360" w:lineRule="auto"/>
        <w:ind w:firstLine="709"/>
        <w:jc w:val="both"/>
        <w:rPr>
          <w:rFonts w:ascii="GHEA Grapalat" w:eastAsia="Arial Unicode MS" w:hAnsi="GHEA Grapalat" w:cs="Arial Unicode MS"/>
          <w:sz w:val="24"/>
          <w:szCs w:val="24"/>
          <w:lang w:val="hy-AM"/>
        </w:rPr>
      </w:pPr>
      <w:r w:rsidRPr="00F715DF">
        <w:rPr>
          <w:rFonts w:ascii="GHEA Grapalat" w:eastAsia="Arial Unicode MS" w:hAnsi="GHEA Grapalat" w:cs="Arial Unicode MS"/>
          <w:sz w:val="24"/>
          <w:szCs w:val="24"/>
          <w:lang w:val="hy-AM"/>
        </w:rPr>
        <w:t>թ</w:t>
      </w:r>
      <w:r w:rsidRPr="00D71DD2">
        <w:rPr>
          <w:rFonts w:ascii="GHEA Grapalat" w:eastAsia="Arial Unicode MS" w:hAnsi="GHEA Grapalat" w:cs="Arial Unicode MS"/>
          <w:sz w:val="24"/>
          <w:szCs w:val="24"/>
          <w:lang w:val="hy-AM"/>
        </w:rPr>
        <w:t>. վայրի բնության պա</w:t>
      </w:r>
      <w:r w:rsidRPr="00D34002">
        <w:rPr>
          <w:rFonts w:ascii="GHEA Grapalat" w:eastAsia="Arial Unicode MS" w:hAnsi="GHEA Grapalat" w:cs="Arial Unicode MS"/>
          <w:sz w:val="24"/>
          <w:szCs w:val="24"/>
          <w:lang w:val="hy-AM"/>
        </w:rPr>
        <w:t>հ</w:t>
      </w:r>
      <w:r w:rsidRPr="00D71DD2">
        <w:rPr>
          <w:rFonts w:ascii="GHEA Grapalat" w:eastAsia="Arial Unicode MS" w:hAnsi="GHEA Grapalat" w:cs="Arial Unicode MS"/>
          <w:sz w:val="24"/>
          <w:szCs w:val="24"/>
          <w:lang w:val="hy-AM"/>
        </w:rPr>
        <w:t>պանություն</w:t>
      </w:r>
      <w:r w:rsidRPr="008479A5">
        <w:rPr>
          <w:rFonts w:ascii="GHEA Grapalat" w:eastAsia="Arial Unicode MS" w:hAnsi="GHEA Grapalat" w:cs="Arial Unicode MS"/>
          <w:sz w:val="24"/>
          <w:szCs w:val="24"/>
          <w:lang w:val="hy-AM"/>
        </w:rPr>
        <w:t xml:space="preserve"> և հսկողություն.</w:t>
      </w:r>
    </w:p>
    <w:p w14:paraId="66A85EE7" w14:textId="77777777" w:rsidR="006648CF" w:rsidRPr="008479A5" w:rsidRDefault="006648CF" w:rsidP="006648CF">
      <w:pPr>
        <w:spacing w:after="0" w:line="360" w:lineRule="auto"/>
        <w:ind w:firstLine="709"/>
        <w:jc w:val="both"/>
        <w:rPr>
          <w:rFonts w:ascii="GHEA Grapalat" w:eastAsia="Arial Unicode MS" w:hAnsi="GHEA Grapalat" w:cs="Arial Unicode MS"/>
          <w:sz w:val="24"/>
          <w:szCs w:val="24"/>
          <w:lang w:val="hy-AM"/>
        </w:rPr>
      </w:pPr>
      <w:r w:rsidRPr="008479A5">
        <w:rPr>
          <w:rFonts w:ascii="GHEA Grapalat" w:eastAsia="Arial Unicode MS" w:hAnsi="GHEA Grapalat" w:cs="Arial Unicode MS"/>
          <w:sz w:val="24"/>
          <w:szCs w:val="24"/>
          <w:lang w:val="hy-AM"/>
        </w:rPr>
        <w:t xml:space="preserve">ժ. </w:t>
      </w:r>
      <w:r w:rsidRPr="008479A5">
        <w:rPr>
          <w:rFonts w:ascii="GHEA Grapalat" w:eastAsia="MS Gothic" w:hAnsi="GHEA Grapalat" w:cs="MS Gothic"/>
          <w:sz w:val="24"/>
          <w:szCs w:val="24"/>
          <w:lang w:val="hy-AM"/>
        </w:rPr>
        <w:t>բնական պաշարների արդյունավետ, համալիր և ողջամիտ օգտագործման հսկողություն:</w:t>
      </w:r>
    </w:p>
    <w:p w14:paraId="644DB6A2" w14:textId="77777777" w:rsidR="006648CF" w:rsidRPr="00D71DD2" w:rsidRDefault="006648CF" w:rsidP="006648CF">
      <w:pPr>
        <w:spacing w:after="0" w:line="360" w:lineRule="auto"/>
        <w:ind w:firstLine="709"/>
        <w:jc w:val="both"/>
        <w:rPr>
          <w:rFonts w:ascii="GHEA Grapalat" w:eastAsia="Arial Unicode MS" w:hAnsi="GHEA Grapalat" w:cs="Arial Unicode MS"/>
          <w:b/>
          <w:sz w:val="24"/>
          <w:szCs w:val="24"/>
          <w:lang w:val="hy-AM"/>
        </w:rPr>
      </w:pPr>
      <w:r w:rsidRPr="00B765B3">
        <w:rPr>
          <w:rFonts w:ascii="GHEA Grapalat" w:eastAsia="Arial Unicode MS" w:hAnsi="GHEA Grapalat" w:cs="Arial Unicode MS"/>
          <w:b/>
          <w:sz w:val="24"/>
          <w:szCs w:val="24"/>
          <w:lang w:val="hy-AM"/>
        </w:rPr>
        <w:t xml:space="preserve">6) </w:t>
      </w:r>
      <w:r w:rsidRPr="00013904">
        <w:rPr>
          <w:rFonts w:ascii="GHEA Grapalat" w:eastAsia="Arial Unicode MS" w:hAnsi="GHEA Grapalat" w:cs="Arial Unicode MS"/>
          <w:b/>
          <w:sz w:val="24"/>
          <w:szCs w:val="24"/>
          <w:lang w:val="hy-AM"/>
        </w:rPr>
        <w:t>Շ</w:t>
      </w:r>
      <w:r w:rsidRPr="00D71DD2">
        <w:rPr>
          <w:rFonts w:ascii="GHEA Grapalat" w:eastAsia="Arial Unicode MS" w:hAnsi="GHEA Grapalat" w:cs="Arial Unicode MS"/>
          <w:b/>
          <w:sz w:val="24"/>
          <w:szCs w:val="24"/>
          <w:lang w:val="hy-AM"/>
        </w:rPr>
        <w:t xml:space="preserve">րջակա </w:t>
      </w:r>
      <w:r w:rsidRPr="009B79A5">
        <w:rPr>
          <w:rFonts w:ascii="GHEA Grapalat" w:eastAsia="Arial Unicode MS" w:hAnsi="GHEA Grapalat" w:cs="Arial Unicode MS"/>
          <w:b/>
          <w:sz w:val="24"/>
          <w:szCs w:val="24"/>
          <w:lang w:val="hy-AM"/>
        </w:rPr>
        <w:t>միջավայրի մշտադիտարկումների պլան (</w:t>
      </w:r>
      <w:r w:rsidRPr="009B79A5">
        <w:rPr>
          <w:rFonts w:ascii="GHEA Grapalat" w:hAnsi="GHEA Grapalat"/>
          <w:sz w:val="24"/>
          <w:szCs w:val="24"/>
          <w:shd w:val="clear" w:color="auto" w:fill="FFFFFF"/>
          <w:lang w:val="hy-AM"/>
        </w:rPr>
        <w:t>նախատեսվող գործունեության ազդեցության մշտադիտարկման (մոնիթորինգի) և հետնախագծային վերլուծության ծրագիր)</w:t>
      </w:r>
    </w:p>
    <w:p w14:paraId="14644237" w14:textId="77777777" w:rsidR="006648CF" w:rsidRPr="00D71DD2" w:rsidRDefault="006648CF" w:rsidP="006648CF">
      <w:pPr>
        <w:spacing w:after="0" w:line="360" w:lineRule="auto"/>
        <w:ind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ա. ջրի որակի և քանակի մշտադիտարկում (մակերևութային ջրերի որակի և քանակի մշտադիտարկում, ստորերկրյա ջրերի որակի և քանակի մշտադիտարկում, ջրի որակի և քանակի մշտադիտարկման ցուցանիշներ).</w:t>
      </w:r>
    </w:p>
    <w:p w14:paraId="654CF7E4" w14:textId="77777777" w:rsidR="006648CF" w:rsidRPr="00D71DD2" w:rsidRDefault="006648CF" w:rsidP="006648CF">
      <w:pPr>
        <w:spacing w:after="0" w:line="360" w:lineRule="auto"/>
        <w:ind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lastRenderedPageBreak/>
        <w:t>բ. մթնոլորտային օդի որակի մշտադիտարկում.</w:t>
      </w:r>
    </w:p>
    <w:p w14:paraId="54CEE3B5" w14:textId="77777777" w:rsidR="006648CF" w:rsidRPr="00D71DD2" w:rsidRDefault="006648CF" w:rsidP="006648CF">
      <w:pPr>
        <w:spacing w:after="0" w:line="360" w:lineRule="auto"/>
        <w:ind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գ. բուսականության և հողի որակի մշտադիտարկում (աճելավայրերի մշտադիտարկում).</w:t>
      </w:r>
    </w:p>
    <w:p w14:paraId="20027697" w14:textId="77777777" w:rsidR="006648CF" w:rsidRPr="0081721D" w:rsidRDefault="006648CF" w:rsidP="006648CF">
      <w:pPr>
        <w:spacing w:after="0" w:line="360" w:lineRule="auto"/>
        <w:ind w:firstLine="709"/>
        <w:jc w:val="both"/>
        <w:rPr>
          <w:rFonts w:ascii="GHEA Grapalat" w:eastAsia="MS Gothic" w:hAnsi="GHEA Grapalat" w:cs="MS Gothic"/>
          <w:sz w:val="24"/>
          <w:szCs w:val="24"/>
          <w:lang w:val="hy-AM"/>
        </w:rPr>
      </w:pPr>
      <w:r w:rsidRPr="00D71DD2">
        <w:rPr>
          <w:rFonts w:ascii="GHEA Grapalat" w:eastAsia="Arial Unicode MS" w:hAnsi="GHEA Grapalat" w:cs="Arial Unicode MS"/>
          <w:sz w:val="24"/>
          <w:szCs w:val="24"/>
          <w:lang w:val="hy-AM"/>
        </w:rPr>
        <w:t>դ. կենդանական և բուսական աշխարհի վրա ազդեցության մշտադիտարկում (հիմնական տեսակների մշտադիտարկում, ապրելավայրերի կորստի մշտադիտարկում).</w:t>
      </w:r>
      <w:r>
        <w:rPr>
          <w:rFonts w:ascii="GHEA Grapalat" w:eastAsia="Arial Unicode MS" w:hAnsi="GHEA Grapalat" w:cs="Arial Unicode MS"/>
          <w:sz w:val="24"/>
          <w:szCs w:val="24"/>
          <w:lang w:val="hy-AM"/>
        </w:rPr>
        <w:t xml:space="preserve"> </w:t>
      </w:r>
    </w:p>
    <w:p w14:paraId="198C3E8C" w14:textId="77777777" w:rsidR="006648CF" w:rsidRPr="00D71DD2" w:rsidRDefault="006648CF" w:rsidP="006648CF">
      <w:pPr>
        <w:spacing w:after="0" w:line="360" w:lineRule="auto"/>
        <w:ind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 xml:space="preserve">ե. լեռնային աշխատանքների ազդեցության գոտում գտնվող ազդակիր համայնքների վրա ազդեցության մշտադիտարկում (բնակչության առողջություն, սոցիալ-տնտեսական զարգացման </w:t>
      </w:r>
      <w:r w:rsidRPr="00DD19DD">
        <w:rPr>
          <w:rFonts w:ascii="GHEA Grapalat" w:eastAsia="Arial Unicode MS" w:hAnsi="GHEA Grapalat" w:cs="Arial Unicode MS"/>
          <w:sz w:val="24"/>
          <w:szCs w:val="24"/>
          <w:lang w:val="hy-AM"/>
        </w:rPr>
        <w:t xml:space="preserve"> նախատեսված</w:t>
      </w:r>
      <w:r w:rsidRPr="00D71DD2">
        <w:rPr>
          <w:rFonts w:ascii="GHEA Grapalat" w:eastAsia="Arial Unicode MS" w:hAnsi="GHEA Grapalat" w:cs="Arial Unicode MS"/>
          <w:sz w:val="24"/>
          <w:szCs w:val="24"/>
          <w:lang w:val="hy-AM"/>
        </w:rPr>
        <w:t xml:space="preserve"> ներդրումներ).</w:t>
      </w:r>
    </w:p>
    <w:p w14:paraId="34484379" w14:textId="77777777" w:rsidR="006648CF" w:rsidRDefault="006648CF" w:rsidP="006648CF">
      <w:pPr>
        <w:spacing w:after="0" w:line="360" w:lineRule="auto"/>
        <w:ind w:firstLine="709"/>
        <w:jc w:val="both"/>
        <w:rPr>
          <w:rFonts w:ascii="GHEA Grapalat" w:eastAsia="MS Gothic" w:hAnsi="GHEA Grapalat" w:cs="MS Gothic"/>
          <w:sz w:val="24"/>
          <w:szCs w:val="24"/>
          <w:lang w:val="hy-AM"/>
        </w:rPr>
      </w:pPr>
      <w:r w:rsidRPr="0083716F">
        <w:rPr>
          <w:rFonts w:ascii="GHEA Grapalat" w:eastAsia="Arial Unicode MS" w:hAnsi="GHEA Grapalat" w:cs="Arial Unicode MS"/>
          <w:sz w:val="24"/>
          <w:szCs w:val="24"/>
          <w:lang w:val="hy-AM"/>
        </w:rPr>
        <w:t xml:space="preserve">զ. </w:t>
      </w:r>
      <w:r w:rsidRPr="0083716F">
        <w:rPr>
          <w:rFonts w:ascii="GHEA Grapalat" w:eastAsia="MS Gothic" w:hAnsi="GHEA Grapalat" w:cs="MS Gothic"/>
          <w:sz w:val="24"/>
          <w:szCs w:val="24"/>
          <w:lang w:val="hy-AM"/>
        </w:rPr>
        <w:t>բնակչության կյանքի և առողջության սպառնալիքների մշտադիտարկում</w:t>
      </w:r>
      <w:r w:rsidRPr="0081721D">
        <w:rPr>
          <w:rFonts w:ascii="GHEA Grapalat" w:eastAsia="MS Gothic" w:hAnsi="GHEA Grapalat" w:cs="MS Gothic"/>
          <w:sz w:val="24"/>
          <w:szCs w:val="24"/>
          <w:lang w:val="hy-AM"/>
        </w:rPr>
        <w:t>.</w:t>
      </w:r>
    </w:p>
    <w:p w14:paraId="5E188CF6" w14:textId="77777777" w:rsidR="001F5C1A" w:rsidRDefault="006648CF" w:rsidP="001F5C1A">
      <w:pPr>
        <w:spacing w:after="0" w:line="360" w:lineRule="auto"/>
        <w:ind w:firstLine="709"/>
        <w:jc w:val="both"/>
        <w:rPr>
          <w:rFonts w:ascii="GHEA Grapalat" w:eastAsia="Arial Unicode MS" w:hAnsi="GHEA Grapalat" w:cs="Arial Unicode MS"/>
          <w:sz w:val="24"/>
          <w:szCs w:val="24"/>
          <w:lang w:val="hy-AM"/>
        </w:rPr>
      </w:pPr>
      <w:r w:rsidRPr="0081721D">
        <w:rPr>
          <w:rFonts w:ascii="GHEA Grapalat" w:eastAsia="MS Gothic" w:hAnsi="GHEA Grapalat" w:cs="MS Gothic"/>
          <w:sz w:val="24"/>
          <w:szCs w:val="24"/>
          <w:lang w:val="hy-AM"/>
        </w:rPr>
        <w:t>է. բնության հուշարձանների քանակի ու վիճակի մշտադիտարկում.</w:t>
      </w:r>
    </w:p>
    <w:p w14:paraId="1740336D" w14:textId="77777777" w:rsidR="001F5C1A" w:rsidRDefault="001F5C1A" w:rsidP="001F5C1A">
      <w:pPr>
        <w:spacing w:after="0" w:line="360" w:lineRule="auto"/>
        <w:ind w:firstLine="709"/>
        <w:jc w:val="both"/>
        <w:rPr>
          <w:rFonts w:ascii="GHEA Grapalat" w:eastAsia="Arial Unicode MS" w:hAnsi="GHEA Grapalat" w:cs="Arial Unicode MS"/>
          <w:sz w:val="24"/>
          <w:szCs w:val="24"/>
          <w:lang w:val="hy-AM"/>
        </w:rPr>
      </w:pPr>
      <w:r>
        <w:rPr>
          <w:rFonts w:ascii="GHEA Grapalat" w:eastAsia="Arial Unicode MS" w:hAnsi="GHEA Grapalat" w:cs="Arial Unicode MS"/>
          <w:sz w:val="24"/>
          <w:szCs w:val="24"/>
          <w:lang w:val="hy-AM"/>
        </w:rPr>
        <w:t>7</w:t>
      </w:r>
      <w:r w:rsidRPr="001F5C1A">
        <w:rPr>
          <w:rFonts w:ascii="GHEA Grapalat" w:eastAsia="Arial Unicode MS" w:hAnsi="GHEA Grapalat" w:cs="Arial Unicode MS"/>
          <w:sz w:val="24"/>
          <w:szCs w:val="24"/>
          <w:lang w:val="hy-AM"/>
        </w:rPr>
        <w:t xml:space="preserve">) </w:t>
      </w:r>
      <w:r w:rsidR="006648CF" w:rsidRPr="001F5C1A">
        <w:rPr>
          <w:rFonts w:ascii="GHEA Grapalat" w:eastAsia="Arial Unicode MS" w:hAnsi="GHEA Grapalat" w:cs="Arial Unicode MS"/>
          <w:b/>
          <w:lang w:val="hy-AM"/>
        </w:rPr>
        <w:t>«Տվյալների արժանահավատություն» բաժին.</w:t>
      </w:r>
      <w:r w:rsidR="006648CF" w:rsidRPr="001F5C1A">
        <w:rPr>
          <w:rFonts w:ascii="GHEA Grapalat" w:eastAsia="Arial Unicode MS" w:hAnsi="GHEA Grapalat" w:cs="Arial Unicode MS"/>
          <w:lang w:val="hy-AM"/>
        </w:rPr>
        <w:t xml:space="preserve"> Նախատեսվող գործունեությունը և դրան առնչվող բոլոր հնարավոր տարրերը, կառույցները և արտանետումները մանրամասն նկարագրելուց հետո անհրաժեշտ է ներկայացնել արված հայտարարությունների ու կատարված հաշվարկների հիմքում ընկած տվյալների արժանահավատությունն ապացուցող նյութեր և ընդգրկել դրանք </w:t>
      </w:r>
      <w:r w:rsidR="006648CF" w:rsidRPr="001F5C1A">
        <w:rPr>
          <w:rFonts w:ascii="GHEA Grapalat" w:eastAsia="Arial Unicode MS" w:hAnsi="GHEA Grapalat" w:cs="Arial Unicode MS"/>
          <w:color w:val="000000"/>
          <w:shd w:val="clear" w:color="auto" w:fill="FFFFFF"/>
          <w:lang w:val="hy-AM"/>
        </w:rPr>
        <w:t xml:space="preserve">շրջակա միջավայրի վրա ազդեցության գնահատման </w:t>
      </w:r>
      <w:r w:rsidR="006648CF" w:rsidRPr="001F5C1A">
        <w:rPr>
          <w:rFonts w:ascii="GHEA Grapalat" w:eastAsia="Arial Unicode MS" w:hAnsi="GHEA Grapalat" w:cs="Arial Unicode MS"/>
          <w:color w:val="000000"/>
          <w:shd w:val="clear" w:color="auto" w:fill="FFFFFF"/>
          <w:lang w:val="pt-BR"/>
        </w:rPr>
        <w:t>(</w:t>
      </w:r>
      <w:r w:rsidR="006648CF" w:rsidRPr="001F5C1A">
        <w:rPr>
          <w:rFonts w:ascii="GHEA Grapalat" w:eastAsia="Arial Unicode MS" w:hAnsi="GHEA Grapalat" w:cs="Arial Unicode MS"/>
          <w:color w:val="000000"/>
          <w:shd w:val="clear" w:color="auto" w:fill="FFFFFF"/>
          <w:lang w:val="hy-AM"/>
        </w:rPr>
        <w:t>ՇՄԱԳ</w:t>
      </w:r>
      <w:r w:rsidR="006648CF" w:rsidRPr="001F5C1A">
        <w:rPr>
          <w:rFonts w:ascii="GHEA Grapalat" w:eastAsia="Arial Unicode MS" w:hAnsi="GHEA Grapalat" w:cs="Arial Unicode MS"/>
          <w:color w:val="000000"/>
          <w:shd w:val="clear" w:color="auto" w:fill="FFFFFF"/>
          <w:lang w:val="pt-BR"/>
        </w:rPr>
        <w:t xml:space="preserve">) </w:t>
      </w:r>
      <w:r w:rsidR="006648CF" w:rsidRPr="001F5C1A">
        <w:rPr>
          <w:rFonts w:ascii="GHEA Grapalat" w:eastAsia="Arial Unicode MS" w:hAnsi="GHEA Grapalat" w:cs="Arial Unicode MS"/>
          <w:color w:val="000000"/>
          <w:shd w:val="clear" w:color="auto" w:fill="FFFFFF"/>
          <w:lang w:val="hy-AM"/>
        </w:rPr>
        <w:t>հաշվետվությունում՝ համապատասխան փաստաթղթերի տեսքով կամ տեղեկատվության աղբյուրներին հղումներով: Անհրաժեշտ է նաև յուրաքանչյուր դեպքի համար ներկայացնել տվյալների ճշտության աստիճանը, այդ թվում՝ կատարված ենթադրությունները, տվյալների կամ հարցերի պատասխանների ստացման ընթացքում առաջացած բարդությունները և զգայունության վերլուծությունը: Դ</w:t>
      </w:r>
      <w:r w:rsidR="006648CF" w:rsidRPr="001F5C1A">
        <w:rPr>
          <w:rFonts w:ascii="GHEA Grapalat" w:eastAsia="Arial Unicode MS" w:hAnsi="GHEA Grapalat" w:cs="Arial Unicode MS"/>
          <w:lang w:val="hy-AM"/>
        </w:rPr>
        <w:t>րա հիման վրա փորձաքննություն անցկացնող մարմինը կարող է լիարժեք պատկերացում կազմել նախատեսվող գործունեության արդյունքում հնարավոր ռիսկերի ու ազդեցությունների աստիճանների վերաբերյալ և փոխկապակցել դրանք ազդեցությունների նշանակալիության ու հավանականության դիտարկումների և մշակված մեղմացնող միջոցառումների հետ:</w:t>
      </w:r>
    </w:p>
    <w:p w14:paraId="0992BA3E" w14:textId="044BD44B" w:rsidR="006648CF" w:rsidRPr="002123DC" w:rsidRDefault="001F5C1A" w:rsidP="001F5C1A">
      <w:pPr>
        <w:spacing w:after="0" w:line="360" w:lineRule="auto"/>
        <w:ind w:firstLine="709"/>
        <w:jc w:val="both"/>
        <w:rPr>
          <w:rFonts w:ascii="GHEA Grapalat" w:eastAsia="Arial Unicode MS" w:hAnsi="GHEA Grapalat" w:cs="Arial Unicode MS"/>
          <w:sz w:val="24"/>
          <w:szCs w:val="24"/>
          <w:lang w:val="hy-AM"/>
        </w:rPr>
      </w:pPr>
      <w:r>
        <w:rPr>
          <w:rFonts w:ascii="GHEA Grapalat" w:eastAsia="Arial Unicode MS" w:hAnsi="GHEA Grapalat" w:cs="Arial Unicode MS"/>
          <w:sz w:val="24"/>
          <w:szCs w:val="24"/>
          <w:lang w:val="ru-RU"/>
        </w:rPr>
        <w:t>8</w:t>
      </w:r>
      <w:r>
        <w:rPr>
          <w:rFonts w:ascii="GHEA Grapalat" w:eastAsia="Arial Unicode MS" w:hAnsi="GHEA Grapalat" w:cs="Arial Unicode MS"/>
          <w:sz w:val="24"/>
          <w:szCs w:val="24"/>
          <w:lang w:val="ru-RU"/>
        </w:rPr>
        <w:t>)</w:t>
      </w:r>
      <w:r w:rsidRPr="00D71DD2">
        <w:rPr>
          <w:rFonts w:ascii="GHEA Grapalat" w:eastAsia="Arial Unicode MS" w:hAnsi="GHEA Grapalat" w:cs="Arial Unicode MS"/>
          <w:sz w:val="24"/>
          <w:szCs w:val="24"/>
          <w:lang w:val="hy-AM"/>
        </w:rPr>
        <w:t xml:space="preserve"> </w:t>
      </w:r>
      <w:r w:rsidR="006648CF" w:rsidRPr="00D71DD2">
        <w:rPr>
          <w:rFonts w:ascii="GHEA Grapalat" w:eastAsia="Arial Unicode MS" w:hAnsi="GHEA Grapalat" w:cs="Arial Unicode MS"/>
          <w:sz w:val="24"/>
          <w:szCs w:val="24"/>
          <w:lang w:val="hy-AM"/>
        </w:rPr>
        <w:t>«</w:t>
      </w:r>
      <w:r w:rsidR="006648CF" w:rsidRPr="00D71DD2">
        <w:rPr>
          <w:rFonts w:ascii="GHEA Grapalat" w:eastAsia="Arial Unicode MS" w:hAnsi="GHEA Grapalat" w:cs="Arial Unicode MS"/>
          <w:b/>
          <w:sz w:val="24"/>
          <w:szCs w:val="24"/>
          <w:lang w:val="hy-AM"/>
        </w:rPr>
        <w:t>Նախատեսվող գործունեության քարտեզագրում» բաժին.</w:t>
      </w:r>
      <w:r w:rsidR="006648CF" w:rsidRPr="00714AE3">
        <w:rPr>
          <w:rFonts w:ascii="GHEA Grapalat" w:eastAsia="Arial Unicode MS" w:hAnsi="GHEA Grapalat" w:cs="Arial Unicode MS"/>
          <w:lang w:val="hy-AM"/>
        </w:rPr>
        <w:tab/>
      </w:r>
      <w:r w:rsidR="006648CF" w:rsidRPr="00EB4411">
        <w:rPr>
          <w:rFonts w:ascii="GHEA Grapalat" w:eastAsia="Arial Unicode MS" w:hAnsi="GHEA Grapalat" w:cs="Arial Unicode MS"/>
          <w:sz w:val="24"/>
          <w:szCs w:val="24"/>
          <w:lang w:val="hy-AM"/>
        </w:rPr>
        <w:t>Նախատեսվող</w:t>
      </w:r>
      <w:r w:rsidR="006648CF" w:rsidRPr="001C2838">
        <w:rPr>
          <w:rFonts w:ascii="GHEA Grapalat" w:eastAsia="Arial Unicode MS" w:hAnsi="GHEA Grapalat" w:cs="Arial Unicode MS"/>
          <w:sz w:val="24"/>
          <w:szCs w:val="24"/>
          <w:lang w:val="hy-AM"/>
        </w:rPr>
        <w:t xml:space="preserve"> </w:t>
      </w:r>
      <w:r w:rsidR="006648CF" w:rsidRPr="00EB4411">
        <w:rPr>
          <w:rFonts w:ascii="GHEA Grapalat" w:eastAsia="Arial Unicode MS" w:hAnsi="GHEA Grapalat" w:cs="Arial Unicode MS"/>
          <w:sz w:val="24"/>
          <w:szCs w:val="24"/>
          <w:lang w:val="hy-AM"/>
        </w:rPr>
        <w:t xml:space="preserve">գործունեության քարտեզագրումը պետք է իրականացվի </w:t>
      </w:r>
      <w:r w:rsidR="006648CF" w:rsidRPr="00EB4411">
        <w:rPr>
          <w:rFonts w:ascii="GHEA Grapalat" w:hAnsi="GHEA Grapalat" w:cs="Sylfaen"/>
          <w:sz w:val="24"/>
          <w:szCs w:val="24"/>
          <w:lang w:val="hy-AM"/>
        </w:rPr>
        <w:t>WGS-84 (ARMREF 02) կոորդինատային</w:t>
      </w:r>
      <w:r w:rsidR="006648CF" w:rsidRPr="00EB4411">
        <w:rPr>
          <w:rFonts w:ascii="GHEA Grapalat" w:hAnsi="GHEA Grapalat" w:cs="Calibri"/>
          <w:sz w:val="24"/>
          <w:szCs w:val="24"/>
          <w:lang w:val="hy-AM"/>
        </w:rPr>
        <w:t xml:space="preserve"> </w:t>
      </w:r>
      <w:r w:rsidR="006648CF" w:rsidRPr="00EB4411">
        <w:rPr>
          <w:rFonts w:ascii="GHEA Grapalat" w:hAnsi="GHEA Grapalat" w:cs="Sylfaen"/>
          <w:sz w:val="24"/>
          <w:szCs w:val="24"/>
          <w:lang w:val="hy-AM"/>
        </w:rPr>
        <w:t xml:space="preserve">տվյալներով քարտեզ-սխեմայի, </w:t>
      </w:r>
      <w:r w:rsidR="006648CF" w:rsidRPr="00EB4411">
        <w:rPr>
          <w:rFonts w:ascii="GHEA Grapalat" w:eastAsia="Arial Unicode MS" w:hAnsi="GHEA Grapalat" w:cs="Arial Unicode MS"/>
          <w:sz w:val="24"/>
          <w:szCs w:val="24"/>
          <w:lang w:val="hy-AM"/>
        </w:rPr>
        <w:t>հատակագծերի</w:t>
      </w:r>
      <w:r w:rsidR="006648CF" w:rsidRPr="00763FAB">
        <w:rPr>
          <w:rFonts w:ascii="GHEA Grapalat" w:eastAsia="Arial Unicode MS" w:hAnsi="GHEA Grapalat" w:cs="Arial Unicode MS"/>
          <w:sz w:val="24"/>
          <w:szCs w:val="24"/>
          <w:lang w:val="hy-AM"/>
        </w:rPr>
        <w:t xml:space="preserve"> և</w:t>
      </w:r>
      <w:r w:rsidR="006648CF" w:rsidRPr="00EB4411">
        <w:rPr>
          <w:rFonts w:ascii="GHEA Grapalat" w:eastAsia="Arial Unicode MS" w:hAnsi="GHEA Grapalat" w:cs="Arial Unicode MS"/>
          <w:sz w:val="24"/>
          <w:szCs w:val="24"/>
          <w:lang w:val="hy-AM"/>
        </w:rPr>
        <w:t xml:space="preserve"> սխեմաների</w:t>
      </w:r>
      <w:r w:rsidR="006648CF" w:rsidRPr="00EB4411">
        <w:rPr>
          <w:rFonts w:ascii="GHEA Grapalat" w:hAnsi="GHEA Grapalat" w:cs="Sylfaen"/>
          <w:sz w:val="24"/>
          <w:szCs w:val="24"/>
          <w:lang w:val="hy-AM"/>
        </w:rPr>
        <w:t xml:space="preserve"> տեսքով և </w:t>
      </w:r>
      <w:r w:rsidR="006648CF" w:rsidRPr="00EB4411">
        <w:rPr>
          <w:rFonts w:ascii="GHEA Grapalat" w:eastAsia="Arial Unicode MS" w:hAnsi="GHEA Grapalat" w:cs="Arial Unicode MS"/>
          <w:sz w:val="24"/>
          <w:szCs w:val="24"/>
          <w:lang w:val="hy-AM"/>
        </w:rPr>
        <w:t xml:space="preserve">ներառի պայմանական նշանների, մասշտաբի և այլ մեկնաբանությունների մասին լիարժեք </w:t>
      </w:r>
      <w:r w:rsidR="006648CF" w:rsidRPr="007F4DC1">
        <w:rPr>
          <w:rFonts w:ascii="GHEA Grapalat" w:eastAsia="Arial Unicode MS" w:hAnsi="GHEA Grapalat" w:cs="Arial Unicode MS"/>
          <w:sz w:val="24"/>
          <w:szCs w:val="24"/>
          <w:lang w:val="hy-AM"/>
        </w:rPr>
        <w:t xml:space="preserve">հետևյալ </w:t>
      </w:r>
      <w:r w:rsidR="006648CF" w:rsidRPr="00EB4411">
        <w:rPr>
          <w:rFonts w:ascii="GHEA Grapalat" w:eastAsia="Arial Unicode MS" w:hAnsi="GHEA Grapalat" w:cs="Arial Unicode MS"/>
          <w:sz w:val="24"/>
          <w:szCs w:val="24"/>
          <w:lang w:val="hy-AM"/>
        </w:rPr>
        <w:t>տեղեկատվություն</w:t>
      </w:r>
      <w:r w:rsidR="006648CF">
        <w:rPr>
          <w:rFonts w:ascii="GHEA Grapalat" w:eastAsia="Arial Unicode MS" w:hAnsi="GHEA Grapalat" w:cs="Arial Unicode MS"/>
          <w:sz w:val="24"/>
          <w:szCs w:val="24"/>
          <w:lang w:val="hy-AM"/>
        </w:rPr>
        <w:t>ը</w:t>
      </w:r>
      <w:r w:rsidR="006648CF" w:rsidRPr="00EB4411">
        <w:rPr>
          <w:rFonts w:ascii="GHEA Grapalat" w:eastAsia="Arial Unicode MS" w:hAnsi="GHEA Grapalat" w:cs="Arial Unicode MS"/>
          <w:sz w:val="24"/>
          <w:szCs w:val="24"/>
          <w:lang w:val="hy-AM"/>
        </w:rPr>
        <w:t>.</w:t>
      </w:r>
    </w:p>
    <w:p w14:paraId="5CFF9398" w14:textId="77777777" w:rsidR="006648CF" w:rsidRPr="00D71DD2" w:rsidRDefault="006648CF" w:rsidP="006648CF">
      <w:pPr>
        <w:pStyle w:val="ColorfulList-Accent11"/>
        <w:spacing w:after="0" w:line="360" w:lineRule="auto"/>
        <w:ind w:left="0"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lastRenderedPageBreak/>
        <w:t>ա. տեղակայման վայրը, ենթակառուցվածքները, կարևոր առանձնահատկությունները (օրինակ՝ ջրային հոսքեր, ջրային մարմիններ, խմելու ջրի ջրամատակարարման աղբյուրներ, առկա կառույցներ, սահմաններ).</w:t>
      </w:r>
    </w:p>
    <w:p w14:paraId="53CE1B77" w14:textId="77777777" w:rsidR="006648CF" w:rsidRPr="00D71DD2" w:rsidRDefault="006648CF" w:rsidP="006648CF">
      <w:pPr>
        <w:pStyle w:val="ColorfulList-Accent11"/>
        <w:spacing w:after="0" w:line="360" w:lineRule="auto"/>
        <w:ind w:left="0"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 xml:space="preserve">բ. նախագծի բոլոր փուլերում (շինարարություն, շահագործում, շահագործումից հանում և պահպանում) արդյունահանման տեղամասերը, պոչամբարները, հանքահարստացման տեղամասերը, աշխատակիցների կենցաղային օբյեկտները, լանդշաֆտը, տեղանքի բարձրության նիշերը, շենքերը կամ այլ առկա կառույցները, ստորգետնյա կառույցները, մերձափային կառույցները, պահեստարանները, ջրօգտագործման հետ կապված առանձնահատկությունները, բուսականությունը և սահմանները). </w:t>
      </w:r>
    </w:p>
    <w:p w14:paraId="250077A1" w14:textId="77777777" w:rsidR="006648CF" w:rsidRPr="00D71DD2" w:rsidRDefault="006648CF" w:rsidP="006648CF">
      <w:pPr>
        <w:pStyle w:val="ColorfulList-Accent11"/>
        <w:spacing w:after="0" w:line="360" w:lineRule="auto"/>
        <w:ind w:left="0"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գ. ճանապարհները և մերձատար ուղիները, ուղղահայաց և հորիզոնական առանցքների նկատմամբ դիրքը և բոլոր թունելներն ու հողային աշխատանքներ</w:t>
      </w:r>
      <w:r w:rsidRPr="00574683">
        <w:rPr>
          <w:rFonts w:ascii="GHEA Grapalat" w:eastAsia="Arial Unicode MS" w:hAnsi="GHEA Grapalat" w:cs="Arial Unicode MS"/>
          <w:sz w:val="24"/>
          <w:szCs w:val="24"/>
          <w:lang w:val="hy-AM"/>
        </w:rPr>
        <w:t xml:space="preserve">ի </w:t>
      </w:r>
      <w:r w:rsidRPr="00D336FA">
        <w:rPr>
          <w:rFonts w:ascii="GHEA Grapalat" w:eastAsia="Arial Unicode MS" w:hAnsi="GHEA Grapalat" w:cs="Arial Unicode MS"/>
          <w:sz w:val="24"/>
          <w:szCs w:val="24"/>
          <w:lang w:val="hy-AM"/>
        </w:rPr>
        <w:t>իրականացման վայրերը.</w:t>
      </w:r>
    </w:p>
    <w:p w14:paraId="1DFA1556" w14:textId="77777777" w:rsidR="006648CF" w:rsidRPr="00D71DD2" w:rsidRDefault="006648CF" w:rsidP="006648CF">
      <w:pPr>
        <w:pStyle w:val="ColorfulList-Accent11"/>
        <w:spacing w:after="0" w:line="360" w:lineRule="auto"/>
        <w:ind w:left="0"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դ. արդյունահանման տեղամասերը և պոչամբարների տարածքները՝ դրանց վերականգնումից և ռեկուլտիվացիայից հետո:</w:t>
      </w:r>
    </w:p>
    <w:p w14:paraId="3C2794EC" w14:textId="77777777" w:rsidR="001F5C1A" w:rsidRDefault="006648CF" w:rsidP="001F5C1A">
      <w:pPr>
        <w:spacing w:after="0" w:line="360" w:lineRule="auto"/>
        <w:ind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Սրանցից յուրաքանչյուրը կարող է ներկայացվել կոորդինատային կապակցում ունեցող քարտեզների, հատ</w:t>
      </w:r>
      <w:r w:rsidRPr="00D336FA">
        <w:rPr>
          <w:rFonts w:ascii="GHEA Grapalat" w:eastAsia="Arial Unicode MS" w:hAnsi="GHEA Grapalat" w:cs="Arial Unicode MS"/>
          <w:sz w:val="24"/>
          <w:szCs w:val="24"/>
          <w:lang w:val="hy-AM"/>
        </w:rPr>
        <w:t>ակ</w:t>
      </w:r>
      <w:r w:rsidRPr="00D71DD2">
        <w:rPr>
          <w:rFonts w:ascii="GHEA Grapalat" w:eastAsia="Arial Unicode MS" w:hAnsi="GHEA Grapalat" w:cs="Arial Unicode MS"/>
          <w:sz w:val="24"/>
          <w:szCs w:val="24"/>
          <w:lang w:val="hy-AM"/>
        </w:rPr>
        <w:t>ագծերի և սխեմաների միջոցով: Բոլոր շինությունները և կառույցները պետք է պատկերվեն ըստ մասշտ</w:t>
      </w:r>
      <w:r w:rsidRPr="00D336FA">
        <w:rPr>
          <w:rFonts w:ascii="GHEA Grapalat" w:eastAsia="Arial Unicode MS" w:hAnsi="GHEA Grapalat" w:cs="Arial Unicode MS"/>
          <w:sz w:val="24"/>
          <w:szCs w:val="24"/>
          <w:lang w:val="hy-AM"/>
        </w:rPr>
        <w:t>աբի (օրինակ` հատակների մակերեսները և շենքերի բարձրությունները, փոսորակների չափերը, բուսական ծածկի մակերեսը կամ բարձրությունը, ամբարտակների (կամուրջների, ծխնելույզների) բարձրությունը, ջրի հոսքը կամ խորությունը, գազային արտանետումների ծխնելույզների բարձրությունը և գազային արտանետումների արագությունն ու ջերմաստիճանը):</w:t>
      </w:r>
    </w:p>
    <w:p w14:paraId="377F467C" w14:textId="77777777" w:rsidR="001F5C1A" w:rsidRDefault="001F5C1A" w:rsidP="001F5C1A">
      <w:pPr>
        <w:spacing w:after="0" w:line="360" w:lineRule="auto"/>
        <w:ind w:firstLine="709"/>
        <w:jc w:val="both"/>
        <w:rPr>
          <w:rFonts w:ascii="GHEA Grapalat" w:eastAsia="Arial Unicode MS" w:hAnsi="GHEA Grapalat" w:cs="Arial Unicode MS"/>
          <w:sz w:val="24"/>
          <w:szCs w:val="24"/>
          <w:lang w:val="hy-AM"/>
        </w:rPr>
      </w:pPr>
      <w:r w:rsidRPr="001F5C1A">
        <w:rPr>
          <w:rFonts w:ascii="GHEA Grapalat" w:eastAsia="Arial Unicode MS" w:hAnsi="GHEA Grapalat" w:cs="Arial Unicode MS"/>
          <w:b/>
          <w:sz w:val="24"/>
          <w:szCs w:val="24"/>
          <w:lang w:val="hy-AM"/>
        </w:rPr>
        <w:t>9</w:t>
      </w:r>
      <w:r w:rsidRPr="001F5C1A">
        <w:rPr>
          <w:rFonts w:ascii="GHEA Grapalat" w:eastAsia="Arial Unicode MS" w:hAnsi="GHEA Grapalat" w:cs="Arial Unicode MS"/>
          <w:sz w:val="24"/>
          <w:szCs w:val="24"/>
          <w:lang w:val="hy-AM"/>
        </w:rPr>
        <w:t>)</w:t>
      </w:r>
      <w:r w:rsidRPr="00D71DD2">
        <w:rPr>
          <w:rFonts w:ascii="GHEA Grapalat" w:eastAsia="Arial Unicode MS" w:hAnsi="GHEA Grapalat" w:cs="Arial Unicode MS"/>
          <w:b/>
          <w:sz w:val="24"/>
          <w:szCs w:val="24"/>
          <w:lang w:val="hy-AM"/>
        </w:rPr>
        <w:t xml:space="preserve"> </w:t>
      </w:r>
      <w:r w:rsidR="006648CF" w:rsidRPr="00D71DD2">
        <w:rPr>
          <w:rFonts w:ascii="GHEA Grapalat" w:eastAsia="Arial Unicode MS" w:hAnsi="GHEA Grapalat" w:cs="Arial Unicode MS"/>
          <w:b/>
          <w:sz w:val="24"/>
          <w:szCs w:val="24"/>
          <w:lang w:val="hy-AM"/>
        </w:rPr>
        <w:t>«Գումարային ազդեցության դիտարկումներ» բաժին.</w:t>
      </w:r>
      <w:r w:rsidR="006648CF" w:rsidRPr="00D71DD2">
        <w:rPr>
          <w:rFonts w:ascii="GHEA Grapalat" w:eastAsia="Arial Unicode MS" w:hAnsi="GHEA Grapalat" w:cs="Arial Unicode MS"/>
          <w:sz w:val="24"/>
          <w:szCs w:val="24"/>
          <w:lang w:val="hy-AM"/>
        </w:rPr>
        <w:tab/>
      </w:r>
    </w:p>
    <w:p w14:paraId="241E2F19" w14:textId="77777777" w:rsidR="001F5C1A" w:rsidRDefault="001F5C1A" w:rsidP="001F5C1A">
      <w:pPr>
        <w:spacing w:after="0" w:line="360" w:lineRule="auto"/>
        <w:ind w:firstLine="709"/>
        <w:jc w:val="both"/>
        <w:rPr>
          <w:rFonts w:ascii="GHEA Grapalat" w:eastAsia="Arial Unicode MS" w:hAnsi="GHEA Grapalat" w:cs="Arial Unicode MS"/>
          <w:sz w:val="24"/>
          <w:szCs w:val="24"/>
          <w:lang w:val="hy-AM"/>
        </w:rPr>
      </w:pPr>
      <w:r w:rsidRPr="001F5C1A">
        <w:rPr>
          <w:rFonts w:ascii="GHEA Grapalat" w:eastAsia="Arial Unicode MS" w:hAnsi="GHEA Grapalat" w:cs="Arial Unicode MS"/>
          <w:sz w:val="24"/>
          <w:szCs w:val="24"/>
          <w:lang w:val="hy-AM"/>
        </w:rPr>
        <w:t>10</w:t>
      </w:r>
      <w:r w:rsidRPr="001F5C1A">
        <w:rPr>
          <w:rFonts w:ascii="GHEA Grapalat" w:eastAsia="Arial Unicode MS" w:hAnsi="GHEA Grapalat" w:cs="Arial Unicode MS"/>
          <w:sz w:val="24"/>
          <w:szCs w:val="24"/>
          <w:lang w:val="hy-AM"/>
        </w:rPr>
        <w:t>)</w:t>
      </w:r>
      <w:r w:rsidRPr="00D71DD2">
        <w:rPr>
          <w:rFonts w:ascii="GHEA Grapalat" w:eastAsia="Arial Unicode MS" w:hAnsi="GHEA Grapalat" w:cs="Arial Unicode MS"/>
          <w:b/>
          <w:sz w:val="24"/>
          <w:szCs w:val="24"/>
          <w:lang w:val="hy-AM"/>
        </w:rPr>
        <w:t xml:space="preserve"> </w:t>
      </w:r>
      <w:r w:rsidR="006648CF" w:rsidRPr="00D71DD2">
        <w:rPr>
          <w:rFonts w:ascii="GHEA Grapalat" w:eastAsia="Arial Unicode MS" w:hAnsi="GHEA Grapalat" w:cs="Arial Unicode MS"/>
          <w:b/>
          <w:sz w:val="24"/>
          <w:szCs w:val="24"/>
          <w:lang w:val="hy-AM"/>
        </w:rPr>
        <w:t>«Նախագծի իրականացման ժամանակացույցը» բաժնում</w:t>
      </w:r>
      <w:r w:rsidR="006648CF" w:rsidRPr="00D71DD2">
        <w:rPr>
          <w:rFonts w:ascii="GHEA Grapalat" w:eastAsia="Arial Unicode MS" w:hAnsi="GHEA Grapalat" w:cs="Arial Unicode MS"/>
          <w:sz w:val="24"/>
          <w:szCs w:val="24"/>
          <w:lang w:val="hy-AM"/>
        </w:rPr>
        <w:t xml:space="preserve"> ան</w:t>
      </w:r>
      <w:r>
        <w:rPr>
          <w:rFonts w:ascii="GHEA Grapalat" w:eastAsia="Arial Unicode MS" w:hAnsi="GHEA Grapalat" w:cs="Arial Unicode MS"/>
          <w:sz w:val="24"/>
          <w:szCs w:val="24"/>
          <w:lang w:val="hy-AM"/>
        </w:rPr>
        <w:t>հ</w:t>
      </w:r>
      <w:r w:rsidR="006648CF" w:rsidRPr="00D71DD2">
        <w:rPr>
          <w:rFonts w:ascii="GHEA Grapalat" w:eastAsia="Arial Unicode MS" w:hAnsi="GHEA Grapalat" w:cs="Arial Unicode MS"/>
          <w:sz w:val="24"/>
          <w:szCs w:val="24"/>
          <w:lang w:val="hy-AM"/>
        </w:rPr>
        <w:t xml:space="preserve">րաժեշտ է ներառել նախատեսվող գործունեության իրականացման ծրագիրը՝ նշելով շինարարության, շահագործման, շահագործումից հանման և պահպանման փուլերի սպասվող տևողությունը (օրեր) և դրանց սկզբի ու ավարտի ամսաթվերը: Պետք է հատուկ նշել ժամանակավոր օգտագործման տարածքները (օրինակ՝ շինարարության համար </w:t>
      </w:r>
      <w:r w:rsidR="006648CF" w:rsidRPr="00D71DD2">
        <w:rPr>
          <w:rFonts w:ascii="GHEA Grapalat" w:eastAsia="Arial Unicode MS" w:hAnsi="GHEA Grapalat" w:cs="Arial Unicode MS"/>
          <w:sz w:val="24"/>
          <w:szCs w:val="24"/>
          <w:lang w:val="hy-AM"/>
        </w:rPr>
        <w:lastRenderedPageBreak/>
        <w:t>պահանջվող պահեստային կամ մուտքի), որոնք անհրաժեշտ է հաշվի առնել և ցույց տալ քարտեզի վրա:</w:t>
      </w:r>
    </w:p>
    <w:p w14:paraId="36FF10F5" w14:textId="14EA7E45" w:rsidR="001F5C1A" w:rsidRDefault="001F5C1A" w:rsidP="001F5C1A">
      <w:pPr>
        <w:spacing w:after="0" w:line="360" w:lineRule="auto"/>
        <w:ind w:firstLine="709"/>
        <w:jc w:val="both"/>
        <w:rPr>
          <w:rFonts w:ascii="GHEA Grapalat" w:eastAsia="Arial Unicode MS" w:hAnsi="GHEA Grapalat" w:cs="Arial Unicode MS"/>
          <w:sz w:val="24"/>
          <w:szCs w:val="24"/>
          <w:lang w:val="hy-AM"/>
        </w:rPr>
      </w:pPr>
      <w:r w:rsidRPr="001F5C1A">
        <w:rPr>
          <w:rFonts w:ascii="GHEA Grapalat" w:eastAsia="Arial Unicode MS" w:hAnsi="GHEA Grapalat" w:cs="Arial Unicode MS"/>
          <w:sz w:val="24"/>
          <w:szCs w:val="24"/>
          <w:lang w:val="hy-AM"/>
        </w:rPr>
        <w:t>11</w:t>
      </w:r>
      <w:r w:rsidRPr="001F5C1A">
        <w:rPr>
          <w:rFonts w:ascii="GHEA Grapalat" w:eastAsia="Arial Unicode MS" w:hAnsi="GHEA Grapalat" w:cs="Arial Unicode MS"/>
          <w:sz w:val="24"/>
          <w:szCs w:val="24"/>
          <w:lang w:val="hy-AM"/>
        </w:rPr>
        <w:t>)</w:t>
      </w:r>
      <w:r w:rsidRPr="00D71DD2">
        <w:rPr>
          <w:rFonts w:ascii="GHEA Grapalat" w:eastAsia="Arial Unicode MS" w:hAnsi="GHEA Grapalat" w:cs="Arial Unicode MS"/>
          <w:b/>
          <w:sz w:val="24"/>
          <w:szCs w:val="24"/>
          <w:lang w:val="hy-AM"/>
        </w:rPr>
        <w:t xml:space="preserve"> </w:t>
      </w:r>
      <w:r w:rsidR="006648CF" w:rsidRPr="00D71DD2">
        <w:rPr>
          <w:rFonts w:ascii="GHEA Grapalat" w:eastAsia="Arial Unicode MS" w:hAnsi="GHEA Grapalat" w:cs="Arial Unicode MS"/>
          <w:b/>
          <w:sz w:val="24"/>
          <w:szCs w:val="24"/>
          <w:lang w:val="hy-AM"/>
        </w:rPr>
        <w:t>«Նախագծի այլընտրանք»</w:t>
      </w:r>
      <w:r w:rsidR="006648CF" w:rsidRPr="00D71DD2">
        <w:rPr>
          <w:rFonts w:ascii="GHEA Grapalat" w:eastAsia="Arial Unicode MS" w:hAnsi="GHEA Grapalat" w:cs="Arial Unicode MS"/>
          <w:b/>
          <w:i/>
          <w:sz w:val="24"/>
          <w:szCs w:val="24"/>
          <w:lang w:val="hy-AM"/>
        </w:rPr>
        <w:t xml:space="preserve"> </w:t>
      </w:r>
      <w:r w:rsidR="006648CF" w:rsidRPr="00D71DD2">
        <w:rPr>
          <w:rFonts w:ascii="GHEA Grapalat" w:eastAsia="Arial Unicode MS" w:hAnsi="GHEA Grapalat" w:cs="Arial Unicode MS"/>
          <w:b/>
          <w:sz w:val="24"/>
          <w:szCs w:val="24"/>
          <w:lang w:val="hy-AM"/>
        </w:rPr>
        <w:t>բաժնում</w:t>
      </w:r>
      <w:r w:rsidR="006648CF" w:rsidRPr="00D71DD2">
        <w:rPr>
          <w:rFonts w:ascii="GHEA Grapalat" w:eastAsia="Arial Unicode MS" w:hAnsi="GHEA Grapalat" w:cs="Arial Unicode MS"/>
          <w:sz w:val="24"/>
          <w:szCs w:val="24"/>
          <w:lang w:val="hy-AM"/>
        </w:rPr>
        <w:t xml:space="preserve"> պետք է ներկայացվեն նախագծի այլընտրանքային եղանակներով իրականացման վերլուծության արդյունքները՝ շրջակա միջավայրի համար նվազագույն վնասակար և իրապես կիրառելի այլընտրանքների նշումով: Հանքի տեղակայման վայրը, որպես կանոն, քննարկման առարկա չի կարող լինել և, հետևաբար, չունի այլընտրանք, սակայն դրա առանձին ենթակառուցվածքների տեղակայումը, ինչպես նաև հանքաքարի արդյունահանման եղանակը (բաց, ստորգետնյա, համակցված) պետք է լինի հիմնավորված ոչ միայն տեխնիկատնտեսական, այլ նաև բնապահպանական և սոցիալական տեսանկյունից: Այսպես՝ բաց եղանակով հանքի շահագործման նախագծում իբրև այլընտրանք պետք է դիտարկվի ստորգետնյա եղանակով մշակումը, որը հնարավորություն կտա պահպանել մակերևույթը, տարհանել ավելի քիչ բնակչություն, ավելի լավ պաշտպանել ստորերկրյա և մակերևութային ջրերը, ինչպես նաև նվազագույնի հասցնել վայրի բնությանը հասցվող վնասը: Պետք է հստակ տրվի հետևյալ հարցի պատասխանը. արդյո՞ք ընտրված տարբերակը հանդիսանում է շրջակա միջավայրի վրա նվազագույն ազդեցություն ունեցող այլընտրանք: Հանքի կարևոր ենթակառուցվածքների՝ հարստացուցիչ ֆաբրիկայի, լցակույտերի, պոչամբարների տեղակայման վայրերի ընտրության հարցերը նույնպես պետք է լինեն քննարկման առարկա: Դրանց տեղակայման վայրի ընտրությունը պետք է հիմնված լինի բնակչության անվտանգության և բնական ռեսուրսների վրա նվազագույն ազդեցության սկզբունքների ապահովման վրա: Օրինակ՝ եթե արվել է եզրակացություն, որ նվազագույն վնաս կհասցվի թաց պոչերի պահեստավորման դեպքում, ապա անհրաժեշտ է մեծ ուշադրություն դարձնել պոչամբարի վայրի ընտրությանը: Այն չպետք է տեղակայված լինի կարևոր ջրային </w:t>
      </w:r>
      <w:r w:rsidR="006648CF" w:rsidRPr="001C2838">
        <w:rPr>
          <w:rFonts w:ascii="GHEA Grapalat" w:eastAsia="Arial Unicode MS" w:hAnsi="GHEA Grapalat" w:cs="Arial Unicode MS"/>
          <w:sz w:val="24"/>
          <w:szCs w:val="24"/>
          <w:lang w:val="hy-AM"/>
        </w:rPr>
        <w:t>ռեսուրսների</w:t>
      </w:r>
      <w:r w:rsidR="006648CF" w:rsidRPr="00195BAF">
        <w:rPr>
          <w:rFonts w:ascii="GHEA Grapalat" w:eastAsia="Arial Unicode MS" w:hAnsi="GHEA Grapalat" w:cs="Arial Unicode MS"/>
          <w:sz w:val="24"/>
          <w:szCs w:val="24"/>
          <w:lang w:val="hy-AM"/>
        </w:rPr>
        <w:t xml:space="preserve"> մոտակայքում և գտնվի այսպես կոչված «բուֆերային գոտուց» անվտանգ հեռավորության վրա: Պետք է պատասխան տրվի հետևյալ հարցին. արդյո՞ք հանքի ենթակառուցվածքները տեղակայված են էկոլոգիայի տեսանկյունից քիչ ռիսկային վայրերում: Հանքարդյունահանող ընկերությունները հաճախ հանքաքարի հարստացման ժամանակ ունեն տեխնոլոգիայի ընտրության հնարավորություն: Հանքաքարի հարստացման որոշ մեթոդներ ավելի քիչ վնասակար են, օրինակ՝ ոսկու </w:t>
      </w:r>
      <w:r w:rsidR="006648CF" w:rsidRPr="00195BAF">
        <w:rPr>
          <w:rFonts w:ascii="GHEA Grapalat" w:eastAsia="Arial Unicode MS" w:hAnsi="GHEA Grapalat" w:cs="Arial Unicode MS"/>
          <w:sz w:val="24"/>
          <w:szCs w:val="24"/>
          <w:lang w:val="hy-AM"/>
        </w:rPr>
        <w:lastRenderedPageBreak/>
        <w:t xml:space="preserve">հանքաքարի հարստացումը գրավիտացիոն եղանակով ավելի քիչ վնաս է հասցնում շրջակա միջավայրին և բնակչության առողջությանը, քան ցիանիդով հանքաքարի տարալվացումը: Հետևաբար, շրջակա միջավայրի վրա ազդեցության գնահատման </w:t>
      </w:r>
      <w:r w:rsidR="006648CF" w:rsidRPr="00195BAF">
        <w:rPr>
          <w:rFonts w:ascii="GHEA Grapalat" w:eastAsia="Arial Unicode MS" w:hAnsi="GHEA Grapalat" w:cs="Arial Unicode MS"/>
          <w:color w:val="000000"/>
          <w:sz w:val="24"/>
          <w:szCs w:val="24"/>
          <w:shd w:val="clear" w:color="auto" w:fill="FFFFFF"/>
          <w:lang w:val="pt-BR"/>
        </w:rPr>
        <w:t>(</w:t>
      </w:r>
      <w:r w:rsidR="006648CF" w:rsidRPr="00195BAF">
        <w:rPr>
          <w:rFonts w:ascii="GHEA Grapalat" w:eastAsia="Arial Unicode MS" w:hAnsi="GHEA Grapalat" w:cs="Arial Unicode MS"/>
          <w:color w:val="000000"/>
          <w:sz w:val="24"/>
          <w:szCs w:val="24"/>
          <w:shd w:val="clear" w:color="auto" w:fill="FFFFFF"/>
          <w:lang w:val="hy-AM"/>
        </w:rPr>
        <w:t>ՇՄԱԳ</w:t>
      </w:r>
      <w:r w:rsidR="006648CF" w:rsidRPr="00195BAF">
        <w:rPr>
          <w:rFonts w:ascii="GHEA Grapalat" w:eastAsia="Arial Unicode MS" w:hAnsi="GHEA Grapalat" w:cs="Arial Unicode MS"/>
          <w:color w:val="000000"/>
          <w:sz w:val="24"/>
          <w:szCs w:val="24"/>
          <w:shd w:val="clear" w:color="auto" w:fill="FFFFFF"/>
          <w:lang w:val="pt-BR"/>
        </w:rPr>
        <w:t xml:space="preserve">) </w:t>
      </w:r>
      <w:r w:rsidR="006648CF" w:rsidRPr="00195BAF">
        <w:rPr>
          <w:rFonts w:ascii="GHEA Grapalat" w:eastAsia="Arial Unicode MS" w:hAnsi="GHEA Grapalat" w:cs="Arial Unicode MS"/>
          <w:sz w:val="24"/>
          <w:szCs w:val="24"/>
          <w:lang w:val="hy-AM"/>
        </w:rPr>
        <w:t xml:space="preserve">հաշվետվությունում պետք է հիմնավորվի հանքաքարի հարստացման կիրառվող մեթոդի ընտրությունը՝ որպես առավել անվտանգ շրջակա միջավայրի համար: Լեռնահարստացուցիչ կազմակերպության պոչերը իրենցից ներկայացնում են մեծ ծավալների թափոններ, որոնք հաճախ պարունակում են բարձր կոնցենտրացիաների վտանգավոր նյութեր: Գոյություն ունեն պոչերի տեղադրման երեք հիմնական տարբերակներ՝ թաց պոչերի տեղադրման ամբարներ՝ պոչամբարներ, պոչերի ջրազերծում և օգտագործում հանքերում իբրև լցափակման նյութ կամ չոր պոչերի օգտահանում, պոչերի ստորջրյա պահեստավորում (տեղադրվում է ծովերում մեծ խորությունների վրա): Միջազգային լավագույն փորձը վկայում է, որ պոչերի պահպանման առումով նախապատվություն է տրվում չոր պոչերի օգտահանմանը: Նույնիսկ հանքարդյունահանող կազմակերպություններն են նշում չոր պոչերի օգտահանման առավելությունների մասին: Եթե նախատեսվող գործունեության ընթացքում չի նախատեսվում չոր պոչերի կիրառում (ինչը գործնականում միշտ հանդիսանում է էկոլոգիապես նախապատվելի տարբերակ), ապա շրջակա միջավայրի վրա ազդեցության գնահատման հիմնական հաշվետվության մեջ պետք է հստակ նշվի չոր պոչերի օգտահանման անհնարինությունը կամ թաց պոչերի տեղադրման հստակ հիմնավորված էկոլոգիական առավելությունները: Շրջակա միջավայրի վրա ազդեցության գնահատման հիմնական հաշվետվությունը չի կարող համարվել ամբողջական և լիարժեք, առանց էկոլոգիական և սոցիալական հետևանքների համեմատական վերլուծության՝ իբրև այլընտրանք հանքագործությունից հրաժարման տարբերակի դեպքում (այսինքն՝ ապագա, որում ենթադրվող նախագիծը չի իրականացվելու): Օրինակ՝ եթե օգտակար հանածոների արդյունահանումը նախատեսվում է իրականացնել սաղարթախիտ անտառային տարածքում, սակայն արդյունահանում որոշված է չիրականացնել, ապա իբրև այլընտրանք կարող է դիտարկվել տեղական համայնքներին եկամուտ և աշխատատեղեր ապահովող զբոսաշրջային գործունեության ընդլայնումը: </w:t>
      </w:r>
    </w:p>
    <w:p w14:paraId="44B34F5D" w14:textId="77777777" w:rsidR="001F5C1A" w:rsidRDefault="001F5C1A" w:rsidP="001F5C1A">
      <w:pPr>
        <w:spacing w:after="0" w:line="360" w:lineRule="auto"/>
        <w:ind w:firstLine="709"/>
        <w:jc w:val="both"/>
        <w:rPr>
          <w:rFonts w:ascii="GHEA Grapalat" w:eastAsia="Arial Unicode MS" w:hAnsi="GHEA Grapalat" w:cs="Arial Unicode MS"/>
          <w:sz w:val="24"/>
          <w:szCs w:val="24"/>
          <w:lang w:val="hy-AM"/>
        </w:rPr>
      </w:pPr>
    </w:p>
    <w:p w14:paraId="2DAF6AB9" w14:textId="73F6388B" w:rsidR="006648CF" w:rsidRPr="00D71DD2" w:rsidRDefault="001F5C1A" w:rsidP="001F5C1A">
      <w:pPr>
        <w:spacing w:after="0" w:line="360" w:lineRule="auto"/>
        <w:ind w:firstLine="709"/>
        <w:jc w:val="both"/>
        <w:rPr>
          <w:rFonts w:ascii="GHEA Grapalat" w:eastAsia="Arial Unicode MS" w:hAnsi="GHEA Grapalat" w:cs="Arial Unicode MS"/>
          <w:sz w:val="24"/>
          <w:szCs w:val="24"/>
          <w:lang w:val="hy-AM"/>
        </w:rPr>
      </w:pPr>
      <w:r w:rsidRPr="001F5C1A">
        <w:rPr>
          <w:rFonts w:ascii="GHEA Grapalat" w:eastAsia="Arial Unicode MS" w:hAnsi="GHEA Grapalat" w:cs="Arial Unicode MS"/>
          <w:sz w:val="24"/>
          <w:szCs w:val="24"/>
          <w:lang w:val="hy-AM"/>
        </w:rPr>
        <w:lastRenderedPageBreak/>
        <w:t>12</w:t>
      </w:r>
      <w:r w:rsidRPr="001F5C1A">
        <w:rPr>
          <w:rFonts w:ascii="GHEA Grapalat" w:eastAsia="Arial Unicode MS" w:hAnsi="GHEA Grapalat" w:cs="Arial Unicode MS"/>
          <w:sz w:val="24"/>
          <w:szCs w:val="24"/>
          <w:lang w:val="hy-AM"/>
        </w:rPr>
        <w:t>)</w:t>
      </w:r>
      <w:r w:rsidRPr="001F5C1A">
        <w:rPr>
          <w:rFonts w:ascii="GHEA Grapalat" w:eastAsia="Arial Unicode MS" w:hAnsi="GHEA Grapalat" w:cs="Arial Unicode MS"/>
          <w:sz w:val="24"/>
          <w:szCs w:val="24"/>
          <w:lang w:val="hy-AM"/>
        </w:rPr>
        <w:t xml:space="preserve"> </w:t>
      </w:r>
      <w:r w:rsidR="006648CF">
        <w:rPr>
          <w:rFonts w:ascii="GHEA Grapalat" w:eastAsia="Arial Unicode MS" w:hAnsi="GHEA Grapalat" w:cs="Arial Unicode MS"/>
          <w:b/>
          <w:sz w:val="24"/>
          <w:szCs w:val="24"/>
          <w:lang w:val="hy-AM"/>
        </w:rPr>
        <w:t></w:t>
      </w:r>
      <w:r w:rsidR="006648CF" w:rsidRPr="00D71DD2">
        <w:rPr>
          <w:rFonts w:ascii="GHEA Grapalat" w:eastAsia="Arial Unicode MS" w:hAnsi="GHEA Grapalat" w:cs="Arial Unicode MS"/>
          <w:b/>
          <w:sz w:val="24"/>
          <w:szCs w:val="24"/>
          <w:lang w:val="hy-AM"/>
        </w:rPr>
        <w:t>Շրջակա միջավայրի ելակետային վիճակի գնահատում</w:t>
      </w:r>
      <w:r w:rsidR="006648CF">
        <w:rPr>
          <w:rFonts w:ascii="GHEA Grapalat" w:eastAsia="Arial Unicode MS" w:hAnsi="GHEA Grapalat" w:cs="Arial Unicode MS"/>
          <w:b/>
          <w:sz w:val="24"/>
          <w:szCs w:val="24"/>
          <w:lang w:val="hy-AM"/>
        </w:rPr>
        <w:t></w:t>
      </w:r>
      <w:r w:rsidR="006648CF" w:rsidRPr="00D71DD2">
        <w:rPr>
          <w:rFonts w:ascii="GHEA Grapalat" w:eastAsia="Arial Unicode MS" w:hAnsi="GHEA Grapalat" w:cs="Arial Unicode MS"/>
          <w:sz w:val="24"/>
          <w:szCs w:val="24"/>
          <w:lang w:val="hy-AM"/>
        </w:rPr>
        <w:t xml:space="preserve"> բաժնում մանրակրկիտ պետք է նկարագրվի շրջակա միջավայրի առկա վիճակը, այն նաև պետք է հստակ ցուցադրի թե որքանով են ճիշտ ընկալված էկոլոգիական և սոցիալական պայմանները, որոնք խախտվելու են ենթադրվող լեռնային աշխատանքների նախագծի շրջանակներում: Օրինակ՝ եթե շրջակա միջավայրի վրա ազդեցության հիմնական գնահատման հաշվետվությունում ներառված չէ մինչ նախագծի նախատեսումը մակերևութային ջրերի, օդի որակի, ինչպես նաև կեն</w:t>
      </w:r>
      <w:r>
        <w:rPr>
          <w:rFonts w:ascii="GHEA Grapalat" w:eastAsia="Arial Unicode MS" w:hAnsi="GHEA Grapalat" w:cs="Arial Unicode MS"/>
          <w:sz w:val="24"/>
          <w:szCs w:val="24"/>
          <w:lang w:val="hy-AM"/>
        </w:rPr>
        <w:t>ս</w:t>
      </w:r>
      <w:r w:rsidR="006648CF" w:rsidRPr="00D71DD2">
        <w:rPr>
          <w:rFonts w:ascii="GHEA Grapalat" w:eastAsia="Arial Unicode MS" w:hAnsi="GHEA Grapalat" w:cs="Arial Unicode MS"/>
          <w:sz w:val="24"/>
          <w:szCs w:val="24"/>
          <w:lang w:val="hy-AM"/>
        </w:rPr>
        <w:t>աբազմազանության հազվագյուտ և անհետացող տեսակների ու քանակի</w:t>
      </w:r>
      <w:r w:rsidR="006648CF" w:rsidRPr="00A80F29">
        <w:rPr>
          <w:rFonts w:ascii="GHEA Grapalat" w:eastAsia="Arial Unicode MS" w:hAnsi="GHEA Grapalat" w:cs="Arial Unicode MS"/>
          <w:sz w:val="24"/>
          <w:szCs w:val="24"/>
          <w:lang w:val="hy-AM"/>
        </w:rPr>
        <w:t xml:space="preserve">, </w:t>
      </w:r>
      <w:r w:rsidR="006648CF" w:rsidRPr="00D85278">
        <w:rPr>
          <w:rFonts w:ascii="GHEA Grapalat" w:eastAsia="Arial Unicode MS" w:hAnsi="GHEA Grapalat" w:cs="Arial Unicode MS"/>
          <w:sz w:val="24"/>
          <w:szCs w:val="24"/>
          <w:lang w:val="hy-AM"/>
        </w:rPr>
        <w:t>բնության հատուկ պահպանվող տարածքների, ներառյալ բնության հուշարձանների</w:t>
      </w:r>
      <w:r w:rsidR="006648CF" w:rsidRPr="00D71DD2">
        <w:rPr>
          <w:rFonts w:ascii="GHEA Grapalat" w:eastAsia="Arial Unicode MS" w:hAnsi="GHEA Grapalat" w:cs="Arial Unicode MS"/>
          <w:sz w:val="24"/>
          <w:szCs w:val="24"/>
          <w:lang w:val="hy-AM"/>
        </w:rPr>
        <w:t xml:space="preserve"> վերաբերյալ տեղեկատվությունը, ապա նախագծի նախաձեռնողները չեն կարողանա հստակ կանխատեսել նախագծի իրագործման հետևանքով դրանց փոփոխությունները: Անհրաժեշտ է նկարագրել նախատեսվող հողատարածքում կամ հարակից տարածքներում այն բոլոր ապագա փոփոխությունները, որոնք կարող են տեղի ունենալ նախատեսվող գործունեության բացակայության պայմաններում (</w:t>
      </w:r>
      <w:r w:rsidR="006648CF" w:rsidRPr="00BE6225">
        <w:rPr>
          <w:rFonts w:ascii="GHEA Grapalat" w:eastAsia="Arial Unicode MS" w:hAnsi="GHEA Grapalat" w:cs="Arial Unicode MS"/>
          <w:sz w:val="24"/>
          <w:szCs w:val="24"/>
          <w:lang w:val="hy-AM"/>
        </w:rPr>
        <w:t>օրինակ՝ «</w:t>
      </w:r>
      <w:r w:rsidR="006648CF" w:rsidRPr="00BE6225">
        <w:rPr>
          <w:rFonts w:ascii="GHEA Grapalat" w:hAnsi="GHEA Grapalat"/>
          <w:color w:val="000000"/>
          <w:sz w:val="24"/>
          <w:szCs w:val="24"/>
          <w:shd w:val="clear" w:color="auto" w:fill="FFFFFF"/>
          <w:lang w:val="hy-AM"/>
        </w:rPr>
        <w:t xml:space="preserve">ընդերքօգտագործման </w:t>
      </w:r>
      <w:r w:rsidR="006648CF" w:rsidRPr="00BE6225">
        <w:rPr>
          <w:rFonts w:ascii="GHEA Grapalat" w:eastAsia="Arial Unicode MS" w:hAnsi="GHEA Grapalat" w:cs="Arial Unicode MS"/>
          <w:sz w:val="24"/>
          <w:szCs w:val="24"/>
          <w:lang w:val="hy-AM"/>
        </w:rPr>
        <w:t>իրավունքից</w:t>
      </w:r>
      <w:r w:rsidR="006648CF" w:rsidRPr="00D71DD2">
        <w:rPr>
          <w:rFonts w:ascii="GHEA Grapalat" w:eastAsia="Arial Unicode MS" w:hAnsi="GHEA Grapalat" w:cs="Arial Unicode MS"/>
          <w:sz w:val="24"/>
          <w:szCs w:val="24"/>
          <w:lang w:val="hy-AM"/>
        </w:rPr>
        <w:t xml:space="preserve"> հրաժարման» </w:t>
      </w:r>
      <w:r w:rsidR="006648CF" w:rsidRPr="00635C53">
        <w:rPr>
          <w:rFonts w:ascii="GHEA Grapalat" w:eastAsia="Arial Unicode MS" w:hAnsi="GHEA Grapalat" w:cs="Arial Unicode MS"/>
          <w:sz w:val="24"/>
          <w:szCs w:val="24"/>
          <w:lang w:val="hy-AM"/>
        </w:rPr>
        <w:t>կամ</w:t>
      </w:r>
      <w:r w:rsidR="006648CF" w:rsidRPr="00D71DD2">
        <w:rPr>
          <w:rFonts w:ascii="GHEA Grapalat" w:eastAsia="Arial Unicode MS" w:hAnsi="GHEA Grapalat" w:cs="Arial Unicode MS"/>
          <w:sz w:val="24"/>
          <w:szCs w:val="24"/>
          <w:lang w:val="hy-AM"/>
        </w:rPr>
        <w:t xml:space="preserve"> «նախագծի չիրականացման» տարբերակի դեպքում): Սա թույլ կտա հետագայում գնահատել նախատեսվող գործունեության հետ կապված ազդեցությունների նշանակալիությունը և մեծացումը՝ համեմատելով դրանք այն ազդեցությունների հետ, որոնք ապագայում կարող են առաջանալ առանց նախատեսվող գործունեության իրականացման: Ստորև բերվում է շրջակա միջավայրի ելակետային վիճակի կոնկրետ տվյալների մանրակրկիտ նկարագրությունը, որը պետք է ներկայացվի նախատեսվող հանքարդյունահանման շրջակա միջավայրի վրա ազդեցության գնահատման</w:t>
      </w:r>
      <w:r w:rsidR="006648CF" w:rsidRPr="009F1839">
        <w:rPr>
          <w:rFonts w:ascii="GHEA Grapalat" w:eastAsia="Arial Unicode MS" w:hAnsi="GHEA Grapalat" w:cs="Arial Unicode MS"/>
          <w:sz w:val="24"/>
          <w:szCs w:val="24"/>
          <w:lang w:val="hy-AM"/>
        </w:rPr>
        <w:t xml:space="preserve"> </w:t>
      </w:r>
      <w:r w:rsidR="006648CF" w:rsidRPr="009F1839">
        <w:rPr>
          <w:rFonts w:ascii="GHEA Grapalat" w:eastAsia="Arial Unicode MS" w:hAnsi="GHEA Grapalat" w:cs="Arial Unicode MS"/>
          <w:color w:val="000000"/>
          <w:sz w:val="24"/>
          <w:szCs w:val="24"/>
          <w:shd w:val="clear" w:color="auto" w:fill="FFFFFF"/>
          <w:lang w:val="pt-BR"/>
        </w:rPr>
        <w:t>(</w:t>
      </w:r>
      <w:r w:rsidR="006648CF" w:rsidRPr="009F1839">
        <w:rPr>
          <w:rFonts w:ascii="GHEA Grapalat" w:eastAsia="Arial Unicode MS" w:hAnsi="GHEA Grapalat" w:cs="Arial Unicode MS"/>
          <w:color w:val="000000"/>
          <w:sz w:val="24"/>
          <w:szCs w:val="24"/>
          <w:shd w:val="clear" w:color="auto" w:fill="FFFFFF"/>
          <w:lang w:val="hy-AM"/>
        </w:rPr>
        <w:t>ՇՄԱԳ</w:t>
      </w:r>
      <w:r w:rsidR="006648CF" w:rsidRPr="009F1839">
        <w:rPr>
          <w:rFonts w:ascii="GHEA Grapalat" w:eastAsia="Arial Unicode MS" w:hAnsi="GHEA Grapalat" w:cs="Arial Unicode MS"/>
          <w:color w:val="000000"/>
          <w:sz w:val="24"/>
          <w:szCs w:val="24"/>
          <w:shd w:val="clear" w:color="auto" w:fill="FFFFFF"/>
          <w:lang w:val="pt-BR"/>
        </w:rPr>
        <w:t xml:space="preserve">) </w:t>
      </w:r>
      <w:r w:rsidR="006648CF" w:rsidRPr="00D71DD2">
        <w:rPr>
          <w:rFonts w:ascii="GHEA Grapalat" w:eastAsia="Arial Unicode MS" w:hAnsi="GHEA Grapalat" w:cs="Arial Unicode MS"/>
          <w:sz w:val="24"/>
          <w:szCs w:val="24"/>
          <w:lang w:val="hy-AM"/>
        </w:rPr>
        <w:t>հաշվետվությունում:</w:t>
      </w:r>
    </w:p>
    <w:p w14:paraId="3D9DFB92" w14:textId="77777777" w:rsidR="006648CF" w:rsidRPr="00D71DD2" w:rsidRDefault="006648CF" w:rsidP="006648CF">
      <w:pPr>
        <w:autoSpaceDE w:val="0"/>
        <w:autoSpaceDN w:val="0"/>
        <w:adjustRightInd w:val="0"/>
        <w:spacing w:after="0" w:line="360" w:lineRule="auto"/>
        <w:ind w:firstLine="567"/>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ա.</w:t>
      </w:r>
      <w:r w:rsidRPr="00D71DD2">
        <w:rPr>
          <w:rFonts w:ascii="GHEA Grapalat" w:eastAsia="Arial Unicode MS" w:hAnsi="GHEA Grapalat" w:cs="Arial Unicode MS"/>
          <w:b/>
          <w:sz w:val="24"/>
          <w:szCs w:val="24"/>
          <w:lang w:val="hy-AM"/>
        </w:rPr>
        <w:t xml:space="preserve"> «Շրջակա միջավայրի ելակետային վիճակի սահմանման նպատակով տվյալների հավաքագրումը և հետազոտության մեթոդները»</w:t>
      </w:r>
      <w:r w:rsidRPr="00D71DD2">
        <w:rPr>
          <w:rFonts w:ascii="GHEA Grapalat" w:eastAsia="Arial Unicode MS" w:hAnsi="GHEA Grapalat" w:cs="Arial Unicode MS"/>
          <w:sz w:val="24"/>
          <w:szCs w:val="24"/>
          <w:lang w:val="hy-AM"/>
        </w:rPr>
        <w:t xml:space="preserve"> բաժնում շրջակա միջավայրի ելակետային վիճակի</w:t>
      </w:r>
      <w:r w:rsidRPr="00D71DD2">
        <w:rPr>
          <w:rFonts w:ascii="GHEA Grapalat" w:eastAsia="Arial Unicode MS" w:hAnsi="GHEA Grapalat" w:cs="Arial Unicode MS"/>
          <w:b/>
          <w:sz w:val="24"/>
          <w:szCs w:val="24"/>
          <w:lang w:val="hy-AM"/>
        </w:rPr>
        <w:t xml:space="preserve"> </w:t>
      </w:r>
      <w:r w:rsidRPr="00D71DD2">
        <w:rPr>
          <w:rFonts w:ascii="GHEA Grapalat" w:eastAsia="Arial Unicode MS" w:hAnsi="GHEA Grapalat" w:cs="Arial Unicode MS"/>
          <w:sz w:val="24"/>
          <w:szCs w:val="24"/>
          <w:lang w:val="hy-AM"/>
        </w:rPr>
        <w:t xml:space="preserve">գնահատումը պետք է ներառի նախատեսվող գործունեության կողմից զբաղեցվող հողատարածքը, ինչպես նաև դրա անմիջական հարևանությամբ գտնվող տարածքները և ցանկացած այլ տարածքներ, որոնց վրա կարող են ազդել նախատեսվող գործունեությամբ պայմանավորված աշխատանքները: Այդ տարածական սահմանները կարող են արտացոլել բնական խզումները (գետերի </w:t>
      </w:r>
      <w:r w:rsidRPr="00D71DD2">
        <w:rPr>
          <w:rFonts w:ascii="GHEA Grapalat" w:eastAsia="Arial Unicode MS" w:hAnsi="GHEA Grapalat" w:cs="Arial Unicode MS"/>
          <w:sz w:val="24"/>
          <w:szCs w:val="24"/>
          <w:lang w:val="hy-AM"/>
        </w:rPr>
        <w:lastRenderedPageBreak/>
        <w:t xml:space="preserve">հովիտներ, ջրբաժանները), կամ սոցիալական զբաղվածությամբ համայնքները: Այստեղ կարող են նշվել նաև անդրսահմանային տարածքները: Գնահատման ժամանակ յուրաքանչյուր տարածքի ընտրություն </w:t>
      </w:r>
      <w:r w:rsidRPr="00635C53">
        <w:rPr>
          <w:rFonts w:ascii="GHEA Grapalat" w:eastAsia="Arial Unicode MS" w:hAnsi="GHEA Grapalat" w:cs="Arial Unicode MS"/>
          <w:sz w:val="24"/>
          <w:szCs w:val="24"/>
          <w:lang w:val="hy-AM"/>
        </w:rPr>
        <w:t>(կամ</w:t>
      </w:r>
      <w:r w:rsidRPr="00D71DD2">
        <w:rPr>
          <w:rFonts w:ascii="GHEA Grapalat" w:eastAsia="Arial Unicode MS" w:hAnsi="GHEA Grapalat" w:cs="Arial Unicode MS"/>
          <w:sz w:val="24"/>
          <w:szCs w:val="24"/>
          <w:lang w:val="hy-AM"/>
        </w:rPr>
        <w:t xml:space="preserve"> դրա բացառում) անհրաժեշտ է հիմնավորել: Պետք է հիմնավորել նաև շրջակա միջավայրի ելակետային վիճակը՝</w:t>
      </w:r>
      <w:r w:rsidRPr="00D71DD2">
        <w:rPr>
          <w:rFonts w:ascii="GHEA Grapalat" w:eastAsia="Arial Unicode MS" w:hAnsi="GHEA Grapalat" w:cs="Arial Unicode MS"/>
          <w:b/>
          <w:sz w:val="24"/>
          <w:szCs w:val="24"/>
          <w:lang w:val="hy-AM"/>
        </w:rPr>
        <w:t xml:space="preserve"> </w:t>
      </w:r>
      <w:r w:rsidRPr="00D71DD2">
        <w:rPr>
          <w:rFonts w:ascii="GHEA Grapalat" w:eastAsia="Arial Unicode MS" w:hAnsi="GHEA Grapalat" w:cs="Arial Unicode MS"/>
          <w:sz w:val="24"/>
          <w:szCs w:val="24"/>
          <w:lang w:val="hy-AM"/>
        </w:rPr>
        <w:t>տվյալների հավաքագրման միջոցով, որի դեպքում անհրաժեշտ է ապահովել՝ համապատասխան մարմինների հետ կապը, տվյալների աղբյուրներին համապատասխան հղումների առկայությունը, տվյալների հավաքագրման պատշաճ մեթոդների կիրառումը, տվյալների հավաքագրման բարդությունների կամ օգտագործված տվյալներում առկա բացերի նկարագրությունը: Հարցերի պատասխանները պետք է լինեն ամբողջական, իսկ առկա անորոշությունների աստիճանը՝ նկարագրված: Եթե տվյալների բացերի լրացման նպատակով կարող էին կատարվել լրացուցիչ ուսումնասիրություններ, անհրաժեշտ է նշել, թե ինչու դրանք չեն կատարվել:</w:t>
      </w:r>
    </w:p>
    <w:p w14:paraId="70C8EB00" w14:textId="77777777" w:rsidR="006648CF" w:rsidRPr="00D71DD2" w:rsidRDefault="006648CF" w:rsidP="006648CF">
      <w:pPr>
        <w:spacing w:after="0" w:line="360" w:lineRule="auto"/>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ab/>
        <w:t xml:space="preserve">բ. </w:t>
      </w:r>
      <w:r w:rsidRPr="00D71DD2">
        <w:rPr>
          <w:rFonts w:ascii="GHEA Grapalat" w:eastAsia="Arial Unicode MS" w:hAnsi="GHEA Grapalat" w:cs="Arial Unicode MS"/>
          <w:b/>
          <w:sz w:val="24"/>
          <w:szCs w:val="24"/>
          <w:lang w:val="hy-AM"/>
        </w:rPr>
        <w:t>«Տեղադիրքը, ռելիեֆը, գեոմորֆոլոգիան և երկրաբանական կառուցվածքը»</w:t>
      </w:r>
      <w:r w:rsidRPr="00D71DD2">
        <w:rPr>
          <w:rFonts w:ascii="GHEA Grapalat" w:eastAsia="Arial Unicode MS" w:hAnsi="GHEA Grapalat" w:cs="Arial Unicode MS"/>
          <w:sz w:val="24"/>
          <w:szCs w:val="24"/>
          <w:lang w:val="hy-AM"/>
        </w:rPr>
        <w:t xml:space="preserve"> բաժնում շրջակա միջավայրի ելակետային վիճակի նկարագրությունը պետք է սկսվի հանքավայրի տարածքի երկրաբանական պայմանների, ներառյալ՝ օգտակար հանածոների պաշարների և մակաբացման ապարների կազմի մանրակրկիտ նկարագրությամբ: Անհրաժեշտ է նկարագրել արդյունահանվող նյութերում վտանգավոր նյութերի կոնցենտրացիաները, ինչպես նաև դրանց թթվագեներացիայի հնարավորությունները (նման դեպքերում հաճախ ստեղծվում են պայմաններ թթվային հանքաջրերի ցամաքուրդի համար): Առանձնահատուկ մանրամասնությամբ պետք է ներկայացվի տեղեկատվություն շրջակա միջավայրի բնական բաղադրիչների աղտոտման աղբյուր հանդիսացող տարրերի պարունակությունների վերաբերյալ:</w:t>
      </w:r>
    </w:p>
    <w:p w14:paraId="66EC4C78" w14:textId="14DEE005" w:rsidR="006648CF" w:rsidRPr="00D71DD2" w:rsidRDefault="006648CF" w:rsidP="006648CF">
      <w:pPr>
        <w:spacing w:after="0" w:line="360" w:lineRule="auto"/>
        <w:ind w:firstLine="567"/>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 xml:space="preserve"> գ. </w:t>
      </w:r>
      <w:r w:rsidRPr="00D71DD2">
        <w:rPr>
          <w:rFonts w:ascii="GHEA Grapalat" w:eastAsia="Arial Unicode MS" w:hAnsi="GHEA Grapalat" w:cs="Arial Unicode MS"/>
          <w:b/>
          <w:sz w:val="24"/>
          <w:szCs w:val="24"/>
          <w:lang w:val="hy-AM"/>
        </w:rPr>
        <w:t>«Կլիմայի բնութագիր»</w:t>
      </w:r>
      <w:r w:rsidRPr="00D71DD2">
        <w:rPr>
          <w:rFonts w:ascii="GHEA Grapalat" w:eastAsia="Arial Unicode MS" w:hAnsi="GHEA Grapalat" w:cs="Arial Unicode MS"/>
          <w:sz w:val="24"/>
          <w:szCs w:val="24"/>
          <w:lang w:val="hy-AM"/>
        </w:rPr>
        <w:t xml:space="preserve"> բաժնում պետք է ներառվի հանքարդյունահանման ենթադրվող տարածքի տեղումների բաշխման ռեժիմը, ներառյալ՝ քանակը և սեզոնային փոփոխությունները: Էքստրեմալ կլիմայական երևույթները (երաշտ, ջրհեղեղ, ցիկլոններ և այլն) պետք է առաձնահատուկ քննարկման առարկա դառնան՝ ջրային ռեսուրսների կառավարման հատուկ շեշտադրմամբ: Հանքի տարածքի և շրջանի կլիմայական պայմանները (տեղումներ, գոլորշիացում, կլիմայի տեսակը, սեզոնային/երկարաժամկետ </w:t>
      </w:r>
      <w:r w:rsidRPr="00D71DD2">
        <w:rPr>
          <w:rFonts w:ascii="GHEA Grapalat" w:eastAsia="Arial Unicode MS" w:hAnsi="GHEA Grapalat" w:cs="Arial Unicode MS"/>
          <w:sz w:val="24"/>
          <w:szCs w:val="24"/>
          <w:lang w:val="hy-AM"/>
        </w:rPr>
        <w:lastRenderedPageBreak/>
        <w:t xml:space="preserve">փոփոխությունները, գերակշռող քամիների ուղղությունները, փոթորիկները, ջերմաստիճանը): </w:t>
      </w:r>
    </w:p>
    <w:p w14:paraId="123E7FF9" w14:textId="77777777" w:rsidR="006648CF" w:rsidRPr="00D71DD2" w:rsidRDefault="006648CF" w:rsidP="006648CF">
      <w:pPr>
        <w:spacing w:after="0" w:line="360" w:lineRule="auto"/>
        <w:ind w:firstLine="567"/>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sz w:val="24"/>
          <w:szCs w:val="24"/>
          <w:lang w:val="hy-AM"/>
        </w:rPr>
        <w:t xml:space="preserve">դ. </w:t>
      </w:r>
      <w:r w:rsidRPr="00D71DD2">
        <w:rPr>
          <w:rFonts w:ascii="GHEA Grapalat" w:eastAsia="Arial Unicode MS" w:hAnsi="GHEA Grapalat" w:cs="Arial Unicode MS"/>
          <w:b/>
          <w:sz w:val="24"/>
          <w:szCs w:val="24"/>
          <w:lang w:val="hy-AM"/>
        </w:rPr>
        <w:t>«Սեյսմիկ պայմանների բնութագիր»</w:t>
      </w:r>
      <w:r w:rsidRPr="00D71DD2">
        <w:rPr>
          <w:rFonts w:ascii="GHEA Grapalat" w:eastAsia="Arial Unicode MS" w:hAnsi="GHEA Grapalat" w:cs="Arial Unicode MS"/>
          <w:sz w:val="24"/>
          <w:szCs w:val="24"/>
          <w:lang w:val="hy-AM"/>
        </w:rPr>
        <w:t xml:space="preserve"> բաժինը պարտադիր է թաց պոչամբարի առկայությամբ նախագծերի դեպքում: Մասնավորապես, եթե նախագիծը նախատեսում է նմանատիպ պոչամբարների կառուցում, ապա անհրաժեշտ է գնահատման հաշվետվության մեջ պատշաճ կերպով նկարագրել առկա սեյսմիկ պայմանները, </w:t>
      </w:r>
      <w:r w:rsidRPr="00D71DD2">
        <w:rPr>
          <w:rFonts w:ascii="GHEA Grapalat" w:hAnsi="GHEA Grapalat"/>
          <w:bCs/>
          <w:sz w:val="24"/>
          <w:szCs w:val="24"/>
          <w:lang w:val="fr-FR"/>
        </w:rPr>
        <w:t>մասնավորապես</w:t>
      </w:r>
      <w:r w:rsidRPr="00D71DD2">
        <w:rPr>
          <w:rFonts w:ascii="GHEA Grapalat" w:hAnsi="GHEA Grapalat"/>
          <w:bCs/>
          <w:sz w:val="24"/>
          <w:szCs w:val="24"/>
          <w:lang w:val="hy-AM"/>
        </w:rPr>
        <w:t>՝</w:t>
      </w:r>
      <w:r w:rsidRPr="00D71DD2">
        <w:rPr>
          <w:rFonts w:ascii="GHEA Grapalat" w:hAnsi="GHEA Grapalat"/>
          <w:bCs/>
          <w:sz w:val="24"/>
          <w:szCs w:val="24"/>
          <w:lang w:val="fr-FR"/>
        </w:rPr>
        <w:t xml:space="preserve"> սեյսմիկ ազդեցության ճշգրտված բնութագրերը (գետնի սպասվող առավելագույն արագացում և գրունտային պայմաններ` ըստ սեյսմիկ հատկությունների), </w:t>
      </w:r>
      <w:r w:rsidRPr="00D71DD2">
        <w:rPr>
          <w:rFonts w:ascii="GHEA Grapalat" w:hAnsi="GHEA Grapalat"/>
          <w:bCs/>
          <w:sz w:val="24"/>
          <w:szCs w:val="24"/>
          <w:lang w:val="hy-AM"/>
        </w:rPr>
        <w:t>մանրամասն</w:t>
      </w:r>
      <w:r w:rsidRPr="00D71DD2">
        <w:rPr>
          <w:rFonts w:ascii="GHEA Grapalat" w:hAnsi="GHEA Grapalat"/>
          <w:bCs/>
          <w:sz w:val="24"/>
          <w:szCs w:val="24"/>
          <w:lang w:val="fr-FR"/>
        </w:rPr>
        <w:t xml:space="preserve"> </w:t>
      </w:r>
      <w:r w:rsidRPr="00D71DD2">
        <w:rPr>
          <w:rFonts w:ascii="GHEA Grapalat" w:hAnsi="GHEA Grapalat"/>
          <w:bCs/>
          <w:sz w:val="24"/>
          <w:szCs w:val="24"/>
          <w:lang w:val="hy-AM"/>
        </w:rPr>
        <w:t>սեյսմաշրջանացման</w:t>
      </w:r>
      <w:r w:rsidRPr="00D71DD2">
        <w:rPr>
          <w:rFonts w:ascii="GHEA Grapalat" w:hAnsi="GHEA Grapalat"/>
          <w:bCs/>
          <w:sz w:val="24"/>
          <w:szCs w:val="24"/>
          <w:lang w:val="fr-FR"/>
        </w:rPr>
        <w:t xml:space="preserve"> </w:t>
      </w:r>
      <w:r w:rsidRPr="00D71DD2">
        <w:rPr>
          <w:rFonts w:ascii="GHEA Grapalat" w:hAnsi="GHEA Grapalat"/>
          <w:bCs/>
          <w:sz w:val="24"/>
          <w:szCs w:val="24"/>
          <w:lang w:val="hy-AM"/>
        </w:rPr>
        <w:t>և</w:t>
      </w:r>
      <w:r w:rsidRPr="00D71DD2">
        <w:rPr>
          <w:rFonts w:ascii="GHEA Grapalat" w:hAnsi="GHEA Grapalat"/>
          <w:bCs/>
          <w:sz w:val="24"/>
          <w:szCs w:val="24"/>
          <w:lang w:val="fr-FR"/>
        </w:rPr>
        <w:t xml:space="preserve"> </w:t>
      </w:r>
      <w:r w:rsidRPr="00D71DD2">
        <w:rPr>
          <w:rFonts w:ascii="GHEA Grapalat" w:hAnsi="GHEA Grapalat"/>
          <w:bCs/>
          <w:sz w:val="24"/>
          <w:szCs w:val="24"/>
          <w:lang w:val="hy-AM"/>
        </w:rPr>
        <w:t>սեյսմամիկրոշրջանացման</w:t>
      </w:r>
      <w:r w:rsidRPr="00D71DD2">
        <w:rPr>
          <w:rFonts w:ascii="GHEA Grapalat" w:hAnsi="GHEA Grapalat"/>
          <w:bCs/>
          <w:sz w:val="24"/>
          <w:szCs w:val="24"/>
          <w:lang w:val="fr-FR"/>
        </w:rPr>
        <w:t xml:space="preserve"> </w:t>
      </w:r>
      <w:r w:rsidRPr="00D71DD2">
        <w:rPr>
          <w:rFonts w:ascii="GHEA Grapalat" w:hAnsi="GHEA Grapalat"/>
          <w:bCs/>
          <w:sz w:val="24"/>
          <w:szCs w:val="24"/>
          <w:lang w:val="hy-AM"/>
        </w:rPr>
        <w:t>արդյունքները</w:t>
      </w:r>
      <w:r w:rsidRPr="00D71DD2">
        <w:rPr>
          <w:rFonts w:ascii="GHEA Grapalat" w:eastAsia="Arial Unicode MS" w:hAnsi="GHEA Grapalat" w:cs="Arial Unicode MS"/>
          <w:sz w:val="24"/>
          <w:szCs w:val="24"/>
          <w:lang w:val="hy-AM"/>
        </w:rPr>
        <w:t xml:space="preserve">, ներառյալ՝ ուժեղ երկրաշարժի վտանգը, որը կարող է վնասել հանքի օբյեկտները և առաջացնել աղետալի հետևանքներ (օրինակ՝ պոչամբարի ամբարտակի փլուզումը): Շրջակա միջավայրի վրա ազդեցության գնահատման </w:t>
      </w:r>
      <w:r w:rsidRPr="009F1839">
        <w:rPr>
          <w:rFonts w:ascii="GHEA Grapalat" w:eastAsia="Arial Unicode MS" w:hAnsi="GHEA Grapalat" w:cs="Arial Unicode MS"/>
          <w:color w:val="000000"/>
          <w:sz w:val="24"/>
          <w:szCs w:val="24"/>
          <w:shd w:val="clear" w:color="auto" w:fill="FFFFFF"/>
          <w:lang w:val="pt-BR"/>
        </w:rPr>
        <w:t>(</w:t>
      </w:r>
      <w:r w:rsidRPr="009F1839">
        <w:rPr>
          <w:rFonts w:ascii="GHEA Grapalat" w:eastAsia="Arial Unicode MS" w:hAnsi="GHEA Grapalat" w:cs="Arial Unicode MS"/>
          <w:color w:val="000000"/>
          <w:sz w:val="24"/>
          <w:szCs w:val="24"/>
          <w:shd w:val="clear" w:color="auto" w:fill="FFFFFF"/>
          <w:lang w:val="hy-AM"/>
        </w:rPr>
        <w:t>ՇՄԱԳ</w:t>
      </w:r>
      <w:r w:rsidRPr="009F1839">
        <w:rPr>
          <w:rFonts w:ascii="GHEA Grapalat" w:eastAsia="Arial Unicode MS" w:hAnsi="GHEA Grapalat" w:cs="Arial Unicode MS"/>
          <w:color w:val="000000"/>
          <w:sz w:val="24"/>
          <w:szCs w:val="24"/>
          <w:shd w:val="clear" w:color="auto" w:fill="FFFFFF"/>
          <w:lang w:val="pt-BR"/>
        </w:rPr>
        <w:t xml:space="preserve">) </w:t>
      </w:r>
      <w:r w:rsidRPr="00D71DD2">
        <w:rPr>
          <w:rFonts w:ascii="GHEA Grapalat" w:eastAsia="Arial Unicode MS" w:hAnsi="GHEA Grapalat" w:cs="Arial Unicode MS"/>
          <w:sz w:val="24"/>
          <w:szCs w:val="24"/>
          <w:lang w:val="hy-AM"/>
        </w:rPr>
        <w:t>հաշվետվությունը պետք է</w:t>
      </w:r>
      <w:r w:rsidRPr="00D71DD2">
        <w:rPr>
          <w:rFonts w:ascii="GHEA Grapalat" w:eastAsia="Arial Unicode MS" w:hAnsi="GHEA Grapalat" w:cs="Arial Unicode MS"/>
          <w:color w:val="000000"/>
          <w:sz w:val="24"/>
          <w:szCs w:val="24"/>
          <w:lang w:val="hy-AM"/>
        </w:rPr>
        <w:t xml:space="preserve"> ներառի հանքի տարածքում հնարավոր երկրաշարժի սցենարի նկարագրությունը և հանքի ենթակառուցվածքների (հատկապես թաց պոչերի տեղադրման պոչամբարի, եթե այդպիսին նախատեսվում է) վրա դրա պոտենցիալ ազդեցության գնահատականը՝ </w:t>
      </w:r>
      <w:r w:rsidRPr="00D71DD2">
        <w:rPr>
          <w:rFonts w:ascii="GHEA Grapalat" w:hAnsi="GHEA Grapalat"/>
          <w:bCs/>
          <w:sz w:val="24"/>
          <w:szCs w:val="24"/>
          <w:lang w:val="hy-AM"/>
        </w:rPr>
        <w:t>համաձայն</w:t>
      </w:r>
      <w:r w:rsidRPr="00D71DD2">
        <w:rPr>
          <w:rFonts w:ascii="GHEA Grapalat" w:hAnsi="GHEA Grapalat"/>
          <w:bCs/>
          <w:sz w:val="24"/>
          <w:szCs w:val="24"/>
          <w:lang w:val="fr-FR"/>
        </w:rPr>
        <w:t xml:space="preserve"> </w:t>
      </w:r>
      <w:r w:rsidRPr="00D71DD2">
        <w:rPr>
          <w:rFonts w:ascii="GHEA Grapalat" w:hAnsi="GHEA Grapalat"/>
          <w:bCs/>
          <w:sz w:val="24"/>
          <w:szCs w:val="24"/>
          <w:lang w:val="hy-AM"/>
        </w:rPr>
        <w:t>սեյսմիկ</w:t>
      </w:r>
      <w:r w:rsidRPr="00D71DD2">
        <w:rPr>
          <w:rFonts w:ascii="GHEA Grapalat" w:hAnsi="GHEA Grapalat"/>
          <w:bCs/>
          <w:sz w:val="24"/>
          <w:szCs w:val="24"/>
          <w:lang w:val="fr-FR"/>
        </w:rPr>
        <w:t xml:space="preserve"> </w:t>
      </w:r>
      <w:r w:rsidRPr="00D71DD2">
        <w:rPr>
          <w:rFonts w:ascii="GHEA Grapalat" w:hAnsi="GHEA Grapalat"/>
          <w:bCs/>
          <w:sz w:val="24"/>
          <w:szCs w:val="24"/>
          <w:lang w:val="hy-AM"/>
        </w:rPr>
        <w:t>ռիսկի</w:t>
      </w:r>
      <w:r w:rsidRPr="00D71DD2">
        <w:rPr>
          <w:rFonts w:ascii="GHEA Grapalat" w:hAnsi="GHEA Grapalat"/>
          <w:bCs/>
          <w:sz w:val="24"/>
          <w:szCs w:val="24"/>
          <w:lang w:val="fr-FR"/>
        </w:rPr>
        <w:t xml:space="preserve"> </w:t>
      </w:r>
      <w:r w:rsidRPr="00D71DD2">
        <w:rPr>
          <w:rFonts w:ascii="GHEA Grapalat" w:hAnsi="GHEA Grapalat"/>
          <w:bCs/>
          <w:sz w:val="24"/>
          <w:szCs w:val="24"/>
          <w:lang w:val="hy-AM"/>
        </w:rPr>
        <w:t>քարտեզի</w:t>
      </w:r>
      <w:r w:rsidRPr="00D71DD2">
        <w:rPr>
          <w:rFonts w:ascii="GHEA Grapalat" w:eastAsia="Arial Unicode MS" w:hAnsi="GHEA Grapalat" w:cs="Arial Unicode MS"/>
          <w:color w:val="000000"/>
          <w:sz w:val="24"/>
          <w:szCs w:val="24"/>
          <w:lang w:val="hy-AM"/>
        </w:rPr>
        <w:t xml:space="preserve">: </w:t>
      </w:r>
    </w:p>
    <w:p w14:paraId="02C027E9" w14:textId="77777777" w:rsidR="006648CF" w:rsidRPr="00D71DD2" w:rsidRDefault="006648CF" w:rsidP="006648CF">
      <w:pPr>
        <w:spacing w:after="0" w:line="360" w:lineRule="auto"/>
        <w:ind w:firstLine="567"/>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sz w:val="24"/>
          <w:szCs w:val="24"/>
          <w:lang w:val="hy-AM"/>
        </w:rPr>
        <w:t xml:space="preserve">ե. </w:t>
      </w:r>
      <w:r w:rsidRPr="00D71DD2">
        <w:rPr>
          <w:rFonts w:ascii="GHEA Grapalat" w:eastAsia="Arial Unicode MS" w:hAnsi="GHEA Grapalat" w:cs="Arial Unicode MS"/>
          <w:b/>
          <w:sz w:val="24"/>
          <w:szCs w:val="24"/>
          <w:lang w:val="hy-AM"/>
        </w:rPr>
        <w:t>«Մակերևութային և ստորերկրյա ջրերի որակի բնութագիր»</w:t>
      </w:r>
      <w:r w:rsidRPr="00D71DD2">
        <w:rPr>
          <w:rFonts w:ascii="GHEA Grapalat" w:eastAsia="Arial Unicode MS" w:hAnsi="GHEA Grapalat" w:cs="Arial Unicode MS"/>
          <w:sz w:val="24"/>
          <w:szCs w:val="24"/>
          <w:lang w:val="hy-AM"/>
        </w:rPr>
        <w:t xml:space="preserve"> բաժինը պետք է պարունակի մանրակրկիտ տեղեկատվություն մակերևութային և ստորերկրյա ջրերի տեղադիրքի, բաշխման, որակի և քանակության վերաբերյալ, որոնք կարող են կապված լինել նախագծի կամ դրա այլընտրանքային տարբերակների հետ: Տվյալները և դրանց հիման վրա իրականացված վերլուծությունը պետք է լինեն բավարար մակարդակի մանրամասնեցված՝ էկոլոգիապես նշանակալի աշխարհագրական շրջանների պայմանները հասկանալու համար: Ջրի որակի ելակետային վիճակի հետազոտությունը պետք է հաշվի առնի տեղական և տարածաշրջանային ջրօգտագործման (կոմունալ-կենցաղային, արդյունաբերական, քաղաքային, գյուղատնտեսական, ռեկրեացիոն և այլ) պայմանները և գնահատի ջրի որակն իբրև էկոհամակարգի մի մաս (կենդանիների և բույսերի գոյության տեսանկյունից ելնելով): Ջրի որակի հետազոտման արդյունքները պետք է համեմատվեն ջրի որակի ստանդարտների և այլ նորմատիվների հետ՝ ըստ ջրօգտագործման յուրաքանչյուր տեսակի: Քանակական մոտեցումը պետք է արտացոլի </w:t>
      </w:r>
      <w:r w:rsidRPr="00D71DD2">
        <w:rPr>
          <w:rFonts w:ascii="GHEA Grapalat" w:eastAsia="Arial Unicode MS" w:hAnsi="GHEA Grapalat" w:cs="Arial Unicode MS"/>
          <w:sz w:val="24"/>
          <w:szCs w:val="24"/>
          <w:lang w:val="hy-AM"/>
        </w:rPr>
        <w:lastRenderedPageBreak/>
        <w:t xml:space="preserve">մի քանի գործոններ, օրինակ՝ ջրհավաք ավազանների տեղադիրքը, հիդրոլոգիական գործընթացները, տարբեր ջրօգտագործողների կողմից ջրային ռեսուրսների նկատմամբ հասանելիությունը՝ տեղական և տարածաշրջանային մակարդակների վրա: Մակերևութային ջրերի առկա որակի բնութագիրը պետք է հաշվի առնի՝ հիդրոլոգիան (նախագծի իրացման և ազդեցության գոտում բոլոր մակերևութային ջրերի ֆիզիկական, քիմիական, կենսաբանական և հիդրոլոգիական բնութագրերի նկարագրությունը և տեղադիրքը, ներառյալ՝ սեզոնային տատանումները). քարտեզների վրա տեղադիրքը և առվակների, գետերի ու լճերի ավազանների բնութագիրը. ջրերի աղտոտման գոյություն ունեցող աղբյուրների բացահայտումը, հոսքերի ծավալները, նվազագույն ծախսը. ճահճացված տարածքների բացահայտումը. ջրհեղեղի ժամանակ ջրածածկ տարածքները, ջրի հոսքի նվազագույն արագությունը և ուղղությունը. ջրի որակի կիրառվող ստանդարտները. ջրի որակի ընդհանուր ցուցանիշները (ֆիզիկական և քիմիական, </w:t>
      </w:r>
      <w:r w:rsidRPr="00D71DD2">
        <w:rPr>
          <w:rFonts w:ascii="GHEA Grapalat" w:eastAsia="Arial Unicode MS" w:hAnsi="GHEA Grapalat" w:cs="Arial Unicode MS"/>
          <w:color w:val="000000"/>
          <w:sz w:val="24"/>
          <w:szCs w:val="24"/>
          <w:lang w:val="hy-AM"/>
        </w:rPr>
        <w:t>рН</w:t>
      </w:r>
      <w:r w:rsidRPr="00D71DD2">
        <w:rPr>
          <w:rFonts w:ascii="GHEA Grapalat" w:eastAsia="Arial Unicode MS" w:hAnsi="GHEA Grapalat" w:cs="Arial Unicode MS"/>
          <w:sz w:val="24"/>
          <w:szCs w:val="24"/>
          <w:lang w:val="hy-AM"/>
        </w:rPr>
        <w:t xml:space="preserve">, պղտորություն, կախյալ մասնիկները, ջերմաստիճանը, լուծված թթվածինը, թթվածնի կենսաքիմիական պահանջը, թթվածնի քիմիական պահանջը, լուծված պինդ մարմինները, հանքայնացումը): Առանձնահատուկ անհանգստություն առաջացնող տարածված աղտոտող նյութերն են՝ մկնդեղ, քրոմ, պղինձ, կադմիում, ցիանիդ, երկաթ, կապար, սնդիկ, մոլիբդեն, նիկել, ազոտաթթու, սուլֆատներ, ուրան, վանադիում, ցինկ, թալիում, ամոնիակ, մանգան: Եթե ընտրված են ջրի ֆոնային նմուշներ (մակերևութային կամ գրունտային), ապա դրանք պետք է անալիզի ենթարկվեն վերոշարադրյալ բոլոր ցուցանիշներով և ըստ աղտոտող նյութերի առկայության: Բացի այդ անհրաժեշտ է անալիզի ենթարկել նաև տվյալ շրջանին, ինչպես նաև հանքաքարի հարստացմանն առաջարկվող մեթոդին բնորոշ այլ աղտոտող նյութերի առկայությունը պարզելու համար: </w:t>
      </w:r>
      <w:r w:rsidRPr="00D71DD2">
        <w:rPr>
          <w:rFonts w:ascii="GHEA Grapalat" w:eastAsia="Arial Unicode MS" w:hAnsi="GHEA Grapalat" w:cs="Arial Unicode MS"/>
          <w:b/>
          <w:sz w:val="24"/>
          <w:szCs w:val="24"/>
          <w:lang w:val="hy-AM"/>
        </w:rPr>
        <w:t>Ջրային հաշվեկշիռը</w:t>
      </w:r>
      <w:r w:rsidRPr="00D71DD2">
        <w:rPr>
          <w:rFonts w:ascii="GHEA Grapalat" w:eastAsia="Arial Unicode MS" w:hAnsi="GHEA Grapalat" w:cs="Arial Unicode MS"/>
          <w:sz w:val="24"/>
          <w:szCs w:val="24"/>
          <w:lang w:val="hy-AM"/>
        </w:rPr>
        <w:t xml:space="preserve"> (ջրի մուտքի և ելքի բաղադրիչների քանակական հարաբերակցություն որոշակի ժամանակամիջոցում): Դա հնարավորություն է տալիս իմանալ ջրի ավելցուկի և պակասորդի ժամանակաշրջանները և դրա պատճառները: Այդ տեղեկատվությունը կարևոր է նաև ջրի որակի գնահատման համար, քանի որ թույլ է տալիս իմանալ կան արդյո՞ք տարվա կտրվածքով ժամանակաշրջաններ, երբ աղտոտիչների խտությունները ավելի բարձր են: Մակերևութային ջրերի որակի </w:t>
      </w:r>
      <w:r w:rsidRPr="00D71DD2">
        <w:rPr>
          <w:rFonts w:ascii="GHEA Grapalat" w:eastAsia="Arial Unicode MS" w:hAnsi="GHEA Grapalat" w:cs="Arial Unicode MS"/>
          <w:sz w:val="24"/>
          <w:szCs w:val="24"/>
          <w:lang w:val="hy-AM"/>
        </w:rPr>
        <w:lastRenderedPageBreak/>
        <w:t xml:space="preserve">վերաբերյալ տվյալները պետք է հաստատվեն մեթոդոլոգիական և վերլուծական տվյալներով: </w:t>
      </w:r>
    </w:p>
    <w:p w14:paraId="20C7CED1" w14:textId="77777777" w:rsidR="006648CF" w:rsidRPr="001D4D19" w:rsidRDefault="006648CF" w:rsidP="006648CF">
      <w:pPr>
        <w:spacing w:after="0" w:line="360" w:lineRule="auto"/>
        <w:ind w:firstLine="567"/>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 xml:space="preserve">զ. </w:t>
      </w:r>
      <w:r w:rsidRPr="00D71DD2">
        <w:rPr>
          <w:rFonts w:ascii="GHEA Grapalat" w:eastAsia="Arial Unicode MS" w:hAnsi="GHEA Grapalat" w:cs="Arial Unicode MS"/>
          <w:b/>
          <w:sz w:val="24"/>
          <w:szCs w:val="24"/>
          <w:lang w:val="hy-AM"/>
        </w:rPr>
        <w:t>«Մակերևութային և ստորերկրյա ջրերի քանակական բնութագիր»</w:t>
      </w:r>
      <w:r w:rsidRPr="00D71DD2">
        <w:rPr>
          <w:rFonts w:ascii="GHEA Grapalat" w:eastAsia="Arial Unicode MS" w:hAnsi="GHEA Grapalat" w:cs="Arial Unicode MS"/>
          <w:sz w:val="24"/>
          <w:szCs w:val="24"/>
          <w:lang w:val="hy-AM"/>
        </w:rPr>
        <w:t xml:space="preserve"> բաժնում պետք է ներկայացվի հետևյալ հիմնական տեղեկատվությունը ստորերկրյա ջրերի պաշարների վերաբերյալ՝ ստորերկրյա ջրերի տեղադրման խորությունը՝ սեզոնից կախված. ջրատար հորիզոնների հզորությունը, երկրաբանությունը և տեղադիրքը, ինչպես նաև դրանց հիդրավլիկ հաղորդականության դիապազոնը. ստորերկրյա ջրերի հոսքի ուղղությունը. աղբյուրների տեղադիրքը և ջրահոսքը. ստորերկրյա ջրերի օգտագործողները. ստորերկրյա և մակերևութային ջրերի միավորման վայրերը: </w:t>
      </w:r>
    </w:p>
    <w:p w14:paraId="2C55F21C" w14:textId="77777777" w:rsidR="006648CF" w:rsidRPr="0040576A" w:rsidRDefault="006648CF" w:rsidP="006648CF">
      <w:pPr>
        <w:spacing w:after="0" w:line="360" w:lineRule="auto"/>
        <w:ind w:firstLine="567"/>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 xml:space="preserve">է. </w:t>
      </w:r>
      <w:r w:rsidRPr="00D71DD2">
        <w:rPr>
          <w:rFonts w:ascii="GHEA Grapalat" w:eastAsia="Arial Unicode MS" w:hAnsi="GHEA Grapalat" w:cs="Arial Unicode MS"/>
          <w:b/>
          <w:sz w:val="24"/>
          <w:szCs w:val="24"/>
          <w:lang w:val="hy-AM"/>
        </w:rPr>
        <w:t>«</w:t>
      </w:r>
      <w:r w:rsidRPr="00902535">
        <w:rPr>
          <w:rFonts w:ascii="GHEA Grapalat" w:eastAsia="MS Mincho" w:hAnsi="GHEA Grapalat" w:cs="MS Mincho"/>
          <w:b/>
          <w:sz w:val="24"/>
          <w:szCs w:val="24"/>
          <w:lang w:val="hy-AM"/>
        </w:rPr>
        <w:t>Ջ</w:t>
      </w:r>
      <w:r w:rsidRPr="0040576A">
        <w:rPr>
          <w:rFonts w:ascii="GHEA Grapalat" w:eastAsia="MS Mincho" w:hAnsi="GHEA Grapalat" w:cs="MS Mincho"/>
          <w:b/>
          <w:sz w:val="24"/>
          <w:szCs w:val="24"/>
          <w:lang w:val="hy-AM"/>
        </w:rPr>
        <w:t>րօգտագործման նկարագիրը</w:t>
      </w:r>
      <w:r w:rsidRPr="00D71DD2">
        <w:rPr>
          <w:rFonts w:ascii="GHEA Grapalat" w:eastAsia="Arial Unicode MS" w:hAnsi="GHEA Grapalat" w:cs="Arial Unicode MS"/>
          <w:b/>
          <w:sz w:val="24"/>
          <w:szCs w:val="24"/>
          <w:lang w:val="hy-AM"/>
        </w:rPr>
        <w:t>»</w:t>
      </w:r>
      <w:r w:rsidRPr="0040576A">
        <w:rPr>
          <w:rFonts w:ascii="GHEA Grapalat" w:eastAsia="MS Mincho" w:hAnsi="GHEA Grapalat" w:cs="MS Mincho"/>
          <w:b/>
          <w:sz w:val="24"/>
          <w:szCs w:val="24"/>
          <w:lang w:val="hy-AM"/>
        </w:rPr>
        <w:t xml:space="preserve"> </w:t>
      </w:r>
      <w:r w:rsidRPr="00E87045">
        <w:rPr>
          <w:rFonts w:ascii="GHEA Grapalat" w:eastAsia="MS Mincho" w:hAnsi="GHEA Grapalat" w:cs="MS Mincho"/>
          <w:sz w:val="24"/>
          <w:szCs w:val="24"/>
          <w:lang w:val="hy-AM"/>
        </w:rPr>
        <w:t>բաժնում</w:t>
      </w:r>
      <w:r w:rsidRPr="0040576A">
        <w:rPr>
          <w:rFonts w:ascii="GHEA Grapalat" w:eastAsia="MS Mincho" w:hAnsi="GHEA Grapalat" w:cs="MS Mincho"/>
          <w:b/>
          <w:sz w:val="24"/>
          <w:szCs w:val="24"/>
          <w:lang w:val="hy-AM"/>
        </w:rPr>
        <w:t xml:space="preserve"> </w:t>
      </w:r>
      <w:r w:rsidRPr="00E87045">
        <w:rPr>
          <w:rFonts w:ascii="GHEA Grapalat" w:eastAsia="MS Mincho" w:hAnsi="GHEA Grapalat" w:cs="MS Mincho"/>
          <w:sz w:val="24"/>
          <w:szCs w:val="24"/>
          <w:lang w:val="hy-AM"/>
        </w:rPr>
        <w:t>պետք է ներկայացվեն</w:t>
      </w:r>
      <w:r w:rsidRPr="0040576A">
        <w:rPr>
          <w:rFonts w:ascii="GHEA Grapalat" w:eastAsia="MS Mincho" w:hAnsi="GHEA Grapalat" w:cs="MS Mincho"/>
          <w:sz w:val="24"/>
          <w:szCs w:val="24"/>
          <w:lang w:val="hy-AM"/>
        </w:rPr>
        <w:t xml:space="preserve"> (ջրային ռեսուրսի կամ հիդրոտեխնիկական կառույցի անվանումը, գտնվելու վայրը, նպատակը), ջրառի աղբյուրը, գտնվելու վայրը և ծավալը, ջրահեռացման վայրը և ծավալը, ինչպես նաև ջրօգտագործման թույլտվության առկայության և տվյալ տարածքում գործող ջրօգտագործողների վրա իրականացվող գործունեության ազդեցության վերաբերյալ տեղեկատվություն:</w:t>
      </w:r>
    </w:p>
    <w:p w14:paraId="7835DFE7" w14:textId="77777777" w:rsidR="006648CF" w:rsidRPr="00D71DD2" w:rsidRDefault="006648CF" w:rsidP="006648CF">
      <w:pPr>
        <w:spacing w:after="0" w:line="360" w:lineRule="auto"/>
        <w:ind w:firstLine="567"/>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 xml:space="preserve">ը. </w:t>
      </w:r>
      <w:r w:rsidRPr="00D71DD2">
        <w:rPr>
          <w:rFonts w:ascii="GHEA Grapalat" w:eastAsia="Arial Unicode MS" w:hAnsi="GHEA Grapalat" w:cs="Arial Unicode MS"/>
          <w:b/>
          <w:sz w:val="24"/>
          <w:szCs w:val="24"/>
          <w:lang w:val="hy-AM"/>
        </w:rPr>
        <w:t>«Մթնոլորտային օդի որակի բնութագիր»</w:t>
      </w:r>
      <w:r w:rsidRPr="00D71DD2">
        <w:rPr>
          <w:rFonts w:ascii="GHEA Grapalat" w:eastAsia="Arial Unicode MS" w:hAnsi="GHEA Grapalat" w:cs="Arial Unicode MS"/>
          <w:sz w:val="24"/>
          <w:szCs w:val="24"/>
          <w:lang w:val="hy-AM"/>
        </w:rPr>
        <w:t xml:space="preserve"> բաժնում պետք է ներկայացվեն հետևյալ ելակետային տեղեկությունները՝ օդային ավազանի վրա ազդեցությունը, մթնոլորտային օդի որակի փոփոխման պատմական միտումները, մթնոլորտային օդի որակը նախատեսվող լեռնային աշխատանքների օդային ավազանում, խոցելի յուրացնողներին (ռեցիպիենտ), օդի որակի մշտադիտարկումների կայանի տեղադիրքը կամ օդի նմուշների վերցման վայրերը: Մթնոլորտային օդի որակի ելակետային անալիզը պետք է ներառի հետևյալ պարամետրերի չափումները՝ փոշետեսակային նյութեր (աէրոզոլային մասնիկներ&lt;10 և 2.5 մկմ). ածխածնի օքսիդ (CՕ). ազոտի օքսիդներ (NՕx). կապար (Pb), կադմիում (Cd), մկնդեղ (As), սնդիկ (Hg). կախյալ նյութեր. ծծմբի երկօքսիդ (SՕ</w:t>
      </w:r>
      <w:r w:rsidRPr="00D71DD2">
        <w:rPr>
          <w:rFonts w:ascii="GHEA Grapalat" w:eastAsia="Arial Unicode MS" w:hAnsi="GHEA Grapalat" w:cs="Arial Unicode MS"/>
          <w:sz w:val="24"/>
          <w:szCs w:val="24"/>
          <w:vertAlign w:val="subscript"/>
          <w:lang w:val="hy-AM"/>
        </w:rPr>
        <w:t>2</w:t>
      </w:r>
      <w:r w:rsidRPr="00D71DD2">
        <w:rPr>
          <w:rFonts w:ascii="GHEA Grapalat" w:eastAsia="Arial Unicode MS" w:hAnsi="GHEA Grapalat" w:cs="Arial Unicode MS"/>
          <w:sz w:val="24"/>
          <w:szCs w:val="24"/>
          <w:lang w:val="hy-AM"/>
        </w:rPr>
        <w:t xml:space="preserve">): Մթնոլորտային օդի որակի ելակետային ցուցանիշների վերաբերյալ տեղեկատվությունը պետք է ամրագրված լինի մեթոդոլոգիական և վերլուծական տվյալներով: Այլ կերպ ասած, ազդեցության հիմնական գնահատման հաշվետվությունը պետք է հստակ ներառի օդի նմուշների ընտրության մեթոդների նկարագրությունը, </w:t>
      </w:r>
      <w:r w:rsidRPr="00D71DD2">
        <w:rPr>
          <w:rFonts w:ascii="GHEA Grapalat" w:eastAsia="Arial Unicode MS" w:hAnsi="GHEA Grapalat" w:cs="Arial Unicode MS"/>
          <w:sz w:val="24"/>
          <w:szCs w:val="24"/>
          <w:lang w:val="hy-AM"/>
        </w:rPr>
        <w:lastRenderedPageBreak/>
        <w:t xml:space="preserve">ինչպես նաև նմուշների վերցման հստակ կետերը և քանակը: Դրանք պետք է լինեն ներկայացուցչական նախատեսվող գործունեության ազդեցության գոտու համար: </w:t>
      </w:r>
    </w:p>
    <w:p w14:paraId="45DBA8EA" w14:textId="77777777" w:rsidR="006648CF" w:rsidRPr="00D71DD2" w:rsidRDefault="006648CF" w:rsidP="006648CF">
      <w:pPr>
        <w:spacing w:after="0" w:line="360" w:lineRule="auto"/>
        <w:ind w:firstLine="567"/>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sz w:val="24"/>
          <w:szCs w:val="24"/>
          <w:lang w:val="hy-AM"/>
        </w:rPr>
        <w:t xml:space="preserve">թ. </w:t>
      </w:r>
      <w:r w:rsidRPr="00D71DD2">
        <w:rPr>
          <w:rFonts w:ascii="GHEA Grapalat" w:eastAsia="Arial Unicode MS" w:hAnsi="GHEA Grapalat" w:cs="Arial Unicode MS"/>
          <w:b/>
          <w:sz w:val="24"/>
          <w:szCs w:val="24"/>
          <w:lang w:val="hy-AM"/>
        </w:rPr>
        <w:t xml:space="preserve">«Հողի որակի բնութագիր» </w:t>
      </w:r>
      <w:r w:rsidRPr="00D71DD2">
        <w:rPr>
          <w:rFonts w:ascii="GHEA Grapalat" w:eastAsia="Arial Unicode MS" w:hAnsi="GHEA Grapalat" w:cs="Arial Unicode MS"/>
          <w:sz w:val="24"/>
          <w:szCs w:val="24"/>
          <w:lang w:val="hy-AM"/>
        </w:rPr>
        <w:t xml:space="preserve">բաժնում հողի որակի ելակետային ցուցանիշների հետազոտումը հիմնված է տեղեկատվության երեք գլխավոր աղբյուրների վրա՝ կամերալ անալիզ, դաշտային աշխատանք և լաբորատոր անալիզ: Ելակետային ցուցանիշների հետազոտումը պետք է ներառի հողային քարտեզագրում, քիմիական բաղադրիչների պարունակությունների աղյուսակներ, անալիզի մեթոդների նկարագրություն, գրականության տեսություն, հողի նմուշարկման տվյալներ և լաբորատոր անալիզի արդյունքներ: Հողի նմուշների վերցման վերաբերյալ տեղեկատվությունը պետք է ընդգրկի նմուշարկման կետերի, հանքային իրավունքի տրամադրման տեսանկյունից, ողջամիտ քանակություն: Պետք է նմուշարկվի հողի հատույթներում հանդիպող յուրաքանչյուր հորիզոն: Հողային պրոֆիլի առավելագույն խորությունը սովորաբար կազմում է մեկ մետր: Ընդհանուր առմամբ նմուշները վերցվում են համակարգված կերպով՝ ըստ նմուշարկման ցանցի, սակայն միևնույն ժամանակ կարող է տեղին լինել առանձնահատուկ հետաքրքրություն առաջացնող տեղամասերի նմուշարկումը կամ միանգամյա նմուշի վերցնումը: Լաբորատոր անալիզը պետք է տեղեկատվություն ներկայացնի հողի բաղադրության վերաբերյալ: Բացի այդ, պետք է ներկայացվեն ջրի պարունակության, օրգանական կազմի, հողի կառուցվածքի, մասնիկների մեծության և ծավալային զանգվածի վերաբերյալ տվյալներ: Հողի ելակետային որակի անալիզը պետք է պարունակի հետևյալ պարամետրերի չափումը՝ </w:t>
      </w:r>
      <w:r w:rsidRPr="00D71DD2">
        <w:rPr>
          <w:rFonts w:ascii="GHEA Grapalat" w:eastAsia="Arial Unicode MS" w:hAnsi="GHEA Grapalat" w:cs="Arial Unicode MS"/>
          <w:color w:val="000000"/>
          <w:sz w:val="24"/>
          <w:szCs w:val="24"/>
          <w:lang w:val="hy-AM"/>
        </w:rPr>
        <w:t>рН, կատիոնային փոխանակման տարողունակությունը (հողային կոլոիդների վրա կլանված կատիոնների ընդհանուր թիվը ցույց է տալիս պոտենցիալ բերքատվությունը), հողի սնուցման ռեժիմը (կալիում, կալցիում, մագնիում, ազոտ և ֆոսֆոր), ծանր մետաղներ (կապար, պղինձ, ցինկ, կադմիում, սնդիկ և քրոմ):</w:t>
      </w:r>
    </w:p>
    <w:p w14:paraId="16EBE690" w14:textId="77777777" w:rsidR="006648CF" w:rsidRPr="00BB27CD" w:rsidRDefault="006648CF" w:rsidP="006648CF">
      <w:pPr>
        <w:spacing w:after="0" w:line="360" w:lineRule="auto"/>
        <w:ind w:firstLine="567"/>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 xml:space="preserve">ժ. </w:t>
      </w:r>
      <w:r w:rsidRPr="00D71DD2">
        <w:rPr>
          <w:rFonts w:ascii="GHEA Grapalat" w:eastAsia="Arial Unicode MS" w:hAnsi="GHEA Grapalat" w:cs="Arial Unicode MS"/>
          <w:b/>
          <w:sz w:val="24"/>
          <w:szCs w:val="24"/>
          <w:lang w:val="hy-AM"/>
        </w:rPr>
        <w:t>«Բուսական և կենդանական աշխարհ»</w:t>
      </w:r>
      <w:r w:rsidRPr="00D71DD2">
        <w:rPr>
          <w:rFonts w:ascii="GHEA Grapalat" w:eastAsia="Arial Unicode MS" w:hAnsi="GHEA Grapalat" w:cs="Arial Unicode MS"/>
          <w:sz w:val="24"/>
          <w:szCs w:val="24"/>
          <w:lang w:val="hy-AM"/>
        </w:rPr>
        <w:t xml:space="preserve"> բաժնում զետեղված ելակետային տեղեկատվությունը պետք է պարունակի ենթադրվող աշխատանքների տարածքում գտնվող կենսաբազմազանության տեսակների ցանկը, ինչպես նաև միջտեսակային ու տեսակների պոպուլյացիաների փոխազդեցության սխեմաները և այն կենսամիջավայրերի բնութագրերը, որոնք կարող են ընկնել նախատեսվող գործունեության ազդեցության </w:t>
      </w:r>
      <w:r w:rsidRPr="00D71DD2">
        <w:rPr>
          <w:rFonts w:ascii="GHEA Grapalat" w:eastAsia="Arial Unicode MS" w:hAnsi="GHEA Grapalat" w:cs="Arial Unicode MS"/>
          <w:sz w:val="24"/>
          <w:szCs w:val="24"/>
          <w:lang w:val="hy-AM"/>
        </w:rPr>
        <w:lastRenderedPageBreak/>
        <w:t xml:space="preserve">տակ: ՀՀ բույսերի և կենդանիների Կարմիր գրքերում նշված տեսակների համար պետք է իրականացվի մանրամասն հետազոտություն՝ տվյալ տարածքի վրա դրանց տարածման և թվաքանակի որոշման նպատակով: </w:t>
      </w:r>
      <w:r w:rsidRPr="00BB27CD">
        <w:rPr>
          <w:rFonts w:ascii="GHEA Grapalat" w:eastAsia="Arial Unicode MS" w:hAnsi="GHEA Grapalat" w:cs="Arial Unicode MS"/>
          <w:sz w:val="24"/>
          <w:szCs w:val="24"/>
          <w:lang w:val="hy-AM"/>
        </w:rPr>
        <w:t>Կ</w:t>
      </w:r>
      <w:r w:rsidRPr="00D71DD2">
        <w:rPr>
          <w:rFonts w:ascii="GHEA Grapalat" w:eastAsia="Arial Unicode MS" w:hAnsi="GHEA Grapalat" w:cs="Arial Unicode MS"/>
          <w:sz w:val="24"/>
          <w:szCs w:val="24"/>
          <w:lang w:val="hy-AM"/>
        </w:rPr>
        <w:t xml:space="preserve">ենսաբազմազանության տեսակների բոլոր այդպիսի տեղադիրքերը պետք է նշվեն համապատասխան մեկնաբանություններով քարտեզների վրա: </w:t>
      </w:r>
    </w:p>
    <w:p w14:paraId="72F8D5B6" w14:textId="77777777" w:rsidR="006648CF" w:rsidRPr="008204ED" w:rsidRDefault="006648CF" w:rsidP="006648CF">
      <w:pPr>
        <w:tabs>
          <w:tab w:val="left" w:pos="0"/>
          <w:tab w:val="left" w:pos="709"/>
        </w:tabs>
        <w:spacing w:after="0" w:line="360" w:lineRule="auto"/>
        <w:ind w:firstLine="141"/>
        <w:jc w:val="both"/>
        <w:rPr>
          <w:rFonts w:ascii="GHEA Grapalat" w:eastAsia="Arial Unicode MS" w:hAnsi="GHEA Grapalat" w:cs="Arial Unicode MS"/>
          <w:sz w:val="24"/>
          <w:szCs w:val="24"/>
          <w:lang w:val="hy-AM"/>
        </w:rPr>
      </w:pPr>
      <w:r w:rsidRPr="00F00F8A">
        <w:rPr>
          <w:rFonts w:ascii="GHEA Grapalat" w:eastAsia="Arial Unicode MS" w:hAnsi="GHEA Grapalat" w:cs="Arial Unicode MS"/>
          <w:sz w:val="24"/>
          <w:szCs w:val="24"/>
          <w:lang w:val="hy-AM"/>
        </w:rPr>
        <w:tab/>
      </w:r>
      <w:r w:rsidRPr="001C1C6E">
        <w:rPr>
          <w:rFonts w:ascii="GHEA Grapalat" w:eastAsia="Arial Unicode MS" w:hAnsi="GHEA Grapalat" w:cs="Arial Unicode MS"/>
          <w:sz w:val="24"/>
          <w:szCs w:val="24"/>
          <w:lang w:val="hy-AM"/>
        </w:rPr>
        <w:t>ժա</w:t>
      </w:r>
      <w:r w:rsidRPr="00D71DD2">
        <w:rPr>
          <w:rFonts w:ascii="GHEA Grapalat" w:eastAsia="Arial Unicode MS" w:hAnsi="GHEA Grapalat" w:cs="Arial Unicode MS"/>
          <w:sz w:val="24"/>
          <w:szCs w:val="24"/>
          <w:lang w:val="hy-AM"/>
        </w:rPr>
        <w:t xml:space="preserve">. </w:t>
      </w:r>
      <w:r w:rsidRPr="00D71DD2">
        <w:rPr>
          <w:rFonts w:ascii="GHEA Grapalat" w:eastAsia="Arial Unicode MS" w:hAnsi="GHEA Grapalat" w:cs="Arial Unicode MS"/>
          <w:b/>
          <w:sz w:val="24"/>
          <w:szCs w:val="24"/>
          <w:lang w:val="hy-AM"/>
        </w:rPr>
        <w:t>«</w:t>
      </w:r>
      <w:r w:rsidRPr="00D06AEC">
        <w:rPr>
          <w:rFonts w:ascii="GHEA Grapalat" w:eastAsia="Arial Unicode MS" w:hAnsi="GHEA Grapalat" w:cs="Arial Unicode MS"/>
          <w:b/>
          <w:sz w:val="24"/>
          <w:szCs w:val="24"/>
          <w:lang w:val="hy-AM"/>
        </w:rPr>
        <w:t>Վտանգված էկոհամակարգեր, բնության հատուկ պահպանվող տարածքներ</w:t>
      </w:r>
      <w:r w:rsidRPr="00D71DD2">
        <w:rPr>
          <w:rFonts w:ascii="GHEA Grapalat" w:eastAsia="Arial Unicode MS" w:hAnsi="GHEA Grapalat" w:cs="Arial Unicode MS"/>
          <w:b/>
          <w:sz w:val="24"/>
          <w:szCs w:val="24"/>
          <w:lang w:val="hy-AM"/>
        </w:rPr>
        <w:t>»</w:t>
      </w:r>
      <w:r>
        <w:rPr>
          <w:rFonts w:ascii="GHEA Grapalat" w:eastAsia="Arial Unicode MS" w:hAnsi="GHEA Grapalat" w:cs="Arial Unicode MS"/>
          <w:sz w:val="24"/>
          <w:szCs w:val="24"/>
          <w:lang w:val="hy-AM"/>
        </w:rPr>
        <w:t xml:space="preserve"> </w:t>
      </w:r>
      <w:r w:rsidRPr="00D06AEC">
        <w:rPr>
          <w:rFonts w:ascii="GHEA Grapalat" w:eastAsia="Arial Unicode MS" w:hAnsi="GHEA Grapalat" w:cs="Arial Unicode MS"/>
          <w:sz w:val="24"/>
          <w:szCs w:val="24"/>
          <w:lang w:val="hy-AM"/>
        </w:rPr>
        <w:t>բաժնում նկարագրել բնության հատուկ պահպանվող տարածքների առկայության, գործունեության տարածքից հեռավորության, վտանգված, Կարմիր գրքում գրանցված կենդանական և բուսական տեսակների վերաբերյալ տեղեկություններ:</w:t>
      </w:r>
      <w:r w:rsidRPr="008204ED">
        <w:rPr>
          <w:rFonts w:ascii="GHEA Grapalat" w:eastAsia="Arial Unicode MS" w:hAnsi="GHEA Grapalat" w:cs="Arial Unicode MS"/>
          <w:sz w:val="24"/>
          <w:szCs w:val="24"/>
          <w:lang w:val="hy-AM"/>
        </w:rPr>
        <w:t xml:space="preserve"> </w:t>
      </w:r>
    </w:p>
    <w:p w14:paraId="4F2B982F" w14:textId="77777777" w:rsidR="006648CF" w:rsidRPr="00D71DD2" w:rsidRDefault="006648CF" w:rsidP="006648CF">
      <w:pPr>
        <w:spacing w:after="0" w:line="360" w:lineRule="auto"/>
        <w:ind w:firstLine="567"/>
        <w:jc w:val="both"/>
        <w:rPr>
          <w:rFonts w:ascii="GHEA Grapalat" w:eastAsia="Arial Unicode MS" w:hAnsi="GHEA Grapalat" w:cs="Arial Unicode MS"/>
          <w:sz w:val="24"/>
          <w:szCs w:val="24"/>
          <w:lang w:val="hy-AM"/>
        </w:rPr>
      </w:pPr>
      <w:r w:rsidRPr="00902535">
        <w:rPr>
          <w:rFonts w:ascii="GHEA Grapalat" w:eastAsia="Arial Unicode MS" w:hAnsi="GHEA Grapalat" w:cs="Arial Unicode MS"/>
          <w:sz w:val="24"/>
          <w:szCs w:val="24"/>
          <w:lang w:val="hy-AM"/>
        </w:rPr>
        <w:t xml:space="preserve"> </w:t>
      </w:r>
      <w:r w:rsidRPr="001C1C6E">
        <w:rPr>
          <w:rFonts w:ascii="GHEA Grapalat" w:eastAsia="Arial Unicode MS" w:hAnsi="GHEA Grapalat" w:cs="Arial Unicode MS"/>
          <w:sz w:val="24"/>
          <w:szCs w:val="24"/>
          <w:lang w:val="hy-AM"/>
        </w:rPr>
        <w:t>ժբ</w:t>
      </w:r>
      <w:r w:rsidRPr="00D71DD2">
        <w:rPr>
          <w:rFonts w:ascii="GHEA Grapalat" w:eastAsia="Arial Unicode MS" w:hAnsi="GHEA Grapalat" w:cs="Arial Unicode MS"/>
          <w:sz w:val="24"/>
          <w:szCs w:val="24"/>
          <w:lang w:val="hy-AM"/>
        </w:rPr>
        <w:t xml:space="preserve">. </w:t>
      </w:r>
      <w:r w:rsidRPr="00D71DD2">
        <w:rPr>
          <w:rFonts w:ascii="GHEA Grapalat" w:eastAsia="Arial Unicode MS" w:hAnsi="GHEA Grapalat" w:cs="Arial Unicode MS"/>
          <w:b/>
          <w:sz w:val="24"/>
          <w:szCs w:val="24"/>
          <w:lang w:val="hy-AM"/>
        </w:rPr>
        <w:t>«Աղմուկ»</w:t>
      </w:r>
      <w:r w:rsidRPr="00D71DD2">
        <w:rPr>
          <w:rFonts w:ascii="GHEA Grapalat" w:eastAsia="Arial Unicode MS" w:hAnsi="GHEA Grapalat" w:cs="Arial Unicode MS"/>
          <w:sz w:val="24"/>
          <w:szCs w:val="24"/>
          <w:lang w:val="hy-AM"/>
        </w:rPr>
        <w:t xml:space="preserve"> բաժնում անհրաժեշտ է նկարագրել աղմուկի առկա իրավիճակը, եթե նախատեսվող գործունեության արդյունքում շրջակա միջավայրի այս բնութագիրը ենթարկվելու է ազդեցության: </w:t>
      </w:r>
    </w:p>
    <w:p w14:paraId="567A20A9" w14:textId="77777777" w:rsidR="006648CF" w:rsidRPr="00D71DD2" w:rsidRDefault="006648CF" w:rsidP="006648CF">
      <w:pPr>
        <w:spacing w:after="0" w:line="360" w:lineRule="auto"/>
        <w:ind w:firstLine="567"/>
        <w:jc w:val="both"/>
        <w:rPr>
          <w:rFonts w:ascii="GHEA Grapalat" w:eastAsia="Arial Unicode MS" w:hAnsi="GHEA Grapalat" w:cs="Arial Unicode MS"/>
          <w:sz w:val="24"/>
          <w:szCs w:val="24"/>
          <w:lang w:val="hy-AM"/>
        </w:rPr>
      </w:pPr>
      <w:r w:rsidRPr="001C1C6E">
        <w:rPr>
          <w:rFonts w:ascii="GHEA Grapalat" w:eastAsia="Arial Unicode MS" w:hAnsi="GHEA Grapalat" w:cs="Arial Unicode MS"/>
          <w:sz w:val="24"/>
          <w:szCs w:val="24"/>
          <w:lang w:val="hy-AM"/>
        </w:rPr>
        <w:t>ժգ</w:t>
      </w:r>
      <w:r w:rsidRPr="00D71DD2">
        <w:rPr>
          <w:rFonts w:ascii="GHEA Grapalat" w:eastAsia="Arial Unicode MS" w:hAnsi="GHEA Grapalat" w:cs="Arial Unicode MS"/>
          <w:sz w:val="24"/>
          <w:szCs w:val="24"/>
          <w:lang w:val="hy-AM"/>
        </w:rPr>
        <w:t xml:space="preserve">. </w:t>
      </w:r>
      <w:r w:rsidRPr="00D71DD2">
        <w:rPr>
          <w:rFonts w:ascii="GHEA Grapalat" w:eastAsia="Arial Unicode MS" w:hAnsi="GHEA Grapalat" w:cs="Arial Unicode MS"/>
          <w:b/>
          <w:sz w:val="24"/>
          <w:szCs w:val="24"/>
          <w:lang w:val="hy-AM"/>
        </w:rPr>
        <w:t>«Լուսային, ջերմային և էլեկտրամագնիսական ճառագայթում»</w:t>
      </w:r>
      <w:r w:rsidRPr="00D71DD2">
        <w:rPr>
          <w:rFonts w:ascii="GHEA Grapalat" w:eastAsia="Arial Unicode MS" w:hAnsi="GHEA Grapalat" w:cs="Arial Unicode MS"/>
          <w:sz w:val="24"/>
          <w:szCs w:val="24"/>
          <w:lang w:val="hy-AM"/>
        </w:rPr>
        <w:t xml:space="preserve"> բաժնում պետք է նկարագրել լուսային, ջերմային և էլեկտրամագնիսական ճառագայթման հետ կապված առկա իրավիճակը, եթե նախատեսվող գործունեության արդյունքում շրջակա միջավայրի այս բնութագրերը ենթարկվելու են ազդեցության:</w:t>
      </w:r>
    </w:p>
    <w:p w14:paraId="2643C837" w14:textId="4544DC82" w:rsidR="006648CF" w:rsidRPr="00D71DD2" w:rsidRDefault="006648CF" w:rsidP="006648CF">
      <w:pPr>
        <w:spacing w:after="0" w:line="360" w:lineRule="auto"/>
        <w:ind w:firstLine="567"/>
        <w:jc w:val="both"/>
        <w:rPr>
          <w:rFonts w:ascii="GHEA Grapalat" w:eastAsia="Arial Unicode MS" w:hAnsi="GHEA Grapalat" w:cs="Arial Unicode MS"/>
          <w:sz w:val="24"/>
          <w:szCs w:val="24"/>
          <w:lang w:val="hy-AM"/>
        </w:rPr>
      </w:pPr>
      <w:r w:rsidRPr="001C1C6E">
        <w:rPr>
          <w:rFonts w:ascii="GHEA Grapalat" w:eastAsia="Arial Unicode MS" w:hAnsi="GHEA Grapalat" w:cs="Arial Unicode MS"/>
          <w:sz w:val="24"/>
          <w:szCs w:val="24"/>
          <w:lang w:val="hy-AM"/>
        </w:rPr>
        <w:t>ժդ</w:t>
      </w:r>
      <w:r w:rsidRPr="00D71DD2">
        <w:rPr>
          <w:rFonts w:ascii="GHEA Grapalat" w:eastAsia="Arial Unicode MS" w:hAnsi="GHEA Grapalat" w:cs="Arial Unicode MS"/>
          <w:sz w:val="24"/>
          <w:szCs w:val="24"/>
          <w:lang w:val="hy-AM"/>
        </w:rPr>
        <w:t xml:space="preserve">. </w:t>
      </w:r>
      <w:r w:rsidRPr="00D71DD2">
        <w:rPr>
          <w:rFonts w:ascii="GHEA Grapalat" w:eastAsia="Arial Unicode MS" w:hAnsi="GHEA Grapalat" w:cs="Arial Unicode MS"/>
          <w:b/>
          <w:sz w:val="24"/>
          <w:szCs w:val="24"/>
          <w:lang w:val="hy-AM"/>
        </w:rPr>
        <w:t>«Ելակետային սոցիալ-տնտեսական ցուցանիշներ»</w:t>
      </w:r>
      <w:r w:rsidRPr="00D71DD2">
        <w:rPr>
          <w:rFonts w:ascii="GHEA Grapalat" w:eastAsia="Arial Unicode MS" w:hAnsi="GHEA Grapalat" w:cs="Arial Unicode MS"/>
          <w:sz w:val="24"/>
          <w:szCs w:val="24"/>
          <w:lang w:val="hy-AM"/>
        </w:rPr>
        <w:t xml:space="preserve"> բաժինը ներառում է ամբողջ գործունեությունը և սոցիալ-տնտեսական գործընթացները, որոնց վրա ուղղակի կամ անուղղակի կերպով կարող է ազդել լեռնային աշխատանքների նախագիծը (տես՝ Սոցիալ-տնտեսական ազդեցության գնահատման ուղեցույցը): Հիմնականում առանձնանում է ազդեցության տակ ընկնող կոնկրետ սոցիալ-տնտեսական միջավայրը: Առանձնահատուկ կարևորվում է տեղական համայնքների վրա ազդեցության գնահատականը: Հարցերի բնույթը, քանակը և մանրամասնության աստիճանը չափազանց փոփոխական է: Տվյալ բաժնում պետք է պարտադիր առկա լինի հետևյալ տեղեկատվությունը՝ տեղի բնակչության բաշխվածությունը ենթադրվող օբյեկտի տեղադիրքի նկատմամբ. ժողովրդագրական նկարագիրը (տարածքի բնակչության քանակությունը, տարիքային կազմը, թվաքանակի աճը). տնտեսական գործունեությունը, զբաղվածությունը, եկամուտները, բնակելի ֆոնդի որակը և քանակը, հասարակական անվտանգությունը (ոստիկանություն, հրշեջ ծառայություն և այլն), կրթություն (միջին </w:t>
      </w:r>
      <w:r w:rsidRPr="00D71DD2">
        <w:rPr>
          <w:rFonts w:ascii="GHEA Grapalat" w:eastAsia="Arial Unicode MS" w:hAnsi="GHEA Grapalat" w:cs="Arial Unicode MS"/>
          <w:sz w:val="24"/>
          <w:szCs w:val="24"/>
          <w:lang w:val="hy-AM"/>
        </w:rPr>
        <w:lastRenderedPageBreak/>
        <w:t xml:space="preserve">մակարդակ, մատչելիություն, պետական և մասնավոր), բժշկական ծառայություններ, հանգստյան գոտիներ, ազդակիր համայնքների զարգացման ծրագրերի առկայություն, նախատեսվող գործունեության համապատասխանությունը դրանց կոմունալ ենթակառուցվածքների մատչելիություն, նախատեսվող գործունեության վերաբերյալ </w:t>
      </w:r>
      <w:r w:rsidRPr="00D71DD2">
        <w:rPr>
          <w:rFonts w:ascii="GHEA Grapalat" w:eastAsia="Arial Unicode MS" w:hAnsi="GHEA Grapalat" w:cs="Arial Unicode MS"/>
          <w:color w:val="000000"/>
          <w:sz w:val="24"/>
          <w:szCs w:val="24"/>
          <w:shd w:val="clear" w:color="auto" w:fill="FFFFFF"/>
          <w:lang w:val="hy-AM"/>
        </w:rPr>
        <w:t>հանրության վերաբերմունքը, տեղեկատվություն հանրության ծանուցման, հանրային լսումների վերաբերյալ (ծանուցման հրապարակման պատճե</w:t>
      </w:r>
      <w:r w:rsidR="001F5C1A">
        <w:rPr>
          <w:rFonts w:ascii="GHEA Grapalat" w:eastAsia="Arial Unicode MS" w:hAnsi="GHEA Grapalat" w:cs="Arial Unicode MS"/>
          <w:color w:val="000000"/>
          <w:sz w:val="24"/>
          <w:szCs w:val="24"/>
          <w:shd w:val="clear" w:color="auto" w:fill="FFFFFF"/>
          <w:lang w:val="hy-AM"/>
        </w:rPr>
        <w:t>ն</w:t>
      </w:r>
      <w:r w:rsidRPr="00D71DD2">
        <w:rPr>
          <w:rFonts w:ascii="GHEA Grapalat" w:eastAsia="Arial Unicode MS" w:hAnsi="GHEA Grapalat" w:cs="Arial Unicode MS"/>
          <w:color w:val="000000"/>
          <w:sz w:val="24"/>
          <w:szCs w:val="24"/>
          <w:shd w:val="clear" w:color="auto" w:fill="FFFFFF"/>
          <w:lang w:val="hy-AM"/>
        </w:rPr>
        <w:t xml:space="preserve">ները, ստացված դիտողություններն ու առաջարկությունները, հանրային լսումների արձանագրությունները, ձայնագրությունները, տեսագրությունները): </w:t>
      </w:r>
      <w:r w:rsidRPr="00D71DD2">
        <w:rPr>
          <w:rFonts w:ascii="GHEA Grapalat" w:eastAsia="Arial Unicode MS" w:hAnsi="GHEA Grapalat" w:cs="Arial Unicode MS"/>
          <w:sz w:val="24"/>
          <w:szCs w:val="24"/>
          <w:lang w:val="hy-AM"/>
        </w:rPr>
        <w:t>Անհրաժեշտ է նկարագրել նախատեսվող գործունեության արդյունքում զբաղեցվող հողատարածքի և հարակից տարածքների առկա հողօգտագործումները (այդ թվում՝ բնակելի, կոմերցիոն, արդյունաբերական, գյուղատնտեսական, ռեկրեացիոն ու բարեկարգման նպատակով հողօգտագործումները և բոլոր շենքերը, շինությունները կամ այլ սեփականություն), ինչպես նաև հողն օգտագործող բնակչության մասին տեղեկություն: Բացի դրանից, պետք է դիտարկել նախատեսվող տեղանքի և հարակից տարածքների լանդշաֆտը կամ քաղաքային լանդշաֆտը, եթե առկա են որևէ նշանակված կամ պահպանվող լանդշաֆտներ կամ դիտակետեր:</w:t>
      </w:r>
    </w:p>
    <w:p w14:paraId="1164B123" w14:textId="77777777" w:rsidR="006648CF" w:rsidRPr="00714AE3" w:rsidRDefault="006648CF" w:rsidP="006648CF">
      <w:pPr>
        <w:spacing w:after="0" w:line="360" w:lineRule="auto"/>
        <w:ind w:firstLine="720"/>
        <w:jc w:val="both"/>
        <w:rPr>
          <w:rFonts w:ascii="GHEA Grapalat" w:eastAsia="Arial Unicode MS" w:hAnsi="GHEA Grapalat" w:cs="Arial Unicode MS"/>
          <w:sz w:val="24"/>
          <w:szCs w:val="24"/>
          <w:lang w:val="hy-AM"/>
        </w:rPr>
      </w:pPr>
      <w:r w:rsidRPr="001C1C6E">
        <w:rPr>
          <w:rFonts w:ascii="GHEA Grapalat" w:eastAsia="Arial Unicode MS" w:hAnsi="GHEA Grapalat" w:cs="Arial Unicode MS"/>
          <w:sz w:val="24"/>
          <w:szCs w:val="24"/>
          <w:lang w:val="hy-AM"/>
        </w:rPr>
        <w:t>ժե</w:t>
      </w:r>
      <w:r w:rsidRPr="00D71DD2">
        <w:rPr>
          <w:rFonts w:ascii="GHEA Grapalat" w:eastAsia="Arial Unicode MS" w:hAnsi="GHEA Grapalat" w:cs="Arial Unicode MS"/>
          <w:sz w:val="24"/>
          <w:szCs w:val="24"/>
          <w:lang w:val="hy-AM"/>
        </w:rPr>
        <w:t xml:space="preserve">. </w:t>
      </w:r>
      <w:r w:rsidRPr="00D71DD2">
        <w:rPr>
          <w:rFonts w:ascii="GHEA Grapalat" w:eastAsia="Arial Unicode MS" w:hAnsi="GHEA Grapalat" w:cs="Arial Unicode MS"/>
          <w:b/>
          <w:sz w:val="24"/>
          <w:szCs w:val="24"/>
          <w:lang w:val="hy-AM"/>
        </w:rPr>
        <w:t>«Պատմության և մշակույթի անշարժ հուշարձաններ և պատմական միջավայր»</w:t>
      </w:r>
      <w:r w:rsidRPr="00D71DD2">
        <w:rPr>
          <w:rFonts w:ascii="GHEA Grapalat" w:eastAsia="Arial Unicode MS" w:hAnsi="GHEA Grapalat" w:cs="Arial Unicode MS"/>
          <w:sz w:val="24"/>
          <w:szCs w:val="24"/>
          <w:lang w:val="hy-AM"/>
        </w:rPr>
        <w:t xml:space="preserve"> բաժնում պետք է նկարագրել պատմության և մշակույթի անշարժ հուշարձանները և պատմական, գիտական, գեղարվեստական կամ մշակութային այլ արժեք ունեցող կառույցները, դրանց համակառույցներն ու համալիրները՝ իրենց գրաված կամ պատմականորեն իրենց հետ կապված տարածքով, դրանց մասը կազմող հնագիտական, գեղարվեստական, վիմագրական, ազգագրական բնույթի տարրերն ու բեկորները, պատմամշակութային և բնապատմական արգելոցները և հիշարժան վայրերը, որոնք գտնվում են նախատեսվող գործունեության տարածքում կամ հարակից տարածքներում և կարող են հատվել նախատեսվող գործունեության կամ դրա հետ կապված աշխատանքային գոտու հետ:</w:t>
      </w:r>
    </w:p>
    <w:p w14:paraId="36137D02" w14:textId="77777777" w:rsidR="001F5C1A" w:rsidRDefault="006648CF" w:rsidP="001F5C1A">
      <w:pPr>
        <w:spacing w:after="0" w:line="360" w:lineRule="auto"/>
        <w:ind w:firstLine="709"/>
        <w:jc w:val="both"/>
        <w:rPr>
          <w:rFonts w:ascii="GHEA Grapalat" w:eastAsia="Arial Unicode MS" w:hAnsi="GHEA Grapalat" w:cs="Arial Unicode MS"/>
          <w:sz w:val="24"/>
          <w:szCs w:val="24"/>
          <w:lang w:val="hy-AM"/>
        </w:rPr>
      </w:pPr>
      <w:r w:rsidRPr="007F009D">
        <w:rPr>
          <w:rFonts w:ascii="GHEA Grapalat" w:eastAsia="Arial Unicode MS" w:hAnsi="GHEA Grapalat" w:cs="Arial Unicode MS"/>
          <w:sz w:val="24"/>
          <w:szCs w:val="24"/>
          <w:lang w:val="hy-AM"/>
        </w:rPr>
        <w:t>ժզ</w:t>
      </w:r>
      <w:r w:rsidRPr="00D71DD2">
        <w:rPr>
          <w:rFonts w:ascii="GHEA Grapalat" w:eastAsia="Arial Unicode MS" w:hAnsi="GHEA Grapalat" w:cs="Arial Unicode MS"/>
          <w:sz w:val="24"/>
          <w:szCs w:val="24"/>
          <w:lang w:val="hy-AM"/>
        </w:rPr>
        <w:t xml:space="preserve">. </w:t>
      </w:r>
      <w:r w:rsidRPr="00597D45">
        <w:rPr>
          <w:rFonts w:ascii="GHEA Grapalat" w:eastAsia="Arial Unicode MS" w:hAnsi="GHEA Grapalat" w:cs="Arial Unicode MS"/>
          <w:b/>
          <w:sz w:val="24"/>
          <w:szCs w:val="24"/>
          <w:lang w:val="hy-AM"/>
        </w:rPr>
        <w:t>«Բնության հուշարձաններ»</w:t>
      </w:r>
      <w:r w:rsidRPr="00597D45">
        <w:rPr>
          <w:rFonts w:ascii="GHEA Grapalat" w:eastAsia="Arial Unicode MS" w:hAnsi="GHEA Grapalat" w:cs="Arial Unicode MS"/>
          <w:sz w:val="24"/>
          <w:szCs w:val="24"/>
          <w:lang w:val="hy-AM"/>
        </w:rPr>
        <w:t xml:space="preserve"> բաժնում պետք է նկարագրել բնության հուշարձանի անվանումը և դասակարգումը, տիպը, տեղադիրքը, որոնք գտնվում են նախատեսվող գործունեության տարածքում կամ հարակից տարածքներում և կարող են </w:t>
      </w:r>
      <w:r w:rsidRPr="00597D45">
        <w:rPr>
          <w:rFonts w:ascii="GHEA Grapalat" w:eastAsia="Arial Unicode MS" w:hAnsi="GHEA Grapalat" w:cs="Arial Unicode MS"/>
          <w:sz w:val="24"/>
          <w:szCs w:val="24"/>
          <w:lang w:val="hy-AM"/>
        </w:rPr>
        <w:lastRenderedPageBreak/>
        <w:t>հատվել նախատեսվող գործունեության կամ դրա հետ կապված աշխատանքային գոտու հետ:</w:t>
      </w:r>
    </w:p>
    <w:p w14:paraId="29522030" w14:textId="7ED1BD19" w:rsidR="006648CF" w:rsidRPr="00D71DD2" w:rsidRDefault="001F5C1A" w:rsidP="001F5C1A">
      <w:pPr>
        <w:spacing w:after="0" w:line="360" w:lineRule="auto"/>
        <w:ind w:firstLine="709"/>
        <w:jc w:val="both"/>
        <w:rPr>
          <w:rFonts w:ascii="GHEA Grapalat" w:eastAsia="Arial Unicode MS" w:hAnsi="GHEA Grapalat" w:cs="Arial Unicode MS"/>
          <w:sz w:val="24"/>
          <w:szCs w:val="24"/>
          <w:lang w:val="hy-AM"/>
        </w:rPr>
      </w:pPr>
      <w:r>
        <w:rPr>
          <w:rFonts w:ascii="GHEA Grapalat" w:eastAsia="Arial Unicode MS" w:hAnsi="GHEA Grapalat" w:cs="Arial Unicode MS"/>
          <w:sz w:val="24"/>
          <w:szCs w:val="24"/>
          <w:lang w:val="hy-AM"/>
        </w:rPr>
        <w:t>13</w:t>
      </w:r>
      <w:r w:rsidRPr="001F5C1A">
        <w:rPr>
          <w:rFonts w:ascii="GHEA Grapalat" w:eastAsia="Arial Unicode MS" w:hAnsi="GHEA Grapalat" w:cs="Arial Unicode MS"/>
          <w:sz w:val="24"/>
          <w:szCs w:val="24"/>
          <w:lang w:val="hy-AM"/>
        </w:rPr>
        <w:t>)</w:t>
      </w:r>
      <w:r>
        <w:rPr>
          <w:rFonts w:ascii="GHEA Grapalat" w:eastAsia="Arial Unicode MS" w:hAnsi="GHEA Grapalat" w:cs="Arial Unicode MS"/>
          <w:sz w:val="24"/>
          <w:szCs w:val="24"/>
          <w:lang w:val="hy-AM"/>
        </w:rPr>
        <w:t xml:space="preserve"> </w:t>
      </w:r>
      <w:r w:rsidR="006648CF" w:rsidRPr="00D71DD2">
        <w:rPr>
          <w:rFonts w:ascii="GHEA Grapalat" w:eastAsia="Arial Unicode MS" w:hAnsi="GHEA Grapalat" w:cs="Arial Unicode MS"/>
          <w:b/>
          <w:sz w:val="24"/>
          <w:szCs w:val="24"/>
          <w:lang w:val="hy-AM"/>
        </w:rPr>
        <w:t xml:space="preserve">Շրջակա միջավայրի վրա պոտենցիալ և կանխատեսվող ազդեցության գնահատում, </w:t>
      </w:r>
      <w:r w:rsidR="006648CF" w:rsidRPr="00D71DD2">
        <w:rPr>
          <w:rFonts w:ascii="GHEA Grapalat" w:eastAsia="Arial Unicode MS" w:hAnsi="GHEA Grapalat" w:cs="Arial Unicode MS"/>
          <w:sz w:val="24"/>
          <w:szCs w:val="24"/>
          <w:lang w:val="hy-AM"/>
        </w:rPr>
        <w:t>որի սկզբում անհրաժեշտ է հստակ սահմանել իրականացվելիք ազդեցությունների գնահատման շրջանակները: Այս բաժնում պետք է կիրառել հետևյալ մոտեցումները.</w:t>
      </w:r>
    </w:p>
    <w:p w14:paraId="4EA9A2F5" w14:textId="77777777" w:rsidR="006648CF" w:rsidRPr="00D71DD2" w:rsidRDefault="006648CF" w:rsidP="006648CF">
      <w:pPr>
        <w:pStyle w:val="ColorfulList-Accent11"/>
        <w:autoSpaceDE w:val="0"/>
        <w:autoSpaceDN w:val="0"/>
        <w:adjustRightInd w:val="0"/>
        <w:spacing w:after="0" w:line="360" w:lineRule="auto"/>
        <w:ind w:left="0"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ա. գնահատել նախատեսվող գործունեության միայն այն ազդեցությունները և բաղադրիչները, որոնք կարող են ենթարկվել ազդեցության (ինչպես բերված է շրջակա միջավայրի ելակետային վիճակի նկարագրությունում և նախատեսվող գործունեության շրջանակներում) (տես՝ ԳԱԳ ուղեցույցը).</w:t>
      </w:r>
    </w:p>
    <w:p w14:paraId="5CDD82D2" w14:textId="77777777" w:rsidR="006648CF" w:rsidRPr="00D71DD2" w:rsidRDefault="006648CF" w:rsidP="006648CF">
      <w:pPr>
        <w:pStyle w:val="ColorfulList-Accent11"/>
        <w:autoSpaceDE w:val="0"/>
        <w:autoSpaceDN w:val="0"/>
        <w:adjustRightInd w:val="0"/>
        <w:spacing w:after="0" w:line="360" w:lineRule="auto"/>
        <w:ind w:left="0"/>
        <w:jc w:val="both"/>
        <w:rPr>
          <w:rFonts w:ascii="GHEA Grapalat" w:eastAsia="Arial Unicode MS" w:hAnsi="GHEA Grapalat" w:cs="Arial Unicode MS"/>
          <w:sz w:val="24"/>
          <w:szCs w:val="24"/>
          <w:lang w:val="hy-AM"/>
        </w:rPr>
      </w:pPr>
      <w:r w:rsidRPr="00CF0297">
        <w:rPr>
          <w:rFonts w:ascii="GHEA Grapalat" w:eastAsia="Arial Unicode MS" w:hAnsi="GHEA Grapalat" w:cs="Arial Unicode MS"/>
          <w:sz w:val="24"/>
          <w:szCs w:val="24"/>
          <w:lang w:val="hy-AM"/>
        </w:rPr>
        <w:t xml:space="preserve">        </w:t>
      </w:r>
      <w:r w:rsidRPr="00D71DD2">
        <w:rPr>
          <w:rFonts w:ascii="GHEA Grapalat" w:eastAsia="Arial Unicode MS" w:hAnsi="GHEA Grapalat" w:cs="Arial Unicode MS"/>
          <w:sz w:val="24"/>
          <w:szCs w:val="24"/>
          <w:lang w:val="hy-AM"/>
        </w:rPr>
        <w:t>բ. կիրառել գնահատման շրջանակների նկատմամբ համակարգված մոտեցում.</w:t>
      </w:r>
    </w:p>
    <w:p w14:paraId="38F088C2" w14:textId="77777777" w:rsidR="006648CF" w:rsidRPr="00D71DD2" w:rsidRDefault="006648CF" w:rsidP="006648CF">
      <w:pPr>
        <w:pStyle w:val="ColorfulList-Accent11"/>
        <w:autoSpaceDE w:val="0"/>
        <w:autoSpaceDN w:val="0"/>
        <w:adjustRightInd w:val="0"/>
        <w:spacing w:after="0" w:line="360" w:lineRule="auto"/>
        <w:ind w:left="0"/>
        <w:jc w:val="both"/>
        <w:rPr>
          <w:rFonts w:ascii="GHEA Grapalat" w:eastAsia="Arial Unicode MS" w:hAnsi="GHEA Grapalat" w:cs="Arial Unicode MS"/>
          <w:sz w:val="24"/>
          <w:szCs w:val="24"/>
          <w:lang w:val="hy-AM"/>
        </w:rPr>
      </w:pPr>
      <w:r w:rsidRPr="00CF0297">
        <w:rPr>
          <w:rFonts w:ascii="GHEA Grapalat" w:eastAsia="Arial Unicode MS" w:hAnsi="GHEA Grapalat" w:cs="Arial Unicode MS"/>
          <w:sz w:val="24"/>
          <w:szCs w:val="24"/>
          <w:lang w:val="hy-AM"/>
        </w:rPr>
        <w:t xml:space="preserve">        </w:t>
      </w:r>
      <w:r w:rsidRPr="00D71DD2">
        <w:rPr>
          <w:rFonts w:ascii="GHEA Grapalat" w:eastAsia="Arial Unicode MS" w:hAnsi="GHEA Grapalat" w:cs="Arial Unicode MS"/>
          <w:sz w:val="24"/>
          <w:szCs w:val="24"/>
          <w:lang w:val="hy-AM"/>
        </w:rPr>
        <w:t>գ. հնարավոր ազդեցությունների հավանականության և նշանակալիության բացահայտման և գնահատման նպատակով տրամադրել անցկացված քննարկումների շրջանակների վերաբերյալ փաստեր (տես՝ Սոցիալ-տնտեսական ազդեցության գնահատման ուղեցույցը):</w:t>
      </w:r>
    </w:p>
    <w:p w14:paraId="7EBB457A"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b/>
          <w:sz w:val="24"/>
          <w:szCs w:val="24"/>
          <w:lang w:val="hy-AM"/>
        </w:rPr>
      </w:pPr>
      <w:r w:rsidRPr="00D71DD2">
        <w:rPr>
          <w:rFonts w:ascii="GHEA Grapalat" w:eastAsia="Arial Unicode MS" w:hAnsi="GHEA Grapalat" w:cs="Arial Unicode MS"/>
          <w:sz w:val="24"/>
          <w:szCs w:val="24"/>
          <w:lang w:val="hy-AM"/>
        </w:rPr>
        <w:t xml:space="preserve">Սույն բաժնում դիտարկվող ազդեցություններից յուրաքանչյուրն անհրաժեշտ է նկարագրել ըստ աշխարհագրական տարածման, տևողության, հաճախականության, դարձելիության և տեղի ունենալու հավանականության: Պետք է նկարագրել շրջակա միջավայրի վրա ինչպես դրական, այնպես էլ բացասական ազդեցությունները: Շրջակա միջավայրի վրա նախատեսվող գործունեության հնարավոր ազդեցությունների դիտարկման ժամանակ անհրաժեշտ է հաշվի առնել արտակարգ պատահարների և վտանգավոր գործոնների հավանականությունը: Անհրաժեշտ է նկարագրել արտակարգ պատահարների և վթարների կանխարգելման և դրանց արձագանքման միջոցառումները, այդ թվում՝ կանխարգելիչ միջոցառումները, ուսուցումը, վթարային և արտակարգ իրավիճակներում միջոցառումների պլանները: Հնարավոր ռիսկերից են՝ վտանգավոր նյութերի բարձման-բեռնաթափման արդյունքում առաջացող ռիսկերը. արտահոսքի, հրդեհի կամ պայթյունի ռիսկերը. ճանապարհա-տրանսպորտային պատահարների ռիսկերը. տեխնոլոգիական գործընթացների կամ սարքավորանքի խափանման արդյունքում առաջացող ռիսկերը. նախագծի վրա բնական աղետների ազդեցության </w:t>
      </w:r>
      <w:r w:rsidRPr="00D71DD2">
        <w:rPr>
          <w:rFonts w:ascii="GHEA Grapalat" w:eastAsia="Arial Unicode MS" w:hAnsi="GHEA Grapalat" w:cs="Arial Unicode MS"/>
          <w:sz w:val="24"/>
          <w:szCs w:val="24"/>
          <w:lang w:val="hy-AM"/>
        </w:rPr>
        <w:lastRenderedPageBreak/>
        <w:t xml:space="preserve">ռիսկերը (երկրաշարժ, ջրհեղեղ, փլուզում և այլն): Հնարավոր ազդեցությունների կանխատեսումներում անհրաժեշտ է ընդգրկել այն հողատարածքը, որը ենթադրաբար կզբաղեցվի նախատեսվող գործունեության համար, ինչպես նաև հարակից տարածքները և ցանկացած այլ տարածքներ, որոնք կարող են համարվել նախատեսվող գործունեության հետ կապված աշխատանքների ազդեցության գոտում: Եթե որևէ տվյալ, որը կարող էր օգտագործվել ազդեցությունների կանխատեսման համար հասանելի չէ, ապա դրա մասին պետք է նշել, իսկ հետևանքները դիտարկել: Կանխատեսվող ազդեցությունների գնահատման ժամանակ պետք է հիմնավորել տվյալ մեթոդաբանության կիրառումը: Անհրաժեշտ է նշել՝ եղել են արդյո՞ք բարդություններ որևէ ազդեցության կանխատեսման ժամանակ, կան արդյո՞ք արված որևէ եզրակացությունների հետ կապված անորոշություններ, կան արդյո՞ք չլրացված բացեր: Բոլոր այս հարցերին պետք է տալ ամբողջական պատասխաններ և հստակ նկարագրել առկա բոլոր անորոշությունների աստիճանը: Եթե գնահատման ժամանակ բացահայտվել են անորոշություններ, անհրաժեշտ է կանխատեսումներում ներառել </w:t>
      </w:r>
      <w:r w:rsidRPr="00D71DD2">
        <w:rPr>
          <w:rFonts w:ascii="GHEA Grapalat" w:eastAsia="Arial Unicode MS" w:hAnsi="GHEA Grapalat" w:cs="Arial Unicode MS"/>
          <w:color w:val="000000"/>
          <w:sz w:val="24"/>
          <w:szCs w:val="24"/>
          <w:shd w:val="clear" w:color="auto" w:fill="FFFFFF"/>
          <w:lang w:val="hy-AM"/>
        </w:rPr>
        <w:t xml:space="preserve">զգայունության վերլուծություն և վատագույն տարբերակով՝ դեպքի դիտարկում: </w:t>
      </w:r>
      <w:r w:rsidRPr="00D71DD2">
        <w:rPr>
          <w:rFonts w:ascii="GHEA Grapalat" w:eastAsia="Arial Unicode MS" w:hAnsi="GHEA Grapalat" w:cs="Arial Unicode MS"/>
          <w:sz w:val="24"/>
          <w:szCs w:val="24"/>
          <w:lang w:val="hy-AM"/>
        </w:rPr>
        <w:t xml:space="preserve">Նախատեսվող գործունեության (կամ դրան առնչվող և դրա հետ անուղղակի կապ ունեցող գործունեություն) հնարավոր ազդեցությունների դիտարկման ժամանակ անհրաժեշտ է գնահատել տվյալ ազդեցության հավանականությունը և նշանակալիությունը: Պետք է դիտարկել յուրաքանչյուր կանխատեսվող ազդեցության նշանակալիությունը կամ կարևորությունն ըստ դրա համապատասխանության օրենսդրական պահանջներին և ազդեցության ենթարկվող մարդկանց, ռեսուրսների կամ այլ ռեցեպտորների թվի, կարևորության և զգայունության: Անհրաժեշտ է հստակ սահմանել ազդեցությունների հավանականության և նշանակալիության գնահատման մեթոդաբանությունը, որը նույնպես կարևորվում է դրական եզրակացության ստացման համար: Պետք է համապատասխան շեշտադրում անել նախագծի ամենամեծ վնասակար ազդեցություններին և ավելի պակաս ուշադրության արժանացնել նվազ կարևոր ազդեցությունները: Անհրաժեշտ է հստակ ցույց տալ, որ հաշվի են առնվել ազգային կամ միջազգային չափորոշիչներն ու համապատասխան ուղեցույցներն այն դեպքերում, երբ գնահատվում է ազդեցությունների համապատասխանությունը օրենսդրական </w:t>
      </w:r>
      <w:r w:rsidRPr="00D71DD2">
        <w:rPr>
          <w:rFonts w:ascii="GHEA Grapalat" w:eastAsia="Arial Unicode MS" w:hAnsi="GHEA Grapalat" w:cs="Arial Unicode MS"/>
          <w:sz w:val="24"/>
          <w:szCs w:val="24"/>
          <w:lang w:val="hy-AM"/>
        </w:rPr>
        <w:lastRenderedPageBreak/>
        <w:t>պահանջներին: Գոյություն ունեն էկոլոգիական արդյունքի և ազդեցության տեսակների որոշման մի քանի եղանակներ: Դրանցից ամենատարածվածներն են՝ հսկող հարցերի ցուցակները, մատրիցները, բլոկ-սխեմաները, շրջակա միջավայրի պայմանների գնահատման համակարգերը: Հսկող հարցերի ցուցակները հիմնված են նախագծին վերաբերող կենսաֆիզիկական, սոցիալական և տնտեսական հատուկ գործոնների ցուցակների վրա: Հսկող հարցերի ցուցակները սովորաբար չեն պարունակում պատճառահետևանքային ուղիղ կապեր նախագծային գործունեության հետ: Աղյուսակ 1-ում ներկայացված է բաց լեռնային աշխատանքներով շահագործվող և կույտային տարալվացման եղանակով հարստացվող հանքավայրի շրջակա միջավայրի վրա ազդեցության հիմնական գնահատման հաշվետվության մեջ ներկայացվող հարցերի ցուցակների օրինակելի նմուշը: Մատրիցը աղյուսակ է (աղյուսակ 2), որի միջոցով որոշվում են նախագծի գործունեության տեսակների և էկոլոգիական բնութագրության փոխգործողությունները: Մատրիցները կազմակերպում և քանակական գնահատական են տալիս մարդու գործունեության և համապատասխան ռեսուրսների միջև փոխհարաբերություններին: Մատրիցի վանդակների լրացումից հետո, այն հնարավորություն է տալիս գնահատել որոշակի ռեսուրսների, էկոհամակարգերի և համայնքների վրա մի քանի տեսակի ազդեցություններ: Մատրիցներում նշվում են ցուցանիշների «մեծությունը» և «նշանակալիությունը»: «Մեծությունը» վերաբերում է երևույթի մասշտաբներին կամ աստիճանին, իսկ «նշանակալիությունը» կապված է ենթադրվող ազդեցությունների պոտենցիալ հետևանքների կարևորության հետ: Որպես կանոն մատրիցներն ունեն 1-10 գնահատման աստիճան, որտեղ առավելագույնը հանդիսանում է 10: Մատրիցների հիմնական թերությունն այն է, որ դրանք արդյունավետ ներկայացնում են միայն ազդեցության սկզբնական տեսակները: Այդ իսկ պատճառով հաճախ ազդեցության հիմնական գնահատման հաշվետվություններում մատրիցներից բացի լրացուցիչ տրվում են աղյուսակներ, հսկող հարցերի ցուցակներ, ցանցային դիագրամներ՝ առավել բարձր կարգի ազդեցությունների ներկայացման համար:</w:t>
      </w:r>
    </w:p>
    <w:p w14:paraId="716552B4" w14:textId="77777777" w:rsidR="006648CF" w:rsidRPr="00940B00" w:rsidRDefault="006648CF" w:rsidP="006648CF">
      <w:pPr>
        <w:spacing w:after="0" w:line="360" w:lineRule="auto"/>
        <w:ind w:firstLine="567"/>
        <w:jc w:val="right"/>
        <w:rPr>
          <w:rFonts w:ascii="GHEA Grapalat" w:eastAsia="Arial Unicode MS" w:hAnsi="GHEA Grapalat" w:cs="Arial Unicode MS"/>
          <w:b/>
          <w:sz w:val="24"/>
          <w:szCs w:val="24"/>
          <w:lang w:val="hy-AM"/>
        </w:rPr>
      </w:pPr>
    </w:p>
    <w:p w14:paraId="5722A71E" w14:textId="77777777" w:rsidR="006648CF" w:rsidRPr="00940B00" w:rsidRDefault="006648CF" w:rsidP="006648CF">
      <w:pPr>
        <w:spacing w:after="0" w:line="360" w:lineRule="auto"/>
        <w:ind w:firstLine="567"/>
        <w:jc w:val="right"/>
        <w:rPr>
          <w:rFonts w:ascii="GHEA Grapalat" w:eastAsia="Arial Unicode MS" w:hAnsi="GHEA Grapalat" w:cs="Arial Unicode MS"/>
          <w:b/>
          <w:sz w:val="24"/>
          <w:szCs w:val="24"/>
          <w:lang w:val="hy-AM"/>
        </w:rPr>
      </w:pPr>
    </w:p>
    <w:p w14:paraId="6772211B" w14:textId="77777777" w:rsidR="006648CF" w:rsidRPr="00940B00" w:rsidRDefault="006648CF" w:rsidP="006648CF">
      <w:pPr>
        <w:spacing w:after="0" w:line="360" w:lineRule="auto"/>
        <w:ind w:firstLine="567"/>
        <w:jc w:val="right"/>
        <w:rPr>
          <w:rFonts w:ascii="GHEA Grapalat" w:eastAsia="Arial Unicode MS" w:hAnsi="GHEA Grapalat" w:cs="Arial Unicode MS"/>
          <w:b/>
          <w:sz w:val="24"/>
          <w:szCs w:val="24"/>
          <w:lang w:val="hy-AM"/>
        </w:rPr>
      </w:pPr>
    </w:p>
    <w:p w14:paraId="206D08A3" w14:textId="77777777" w:rsidR="006648CF" w:rsidRPr="00D71DD2" w:rsidRDefault="006648CF" w:rsidP="006648CF">
      <w:pPr>
        <w:spacing w:after="0" w:line="360" w:lineRule="auto"/>
        <w:ind w:firstLine="567"/>
        <w:jc w:val="right"/>
        <w:rPr>
          <w:rFonts w:ascii="GHEA Grapalat" w:eastAsia="Arial Unicode MS" w:hAnsi="GHEA Grapalat" w:cs="Arial Unicode MS"/>
          <w:b/>
          <w:sz w:val="24"/>
          <w:szCs w:val="24"/>
          <w:lang w:val="hy-AM"/>
        </w:rPr>
      </w:pPr>
      <w:r w:rsidRPr="00D71DD2">
        <w:rPr>
          <w:rFonts w:ascii="GHEA Grapalat" w:eastAsia="Arial Unicode MS" w:hAnsi="GHEA Grapalat" w:cs="Arial Unicode MS"/>
          <w:b/>
          <w:sz w:val="24"/>
          <w:szCs w:val="24"/>
          <w:lang w:val="hy-AM"/>
        </w:rPr>
        <w:lastRenderedPageBreak/>
        <w:t>Աղյուսակ 1.</w:t>
      </w:r>
    </w:p>
    <w:p w14:paraId="11F12A69" w14:textId="77777777" w:rsidR="006648CF" w:rsidRPr="00D71DD2" w:rsidRDefault="006648CF" w:rsidP="006648CF">
      <w:pPr>
        <w:spacing w:after="0" w:line="360" w:lineRule="auto"/>
        <w:ind w:firstLine="567"/>
        <w:jc w:val="center"/>
        <w:rPr>
          <w:rFonts w:ascii="GHEA Grapalat" w:eastAsia="Arial Unicode MS" w:hAnsi="GHEA Grapalat" w:cs="Arial Unicode MS"/>
          <w:b/>
          <w:sz w:val="24"/>
          <w:szCs w:val="24"/>
          <w:lang w:val="hy-AM"/>
        </w:rPr>
      </w:pPr>
      <w:r w:rsidRPr="00D71DD2">
        <w:rPr>
          <w:rFonts w:ascii="GHEA Grapalat" w:eastAsia="Arial Unicode MS" w:hAnsi="GHEA Grapalat" w:cs="Arial Unicode MS"/>
          <w:b/>
          <w:sz w:val="24"/>
          <w:szCs w:val="24"/>
          <w:lang w:val="hy-AM"/>
        </w:rPr>
        <w:t>Լեռնային աշխատանքների խոշոր բացահանքի նախագծի (հարստացման տեխնոլոգիա՝ կույտային տարալվացում) հսկող հարցերի ցուցակների օրինակելի նմուշ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7619"/>
      </w:tblGrid>
      <w:tr w:rsidR="006648CF" w:rsidRPr="001F5C1A" w14:paraId="40B4AA61" w14:textId="77777777" w:rsidTr="002D533C">
        <w:trPr>
          <w:trHeight w:val="57"/>
        </w:trPr>
        <w:tc>
          <w:tcPr>
            <w:tcW w:w="2059" w:type="dxa"/>
            <w:shd w:val="clear" w:color="auto" w:fill="auto"/>
          </w:tcPr>
          <w:p w14:paraId="6BF4C5C6" w14:textId="77777777" w:rsidR="006648CF" w:rsidRPr="00D71DD2" w:rsidRDefault="006648CF" w:rsidP="002D533C">
            <w:pPr>
              <w:spacing w:after="0" w:line="360" w:lineRule="auto"/>
              <w:jc w:val="center"/>
              <w:rPr>
                <w:rFonts w:ascii="GHEA Grapalat" w:eastAsia="Arial Unicode MS" w:hAnsi="GHEA Grapalat" w:cs="Arial Unicode MS"/>
                <w:b/>
                <w:sz w:val="24"/>
                <w:szCs w:val="24"/>
                <w:lang w:val="hy-AM"/>
              </w:rPr>
            </w:pPr>
            <w:r w:rsidRPr="00D71DD2">
              <w:rPr>
                <w:rFonts w:ascii="GHEA Grapalat" w:eastAsia="Arial Unicode MS" w:hAnsi="GHEA Grapalat" w:cs="Arial Unicode MS"/>
                <w:b/>
                <w:sz w:val="24"/>
                <w:szCs w:val="24"/>
                <w:lang w:val="hy-AM"/>
              </w:rPr>
              <w:t>Նախագծի փուլերը</w:t>
            </w:r>
          </w:p>
        </w:tc>
        <w:tc>
          <w:tcPr>
            <w:tcW w:w="7619" w:type="dxa"/>
            <w:shd w:val="clear" w:color="auto" w:fill="auto"/>
          </w:tcPr>
          <w:p w14:paraId="28542FA6" w14:textId="77777777" w:rsidR="006648CF" w:rsidRPr="00D71DD2" w:rsidRDefault="006648CF" w:rsidP="002D533C">
            <w:pPr>
              <w:spacing w:after="0" w:line="360" w:lineRule="auto"/>
              <w:jc w:val="center"/>
              <w:rPr>
                <w:rFonts w:ascii="GHEA Grapalat" w:eastAsia="Arial Unicode MS" w:hAnsi="GHEA Grapalat" w:cs="Arial Unicode MS"/>
                <w:b/>
                <w:sz w:val="24"/>
                <w:szCs w:val="24"/>
                <w:lang w:val="hy-AM"/>
              </w:rPr>
            </w:pPr>
            <w:r w:rsidRPr="00D71DD2">
              <w:rPr>
                <w:rFonts w:ascii="GHEA Grapalat" w:eastAsia="Arial Unicode MS" w:hAnsi="GHEA Grapalat" w:cs="Arial Unicode MS"/>
                <w:b/>
                <w:sz w:val="24"/>
                <w:szCs w:val="24"/>
                <w:lang w:val="hy-AM"/>
              </w:rPr>
              <w:t xml:space="preserve">Շրջակա միջավայրի վրա պոտենցիալ ազդեցության աղբյուրները </w:t>
            </w:r>
          </w:p>
        </w:tc>
      </w:tr>
      <w:tr w:rsidR="006648CF" w:rsidRPr="001F5C1A" w14:paraId="3127C751" w14:textId="77777777" w:rsidTr="002D533C">
        <w:trPr>
          <w:trHeight w:val="57"/>
        </w:trPr>
        <w:tc>
          <w:tcPr>
            <w:tcW w:w="2059" w:type="dxa"/>
            <w:vMerge w:val="restart"/>
            <w:shd w:val="clear" w:color="auto" w:fill="auto"/>
            <w:vAlign w:val="center"/>
          </w:tcPr>
          <w:p w14:paraId="6DF9121E" w14:textId="77777777" w:rsidR="006648CF" w:rsidRPr="00D71DD2" w:rsidRDefault="006648CF" w:rsidP="002D533C">
            <w:pPr>
              <w:spacing w:after="0" w:line="360" w:lineRule="auto"/>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Շինարարություն</w:t>
            </w:r>
          </w:p>
        </w:tc>
        <w:tc>
          <w:tcPr>
            <w:tcW w:w="7619" w:type="dxa"/>
            <w:shd w:val="clear" w:color="auto" w:fill="auto"/>
          </w:tcPr>
          <w:p w14:paraId="073902A9" w14:textId="77777777" w:rsidR="006648CF" w:rsidRPr="00D71DD2" w:rsidRDefault="006648CF" w:rsidP="002D533C">
            <w:pPr>
              <w:spacing w:after="0" w:line="360" w:lineRule="auto"/>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 xml:space="preserve">Հանքաքարի և դատարկ ապարների տեղափոխման ճանապարհների շինարարություն </w:t>
            </w:r>
          </w:p>
        </w:tc>
      </w:tr>
      <w:tr w:rsidR="006648CF" w:rsidRPr="001F5C1A" w14:paraId="62122964" w14:textId="77777777" w:rsidTr="002D533C">
        <w:trPr>
          <w:trHeight w:val="57"/>
        </w:trPr>
        <w:tc>
          <w:tcPr>
            <w:tcW w:w="2059" w:type="dxa"/>
            <w:vMerge/>
            <w:shd w:val="clear" w:color="auto" w:fill="auto"/>
          </w:tcPr>
          <w:p w14:paraId="5E16318F" w14:textId="77777777" w:rsidR="006648CF" w:rsidRPr="00D71DD2" w:rsidRDefault="006648CF" w:rsidP="002D533C">
            <w:pPr>
              <w:spacing w:after="0" w:line="360" w:lineRule="auto"/>
              <w:jc w:val="center"/>
              <w:rPr>
                <w:rFonts w:ascii="GHEA Grapalat" w:eastAsia="Arial Unicode MS" w:hAnsi="GHEA Grapalat" w:cs="Arial Unicode MS"/>
                <w:sz w:val="24"/>
                <w:szCs w:val="24"/>
                <w:lang w:val="hy-AM"/>
              </w:rPr>
            </w:pPr>
          </w:p>
        </w:tc>
        <w:tc>
          <w:tcPr>
            <w:tcW w:w="7619" w:type="dxa"/>
            <w:shd w:val="clear" w:color="auto" w:fill="auto"/>
          </w:tcPr>
          <w:p w14:paraId="14783190" w14:textId="77777777" w:rsidR="006648CF" w:rsidRPr="00D71DD2" w:rsidRDefault="006648CF" w:rsidP="002D533C">
            <w:pPr>
              <w:spacing w:after="0" w:line="360" w:lineRule="auto"/>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Կոշտ թափոնների պահեստավորման հրապարակի նախապատրաստում</w:t>
            </w:r>
          </w:p>
        </w:tc>
      </w:tr>
      <w:tr w:rsidR="006648CF" w:rsidRPr="001F5C1A" w14:paraId="063D9B4F" w14:textId="77777777" w:rsidTr="002D533C">
        <w:trPr>
          <w:trHeight w:val="57"/>
        </w:trPr>
        <w:tc>
          <w:tcPr>
            <w:tcW w:w="2059" w:type="dxa"/>
            <w:vMerge/>
            <w:shd w:val="clear" w:color="auto" w:fill="auto"/>
          </w:tcPr>
          <w:p w14:paraId="6DCAD77D" w14:textId="77777777" w:rsidR="006648CF" w:rsidRPr="00D71DD2" w:rsidRDefault="006648CF" w:rsidP="002D533C">
            <w:pPr>
              <w:spacing w:after="0" w:line="360" w:lineRule="auto"/>
              <w:jc w:val="center"/>
              <w:rPr>
                <w:rFonts w:ascii="GHEA Grapalat" w:eastAsia="Arial Unicode MS" w:hAnsi="GHEA Grapalat" w:cs="Arial Unicode MS"/>
                <w:sz w:val="24"/>
                <w:szCs w:val="24"/>
                <w:lang w:val="hy-AM"/>
              </w:rPr>
            </w:pPr>
          </w:p>
        </w:tc>
        <w:tc>
          <w:tcPr>
            <w:tcW w:w="7619" w:type="dxa"/>
            <w:shd w:val="clear" w:color="auto" w:fill="auto"/>
          </w:tcPr>
          <w:p w14:paraId="19B9C169" w14:textId="77777777" w:rsidR="006648CF" w:rsidRPr="00D71DD2" w:rsidRDefault="006648CF" w:rsidP="002D533C">
            <w:pPr>
              <w:spacing w:after="0" w:line="360" w:lineRule="auto"/>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Ֆաբրիկայի թափոնների և տարալվացման տեղամասի կուտակիչ</w:t>
            </w:r>
          </w:p>
        </w:tc>
      </w:tr>
      <w:tr w:rsidR="006648CF" w:rsidRPr="001F5C1A" w14:paraId="6CB79A72" w14:textId="77777777" w:rsidTr="002D533C">
        <w:trPr>
          <w:trHeight w:val="57"/>
        </w:trPr>
        <w:tc>
          <w:tcPr>
            <w:tcW w:w="2059" w:type="dxa"/>
            <w:vMerge/>
            <w:shd w:val="clear" w:color="auto" w:fill="auto"/>
          </w:tcPr>
          <w:p w14:paraId="047BE817" w14:textId="77777777" w:rsidR="006648CF" w:rsidRPr="00D71DD2" w:rsidRDefault="006648CF" w:rsidP="002D533C">
            <w:pPr>
              <w:spacing w:after="0" w:line="360" w:lineRule="auto"/>
              <w:jc w:val="center"/>
              <w:rPr>
                <w:rFonts w:ascii="GHEA Grapalat" w:eastAsia="Arial Unicode MS" w:hAnsi="GHEA Grapalat" w:cs="Arial Unicode MS"/>
                <w:sz w:val="24"/>
                <w:szCs w:val="24"/>
                <w:lang w:val="hy-AM"/>
              </w:rPr>
            </w:pPr>
          </w:p>
        </w:tc>
        <w:tc>
          <w:tcPr>
            <w:tcW w:w="7619" w:type="dxa"/>
            <w:shd w:val="clear" w:color="auto" w:fill="auto"/>
          </w:tcPr>
          <w:p w14:paraId="20836B49" w14:textId="77777777" w:rsidR="006648CF" w:rsidRPr="00D71DD2" w:rsidRDefault="006648CF" w:rsidP="002D533C">
            <w:pPr>
              <w:spacing w:after="0" w:line="360" w:lineRule="auto"/>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Ջրհեռացման ուղիների շինարարություն</w:t>
            </w:r>
          </w:p>
        </w:tc>
      </w:tr>
      <w:tr w:rsidR="006648CF" w:rsidRPr="001F5C1A" w14:paraId="4897F1EB" w14:textId="77777777" w:rsidTr="002D533C">
        <w:trPr>
          <w:trHeight w:val="57"/>
        </w:trPr>
        <w:tc>
          <w:tcPr>
            <w:tcW w:w="2059" w:type="dxa"/>
            <w:vMerge/>
            <w:shd w:val="clear" w:color="auto" w:fill="auto"/>
          </w:tcPr>
          <w:p w14:paraId="5AACF9D4" w14:textId="77777777" w:rsidR="006648CF" w:rsidRPr="00D71DD2" w:rsidRDefault="006648CF" w:rsidP="002D533C">
            <w:pPr>
              <w:spacing w:after="0" w:line="360" w:lineRule="auto"/>
              <w:jc w:val="center"/>
              <w:rPr>
                <w:rFonts w:ascii="GHEA Grapalat" w:eastAsia="Arial Unicode MS" w:hAnsi="GHEA Grapalat" w:cs="Arial Unicode MS"/>
                <w:sz w:val="24"/>
                <w:szCs w:val="24"/>
                <w:lang w:val="hy-AM"/>
              </w:rPr>
            </w:pPr>
          </w:p>
        </w:tc>
        <w:tc>
          <w:tcPr>
            <w:tcW w:w="7619" w:type="dxa"/>
            <w:shd w:val="clear" w:color="auto" w:fill="auto"/>
          </w:tcPr>
          <w:p w14:paraId="38F921F1" w14:textId="77777777" w:rsidR="006648CF" w:rsidRPr="00D71DD2" w:rsidRDefault="006648CF" w:rsidP="002D533C">
            <w:pPr>
              <w:spacing w:after="0" w:line="360" w:lineRule="auto"/>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Ֆաբրիկայի հիմքի շինարարություն</w:t>
            </w:r>
          </w:p>
        </w:tc>
      </w:tr>
      <w:tr w:rsidR="006648CF" w:rsidRPr="001F5C1A" w14:paraId="29A8CADD" w14:textId="77777777" w:rsidTr="002D533C">
        <w:trPr>
          <w:trHeight w:val="57"/>
        </w:trPr>
        <w:tc>
          <w:tcPr>
            <w:tcW w:w="2059" w:type="dxa"/>
            <w:vMerge/>
            <w:shd w:val="clear" w:color="auto" w:fill="auto"/>
          </w:tcPr>
          <w:p w14:paraId="08289645" w14:textId="77777777" w:rsidR="006648CF" w:rsidRPr="00D71DD2" w:rsidRDefault="006648CF" w:rsidP="002D533C">
            <w:pPr>
              <w:spacing w:after="0" w:line="360" w:lineRule="auto"/>
              <w:jc w:val="center"/>
              <w:rPr>
                <w:rFonts w:ascii="GHEA Grapalat" w:eastAsia="Arial Unicode MS" w:hAnsi="GHEA Grapalat" w:cs="Arial Unicode MS"/>
                <w:sz w:val="24"/>
                <w:szCs w:val="24"/>
                <w:lang w:val="hy-AM"/>
              </w:rPr>
            </w:pPr>
          </w:p>
        </w:tc>
        <w:tc>
          <w:tcPr>
            <w:tcW w:w="7619" w:type="dxa"/>
            <w:shd w:val="clear" w:color="auto" w:fill="auto"/>
          </w:tcPr>
          <w:p w14:paraId="18199D00" w14:textId="77777777" w:rsidR="006648CF" w:rsidRPr="00D71DD2" w:rsidRDefault="006648CF" w:rsidP="002D533C">
            <w:pPr>
              <w:spacing w:after="0" w:line="360" w:lineRule="auto"/>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Կույտային տարալվացման հրապարակի նախապատրաստում</w:t>
            </w:r>
          </w:p>
        </w:tc>
      </w:tr>
      <w:tr w:rsidR="006648CF" w:rsidRPr="001F5C1A" w14:paraId="038260EB" w14:textId="77777777" w:rsidTr="002D533C">
        <w:trPr>
          <w:trHeight w:val="57"/>
        </w:trPr>
        <w:tc>
          <w:tcPr>
            <w:tcW w:w="2059" w:type="dxa"/>
            <w:vMerge/>
            <w:shd w:val="clear" w:color="auto" w:fill="auto"/>
          </w:tcPr>
          <w:p w14:paraId="4B7B4D29" w14:textId="77777777" w:rsidR="006648CF" w:rsidRPr="00D71DD2" w:rsidRDefault="006648CF" w:rsidP="002D533C">
            <w:pPr>
              <w:spacing w:after="0" w:line="360" w:lineRule="auto"/>
              <w:jc w:val="center"/>
              <w:rPr>
                <w:rFonts w:ascii="GHEA Grapalat" w:eastAsia="Arial Unicode MS" w:hAnsi="GHEA Grapalat" w:cs="Arial Unicode MS"/>
                <w:sz w:val="24"/>
                <w:szCs w:val="24"/>
                <w:lang w:val="hy-AM"/>
              </w:rPr>
            </w:pPr>
          </w:p>
        </w:tc>
        <w:tc>
          <w:tcPr>
            <w:tcW w:w="7619" w:type="dxa"/>
            <w:shd w:val="clear" w:color="auto" w:fill="auto"/>
          </w:tcPr>
          <w:p w14:paraId="544C05AB" w14:textId="77777777" w:rsidR="006648CF" w:rsidRPr="00D71DD2" w:rsidRDefault="006648CF" w:rsidP="002D533C">
            <w:pPr>
              <w:spacing w:after="0" w:line="360" w:lineRule="auto"/>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Հողաբուսական բերրի շերտի հանում և պահպանում</w:t>
            </w:r>
          </w:p>
        </w:tc>
      </w:tr>
      <w:tr w:rsidR="006648CF" w:rsidRPr="001F5C1A" w14:paraId="4962ADD1" w14:textId="77777777" w:rsidTr="002D533C">
        <w:trPr>
          <w:trHeight w:val="57"/>
        </w:trPr>
        <w:tc>
          <w:tcPr>
            <w:tcW w:w="2059" w:type="dxa"/>
            <w:vMerge/>
            <w:shd w:val="clear" w:color="auto" w:fill="auto"/>
          </w:tcPr>
          <w:p w14:paraId="3BCCCB26" w14:textId="77777777" w:rsidR="006648CF" w:rsidRPr="00D71DD2" w:rsidRDefault="006648CF" w:rsidP="002D533C">
            <w:pPr>
              <w:spacing w:after="0" w:line="360" w:lineRule="auto"/>
              <w:jc w:val="center"/>
              <w:rPr>
                <w:rFonts w:ascii="GHEA Grapalat" w:eastAsia="Arial Unicode MS" w:hAnsi="GHEA Grapalat" w:cs="Arial Unicode MS"/>
                <w:sz w:val="24"/>
                <w:szCs w:val="24"/>
                <w:lang w:val="hy-AM"/>
              </w:rPr>
            </w:pPr>
          </w:p>
        </w:tc>
        <w:tc>
          <w:tcPr>
            <w:tcW w:w="7619" w:type="dxa"/>
            <w:shd w:val="clear" w:color="auto" w:fill="auto"/>
          </w:tcPr>
          <w:p w14:paraId="3A9A37FD" w14:textId="77777777" w:rsidR="006648CF" w:rsidRPr="00D71DD2" w:rsidRDefault="006648CF" w:rsidP="002D533C">
            <w:pPr>
              <w:spacing w:after="0" w:line="360" w:lineRule="auto"/>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Կենցաղային հոսքաջրերի օգտահանման հարթակի նախապատրաստում</w:t>
            </w:r>
          </w:p>
        </w:tc>
      </w:tr>
      <w:tr w:rsidR="006648CF" w:rsidRPr="001F5C1A" w14:paraId="39022787" w14:textId="77777777" w:rsidTr="002D533C">
        <w:trPr>
          <w:trHeight w:val="57"/>
        </w:trPr>
        <w:tc>
          <w:tcPr>
            <w:tcW w:w="2059" w:type="dxa"/>
            <w:vMerge/>
            <w:shd w:val="clear" w:color="auto" w:fill="auto"/>
          </w:tcPr>
          <w:p w14:paraId="69B2FAA6" w14:textId="77777777" w:rsidR="006648CF" w:rsidRPr="00D71DD2" w:rsidRDefault="006648CF" w:rsidP="002D533C">
            <w:pPr>
              <w:spacing w:after="0" w:line="360" w:lineRule="auto"/>
              <w:jc w:val="center"/>
              <w:rPr>
                <w:rFonts w:ascii="GHEA Grapalat" w:eastAsia="Arial Unicode MS" w:hAnsi="GHEA Grapalat" w:cs="Arial Unicode MS"/>
                <w:sz w:val="24"/>
                <w:szCs w:val="24"/>
                <w:lang w:val="hy-AM"/>
              </w:rPr>
            </w:pPr>
          </w:p>
        </w:tc>
        <w:tc>
          <w:tcPr>
            <w:tcW w:w="7619" w:type="dxa"/>
            <w:shd w:val="clear" w:color="auto" w:fill="auto"/>
          </w:tcPr>
          <w:p w14:paraId="12469656" w14:textId="77777777" w:rsidR="006648CF" w:rsidRPr="00D71DD2" w:rsidRDefault="006648CF" w:rsidP="002D533C">
            <w:pPr>
              <w:spacing w:after="0" w:line="360" w:lineRule="auto"/>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Ջրհեռացման կառույցների հարթակի նախապատրաստում</w:t>
            </w:r>
          </w:p>
        </w:tc>
      </w:tr>
      <w:tr w:rsidR="006648CF" w:rsidRPr="001F5C1A" w14:paraId="02E20618" w14:textId="77777777" w:rsidTr="002D533C">
        <w:trPr>
          <w:trHeight w:val="57"/>
        </w:trPr>
        <w:tc>
          <w:tcPr>
            <w:tcW w:w="2059" w:type="dxa"/>
            <w:vMerge/>
            <w:shd w:val="clear" w:color="auto" w:fill="auto"/>
          </w:tcPr>
          <w:p w14:paraId="22B3280F" w14:textId="77777777" w:rsidR="006648CF" w:rsidRPr="00D71DD2" w:rsidRDefault="006648CF" w:rsidP="002D533C">
            <w:pPr>
              <w:spacing w:after="0" w:line="360" w:lineRule="auto"/>
              <w:jc w:val="center"/>
              <w:rPr>
                <w:rFonts w:ascii="GHEA Grapalat" w:eastAsia="Arial Unicode MS" w:hAnsi="GHEA Grapalat" w:cs="Arial Unicode MS"/>
                <w:sz w:val="24"/>
                <w:szCs w:val="24"/>
                <w:lang w:val="hy-AM"/>
              </w:rPr>
            </w:pPr>
          </w:p>
        </w:tc>
        <w:tc>
          <w:tcPr>
            <w:tcW w:w="7619" w:type="dxa"/>
            <w:shd w:val="clear" w:color="auto" w:fill="auto"/>
          </w:tcPr>
          <w:p w14:paraId="4E147BE6" w14:textId="77777777" w:rsidR="006648CF" w:rsidRPr="00D71DD2" w:rsidRDefault="006648CF" w:rsidP="002D533C">
            <w:pPr>
              <w:spacing w:after="0" w:line="360" w:lineRule="auto"/>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Բանավանի, գրասենյակների, արհեստանոցների, պահեստների կառուցում</w:t>
            </w:r>
          </w:p>
        </w:tc>
      </w:tr>
      <w:tr w:rsidR="006648CF" w:rsidRPr="001F5C1A" w14:paraId="7ECD0BFC" w14:textId="77777777" w:rsidTr="002D533C">
        <w:trPr>
          <w:trHeight w:val="57"/>
        </w:trPr>
        <w:tc>
          <w:tcPr>
            <w:tcW w:w="2059" w:type="dxa"/>
            <w:vMerge/>
            <w:shd w:val="clear" w:color="auto" w:fill="auto"/>
          </w:tcPr>
          <w:p w14:paraId="34106A89" w14:textId="77777777" w:rsidR="006648CF" w:rsidRPr="00D71DD2" w:rsidRDefault="006648CF" w:rsidP="002D533C">
            <w:pPr>
              <w:spacing w:after="0" w:line="360" w:lineRule="auto"/>
              <w:jc w:val="center"/>
              <w:rPr>
                <w:rFonts w:ascii="GHEA Grapalat" w:eastAsia="Arial Unicode MS" w:hAnsi="GHEA Grapalat" w:cs="Arial Unicode MS"/>
                <w:sz w:val="24"/>
                <w:szCs w:val="24"/>
                <w:lang w:val="hy-AM"/>
              </w:rPr>
            </w:pPr>
          </w:p>
        </w:tc>
        <w:tc>
          <w:tcPr>
            <w:tcW w:w="7619" w:type="dxa"/>
            <w:shd w:val="clear" w:color="auto" w:fill="auto"/>
          </w:tcPr>
          <w:p w14:paraId="74D3DCDD" w14:textId="77777777" w:rsidR="006648CF" w:rsidRPr="00D71DD2" w:rsidRDefault="006648CF" w:rsidP="002D533C">
            <w:pPr>
              <w:spacing w:after="0" w:line="360" w:lineRule="auto"/>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Բացահանքի տարածքի նախապատրաստում</w:t>
            </w:r>
          </w:p>
        </w:tc>
      </w:tr>
      <w:tr w:rsidR="006648CF" w:rsidRPr="001F5C1A" w14:paraId="31A6A5DC" w14:textId="77777777" w:rsidTr="002D533C">
        <w:trPr>
          <w:trHeight w:val="57"/>
        </w:trPr>
        <w:tc>
          <w:tcPr>
            <w:tcW w:w="2059" w:type="dxa"/>
            <w:vMerge w:val="restart"/>
            <w:shd w:val="clear" w:color="auto" w:fill="auto"/>
            <w:vAlign w:val="center"/>
          </w:tcPr>
          <w:p w14:paraId="1B51AC93" w14:textId="77777777" w:rsidR="006648CF" w:rsidRPr="00D71DD2" w:rsidRDefault="006648CF" w:rsidP="002D533C">
            <w:pPr>
              <w:spacing w:after="0" w:line="360" w:lineRule="auto"/>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Շահագործում</w:t>
            </w:r>
          </w:p>
        </w:tc>
        <w:tc>
          <w:tcPr>
            <w:tcW w:w="7619" w:type="dxa"/>
            <w:shd w:val="clear" w:color="auto" w:fill="auto"/>
          </w:tcPr>
          <w:p w14:paraId="275637C7" w14:textId="77777777" w:rsidR="006648CF" w:rsidRPr="00D71DD2" w:rsidRDefault="006648CF" w:rsidP="002D533C">
            <w:pPr>
              <w:spacing w:after="0" w:line="360" w:lineRule="auto"/>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Բացահանքերի շահագործում</w:t>
            </w:r>
          </w:p>
        </w:tc>
      </w:tr>
      <w:tr w:rsidR="006648CF" w:rsidRPr="001F5C1A" w14:paraId="21F5BBD2" w14:textId="77777777" w:rsidTr="002D533C">
        <w:trPr>
          <w:trHeight w:val="57"/>
        </w:trPr>
        <w:tc>
          <w:tcPr>
            <w:tcW w:w="2059" w:type="dxa"/>
            <w:vMerge/>
            <w:shd w:val="clear" w:color="auto" w:fill="auto"/>
          </w:tcPr>
          <w:p w14:paraId="6135B738" w14:textId="77777777" w:rsidR="006648CF" w:rsidRPr="00D71DD2" w:rsidRDefault="006648CF" w:rsidP="002D533C">
            <w:pPr>
              <w:spacing w:after="0" w:line="360" w:lineRule="auto"/>
              <w:jc w:val="center"/>
              <w:rPr>
                <w:rFonts w:ascii="GHEA Grapalat" w:eastAsia="Arial Unicode MS" w:hAnsi="GHEA Grapalat" w:cs="Arial Unicode MS"/>
                <w:sz w:val="24"/>
                <w:szCs w:val="24"/>
                <w:lang w:val="hy-AM"/>
              </w:rPr>
            </w:pPr>
          </w:p>
        </w:tc>
        <w:tc>
          <w:tcPr>
            <w:tcW w:w="7619" w:type="dxa"/>
            <w:shd w:val="clear" w:color="auto" w:fill="auto"/>
          </w:tcPr>
          <w:p w14:paraId="64C2D86D" w14:textId="77777777" w:rsidR="006648CF" w:rsidRPr="00D71DD2" w:rsidRDefault="006648CF" w:rsidP="002D533C">
            <w:pPr>
              <w:spacing w:after="0" w:line="360" w:lineRule="auto"/>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Հանքաքարի տեղափոխում տարալվացման հրապարակ</w:t>
            </w:r>
          </w:p>
        </w:tc>
      </w:tr>
      <w:tr w:rsidR="006648CF" w:rsidRPr="001F5C1A" w14:paraId="2D2E3804" w14:textId="77777777" w:rsidTr="002D533C">
        <w:trPr>
          <w:trHeight w:val="57"/>
        </w:trPr>
        <w:tc>
          <w:tcPr>
            <w:tcW w:w="2059" w:type="dxa"/>
            <w:vMerge/>
            <w:shd w:val="clear" w:color="auto" w:fill="auto"/>
          </w:tcPr>
          <w:p w14:paraId="6B33222E" w14:textId="77777777" w:rsidR="006648CF" w:rsidRPr="00D71DD2" w:rsidRDefault="006648CF" w:rsidP="002D533C">
            <w:pPr>
              <w:spacing w:after="0" w:line="360" w:lineRule="auto"/>
              <w:jc w:val="center"/>
              <w:rPr>
                <w:rFonts w:ascii="GHEA Grapalat" w:eastAsia="Arial Unicode MS" w:hAnsi="GHEA Grapalat" w:cs="Arial Unicode MS"/>
                <w:sz w:val="24"/>
                <w:szCs w:val="24"/>
                <w:lang w:val="hy-AM"/>
              </w:rPr>
            </w:pPr>
          </w:p>
        </w:tc>
        <w:tc>
          <w:tcPr>
            <w:tcW w:w="7619" w:type="dxa"/>
            <w:shd w:val="clear" w:color="auto" w:fill="auto"/>
          </w:tcPr>
          <w:p w14:paraId="23B33613" w14:textId="77777777" w:rsidR="006648CF" w:rsidRPr="00D71DD2" w:rsidRDefault="006648CF" w:rsidP="002D533C">
            <w:pPr>
              <w:spacing w:after="0" w:line="360" w:lineRule="auto"/>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Տարալվացման հրապարակի ընդլայնում</w:t>
            </w:r>
          </w:p>
        </w:tc>
      </w:tr>
      <w:tr w:rsidR="006648CF" w:rsidRPr="001F5C1A" w14:paraId="1B63DC67" w14:textId="77777777" w:rsidTr="002D533C">
        <w:trPr>
          <w:trHeight w:val="57"/>
        </w:trPr>
        <w:tc>
          <w:tcPr>
            <w:tcW w:w="2059" w:type="dxa"/>
            <w:vMerge/>
            <w:shd w:val="clear" w:color="auto" w:fill="auto"/>
          </w:tcPr>
          <w:p w14:paraId="6127C55F" w14:textId="77777777" w:rsidR="006648CF" w:rsidRPr="00D71DD2" w:rsidRDefault="006648CF" w:rsidP="002D533C">
            <w:pPr>
              <w:spacing w:after="0" w:line="360" w:lineRule="auto"/>
              <w:jc w:val="center"/>
              <w:rPr>
                <w:rFonts w:ascii="GHEA Grapalat" w:eastAsia="Arial Unicode MS" w:hAnsi="GHEA Grapalat" w:cs="Arial Unicode MS"/>
                <w:sz w:val="24"/>
                <w:szCs w:val="24"/>
                <w:lang w:val="hy-AM"/>
              </w:rPr>
            </w:pPr>
          </w:p>
        </w:tc>
        <w:tc>
          <w:tcPr>
            <w:tcW w:w="7619" w:type="dxa"/>
            <w:shd w:val="clear" w:color="auto" w:fill="auto"/>
          </w:tcPr>
          <w:p w14:paraId="4DCBB822" w14:textId="77777777" w:rsidR="006648CF" w:rsidRPr="00D71DD2" w:rsidRDefault="006648CF" w:rsidP="002D533C">
            <w:pPr>
              <w:spacing w:after="0" w:line="360" w:lineRule="auto"/>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Հանքաքարի տարալվացում</w:t>
            </w:r>
          </w:p>
        </w:tc>
      </w:tr>
      <w:tr w:rsidR="006648CF" w:rsidRPr="001F5C1A" w14:paraId="68E997D4" w14:textId="77777777" w:rsidTr="002D533C">
        <w:trPr>
          <w:trHeight w:val="57"/>
        </w:trPr>
        <w:tc>
          <w:tcPr>
            <w:tcW w:w="2059" w:type="dxa"/>
            <w:vMerge/>
            <w:shd w:val="clear" w:color="auto" w:fill="auto"/>
          </w:tcPr>
          <w:p w14:paraId="610B0C0B" w14:textId="77777777" w:rsidR="006648CF" w:rsidRPr="00D71DD2" w:rsidRDefault="006648CF" w:rsidP="002D533C">
            <w:pPr>
              <w:spacing w:after="0" w:line="360" w:lineRule="auto"/>
              <w:jc w:val="center"/>
              <w:rPr>
                <w:rFonts w:ascii="GHEA Grapalat" w:eastAsia="Arial Unicode MS" w:hAnsi="GHEA Grapalat" w:cs="Arial Unicode MS"/>
                <w:sz w:val="24"/>
                <w:szCs w:val="24"/>
                <w:lang w:val="hy-AM"/>
              </w:rPr>
            </w:pPr>
          </w:p>
        </w:tc>
        <w:tc>
          <w:tcPr>
            <w:tcW w:w="7619" w:type="dxa"/>
            <w:shd w:val="clear" w:color="auto" w:fill="auto"/>
          </w:tcPr>
          <w:p w14:paraId="7FD9FDC6" w14:textId="77777777" w:rsidR="006648CF" w:rsidRPr="00D71DD2" w:rsidRDefault="006648CF" w:rsidP="002D533C">
            <w:pPr>
              <w:spacing w:after="0" w:line="360" w:lineRule="auto"/>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Նյութերի տեղափոխում և օգտահանում, թափոնների տեղափոխում</w:t>
            </w:r>
          </w:p>
        </w:tc>
      </w:tr>
      <w:tr w:rsidR="006648CF" w:rsidRPr="001F5C1A" w14:paraId="47476674" w14:textId="77777777" w:rsidTr="002D533C">
        <w:trPr>
          <w:trHeight w:val="57"/>
        </w:trPr>
        <w:tc>
          <w:tcPr>
            <w:tcW w:w="2059" w:type="dxa"/>
            <w:vMerge/>
            <w:shd w:val="clear" w:color="auto" w:fill="auto"/>
          </w:tcPr>
          <w:p w14:paraId="64728671" w14:textId="77777777" w:rsidR="006648CF" w:rsidRPr="00D71DD2" w:rsidRDefault="006648CF" w:rsidP="002D533C">
            <w:pPr>
              <w:spacing w:after="0" w:line="360" w:lineRule="auto"/>
              <w:jc w:val="center"/>
              <w:rPr>
                <w:rFonts w:ascii="GHEA Grapalat" w:eastAsia="Arial Unicode MS" w:hAnsi="GHEA Grapalat" w:cs="Arial Unicode MS"/>
                <w:sz w:val="24"/>
                <w:szCs w:val="24"/>
                <w:lang w:val="hy-AM"/>
              </w:rPr>
            </w:pPr>
          </w:p>
        </w:tc>
        <w:tc>
          <w:tcPr>
            <w:tcW w:w="7619" w:type="dxa"/>
            <w:shd w:val="clear" w:color="auto" w:fill="auto"/>
          </w:tcPr>
          <w:p w14:paraId="189C8282" w14:textId="77777777" w:rsidR="006648CF" w:rsidRPr="00D71DD2" w:rsidRDefault="006648CF" w:rsidP="002D533C">
            <w:pPr>
              <w:spacing w:after="0" w:line="360" w:lineRule="auto"/>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 xml:space="preserve">Հանքաքարի տեղափոխում վերամշակող գործարան և </w:t>
            </w:r>
            <w:r w:rsidRPr="00D71DD2">
              <w:rPr>
                <w:rFonts w:ascii="GHEA Grapalat" w:eastAsia="Arial Unicode MS" w:hAnsi="GHEA Grapalat" w:cs="Arial Unicode MS"/>
                <w:sz w:val="24"/>
                <w:szCs w:val="24"/>
                <w:lang w:val="hy-AM"/>
              </w:rPr>
              <w:lastRenderedPageBreak/>
              <w:t>պահպանում</w:t>
            </w:r>
          </w:p>
        </w:tc>
      </w:tr>
      <w:tr w:rsidR="006648CF" w:rsidRPr="001F5C1A" w14:paraId="5DC98108" w14:textId="77777777" w:rsidTr="002D533C">
        <w:trPr>
          <w:trHeight w:val="57"/>
        </w:trPr>
        <w:tc>
          <w:tcPr>
            <w:tcW w:w="2059" w:type="dxa"/>
            <w:vMerge/>
            <w:shd w:val="clear" w:color="auto" w:fill="auto"/>
          </w:tcPr>
          <w:p w14:paraId="193256F2" w14:textId="77777777" w:rsidR="006648CF" w:rsidRPr="00D71DD2" w:rsidRDefault="006648CF" w:rsidP="002D533C">
            <w:pPr>
              <w:spacing w:after="0" w:line="360" w:lineRule="auto"/>
              <w:jc w:val="center"/>
              <w:rPr>
                <w:rFonts w:ascii="GHEA Grapalat" w:eastAsia="Arial Unicode MS" w:hAnsi="GHEA Grapalat" w:cs="Arial Unicode MS"/>
                <w:sz w:val="24"/>
                <w:szCs w:val="24"/>
                <w:lang w:val="hy-AM"/>
              </w:rPr>
            </w:pPr>
          </w:p>
        </w:tc>
        <w:tc>
          <w:tcPr>
            <w:tcW w:w="7619" w:type="dxa"/>
            <w:shd w:val="clear" w:color="auto" w:fill="auto"/>
          </w:tcPr>
          <w:p w14:paraId="3B3E3D7C" w14:textId="77777777" w:rsidR="006648CF" w:rsidRPr="00D71DD2" w:rsidRDefault="006648CF" w:rsidP="002D533C">
            <w:pPr>
              <w:spacing w:after="0" w:line="360" w:lineRule="auto"/>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Վերամշակող գործարանում վերամշակման նյութերի, լուծույթների կառավարում</w:t>
            </w:r>
          </w:p>
        </w:tc>
      </w:tr>
      <w:tr w:rsidR="006648CF" w:rsidRPr="001F5C1A" w14:paraId="0FF3FD31" w14:textId="77777777" w:rsidTr="002D533C">
        <w:trPr>
          <w:trHeight w:val="57"/>
        </w:trPr>
        <w:tc>
          <w:tcPr>
            <w:tcW w:w="2059" w:type="dxa"/>
            <w:vMerge/>
            <w:shd w:val="clear" w:color="auto" w:fill="auto"/>
          </w:tcPr>
          <w:p w14:paraId="1667F895" w14:textId="77777777" w:rsidR="006648CF" w:rsidRPr="00D71DD2" w:rsidRDefault="006648CF" w:rsidP="002D533C">
            <w:pPr>
              <w:spacing w:after="0" w:line="360" w:lineRule="auto"/>
              <w:jc w:val="center"/>
              <w:rPr>
                <w:rFonts w:ascii="GHEA Grapalat" w:eastAsia="Arial Unicode MS" w:hAnsi="GHEA Grapalat" w:cs="Arial Unicode MS"/>
                <w:sz w:val="24"/>
                <w:szCs w:val="24"/>
                <w:lang w:val="hy-AM"/>
              </w:rPr>
            </w:pPr>
          </w:p>
        </w:tc>
        <w:tc>
          <w:tcPr>
            <w:tcW w:w="7619" w:type="dxa"/>
            <w:shd w:val="clear" w:color="auto" w:fill="auto"/>
          </w:tcPr>
          <w:p w14:paraId="2DB83C74" w14:textId="77777777" w:rsidR="006648CF" w:rsidRPr="00D71DD2" w:rsidRDefault="006648CF" w:rsidP="002D533C">
            <w:pPr>
              <w:spacing w:after="0" w:line="360" w:lineRule="auto"/>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Ջարդված հանքաքարի պահպանություն</w:t>
            </w:r>
          </w:p>
        </w:tc>
      </w:tr>
      <w:tr w:rsidR="006648CF" w:rsidRPr="001F5C1A" w14:paraId="49215E4E" w14:textId="77777777" w:rsidTr="002D533C">
        <w:trPr>
          <w:trHeight w:val="57"/>
        </w:trPr>
        <w:tc>
          <w:tcPr>
            <w:tcW w:w="2059" w:type="dxa"/>
            <w:vMerge/>
            <w:shd w:val="clear" w:color="auto" w:fill="auto"/>
          </w:tcPr>
          <w:p w14:paraId="1E450C7B" w14:textId="77777777" w:rsidR="006648CF" w:rsidRPr="00D71DD2" w:rsidRDefault="006648CF" w:rsidP="002D533C">
            <w:pPr>
              <w:spacing w:after="0" w:line="360" w:lineRule="auto"/>
              <w:jc w:val="center"/>
              <w:rPr>
                <w:rFonts w:ascii="GHEA Grapalat" w:eastAsia="Arial Unicode MS" w:hAnsi="GHEA Grapalat" w:cs="Arial Unicode MS"/>
                <w:sz w:val="24"/>
                <w:szCs w:val="24"/>
                <w:lang w:val="hy-AM"/>
              </w:rPr>
            </w:pPr>
          </w:p>
        </w:tc>
        <w:tc>
          <w:tcPr>
            <w:tcW w:w="7619" w:type="dxa"/>
            <w:shd w:val="clear" w:color="auto" w:fill="auto"/>
          </w:tcPr>
          <w:p w14:paraId="59FC8FB1" w14:textId="77777777" w:rsidR="006648CF" w:rsidRPr="00D71DD2" w:rsidRDefault="006648CF" w:rsidP="002D533C">
            <w:pPr>
              <w:spacing w:after="0" w:line="360" w:lineRule="auto"/>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Հանքաքարի մանրեցում և մետաղների առանձնացում</w:t>
            </w:r>
          </w:p>
        </w:tc>
      </w:tr>
      <w:tr w:rsidR="006648CF" w:rsidRPr="00D71DD2" w14:paraId="6EDEA983" w14:textId="77777777" w:rsidTr="002D533C">
        <w:trPr>
          <w:trHeight w:val="57"/>
        </w:trPr>
        <w:tc>
          <w:tcPr>
            <w:tcW w:w="2059" w:type="dxa"/>
            <w:vMerge/>
            <w:shd w:val="clear" w:color="auto" w:fill="auto"/>
          </w:tcPr>
          <w:p w14:paraId="202BAA7C" w14:textId="77777777" w:rsidR="006648CF" w:rsidRPr="00D71DD2" w:rsidRDefault="006648CF" w:rsidP="002D533C">
            <w:pPr>
              <w:spacing w:after="0" w:line="360" w:lineRule="auto"/>
              <w:jc w:val="center"/>
              <w:rPr>
                <w:rFonts w:ascii="GHEA Grapalat" w:eastAsia="Arial Unicode MS" w:hAnsi="GHEA Grapalat" w:cs="Arial Unicode MS"/>
                <w:sz w:val="24"/>
                <w:szCs w:val="24"/>
                <w:lang w:val="hy-AM"/>
              </w:rPr>
            </w:pPr>
          </w:p>
        </w:tc>
        <w:tc>
          <w:tcPr>
            <w:tcW w:w="7619" w:type="dxa"/>
            <w:shd w:val="clear" w:color="auto" w:fill="auto"/>
          </w:tcPr>
          <w:p w14:paraId="463809D9" w14:textId="77777777" w:rsidR="006648CF" w:rsidRPr="00D71DD2" w:rsidRDefault="006648CF" w:rsidP="002D533C">
            <w:pPr>
              <w:spacing w:after="0" w:line="360" w:lineRule="auto"/>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Հանքաքարի հարստացման պոչերի օգտահանում</w:t>
            </w:r>
          </w:p>
        </w:tc>
      </w:tr>
      <w:tr w:rsidR="006648CF" w:rsidRPr="001F5C1A" w14:paraId="68693DD9" w14:textId="77777777" w:rsidTr="002D533C">
        <w:trPr>
          <w:trHeight w:val="57"/>
        </w:trPr>
        <w:tc>
          <w:tcPr>
            <w:tcW w:w="2059" w:type="dxa"/>
            <w:vMerge/>
            <w:shd w:val="clear" w:color="auto" w:fill="auto"/>
          </w:tcPr>
          <w:p w14:paraId="6F1A0511" w14:textId="77777777" w:rsidR="006648CF" w:rsidRPr="00D71DD2" w:rsidRDefault="006648CF" w:rsidP="002D533C">
            <w:pPr>
              <w:spacing w:after="0" w:line="360" w:lineRule="auto"/>
              <w:jc w:val="center"/>
              <w:rPr>
                <w:rFonts w:ascii="GHEA Grapalat" w:eastAsia="Arial Unicode MS" w:hAnsi="GHEA Grapalat" w:cs="Arial Unicode MS"/>
                <w:sz w:val="24"/>
                <w:szCs w:val="24"/>
                <w:lang w:val="hy-AM"/>
              </w:rPr>
            </w:pPr>
          </w:p>
        </w:tc>
        <w:tc>
          <w:tcPr>
            <w:tcW w:w="7619" w:type="dxa"/>
            <w:shd w:val="clear" w:color="auto" w:fill="auto"/>
          </w:tcPr>
          <w:p w14:paraId="54414E64" w14:textId="129332D7" w:rsidR="006648CF" w:rsidRPr="00D71DD2" w:rsidRDefault="006648CF" w:rsidP="002D533C">
            <w:pPr>
              <w:spacing w:after="0" w:line="360" w:lineRule="auto"/>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Արդյունաբերական և կեն</w:t>
            </w:r>
            <w:r w:rsidR="0024209D">
              <w:rPr>
                <w:rFonts w:ascii="GHEA Grapalat" w:eastAsia="Arial Unicode MS" w:hAnsi="GHEA Grapalat" w:cs="Arial Unicode MS"/>
                <w:sz w:val="24"/>
                <w:szCs w:val="24"/>
                <w:lang w:val="hy-AM"/>
              </w:rPr>
              <w:t>ց</w:t>
            </w:r>
            <w:r w:rsidRPr="00D71DD2">
              <w:rPr>
                <w:rFonts w:ascii="GHEA Grapalat" w:eastAsia="Arial Unicode MS" w:hAnsi="GHEA Grapalat" w:cs="Arial Unicode MS"/>
                <w:sz w:val="24"/>
                <w:szCs w:val="24"/>
                <w:lang w:val="hy-AM"/>
              </w:rPr>
              <w:t>ա</w:t>
            </w:r>
            <w:r w:rsidR="0024209D">
              <w:rPr>
                <w:rFonts w:ascii="GHEA Grapalat" w:eastAsia="Arial Unicode MS" w:hAnsi="GHEA Grapalat" w:cs="Arial Unicode MS"/>
                <w:sz w:val="24"/>
                <w:szCs w:val="24"/>
                <w:lang w:val="hy-AM"/>
              </w:rPr>
              <w:t>ղ</w:t>
            </w:r>
            <w:r w:rsidRPr="00D71DD2">
              <w:rPr>
                <w:rFonts w:ascii="GHEA Grapalat" w:eastAsia="Arial Unicode MS" w:hAnsi="GHEA Grapalat" w:cs="Arial Unicode MS"/>
                <w:sz w:val="24"/>
                <w:szCs w:val="24"/>
                <w:lang w:val="hy-AM"/>
              </w:rPr>
              <w:t>ային հոսքաջրերի մշակում</w:t>
            </w:r>
          </w:p>
        </w:tc>
      </w:tr>
      <w:tr w:rsidR="006648CF" w:rsidRPr="00D71DD2" w14:paraId="0087A04C" w14:textId="77777777" w:rsidTr="002D533C">
        <w:trPr>
          <w:trHeight w:val="57"/>
        </w:trPr>
        <w:tc>
          <w:tcPr>
            <w:tcW w:w="2059" w:type="dxa"/>
            <w:vMerge/>
            <w:shd w:val="clear" w:color="auto" w:fill="auto"/>
          </w:tcPr>
          <w:p w14:paraId="2876A0C6" w14:textId="77777777" w:rsidR="006648CF" w:rsidRPr="00D71DD2" w:rsidRDefault="006648CF" w:rsidP="002D533C">
            <w:pPr>
              <w:spacing w:after="0" w:line="360" w:lineRule="auto"/>
              <w:jc w:val="center"/>
              <w:rPr>
                <w:rFonts w:ascii="GHEA Grapalat" w:eastAsia="Arial Unicode MS" w:hAnsi="GHEA Grapalat" w:cs="Arial Unicode MS"/>
                <w:sz w:val="24"/>
                <w:szCs w:val="24"/>
                <w:lang w:val="hy-AM"/>
              </w:rPr>
            </w:pPr>
          </w:p>
        </w:tc>
        <w:tc>
          <w:tcPr>
            <w:tcW w:w="7619" w:type="dxa"/>
            <w:shd w:val="clear" w:color="auto" w:fill="auto"/>
          </w:tcPr>
          <w:p w14:paraId="6A0297D4" w14:textId="77777777" w:rsidR="006648CF" w:rsidRPr="00D71DD2" w:rsidRDefault="006648CF" w:rsidP="002D533C">
            <w:pPr>
              <w:spacing w:after="0" w:line="360" w:lineRule="auto"/>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Վտանգավոր նյութերի կառավարում</w:t>
            </w:r>
          </w:p>
        </w:tc>
      </w:tr>
      <w:tr w:rsidR="006648CF" w:rsidRPr="00D71DD2" w14:paraId="7F73786F" w14:textId="77777777" w:rsidTr="002D533C">
        <w:trPr>
          <w:trHeight w:val="57"/>
        </w:trPr>
        <w:tc>
          <w:tcPr>
            <w:tcW w:w="2059" w:type="dxa"/>
            <w:vMerge w:val="restart"/>
            <w:shd w:val="clear" w:color="auto" w:fill="auto"/>
            <w:vAlign w:val="center"/>
          </w:tcPr>
          <w:p w14:paraId="6E1D35E2" w14:textId="77777777" w:rsidR="006648CF" w:rsidRPr="00D71DD2" w:rsidRDefault="006648CF" w:rsidP="002D533C">
            <w:pPr>
              <w:spacing w:after="0" w:line="360" w:lineRule="auto"/>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 xml:space="preserve">Հանքի փակում </w:t>
            </w:r>
          </w:p>
        </w:tc>
        <w:tc>
          <w:tcPr>
            <w:tcW w:w="7619" w:type="dxa"/>
            <w:shd w:val="clear" w:color="auto" w:fill="auto"/>
          </w:tcPr>
          <w:p w14:paraId="71A91ABB" w14:textId="77777777" w:rsidR="006648CF" w:rsidRPr="00D71DD2" w:rsidRDefault="006648CF" w:rsidP="002D533C">
            <w:pPr>
              <w:spacing w:after="0" w:line="360" w:lineRule="auto"/>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Բացահանքերի փակում</w:t>
            </w:r>
          </w:p>
        </w:tc>
      </w:tr>
      <w:tr w:rsidR="006648CF" w:rsidRPr="00D71DD2" w14:paraId="2D9D76DC" w14:textId="77777777" w:rsidTr="002D533C">
        <w:trPr>
          <w:trHeight w:val="57"/>
        </w:trPr>
        <w:tc>
          <w:tcPr>
            <w:tcW w:w="2059" w:type="dxa"/>
            <w:vMerge/>
            <w:shd w:val="clear" w:color="auto" w:fill="auto"/>
          </w:tcPr>
          <w:p w14:paraId="0BE027F3" w14:textId="77777777" w:rsidR="006648CF" w:rsidRPr="00D71DD2" w:rsidRDefault="006648CF" w:rsidP="002D533C">
            <w:pPr>
              <w:spacing w:after="0" w:line="360" w:lineRule="auto"/>
              <w:jc w:val="center"/>
              <w:rPr>
                <w:rFonts w:ascii="GHEA Grapalat" w:eastAsia="Arial Unicode MS" w:hAnsi="GHEA Grapalat" w:cs="Arial Unicode MS"/>
                <w:sz w:val="24"/>
                <w:szCs w:val="24"/>
                <w:lang w:val="hy-AM"/>
              </w:rPr>
            </w:pPr>
          </w:p>
        </w:tc>
        <w:tc>
          <w:tcPr>
            <w:tcW w:w="7619" w:type="dxa"/>
            <w:shd w:val="clear" w:color="auto" w:fill="auto"/>
          </w:tcPr>
          <w:p w14:paraId="31693EDD" w14:textId="77777777" w:rsidR="006648CF" w:rsidRPr="00D71DD2" w:rsidRDefault="006648CF" w:rsidP="002D533C">
            <w:pPr>
              <w:spacing w:after="0" w:line="360" w:lineRule="auto"/>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Դատարկ ապարների լցակույտերի փակում</w:t>
            </w:r>
          </w:p>
        </w:tc>
      </w:tr>
      <w:tr w:rsidR="006648CF" w:rsidRPr="00D71DD2" w14:paraId="793F4E8E" w14:textId="77777777" w:rsidTr="002D533C">
        <w:trPr>
          <w:trHeight w:val="57"/>
        </w:trPr>
        <w:tc>
          <w:tcPr>
            <w:tcW w:w="2059" w:type="dxa"/>
            <w:vMerge/>
            <w:shd w:val="clear" w:color="auto" w:fill="auto"/>
          </w:tcPr>
          <w:p w14:paraId="0CE58FD8" w14:textId="77777777" w:rsidR="006648CF" w:rsidRPr="00D71DD2" w:rsidRDefault="006648CF" w:rsidP="002D533C">
            <w:pPr>
              <w:spacing w:after="0" w:line="360" w:lineRule="auto"/>
              <w:jc w:val="center"/>
              <w:rPr>
                <w:rFonts w:ascii="GHEA Grapalat" w:eastAsia="Arial Unicode MS" w:hAnsi="GHEA Grapalat" w:cs="Arial Unicode MS"/>
                <w:sz w:val="24"/>
                <w:szCs w:val="24"/>
                <w:lang w:val="hy-AM"/>
              </w:rPr>
            </w:pPr>
          </w:p>
        </w:tc>
        <w:tc>
          <w:tcPr>
            <w:tcW w:w="7619" w:type="dxa"/>
            <w:shd w:val="clear" w:color="auto" w:fill="auto"/>
          </w:tcPr>
          <w:p w14:paraId="5DCC149A" w14:textId="77777777" w:rsidR="006648CF" w:rsidRPr="00D71DD2" w:rsidRDefault="006648CF" w:rsidP="002D533C">
            <w:pPr>
              <w:spacing w:after="0" w:line="360" w:lineRule="auto"/>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Կույտային տարալվացման հրապարակների փակում</w:t>
            </w:r>
          </w:p>
        </w:tc>
      </w:tr>
      <w:tr w:rsidR="006648CF" w:rsidRPr="001F5C1A" w14:paraId="7A774A20" w14:textId="77777777" w:rsidTr="002D533C">
        <w:trPr>
          <w:trHeight w:val="57"/>
        </w:trPr>
        <w:tc>
          <w:tcPr>
            <w:tcW w:w="2059" w:type="dxa"/>
            <w:vMerge/>
            <w:shd w:val="clear" w:color="auto" w:fill="auto"/>
          </w:tcPr>
          <w:p w14:paraId="0CB58C09" w14:textId="77777777" w:rsidR="006648CF" w:rsidRPr="00D71DD2" w:rsidRDefault="006648CF" w:rsidP="002D533C">
            <w:pPr>
              <w:spacing w:after="0" w:line="360" w:lineRule="auto"/>
              <w:jc w:val="center"/>
              <w:rPr>
                <w:rFonts w:ascii="GHEA Grapalat" w:eastAsia="Arial Unicode MS" w:hAnsi="GHEA Grapalat" w:cs="Arial Unicode MS"/>
                <w:sz w:val="24"/>
                <w:szCs w:val="24"/>
                <w:lang w:val="hy-AM"/>
              </w:rPr>
            </w:pPr>
          </w:p>
        </w:tc>
        <w:tc>
          <w:tcPr>
            <w:tcW w:w="7619" w:type="dxa"/>
            <w:shd w:val="clear" w:color="auto" w:fill="auto"/>
          </w:tcPr>
          <w:p w14:paraId="2BC9DEDB" w14:textId="77777777" w:rsidR="006648CF" w:rsidRPr="00D71DD2" w:rsidRDefault="006648CF" w:rsidP="002D533C">
            <w:pPr>
              <w:spacing w:after="0" w:line="360" w:lineRule="auto"/>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Դատարկ ապարների կիրառումը լցափակման համար</w:t>
            </w:r>
          </w:p>
        </w:tc>
      </w:tr>
      <w:tr w:rsidR="006648CF" w:rsidRPr="00D71DD2" w14:paraId="1143FECC" w14:textId="77777777" w:rsidTr="002D533C">
        <w:trPr>
          <w:trHeight w:val="57"/>
        </w:trPr>
        <w:tc>
          <w:tcPr>
            <w:tcW w:w="2059" w:type="dxa"/>
            <w:vMerge/>
            <w:shd w:val="clear" w:color="auto" w:fill="auto"/>
          </w:tcPr>
          <w:p w14:paraId="4D63B445" w14:textId="77777777" w:rsidR="006648CF" w:rsidRPr="00D71DD2" w:rsidRDefault="006648CF" w:rsidP="002D533C">
            <w:pPr>
              <w:spacing w:after="0" w:line="360" w:lineRule="auto"/>
              <w:jc w:val="center"/>
              <w:rPr>
                <w:rFonts w:ascii="GHEA Grapalat" w:eastAsia="Arial Unicode MS" w:hAnsi="GHEA Grapalat" w:cs="Arial Unicode MS"/>
                <w:sz w:val="24"/>
                <w:szCs w:val="24"/>
                <w:lang w:val="hy-AM"/>
              </w:rPr>
            </w:pPr>
          </w:p>
        </w:tc>
        <w:tc>
          <w:tcPr>
            <w:tcW w:w="7619" w:type="dxa"/>
            <w:shd w:val="clear" w:color="auto" w:fill="auto"/>
          </w:tcPr>
          <w:p w14:paraId="0507A4A5" w14:textId="77777777" w:rsidR="006648CF" w:rsidRPr="00D71DD2" w:rsidRDefault="006648CF" w:rsidP="002D533C">
            <w:pPr>
              <w:spacing w:after="0" w:line="360" w:lineRule="auto"/>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Պահեստային շինությունների փակում</w:t>
            </w:r>
          </w:p>
        </w:tc>
      </w:tr>
      <w:tr w:rsidR="006648CF" w:rsidRPr="001F5C1A" w14:paraId="095EE3BF" w14:textId="77777777" w:rsidTr="002D533C">
        <w:trPr>
          <w:trHeight w:val="57"/>
        </w:trPr>
        <w:tc>
          <w:tcPr>
            <w:tcW w:w="2059" w:type="dxa"/>
            <w:vMerge/>
            <w:shd w:val="clear" w:color="auto" w:fill="auto"/>
          </w:tcPr>
          <w:p w14:paraId="78929C11" w14:textId="77777777" w:rsidR="006648CF" w:rsidRPr="00D71DD2" w:rsidRDefault="006648CF" w:rsidP="002D533C">
            <w:pPr>
              <w:spacing w:after="0" w:line="360" w:lineRule="auto"/>
              <w:jc w:val="center"/>
              <w:rPr>
                <w:rFonts w:ascii="GHEA Grapalat" w:eastAsia="Arial Unicode MS" w:hAnsi="GHEA Grapalat" w:cs="Arial Unicode MS"/>
                <w:sz w:val="24"/>
                <w:szCs w:val="24"/>
                <w:lang w:val="hy-AM"/>
              </w:rPr>
            </w:pPr>
          </w:p>
        </w:tc>
        <w:tc>
          <w:tcPr>
            <w:tcW w:w="7619" w:type="dxa"/>
            <w:shd w:val="clear" w:color="auto" w:fill="auto"/>
          </w:tcPr>
          <w:p w14:paraId="2B7A2EB7" w14:textId="77777777" w:rsidR="006648CF" w:rsidRPr="00D71DD2" w:rsidRDefault="006648CF" w:rsidP="002D533C">
            <w:pPr>
              <w:spacing w:after="0" w:line="360" w:lineRule="auto"/>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Ջրի և էլեկտրաէներգիայի աղբյուրների փակում</w:t>
            </w:r>
          </w:p>
        </w:tc>
      </w:tr>
      <w:tr w:rsidR="006648CF" w:rsidRPr="00D71DD2" w14:paraId="4FF776B2" w14:textId="77777777" w:rsidTr="002D533C">
        <w:trPr>
          <w:trHeight w:val="57"/>
        </w:trPr>
        <w:tc>
          <w:tcPr>
            <w:tcW w:w="2059" w:type="dxa"/>
            <w:vMerge/>
            <w:shd w:val="clear" w:color="auto" w:fill="auto"/>
          </w:tcPr>
          <w:p w14:paraId="1853D1E2" w14:textId="77777777" w:rsidR="006648CF" w:rsidRPr="00D71DD2" w:rsidRDefault="006648CF" w:rsidP="002D533C">
            <w:pPr>
              <w:spacing w:after="0" w:line="360" w:lineRule="auto"/>
              <w:jc w:val="center"/>
              <w:rPr>
                <w:rFonts w:ascii="GHEA Grapalat" w:eastAsia="Arial Unicode MS" w:hAnsi="GHEA Grapalat" w:cs="Arial Unicode MS"/>
                <w:sz w:val="24"/>
                <w:szCs w:val="24"/>
                <w:lang w:val="hy-AM"/>
              </w:rPr>
            </w:pPr>
          </w:p>
        </w:tc>
        <w:tc>
          <w:tcPr>
            <w:tcW w:w="7619" w:type="dxa"/>
            <w:shd w:val="clear" w:color="auto" w:fill="auto"/>
          </w:tcPr>
          <w:p w14:paraId="62A7871E" w14:textId="77777777" w:rsidR="006648CF" w:rsidRPr="00D71DD2" w:rsidRDefault="006648CF" w:rsidP="002D533C">
            <w:pPr>
              <w:spacing w:after="0" w:line="360" w:lineRule="auto"/>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Տեղանքի մաքրում</w:t>
            </w:r>
          </w:p>
        </w:tc>
      </w:tr>
      <w:tr w:rsidR="006648CF" w:rsidRPr="00D71DD2" w14:paraId="7F201997" w14:textId="77777777" w:rsidTr="002D533C">
        <w:trPr>
          <w:trHeight w:val="57"/>
        </w:trPr>
        <w:tc>
          <w:tcPr>
            <w:tcW w:w="2059" w:type="dxa"/>
            <w:vMerge/>
            <w:shd w:val="clear" w:color="auto" w:fill="auto"/>
          </w:tcPr>
          <w:p w14:paraId="63915A9C" w14:textId="77777777" w:rsidR="006648CF" w:rsidRPr="00D71DD2" w:rsidRDefault="006648CF" w:rsidP="002D533C">
            <w:pPr>
              <w:spacing w:after="0" w:line="360" w:lineRule="auto"/>
              <w:jc w:val="center"/>
              <w:rPr>
                <w:rFonts w:ascii="GHEA Grapalat" w:eastAsia="Arial Unicode MS" w:hAnsi="GHEA Grapalat" w:cs="Arial Unicode MS"/>
                <w:sz w:val="24"/>
                <w:szCs w:val="24"/>
                <w:lang w:val="hy-AM"/>
              </w:rPr>
            </w:pPr>
          </w:p>
        </w:tc>
        <w:tc>
          <w:tcPr>
            <w:tcW w:w="7619" w:type="dxa"/>
            <w:shd w:val="clear" w:color="auto" w:fill="auto"/>
          </w:tcPr>
          <w:p w14:paraId="5A4E0B9B" w14:textId="77777777" w:rsidR="006648CF" w:rsidRPr="00D71DD2" w:rsidRDefault="006648CF" w:rsidP="002D533C">
            <w:pPr>
              <w:spacing w:after="0" w:line="360" w:lineRule="auto"/>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Հողերի ռեկուլտիվացիա</w:t>
            </w:r>
          </w:p>
        </w:tc>
      </w:tr>
      <w:tr w:rsidR="006648CF" w:rsidRPr="00D71DD2" w14:paraId="0CB83CC9" w14:textId="77777777" w:rsidTr="002D533C">
        <w:trPr>
          <w:trHeight w:val="57"/>
        </w:trPr>
        <w:tc>
          <w:tcPr>
            <w:tcW w:w="2059" w:type="dxa"/>
            <w:vMerge/>
            <w:shd w:val="clear" w:color="auto" w:fill="auto"/>
          </w:tcPr>
          <w:p w14:paraId="0D829F5C" w14:textId="77777777" w:rsidR="006648CF" w:rsidRPr="00D71DD2" w:rsidRDefault="006648CF" w:rsidP="002D533C">
            <w:pPr>
              <w:spacing w:after="0" w:line="360" w:lineRule="auto"/>
              <w:jc w:val="center"/>
              <w:rPr>
                <w:rFonts w:ascii="GHEA Grapalat" w:eastAsia="Arial Unicode MS" w:hAnsi="GHEA Grapalat" w:cs="Arial Unicode MS"/>
                <w:sz w:val="24"/>
                <w:szCs w:val="24"/>
                <w:lang w:val="hy-AM"/>
              </w:rPr>
            </w:pPr>
          </w:p>
        </w:tc>
        <w:tc>
          <w:tcPr>
            <w:tcW w:w="7619" w:type="dxa"/>
            <w:shd w:val="clear" w:color="auto" w:fill="auto"/>
          </w:tcPr>
          <w:p w14:paraId="6728364E" w14:textId="77777777" w:rsidR="006648CF" w:rsidRPr="00D71DD2" w:rsidRDefault="006648CF" w:rsidP="002D533C">
            <w:pPr>
              <w:spacing w:after="0" w:line="360" w:lineRule="auto"/>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Ներքին ճանապարհների վերականգնում</w:t>
            </w:r>
          </w:p>
        </w:tc>
      </w:tr>
      <w:tr w:rsidR="006648CF" w:rsidRPr="00D71DD2" w14:paraId="393A543E" w14:textId="77777777" w:rsidTr="002D533C">
        <w:trPr>
          <w:trHeight w:val="57"/>
        </w:trPr>
        <w:tc>
          <w:tcPr>
            <w:tcW w:w="2059" w:type="dxa"/>
            <w:vMerge/>
            <w:shd w:val="clear" w:color="auto" w:fill="auto"/>
          </w:tcPr>
          <w:p w14:paraId="13009475" w14:textId="77777777" w:rsidR="006648CF" w:rsidRPr="00D71DD2" w:rsidRDefault="006648CF" w:rsidP="002D533C">
            <w:pPr>
              <w:spacing w:after="0" w:line="360" w:lineRule="auto"/>
              <w:jc w:val="center"/>
              <w:rPr>
                <w:rFonts w:ascii="GHEA Grapalat" w:eastAsia="Arial Unicode MS" w:hAnsi="GHEA Grapalat" w:cs="Arial Unicode MS"/>
                <w:sz w:val="24"/>
                <w:szCs w:val="24"/>
                <w:lang w:val="hy-AM"/>
              </w:rPr>
            </w:pPr>
          </w:p>
        </w:tc>
        <w:tc>
          <w:tcPr>
            <w:tcW w:w="7619" w:type="dxa"/>
            <w:shd w:val="clear" w:color="auto" w:fill="auto"/>
          </w:tcPr>
          <w:p w14:paraId="184C1124" w14:textId="77777777" w:rsidR="006648CF" w:rsidRPr="00D71DD2" w:rsidRDefault="006648CF" w:rsidP="002D533C">
            <w:pPr>
              <w:spacing w:after="0" w:line="360" w:lineRule="auto"/>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Բուսական շերտի վերականգնում</w:t>
            </w:r>
          </w:p>
        </w:tc>
      </w:tr>
      <w:tr w:rsidR="006648CF" w:rsidRPr="00D71DD2" w14:paraId="7D1EEF1D" w14:textId="77777777" w:rsidTr="002D533C">
        <w:trPr>
          <w:trHeight w:val="57"/>
        </w:trPr>
        <w:tc>
          <w:tcPr>
            <w:tcW w:w="2059" w:type="dxa"/>
            <w:vMerge/>
            <w:shd w:val="clear" w:color="auto" w:fill="auto"/>
          </w:tcPr>
          <w:p w14:paraId="0DBE90EA" w14:textId="77777777" w:rsidR="006648CF" w:rsidRPr="00D71DD2" w:rsidRDefault="006648CF" w:rsidP="002D533C">
            <w:pPr>
              <w:spacing w:after="0" w:line="360" w:lineRule="auto"/>
              <w:jc w:val="center"/>
              <w:rPr>
                <w:rFonts w:ascii="GHEA Grapalat" w:eastAsia="Arial Unicode MS" w:hAnsi="GHEA Grapalat" w:cs="Arial Unicode MS"/>
                <w:sz w:val="24"/>
                <w:szCs w:val="24"/>
                <w:lang w:val="hy-AM"/>
              </w:rPr>
            </w:pPr>
          </w:p>
        </w:tc>
        <w:tc>
          <w:tcPr>
            <w:tcW w:w="7619" w:type="dxa"/>
            <w:shd w:val="clear" w:color="auto" w:fill="auto"/>
          </w:tcPr>
          <w:p w14:paraId="62CA11EF" w14:textId="77777777" w:rsidR="006648CF" w:rsidRPr="00D71DD2" w:rsidRDefault="006648CF" w:rsidP="002D533C">
            <w:pPr>
              <w:spacing w:after="0" w:line="360" w:lineRule="auto"/>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Տարածքի հետագա օգտագործում</w:t>
            </w:r>
          </w:p>
        </w:tc>
      </w:tr>
    </w:tbl>
    <w:p w14:paraId="26C81DF4" w14:textId="77777777" w:rsidR="006648CF" w:rsidRPr="00D71DD2" w:rsidRDefault="006648CF" w:rsidP="006648CF">
      <w:pPr>
        <w:spacing w:after="0" w:line="360" w:lineRule="auto"/>
        <w:ind w:firstLine="567"/>
        <w:jc w:val="both"/>
        <w:rPr>
          <w:rFonts w:ascii="GHEA Grapalat" w:eastAsia="Arial Unicode MS" w:hAnsi="GHEA Grapalat" w:cs="Arial Unicode MS"/>
          <w:sz w:val="24"/>
          <w:szCs w:val="24"/>
          <w:lang w:val="ru-RU"/>
        </w:rPr>
      </w:pPr>
    </w:p>
    <w:p w14:paraId="6631DB33" w14:textId="77777777" w:rsidR="006648CF" w:rsidRPr="00D71DD2" w:rsidRDefault="006648CF" w:rsidP="006648CF">
      <w:pPr>
        <w:spacing w:after="0" w:line="360" w:lineRule="auto"/>
        <w:ind w:firstLine="567"/>
        <w:jc w:val="right"/>
        <w:rPr>
          <w:rFonts w:ascii="GHEA Grapalat" w:eastAsia="Arial Unicode MS" w:hAnsi="GHEA Grapalat" w:cs="Arial Unicode MS"/>
          <w:i/>
          <w:color w:val="000000"/>
          <w:sz w:val="24"/>
          <w:szCs w:val="24"/>
          <w:lang w:val="ru-RU"/>
        </w:rPr>
      </w:pPr>
      <w:r w:rsidRPr="00D71DD2">
        <w:rPr>
          <w:rFonts w:ascii="GHEA Grapalat" w:eastAsia="Arial Unicode MS" w:hAnsi="GHEA Grapalat" w:cs="Arial Unicode MS"/>
          <w:sz w:val="24"/>
          <w:szCs w:val="24"/>
          <w:lang w:val="hy-AM"/>
        </w:rPr>
        <w:t xml:space="preserve"> </w:t>
      </w:r>
      <w:r w:rsidRPr="00D71DD2">
        <w:rPr>
          <w:rFonts w:ascii="GHEA Grapalat" w:eastAsia="Arial Unicode MS" w:hAnsi="GHEA Grapalat" w:cs="Arial Unicode MS"/>
          <w:b/>
          <w:sz w:val="24"/>
          <w:szCs w:val="24"/>
          <w:lang w:val="ru-RU"/>
        </w:rPr>
        <w:t>Աղյուսակ 2</w:t>
      </w:r>
    </w:p>
    <w:p w14:paraId="21B33142" w14:textId="77777777" w:rsidR="006648CF" w:rsidRPr="00D71DD2" w:rsidRDefault="006648CF" w:rsidP="006648CF">
      <w:pPr>
        <w:autoSpaceDE w:val="0"/>
        <w:autoSpaceDN w:val="0"/>
        <w:adjustRightInd w:val="0"/>
        <w:spacing w:after="0" w:line="360" w:lineRule="auto"/>
        <w:ind w:firstLine="159"/>
        <w:jc w:val="center"/>
        <w:rPr>
          <w:rFonts w:ascii="GHEA Grapalat" w:eastAsia="Arial Unicode MS" w:hAnsi="GHEA Grapalat" w:cs="Arial Unicode MS"/>
          <w:b/>
          <w:color w:val="000000"/>
          <w:sz w:val="24"/>
          <w:szCs w:val="24"/>
          <w:lang w:val="hy-AM"/>
        </w:rPr>
      </w:pPr>
      <w:r w:rsidRPr="00D71DD2">
        <w:rPr>
          <w:rFonts w:ascii="GHEA Grapalat" w:eastAsia="Arial Unicode MS" w:hAnsi="GHEA Grapalat" w:cs="Arial Unicode MS"/>
          <w:b/>
          <w:color w:val="000000"/>
          <w:sz w:val="24"/>
          <w:szCs w:val="24"/>
          <w:lang w:val="hy-AM"/>
        </w:rPr>
        <w:t>Գործունեության տեսակների փոխազդեցության և էկոլոգիական հետևանքների պարզ մատրիցի օրինակ</w:t>
      </w:r>
    </w:p>
    <w:tbl>
      <w:tblPr>
        <w:tblW w:w="10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3319"/>
        <w:gridCol w:w="2454"/>
        <w:gridCol w:w="2668"/>
      </w:tblGrid>
      <w:tr w:rsidR="006648CF" w:rsidRPr="00D71DD2" w14:paraId="7961FF8F" w14:textId="77777777" w:rsidTr="002D533C">
        <w:trPr>
          <w:trHeight w:val="57"/>
        </w:trPr>
        <w:tc>
          <w:tcPr>
            <w:tcW w:w="2802" w:type="dxa"/>
            <w:vMerge w:val="restart"/>
            <w:shd w:val="clear" w:color="auto" w:fill="auto"/>
          </w:tcPr>
          <w:p w14:paraId="727582DF" w14:textId="77777777" w:rsidR="006648CF" w:rsidRPr="00611963" w:rsidRDefault="006648CF" w:rsidP="002D533C">
            <w:pPr>
              <w:autoSpaceDE w:val="0"/>
              <w:autoSpaceDN w:val="0"/>
              <w:adjustRightInd w:val="0"/>
              <w:spacing w:after="0" w:line="360" w:lineRule="auto"/>
              <w:jc w:val="center"/>
              <w:rPr>
                <w:rFonts w:ascii="GHEA Grapalat" w:eastAsia="Arial Unicode MS" w:hAnsi="GHEA Grapalat" w:cs="Arial Unicode MS"/>
                <w:b/>
                <w:color w:val="000000"/>
                <w:sz w:val="24"/>
                <w:szCs w:val="24"/>
                <w:lang w:val="ru-RU"/>
              </w:rPr>
            </w:pPr>
            <w:r w:rsidRPr="00D71DD2">
              <w:rPr>
                <w:rFonts w:ascii="GHEA Grapalat" w:eastAsia="Arial Unicode MS" w:hAnsi="GHEA Grapalat" w:cs="Arial Unicode MS"/>
                <w:b/>
                <w:color w:val="000000"/>
                <w:sz w:val="24"/>
                <w:szCs w:val="24"/>
              </w:rPr>
              <w:t>Էկոլոգիական հետևանք</w:t>
            </w:r>
            <w:r>
              <w:rPr>
                <w:rFonts w:ascii="GHEA Grapalat" w:eastAsia="Arial Unicode MS" w:hAnsi="GHEA Grapalat" w:cs="Arial Unicode MS"/>
                <w:b/>
                <w:color w:val="000000"/>
                <w:sz w:val="24"/>
                <w:szCs w:val="24"/>
                <w:lang w:val="ru-RU"/>
              </w:rPr>
              <w:t xml:space="preserve"> </w:t>
            </w:r>
            <w:r w:rsidRPr="00030C4E">
              <w:rPr>
                <w:rFonts w:ascii="GHEA Grapalat" w:eastAsia="Arial Unicode MS" w:hAnsi="GHEA Grapalat" w:cs="Arial Unicode MS"/>
                <w:b/>
                <w:color w:val="000000"/>
                <w:sz w:val="24"/>
                <w:szCs w:val="24"/>
                <w:lang w:val="ru-RU"/>
              </w:rPr>
              <w:t>(</w:t>
            </w:r>
            <w:r>
              <w:rPr>
                <w:rFonts w:ascii="GHEA Grapalat" w:eastAsia="Arial Unicode MS" w:hAnsi="GHEA Grapalat" w:cs="Arial Unicode MS"/>
                <w:b/>
                <w:color w:val="000000"/>
                <w:sz w:val="24"/>
                <w:szCs w:val="24"/>
                <w:lang w:val="ru-RU"/>
              </w:rPr>
              <w:t>Ն</w:t>
            </w:r>
            <w:r w:rsidRPr="00030C4E">
              <w:rPr>
                <w:rFonts w:ascii="GHEA Grapalat" w:eastAsia="Arial Unicode MS" w:hAnsi="GHEA Grapalat" w:cs="Arial Unicode MS"/>
                <w:b/>
                <w:color w:val="000000"/>
                <w:sz w:val="24"/>
                <w:szCs w:val="24"/>
              </w:rPr>
              <w:t>ախա</w:t>
            </w:r>
            <w:r>
              <w:rPr>
                <w:rFonts w:ascii="GHEA Grapalat" w:eastAsia="Arial Unicode MS" w:hAnsi="GHEA Grapalat" w:cs="Arial Unicode MS"/>
                <w:b/>
                <w:color w:val="000000"/>
                <w:sz w:val="24"/>
                <w:szCs w:val="24"/>
                <w:lang w:val="ru-RU"/>
              </w:rPr>
              <w:t>-</w:t>
            </w:r>
            <w:r w:rsidRPr="00030C4E">
              <w:rPr>
                <w:rFonts w:ascii="GHEA Grapalat" w:eastAsia="Arial Unicode MS" w:hAnsi="GHEA Grapalat" w:cs="Arial Unicode MS"/>
                <w:b/>
                <w:color w:val="000000"/>
                <w:sz w:val="24"/>
                <w:szCs w:val="24"/>
              </w:rPr>
              <w:t>պատրաստում</w:t>
            </w:r>
            <w:r w:rsidRPr="00030C4E">
              <w:rPr>
                <w:rFonts w:ascii="GHEA Grapalat" w:eastAsia="Arial Unicode MS" w:hAnsi="GHEA Grapalat" w:cs="Arial Unicode MS"/>
                <w:b/>
                <w:color w:val="000000"/>
                <w:sz w:val="24"/>
                <w:szCs w:val="24"/>
                <w:lang w:val="ru-RU"/>
              </w:rPr>
              <w:t>)</w:t>
            </w:r>
          </w:p>
        </w:tc>
        <w:tc>
          <w:tcPr>
            <w:tcW w:w="7658" w:type="dxa"/>
            <w:gridSpan w:val="3"/>
            <w:shd w:val="clear" w:color="auto" w:fill="auto"/>
          </w:tcPr>
          <w:p w14:paraId="212A934F" w14:textId="77777777" w:rsidR="006648CF" w:rsidRPr="00D71DD2" w:rsidRDefault="006648CF" w:rsidP="002D533C">
            <w:pPr>
              <w:autoSpaceDE w:val="0"/>
              <w:autoSpaceDN w:val="0"/>
              <w:adjustRightInd w:val="0"/>
              <w:spacing w:after="0" w:line="360" w:lineRule="auto"/>
              <w:jc w:val="center"/>
              <w:rPr>
                <w:rFonts w:ascii="GHEA Grapalat" w:eastAsia="Arial Unicode MS" w:hAnsi="GHEA Grapalat" w:cs="Arial Unicode MS"/>
                <w:b/>
                <w:color w:val="000000"/>
                <w:sz w:val="24"/>
                <w:szCs w:val="24"/>
              </w:rPr>
            </w:pPr>
            <w:r w:rsidRPr="00D71DD2">
              <w:rPr>
                <w:rFonts w:ascii="GHEA Grapalat" w:eastAsia="Arial Unicode MS" w:hAnsi="GHEA Grapalat" w:cs="Arial Unicode MS"/>
                <w:b/>
                <w:color w:val="000000"/>
                <w:sz w:val="24"/>
                <w:szCs w:val="24"/>
              </w:rPr>
              <w:t>Ընդհանուր փոփոխություններ</w:t>
            </w:r>
          </w:p>
        </w:tc>
      </w:tr>
      <w:tr w:rsidR="006648CF" w:rsidRPr="00D71DD2" w14:paraId="2372B833" w14:textId="77777777" w:rsidTr="002D533C">
        <w:trPr>
          <w:trHeight w:val="494"/>
        </w:trPr>
        <w:tc>
          <w:tcPr>
            <w:tcW w:w="2802" w:type="dxa"/>
            <w:vMerge/>
            <w:shd w:val="clear" w:color="auto" w:fill="auto"/>
          </w:tcPr>
          <w:p w14:paraId="3F960430" w14:textId="77777777" w:rsidR="006648CF" w:rsidRPr="00D71DD2" w:rsidRDefault="006648CF" w:rsidP="002D533C">
            <w:pPr>
              <w:autoSpaceDE w:val="0"/>
              <w:autoSpaceDN w:val="0"/>
              <w:adjustRightInd w:val="0"/>
              <w:spacing w:after="0" w:line="360" w:lineRule="auto"/>
              <w:jc w:val="center"/>
              <w:rPr>
                <w:rFonts w:ascii="GHEA Grapalat" w:eastAsia="Arial Unicode MS" w:hAnsi="GHEA Grapalat" w:cs="Arial Unicode MS"/>
                <w:color w:val="000000"/>
                <w:sz w:val="24"/>
                <w:szCs w:val="24"/>
              </w:rPr>
            </w:pPr>
          </w:p>
        </w:tc>
        <w:tc>
          <w:tcPr>
            <w:tcW w:w="2907" w:type="dxa"/>
            <w:vMerge w:val="restart"/>
            <w:shd w:val="clear" w:color="auto" w:fill="auto"/>
          </w:tcPr>
          <w:p w14:paraId="792B8D5C" w14:textId="341226AA"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rPr>
            </w:pPr>
            <w:r w:rsidRPr="00D71DD2">
              <w:rPr>
                <w:rFonts w:ascii="GHEA Grapalat" w:eastAsia="Arial Unicode MS" w:hAnsi="GHEA Grapalat" w:cs="Arial Unicode MS"/>
                <w:color w:val="000000"/>
                <w:sz w:val="24"/>
                <w:szCs w:val="24"/>
              </w:rPr>
              <w:t>Ռեկրեացիա</w:t>
            </w:r>
          </w:p>
          <w:p w14:paraId="16DB0028"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rPr>
            </w:pPr>
            <w:r w:rsidRPr="00D71DD2">
              <w:rPr>
                <w:rFonts w:ascii="GHEA Grapalat" w:eastAsia="Arial Unicode MS" w:hAnsi="GHEA Grapalat" w:cs="Arial Unicode MS"/>
                <w:color w:val="000000"/>
                <w:sz w:val="24"/>
                <w:szCs w:val="24"/>
              </w:rPr>
              <w:t>Բնատեսարան</w:t>
            </w:r>
          </w:p>
          <w:p w14:paraId="6AA1AA36"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rPr>
            </w:pPr>
            <w:r w:rsidRPr="00D71DD2">
              <w:rPr>
                <w:rFonts w:ascii="GHEA Grapalat" w:eastAsia="Arial Unicode MS" w:hAnsi="GHEA Grapalat" w:cs="Arial Unicode MS"/>
                <w:color w:val="000000"/>
                <w:sz w:val="24"/>
                <w:szCs w:val="24"/>
              </w:rPr>
              <w:t>Պատմական/մշակութային</w:t>
            </w:r>
          </w:p>
          <w:p w14:paraId="570BD5D9"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rPr>
            </w:pPr>
            <w:r w:rsidRPr="00D71DD2">
              <w:rPr>
                <w:rFonts w:ascii="GHEA Grapalat" w:eastAsia="Arial Unicode MS" w:hAnsi="GHEA Grapalat" w:cs="Arial Unicode MS"/>
                <w:color w:val="000000"/>
                <w:sz w:val="24"/>
                <w:szCs w:val="24"/>
              </w:rPr>
              <w:t xml:space="preserve">Անձնական/հասարակական </w:t>
            </w:r>
            <w:r w:rsidRPr="00D71DD2">
              <w:rPr>
                <w:rFonts w:ascii="GHEA Grapalat" w:eastAsia="Arial Unicode MS" w:hAnsi="GHEA Grapalat" w:cs="Arial Unicode MS"/>
                <w:color w:val="000000"/>
                <w:sz w:val="24"/>
                <w:szCs w:val="24"/>
              </w:rPr>
              <w:lastRenderedPageBreak/>
              <w:t>արժեքներ</w:t>
            </w:r>
          </w:p>
          <w:p w14:paraId="7C17C5D0"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rPr>
            </w:pPr>
            <w:r w:rsidRPr="00D71DD2">
              <w:rPr>
                <w:rFonts w:ascii="GHEA Grapalat" w:eastAsia="Arial Unicode MS" w:hAnsi="GHEA Grapalat" w:cs="Arial Unicode MS"/>
                <w:color w:val="000000"/>
                <w:sz w:val="24"/>
                <w:szCs w:val="24"/>
              </w:rPr>
              <w:t>Ռիսկեր և անհանգստություն</w:t>
            </w:r>
          </w:p>
          <w:p w14:paraId="370CB08D"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rPr>
            </w:pPr>
            <w:r w:rsidRPr="00D71DD2">
              <w:rPr>
                <w:rFonts w:ascii="GHEA Grapalat" w:eastAsia="Arial Unicode MS" w:hAnsi="GHEA Grapalat" w:cs="Arial Unicode MS"/>
                <w:color w:val="000000"/>
                <w:sz w:val="24"/>
                <w:szCs w:val="24"/>
              </w:rPr>
              <w:t>Ներկայիս հողագործներ</w:t>
            </w:r>
          </w:p>
          <w:p w14:paraId="7CDDF1F4"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rPr>
            </w:pPr>
            <w:r w:rsidRPr="00D71DD2">
              <w:rPr>
                <w:rFonts w:ascii="GHEA Grapalat" w:eastAsia="Arial Unicode MS" w:hAnsi="GHEA Grapalat" w:cs="Arial Unicode MS"/>
                <w:color w:val="000000"/>
                <w:sz w:val="24"/>
                <w:szCs w:val="24"/>
              </w:rPr>
              <w:t>Հողի արժեք</w:t>
            </w:r>
          </w:p>
          <w:p w14:paraId="69980A96"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rPr>
            </w:pPr>
            <w:r w:rsidRPr="00D71DD2">
              <w:rPr>
                <w:rFonts w:ascii="GHEA Grapalat" w:eastAsia="Arial Unicode MS" w:hAnsi="GHEA Grapalat" w:cs="Arial Unicode MS"/>
                <w:color w:val="000000"/>
                <w:sz w:val="24"/>
                <w:szCs w:val="24"/>
              </w:rPr>
              <w:t>Բնակավայր</w:t>
            </w:r>
          </w:p>
          <w:p w14:paraId="08DAFA88"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rPr>
            </w:pPr>
            <w:r w:rsidRPr="00D71DD2">
              <w:rPr>
                <w:rFonts w:ascii="GHEA Grapalat" w:eastAsia="Arial Unicode MS" w:hAnsi="GHEA Grapalat" w:cs="Arial Unicode MS"/>
                <w:color w:val="000000"/>
                <w:sz w:val="24"/>
                <w:szCs w:val="24"/>
              </w:rPr>
              <w:t>Զբաղվածություն</w:t>
            </w:r>
          </w:p>
          <w:p w14:paraId="53C9E54F"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rPr>
            </w:pPr>
            <w:r w:rsidRPr="00D71DD2">
              <w:rPr>
                <w:rFonts w:ascii="GHEA Grapalat" w:eastAsia="Arial Unicode MS" w:hAnsi="GHEA Grapalat" w:cs="Arial Unicode MS"/>
                <w:color w:val="000000"/>
                <w:sz w:val="24"/>
                <w:szCs w:val="24"/>
              </w:rPr>
              <w:t>Հասարակության մասնակցություն</w:t>
            </w:r>
          </w:p>
        </w:tc>
        <w:tc>
          <w:tcPr>
            <w:tcW w:w="2277" w:type="dxa"/>
            <w:vMerge w:val="restart"/>
            <w:shd w:val="clear" w:color="auto" w:fill="auto"/>
          </w:tcPr>
          <w:p w14:paraId="036EE07E"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rPr>
            </w:pPr>
            <w:r w:rsidRPr="00D71DD2">
              <w:rPr>
                <w:rFonts w:ascii="GHEA Grapalat" w:eastAsia="Arial Unicode MS" w:hAnsi="GHEA Grapalat" w:cs="Arial Unicode MS"/>
                <w:color w:val="000000"/>
                <w:sz w:val="24"/>
                <w:szCs w:val="24"/>
              </w:rPr>
              <w:lastRenderedPageBreak/>
              <w:t>Լանդշաֆտի տարրերը</w:t>
            </w:r>
          </w:p>
          <w:p w14:paraId="4FA6FE9D"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rPr>
            </w:pPr>
            <w:r w:rsidRPr="00D71DD2">
              <w:rPr>
                <w:rFonts w:ascii="GHEA Grapalat" w:eastAsia="Arial Unicode MS" w:hAnsi="GHEA Grapalat" w:cs="Arial Unicode MS"/>
                <w:color w:val="000000"/>
                <w:sz w:val="24"/>
                <w:szCs w:val="24"/>
              </w:rPr>
              <w:t xml:space="preserve">Բացասական գրգռիչներ (աղմուկ, </w:t>
            </w:r>
            <w:r w:rsidRPr="00D71DD2">
              <w:rPr>
                <w:rFonts w:ascii="GHEA Grapalat" w:eastAsia="Arial Unicode MS" w:hAnsi="GHEA Grapalat" w:cs="Arial Unicode MS"/>
                <w:color w:val="000000"/>
                <w:sz w:val="24"/>
                <w:szCs w:val="24"/>
              </w:rPr>
              <w:lastRenderedPageBreak/>
              <w:t>փոշի, հոտ)</w:t>
            </w:r>
          </w:p>
          <w:p w14:paraId="5482B9C1"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rPr>
            </w:pPr>
            <w:r w:rsidRPr="00D71DD2">
              <w:rPr>
                <w:rFonts w:ascii="GHEA Grapalat" w:eastAsia="Arial Unicode MS" w:hAnsi="GHEA Grapalat" w:cs="Arial Unicode MS"/>
                <w:color w:val="000000"/>
                <w:sz w:val="24"/>
                <w:szCs w:val="24"/>
              </w:rPr>
              <w:t>Կլիմա/մթնոլորտ</w:t>
            </w:r>
          </w:p>
          <w:p w14:paraId="361D1075"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rPr>
            </w:pPr>
            <w:r w:rsidRPr="00D71DD2">
              <w:rPr>
                <w:rFonts w:ascii="GHEA Grapalat" w:eastAsia="Arial Unicode MS" w:hAnsi="GHEA Grapalat" w:cs="Arial Unicode MS"/>
                <w:color w:val="000000"/>
                <w:sz w:val="24"/>
                <w:szCs w:val="24"/>
              </w:rPr>
              <w:t>Գրունտային հիմք</w:t>
            </w:r>
          </w:p>
          <w:p w14:paraId="140D2F33"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rPr>
            </w:pPr>
            <w:r w:rsidRPr="00D71DD2">
              <w:rPr>
                <w:rFonts w:ascii="GHEA Grapalat" w:eastAsia="Arial Unicode MS" w:hAnsi="GHEA Grapalat" w:cs="Arial Unicode MS"/>
                <w:color w:val="000000"/>
                <w:sz w:val="24"/>
                <w:szCs w:val="24"/>
              </w:rPr>
              <w:t>Գյուղատնտեսական հողեր</w:t>
            </w:r>
          </w:p>
          <w:p w14:paraId="58D87112"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rPr>
            </w:pPr>
            <w:r w:rsidRPr="00D71DD2">
              <w:rPr>
                <w:rFonts w:ascii="GHEA Grapalat" w:eastAsia="Arial Unicode MS" w:hAnsi="GHEA Grapalat" w:cs="Arial Unicode MS"/>
                <w:color w:val="000000"/>
                <w:sz w:val="24"/>
                <w:szCs w:val="24"/>
              </w:rPr>
              <w:t>Ստորերկրյա ջրեր</w:t>
            </w:r>
          </w:p>
          <w:p w14:paraId="0276AC90"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rPr>
            </w:pPr>
            <w:r w:rsidRPr="00D71DD2">
              <w:rPr>
                <w:rFonts w:ascii="GHEA Grapalat" w:eastAsia="Arial Unicode MS" w:hAnsi="GHEA Grapalat" w:cs="Arial Unicode MS"/>
                <w:color w:val="000000"/>
                <w:sz w:val="24"/>
                <w:szCs w:val="24"/>
              </w:rPr>
              <w:t>Մակերևութային ջրեր</w:t>
            </w:r>
          </w:p>
          <w:p w14:paraId="1DC6CECE"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rPr>
            </w:pPr>
            <w:r w:rsidRPr="00D71DD2">
              <w:rPr>
                <w:rFonts w:ascii="GHEA Grapalat" w:eastAsia="Arial Unicode MS" w:hAnsi="GHEA Grapalat" w:cs="Arial Unicode MS"/>
                <w:color w:val="000000"/>
                <w:sz w:val="24"/>
                <w:szCs w:val="24"/>
              </w:rPr>
              <w:t>Տեղումներ</w:t>
            </w:r>
          </w:p>
          <w:p w14:paraId="6EF87B0B"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rPr>
            </w:pPr>
            <w:r w:rsidRPr="00D71DD2">
              <w:rPr>
                <w:rFonts w:ascii="GHEA Grapalat" w:eastAsia="Arial Unicode MS" w:hAnsi="GHEA Grapalat" w:cs="Arial Unicode MS"/>
                <w:color w:val="000000"/>
                <w:sz w:val="24"/>
                <w:szCs w:val="24"/>
              </w:rPr>
              <w:t>Էրոզիա/ հողի կայունություն</w:t>
            </w:r>
          </w:p>
          <w:p w14:paraId="4D954D68"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rPr>
            </w:pPr>
            <w:r w:rsidRPr="00D71DD2">
              <w:rPr>
                <w:rFonts w:ascii="GHEA Grapalat" w:eastAsia="Arial Unicode MS" w:hAnsi="GHEA Grapalat" w:cs="Arial Unicode MS"/>
                <w:color w:val="000000"/>
                <w:sz w:val="24"/>
                <w:szCs w:val="24"/>
              </w:rPr>
              <w:t>Գետային ռեժիմ</w:t>
            </w:r>
          </w:p>
        </w:tc>
        <w:tc>
          <w:tcPr>
            <w:tcW w:w="2474" w:type="dxa"/>
            <w:vMerge w:val="restart"/>
            <w:shd w:val="clear" w:color="auto" w:fill="auto"/>
          </w:tcPr>
          <w:p w14:paraId="73C764B9"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rPr>
            </w:pPr>
            <w:r w:rsidRPr="00D71DD2">
              <w:rPr>
                <w:rFonts w:ascii="GHEA Grapalat" w:eastAsia="Arial Unicode MS" w:hAnsi="GHEA Grapalat" w:cs="Arial Unicode MS"/>
                <w:color w:val="000000"/>
                <w:sz w:val="24"/>
                <w:szCs w:val="24"/>
              </w:rPr>
              <w:lastRenderedPageBreak/>
              <w:t>Ճահճացված տարածքներ</w:t>
            </w:r>
          </w:p>
          <w:p w14:paraId="436FF429"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Գետեր</w:t>
            </w:r>
          </w:p>
          <w:p w14:paraId="38F6928D"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Լճեր</w:t>
            </w:r>
          </w:p>
          <w:p w14:paraId="6660F3E7"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lastRenderedPageBreak/>
              <w:t>Քաղաքային հողեր</w:t>
            </w:r>
          </w:p>
          <w:p w14:paraId="3079C61A"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Ցանքատարածություն</w:t>
            </w:r>
          </w:p>
          <w:p w14:paraId="4AB19D79"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Ավազ</w:t>
            </w:r>
          </w:p>
          <w:p w14:paraId="1AF3167B"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Ալպիական մարգագետին</w:t>
            </w:r>
          </w:p>
          <w:p w14:paraId="7AB23942"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Խոտհարք</w:t>
            </w:r>
          </w:p>
          <w:p w14:paraId="224B8B3F"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Թփուտ</w:t>
            </w:r>
          </w:p>
          <w:p w14:paraId="4729A383"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Անտառ</w:t>
            </w:r>
          </w:p>
        </w:tc>
      </w:tr>
      <w:tr w:rsidR="006648CF" w:rsidRPr="00D71DD2" w14:paraId="688C84EE" w14:textId="77777777" w:rsidTr="002D533C">
        <w:trPr>
          <w:trHeight w:val="57"/>
        </w:trPr>
        <w:tc>
          <w:tcPr>
            <w:tcW w:w="2802" w:type="dxa"/>
            <w:shd w:val="clear" w:color="auto" w:fill="D9D9D9"/>
          </w:tcPr>
          <w:p w14:paraId="03114DAE"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b/>
                <w:color w:val="000000"/>
                <w:sz w:val="24"/>
                <w:szCs w:val="24"/>
              </w:rPr>
            </w:pPr>
            <w:r w:rsidRPr="00D71DD2">
              <w:rPr>
                <w:rFonts w:ascii="GHEA Grapalat" w:eastAsia="Arial Unicode MS" w:hAnsi="GHEA Grapalat" w:cs="Arial Unicode MS"/>
                <w:b/>
                <w:color w:val="000000"/>
                <w:sz w:val="24"/>
                <w:szCs w:val="24"/>
                <w:lang w:val="hy-AM"/>
              </w:rPr>
              <w:t>Մ</w:t>
            </w:r>
            <w:r w:rsidRPr="00D71DD2">
              <w:rPr>
                <w:rFonts w:ascii="GHEA Grapalat" w:eastAsia="Arial Unicode MS" w:hAnsi="GHEA Grapalat" w:cs="Arial Unicode MS"/>
                <w:b/>
                <w:color w:val="000000"/>
                <w:sz w:val="24"/>
                <w:szCs w:val="24"/>
              </w:rPr>
              <w:t>շակում</w:t>
            </w:r>
          </w:p>
        </w:tc>
        <w:tc>
          <w:tcPr>
            <w:tcW w:w="2907" w:type="dxa"/>
            <w:vMerge/>
            <w:shd w:val="clear" w:color="auto" w:fill="auto"/>
          </w:tcPr>
          <w:p w14:paraId="49DDB4D2"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rPr>
            </w:pPr>
          </w:p>
        </w:tc>
        <w:tc>
          <w:tcPr>
            <w:tcW w:w="2277" w:type="dxa"/>
            <w:vMerge/>
            <w:shd w:val="clear" w:color="auto" w:fill="auto"/>
          </w:tcPr>
          <w:p w14:paraId="596EC75D"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rPr>
            </w:pPr>
          </w:p>
        </w:tc>
        <w:tc>
          <w:tcPr>
            <w:tcW w:w="2474" w:type="dxa"/>
            <w:vMerge/>
            <w:shd w:val="clear" w:color="auto" w:fill="auto"/>
          </w:tcPr>
          <w:p w14:paraId="09E31AEC"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rPr>
            </w:pPr>
          </w:p>
        </w:tc>
      </w:tr>
      <w:tr w:rsidR="006648CF" w:rsidRPr="001F5C1A" w14:paraId="77B18835" w14:textId="77777777" w:rsidTr="002D533C">
        <w:trPr>
          <w:trHeight w:val="57"/>
        </w:trPr>
        <w:tc>
          <w:tcPr>
            <w:tcW w:w="2802" w:type="dxa"/>
            <w:shd w:val="clear" w:color="auto" w:fill="auto"/>
          </w:tcPr>
          <w:p w14:paraId="71D49D50"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Տեղումներ</w:t>
            </w:r>
          </w:p>
          <w:p w14:paraId="04A3F3C3"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Ջարդում և մաղում</w:t>
            </w:r>
          </w:p>
          <w:p w14:paraId="20CB3052"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Շրջանառու ջրի լճակներ</w:t>
            </w:r>
          </w:p>
          <w:p w14:paraId="2E098146"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Ակտիվացված կիր</w:t>
            </w:r>
          </w:p>
          <w:p w14:paraId="3DB118D8"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Կաթիլային ներծծման մանրաթել</w:t>
            </w:r>
          </w:p>
          <w:p w14:paraId="4E12FC12"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Կենսածին տարրերի հեռացում</w:t>
            </w:r>
          </w:p>
          <w:p w14:paraId="495D2411"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Քլորավորում</w:t>
            </w:r>
          </w:p>
          <w:p w14:paraId="153D7EBD"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 xml:space="preserve">Տեղամասի տարածքից </w:t>
            </w:r>
            <w:r w:rsidRPr="00D71DD2">
              <w:rPr>
                <w:rFonts w:ascii="GHEA Grapalat" w:eastAsia="Arial Unicode MS" w:hAnsi="GHEA Grapalat" w:cs="Arial Unicode MS"/>
                <w:color w:val="000000"/>
                <w:sz w:val="24"/>
                <w:szCs w:val="24"/>
                <w:lang w:val="hy-AM"/>
              </w:rPr>
              <w:lastRenderedPageBreak/>
              <w:t xml:space="preserve">դուրս հետագա մշակում </w:t>
            </w:r>
          </w:p>
        </w:tc>
        <w:tc>
          <w:tcPr>
            <w:tcW w:w="2907" w:type="dxa"/>
            <w:vMerge w:val="restart"/>
            <w:shd w:val="clear" w:color="auto" w:fill="auto"/>
          </w:tcPr>
          <w:p w14:paraId="7333D4FA"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lang w:val="hy-AM"/>
              </w:rPr>
            </w:pPr>
          </w:p>
        </w:tc>
        <w:tc>
          <w:tcPr>
            <w:tcW w:w="2277" w:type="dxa"/>
            <w:vMerge w:val="restart"/>
            <w:shd w:val="clear" w:color="auto" w:fill="auto"/>
          </w:tcPr>
          <w:p w14:paraId="267E5D21" w14:textId="77777777" w:rsidR="006648CF" w:rsidRPr="00D71DD2" w:rsidRDefault="006648CF" w:rsidP="002D533C">
            <w:pPr>
              <w:autoSpaceDE w:val="0"/>
              <w:autoSpaceDN w:val="0"/>
              <w:adjustRightInd w:val="0"/>
              <w:spacing w:after="0" w:line="360" w:lineRule="auto"/>
              <w:jc w:val="center"/>
              <w:rPr>
                <w:rFonts w:ascii="GHEA Grapalat" w:eastAsia="Arial Unicode MS" w:hAnsi="GHEA Grapalat" w:cs="Arial Unicode MS"/>
                <w:color w:val="000000"/>
                <w:sz w:val="24"/>
                <w:szCs w:val="24"/>
                <w:lang w:val="hy-AM"/>
              </w:rPr>
            </w:pPr>
          </w:p>
        </w:tc>
        <w:tc>
          <w:tcPr>
            <w:tcW w:w="2474" w:type="dxa"/>
            <w:vMerge w:val="restart"/>
            <w:shd w:val="clear" w:color="auto" w:fill="auto"/>
          </w:tcPr>
          <w:p w14:paraId="58C77A74" w14:textId="77777777" w:rsidR="006648CF" w:rsidRPr="00D71DD2" w:rsidRDefault="006648CF" w:rsidP="002D533C">
            <w:pPr>
              <w:autoSpaceDE w:val="0"/>
              <w:autoSpaceDN w:val="0"/>
              <w:adjustRightInd w:val="0"/>
              <w:spacing w:after="0" w:line="360" w:lineRule="auto"/>
              <w:jc w:val="center"/>
              <w:rPr>
                <w:rFonts w:ascii="GHEA Grapalat" w:eastAsia="Arial Unicode MS" w:hAnsi="GHEA Grapalat" w:cs="Arial Unicode MS"/>
                <w:color w:val="000000"/>
                <w:sz w:val="24"/>
                <w:szCs w:val="24"/>
                <w:lang w:val="hy-AM"/>
              </w:rPr>
            </w:pPr>
          </w:p>
        </w:tc>
      </w:tr>
      <w:tr w:rsidR="006648CF" w:rsidRPr="00D71DD2" w14:paraId="776B54AC" w14:textId="77777777" w:rsidTr="002D533C">
        <w:trPr>
          <w:trHeight w:val="57"/>
        </w:trPr>
        <w:tc>
          <w:tcPr>
            <w:tcW w:w="2802" w:type="dxa"/>
            <w:shd w:val="clear" w:color="auto" w:fill="D9D9D9"/>
          </w:tcPr>
          <w:p w14:paraId="70C351D0"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b/>
                <w:color w:val="000000"/>
                <w:sz w:val="24"/>
                <w:szCs w:val="24"/>
                <w:lang w:val="hy-AM"/>
              </w:rPr>
            </w:pPr>
            <w:r w:rsidRPr="00D71DD2">
              <w:rPr>
                <w:rFonts w:ascii="GHEA Grapalat" w:eastAsia="Arial Unicode MS" w:hAnsi="GHEA Grapalat" w:cs="Arial Unicode MS"/>
                <w:b/>
                <w:color w:val="000000"/>
                <w:sz w:val="24"/>
                <w:szCs w:val="24"/>
                <w:lang w:val="hy-AM"/>
              </w:rPr>
              <w:t>Տեղաբաշխում-հող</w:t>
            </w:r>
          </w:p>
        </w:tc>
        <w:tc>
          <w:tcPr>
            <w:tcW w:w="2907" w:type="dxa"/>
            <w:vMerge/>
            <w:shd w:val="clear" w:color="auto" w:fill="auto"/>
          </w:tcPr>
          <w:p w14:paraId="10267C72"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lang w:val="hy-AM"/>
              </w:rPr>
            </w:pPr>
          </w:p>
        </w:tc>
        <w:tc>
          <w:tcPr>
            <w:tcW w:w="2277" w:type="dxa"/>
            <w:vMerge/>
            <w:shd w:val="clear" w:color="auto" w:fill="auto"/>
          </w:tcPr>
          <w:p w14:paraId="2F80D9D6" w14:textId="77777777" w:rsidR="006648CF" w:rsidRPr="00D71DD2" w:rsidRDefault="006648CF" w:rsidP="002D533C">
            <w:pPr>
              <w:autoSpaceDE w:val="0"/>
              <w:autoSpaceDN w:val="0"/>
              <w:adjustRightInd w:val="0"/>
              <w:spacing w:after="0" w:line="360" w:lineRule="auto"/>
              <w:jc w:val="center"/>
              <w:rPr>
                <w:rFonts w:ascii="GHEA Grapalat" w:eastAsia="Arial Unicode MS" w:hAnsi="GHEA Grapalat" w:cs="Arial Unicode MS"/>
                <w:color w:val="000000"/>
                <w:sz w:val="24"/>
                <w:szCs w:val="24"/>
                <w:lang w:val="hy-AM"/>
              </w:rPr>
            </w:pPr>
          </w:p>
        </w:tc>
        <w:tc>
          <w:tcPr>
            <w:tcW w:w="2474" w:type="dxa"/>
            <w:vMerge/>
            <w:shd w:val="clear" w:color="auto" w:fill="auto"/>
          </w:tcPr>
          <w:p w14:paraId="7D31B7F6" w14:textId="77777777" w:rsidR="006648CF" w:rsidRPr="00D71DD2" w:rsidRDefault="006648CF" w:rsidP="002D533C">
            <w:pPr>
              <w:autoSpaceDE w:val="0"/>
              <w:autoSpaceDN w:val="0"/>
              <w:adjustRightInd w:val="0"/>
              <w:spacing w:after="0" w:line="360" w:lineRule="auto"/>
              <w:jc w:val="center"/>
              <w:rPr>
                <w:rFonts w:ascii="GHEA Grapalat" w:eastAsia="Arial Unicode MS" w:hAnsi="GHEA Grapalat" w:cs="Arial Unicode MS"/>
                <w:color w:val="000000"/>
                <w:sz w:val="24"/>
                <w:szCs w:val="24"/>
                <w:lang w:val="hy-AM"/>
              </w:rPr>
            </w:pPr>
          </w:p>
        </w:tc>
      </w:tr>
      <w:tr w:rsidR="006648CF" w:rsidRPr="00D71DD2" w14:paraId="7C0319AE" w14:textId="77777777" w:rsidTr="002D533C">
        <w:trPr>
          <w:trHeight w:val="57"/>
        </w:trPr>
        <w:tc>
          <w:tcPr>
            <w:tcW w:w="2802" w:type="dxa"/>
            <w:shd w:val="clear" w:color="auto" w:fill="auto"/>
          </w:tcPr>
          <w:p w14:paraId="6B9C3182"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Արագ ֆիլտրացիա</w:t>
            </w:r>
          </w:p>
          <w:p w14:paraId="62243F23"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Մակերևույթի ջրածածկում</w:t>
            </w:r>
          </w:p>
          <w:p w14:paraId="239705BF"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Անձրևային ոռոգում</w:t>
            </w:r>
          </w:p>
        </w:tc>
        <w:tc>
          <w:tcPr>
            <w:tcW w:w="2907" w:type="dxa"/>
            <w:vMerge w:val="restart"/>
            <w:shd w:val="clear" w:color="auto" w:fill="auto"/>
          </w:tcPr>
          <w:p w14:paraId="73C436AB"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lang w:val="hy-AM"/>
              </w:rPr>
            </w:pPr>
          </w:p>
        </w:tc>
        <w:tc>
          <w:tcPr>
            <w:tcW w:w="2277" w:type="dxa"/>
            <w:vMerge w:val="restart"/>
            <w:shd w:val="clear" w:color="auto" w:fill="auto"/>
          </w:tcPr>
          <w:p w14:paraId="4972267F"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lang w:val="hy-AM"/>
              </w:rPr>
            </w:pPr>
          </w:p>
        </w:tc>
        <w:tc>
          <w:tcPr>
            <w:tcW w:w="2474" w:type="dxa"/>
            <w:vMerge w:val="restart"/>
            <w:shd w:val="clear" w:color="auto" w:fill="auto"/>
          </w:tcPr>
          <w:p w14:paraId="3B3BB106"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lang w:val="hy-AM"/>
              </w:rPr>
            </w:pPr>
          </w:p>
        </w:tc>
      </w:tr>
      <w:tr w:rsidR="006648CF" w:rsidRPr="00D71DD2" w14:paraId="56F32A06" w14:textId="77777777" w:rsidTr="002D533C">
        <w:trPr>
          <w:trHeight w:val="57"/>
        </w:trPr>
        <w:tc>
          <w:tcPr>
            <w:tcW w:w="2802" w:type="dxa"/>
            <w:shd w:val="clear" w:color="auto" w:fill="D9D9D9"/>
          </w:tcPr>
          <w:p w14:paraId="1DFD14A2"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b/>
                <w:color w:val="000000"/>
                <w:sz w:val="24"/>
                <w:szCs w:val="24"/>
                <w:lang w:val="hy-AM"/>
              </w:rPr>
            </w:pPr>
            <w:r w:rsidRPr="00D71DD2">
              <w:rPr>
                <w:rFonts w:ascii="GHEA Grapalat" w:eastAsia="Arial Unicode MS" w:hAnsi="GHEA Grapalat" w:cs="Arial Unicode MS"/>
                <w:b/>
                <w:color w:val="000000"/>
                <w:sz w:val="24"/>
                <w:szCs w:val="24"/>
                <w:lang w:val="hy-AM"/>
              </w:rPr>
              <w:t>Տեղաբաշխում-ներքին ջրեր</w:t>
            </w:r>
          </w:p>
        </w:tc>
        <w:tc>
          <w:tcPr>
            <w:tcW w:w="2907" w:type="dxa"/>
            <w:vMerge/>
            <w:shd w:val="clear" w:color="auto" w:fill="auto"/>
          </w:tcPr>
          <w:p w14:paraId="110D5E66"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lang w:val="hy-AM"/>
              </w:rPr>
            </w:pPr>
          </w:p>
        </w:tc>
        <w:tc>
          <w:tcPr>
            <w:tcW w:w="2277" w:type="dxa"/>
            <w:vMerge/>
            <w:shd w:val="clear" w:color="auto" w:fill="auto"/>
          </w:tcPr>
          <w:p w14:paraId="48EB36D6"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lang w:val="hy-AM"/>
              </w:rPr>
            </w:pPr>
          </w:p>
        </w:tc>
        <w:tc>
          <w:tcPr>
            <w:tcW w:w="2474" w:type="dxa"/>
            <w:vMerge/>
            <w:shd w:val="clear" w:color="auto" w:fill="auto"/>
          </w:tcPr>
          <w:p w14:paraId="02A38A09"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lang w:val="hy-AM"/>
              </w:rPr>
            </w:pPr>
          </w:p>
        </w:tc>
      </w:tr>
      <w:tr w:rsidR="006648CF" w:rsidRPr="00D71DD2" w14:paraId="658FC572" w14:textId="77777777" w:rsidTr="002D533C">
        <w:trPr>
          <w:trHeight w:val="57"/>
        </w:trPr>
        <w:tc>
          <w:tcPr>
            <w:tcW w:w="2802" w:type="dxa"/>
            <w:shd w:val="clear" w:color="auto" w:fill="auto"/>
          </w:tcPr>
          <w:p w14:paraId="49A00F35"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Գետեր</w:t>
            </w:r>
          </w:p>
          <w:p w14:paraId="1C744BBB"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Լճեր</w:t>
            </w:r>
          </w:p>
        </w:tc>
        <w:tc>
          <w:tcPr>
            <w:tcW w:w="2907" w:type="dxa"/>
            <w:shd w:val="clear" w:color="auto" w:fill="auto"/>
          </w:tcPr>
          <w:p w14:paraId="348A18DB"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lang w:val="hy-AM"/>
              </w:rPr>
            </w:pPr>
          </w:p>
        </w:tc>
        <w:tc>
          <w:tcPr>
            <w:tcW w:w="2277" w:type="dxa"/>
            <w:shd w:val="clear" w:color="auto" w:fill="auto"/>
          </w:tcPr>
          <w:p w14:paraId="30E84DD2"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lang w:val="hy-AM"/>
              </w:rPr>
            </w:pPr>
          </w:p>
        </w:tc>
        <w:tc>
          <w:tcPr>
            <w:tcW w:w="2474" w:type="dxa"/>
            <w:shd w:val="clear" w:color="auto" w:fill="auto"/>
          </w:tcPr>
          <w:p w14:paraId="5AFE36F9" w14:textId="77777777" w:rsidR="006648CF" w:rsidRPr="00D71DD2" w:rsidRDefault="006648CF" w:rsidP="002D533C">
            <w:pPr>
              <w:autoSpaceDE w:val="0"/>
              <w:autoSpaceDN w:val="0"/>
              <w:adjustRightInd w:val="0"/>
              <w:spacing w:after="0" w:line="360" w:lineRule="auto"/>
              <w:rPr>
                <w:rFonts w:ascii="GHEA Grapalat" w:eastAsia="Arial Unicode MS" w:hAnsi="GHEA Grapalat" w:cs="Arial Unicode MS"/>
                <w:color w:val="000000"/>
                <w:sz w:val="24"/>
                <w:szCs w:val="24"/>
                <w:lang w:val="hy-AM"/>
              </w:rPr>
            </w:pPr>
          </w:p>
        </w:tc>
      </w:tr>
    </w:tbl>
    <w:p w14:paraId="04045704" w14:textId="77777777" w:rsidR="0024209D" w:rsidRDefault="0024209D" w:rsidP="0024209D">
      <w:pPr>
        <w:tabs>
          <w:tab w:val="left" w:pos="1134"/>
        </w:tabs>
        <w:autoSpaceDE w:val="0"/>
        <w:autoSpaceDN w:val="0"/>
        <w:adjustRightInd w:val="0"/>
        <w:spacing w:after="0" w:line="360" w:lineRule="auto"/>
        <w:jc w:val="both"/>
        <w:rPr>
          <w:rFonts w:ascii="GHEA Grapalat" w:eastAsia="Arial Unicode MS" w:hAnsi="GHEA Grapalat" w:cs="Arial Unicode MS"/>
          <w:b/>
          <w:sz w:val="24"/>
          <w:szCs w:val="24"/>
        </w:rPr>
      </w:pPr>
    </w:p>
    <w:p w14:paraId="651A6C06" w14:textId="77777777" w:rsidR="0024209D" w:rsidRDefault="0024209D" w:rsidP="0024209D">
      <w:pPr>
        <w:tabs>
          <w:tab w:val="left" w:pos="1134"/>
        </w:tabs>
        <w:autoSpaceDE w:val="0"/>
        <w:autoSpaceDN w:val="0"/>
        <w:adjustRightInd w:val="0"/>
        <w:spacing w:after="0" w:line="360" w:lineRule="auto"/>
        <w:ind w:firstLine="567"/>
        <w:jc w:val="both"/>
        <w:rPr>
          <w:rFonts w:ascii="GHEA Grapalat" w:eastAsia="Arial Unicode MS" w:hAnsi="GHEA Grapalat" w:cs="Arial Unicode MS"/>
          <w:color w:val="000000"/>
          <w:sz w:val="24"/>
          <w:szCs w:val="24"/>
          <w:lang w:val="hy-AM"/>
        </w:rPr>
      </w:pPr>
      <w:r>
        <w:rPr>
          <w:rFonts w:ascii="GHEA Grapalat" w:eastAsia="Arial Unicode MS" w:hAnsi="GHEA Grapalat" w:cs="Arial Unicode MS"/>
          <w:b/>
          <w:sz w:val="24"/>
          <w:szCs w:val="24"/>
          <w:lang w:val="hy-AM"/>
        </w:rPr>
        <w:t>14</w:t>
      </w:r>
      <w:r w:rsidRPr="0024209D">
        <w:rPr>
          <w:rFonts w:ascii="GHEA Grapalat" w:eastAsia="Arial Unicode MS" w:hAnsi="GHEA Grapalat" w:cs="Arial Unicode MS"/>
          <w:sz w:val="24"/>
          <w:szCs w:val="24"/>
        </w:rPr>
        <w:t>)</w:t>
      </w:r>
      <w:r w:rsidRPr="00D71DD2">
        <w:rPr>
          <w:rFonts w:ascii="GHEA Grapalat" w:eastAsia="Arial Unicode MS" w:hAnsi="GHEA Grapalat" w:cs="Arial Unicode MS"/>
          <w:b/>
          <w:sz w:val="24"/>
          <w:szCs w:val="24"/>
          <w:lang w:val="hy-AM"/>
        </w:rPr>
        <w:t xml:space="preserve"> </w:t>
      </w:r>
      <w:r w:rsidR="006648CF" w:rsidRPr="00D71DD2">
        <w:rPr>
          <w:rFonts w:ascii="GHEA Grapalat" w:eastAsia="Arial Unicode MS" w:hAnsi="GHEA Grapalat" w:cs="Arial Unicode MS"/>
          <w:b/>
          <w:sz w:val="24"/>
          <w:szCs w:val="24"/>
          <w:lang w:val="hy-AM"/>
        </w:rPr>
        <w:t>«Ջրի որակա-քանակական ներազդեցության գնահատում»</w:t>
      </w:r>
      <w:r w:rsidR="006648CF" w:rsidRPr="00D71DD2">
        <w:rPr>
          <w:rFonts w:ascii="GHEA Grapalat" w:eastAsia="Arial Unicode MS" w:hAnsi="GHEA Grapalat" w:cs="Arial Unicode MS"/>
          <w:sz w:val="24"/>
          <w:szCs w:val="24"/>
          <w:lang w:val="hy-AM"/>
        </w:rPr>
        <w:t xml:space="preserve"> բաժինը պետք է ներկայացնի ջրի որակական և քանակական բնութագրերը: Դա նշանակում է, որ պետք է կանխատեսվի որքանով են հանքի կողմից աղտոտման արդյունքում փոփոխվելու մակերևութային և ստորերկրյա ջրերի ելակետային ցուցանիշները: </w:t>
      </w:r>
      <w:r w:rsidR="006648CF" w:rsidRPr="00D71DD2">
        <w:rPr>
          <w:rFonts w:ascii="GHEA Grapalat" w:eastAsia="Arial Unicode MS" w:hAnsi="GHEA Grapalat" w:cs="Arial Unicode MS"/>
          <w:color w:val="000000"/>
          <w:sz w:val="24"/>
          <w:szCs w:val="24"/>
          <w:lang w:val="hy-AM"/>
        </w:rPr>
        <w:t xml:space="preserve">Նախատեսվող գործունեության տեխնոլոգիական լուծումների նախագծման ժամանակ պետք է գերադասել այն եղանակները, որոնցով բացառվում է բացահանքային լճակի ձևավորում: Բացահանքերը պետք է ծածկվեն, իսկ մակերևույթը վերականգնվի շրջանի սկզբնական տոպոգրաֆիայի հետ համահունչ լանդշաֆտի ձևավորման համար: Եթե արդյունահանող ընկերությունն այնուամենայնիվ ներկայացրել է բացահանքային լճակի ձևավորմամբ նախագիծ, ապա ջրի որակի կանխատեսման համար անհրաժեշտ կլինեն մանրազննին լրացուցիչ տվյալներ՝ տեղումների տեսքով ջրերի ներհոսքը և գոլորշիացումը, բացահանքերի կողերից հոսքերը, ստորերկրյա ջրերի ծախսը բացահանքում և դրանից դուրս (եթե կիրառելի է), բացահանք մտնող կամ բացահանքից դուրս եկող </w:t>
      </w:r>
      <w:r w:rsidR="006648CF" w:rsidRPr="00D71DD2">
        <w:rPr>
          <w:rFonts w:ascii="GHEA Grapalat" w:eastAsia="Arial Unicode MS" w:hAnsi="GHEA Grapalat" w:cs="Arial Unicode MS"/>
          <w:color w:val="000000"/>
          <w:sz w:val="24"/>
          <w:szCs w:val="24"/>
          <w:lang w:val="hy-AM"/>
        </w:rPr>
        <w:lastRenderedPageBreak/>
        <w:t xml:space="preserve">մակերևութային ցանկացած ջրերի ծախսը, </w:t>
      </w:r>
      <w:r w:rsidR="006648CF" w:rsidRPr="00D50BF3">
        <w:rPr>
          <w:rFonts w:ascii="GHEA Grapalat" w:eastAsia="Arial Unicode MS" w:hAnsi="GHEA Grapalat" w:cs="Arial Unicode MS"/>
          <w:color w:val="000000"/>
          <w:sz w:val="24"/>
          <w:szCs w:val="24"/>
          <w:lang w:val="hy-AM"/>
        </w:rPr>
        <w:t>մակերևութային և ստորերկրյա ջրերի</w:t>
      </w:r>
      <w:r w:rsidR="006648CF" w:rsidRPr="00302154">
        <w:rPr>
          <w:rFonts w:ascii="GHEA Grapalat" w:eastAsia="Arial Unicode MS" w:hAnsi="GHEA Grapalat" w:cs="Arial Unicode MS"/>
          <w:color w:val="000000"/>
          <w:sz w:val="24"/>
          <w:szCs w:val="24"/>
          <w:lang w:val="hy-AM"/>
        </w:rPr>
        <w:t xml:space="preserve"> </w:t>
      </w:r>
      <w:r w:rsidR="006648CF" w:rsidRPr="00D50BF3">
        <w:rPr>
          <w:rFonts w:ascii="GHEA Grapalat" w:eastAsia="Arial Unicode MS" w:hAnsi="GHEA Grapalat" w:cs="Arial Unicode MS"/>
          <w:sz w:val="24"/>
          <w:szCs w:val="24"/>
          <w:lang w:val="hy-AM"/>
        </w:rPr>
        <w:t>հնարավոր աղտոտում թթուներով և ծանր մետաղներով</w:t>
      </w:r>
      <w:r w:rsidR="006648CF" w:rsidRPr="00D71DD2">
        <w:rPr>
          <w:rFonts w:ascii="GHEA Grapalat" w:eastAsia="Arial Unicode MS" w:hAnsi="GHEA Grapalat" w:cs="Arial Unicode MS"/>
          <w:color w:val="000000"/>
          <w:sz w:val="24"/>
          <w:szCs w:val="24"/>
          <w:lang w:val="hy-AM"/>
        </w:rPr>
        <w:t xml:space="preserve"> և այլն: </w:t>
      </w:r>
      <w:r w:rsidR="006648CF" w:rsidRPr="00D71DD2">
        <w:rPr>
          <w:rFonts w:ascii="GHEA Grapalat" w:eastAsia="Arial Unicode MS" w:hAnsi="GHEA Grapalat" w:cs="Arial Unicode MS"/>
          <w:iCs/>
          <w:color w:val="000000"/>
          <w:sz w:val="24"/>
          <w:szCs w:val="24"/>
          <w:lang w:val="hy-AM"/>
        </w:rPr>
        <w:t xml:space="preserve">Եթե նախատեսվող գործունեությունը նախատեսում է թաց պոչերի տեղադրում պոչամբարում, ապա ջրի որակի վրա պոչամբարի ազդեցությունը պետք է պարունակի թվային տեղեկություններ պոչերում ջրի կազմության, պոչամբարից ջրի ներթափանցման շարժի հավանականության և ծավալի, ստորերկրյա ջրերի որակի, մակերևութային ջրերի որակի (եթե պոչամբարից ջրերի ներթափանցումը ազդում է աղբյուրների, առվակների, գետերի, լճերի վրա) վերաբերյալ: Ջրի որակի վրա դատարկ ապարների լցակույտերի ազդեցության վերլուծությունը պետք է պարունակի քանակական տեղեկություններ ներթափանցման հավանականության և ծավալների, լցակույտի ամբարտակից ներքև գտնվող ստորերկրյա ջրերի որակի, մակերևութային ջրերի որակի վերաբերյալ: Առանձնահատուկ ուշադրություն է պետք դարձնել ստորերկրյա և մակերևութային ջրերն աղտոտող նյութերի պարունակությանը, օրինակ՝ մկնդեղ, կապար, կադմիում, նիկել, քրոմ, սնդիկ), սակայն հարկ է դիտարկել նաև հանքայնացումը, pH, լուծվող նյութերի ընդհանուր քանակը և այլն: </w:t>
      </w:r>
      <w:r w:rsidR="006648CF" w:rsidRPr="00D71DD2">
        <w:rPr>
          <w:rFonts w:ascii="GHEA Grapalat" w:eastAsia="Arial Unicode MS" w:hAnsi="GHEA Grapalat" w:cs="Arial Unicode MS"/>
          <w:color w:val="000000"/>
          <w:sz w:val="24"/>
          <w:szCs w:val="24"/>
          <w:lang w:val="hy-AM"/>
        </w:rPr>
        <w:t xml:space="preserve">Լեռնային աշխատանքների որոշ նախագծեր կարող են նախատեսել գետի, առվակների և այլ մակերևութային </w:t>
      </w:r>
      <w:r w:rsidR="006648CF" w:rsidRPr="002C1C78">
        <w:rPr>
          <w:rFonts w:ascii="GHEA Grapalat" w:eastAsia="Arial Unicode MS" w:hAnsi="GHEA Grapalat" w:cs="Arial Unicode MS"/>
          <w:sz w:val="24"/>
          <w:szCs w:val="24"/>
          <w:lang w:val="hy-AM"/>
        </w:rPr>
        <w:t>ջրային</w:t>
      </w:r>
      <w:r w:rsidR="006648CF" w:rsidRPr="00302154">
        <w:rPr>
          <w:rFonts w:ascii="GHEA Grapalat" w:eastAsia="Arial Unicode MS" w:hAnsi="GHEA Grapalat" w:cs="Arial Unicode MS"/>
          <w:color w:val="FF0000"/>
          <w:sz w:val="24"/>
          <w:szCs w:val="24"/>
          <w:lang w:val="hy-AM"/>
        </w:rPr>
        <w:t xml:space="preserve"> </w:t>
      </w:r>
      <w:r w:rsidR="006648CF" w:rsidRPr="00B9186B">
        <w:rPr>
          <w:rFonts w:ascii="GHEA Grapalat" w:eastAsia="Arial Unicode MS" w:hAnsi="GHEA Grapalat" w:cs="Arial Unicode MS"/>
          <w:color w:val="000000"/>
          <w:sz w:val="24"/>
          <w:szCs w:val="24"/>
          <w:lang w:val="hy-AM"/>
        </w:rPr>
        <w:t>ռեսուրսների</w:t>
      </w:r>
      <w:r w:rsidR="006648CF" w:rsidRPr="00D71DD2">
        <w:rPr>
          <w:rFonts w:ascii="GHEA Grapalat" w:eastAsia="Arial Unicode MS" w:hAnsi="GHEA Grapalat" w:cs="Arial Unicode MS"/>
          <w:color w:val="000000"/>
          <w:sz w:val="24"/>
          <w:szCs w:val="24"/>
          <w:lang w:val="hy-AM"/>
        </w:rPr>
        <w:t xml:space="preserve"> հունի տեղափոխում: Նման դեպքերում </w:t>
      </w:r>
      <w:r w:rsidR="006648CF" w:rsidRPr="0089505D">
        <w:rPr>
          <w:rFonts w:ascii="GHEA Grapalat" w:eastAsia="Arial Unicode MS" w:hAnsi="GHEA Grapalat" w:cs="Arial Unicode MS"/>
          <w:color w:val="000000"/>
          <w:sz w:val="24"/>
          <w:szCs w:val="24"/>
          <w:lang w:val="hy-AM"/>
        </w:rPr>
        <w:t xml:space="preserve">շրջակա միջավայրի վրա </w:t>
      </w:r>
      <w:r w:rsidR="006648CF" w:rsidRPr="00D71DD2">
        <w:rPr>
          <w:rFonts w:ascii="GHEA Grapalat" w:eastAsia="Arial Unicode MS" w:hAnsi="GHEA Grapalat" w:cs="Arial Unicode MS"/>
          <w:color w:val="000000"/>
          <w:sz w:val="24"/>
          <w:szCs w:val="24"/>
          <w:lang w:val="hy-AM"/>
        </w:rPr>
        <w:t xml:space="preserve">ազդեցության գնահատման </w:t>
      </w:r>
      <w:r w:rsidR="006648CF" w:rsidRPr="009F1839">
        <w:rPr>
          <w:rFonts w:ascii="GHEA Grapalat" w:eastAsia="Arial Unicode MS" w:hAnsi="GHEA Grapalat" w:cs="Arial Unicode MS"/>
          <w:color w:val="000000"/>
          <w:sz w:val="24"/>
          <w:szCs w:val="24"/>
          <w:shd w:val="clear" w:color="auto" w:fill="FFFFFF"/>
          <w:lang w:val="pt-BR"/>
        </w:rPr>
        <w:t>(</w:t>
      </w:r>
      <w:r w:rsidR="006648CF" w:rsidRPr="0089505D">
        <w:rPr>
          <w:rFonts w:ascii="GHEA Grapalat" w:eastAsia="Arial Unicode MS" w:hAnsi="GHEA Grapalat" w:cs="Arial Unicode MS"/>
          <w:color w:val="000000"/>
          <w:sz w:val="24"/>
          <w:szCs w:val="24"/>
          <w:shd w:val="clear" w:color="auto" w:fill="FFFFFF"/>
          <w:lang w:val="hy-AM"/>
        </w:rPr>
        <w:t>ՇՄԱԳ</w:t>
      </w:r>
      <w:r w:rsidR="006648CF" w:rsidRPr="009F1839">
        <w:rPr>
          <w:rFonts w:ascii="GHEA Grapalat" w:eastAsia="Arial Unicode MS" w:hAnsi="GHEA Grapalat" w:cs="Arial Unicode MS"/>
          <w:color w:val="000000"/>
          <w:sz w:val="24"/>
          <w:szCs w:val="24"/>
          <w:shd w:val="clear" w:color="auto" w:fill="FFFFFF"/>
          <w:lang w:val="pt-BR"/>
        </w:rPr>
        <w:t xml:space="preserve">) </w:t>
      </w:r>
      <w:r w:rsidR="006648CF" w:rsidRPr="00D71DD2">
        <w:rPr>
          <w:rFonts w:ascii="GHEA Grapalat" w:eastAsia="Arial Unicode MS" w:hAnsi="GHEA Grapalat" w:cs="Arial Unicode MS"/>
          <w:color w:val="000000"/>
          <w:sz w:val="24"/>
          <w:szCs w:val="24"/>
          <w:lang w:val="hy-AM"/>
        </w:rPr>
        <w:t>հաշվետվության տեքստում պետք է տրվի համապատասխան միջոցառումների ազդեցության գնահատում: Այդպիսի գնահատականը պետք է հստակ ներկայացնի նախատեսվող միջոցառման որակական ազդեցությունը ստորերկրյա և մակերևութային ջրերի վրա:</w:t>
      </w:r>
    </w:p>
    <w:p w14:paraId="4FC79D61" w14:textId="6170774E" w:rsidR="006648CF" w:rsidRPr="0024209D" w:rsidRDefault="0024209D" w:rsidP="0024209D">
      <w:pPr>
        <w:tabs>
          <w:tab w:val="left" w:pos="1134"/>
        </w:tabs>
        <w:autoSpaceDE w:val="0"/>
        <w:autoSpaceDN w:val="0"/>
        <w:adjustRightInd w:val="0"/>
        <w:spacing w:after="0" w:line="360" w:lineRule="auto"/>
        <w:ind w:firstLine="567"/>
        <w:jc w:val="both"/>
        <w:rPr>
          <w:rFonts w:ascii="GHEA Grapalat" w:eastAsia="Arial Unicode MS" w:hAnsi="GHEA Grapalat" w:cs="Arial Unicode MS"/>
          <w:color w:val="000000"/>
          <w:sz w:val="24"/>
          <w:szCs w:val="24"/>
          <w:lang w:val="hy-AM"/>
        </w:rPr>
      </w:pPr>
      <w:r>
        <w:rPr>
          <w:rFonts w:ascii="GHEA Grapalat" w:eastAsia="Arial Unicode MS" w:hAnsi="GHEA Grapalat" w:cs="Arial Unicode MS"/>
          <w:color w:val="000000"/>
          <w:sz w:val="24"/>
          <w:szCs w:val="24"/>
          <w:lang w:val="hy-AM"/>
        </w:rPr>
        <w:t>15</w:t>
      </w:r>
      <w:r w:rsidRPr="0024209D">
        <w:rPr>
          <w:rFonts w:ascii="GHEA Grapalat" w:eastAsia="Arial Unicode MS" w:hAnsi="GHEA Grapalat" w:cs="Arial Unicode MS"/>
          <w:sz w:val="24"/>
          <w:szCs w:val="24"/>
          <w:lang w:val="hy-AM"/>
        </w:rPr>
        <w:t>)</w:t>
      </w:r>
      <w:r w:rsidRPr="00D71DD2">
        <w:rPr>
          <w:rFonts w:ascii="GHEA Grapalat" w:eastAsia="Arial Unicode MS" w:hAnsi="GHEA Grapalat" w:cs="Arial Unicode MS"/>
          <w:b/>
          <w:color w:val="000000"/>
          <w:sz w:val="24"/>
          <w:szCs w:val="24"/>
          <w:lang w:val="hy-AM"/>
        </w:rPr>
        <w:t xml:space="preserve"> </w:t>
      </w:r>
      <w:r>
        <w:rPr>
          <w:rFonts w:ascii="GHEA Grapalat" w:eastAsia="Arial Unicode MS" w:hAnsi="GHEA Grapalat" w:cs="Arial Unicode MS"/>
          <w:b/>
          <w:color w:val="000000"/>
          <w:sz w:val="24"/>
          <w:szCs w:val="24"/>
          <w:lang w:val="hy-AM"/>
        </w:rPr>
        <w:t xml:space="preserve"> </w:t>
      </w:r>
      <w:r w:rsidR="006648CF" w:rsidRPr="00D71DD2">
        <w:rPr>
          <w:rFonts w:ascii="GHEA Grapalat" w:eastAsia="Arial Unicode MS" w:hAnsi="GHEA Grapalat" w:cs="Arial Unicode MS"/>
          <w:b/>
          <w:color w:val="000000"/>
          <w:sz w:val="24"/>
          <w:szCs w:val="24"/>
          <w:lang w:val="hy-AM"/>
        </w:rPr>
        <w:t>«Մթնոլորտային օդի որակի վրա ազդեցություն»</w:t>
      </w:r>
      <w:r w:rsidR="006648CF" w:rsidRPr="00D71DD2">
        <w:rPr>
          <w:rFonts w:ascii="GHEA Grapalat" w:eastAsia="Arial Unicode MS" w:hAnsi="GHEA Grapalat" w:cs="Arial Unicode MS"/>
          <w:color w:val="000000"/>
          <w:sz w:val="24"/>
          <w:szCs w:val="24"/>
          <w:lang w:val="hy-AM"/>
        </w:rPr>
        <w:t xml:space="preserve"> բաժնում պետք է վերլուծվեն ոչ միայն լեռնային աշխատանքների իրականացման նախագծով նախատեսվող հողհատկացման մակերեսի օդային ավազանը, այլև ավելի մեծ մակերեսների: Անհրաժեշտ է ուշադրություն դարձնել հետևյալ գործոնների վրա՝ ինչպե՞ս են որոշված նախագծի ուղղակի և անուղղակի ազդեցության տեղամասերը, արդյո՞ք հետազոտության մեջ ներառված են քամու ուժգնության և ուղղության վերաբերյալ փաստաթղթագրված տվյալները, մթնոլորտային օդն աղտոտող նյութերի նոսրացումը հաստատող ինչպիսի՞ տեղեկատվություն է ներկայացված: </w:t>
      </w:r>
      <w:r w:rsidR="006648CF" w:rsidRPr="0089505D">
        <w:rPr>
          <w:rFonts w:ascii="GHEA Grapalat" w:eastAsia="Arial Unicode MS" w:hAnsi="GHEA Grapalat" w:cs="Arial Unicode MS"/>
          <w:color w:val="000000"/>
          <w:sz w:val="24"/>
          <w:szCs w:val="24"/>
          <w:lang w:val="hy-AM"/>
        </w:rPr>
        <w:t>Շրջակա միջավայ</w:t>
      </w:r>
      <w:r>
        <w:rPr>
          <w:rFonts w:ascii="GHEA Grapalat" w:eastAsia="Arial Unicode MS" w:hAnsi="GHEA Grapalat" w:cs="Arial Unicode MS"/>
          <w:color w:val="000000"/>
          <w:sz w:val="24"/>
          <w:szCs w:val="24"/>
          <w:lang w:val="hy-AM"/>
        </w:rPr>
        <w:t>ր</w:t>
      </w:r>
      <w:r w:rsidR="006648CF" w:rsidRPr="0089505D">
        <w:rPr>
          <w:rFonts w:ascii="GHEA Grapalat" w:eastAsia="Arial Unicode MS" w:hAnsi="GHEA Grapalat" w:cs="Arial Unicode MS"/>
          <w:color w:val="000000"/>
          <w:sz w:val="24"/>
          <w:szCs w:val="24"/>
          <w:lang w:val="hy-AM"/>
        </w:rPr>
        <w:t>ի վրա ա</w:t>
      </w:r>
      <w:r w:rsidR="006648CF" w:rsidRPr="00D71DD2">
        <w:rPr>
          <w:rFonts w:ascii="GHEA Grapalat" w:eastAsia="Arial Unicode MS" w:hAnsi="GHEA Grapalat" w:cs="Arial Unicode MS"/>
          <w:sz w:val="24"/>
          <w:szCs w:val="24"/>
          <w:lang w:val="hy-AM"/>
        </w:rPr>
        <w:t>զդեցության գնահատման</w:t>
      </w:r>
      <w:r w:rsidR="006648CF" w:rsidRPr="0089505D">
        <w:rPr>
          <w:rFonts w:ascii="GHEA Grapalat" w:eastAsia="Arial Unicode MS" w:hAnsi="GHEA Grapalat" w:cs="Arial Unicode MS"/>
          <w:sz w:val="24"/>
          <w:szCs w:val="24"/>
          <w:lang w:val="hy-AM"/>
        </w:rPr>
        <w:t xml:space="preserve"> </w:t>
      </w:r>
      <w:r w:rsidR="006648CF" w:rsidRPr="009F1839">
        <w:rPr>
          <w:rFonts w:ascii="GHEA Grapalat" w:eastAsia="Arial Unicode MS" w:hAnsi="GHEA Grapalat" w:cs="Arial Unicode MS"/>
          <w:color w:val="000000"/>
          <w:sz w:val="24"/>
          <w:szCs w:val="24"/>
          <w:shd w:val="clear" w:color="auto" w:fill="FFFFFF"/>
          <w:lang w:val="pt-BR"/>
        </w:rPr>
        <w:t>(</w:t>
      </w:r>
      <w:r w:rsidR="006648CF" w:rsidRPr="0089505D">
        <w:rPr>
          <w:rFonts w:ascii="GHEA Grapalat" w:eastAsia="Arial Unicode MS" w:hAnsi="GHEA Grapalat" w:cs="Arial Unicode MS"/>
          <w:color w:val="000000"/>
          <w:sz w:val="24"/>
          <w:szCs w:val="24"/>
          <w:shd w:val="clear" w:color="auto" w:fill="FFFFFF"/>
          <w:lang w:val="hy-AM"/>
        </w:rPr>
        <w:t>ՇՄԱԳ</w:t>
      </w:r>
      <w:r w:rsidR="006648CF" w:rsidRPr="009F1839">
        <w:rPr>
          <w:rFonts w:ascii="GHEA Grapalat" w:eastAsia="Arial Unicode MS" w:hAnsi="GHEA Grapalat" w:cs="Arial Unicode MS"/>
          <w:color w:val="000000"/>
          <w:sz w:val="24"/>
          <w:szCs w:val="24"/>
          <w:shd w:val="clear" w:color="auto" w:fill="FFFFFF"/>
          <w:lang w:val="pt-BR"/>
        </w:rPr>
        <w:t xml:space="preserve">) </w:t>
      </w:r>
      <w:r w:rsidR="006648CF" w:rsidRPr="00D71DD2">
        <w:rPr>
          <w:rFonts w:ascii="GHEA Grapalat" w:eastAsia="Arial Unicode MS" w:hAnsi="GHEA Grapalat" w:cs="Arial Unicode MS"/>
          <w:sz w:val="24"/>
          <w:szCs w:val="24"/>
          <w:lang w:val="hy-AM"/>
        </w:rPr>
        <w:t>հաշվետվությունը պետք է ներառի հետևյալ տեղեկատվությունը.</w:t>
      </w:r>
    </w:p>
    <w:p w14:paraId="37ED70B9"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lastRenderedPageBreak/>
        <w:t>ա. նախագծի բոլոր փուլերում արտանետվող մթնոլորտային օդն աղտոտող նյութերի նույնականացումը (ինչ տեսակներ են ներառված) և հաշվարկային քանակությունը.</w:t>
      </w:r>
    </w:p>
    <w:p w14:paraId="2B0A44EC"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 xml:space="preserve">բ. հողային և հորատապայթեցման աշխատանքների, հանքաքարի, դատարկ ապարների և ապրանքների տեղափոխման, հողմնահարման, պոչամբարներից առաջացող փոշու, լցակույտերի, ենթակառուցվածքների շինարարության ժամանակ ձևավորվող փոշենման նյութերով հարուցված հաշվարկային քանակությունը և ազդեցությունը. </w:t>
      </w:r>
    </w:p>
    <w:p w14:paraId="4402D1CC" w14:textId="329DD151"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գ. անշարժ (հանքաքարի վերամշակման-հարստացման ֆաբրիկայում, բանվորական բանավանում, էլեկտրագեներատորներում) և շարժական աղբյուրներից (տրան</w:t>
      </w:r>
      <w:r w:rsidR="0024209D">
        <w:rPr>
          <w:rFonts w:ascii="GHEA Grapalat" w:eastAsia="Arial Unicode MS" w:hAnsi="GHEA Grapalat" w:cs="Arial Unicode MS"/>
          <w:sz w:val="24"/>
          <w:szCs w:val="24"/>
          <w:lang w:val="hy-AM"/>
        </w:rPr>
        <w:t>ս</w:t>
      </w:r>
      <w:r w:rsidRPr="00D71DD2">
        <w:rPr>
          <w:rFonts w:ascii="GHEA Grapalat" w:eastAsia="Arial Unicode MS" w:hAnsi="GHEA Grapalat" w:cs="Arial Unicode MS"/>
          <w:sz w:val="24"/>
          <w:szCs w:val="24"/>
          <w:lang w:val="hy-AM"/>
        </w:rPr>
        <w:t>պորտ, մեքենասարքավորումներ) վառելիքի այրման, ինչպես նաև հորատապայթեցման աշխատանքների ժամանակ ձևավորվող գազերի նույնականացումը (ինչպիսի գազեր են) և հաշվարկային քանակությունը (որքան):</w:t>
      </w:r>
    </w:p>
    <w:p w14:paraId="13628D16" w14:textId="77777777" w:rsidR="0024209D" w:rsidRDefault="006648CF" w:rsidP="0024209D">
      <w:pPr>
        <w:autoSpaceDE w:val="0"/>
        <w:autoSpaceDN w:val="0"/>
        <w:adjustRightInd w:val="0"/>
        <w:spacing w:after="0" w:line="360" w:lineRule="auto"/>
        <w:ind w:firstLine="567"/>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Այս բաժինը պետք է միավորի ֆոնային տվյալները (շրջակա միջավայրի վիճակը մինչև նախագծի իրագործումը) և օդի որակի վրա պոտենցիալ ազդեցության գնահատականը՝ նախագծի բոլոր փուլերում: Գնահատման ժամանակ պետք է հաշվի առնվեն ազդեցության շրջանում արդեն իսկ առկա արդյունաբերության ազդեցությունը, ինչպես նաև համապատասխան օդերևութաբանական տվյալները (քամու ուղղության միտումները) և մարդու առողջության, հողի, վայրի բնության և ջրի վրա ազդող գազերի արտանետումների և պինդ մասնիկների ազդեցության տեսակները: Պետք է ներկայացվի մթնոլորտային օդն աղտոտող նյութերի հաշվարկային քանակությունը, որոշվեն աղտոտման առավել նշանակալի տեսակները (պինդ մասնիկներ, անշարժ և շարժական աղբյուրներից գազային արտանետումներ) և ընդգրկվեն այդ աղտոտող նյութերի տարածման վերլուծությունը և մոդելների հետազոտությունը:</w:t>
      </w:r>
    </w:p>
    <w:p w14:paraId="497CF28A" w14:textId="77777777" w:rsidR="0024209D" w:rsidRDefault="0024209D" w:rsidP="0024209D">
      <w:pPr>
        <w:autoSpaceDE w:val="0"/>
        <w:autoSpaceDN w:val="0"/>
        <w:adjustRightInd w:val="0"/>
        <w:spacing w:after="0" w:line="360" w:lineRule="auto"/>
        <w:ind w:firstLine="567"/>
        <w:jc w:val="both"/>
        <w:rPr>
          <w:rFonts w:ascii="GHEA Grapalat" w:eastAsia="Arial Unicode MS" w:hAnsi="GHEA Grapalat" w:cs="Arial Unicode MS"/>
          <w:sz w:val="24"/>
          <w:szCs w:val="24"/>
          <w:lang w:val="hy-AM"/>
        </w:rPr>
      </w:pPr>
      <w:r>
        <w:rPr>
          <w:rFonts w:ascii="GHEA Grapalat" w:eastAsia="Arial Unicode MS" w:hAnsi="GHEA Grapalat" w:cs="Arial Unicode MS"/>
          <w:sz w:val="24"/>
          <w:szCs w:val="24"/>
          <w:lang w:val="hy-AM"/>
        </w:rPr>
        <w:t>16</w:t>
      </w:r>
      <w:r w:rsidRPr="0024209D">
        <w:rPr>
          <w:rFonts w:ascii="GHEA Grapalat" w:eastAsia="Arial Unicode MS" w:hAnsi="GHEA Grapalat" w:cs="Arial Unicode MS"/>
          <w:sz w:val="24"/>
          <w:szCs w:val="24"/>
          <w:lang w:val="hy-AM"/>
        </w:rPr>
        <w:t>)</w:t>
      </w:r>
      <w:r w:rsidRPr="00D71DD2">
        <w:rPr>
          <w:rFonts w:ascii="GHEA Grapalat" w:eastAsia="Arial Unicode MS" w:hAnsi="GHEA Grapalat" w:cs="Arial Unicode MS"/>
          <w:b/>
          <w:sz w:val="24"/>
          <w:szCs w:val="24"/>
          <w:lang w:val="hy-AM"/>
        </w:rPr>
        <w:t xml:space="preserve"> </w:t>
      </w:r>
      <w:r>
        <w:rPr>
          <w:rFonts w:ascii="GHEA Grapalat" w:eastAsia="Arial Unicode MS" w:hAnsi="GHEA Grapalat" w:cs="Arial Unicode MS"/>
          <w:b/>
          <w:sz w:val="24"/>
          <w:szCs w:val="24"/>
          <w:lang w:val="hy-AM"/>
        </w:rPr>
        <w:t xml:space="preserve"> </w:t>
      </w:r>
      <w:r w:rsidR="006648CF" w:rsidRPr="00D71DD2">
        <w:rPr>
          <w:rFonts w:ascii="GHEA Grapalat" w:eastAsia="Arial Unicode MS" w:hAnsi="GHEA Grapalat" w:cs="Arial Unicode MS"/>
          <w:b/>
          <w:sz w:val="24"/>
          <w:szCs w:val="24"/>
          <w:lang w:val="hy-AM"/>
        </w:rPr>
        <w:t xml:space="preserve">«Երկրաբանական բնութագրերի և հողերի վրա ազդեցություն» </w:t>
      </w:r>
      <w:r w:rsidR="006648CF" w:rsidRPr="00D71DD2">
        <w:rPr>
          <w:rFonts w:ascii="GHEA Grapalat" w:eastAsia="Arial Unicode MS" w:hAnsi="GHEA Grapalat" w:cs="Arial Unicode MS"/>
          <w:sz w:val="24"/>
          <w:szCs w:val="24"/>
          <w:lang w:val="hy-AM"/>
        </w:rPr>
        <w:t>բաժնում պետք է նշել, որ հանքարդյունահանման ժամանակ առկա երկրաշարժի ռիսկը կարող է վնասել հանքի օբյեկտները և առաջացնել աղետալի հետևանքներ, այնպիսիք, ինչպիսիք են պոչամբարի ամբարտակի փլուզումը: Այս ռիսկի գնահատումը պետք է</w:t>
      </w:r>
      <w:r w:rsidR="006648CF" w:rsidRPr="00D71DD2">
        <w:rPr>
          <w:rFonts w:ascii="GHEA Grapalat" w:eastAsia="Arial Unicode MS" w:hAnsi="GHEA Grapalat" w:cs="Arial Unicode MS"/>
          <w:color w:val="000000"/>
          <w:sz w:val="24"/>
          <w:szCs w:val="24"/>
          <w:lang w:val="hy-AM"/>
        </w:rPr>
        <w:t xml:space="preserve"> ներառի հանքի </w:t>
      </w:r>
      <w:r w:rsidR="006648CF" w:rsidRPr="00D71DD2">
        <w:rPr>
          <w:rFonts w:ascii="GHEA Grapalat" w:eastAsia="Arial Unicode MS" w:hAnsi="GHEA Grapalat" w:cs="Arial Unicode MS"/>
          <w:color w:val="000000"/>
          <w:sz w:val="24"/>
          <w:szCs w:val="24"/>
          <w:lang w:val="hy-AM"/>
        </w:rPr>
        <w:lastRenderedPageBreak/>
        <w:t xml:space="preserve">տարածքում երկրաշարժի մոդելային նկարագրությունը և հանքի ենթակառուցվածքների վրա դրա պոտենցիալ ազդեցության գնահատականը: </w:t>
      </w:r>
    </w:p>
    <w:p w14:paraId="11E3E7B9" w14:textId="344E8358" w:rsidR="006648CF" w:rsidRPr="00D71DD2" w:rsidRDefault="0024209D" w:rsidP="0024209D">
      <w:pPr>
        <w:autoSpaceDE w:val="0"/>
        <w:autoSpaceDN w:val="0"/>
        <w:adjustRightInd w:val="0"/>
        <w:spacing w:after="0" w:line="360" w:lineRule="auto"/>
        <w:ind w:firstLine="567"/>
        <w:jc w:val="both"/>
        <w:rPr>
          <w:rFonts w:ascii="GHEA Grapalat" w:eastAsia="Arial Unicode MS" w:hAnsi="GHEA Grapalat" w:cs="Arial Unicode MS"/>
          <w:sz w:val="24"/>
          <w:szCs w:val="24"/>
          <w:lang w:val="hy-AM"/>
        </w:rPr>
      </w:pPr>
      <w:r>
        <w:rPr>
          <w:rFonts w:ascii="GHEA Grapalat" w:eastAsia="Arial Unicode MS" w:hAnsi="GHEA Grapalat" w:cs="Arial Unicode MS"/>
          <w:sz w:val="24"/>
          <w:szCs w:val="24"/>
          <w:lang w:val="hy-AM"/>
        </w:rPr>
        <w:t>17</w:t>
      </w:r>
      <w:r w:rsidRPr="0024209D">
        <w:rPr>
          <w:rFonts w:ascii="GHEA Grapalat" w:eastAsia="Arial Unicode MS" w:hAnsi="GHEA Grapalat" w:cs="Arial Unicode MS"/>
          <w:sz w:val="24"/>
          <w:szCs w:val="24"/>
          <w:lang w:val="hy-AM"/>
        </w:rPr>
        <w:t>)</w:t>
      </w:r>
      <w:r w:rsidRPr="00D71DD2">
        <w:rPr>
          <w:rFonts w:ascii="GHEA Grapalat" w:eastAsia="Arial Unicode MS" w:hAnsi="GHEA Grapalat" w:cs="Arial Unicode MS"/>
          <w:b/>
          <w:sz w:val="24"/>
          <w:szCs w:val="24"/>
          <w:lang w:val="hy-AM"/>
        </w:rPr>
        <w:t xml:space="preserve"> </w:t>
      </w:r>
      <w:r>
        <w:rPr>
          <w:rFonts w:ascii="GHEA Grapalat" w:eastAsia="Arial Unicode MS" w:hAnsi="GHEA Grapalat" w:cs="Arial Unicode MS"/>
          <w:b/>
          <w:sz w:val="24"/>
          <w:szCs w:val="24"/>
          <w:lang w:val="hy-AM"/>
        </w:rPr>
        <w:t xml:space="preserve"> </w:t>
      </w:r>
      <w:r w:rsidR="006648CF" w:rsidRPr="00D71DD2">
        <w:rPr>
          <w:rFonts w:ascii="GHEA Grapalat" w:eastAsia="Arial Unicode MS" w:hAnsi="GHEA Grapalat" w:cs="Arial Unicode MS"/>
          <w:b/>
          <w:sz w:val="24"/>
          <w:szCs w:val="24"/>
          <w:lang w:val="hy-AM"/>
        </w:rPr>
        <w:t>«Գլոբալ կլիմայի վրա ազդեցություն»</w:t>
      </w:r>
      <w:r w:rsidR="006648CF" w:rsidRPr="00D71DD2">
        <w:rPr>
          <w:rFonts w:ascii="GHEA Grapalat" w:eastAsia="Arial Unicode MS" w:hAnsi="GHEA Grapalat" w:cs="Arial Unicode MS"/>
          <w:sz w:val="24"/>
          <w:szCs w:val="24"/>
          <w:lang w:val="hy-AM"/>
        </w:rPr>
        <w:t xml:space="preserve"> բաժին. Խոշոր լեռնարդյունաբերական ընկերությունները կարող են ազդել</w:t>
      </w:r>
      <w:r w:rsidR="006648CF" w:rsidRPr="00CE728B">
        <w:rPr>
          <w:rFonts w:ascii="GHEA Grapalat" w:eastAsia="Arial Unicode MS" w:hAnsi="GHEA Grapalat" w:cs="Arial Unicode MS"/>
          <w:sz w:val="24"/>
          <w:szCs w:val="24"/>
          <w:lang w:val="hy-AM"/>
        </w:rPr>
        <w:t xml:space="preserve"> </w:t>
      </w:r>
      <w:r w:rsidR="006648CF" w:rsidRPr="00A257E0">
        <w:rPr>
          <w:rFonts w:ascii="GHEA Grapalat" w:eastAsia="Arial Unicode MS" w:hAnsi="GHEA Grapalat" w:cs="Arial Unicode MS"/>
          <w:sz w:val="24"/>
          <w:szCs w:val="24"/>
          <w:lang w:val="hy-AM"/>
        </w:rPr>
        <w:t>ջերմոցային գազերի (CՕ</w:t>
      </w:r>
      <w:r w:rsidR="006648CF" w:rsidRPr="00A257E0">
        <w:rPr>
          <w:rFonts w:ascii="GHEA Grapalat" w:eastAsia="Arial Unicode MS" w:hAnsi="GHEA Grapalat" w:cs="Arial Unicode MS"/>
          <w:sz w:val="24"/>
          <w:szCs w:val="24"/>
          <w:vertAlign w:val="subscript"/>
          <w:lang w:val="hy-AM"/>
        </w:rPr>
        <w:t>2</w:t>
      </w:r>
      <w:r w:rsidR="006648CF" w:rsidRPr="00A257E0">
        <w:rPr>
          <w:rFonts w:ascii="GHEA Grapalat" w:eastAsia="Arial Unicode MS" w:hAnsi="GHEA Grapalat" w:cs="Arial Unicode MS"/>
          <w:sz w:val="24"/>
          <w:szCs w:val="24"/>
          <w:lang w:val="hy-AM"/>
        </w:rPr>
        <w:t xml:space="preserve"> համարժեք)</w:t>
      </w:r>
      <w:r w:rsidR="006648CF" w:rsidRPr="00D71DD2">
        <w:rPr>
          <w:rFonts w:ascii="GHEA Grapalat" w:eastAsia="Arial Unicode MS" w:hAnsi="GHEA Grapalat" w:cs="Arial Unicode MS"/>
          <w:color w:val="000000"/>
          <w:sz w:val="24"/>
          <w:szCs w:val="24"/>
          <w:lang w:val="hy-AM" w:eastAsia="en-GB"/>
        </w:rPr>
        <w:t xml:space="preserve"> </w:t>
      </w:r>
      <w:r w:rsidR="006648CF" w:rsidRPr="00D71DD2">
        <w:rPr>
          <w:rFonts w:ascii="GHEA Grapalat" w:eastAsia="Arial Unicode MS" w:hAnsi="GHEA Grapalat" w:cs="Arial Unicode MS"/>
          <w:sz w:val="24"/>
          <w:szCs w:val="24"/>
          <w:lang w:val="hy-AM"/>
        </w:rPr>
        <w:t xml:space="preserve">համաշխարհային հաշվեկշռի վրա: Տվյալ ազդեցությունը դրսևորվում է հետևյալ կերպ. </w:t>
      </w:r>
    </w:p>
    <w:p w14:paraId="6F3D5FC6"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 xml:space="preserve">ա. նախագծի իրագործման նպատակով հատված անտառների և այլ բուսականության կողմից </w:t>
      </w:r>
      <w:r w:rsidRPr="00A257E0">
        <w:rPr>
          <w:rFonts w:ascii="GHEA Grapalat" w:eastAsia="Arial Unicode MS" w:hAnsi="GHEA Grapalat" w:cs="Arial Unicode MS"/>
          <w:sz w:val="24"/>
          <w:szCs w:val="24"/>
          <w:lang w:val="hy-AM"/>
        </w:rPr>
        <w:t>ջերմոցային գազերի (CՕ</w:t>
      </w:r>
      <w:r w:rsidRPr="00A257E0">
        <w:rPr>
          <w:rFonts w:ascii="GHEA Grapalat" w:eastAsia="Arial Unicode MS" w:hAnsi="GHEA Grapalat" w:cs="Arial Unicode MS"/>
          <w:sz w:val="24"/>
          <w:szCs w:val="24"/>
          <w:vertAlign w:val="subscript"/>
          <w:lang w:val="hy-AM"/>
        </w:rPr>
        <w:t>2</w:t>
      </w:r>
      <w:r w:rsidRPr="00A257E0">
        <w:rPr>
          <w:rFonts w:ascii="GHEA Grapalat" w:eastAsia="Arial Unicode MS" w:hAnsi="GHEA Grapalat" w:cs="Arial Unicode MS"/>
          <w:sz w:val="24"/>
          <w:szCs w:val="24"/>
          <w:lang w:val="hy-AM"/>
        </w:rPr>
        <w:t xml:space="preserve"> համարժեք)</w:t>
      </w:r>
      <w:r w:rsidRPr="00D71DD2">
        <w:rPr>
          <w:rFonts w:ascii="GHEA Grapalat" w:eastAsia="Arial Unicode MS" w:hAnsi="GHEA Grapalat" w:cs="Arial Unicode MS"/>
          <w:sz w:val="24"/>
          <w:szCs w:val="24"/>
          <w:lang w:val="hy-AM"/>
        </w:rPr>
        <w:t xml:space="preserve"> կլանման բաց թողնված հնարավորություն. </w:t>
      </w:r>
    </w:p>
    <w:p w14:paraId="20901848"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 xml:space="preserve">բ. </w:t>
      </w:r>
      <w:r w:rsidRPr="00A257E0">
        <w:rPr>
          <w:rFonts w:ascii="GHEA Grapalat" w:eastAsia="Arial Unicode MS" w:hAnsi="GHEA Grapalat" w:cs="Arial Unicode MS"/>
          <w:sz w:val="24"/>
          <w:szCs w:val="24"/>
          <w:lang w:val="hy-AM"/>
        </w:rPr>
        <w:t>ջերմոցային գազերի (CՕ</w:t>
      </w:r>
      <w:r w:rsidRPr="00A257E0">
        <w:rPr>
          <w:rFonts w:ascii="GHEA Grapalat" w:eastAsia="Arial Unicode MS" w:hAnsi="GHEA Grapalat" w:cs="Arial Unicode MS"/>
          <w:sz w:val="24"/>
          <w:szCs w:val="24"/>
          <w:vertAlign w:val="subscript"/>
          <w:lang w:val="hy-AM"/>
        </w:rPr>
        <w:t>2</w:t>
      </w:r>
      <w:r w:rsidRPr="00A257E0">
        <w:rPr>
          <w:rFonts w:ascii="GHEA Grapalat" w:eastAsia="Arial Unicode MS" w:hAnsi="GHEA Grapalat" w:cs="Arial Unicode MS"/>
          <w:sz w:val="24"/>
          <w:szCs w:val="24"/>
          <w:lang w:val="hy-AM"/>
        </w:rPr>
        <w:t xml:space="preserve"> համարժեք)</w:t>
      </w:r>
      <w:r w:rsidRPr="00D71DD2">
        <w:rPr>
          <w:rFonts w:ascii="GHEA Grapalat" w:eastAsia="Arial Unicode MS" w:hAnsi="GHEA Grapalat" w:cs="Arial Unicode MS"/>
          <w:color w:val="000000"/>
          <w:sz w:val="24"/>
          <w:szCs w:val="24"/>
          <w:lang w:val="hy-AM" w:eastAsia="en-GB"/>
        </w:rPr>
        <w:t xml:space="preserve"> </w:t>
      </w:r>
      <w:r w:rsidRPr="00D71DD2">
        <w:rPr>
          <w:rFonts w:ascii="GHEA Grapalat" w:eastAsia="Arial Unicode MS" w:hAnsi="GHEA Grapalat" w:cs="Arial Unicode MS"/>
          <w:sz w:val="24"/>
          <w:szCs w:val="24"/>
          <w:lang w:val="hy-AM"/>
        </w:rPr>
        <w:t xml:space="preserve">արտանետումներ հանքում օրգանական վառելիքով (հիմնականում դիզելային վառելիք) աշխատող մեքենասարքավորումներից. </w:t>
      </w:r>
    </w:p>
    <w:p w14:paraId="5300449E" w14:textId="77777777" w:rsidR="006648CF" w:rsidRPr="00D71DD2" w:rsidRDefault="006648CF" w:rsidP="006648CF">
      <w:pPr>
        <w:autoSpaceDE w:val="0"/>
        <w:autoSpaceDN w:val="0"/>
        <w:adjustRightInd w:val="0"/>
        <w:spacing w:after="0" w:line="360" w:lineRule="auto"/>
        <w:jc w:val="both"/>
        <w:rPr>
          <w:rFonts w:ascii="GHEA Grapalat" w:eastAsia="Arial Unicode MS" w:hAnsi="GHEA Grapalat" w:cs="Arial Unicode MS"/>
          <w:sz w:val="24"/>
          <w:szCs w:val="24"/>
          <w:lang w:val="hy-AM"/>
        </w:rPr>
      </w:pPr>
      <w:r w:rsidRPr="00677E01">
        <w:rPr>
          <w:rFonts w:ascii="GHEA Grapalat" w:eastAsia="Arial Unicode MS" w:hAnsi="GHEA Grapalat" w:cs="Arial Unicode MS"/>
          <w:color w:val="000000"/>
          <w:sz w:val="24"/>
          <w:szCs w:val="24"/>
          <w:lang w:val="hy-AM" w:eastAsia="en-GB"/>
        </w:rPr>
        <w:t xml:space="preserve">         </w:t>
      </w:r>
      <w:r w:rsidRPr="00D71DD2">
        <w:rPr>
          <w:rFonts w:ascii="GHEA Grapalat" w:eastAsia="Arial Unicode MS" w:hAnsi="GHEA Grapalat" w:cs="Arial Unicode MS"/>
          <w:color w:val="000000"/>
          <w:sz w:val="24"/>
          <w:szCs w:val="24"/>
          <w:lang w:val="hy-AM" w:eastAsia="en-GB"/>
        </w:rPr>
        <w:t xml:space="preserve">գ. </w:t>
      </w:r>
      <w:r w:rsidRPr="00A257E0">
        <w:rPr>
          <w:rFonts w:ascii="GHEA Grapalat" w:eastAsia="Arial Unicode MS" w:hAnsi="GHEA Grapalat" w:cs="Arial Unicode MS"/>
          <w:sz w:val="24"/>
          <w:szCs w:val="24"/>
          <w:lang w:val="hy-AM"/>
        </w:rPr>
        <w:t>ջերմոցային գազերի (CՕ</w:t>
      </w:r>
      <w:r w:rsidRPr="00A257E0">
        <w:rPr>
          <w:rFonts w:ascii="GHEA Grapalat" w:eastAsia="Arial Unicode MS" w:hAnsi="GHEA Grapalat" w:cs="Arial Unicode MS"/>
          <w:sz w:val="24"/>
          <w:szCs w:val="24"/>
          <w:vertAlign w:val="subscript"/>
          <w:lang w:val="hy-AM"/>
        </w:rPr>
        <w:t>2</w:t>
      </w:r>
      <w:r w:rsidRPr="00A257E0">
        <w:rPr>
          <w:rFonts w:ascii="GHEA Grapalat" w:eastAsia="Arial Unicode MS" w:hAnsi="GHEA Grapalat" w:cs="Arial Unicode MS"/>
          <w:sz w:val="24"/>
          <w:szCs w:val="24"/>
          <w:lang w:val="hy-AM"/>
        </w:rPr>
        <w:t xml:space="preserve"> համարժեք)</w:t>
      </w:r>
      <w:r w:rsidRPr="00D71DD2">
        <w:rPr>
          <w:rFonts w:ascii="GHEA Grapalat" w:eastAsia="Arial Unicode MS" w:hAnsi="GHEA Grapalat" w:cs="Arial Unicode MS"/>
          <w:color w:val="000000"/>
          <w:sz w:val="24"/>
          <w:szCs w:val="24"/>
          <w:lang w:val="hy-AM" w:eastAsia="en-GB"/>
        </w:rPr>
        <w:t xml:space="preserve"> արտանետումներ հ</w:t>
      </w:r>
      <w:r w:rsidRPr="00D71DD2">
        <w:rPr>
          <w:rFonts w:ascii="GHEA Grapalat" w:eastAsia="Arial Unicode MS" w:hAnsi="GHEA Grapalat" w:cs="Arial Unicode MS"/>
          <w:color w:val="000000"/>
          <w:sz w:val="24"/>
          <w:szCs w:val="24"/>
          <w:lang w:val="hy-AM"/>
        </w:rPr>
        <w:t>անքաքարի վերամշակմամբ մետաղի ստացման ժամանակ (օրինակ, պիրոմետալուրգիական եղանակի դեպքում):</w:t>
      </w:r>
    </w:p>
    <w:p w14:paraId="45C7B3D4" w14:textId="77777777" w:rsidR="0024209D" w:rsidRDefault="006648CF" w:rsidP="0024209D">
      <w:pPr>
        <w:autoSpaceDE w:val="0"/>
        <w:autoSpaceDN w:val="0"/>
        <w:adjustRightInd w:val="0"/>
        <w:spacing w:after="0" w:line="360" w:lineRule="auto"/>
        <w:ind w:firstLine="567"/>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Եթե ուսումնասիրվող տարածքում իրականացվելու են անտառհատումներ, ապա անհրաժեշտ է դիտարկել տվյալ գոտում մնացող անտառային տարածքների մակերեսները՝</w:t>
      </w:r>
      <w:r w:rsidRPr="00CD0A91">
        <w:rPr>
          <w:rFonts w:ascii="GHEA Grapalat" w:eastAsia="Arial Unicode MS" w:hAnsi="GHEA Grapalat" w:cs="Arial Unicode MS"/>
          <w:sz w:val="24"/>
          <w:szCs w:val="24"/>
          <w:lang w:val="hy-AM"/>
        </w:rPr>
        <w:t xml:space="preserve"> </w:t>
      </w:r>
      <w:r w:rsidRPr="00A257E0">
        <w:rPr>
          <w:rFonts w:ascii="GHEA Grapalat" w:eastAsia="Arial Unicode MS" w:hAnsi="GHEA Grapalat" w:cs="Arial Unicode MS"/>
          <w:sz w:val="24"/>
          <w:szCs w:val="24"/>
          <w:lang w:val="hy-AM"/>
        </w:rPr>
        <w:t>ջերմոցային գազերի (CՕ</w:t>
      </w:r>
      <w:r w:rsidRPr="00A257E0">
        <w:rPr>
          <w:rFonts w:ascii="GHEA Grapalat" w:eastAsia="Arial Unicode MS" w:hAnsi="GHEA Grapalat" w:cs="Arial Unicode MS"/>
          <w:sz w:val="24"/>
          <w:szCs w:val="24"/>
          <w:vertAlign w:val="subscript"/>
          <w:lang w:val="hy-AM"/>
        </w:rPr>
        <w:t>2</w:t>
      </w:r>
      <w:r w:rsidRPr="00A257E0">
        <w:rPr>
          <w:rFonts w:ascii="GHEA Grapalat" w:eastAsia="Arial Unicode MS" w:hAnsi="GHEA Grapalat" w:cs="Arial Unicode MS"/>
          <w:sz w:val="24"/>
          <w:szCs w:val="24"/>
          <w:lang w:val="hy-AM"/>
        </w:rPr>
        <w:t xml:space="preserve"> համարժեք)</w:t>
      </w:r>
      <w:r w:rsidRPr="00D71DD2">
        <w:rPr>
          <w:rFonts w:ascii="GHEA Grapalat" w:eastAsia="Arial Unicode MS" w:hAnsi="GHEA Grapalat" w:cs="Arial Unicode MS"/>
          <w:color w:val="000000"/>
          <w:sz w:val="24"/>
          <w:szCs w:val="24"/>
          <w:lang w:val="hy-AM" w:eastAsia="en-GB"/>
        </w:rPr>
        <w:t xml:space="preserve"> </w:t>
      </w:r>
      <w:r w:rsidRPr="00D71DD2">
        <w:rPr>
          <w:rFonts w:ascii="GHEA Grapalat" w:eastAsia="Arial Unicode MS" w:hAnsi="GHEA Grapalat" w:cs="Arial Unicode MS"/>
          <w:sz w:val="24"/>
          <w:szCs w:val="24"/>
          <w:lang w:val="hy-AM"/>
        </w:rPr>
        <w:t>կլանման տեսակետից: Պինդ օգտակար հանածոների (հանքաքար) արդյունահանման պարագայում պետք է դիտարկել նախատեսվող քանակի հանքաքարի արդյունահանման հնարավորությունը տվյալ տարածքի թողունակության տեսակետից և կապել դա հանքարդյունահանման ընդհանուր ազգային ծրագրերի հետ: Անհրաժ</w:t>
      </w:r>
      <w:r w:rsidR="0024209D">
        <w:rPr>
          <w:rFonts w:ascii="GHEA Grapalat" w:eastAsia="Arial Unicode MS" w:hAnsi="GHEA Grapalat" w:cs="Arial Unicode MS"/>
          <w:sz w:val="24"/>
          <w:szCs w:val="24"/>
          <w:lang w:val="hy-AM"/>
        </w:rPr>
        <w:t>ե</w:t>
      </w:r>
      <w:r w:rsidRPr="00D71DD2">
        <w:rPr>
          <w:rFonts w:ascii="GHEA Grapalat" w:eastAsia="Arial Unicode MS" w:hAnsi="GHEA Grapalat" w:cs="Arial Unicode MS"/>
          <w:sz w:val="24"/>
          <w:szCs w:val="24"/>
          <w:lang w:val="hy-AM"/>
        </w:rPr>
        <w:t>շտ է նկարագրել, թե ինչպես է առավելագույն չափով մեծացվելու տեխնոլոգիական գործընթացների արդյունավետությունը՝ էներգիայի և հումքի օգտագործումը հնարավորության դեպքում կրճատելու նպատակով:</w:t>
      </w:r>
    </w:p>
    <w:p w14:paraId="1D88EF2B" w14:textId="77777777" w:rsidR="0024209D" w:rsidRDefault="0024209D" w:rsidP="0024209D">
      <w:pPr>
        <w:autoSpaceDE w:val="0"/>
        <w:autoSpaceDN w:val="0"/>
        <w:adjustRightInd w:val="0"/>
        <w:spacing w:after="0" w:line="360" w:lineRule="auto"/>
        <w:ind w:firstLine="567"/>
        <w:jc w:val="both"/>
        <w:rPr>
          <w:rFonts w:ascii="GHEA Grapalat" w:eastAsia="Arial Unicode MS" w:hAnsi="GHEA Grapalat" w:cs="Arial Unicode MS"/>
          <w:sz w:val="24"/>
          <w:szCs w:val="24"/>
          <w:lang w:val="hy-AM"/>
        </w:rPr>
      </w:pPr>
      <w:r>
        <w:rPr>
          <w:rFonts w:ascii="GHEA Grapalat" w:eastAsia="Arial Unicode MS" w:hAnsi="GHEA Grapalat" w:cs="Arial Unicode MS"/>
          <w:sz w:val="24"/>
          <w:szCs w:val="24"/>
          <w:lang w:val="hy-AM"/>
        </w:rPr>
        <w:t>18</w:t>
      </w:r>
      <w:r w:rsidRPr="0024209D">
        <w:rPr>
          <w:rFonts w:ascii="GHEA Grapalat" w:eastAsia="Arial Unicode MS" w:hAnsi="GHEA Grapalat" w:cs="Arial Unicode MS"/>
          <w:sz w:val="24"/>
          <w:szCs w:val="24"/>
          <w:lang w:val="hy-AM"/>
        </w:rPr>
        <w:t>)</w:t>
      </w:r>
      <w:r w:rsidRPr="00D71DD2">
        <w:rPr>
          <w:rFonts w:ascii="GHEA Grapalat" w:eastAsia="Arial Unicode MS" w:hAnsi="GHEA Grapalat" w:cs="Arial Unicode MS"/>
          <w:b/>
          <w:sz w:val="24"/>
          <w:szCs w:val="24"/>
          <w:lang w:val="hy-AM"/>
        </w:rPr>
        <w:t xml:space="preserve"> </w:t>
      </w:r>
      <w:r>
        <w:rPr>
          <w:rFonts w:ascii="GHEA Grapalat" w:eastAsia="Arial Unicode MS" w:hAnsi="GHEA Grapalat" w:cs="Arial Unicode MS"/>
          <w:b/>
          <w:sz w:val="24"/>
          <w:szCs w:val="24"/>
          <w:lang w:val="hy-AM"/>
        </w:rPr>
        <w:t xml:space="preserve"> </w:t>
      </w:r>
      <w:r w:rsidR="006648CF" w:rsidRPr="00D71DD2">
        <w:rPr>
          <w:rFonts w:ascii="GHEA Grapalat" w:eastAsia="Arial Unicode MS" w:hAnsi="GHEA Grapalat" w:cs="Arial Unicode MS"/>
          <w:b/>
          <w:sz w:val="24"/>
          <w:szCs w:val="24"/>
          <w:lang w:val="hy-AM"/>
        </w:rPr>
        <w:t>«Ազդեցություն հողային ռեսուրսների վրա»</w:t>
      </w:r>
      <w:r w:rsidR="006648CF" w:rsidRPr="00D71DD2">
        <w:rPr>
          <w:rFonts w:ascii="GHEA Grapalat" w:eastAsia="Arial Unicode MS" w:hAnsi="GHEA Grapalat" w:cs="Arial Unicode MS"/>
          <w:sz w:val="24"/>
          <w:szCs w:val="24"/>
          <w:lang w:val="hy-AM"/>
        </w:rPr>
        <w:t xml:space="preserve"> բաժինը պետք է ներառի ինչպես նախատեսվող գործունեությունից, այնպես էլ հարակից տարածքների հողերի աղտոտման արդյունքում գյուղատնտեսությանը կամ այլ պոտենցիալ գործունեությանը հասցվող վնասի որակական և քանակական գնահատականը:</w:t>
      </w:r>
    </w:p>
    <w:p w14:paraId="3E0B521D" w14:textId="77777777" w:rsidR="0024209D" w:rsidRDefault="0024209D" w:rsidP="0024209D">
      <w:pPr>
        <w:autoSpaceDE w:val="0"/>
        <w:autoSpaceDN w:val="0"/>
        <w:adjustRightInd w:val="0"/>
        <w:spacing w:after="0" w:line="360" w:lineRule="auto"/>
        <w:ind w:firstLine="567"/>
        <w:jc w:val="both"/>
        <w:rPr>
          <w:rFonts w:ascii="GHEA Grapalat" w:eastAsia="Arial Unicode MS" w:hAnsi="GHEA Grapalat" w:cs="Arial Unicode MS"/>
          <w:sz w:val="24"/>
          <w:szCs w:val="24"/>
          <w:lang w:val="hy-AM"/>
        </w:rPr>
      </w:pPr>
      <w:r>
        <w:rPr>
          <w:rFonts w:ascii="GHEA Grapalat" w:eastAsia="Arial Unicode MS" w:hAnsi="GHEA Grapalat" w:cs="Arial Unicode MS"/>
          <w:sz w:val="24"/>
          <w:szCs w:val="24"/>
          <w:lang w:val="hy-AM"/>
        </w:rPr>
        <w:t>19</w:t>
      </w:r>
      <w:r w:rsidRPr="0024209D">
        <w:rPr>
          <w:rFonts w:ascii="GHEA Grapalat" w:eastAsia="Arial Unicode MS" w:hAnsi="GHEA Grapalat" w:cs="Arial Unicode MS"/>
          <w:sz w:val="24"/>
          <w:szCs w:val="24"/>
          <w:lang w:val="hy-AM"/>
        </w:rPr>
        <w:t>)</w:t>
      </w:r>
      <w:r w:rsidRPr="00D71DD2">
        <w:rPr>
          <w:rFonts w:ascii="GHEA Grapalat" w:eastAsia="Arial Unicode MS" w:hAnsi="GHEA Grapalat" w:cs="Arial Unicode MS"/>
          <w:b/>
          <w:sz w:val="24"/>
          <w:szCs w:val="24"/>
          <w:lang w:val="hy-AM"/>
        </w:rPr>
        <w:t xml:space="preserve"> </w:t>
      </w:r>
      <w:r w:rsidR="006648CF" w:rsidRPr="00D71DD2">
        <w:rPr>
          <w:rFonts w:ascii="GHEA Grapalat" w:eastAsia="Arial Unicode MS" w:hAnsi="GHEA Grapalat" w:cs="Arial Unicode MS"/>
          <w:b/>
          <w:sz w:val="24"/>
          <w:szCs w:val="24"/>
          <w:lang w:val="hy-AM"/>
        </w:rPr>
        <w:t>«Ազդեցություն տրանսպորտի վրա»</w:t>
      </w:r>
      <w:r w:rsidR="006648CF" w:rsidRPr="00D71DD2">
        <w:rPr>
          <w:rFonts w:ascii="GHEA Grapalat" w:eastAsia="Arial Unicode MS" w:hAnsi="GHEA Grapalat" w:cs="Arial Unicode MS"/>
          <w:sz w:val="24"/>
          <w:szCs w:val="24"/>
          <w:lang w:val="hy-AM"/>
        </w:rPr>
        <w:t xml:space="preserve"> բաժնում պետք է նկարագրվի նախատեսվող գործունեության ազդեցությունը առկա տրանսպորտային ուղիների, միջոցների կամ տեղափոխման եղանակների վրա: Անհրաժեշտ է ընդգրկել նոր </w:t>
      </w:r>
      <w:r w:rsidR="006648CF" w:rsidRPr="00D71DD2">
        <w:rPr>
          <w:rFonts w:ascii="GHEA Grapalat" w:eastAsia="Arial Unicode MS" w:hAnsi="GHEA Grapalat" w:cs="Arial Unicode MS"/>
          <w:sz w:val="24"/>
          <w:szCs w:val="24"/>
          <w:lang w:val="hy-AM"/>
        </w:rPr>
        <w:lastRenderedPageBreak/>
        <w:t xml:space="preserve">ենթակառուցվածքների ավելացումը (օրինակ՝ ճանապարհներ, կամուրջներ), ինչպես նաև նկարագրել երթևեկության հոսքերի, տեսակների, ծավալների, ժամանակավոր իրավիճակի և բաշխվածության վրա ազդեցությունները: </w:t>
      </w:r>
    </w:p>
    <w:p w14:paraId="5F173401" w14:textId="77777777" w:rsidR="0024209D" w:rsidRDefault="0024209D" w:rsidP="0024209D">
      <w:pPr>
        <w:autoSpaceDE w:val="0"/>
        <w:autoSpaceDN w:val="0"/>
        <w:adjustRightInd w:val="0"/>
        <w:spacing w:after="0" w:line="360" w:lineRule="auto"/>
        <w:ind w:firstLine="567"/>
        <w:jc w:val="both"/>
        <w:rPr>
          <w:rFonts w:ascii="GHEA Grapalat" w:eastAsia="Arial Unicode MS" w:hAnsi="GHEA Grapalat" w:cs="Arial Unicode MS"/>
          <w:sz w:val="24"/>
          <w:szCs w:val="24"/>
          <w:lang w:val="hy-AM"/>
        </w:rPr>
      </w:pPr>
      <w:r>
        <w:rPr>
          <w:rFonts w:ascii="GHEA Grapalat" w:eastAsia="Arial Unicode MS" w:hAnsi="GHEA Grapalat" w:cs="Arial Unicode MS"/>
          <w:sz w:val="24"/>
          <w:szCs w:val="24"/>
          <w:lang w:val="hy-AM"/>
        </w:rPr>
        <w:t>20</w:t>
      </w:r>
      <w:r w:rsidRPr="0024209D">
        <w:rPr>
          <w:rFonts w:ascii="GHEA Grapalat" w:eastAsia="Arial Unicode MS" w:hAnsi="GHEA Grapalat" w:cs="Arial Unicode MS"/>
          <w:sz w:val="24"/>
          <w:szCs w:val="24"/>
          <w:lang w:val="hy-AM"/>
        </w:rPr>
        <w:t>)</w:t>
      </w:r>
      <w:r w:rsidRPr="00D71DD2">
        <w:rPr>
          <w:rFonts w:ascii="GHEA Grapalat" w:eastAsia="Arial Unicode MS" w:hAnsi="GHEA Grapalat" w:cs="Arial Unicode MS"/>
          <w:b/>
          <w:sz w:val="24"/>
          <w:szCs w:val="24"/>
          <w:lang w:val="hy-AM"/>
        </w:rPr>
        <w:t xml:space="preserve"> </w:t>
      </w:r>
      <w:r>
        <w:rPr>
          <w:rFonts w:ascii="GHEA Grapalat" w:eastAsia="Arial Unicode MS" w:hAnsi="GHEA Grapalat" w:cs="Arial Unicode MS"/>
          <w:b/>
          <w:sz w:val="24"/>
          <w:szCs w:val="24"/>
          <w:lang w:val="hy-AM"/>
        </w:rPr>
        <w:t xml:space="preserve"> </w:t>
      </w:r>
      <w:r w:rsidR="006648CF" w:rsidRPr="00D71DD2">
        <w:rPr>
          <w:rFonts w:ascii="GHEA Grapalat" w:eastAsia="Arial Unicode MS" w:hAnsi="GHEA Grapalat" w:cs="Arial Unicode MS"/>
          <w:b/>
          <w:sz w:val="24"/>
          <w:szCs w:val="24"/>
          <w:lang w:val="hy-AM"/>
        </w:rPr>
        <w:t>«Ազդեցություն բուսական և կենդանական աշխարհների վրա»</w:t>
      </w:r>
      <w:r w:rsidR="006648CF" w:rsidRPr="00D71DD2">
        <w:rPr>
          <w:rFonts w:ascii="GHEA Grapalat" w:eastAsia="Arial Unicode MS" w:hAnsi="GHEA Grapalat" w:cs="Arial Unicode MS"/>
          <w:sz w:val="24"/>
          <w:szCs w:val="24"/>
          <w:lang w:val="hy-AM"/>
        </w:rPr>
        <w:t xml:space="preserve"> բաժինը պետք է հստակ ներկայացնի ջրային, ցամաքային վայրի կենդանիների, </w:t>
      </w:r>
      <w:r w:rsidR="006648CF" w:rsidRPr="000C434A">
        <w:rPr>
          <w:rFonts w:ascii="GHEA Grapalat" w:eastAsia="Arial Unicode MS" w:hAnsi="GHEA Grapalat" w:cs="Arial Unicode MS"/>
          <w:sz w:val="24"/>
          <w:szCs w:val="24"/>
          <w:lang w:val="hy-AM"/>
        </w:rPr>
        <w:t>բույսերի</w:t>
      </w:r>
      <w:r w:rsidR="006648CF" w:rsidRPr="00F146EE">
        <w:rPr>
          <w:rFonts w:ascii="GHEA Grapalat" w:eastAsia="Arial Unicode MS" w:hAnsi="GHEA Grapalat" w:cs="Arial Unicode MS"/>
          <w:sz w:val="24"/>
          <w:szCs w:val="24"/>
          <w:lang w:val="hy-AM"/>
        </w:rPr>
        <w:t xml:space="preserve">, </w:t>
      </w:r>
      <w:r w:rsidR="006648CF" w:rsidRPr="00D71DD2">
        <w:rPr>
          <w:rFonts w:ascii="GHEA Grapalat" w:eastAsia="Arial Unicode MS" w:hAnsi="GHEA Grapalat" w:cs="Arial Unicode MS"/>
          <w:sz w:val="24"/>
          <w:szCs w:val="24"/>
          <w:lang w:val="hy-AM"/>
        </w:rPr>
        <w:t xml:space="preserve">էկոհամակարգերի և դրանց վրա լեռնային աշխատանքների նախագծի ազդեցության ընդհանուր պատկերը: Համապատասխան դեպքերում անհրաժեշտ է տալ քանակական գնահատական: Հնարավորության դեպքում պետք է հաշվի առնվեն կենսաբազմազանության պահպանման և կայուն զարգացման համընդհանուր սկզբունքները: </w:t>
      </w:r>
    </w:p>
    <w:p w14:paraId="01F0D959" w14:textId="2F1EC388" w:rsidR="006648CF" w:rsidRPr="00D71DD2" w:rsidRDefault="0024209D" w:rsidP="0024209D">
      <w:pPr>
        <w:autoSpaceDE w:val="0"/>
        <w:autoSpaceDN w:val="0"/>
        <w:adjustRightInd w:val="0"/>
        <w:spacing w:after="0" w:line="360" w:lineRule="auto"/>
        <w:ind w:firstLine="567"/>
        <w:jc w:val="both"/>
        <w:rPr>
          <w:rFonts w:ascii="GHEA Grapalat" w:eastAsia="Arial Unicode MS" w:hAnsi="GHEA Grapalat" w:cs="Arial Unicode MS"/>
          <w:sz w:val="24"/>
          <w:szCs w:val="24"/>
          <w:lang w:val="hy-AM"/>
        </w:rPr>
      </w:pPr>
      <w:r>
        <w:rPr>
          <w:rFonts w:ascii="GHEA Grapalat" w:eastAsia="Arial Unicode MS" w:hAnsi="GHEA Grapalat" w:cs="Arial Unicode MS"/>
          <w:sz w:val="24"/>
          <w:szCs w:val="24"/>
          <w:lang w:val="hy-AM"/>
        </w:rPr>
        <w:t>21</w:t>
      </w:r>
      <w:r>
        <w:rPr>
          <w:rFonts w:ascii="GHEA Grapalat" w:eastAsia="Arial Unicode MS" w:hAnsi="GHEA Grapalat" w:cs="Arial Unicode MS"/>
          <w:sz w:val="24"/>
          <w:szCs w:val="24"/>
          <w:lang w:val="ru-RU"/>
        </w:rPr>
        <w:t>)</w:t>
      </w:r>
      <w:r w:rsidRPr="00D71DD2">
        <w:rPr>
          <w:rFonts w:ascii="GHEA Grapalat" w:eastAsia="Arial Unicode MS" w:hAnsi="GHEA Grapalat" w:cs="Arial Unicode MS"/>
          <w:b/>
          <w:sz w:val="24"/>
          <w:szCs w:val="24"/>
          <w:lang w:val="hy-AM"/>
        </w:rPr>
        <w:t xml:space="preserve"> </w:t>
      </w:r>
      <w:r w:rsidR="006648CF" w:rsidRPr="00D71DD2">
        <w:rPr>
          <w:rFonts w:ascii="GHEA Grapalat" w:eastAsia="Arial Unicode MS" w:hAnsi="GHEA Grapalat" w:cs="Arial Unicode MS"/>
          <w:b/>
          <w:sz w:val="24"/>
          <w:szCs w:val="24"/>
          <w:lang w:val="hy-AM"/>
        </w:rPr>
        <w:t>«Սոցիալական ազդեցություն»</w:t>
      </w:r>
      <w:r w:rsidR="006648CF" w:rsidRPr="00D71DD2">
        <w:rPr>
          <w:rFonts w:ascii="GHEA Grapalat" w:eastAsia="Arial Unicode MS" w:hAnsi="GHEA Grapalat" w:cs="Arial Unicode MS"/>
          <w:sz w:val="24"/>
          <w:szCs w:val="24"/>
          <w:lang w:val="hy-AM"/>
        </w:rPr>
        <w:t xml:space="preserve"> բաժին. Սոցիալական ազդեցության գնահատումը կախված է նախագծի տևողությունից, հանքի նկատմամբ բնակավայրերի տեղադիրքից, հանքի ընդլայնման պոտենցիալ պլաններից (տես՝ Սոցիալ-տնտեսական ազդեցության գնահատման ուղեցույցը): Սոցիալական ազդեցության գնահատման բաժնում պետք է ներառվեն հետևյալ գործոնները և դրանց հնարավոր փոփոխությունները (ավելացում/պակասում, դրական/բացասական) նախատեսվող գործունեության հետևանքով.</w:t>
      </w:r>
    </w:p>
    <w:p w14:paraId="0FCEE3D5"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ա. ազդակիր համայնքների բնակչության նկարագիրը, դրանց բաշխվածությունը, տարիքային կազմը, աճի տեմպերը, էթնիկ կազմը.</w:t>
      </w:r>
    </w:p>
    <w:p w14:paraId="0F071436"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բ. կրթության հնարավորության և առողջապահական ծառայությունների վերաբերյալ տեղեկատվությունը.</w:t>
      </w:r>
    </w:p>
    <w:p w14:paraId="1D9F1E15"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գ. մարդկանց առողջություն և կենսապայմաններ.</w:t>
      </w:r>
    </w:p>
    <w:p w14:paraId="7C51C386"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դ. համայնքների զարգացման միտումները.</w:t>
      </w:r>
    </w:p>
    <w:p w14:paraId="67C6D8D9"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ե. զբաղվածությունը և եկամուտները.</w:t>
      </w:r>
    </w:p>
    <w:p w14:paraId="5279EFB2"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զ. սոցիալ-տնտեսական շերտավորվածությունը.</w:t>
      </w:r>
    </w:p>
    <w:p w14:paraId="2AED6AF7"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է. կացարանային պայմանները (ենթակառուցվածքները և տների քանակը).</w:t>
      </w:r>
    </w:p>
    <w:p w14:paraId="712D3D66"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ը. հողօգտագործման ավանդական տեսակները.</w:t>
      </w:r>
    </w:p>
    <w:p w14:paraId="6F9970AE"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թ. նախատեսվող գործունեության վերաբերյալ տեղեկատվության մատչելիությունը, հանրության իրազեկման վերաբերյալ նյութերը:</w:t>
      </w:r>
    </w:p>
    <w:p w14:paraId="055F12D1" w14:textId="77777777" w:rsidR="0024209D" w:rsidRDefault="006648CF" w:rsidP="0024209D">
      <w:pPr>
        <w:autoSpaceDE w:val="0"/>
        <w:autoSpaceDN w:val="0"/>
        <w:adjustRightInd w:val="0"/>
        <w:spacing w:after="0" w:line="360" w:lineRule="auto"/>
        <w:ind w:firstLine="567"/>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sz w:val="24"/>
          <w:szCs w:val="24"/>
          <w:lang w:val="hy-AM"/>
        </w:rPr>
        <w:lastRenderedPageBreak/>
        <w:t xml:space="preserve">Եթե լրացուցիչ աշխատողների համար (ինչպես ժամանակավոր, այնպես էլ մշտական) պահանջվում են կացարանային պայմաններ և ծառայությունների մատուցում, անհրաժեշտ է մանրամասն նկարագրել այդ կարիքները և դրանց ազդեցությունը գոյություն ունեցող համայնքների և ծառայությունների վրա: Անհրաժեշտ է նկարագրել պատմության և մշակույթի անշարժ հուշարձանների և պատմական միջավայրի վրա ազդեցությունները, ինչպես նաև լանդշաֆտի և տեսարժան վայրերի կամ դիտակետերի որակի վրա ազդեցությունները (ներառելով լանդշաֆտի կամ տեսարժան վայրերի հնարավոր փոփոխումը պատկերող նկարներ): Բացի դրանից, պետք է դիտարկել նախատեսվող տեղանքի և հարակից տարածքների լանդշաֆտը կամ քաղաքային լանդշաֆտը, եթե առկա են որևէ պահպանվող լանդշաֆտներ կամ տեսարաններ: </w:t>
      </w:r>
      <w:r w:rsidRPr="00D71DD2">
        <w:rPr>
          <w:rFonts w:ascii="GHEA Grapalat" w:eastAsia="Arial Unicode MS" w:hAnsi="GHEA Grapalat" w:cs="Arial Unicode MS"/>
          <w:color w:val="000000"/>
          <w:sz w:val="24"/>
          <w:szCs w:val="24"/>
          <w:lang w:val="hy-AM"/>
        </w:rPr>
        <w:t xml:space="preserve">Շրջակա միջավայրի վրա ազդեցության գնահատման </w:t>
      </w:r>
      <w:r w:rsidRPr="009F1839">
        <w:rPr>
          <w:rFonts w:ascii="GHEA Grapalat" w:eastAsia="Arial Unicode MS" w:hAnsi="GHEA Grapalat" w:cs="Arial Unicode MS"/>
          <w:color w:val="000000"/>
          <w:sz w:val="24"/>
          <w:szCs w:val="24"/>
          <w:shd w:val="clear" w:color="auto" w:fill="FFFFFF"/>
          <w:lang w:val="pt-BR"/>
        </w:rPr>
        <w:t>(</w:t>
      </w:r>
      <w:r w:rsidRPr="0089505D">
        <w:rPr>
          <w:rFonts w:ascii="GHEA Grapalat" w:eastAsia="Arial Unicode MS" w:hAnsi="GHEA Grapalat" w:cs="Arial Unicode MS"/>
          <w:color w:val="000000"/>
          <w:sz w:val="24"/>
          <w:szCs w:val="24"/>
          <w:shd w:val="clear" w:color="auto" w:fill="FFFFFF"/>
          <w:lang w:val="hy-AM"/>
        </w:rPr>
        <w:t>ՇՄԱԳ</w:t>
      </w:r>
      <w:r w:rsidRPr="009F1839">
        <w:rPr>
          <w:rFonts w:ascii="GHEA Grapalat" w:eastAsia="Arial Unicode MS" w:hAnsi="GHEA Grapalat" w:cs="Arial Unicode MS"/>
          <w:color w:val="000000"/>
          <w:sz w:val="24"/>
          <w:szCs w:val="24"/>
          <w:shd w:val="clear" w:color="auto" w:fill="FFFFFF"/>
          <w:lang w:val="pt-BR"/>
        </w:rPr>
        <w:t xml:space="preserve">) </w:t>
      </w:r>
      <w:r w:rsidRPr="00D71DD2">
        <w:rPr>
          <w:rFonts w:ascii="GHEA Grapalat" w:eastAsia="Arial Unicode MS" w:hAnsi="GHEA Grapalat" w:cs="Arial Unicode MS"/>
          <w:color w:val="000000"/>
          <w:sz w:val="24"/>
          <w:szCs w:val="24"/>
          <w:lang w:val="hy-AM"/>
        </w:rPr>
        <w:t>հաշվետվության մեջ անհրաժեշտ է ուշադրություն դարձնել նախագծի իրագործման արդյունքում բնակչության անվտանգության վրա հնարավոր ազդեցության հարցերին, օրինակ՝ թաց պոչերի պոչամբարի առկայության դեպքում պոչերի կառավարման, հիդրոտեխնիկական կառույցների վերահսկման, տարածքի ընտրման, հիմքի շինարարության և անվտանգ շահագործման հարցերին:</w:t>
      </w:r>
    </w:p>
    <w:p w14:paraId="2D45AA03" w14:textId="77777777" w:rsidR="0024209D" w:rsidRDefault="0024209D" w:rsidP="0024209D">
      <w:pPr>
        <w:autoSpaceDE w:val="0"/>
        <w:autoSpaceDN w:val="0"/>
        <w:adjustRightInd w:val="0"/>
        <w:spacing w:after="0" w:line="360" w:lineRule="auto"/>
        <w:ind w:firstLine="567"/>
        <w:jc w:val="both"/>
        <w:rPr>
          <w:rFonts w:ascii="GHEA Grapalat" w:eastAsia="Arial Unicode MS" w:hAnsi="GHEA Grapalat" w:cs="Arial Unicode MS"/>
          <w:color w:val="000000"/>
          <w:sz w:val="24"/>
          <w:szCs w:val="24"/>
          <w:lang w:val="hy-AM"/>
        </w:rPr>
      </w:pPr>
      <w:r>
        <w:rPr>
          <w:rFonts w:ascii="GHEA Grapalat" w:eastAsia="Arial Unicode MS" w:hAnsi="GHEA Grapalat" w:cs="Arial Unicode MS"/>
          <w:color w:val="000000"/>
          <w:sz w:val="24"/>
          <w:szCs w:val="24"/>
          <w:lang w:val="hy-AM"/>
        </w:rPr>
        <w:t>22</w:t>
      </w:r>
      <w:r w:rsidRPr="0024209D">
        <w:rPr>
          <w:rFonts w:ascii="GHEA Grapalat" w:eastAsia="Arial Unicode MS" w:hAnsi="GHEA Grapalat" w:cs="Arial Unicode MS"/>
          <w:sz w:val="24"/>
          <w:szCs w:val="24"/>
          <w:lang w:val="hy-AM"/>
        </w:rPr>
        <w:t>)</w:t>
      </w:r>
      <w:r w:rsidRPr="00D71DD2">
        <w:rPr>
          <w:rFonts w:ascii="GHEA Grapalat" w:eastAsia="Arial Unicode MS" w:hAnsi="GHEA Grapalat" w:cs="Arial Unicode MS"/>
          <w:b/>
          <w:color w:val="000000"/>
          <w:sz w:val="24"/>
          <w:szCs w:val="24"/>
          <w:lang w:val="hy-AM"/>
        </w:rPr>
        <w:t xml:space="preserve"> </w:t>
      </w:r>
      <w:r w:rsidR="006648CF" w:rsidRPr="00D71DD2">
        <w:rPr>
          <w:rFonts w:ascii="GHEA Grapalat" w:eastAsia="Arial Unicode MS" w:hAnsi="GHEA Grapalat" w:cs="Arial Unicode MS"/>
          <w:b/>
          <w:color w:val="000000"/>
          <w:sz w:val="24"/>
          <w:szCs w:val="24"/>
          <w:lang w:val="hy-AM"/>
        </w:rPr>
        <w:t>«Ձայնային միջավայրի վրա ազդեցություն»</w:t>
      </w:r>
      <w:r w:rsidR="006648CF" w:rsidRPr="00D71DD2">
        <w:rPr>
          <w:rFonts w:ascii="GHEA Grapalat" w:eastAsia="Arial Unicode MS" w:hAnsi="GHEA Grapalat" w:cs="Arial Unicode MS"/>
          <w:color w:val="000000"/>
          <w:sz w:val="24"/>
          <w:szCs w:val="24"/>
          <w:lang w:val="hy-AM"/>
        </w:rPr>
        <w:t xml:space="preserve"> բաժնում անհրաժեշտ է նկարագրել ձայնային միջավայրի (աղմուկ) վրա ազդեցությունները և, համապատասխան դեպքերում, տալ քանակական գնահատական:</w:t>
      </w:r>
    </w:p>
    <w:p w14:paraId="5721FB02" w14:textId="77777777" w:rsidR="0024209D" w:rsidRDefault="0024209D" w:rsidP="0024209D">
      <w:pPr>
        <w:autoSpaceDE w:val="0"/>
        <w:autoSpaceDN w:val="0"/>
        <w:adjustRightInd w:val="0"/>
        <w:spacing w:after="0" w:line="360" w:lineRule="auto"/>
        <w:ind w:firstLine="567"/>
        <w:jc w:val="both"/>
        <w:rPr>
          <w:rFonts w:ascii="GHEA Grapalat" w:eastAsia="Arial Unicode MS" w:hAnsi="GHEA Grapalat" w:cs="Arial Unicode MS"/>
          <w:color w:val="000000"/>
          <w:sz w:val="24"/>
          <w:szCs w:val="24"/>
          <w:lang w:val="hy-AM"/>
        </w:rPr>
      </w:pPr>
      <w:r>
        <w:rPr>
          <w:rFonts w:ascii="GHEA Grapalat" w:eastAsia="Arial Unicode MS" w:hAnsi="GHEA Grapalat" w:cs="Arial Unicode MS"/>
          <w:color w:val="000000"/>
          <w:sz w:val="24"/>
          <w:szCs w:val="24"/>
          <w:lang w:val="hy-AM"/>
        </w:rPr>
        <w:t>23</w:t>
      </w:r>
      <w:r w:rsidRPr="0024209D">
        <w:rPr>
          <w:rFonts w:ascii="GHEA Grapalat" w:eastAsia="Arial Unicode MS" w:hAnsi="GHEA Grapalat" w:cs="Arial Unicode MS"/>
          <w:sz w:val="24"/>
          <w:szCs w:val="24"/>
          <w:lang w:val="hy-AM"/>
        </w:rPr>
        <w:t>)</w:t>
      </w:r>
      <w:r w:rsidRPr="00D71DD2">
        <w:rPr>
          <w:rFonts w:ascii="GHEA Grapalat" w:eastAsia="Arial Unicode MS" w:hAnsi="GHEA Grapalat" w:cs="Arial Unicode MS"/>
          <w:b/>
          <w:sz w:val="24"/>
          <w:szCs w:val="24"/>
          <w:lang w:val="hy-AM"/>
        </w:rPr>
        <w:t xml:space="preserve"> </w:t>
      </w:r>
      <w:r w:rsidR="006648CF" w:rsidRPr="00D71DD2">
        <w:rPr>
          <w:rFonts w:ascii="GHEA Grapalat" w:eastAsia="Arial Unicode MS" w:hAnsi="GHEA Grapalat" w:cs="Arial Unicode MS"/>
          <w:b/>
          <w:sz w:val="24"/>
          <w:szCs w:val="24"/>
          <w:lang w:val="hy-AM"/>
        </w:rPr>
        <w:t>«Լուսային, ջերմային և էլեկտրամագնիսական ճառագայթման վրա ազդեցություն»</w:t>
      </w:r>
      <w:r w:rsidR="006648CF" w:rsidRPr="00D71DD2">
        <w:rPr>
          <w:rFonts w:ascii="GHEA Grapalat" w:eastAsia="Arial Unicode MS" w:hAnsi="GHEA Grapalat" w:cs="Arial Unicode MS"/>
          <w:sz w:val="24"/>
          <w:szCs w:val="24"/>
          <w:lang w:val="hy-AM"/>
        </w:rPr>
        <w:t xml:space="preserve"> բաժնում պետք է նկարագրել լուսային, ջերմային և էլեկտրամագնիսական ճառագայթման ֆոնային արժեքների փոփոխությունները</w:t>
      </w:r>
      <w:r w:rsidR="006648CF" w:rsidRPr="00D71DD2">
        <w:rPr>
          <w:rFonts w:ascii="GHEA Grapalat" w:eastAsia="Arial Unicode MS" w:hAnsi="GHEA Grapalat" w:cs="Arial Unicode MS"/>
          <w:color w:val="000000"/>
          <w:sz w:val="24"/>
          <w:szCs w:val="24"/>
          <w:lang w:val="hy-AM"/>
        </w:rPr>
        <w:t xml:space="preserve"> և, համապատասխան դեպքերում, տալ դրանց քանակական գնահատական</w:t>
      </w:r>
      <w:r w:rsidR="006648CF" w:rsidRPr="00D71DD2">
        <w:rPr>
          <w:rFonts w:ascii="GHEA Grapalat" w:eastAsia="Arial Unicode MS" w:hAnsi="GHEA Grapalat" w:cs="Arial Unicode MS"/>
          <w:sz w:val="24"/>
          <w:szCs w:val="24"/>
          <w:lang w:val="hy-AM"/>
        </w:rPr>
        <w:t xml:space="preserve">: </w:t>
      </w:r>
    </w:p>
    <w:p w14:paraId="7C8363FF" w14:textId="6EDBCF14" w:rsidR="006648CF" w:rsidRPr="00D71DD2" w:rsidRDefault="0024209D" w:rsidP="0024209D">
      <w:pPr>
        <w:autoSpaceDE w:val="0"/>
        <w:autoSpaceDN w:val="0"/>
        <w:adjustRightInd w:val="0"/>
        <w:spacing w:after="0" w:line="360" w:lineRule="auto"/>
        <w:ind w:firstLine="567"/>
        <w:jc w:val="both"/>
        <w:rPr>
          <w:rFonts w:ascii="GHEA Grapalat" w:eastAsia="Arial Unicode MS" w:hAnsi="GHEA Grapalat" w:cs="Arial Unicode MS"/>
          <w:color w:val="000000"/>
          <w:sz w:val="24"/>
          <w:szCs w:val="24"/>
          <w:lang w:val="hy-AM"/>
        </w:rPr>
      </w:pPr>
      <w:r>
        <w:rPr>
          <w:rFonts w:ascii="GHEA Grapalat" w:eastAsia="Arial Unicode MS" w:hAnsi="GHEA Grapalat" w:cs="Arial Unicode MS"/>
          <w:color w:val="000000"/>
          <w:sz w:val="24"/>
          <w:szCs w:val="24"/>
          <w:lang w:val="hy-AM"/>
        </w:rPr>
        <w:t>24</w:t>
      </w:r>
      <w:r w:rsidRPr="0024209D">
        <w:rPr>
          <w:rFonts w:ascii="GHEA Grapalat" w:eastAsia="Arial Unicode MS" w:hAnsi="GHEA Grapalat" w:cs="Arial Unicode MS"/>
          <w:sz w:val="24"/>
          <w:szCs w:val="24"/>
          <w:lang w:val="hy-AM"/>
        </w:rPr>
        <w:t>)</w:t>
      </w:r>
      <w:r>
        <w:rPr>
          <w:rFonts w:ascii="GHEA Grapalat" w:eastAsia="Arial Unicode MS" w:hAnsi="GHEA Grapalat" w:cs="Arial Unicode MS"/>
          <w:sz w:val="24"/>
          <w:szCs w:val="24"/>
          <w:lang w:val="hy-AM"/>
        </w:rPr>
        <w:t xml:space="preserve"> </w:t>
      </w:r>
      <w:r w:rsidR="006648CF" w:rsidRPr="00D71DD2">
        <w:rPr>
          <w:rFonts w:ascii="GHEA Grapalat" w:eastAsia="Arial Unicode MS" w:hAnsi="GHEA Grapalat" w:cs="Arial Unicode MS"/>
          <w:color w:val="000000"/>
          <w:sz w:val="24"/>
          <w:szCs w:val="24"/>
          <w:lang w:val="hy-AM"/>
        </w:rPr>
        <w:t xml:space="preserve">Շրջակա միջավայրի վրա ազդեցության գնահատման </w:t>
      </w:r>
      <w:r w:rsidR="006648CF" w:rsidRPr="009F1839">
        <w:rPr>
          <w:rFonts w:ascii="GHEA Grapalat" w:eastAsia="Arial Unicode MS" w:hAnsi="GHEA Grapalat" w:cs="Arial Unicode MS"/>
          <w:color w:val="000000"/>
          <w:sz w:val="24"/>
          <w:szCs w:val="24"/>
          <w:shd w:val="clear" w:color="auto" w:fill="FFFFFF"/>
          <w:lang w:val="pt-BR"/>
        </w:rPr>
        <w:t>(</w:t>
      </w:r>
      <w:r w:rsidR="006648CF" w:rsidRPr="0071606F">
        <w:rPr>
          <w:rFonts w:ascii="GHEA Grapalat" w:eastAsia="Arial Unicode MS" w:hAnsi="GHEA Grapalat" w:cs="Arial Unicode MS"/>
          <w:color w:val="000000"/>
          <w:sz w:val="24"/>
          <w:szCs w:val="24"/>
          <w:shd w:val="clear" w:color="auto" w:fill="FFFFFF"/>
          <w:lang w:val="hy-AM"/>
        </w:rPr>
        <w:t>ՇՄԱԳ</w:t>
      </w:r>
      <w:r w:rsidR="006648CF" w:rsidRPr="009F1839">
        <w:rPr>
          <w:rFonts w:ascii="GHEA Grapalat" w:eastAsia="Arial Unicode MS" w:hAnsi="GHEA Grapalat" w:cs="Arial Unicode MS"/>
          <w:color w:val="000000"/>
          <w:sz w:val="24"/>
          <w:szCs w:val="24"/>
          <w:shd w:val="clear" w:color="auto" w:fill="FFFFFF"/>
          <w:lang w:val="pt-BR"/>
        </w:rPr>
        <w:t xml:space="preserve">) </w:t>
      </w:r>
      <w:r w:rsidR="006648CF" w:rsidRPr="00D71DD2">
        <w:rPr>
          <w:rFonts w:ascii="GHEA Grapalat" w:eastAsia="Arial Unicode MS" w:hAnsi="GHEA Grapalat" w:cs="Arial Unicode MS"/>
          <w:color w:val="000000"/>
          <w:sz w:val="24"/>
          <w:szCs w:val="24"/>
          <w:lang w:val="hy-AM"/>
        </w:rPr>
        <w:t>հաշվետվության մեջ նկարագրվող բոլոր ազդեցությունների հնարավոր հետևանքներին, դրանց հավանականությանը և նշանակալիությանն անդրադառնալու ժամանակ պետք է հաշվի առնվեն երկրորդական, ժամանակավոր, կարճաժամկետ, մշտական, երկարաժամկետ, պատահական կամ անուղղակի ազդեցությունների տեսակները, որոնք սահմանվում են հետևյալ կերպ.</w:t>
      </w:r>
    </w:p>
    <w:p w14:paraId="57A01FE7"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lastRenderedPageBreak/>
        <w:t xml:space="preserve">ա. </w:t>
      </w:r>
      <w:r w:rsidRPr="00D71DD2">
        <w:rPr>
          <w:rFonts w:ascii="GHEA Grapalat" w:eastAsia="Arial Unicode MS" w:hAnsi="GHEA Grapalat" w:cs="Arial Unicode MS"/>
          <w:b/>
          <w:sz w:val="24"/>
          <w:szCs w:val="24"/>
          <w:lang w:val="hy-AM"/>
        </w:rPr>
        <w:t>երկրորդական ազդեցություններ.</w:t>
      </w:r>
      <w:r w:rsidRPr="00D71DD2">
        <w:rPr>
          <w:rFonts w:ascii="GHEA Grapalat" w:eastAsia="Arial Unicode MS" w:hAnsi="GHEA Grapalat" w:cs="Arial Unicode MS"/>
          <w:sz w:val="24"/>
          <w:szCs w:val="24"/>
          <w:lang w:val="hy-AM"/>
        </w:rPr>
        <w:t xml:space="preserve"> սրանք բերում են անուղղակի փոփոխությունների, որոնցից է, օրինակ՝ գետային ավազաններում նստվածքների ավելացման և ջրային կենդանիների ու բույսերի անհետացման հավանականությունը՝ բուսականության վերացման և հողի էրոզիայի ավելացման արդյունքում, երբ նախատեսվող հանքարդյունահանման նախագծում ներառված են ծառահատումներ.</w:t>
      </w:r>
    </w:p>
    <w:p w14:paraId="34F4BAE8"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 xml:space="preserve">բ. </w:t>
      </w:r>
      <w:r w:rsidRPr="00D71DD2">
        <w:rPr>
          <w:rFonts w:ascii="GHEA Grapalat" w:eastAsia="Arial Unicode MS" w:hAnsi="GHEA Grapalat" w:cs="Arial Unicode MS"/>
          <w:b/>
          <w:sz w:val="24"/>
          <w:szCs w:val="24"/>
          <w:lang w:val="hy-AM"/>
        </w:rPr>
        <w:t>ժամանակավոր ազդեցություններ</w:t>
      </w:r>
      <w:r w:rsidRPr="00D71DD2">
        <w:rPr>
          <w:rFonts w:ascii="GHEA Grapalat" w:eastAsia="Arial Unicode MS" w:hAnsi="GHEA Grapalat" w:cs="Arial Unicode MS"/>
          <w:sz w:val="24"/>
          <w:szCs w:val="24"/>
          <w:lang w:val="hy-AM"/>
        </w:rPr>
        <w:t>. սրանց հետևանքները տևական չեն և ի վերջո վերանում են, ինչը բերում է ազդակիր էկոհամակարգի նախնական վիճակի վերականգնման (օրինակ՝ միայն շինարարության կամ շահագործման փուլերի ազդեցություններ).</w:t>
      </w:r>
    </w:p>
    <w:p w14:paraId="2BB335E4"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 xml:space="preserve">գ. </w:t>
      </w:r>
      <w:r w:rsidRPr="00D71DD2">
        <w:rPr>
          <w:rFonts w:ascii="GHEA Grapalat" w:eastAsia="Arial Unicode MS" w:hAnsi="GHEA Grapalat" w:cs="Arial Unicode MS"/>
          <w:b/>
          <w:sz w:val="24"/>
          <w:szCs w:val="24"/>
          <w:lang w:val="hy-AM"/>
        </w:rPr>
        <w:t>կարճաժամկետ ազդեցություններ</w:t>
      </w:r>
      <w:r w:rsidRPr="00D71DD2">
        <w:rPr>
          <w:rFonts w:ascii="GHEA Grapalat" w:eastAsia="Arial Unicode MS" w:hAnsi="GHEA Grapalat" w:cs="Arial Unicode MS"/>
          <w:sz w:val="24"/>
          <w:szCs w:val="24"/>
          <w:lang w:val="hy-AM"/>
        </w:rPr>
        <w:t>. այս ազդեցություններն ի հայտ են գալիս հանքարդյունահանման նախագծի շինարարության կամ շահագործման փուլերի ընթացքում կամ անմիջապես դրանցից հետո.</w:t>
      </w:r>
    </w:p>
    <w:p w14:paraId="15273CFA"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 xml:space="preserve">դ. </w:t>
      </w:r>
      <w:r w:rsidRPr="00D71DD2">
        <w:rPr>
          <w:rFonts w:ascii="GHEA Grapalat" w:eastAsia="Arial Unicode MS" w:hAnsi="GHEA Grapalat" w:cs="Arial Unicode MS"/>
          <w:b/>
          <w:sz w:val="24"/>
          <w:szCs w:val="24"/>
          <w:lang w:val="hy-AM"/>
        </w:rPr>
        <w:t>մշտական ազդեցություններ</w:t>
      </w:r>
      <w:r w:rsidRPr="00D71DD2">
        <w:rPr>
          <w:rFonts w:ascii="GHEA Grapalat" w:eastAsia="Arial Unicode MS" w:hAnsi="GHEA Grapalat" w:cs="Arial Unicode MS"/>
          <w:sz w:val="24"/>
          <w:szCs w:val="24"/>
          <w:lang w:val="hy-AM"/>
        </w:rPr>
        <w:t>. հանդիսանում են հանքարդյունահանման նախագծերի շրջակա միջավայրի վրա անդարձելի ազդեցություններ, երբ ազդակիր էկոհամակարգը չի վերադառնում իր նախնական վիճակին.</w:t>
      </w:r>
    </w:p>
    <w:p w14:paraId="1D5B11CC"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 xml:space="preserve">ե. </w:t>
      </w:r>
      <w:r w:rsidRPr="00D71DD2">
        <w:rPr>
          <w:rFonts w:ascii="GHEA Grapalat" w:eastAsia="Arial Unicode MS" w:hAnsi="GHEA Grapalat" w:cs="Arial Unicode MS"/>
          <w:b/>
          <w:sz w:val="24"/>
          <w:szCs w:val="24"/>
          <w:lang w:val="hy-AM"/>
        </w:rPr>
        <w:t>երկարաժամկետ ազդեցություններ</w:t>
      </w:r>
      <w:r w:rsidRPr="00D71DD2">
        <w:rPr>
          <w:rFonts w:ascii="GHEA Grapalat" w:eastAsia="Arial Unicode MS" w:hAnsi="GHEA Grapalat" w:cs="Arial Unicode MS"/>
          <w:sz w:val="24"/>
          <w:szCs w:val="24"/>
          <w:lang w:val="hy-AM"/>
        </w:rPr>
        <w:t>. այս ազդեցությունները կարող են առաջանալ հանքարդյունահանման նախագծի շինարարության կամ շահագործման փուլերում, սակայն դրանց հետևանքներից շատերն արտահայտվում են նախագծի ողջ տևողության ընթացքում և կարող են զգացվել տասնյակ տարիներ, օրինակ՝ ժամանակի ընթացքում աղտոտիչների կուտակման միջոցով.</w:t>
      </w:r>
    </w:p>
    <w:p w14:paraId="49C683D1"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 xml:space="preserve">զ. </w:t>
      </w:r>
      <w:r w:rsidRPr="00D71DD2">
        <w:rPr>
          <w:rFonts w:ascii="GHEA Grapalat" w:eastAsia="Arial Unicode MS" w:hAnsi="GHEA Grapalat" w:cs="Arial Unicode MS"/>
          <w:b/>
          <w:sz w:val="24"/>
          <w:szCs w:val="24"/>
          <w:lang w:val="hy-AM"/>
        </w:rPr>
        <w:t>պատահական ազդեցություններ</w:t>
      </w:r>
      <w:r w:rsidRPr="00D71DD2">
        <w:rPr>
          <w:rFonts w:ascii="GHEA Grapalat" w:eastAsia="Arial Unicode MS" w:hAnsi="GHEA Grapalat" w:cs="Arial Unicode MS"/>
          <w:sz w:val="24"/>
          <w:szCs w:val="24"/>
          <w:lang w:val="hy-AM"/>
        </w:rPr>
        <w:t>. շրջակա միջավայրի վրա այս ազդեցություններն առաջանում են արտակարգ պատահարների, վթարների կամ բնական աղետների հետևանքով.</w:t>
      </w:r>
    </w:p>
    <w:p w14:paraId="21828D84" w14:textId="77777777" w:rsidR="0024209D" w:rsidRDefault="006648CF" w:rsidP="0024209D">
      <w:pPr>
        <w:autoSpaceDE w:val="0"/>
        <w:autoSpaceDN w:val="0"/>
        <w:adjustRightInd w:val="0"/>
        <w:spacing w:after="0" w:line="360" w:lineRule="auto"/>
        <w:ind w:firstLine="709"/>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sz w:val="24"/>
          <w:szCs w:val="24"/>
          <w:lang w:val="hy-AM"/>
        </w:rPr>
        <w:t xml:space="preserve">է. </w:t>
      </w:r>
      <w:r w:rsidRPr="00D71DD2">
        <w:rPr>
          <w:rFonts w:ascii="GHEA Grapalat" w:eastAsia="Arial Unicode MS" w:hAnsi="GHEA Grapalat" w:cs="Arial Unicode MS"/>
          <w:b/>
          <w:sz w:val="24"/>
          <w:szCs w:val="24"/>
          <w:lang w:val="hy-AM"/>
        </w:rPr>
        <w:t>անուղղակի ազդեցություններ</w:t>
      </w:r>
      <w:r w:rsidRPr="00D71DD2">
        <w:rPr>
          <w:rFonts w:ascii="GHEA Grapalat" w:eastAsia="Arial Unicode MS" w:hAnsi="GHEA Grapalat" w:cs="Arial Unicode MS"/>
          <w:sz w:val="24"/>
          <w:szCs w:val="24"/>
          <w:lang w:val="hy-AM"/>
        </w:rPr>
        <w:t>. շրջակա միջավայրի վրա անուղղակի ազդեցությունները նախագծի ոչ անմիջական արդյունք են և հաճախ առաջանում են դրանից հեռու կամ բարդ փոխազդեցությունների հետևանքով: Անուղղակի ազդեցությունները նույնպես հայտնի են որպես երկրորդական կամ երբեմն երրո</w:t>
      </w:r>
      <w:r w:rsidR="0024209D">
        <w:rPr>
          <w:rFonts w:ascii="GHEA Grapalat" w:eastAsia="Arial Unicode MS" w:hAnsi="GHEA Grapalat" w:cs="Arial Unicode MS"/>
          <w:sz w:val="24"/>
          <w:szCs w:val="24"/>
          <w:lang w:val="hy-AM"/>
        </w:rPr>
        <w:t>ր</w:t>
      </w:r>
      <w:r w:rsidRPr="00D71DD2">
        <w:rPr>
          <w:rFonts w:ascii="GHEA Grapalat" w:eastAsia="Arial Unicode MS" w:hAnsi="GHEA Grapalat" w:cs="Arial Unicode MS"/>
          <w:sz w:val="24"/>
          <w:szCs w:val="24"/>
          <w:lang w:val="hy-AM"/>
        </w:rPr>
        <w:t xml:space="preserve">դական մակարդակի ազդեցություններ: Դրանք առաջանում են նախատեսվող նախագծին օժանդակող գործունեությունների արդյունքում, որոնցից են՝ մերձատար ճանապարհների </w:t>
      </w:r>
      <w:r w:rsidRPr="00D71DD2">
        <w:rPr>
          <w:rFonts w:ascii="GHEA Grapalat" w:eastAsia="Arial Unicode MS" w:hAnsi="GHEA Grapalat" w:cs="Arial Unicode MS"/>
          <w:sz w:val="24"/>
          <w:szCs w:val="24"/>
          <w:lang w:val="hy-AM"/>
        </w:rPr>
        <w:lastRenderedPageBreak/>
        <w:t xml:space="preserve">կառուցումը, տրանսպորտային երթևեկությունը և կեղտաջրերի հեռացումը: Որպես օրինակ կարող է ծառայել մակերևութային ջրերի որակի վատթարացումը հանքը սպասարկող նոր ճանապարհի կառուցման նպատակով՝ բուսականությունից մաքրված հողի էրոզիայի հաշվին: </w:t>
      </w:r>
      <w:r w:rsidRPr="00D71DD2">
        <w:rPr>
          <w:rFonts w:ascii="GHEA Grapalat" w:eastAsia="Arial Unicode MS" w:hAnsi="GHEA Grapalat" w:cs="Arial Unicode MS"/>
          <w:color w:val="000000"/>
          <w:sz w:val="24"/>
          <w:szCs w:val="24"/>
          <w:lang w:val="hy-AM"/>
        </w:rPr>
        <w:t>Բացի այդ, անուղղակի ազդեցություններ ունեն տրամաբանական զարգացման գործունեությունները (օրինակ՝ նախագծի համար անհրաժեշտ նոր ապրանքների կամ ծառայությունների մատակարարում, նախատեսվող գործունեության արդյունքում ավելացող բնակչության կամ ձեռնարկատիրական գործունեության համար շենքերի կառուցում):</w:t>
      </w:r>
    </w:p>
    <w:p w14:paraId="446A6580" w14:textId="227BED51" w:rsidR="006648CF" w:rsidRPr="00D71DD2" w:rsidRDefault="0024209D" w:rsidP="0024209D">
      <w:pPr>
        <w:autoSpaceDE w:val="0"/>
        <w:autoSpaceDN w:val="0"/>
        <w:adjustRightInd w:val="0"/>
        <w:spacing w:after="0" w:line="360" w:lineRule="auto"/>
        <w:ind w:firstLine="709"/>
        <w:jc w:val="both"/>
        <w:rPr>
          <w:rFonts w:ascii="GHEA Grapalat" w:eastAsia="Arial Unicode MS" w:hAnsi="GHEA Grapalat" w:cs="Arial Unicode MS"/>
          <w:color w:val="000000"/>
          <w:sz w:val="24"/>
          <w:szCs w:val="24"/>
          <w:lang w:val="hy-AM"/>
        </w:rPr>
      </w:pPr>
      <w:r>
        <w:rPr>
          <w:rFonts w:ascii="GHEA Grapalat" w:eastAsia="Arial Unicode MS" w:hAnsi="GHEA Grapalat" w:cs="Arial Unicode MS"/>
          <w:color w:val="000000"/>
          <w:sz w:val="24"/>
          <w:szCs w:val="24"/>
          <w:lang w:val="hy-AM"/>
        </w:rPr>
        <w:t>25</w:t>
      </w:r>
      <w:r>
        <w:rPr>
          <w:rFonts w:ascii="GHEA Grapalat" w:eastAsia="Arial Unicode MS" w:hAnsi="GHEA Grapalat" w:cs="Arial Unicode MS"/>
          <w:sz w:val="24"/>
          <w:szCs w:val="24"/>
          <w:lang w:val="ru-RU"/>
        </w:rPr>
        <w:t>)</w:t>
      </w:r>
      <w:r w:rsidRPr="00D71DD2">
        <w:rPr>
          <w:rFonts w:ascii="GHEA Grapalat" w:eastAsia="Arial Unicode MS" w:hAnsi="GHEA Grapalat" w:cs="Arial Unicode MS"/>
          <w:b/>
          <w:bCs/>
          <w:color w:val="000000"/>
          <w:sz w:val="24"/>
          <w:szCs w:val="24"/>
          <w:lang w:val="hy-AM"/>
        </w:rPr>
        <w:t xml:space="preserve"> </w:t>
      </w:r>
      <w:r w:rsidR="006648CF" w:rsidRPr="00D71DD2">
        <w:rPr>
          <w:rFonts w:ascii="GHEA Grapalat" w:eastAsia="Arial Unicode MS" w:hAnsi="GHEA Grapalat" w:cs="Arial Unicode MS"/>
          <w:b/>
          <w:bCs/>
          <w:color w:val="000000"/>
          <w:sz w:val="24"/>
          <w:szCs w:val="24"/>
          <w:lang w:val="hy-AM"/>
        </w:rPr>
        <w:t xml:space="preserve">«Գումարային ազդեցություն» </w:t>
      </w:r>
      <w:r w:rsidR="006648CF" w:rsidRPr="00D71DD2">
        <w:rPr>
          <w:rFonts w:ascii="GHEA Grapalat" w:eastAsia="Arial Unicode MS" w:hAnsi="GHEA Grapalat" w:cs="Arial Unicode MS"/>
          <w:bCs/>
          <w:color w:val="000000"/>
          <w:sz w:val="24"/>
          <w:szCs w:val="24"/>
          <w:lang w:val="hy-AM"/>
        </w:rPr>
        <w:t xml:space="preserve">բաժին. Ազդեցության գումարային տեսակները ծագում են, երբ որևէ գործողության հետևանքով գումարվում կամ փոխազդում է նույն ժամանակահատվածում տվյալ տարածքի այլ գործողությունների հետևանքների հետ: Հենց այդպիսի հետևանքների համակցությունը և, իբրև արդյունք ստացվող էկոլոգիական վիճակի վատթարացումը, պետք է լինեն գումարային ազդեցության վերլուծության ուշադրության կենտրոնում: </w:t>
      </w:r>
      <w:r w:rsidR="006648CF" w:rsidRPr="00D71DD2">
        <w:rPr>
          <w:rFonts w:ascii="GHEA Grapalat" w:eastAsia="Arial Unicode MS" w:hAnsi="GHEA Grapalat" w:cs="Arial Unicode MS"/>
          <w:color w:val="000000"/>
          <w:sz w:val="24"/>
          <w:szCs w:val="24"/>
          <w:lang w:val="hy-AM"/>
        </w:rPr>
        <w:t>Գումարային ազդեցության վերլուծությունում պետք է գնահատվեն.</w:t>
      </w:r>
    </w:p>
    <w:p w14:paraId="40C4B72B"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ա. մեկից ավելի աղբյուրներից ստացվող էկոլոգիական և սոցիալական կարճաժամկետ և երկարաժամկետ հետևանքները.</w:t>
      </w:r>
    </w:p>
    <w:p w14:paraId="55B3B407"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բ. շրջանում արտադրական գործունեության հնարավոր արդյունքը (օրինակ՝ ձուլարանի առկայություն) մարդուն շրջապատող բնական միջավայրի վրա.</w:t>
      </w:r>
    </w:p>
    <w:p w14:paraId="6A0E4E5A"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գ. օդի, ջրի և հողի ազդեցությունների նշանակությունը և մեծություններն ըստ աղտոտման առանձին աղբյուրների.</w:t>
      </w:r>
    </w:p>
    <w:p w14:paraId="41E0BC6B"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դ. աղտոտումներից աստիճանաբար աճող (հավաքական) արդյունքից առավել խոցելի տեսակի ռեսուրսները (օդ, ջուր, հող</w:t>
      </w:r>
      <w:r w:rsidRPr="000F046B">
        <w:rPr>
          <w:rFonts w:ascii="GHEA Grapalat" w:eastAsia="Arial Unicode MS" w:hAnsi="GHEA Grapalat" w:cs="Arial Unicode MS"/>
          <w:color w:val="000000"/>
          <w:sz w:val="24"/>
          <w:szCs w:val="24"/>
          <w:lang w:val="hy-AM"/>
        </w:rPr>
        <w:t xml:space="preserve">, </w:t>
      </w:r>
      <w:r w:rsidRPr="000C434A">
        <w:rPr>
          <w:rFonts w:ascii="GHEA Grapalat" w:eastAsia="Arial Unicode MS" w:hAnsi="GHEA Grapalat" w:cs="Arial Unicode MS"/>
          <w:color w:val="000000"/>
          <w:sz w:val="24"/>
          <w:szCs w:val="24"/>
          <w:lang w:val="hy-AM"/>
        </w:rPr>
        <w:t>կենսաբազմազանություն)</w:t>
      </w:r>
      <w:r w:rsidRPr="00D71DD2">
        <w:rPr>
          <w:rFonts w:ascii="GHEA Grapalat" w:eastAsia="Arial Unicode MS" w:hAnsi="GHEA Grapalat" w:cs="Arial Unicode MS"/>
          <w:color w:val="000000"/>
          <w:sz w:val="24"/>
          <w:szCs w:val="24"/>
          <w:lang w:val="hy-AM"/>
        </w:rPr>
        <w:t>.</w:t>
      </w:r>
    </w:p>
    <w:p w14:paraId="241CAAD7" w14:textId="77777777" w:rsidR="0024209D" w:rsidRDefault="006648CF" w:rsidP="0024209D">
      <w:pPr>
        <w:autoSpaceDE w:val="0"/>
        <w:autoSpaceDN w:val="0"/>
        <w:adjustRightInd w:val="0"/>
        <w:spacing w:after="0" w:line="360" w:lineRule="auto"/>
        <w:ind w:firstLine="709"/>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 xml:space="preserve">ե. աշխարհագրական շրջանը և նախագծի ազդեցության տակ ընկնող ռեսուրսները: </w:t>
      </w:r>
    </w:p>
    <w:p w14:paraId="2823DA43" w14:textId="430962BD" w:rsidR="006648CF" w:rsidRPr="00D71DD2" w:rsidRDefault="0024209D" w:rsidP="0024209D">
      <w:pPr>
        <w:autoSpaceDE w:val="0"/>
        <w:autoSpaceDN w:val="0"/>
        <w:adjustRightInd w:val="0"/>
        <w:spacing w:after="0" w:line="360" w:lineRule="auto"/>
        <w:ind w:firstLine="709"/>
        <w:jc w:val="both"/>
        <w:rPr>
          <w:rFonts w:ascii="GHEA Grapalat" w:eastAsia="Arial Unicode MS" w:hAnsi="GHEA Grapalat" w:cs="Arial Unicode MS"/>
          <w:color w:val="000000"/>
          <w:sz w:val="24"/>
          <w:szCs w:val="24"/>
          <w:lang w:val="hy-AM"/>
        </w:rPr>
      </w:pPr>
      <w:r>
        <w:rPr>
          <w:rFonts w:ascii="GHEA Grapalat" w:eastAsia="Arial Unicode MS" w:hAnsi="GHEA Grapalat" w:cs="Arial Unicode MS"/>
          <w:color w:val="000000"/>
          <w:sz w:val="24"/>
          <w:szCs w:val="24"/>
          <w:lang w:val="hy-AM"/>
        </w:rPr>
        <w:t>26</w:t>
      </w:r>
      <w:r w:rsidRPr="0024209D">
        <w:rPr>
          <w:rFonts w:ascii="GHEA Grapalat" w:eastAsia="Arial Unicode MS" w:hAnsi="GHEA Grapalat" w:cs="Arial Unicode MS"/>
          <w:sz w:val="24"/>
          <w:szCs w:val="24"/>
          <w:lang w:val="hy-AM"/>
        </w:rPr>
        <w:t>)</w:t>
      </w:r>
      <w:r>
        <w:rPr>
          <w:rFonts w:ascii="GHEA Grapalat" w:eastAsia="Arial Unicode MS" w:hAnsi="GHEA Grapalat" w:cs="Arial Unicode MS"/>
          <w:sz w:val="24"/>
          <w:szCs w:val="24"/>
          <w:lang w:val="hy-AM"/>
        </w:rPr>
        <w:t xml:space="preserve"> </w:t>
      </w:r>
      <w:r w:rsidR="006648CF" w:rsidRPr="00D71DD2">
        <w:rPr>
          <w:rFonts w:ascii="GHEA Grapalat" w:eastAsia="Arial Unicode MS" w:hAnsi="GHEA Grapalat" w:cs="Arial Unicode MS"/>
          <w:b/>
          <w:sz w:val="24"/>
          <w:szCs w:val="24"/>
          <w:lang w:val="hy-AM"/>
        </w:rPr>
        <w:t xml:space="preserve">Աղտոտումների մակարդակի նվազեցմանն առաջարկվող միջոցառումների և արտակարգ իրավիճակների ժամանակ գործողությունների ծրագրի գնահատում. </w:t>
      </w:r>
      <w:r w:rsidR="006648CF" w:rsidRPr="00D71DD2">
        <w:rPr>
          <w:rFonts w:ascii="GHEA Grapalat" w:eastAsia="Arial Unicode MS" w:hAnsi="GHEA Grapalat" w:cs="Arial Unicode MS"/>
          <w:color w:val="000000"/>
          <w:sz w:val="24"/>
          <w:szCs w:val="24"/>
          <w:lang w:val="hy-AM"/>
        </w:rPr>
        <w:t xml:space="preserve">Ընդհանուր առմամբ ազդեցության մեղմացումը ներառում է տեխնոլոգիական լուծումների հետ կապված հարցերը, որոնք կարող են պատճառ դառնալ աղտոտումների էական </w:t>
      </w:r>
      <w:r w:rsidR="006648CF" w:rsidRPr="00D71DD2">
        <w:rPr>
          <w:rFonts w:ascii="GHEA Grapalat" w:eastAsia="Arial Unicode MS" w:hAnsi="GHEA Grapalat" w:cs="Arial Unicode MS"/>
          <w:color w:val="000000"/>
          <w:sz w:val="24"/>
          <w:szCs w:val="24"/>
          <w:lang w:val="hy-AM"/>
        </w:rPr>
        <w:lastRenderedPageBreak/>
        <w:t>նվազեցման կամ վերացման: Այս բաժնում պետք է նկարագրվեն նախորդ բաժիններում բացահայտված հնարավոր նշանակալի վնասակար հետևանքներ ունեցող ազդեցությունների նվազեցմանը նպատակաուղղված միջոցառումներ: Բացի կանխատեսվող վնասակար ազդեցությունների մեղմացման միջոցառումների դրական արդյունքները, անհրաժեշտ է նկարագրել նաև այդ միջ</w:t>
      </w:r>
      <w:r>
        <w:rPr>
          <w:rFonts w:ascii="GHEA Grapalat" w:eastAsia="Arial Unicode MS" w:hAnsi="GHEA Grapalat" w:cs="Arial Unicode MS"/>
          <w:color w:val="000000"/>
          <w:sz w:val="24"/>
          <w:szCs w:val="24"/>
          <w:lang w:val="hy-AM"/>
        </w:rPr>
        <w:t>ո</w:t>
      </w:r>
      <w:r w:rsidR="006648CF" w:rsidRPr="00D71DD2">
        <w:rPr>
          <w:rFonts w:ascii="GHEA Grapalat" w:eastAsia="Arial Unicode MS" w:hAnsi="GHEA Grapalat" w:cs="Arial Unicode MS"/>
          <w:color w:val="000000"/>
          <w:sz w:val="24"/>
          <w:szCs w:val="24"/>
          <w:lang w:val="hy-AM"/>
        </w:rPr>
        <w:t>ցառումների հնարավոր բացասական հետևանքները, եթե այդպիսիք առկա են: Միջոցառումները պետք է նպատակաուղղված լինեն հետևյալ առանցքային ռեսուրսների վրա բացասական ազդեցության նվազեցմանը.</w:t>
      </w:r>
    </w:p>
    <w:p w14:paraId="02790D44" w14:textId="77777777" w:rsidR="006648CF" w:rsidRPr="00D71DD2" w:rsidRDefault="006648CF" w:rsidP="006648CF">
      <w:pPr>
        <w:spacing w:after="0" w:line="360" w:lineRule="auto"/>
        <w:ind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ա. ջրային ռեսուրսների պահպանությունը (հանքային թթվային ցամաքուրդային ջրերի վերահսկման միջոցառումներ, ջրային հոսքերի ռացիոնալ կառավարման համակարգ, հեղեղներով պայմանավորված հողերի էռոզիայի և վերանստեցման վերահսկում, դատարկ ապարների լցակույտերի կառավարում, բացահանքերի կառավարում և բացահանքային լճերի ձևավորման բացառում, թաց պոչերի պոչամբարների կառավարում, տարալվացման օբյեկտների կառավարում).</w:t>
      </w:r>
    </w:p>
    <w:p w14:paraId="78FEA3C5" w14:textId="77777777" w:rsidR="006648CF" w:rsidRPr="00D71DD2" w:rsidRDefault="006648CF" w:rsidP="006648CF">
      <w:pPr>
        <w:spacing w:after="0" w:line="360" w:lineRule="auto"/>
        <w:ind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 xml:space="preserve">բ. ջրի որակի և քանակի պահպանությունը. </w:t>
      </w:r>
    </w:p>
    <w:p w14:paraId="5BDDB401" w14:textId="77777777" w:rsidR="006648CF" w:rsidRPr="00D71DD2" w:rsidRDefault="006648CF" w:rsidP="006648CF">
      <w:pPr>
        <w:spacing w:after="0" w:line="360" w:lineRule="auto"/>
        <w:ind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գ. աղմուկի և թրթռման մշտադիտարկումը.</w:t>
      </w:r>
    </w:p>
    <w:p w14:paraId="634F6972" w14:textId="77777777" w:rsidR="006648CF" w:rsidRPr="00D71DD2" w:rsidRDefault="006648CF" w:rsidP="006648CF">
      <w:pPr>
        <w:spacing w:after="0" w:line="360" w:lineRule="auto"/>
        <w:ind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դ. վտանգավոր նյութերի կառավարումը (ցիանիդի և սնդիկի օգտագործումը, քանի որ դրանք ոսկու կորզման ժամանակ օգտագործվող առավել վտանգավոր նյութերն են, ինչպես նաև վառելանյութի և հեղուկ նյութերի պահեստավորումը).</w:t>
      </w:r>
    </w:p>
    <w:p w14:paraId="788D2782" w14:textId="77777777" w:rsidR="006648CF" w:rsidRPr="00D71DD2" w:rsidRDefault="006648CF" w:rsidP="006648CF">
      <w:pPr>
        <w:spacing w:after="0" w:line="360" w:lineRule="auto"/>
        <w:ind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ե. վայրի բնության պաշտպանությունը.</w:t>
      </w:r>
    </w:p>
    <w:p w14:paraId="2CCA5181" w14:textId="77777777" w:rsidR="0024209D" w:rsidRDefault="006648CF" w:rsidP="0024209D">
      <w:pPr>
        <w:spacing w:after="0" w:line="360" w:lineRule="auto"/>
        <w:ind w:firstLine="709"/>
        <w:jc w:val="both"/>
        <w:rPr>
          <w:rFonts w:ascii="GHEA Grapalat" w:eastAsia="Arial Unicode MS" w:hAnsi="GHEA Grapalat" w:cs="Arial Unicode MS"/>
          <w:sz w:val="24"/>
          <w:szCs w:val="24"/>
          <w:lang w:val="hy-AM"/>
        </w:rPr>
      </w:pPr>
      <w:r w:rsidRPr="00D71DD2">
        <w:rPr>
          <w:rFonts w:ascii="GHEA Grapalat" w:eastAsia="Arial Unicode MS" w:hAnsi="GHEA Grapalat" w:cs="Arial Unicode MS"/>
          <w:sz w:val="24"/>
          <w:szCs w:val="24"/>
          <w:lang w:val="hy-AM"/>
        </w:rPr>
        <w:t>զ. մթնոլորտային օդի պահպանությունը:</w:t>
      </w:r>
    </w:p>
    <w:p w14:paraId="3ABCBEE3" w14:textId="7D6FBE5A" w:rsidR="006648CF" w:rsidRPr="0024209D" w:rsidRDefault="0024209D" w:rsidP="0024209D">
      <w:pPr>
        <w:spacing w:after="0" w:line="360" w:lineRule="auto"/>
        <w:ind w:firstLine="709"/>
        <w:jc w:val="both"/>
        <w:rPr>
          <w:rFonts w:ascii="GHEA Grapalat" w:eastAsia="Arial Unicode MS" w:hAnsi="GHEA Grapalat" w:cs="Arial Unicode MS"/>
          <w:sz w:val="24"/>
          <w:szCs w:val="24"/>
          <w:lang w:val="hy-AM"/>
        </w:rPr>
      </w:pPr>
      <w:r>
        <w:rPr>
          <w:rFonts w:ascii="GHEA Grapalat" w:eastAsia="Arial Unicode MS" w:hAnsi="GHEA Grapalat" w:cs="Arial Unicode MS"/>
          <w:sz w:val="24"/>
          <w:szCs w:val="24"/>
          <w:lang w:val="hy-AM"/>
        </w:rPr>
        <w:t>27</w:t>
      </w:r>
      <w:r w:rsidRPr="0024209D">
        <w:rPr>
          <w:rFonts w:ascii="GHEA Grapalat" w:eastAsia="Arial Unicode MS" w:hAnsi="GHEA Grapalat" w:cs="Arial Unicode MS"/>
          <w:sz w:val="24"/>
          <w:szCs w:val="24"/>
          <w:lang w:val="hy-AM"/>
        </w:rPr>
        <w:t>)</w:t>
      </w:r>
      <w:r>
        <w:rPr>
          <w:rFonts w:ascii="GHEA Grapalat" w:eastAsia="Arial Unicode MS" w:hAnsi="GHEA Grapalat" w:cs="Arial Unicode MS"/>
          <w:sz w:val="24"/>
          <w:szCs w:val="24"/>
          <w:lang w:val="hy-AM"/>
        </w:rPr>
        <w:t xml:space="preserve"> </w:t>
      </w:r>
      <w:r w:rsidR="006648CF" w:rsidRPr="00677E01">
        <w:rPr>
          <w:rFonts w:ascii="GHEA Grapalat" w:eastAsia="Arial Unicode MS" w:hAnsi="GHEA Grapalat" w:cs="Arial Unicode MS"/>
          <w:color w:val="000000"/>
          <w:sz w:val="24"/>
          <w:szCs w:val="24"/>
          <w:lang w:val="hy-AM"/>
        </w:rPr>
        <w:t>Շրջակա միջավայրի վրա ազդեցության հիմնական գնահատման հաշվետվության</w:t>
      </w:r>
      <w:r w:rsidR="006648CF" w:rsidRPr="00D71DD2">
        <w:rPr>
          <w:rFonts w:ascii="GHEA Grapalat" w:eastAsia="Arial Unicode MS" w:hAnsi="GHEA Grapalat" w:cs="Arial Unicode MS"/>
          <w:color w:val="000000"/>
          <w:sz w:val="24"/>
          <w:szCs w:val="24"/>
          <w:lang w:val="hy-AM"/>
        </w:rPr>
        <w:t xml:space="preserve"> մեջ անհրաժեշտ է հստակ նկարագրել բոլոր մեղմացնող միջոցառումները, արդյունավետությունը, կանխարգելման աստիճանը և ինչ չափով դրանք կարող են ազդել կանխատեսվող նշանակալի վնասակար ազդեցությունների վրա: Բոլոր անորոշությունները պետք է հստակ նկարագրվեն և պարզաբանվեն: Անհրաժեշտ է նկարագրել այն դեպքերը, երբ նշանակալի վնասակար ազդեցությունների մեղմումը գործնականում հնարավոր չէ, կամ երբ որոշվել է դրանք չիրականացնել: Մեղմացնող միջոցառումները կարող են ներառել հետևյալ մոտեցումները.</w:t>
      </w:r>
    </w:p>
    <w:p w14:paraId="75F3CCD9" w14:textId="77777777" w:rsidR="006648CF" w:rsidRPr="00D71DD2" w:rsidRDefault="006648CF" w:rsidP="006648CF">
      <w:pPr>
        <w:pStyle w:val="ColorfulList-Accent11"/>
        <w:spacing w:after="0" w:line="360" w:lineRule="auto"/>
        <w:ind w:left="0" w:firstLine="709"/>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lastRenderedPageBreak/>
        <w:t>ա. այլընտրանքային ռազմավարությունների օգտագործում.</w:t>
      </w:r>
    </w:p>
    <w:p w14:paraId="25069E7D" w14:textId="77777777" w:rsidR="006648CF" w:rsidRPr="00D71DD2" w:rsidRDefault="006648CF" w:rsidP="006648CF">
      <w:pPr>
        <w:pStyle w:val="ColorfulList-Accent11"/>
        <w:spacing w:after="0" w:line="360" w:lineRule="auto"/>
        <w:ind w:left="0" w:firstLine="709"/>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բ. այլընտրանքային տեղադիրքեր.</w:t>
      </w:r>
    </w:p>
    <w:p w14:paraId="09FAEC6B" w14:textId="77777777" w:rsidR="006648CF" w:rsidRPr="00D71DD2" w:rsidRDefault="006648CF" w:rsidP="006648CF">
      <w:pPr>
        <w:pStyle w:val="ColorfulList-Accent11"/>
        <w:spacing w:after="0" w:line="360" w:lineRule="auto"/>
        <w:ind w:left="0" w:firstLine="709"/>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 xml:space="preserve">գ. տեխնոլոգիական նախագծային լուծումների կամ </w:t>
      </w:r>
      <w:r>
        <w:rPr>
          <w:rFonts w:ascii="GHEA Grapalat" w:eastAsia="Arial Unicode MS" w:hAnsi="GHEA Grapalat" w:cs="Arial Unicode MS"/>
          <w:color w:val="000000"/>
          <w:sz w:val="24"/>
          <w:szCs w:val="24"/>
          <w:lang w:val="hy-AM"/>
        </w:rPr>
        <w:t>հատա</w:t>
      </w:r>
      <w:r w:rsidRPr="00BE4AE5">
        <w:rPr>
          <w:rFonts w:ascii="GHEA Grapalat" w:eastAsia="Arial Unicode MS" w:hAnsi="GHEA Grapalat" w:cs="Arial Unicode MS"/>
          <w:color w:val="000000"/>
          <w:sz w:val="24"/>
          <w:szCs w:val="24"/>
          <w:lang w:val="hy-AM"/>
        </w:rPr>
        <w:t>կագ</w:t>
      </w:r>
      <w:r w:rsidRPr="00D71DD2">
        <w:rPr>
          <w:rFonts w:ascii="GHEA Grapalat" w:eastAsia="Arial Unicode MS" w:hAnsi="GHEA Grapalat" w:cs="Arial Unicode MS"/>
          <w:color w:val="000000"/>
          <w:sz w:val="24"/>
          <w:szCs w:val="24"/>
          <w:lang w:val="hy-AM"/>
        </w:rPr>
        <w:t>ծի փոփոխություններ.</w:t>
      </w:r>
    </w:p>
    <w:p w14:paraId="7A4C7186" w14:textId="77777777" w:rsidR="006648CF" w:rsidRPr="00D71DD2" w:rsidRDefault="006648CF" w:rsidP="006648CF">
      <w:pPr>
        <w:pStyle w:val="ColorfulList-Accent11"/>
        <w:spacing w:after="0" w:line="360" w:lineRule="auto"/>
        <w:ind w:left="0" w:firstLine="709"/>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դ. ստացվող արտադրանքների կամ թափոնների լրացուցիչ մշակում.</w:t>
      </w:r>
    </w:p>
    <w:p w14:paraId="61AC2BC5" w14:textId="77777777" w:rsidR="006648CF" w:rsidRPr="00D71DD2" w:rsidRDefault="006648CF" w:rsidP="006648CF">
      <w:pPr>
        <w:pStyle w:val="ColorfulList-Accent11"/>
        <w:spacing w:after="0" w:line="360" w:lineRule="auto"/>
        <w:ind w:left="0" w:firstLine="709"/>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ե. շահագործման կանոնների կամ կառավարման մեթոդների փոփոխություններ.</w:t>
      </w:r>
    </w:p>
    <w:p w14:paraId="25181BC7" w14:textId="77777777" w:rsidR="006648CF" w:rsidRPr="00D71DD2" w:rsidRDefault="006648CF" w:rsidP="006648CF">
      <w:pPr>
        <w:pStyle w:val="ColorfulList-Accent11"/>
        <w:spacing w:after="0" w:line="360" w:lineRule="auto"/>
        <w:ind w:left="0" w:firstLine="709"/>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զ. ազդեցությունների փոխհատուցման կամ վերացման միջոցառումներ.</w:t>
      </w:r>
    </w:p>
    <w:p w14:paraId="6A9AEACE" w14:textId="77777777" w:rsidR="0024209D" w:rsidRDefault="006648CF" w:rsidP="0024209D">
      <w:pPr>
        <w:pStyle w:val="ColorfulList-Accent11"/>
        <w:spacing w:after="0" w:line="360" w:lineRule="auto"/>
        <w:ind w:left="0" w:firstLine="709"/>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է. ազդեցությունների փոխհատուցման պայմաններ (ներառյալ վճարման ժամանակացույցը):</w:t>
      </w:r>
    </w:p>
    <w:p w14:paraId="58A16665" w14:textId="77777777" w:rsidR="0024209D" w:rsidRDefault="0024209D" w:rsidP="0024209D">
      <w:pPr>
        <w:pStyle w:val="ColorfulList-Accent11"/>
        <w:spacing w:after="0" w:line="360" w:lineRule="auto"/>
        <w:ind w:left="0" w:firstLine="709"/>
        <w:jc w:val="both"/>
        <w:rPr>
          <w:rFonts w:ascii="GHEA Grapalat" w:eastAsia="Arial Unicode MS" w:hAnsi="GHEA Grapalat" w:cs="Arial Unicode MS"/>
          <w:color w:val="000000"/>
          <w:sz w:val="24"/>
          <w:szCs w:val="24"/>
          <w:lang w:val="hy-AM"/>
        </w:rPr>
      </w:pPr>
      <w:r>
        <w:rPr>
          <w:rFonts w:ascii="GHEA Grapalat" w:eastAsia="Arial Unicode MS" w:hAnsi="GHEA Grapalat" w:cs="Arial Unicode MS"/>
          <w:color w:val="000000"/>
          <w:sz w:val="24"/>
          <w:szCs w:val="24"/>
          <w:lang w:val="hy-AM"/>
        </w:rPr>
        <w:t>28</w:t>
      </w:r>
      <w:r w:rsidRPr="0024209D">
        <w:rPr>
          <w:rFonts w:ascii="GHEA Grapalat" w:eastAsia="Arial Unicode MS" w:hAnsi="GHEA Grapalat" w:cs="Arial Unicode MS"/>
          <w:sz w:val="24"/>
          <w:szCs w:val="24"/>
          <w:lang w:val="hy-AM"/>
        </w:rPr>
        <w:t>)</w:t>
      </w:r>
      <w:r>
        <w:rPr>
          <w:rFonts w:ascii="GHEA Grapalat" w:eastAsia="Arial Unicode MS" w:hAnsi="GHEA Grapalat" w:cs="Arial Unicode MS"/>
          <w:sz w:val="24"/>
          <w:szCs w:val="24"/>
          <w:lang w:val="hy-AM"/>
        </w:rPr>
        <w:t xml:space="preserve"> </w:t>
      </w:r>
      <w:r w:rsidR="006648CF" w:rsidRPr="00D71DD2">
        <w:rPr>
          <w:rFonts w:ascii="GHEA Grapalat" w:eastAsia="Arial Unicode MS" w:hAnsi="GHEA Grapalat" w:cs="Arial Unicode MS"/>
          <w:b/>
          <w:sz w:val="24"/>
          <w:szCs w:val="24"/>
          <w:lang w:val="hy-AM"/>
        </w:rPr>
        <w:t xml:space="preserve">Շրջակա միջավայրի մշտադիտարկումների պլանը </w:t>
      </w:r>
      <w:r w:rsidR="006648CF" w:rsidRPr="00D71DD2">
        <w:rPr>
          <w:rFonts w:ascii="GHEA Grapalat" w:eastAsia="Arial Unicode MS" w:hAnsi="GHEA Grapalat" w:cs="Arial Unicode MS"/>
          <w:color w:val="000000"/>
          <w:sz w:val="24"/>
          <w:szCs w:val="24"/>
          <w:lang w:val="hy-AM"/>
        </w:rPr>
        <w:t xml:space="preserve">պետք է շրջակա միջավայրի վիճակի կառավարման ընդհանուր համակարգի մաս կազմի և բավարարի մինչ աշխատանքների մեկնարկը Շրջակա միջավայրի վրա ազդեցության գնահատմամբ (այսուհետ՝ ՇՄԱԳ) սահմանված էկոլոգիական խնդիրներին: Այն պետք է ունենա կանխատեսվող նշանակալի վնասակար ազդեցությունների և դրանց մեղմացման նպատակով մշակված միջոցառումների մշտադիտարկման առաջնայնություն: Մշտադիտարկումների պլանը պետք է մշակվի ընկերության պարտավորությունների և գոյություն ունեցող պայմանների հիման վրա: Այն պետք է նախատեսի աշխատանքների մանրակրկիտ պլան, հանքի աշխատակիցների պարտականություններ, մշտադիտարկումների միջոցառումներ և հաշվետվության համակարգեր: Մշտադիտարկումների պլանը սկսվում է մինչ լեռնային աշխատանքների մեկնարկը՝ նմուշարկման իրականացմամբ և շրջակա միջավայրի վիճակի բնութագրման ֆոնային ցուցանիշների գնահատմամբ: Պլանով նախանշվող էկոլոգիական հարցերը սովորաբար վերաբերում են այնպիսի կետերի, ինչպիսիք են՝ բուսականությունից տարածքի մաքրում, մակերևույթի հողաբուսական շերտ, ջուր, դատարկ ապարներ, պոչեր, վտանգավոր նյութեր, կենսաբանություն (առողջության </w:t>
      </w:r>
      <w:r w:rsidR="006648CF" w:rsidRPr="007F009D">
        <w:rPr>
          <w:rFonts w:ascii="GHEA Grapalat" w:eastAsia="Arial Unicode MS" w:hAnsi="GHEA Grapalat" w:cs="Arial Unicode MS"/>
          <w:color w:val="000000"/>
          <w:sz w:val="24"/>
          <w:szCs w:val="24"/>
          <w:lang w:val="hy-AM"/>
        </w:rPr>
        <w:t>համար ռիսկեր, կենսաբազմազանություն): Այն պետք է մանրամասն լուսաբանի՝ որտեղ, երբ, ինչ և ինչպես ընդերքօգտագործողը պետք է վերահսկի օգտակար հանածոյի արդյունահանման  նախագծի ջրի, օդի, հողի որակը, ինչպես նաև արտանետումների քանակը: Պլանում պետք</w:t>
      </w:r>
      <w:r w:rsidR="006648CF" w:rsidRPr="00D71DD2">
        <w:rPr>
          <w:rFonts w:ascii="GHEA Grapalat" w:eastAsia="Arial Unicode MS" w:hAnsi="GHEA Grapalat" w:cs="Arial Unicode MS"/>
          <w:color w:val="000000"/>
          <w:sz w:val="24"/>
          <w:szCs w:val="24"/>
          <w:lang w:val="hy-AM"/>
        </w:rPr>
        <w:t xml:space="preserve"> է նաև նշվի որոշումների կայացման համար պատասխանատու անձանց (պետական լիազոր մարմինների) և լայն </w:t>
      </w:r>
      <w:r w:rsidR="006648CF" w:rsidRPr="00D71DD2">
        <w:rPr>
          <w:rFonts w:ascii="GHEA Grapalat" w:eastAsia="Arial Unicode MS" w:hAnsi="GHEA Grapalat" w:cs="Arial Unicode MS"/>
          <w:color w:val="000000"/>
          <w:sz w:val="24"/>
          <w:szCs w:val="24"/>
          <w:lang w:val="hy-AM"/>
        </w:rPr>
        <w:lastRenderedPageBreak/>
        <w:t xml:space="preserve">հասարակությանն այդ տեղեկատվության ներկայացման ձևը, որպեսզի բոլոր շահագրգիռ կողմերը համոզվեն, որ </w:t>
      </w:r>
      <w:r w:rsidR="006648CF" w:rsidRPr="007F009D">
        <w:rPr>
          <w:rFonts w:ascii="GHEA Grapalat" w:eastAsia="Arial Unicode MS" w:hAnsi="GHEA Grapalat" w:cs="Arial Unicode MS"/>
          <w:color w:val="000000"/>
          <w:sz w:val="24"/>
          <w:szCs w:val="24"/>
          <w:lang w:val="hy-AM"/>
        </w:rPr>
        <w:t>ընդերքօգտագործողն</w:t>
      </w:r>
      <w:r w:rsidR="006648CF" w:rsidRPr="00D71DD2">
        <w:rPr>
          <w:rFonts w:ascii="GHEA Grapalat" w:eastAsia="Arial Unicode MS" w:hAnsi="GHEA Grapalat" w:cs="Arial Unicode MS"/>
          <w:color w:val="000000"/>
          <w:sz w:val="24"/>
          <w:szCs w:val="24"/>
          <w:lang w:val="hy-AM"/>
        </w:rPr>
        <w:t xml:space="preserve"> իրականացնում է իր գործունեությունը սահմանված էկոլոգիական նորմերին և ստանդարտներին համապատասխան: Այդ իսկ պատճառով պլանում պետք է հստակ նշվի, որ մշտադիտարկումների արդյունքներն անհապաղ հրապարակվելու են հասարակության և լիազոր մարմնի համար ընդունելի ձևաչափով: Միևնույն ժամանակ անհրաժեշտ է ապահովել, որ, նախագծի </w:t>
      </w:r>
      <w:r w:rsidR="006648CF" w:rsidRPr="007F009D">
        <w:rPr>
          <w:rFonts w:ascii="GHEA Grapalat" w:eastAsia="Arial Unicode MS" w:hAnsi="GHEA Grapalat" w:cs="Arial Unicode MS"/>
          <w:color w:val="000000"/>
          <w:sz w:val="24"/>
          <w:szCs w:val="24"/>
          <w:lang w:val="hy-AM"/>
        </w:rPr>
        <w:t>իրագործման տեսանկյունից, ազդակիր համայնքների ներկայացուցիչները ներառված լինեն ընդերքօգտագործողի կողմից</w:t>
      </w:r>
      <w:r w:rsidR="006648CF" w:rsidRPr="00D71DD2">
        <w:rPr>
          <w:rFonts w:ascii="GHEA Grapalat" w:eastAsia="Arial Unicode MS" w:hAnsi="GHEA Grapalat" w:cs="Arial Unicode MS"/>
          <w:color w:val="000000"/>
          <w:sz w:val="24"/>
          <w:szCs w:val="24"/>
          <w:lang w:val="hy-AM"/>
        </w:rPr>
        <w:t xml:space="preserve"> իրականացվող բնապահպանական միջոցառումների որակի մշտադիտարկման համար ստեղծված խմբերում, որոնց աշխատանքը կարող է կասկածի տակ դրվել, եթե դրանցում ներառված լինեն միայն ճյուղի և պետական լիազոր մարմինների ներկայացուցիչները</w:t>
      </w:r>
      <w:r w:rsidR="006648CF" w:rsidRPr="00A05E67">
        <w:rPr>
          <w:rFonts w:ascii="GHEA Grapalat" w:eastAsia="Arial Unicode MS" w:hAnsi="GHEA Grapalat" w:cs="Arial Unicode MS"/>
          <w:color w:val="000000"/>
          <w:sz w:val="24"/>
          <w:szCs w:val="24"/>
          <w:lang w:val="hy-AM"/>
        </w:rPr>
        <w:t>:</w:t>
      </w:r>
    </w:p>
    <w:p w14:paraId="6AF9431D" w14:textId="4310A01C" w:rsidR="006648CF" w:rsidRPr="00D71DD2" w:rsidRDefault="0024209D" w:rsidP="0024209D">
      <w:pPr>
        <w:pStyle w:val="ColorfulList-Accent11"/>
        <w:spacing w:after="0" w:line="360" w:lineRule="auto"/>
        <w:ind w:left="0" w:firstLine="709"/>
        <w:jc w:val="both"/>
        <w:rPr>
          <w:rFonts w:ascii="GHEA Grapalat" w:eastAsia="Arial Unicode MS" w:hAnsi="GHEA Grapalat" w:cs="Arial Unicode MS"/>
          <w:color w:val="000000"/>
          <w:sz w:val="24"/>
          <w:szCs w:val="24"/>
          <w:lang w:val="hy-AM"/>
        </w:rPr>
      </w:pPr>
      <w:r>
        <w:rPr>
          <w:rFonts w:ascii="GHEA Grapalat" w:eastAsia="Arial Unicode MS" w:hAnsi="GHEA Grapalat" w:cs="Arial Unicode MS"/>
          <w:color w:val="000000"/>
          <w:sz w:val="24"/>
          <w:szCs w:val="24"/>
          <w:lang w:val="hy-AM"/>
        </w:rPr>
        <w:t>29</w:t>
      </w:r>
      <w:r w:rsidRPr="0024209D">
        <w:rPr>
          <w:rFonts w:ascii="GHEA Grapalat" w:eastAsia="Arial Unicode MS" w:hAnsi="GHEA Grapalat" w:cs="Arial Unicode MS"/>
          <w:sz w:val="24"/>
          <w:szCs w:val="24"/>
          <w:lang w:val="hy-AM"/>
        </w:rPr>
        <w:t>)</w:t>
      </w:r>
      <w:r>
        <w:rPr>
          <w:rFonts w:ascii="GHEA Grapalat" w:eastAsia="Arial Unicode MS" w:hAnsi="GHEA Grapalat" w:cs="Arial Unicode MS"/>
          <w:sz w:val="24"/>
          <w:szCs w:val="24"/>
          <w:lang w:val="hy-AM"/>
        </w:rPr>
        <w:t xml:space="preserve"> </w:t>
      </w:r>
      <w:r w:rsidR="006648CF" w:rsidRPr="00D71DD2">
        <w:rPr>
          <w:rFonts w:ascii="GHEA Grapalat" w:eastAsia="Arial Unicode MS" w:hAnsi="GHEA Grapalat" w:cs="Arial Unicode MS"/>
          <w:color w:val="000000"/>
          <w:sz w:val="24"/>
          <w:szCs w:val="24"/>
          <w:lang w:val="hy-AM"/>
        </w:rPr>
        <w:t>Ջրի որակի և քանակի մշտադիտարկումը հանդիսանում է ջրի պահպանության կարևորագույն միջոցառումներից մեկը: Ջրի որակի և քանակի մշտադիտարկումների ծրագիրը կարող է դառնալ երաշխիք այն բանի, որ ընկերությունը կատարում է շրջակա միջավայրի մշտադիտարկումների պլանով տրված խոստումները և արձագանքում է ջրի որակի և քանակի հիմնախնդիրներին դեռևս այն փուլում, երբ դեռ ուշ չէ: Ջրի որակի և քանակի մշտադիտարկումները թույլ են տալիս գնահատել քիմիական միացությունների մեկուսացման համար կիրառվող մեկուսիչ թաղանթների անթափանցելիությունը, որով հնարավոր կլինի բացահայտել առկա խնդիրները և վերացնել դրանք վաղ փուլերում: Մակերևութային ջրերում քիմիական նյութերի առկայության ստուգման մշտադիտարկումներն անհրաժեշտ են բացահայտելու համար հետևյալը.</w:t>
      </w:r>
    </w:p>
    <w:p w14:paraId="7790A23F"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ա. առկա աղբյուրներից տեղամաս արտանետումները կամ ներթափանցումը.</w:t>
      </w:r>
    </w:p>
    <w:p w14:paraId="02AD4EB1"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բ. տեղամասի սահմաններում արտանետումները և ներթափանցումը.</w:t>
      </w:r>
    </w:p>
    <w:p w14:paraId="4DB07CE5"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գ. տեղամասում և տեղամասից ներքև գտնվող ջրային</w:t>
      </w:r>
      <w:r w:rsidRPr="00302154">
        <w:rPr>
          <w:rFonts w:ascii="GHEA Grapalat" w:eastAsia="Arial Unicode MS" w:hAnsi="GHEA Grapalat" w:cs="Arial Unicode MS"/>
          <w:color w:val="000000"/>
          <w:sz w:val="24"/>
          <w:szCs w:val="24"/>
          <w:lang w:val="hy-AM"/>
        </w:rPr>
        <w:t xml:space="preserve"> </w:t>
      </w:r>
      <w:r w:rsidRPr="00340EC2">
        <w:rPr>
          <w:rFonts w:ascii="GHEA Grapalat" w:eastAsia="Arial Unicode MS" w:hAnsi="GHEA Grapalat" w:cs="Arial Unicode MS"/>
          <w:color w:val="000000"/>
          <w:sz w:val="24"/>
          <w:szCs w:val="24"/>
          <w:u w:val="single"/>
          <w:lang w:val="hy-AM"/>
        </w:rPr>
        <w:t>ռեսուրսները</w:t>
      </w:r>
      <w:r w:rsidRPr="00D71DD2">
        <w:rPr>
          <w:rFonts w:ascii="GHEA Grapalat" w:eastAsia="Arial Unicode MS" w:hAnsi="GHEA Grapalat" w:cs="Arial Unicode MS"/>
          <w:color w:val="000000"/>
          <w:sz w:val="24"/>
          <w:szCs w:val="24"/>
          <w:lang w:val="hy-AM"/>
        </w:rPr>
        <w:t>.</w:t>
      </w:r>
    </w:p>
    <w:p w14:paraId="06B43790"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դ. ֆոնային ցուցանիշներով տեղամասերը (համեմատության համար):</w:t>
      </w:r>
    </w:p>
    <w:p w14:paraId="65BD686B" w14:textId="77777777" w:rsidR="0024209D" w:rsidRDefault="006648CF" w:rsidP="0024209D">
      <w:pPr>
        <w:autoSpaceDE w:val="0"/>
        <w:autoSpaceDN w:val="0"/>
        <w:adjustRightInd w:val="0"/>
        <w:spacing w:after="0" w:line="360" w:lineRule="auto"/>
        <w:ind w:firstLine="567"/>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Մշտադիտարկումների հաճախա</w:t>
      </w:r>
      <w:r w:rsidR="0024209D">
        <w:rPr>
          <w:rFonts w:ascii="GHEA Grapalat" w:eastAsia="Arial Unicode MS" w:hAnsi="GHEA Grapalat" w:cs="Arial Unicode MS"/>
          <w:color w:val="000000"/>
          <w:sz w:val="24"/>
          <w:szCs w:val="24"/>
          <w:lang w:val="hy-AM"/>
        </w:rPr>
        <w:t>կ</w:t>
      </w:r>
      <w:r w:rsidRPr="00D71DD2">
        <w:rPr>
          <w:rFonts w:ascii="GHEA Grapalat" w:eastAsia="Arial Unicode MS" w:hAnsi="GHEA Grapalat" w:cs="Arial Unicode MS"/>
          <w:color w:val="000000"/>
          <w:sz w:val="24"/>
          <w:szCs w:val="24"/>
          <w:lang w:val="hy-AM"/>
        </w:rPr>
        <w:t>ա</w:t>
      </w:r>
      <w:r w:rsidR="0024209D">
        <w:rPr>
          <w:rFonts w:ascii="GHEA Grapalat" w:eastAsia="Arial Unicode MS" w:hAnsi="GHEA Grapalat" w:cs="Arial Unicode MS"/>
          <w:color w:val="000000"/>
          <w:sz w:val="24"/>
          <w:szCs w:val="24"/>
          <w:lang w:val="hy-AM"/>
        </w:rPr>
        <w:t>ն</w:t>
      </w:r>
      <w:r w:rsidRPr="00D71DD2">
        <w:rPr>
          <w:rFonts w:ascii="GHEA Grapalat" w:eastAsia="Arial Unicode MS" w:hAnsi="GHEA Grapalat" w:cs="Arial Unicode MS"/>
          <w:color w:val="000000"/>
          <w:sz w:val="24"/>
          <w:szCs w:val="24"/>
          <w:lang w:val="hy-AM"/>
        </w:rPr>
        <w:t xml:space="preserve">ությունը պետք է լինի բավարար՝ ստուգվող պարամետրերի վերաբերյալ ներկայանալի տվյալների ստացման համար: Ստորերկրյա ջրերի որակի և քանակի վերահսկման և պաշարների պաշտպանության համար իրականացվող մշտադիտարկումների լավագույն արդյունքը ստացվում է հորատանցքերի </w:t>
      </w:r>
      <w:r w:rsidRPr="00D71DD2">
        <w:rPr>
          <w:rFonts w:ascii="GHEA Grapalat" w:eastAsia="Arial Unicode MS" w:hAnsi="GHEA Grapalat" w:cs="Arial Unicode MS"/>
          <w:color w:val="000000"/>
          <w:sz w:val="24"/>
          <w:szCs w:val="24"/>
          <w:lang w:val="hy-AM"/>
        </w:rPr>
        <w:lastRenderedPageBreak/>
        <w:t xml:space="preserve">ցանցի ստեղծմամբ: ՇՄԱԳ-ի շրջանակներում նախաձեռնվող մշտադիտարկումները թույլ կտան սահմանել ֆոնային տվյալները, որոնցով հետագայում հնարավոր կլինի գնահատել շրջակա միջավայրի պահպանության գծով ընկերության գործունեությունը: Այս կերպ հնարավոր կլինի վաղ փուլերում բացահայտել և շտկել ոչ ցանկալի ազդեցությունները: Ստորերկրյա ջրերի մակարդակի և որակի փոփոխության մշտադիտարկումների, ինչպես նաև պոչամբարի որակի վերահսկման և կայունության համար սովորաբար հորվում են հորատանցքեր (ջրի հոսքի ուղղությամբ): Կարծր ապարներով շրջաններում հորատանցքերը պետք է տեղադրված լինեն ըստ երկրաբանական կառուցվածքի, որոնք ամենայն հավանականությամբ հանդիսանում են ստորերկրյա ջրերի հաղորդիչներ: Հորատանցքերով մշտադիտարկումները անհրաժեշտ է իրականացնել եռամսյակային կտրվածքով: Ջրի որակի վրա լեռնային նախագծի ազդեցության մշտադիտարկումը պետք է ներառի հետևյալ պարամետրերի անալիզը՝ pH, հաղորդականություն, կախվող նյութեր, լուծվող նյութեր, թթվայնություն, ալկալիություն, կոշտություն, ցիանիդ, ամոնիակ, սուլֆատ, ալյումին, մկնդեղ, կադմիում, կալցիում, պղինձ, երկաթ, կապար, սնդիկ, մոլիբդեն, նիկել, ցինկ: Հարկ եղած դեպքում ցանկը կարող է ավելացվել պետական լիազոր մարմինների </w:t>
      </w:r>
      <w:r w:rsidRPr="00C9651A">
        <w:rPr>
          <w:rFonts w:ascii="GHEA Grapalat" w:eastAsia="Arial Unicode MS" w:hAnsi="GHEA Grapalat" w:cs="Arial Unicode MS"/>
          <w:color w:val="000000"/>
          <w:sz w:val="24"/>
          <w:szCs w:val="24"/>
          <w:lang w:val="hy-AM"/>
        </w:rPr>
        <w:t>կողմից, սակայն այս կամ այն բաղադրիչի անալիզ կարող է չիրականացվել, եթե միայն ընդերքօգտագործողն ապացուցի</w:t>
      </w:r>
      <w:r w:rsidRPr="00D71DD2">
        <w:rPr>
          <w:rFonts w:ascii="GHEA Grapalat" w:eastAsia="Arial Unicode MS" w:hAnsi="GHEA Grapalat" w:cs="Arial Unicode MS"/>
          <w:color w:val="000000"/>
          <w:sz w:val="24"/>
          <w:szCs w:val="24"/>
          <w:lang w:val="hy-AM"/>
        </w:rPr>
        <w:t xml:space="preserve">, որ դա կամ դրանք կապ չունեն նախագծի հետ: Շրջակա միջավայրի մշտադիտարկումների պլանում պետք է դրվեն ստորերկրյա և մակերևութային ջրերի մշտադիտարկումներն ըստ </w:t>
      </w:r>
      <w:r w:rsidRPr="00C9651A">
        <w:rPr>
          <w:rFonts w:ascii="GHEA Grapalat" w:eastAsia="Arial Unicode MS" w:hAnsi="GHEA Grapalat" w:cs="Arial Unicode MS"/>
          <w:color w:val="000000"/>
          <w:sz w:val="24"/>
          <w:szCs w:val="24"/>
          <w:lang w:val="hy-AM"/>
        </w:rPr>
        <w:t>վերաշարադրյալ պարամետրերի:</w:t>
      </w:r>
    </w:p>
    <w:p w14:paraId="70319FC1" w14:textId="77777777" w:rsidR="0024209D" w:rsidRDefault="0024209D" w:rsidP="0024209D">
      <w:pPr>
        <w:autoSpaceDE w:val="0"/>
        <w:autoSpaceDN w:val="0"/>
        <w:adjustRightInd w:val="0"/>
        <w:spacing w:after="0" w:line="360" w:lineRule="auto"/>
        <w:ind w:firstLine="567"/>
        <w:jc w:val="both"/>
        <w:rPr>
          <w:rFonts w:ascii="GHEA Grapalat" w:eastAsia="Arial Unicode MS" w:hAnsi="GHEA Grapalat" w:cs="Arial Unicode MS"/>
          <w:color w:val="000000"/>
          <w:sz w:val="24"/>
          <w:szCs w:val="24"/>
          <w:lang w:val="hy-AM"/>
        </w:rPr>
      </w:pPr>
      <w:r>
        <w:rPr>
          <w:rFonts w:ascii="GHEA Grapalat" w:eastAsia="Arial Unicode MS" w:hAnsi="GHEA Grapalat" w:cs="Arial Unicode MS"/>
          <w:color w:val="000000"/>
          <w:sz w:val="24"/>
          <w:szCs w:val="24"/>
          <w:lang w:val="hy-AM"/>
        </w:rPr>
        <w:t>30</w:t>
      </w:r>
      <w:r w:rsidRPr="0024209D">
        <w:rPr>
          <w:rFonts w:ascii="GHEA Grapalat" w:eastAsia="Arial Unicode MS" w:hAnsi="GHEA Grapalat" w:cs="Arial Unicode MS"/>
          <w:sz w:val="24"/>
          <w:szCs w:val="24"/>
          <w:lang w:val="hy-AM"/>
        </w:rPr>
        <w:t>)</w:t>
      </w:r>
      <w:r>
        <w:rPr>
          <w:rFonts w:ascii="GHEA Grapalat" w:eastAsia="Arial Unicode MS" w:hAnsi="GHEA Grapalat" w:cs="Arial Unicode MS"/>
          <w:sz w:val="24"/>
          <w:szCs w:val="24"/>
          <w:lang w:val="hy-AM"/>
        </w:rPr>
        <w:t xml:space="preserve"> </w:t>
      </w:r>
      <w:r w:rsidR="006648CF" w:rsidRPr="00C9651A">
        <w:rPr>
          <w:rFonts w:ascii="GHEA Grapalat" w:eastAsia="Arial Unicode MS" w:hAnsi="GHEA Grapalat" w:cs="Arial Unicode MS"/>
          <w:color w:val="000000"/>
          <w:sz w:val="24"/>
          <w:szCs w:val="24"/>
          <w:lang w:val="hy-AM"/>
        </w:rPr>
        <w:t>ընդերքօգտագործողը պետք է ունենա մթնոլորտային օդի որակի մշտադիտարկումների պլան, որպեսզի հնարավոր</w:t>
      </w:r>
      <w:r w:rsidR="006648CF" w:rsidRPr="00D71DD2">
        <w:rPr>
          <w:rFonts w:ascii="GHEA Grapalat" w:eastAsia="Arial Unicode MS" w:hAnsi="GHEA Grapalat" w:cs="Arial Unicode MS"/>
          <w:color w:val="000000"/>
          <w:sz w:val="24"/>
          <w:szCs w:val="24"/>
          <w:lang w:val="hy-AM"/>
        </w:rPr>
        <w:t xml:space="preserve"> լինի ֆիքսել առավել նշանակալի աղբյուրներից մթնոլորտի աղտոտման արտանետումները: Մշտադիտարկումների համար նախատեսվող սարքավորումները և դրանց տեղաբաշխումը պետք է համապատասխանեն տենիկական գնահատականներին և մասնագրերին: Մթնոլորտային օդի որակի գնահատման մշտադիտարկումների համար նախատեսվող սարքավորումների տեղադրման վայրերի որոշմանը մեծապես օժանդակում են եղանակային պայմանները, տոպոգրաֆիան, վայրի բնության բնակության վայրերը: Մթնոլորտային օդի որակի մշտադիտարկումները պետք է իրականացվեն բավարար </w:t>
      </w:r>
      <w:r w:rsidR="006648CF" w:rsidRPr="00D71DD2">
        <w:rPr>
          <w:rFonts w:ascii="GHEA Grapalat" w:eastAsia="Arial Unicode MS" w:hAnsi="GHEA Grapalat" w:cs="Arial Unicode MS"/>
          <w:color w:val="000000"/>
          <w:sz w:val="24"/>
          <w:szCs w:val="24"/>
          <w:lang w:val="hy-AM"/>
        </w:rPr>
        <w:lastRenderedPageBreak/>
        <w:t>հաճախականությամբ, իսկ դրանց արդյունքները պետք է ենթարկվեն ստուգման: Ստացված արդյունքները պետք է լինեն հասանելի հանրության լայն շերտերի համար:</w:t>
      </w:r>
    </w:p>
    <w:p w14:paraId="53CFBC9C" w14:textId="7C957DF3" w:rsidR="006648CF" w:rsidRPr="00677E01" w:rsidRDefault="0024209D" w:rsidP="0024209D">
      <w:pPr>
        <w:autoSpaceDE w:val="0"/>
        <w:autoSpaceDN w:val="0"/>
        <w:adjustRightInd w:val="0"/>
        <w:spacing w:after="0" w:line="360" w:lineRule="auto"/>
        <w:ind w:firstLine="567"/>
        <w:jc w:val="both"/>
        <w:rPr>
          <w:rFonts w:ascii="GHEA Grapalat" w:eastAsia="Arial Unicode MS" w:hAnsi="GHEA Grapalat" w:cs="Arial Unicode MS"/>
          <w:color w:val="000000"/>
          <w:sz w:val="24"/>
          <w:szCs w:val="24"/>
          <w:lang w:val="hy-AM"/>
        </w:rPr>
      </w:pPr>
      <w:r>
        <w:rPr>
          <w:rFonts w:ascii="GHEA Grapalat" w:eastAsia="Arial Unicode MS" w:hAnsi="GHEA Grapalat" w:cs="Arial Unicode MS"/>
          <w:color w:val="000000"/>
          <w:sz w:val="24"/>
          <w:szCs w:val="24"/>
          <w:lang w:val="hy-AM"/>
        </w:rPr>
        <w:t>31</w:t>
      </w:r>
      <w:r w:rsidRPr="0024209D">
        <w:rPr>
          <w:rFonts w:ascii="GHEA Grapalat" w:eastAsia="Arial Unicode MS" w:hAnsi="GHEA Grapalat" w:cs="Arial Unicode MS"/>
          <w:sz w:val="24"/>
          <w:szCs w:val="24"/>
          <w:lang w:val="hy-AM"/>
        </w:rPr>
        <w:t>)</w:t>
      </w:r>
      <w:r>
        <w:rPr>
          <w:rFonts w:ascii="GHEA Grapalat" w:eastAsia="Arial Unicode MS" w:hAnsi="GHEA Grapalat" w:cs="Arial Unicode MS"/>
          <w:sz w:val="24"/>
          <w:szCs w:val="24"/>
          <w:lang w:val="hy-AM"/>
        </w:rPr>
        <w:t xml:space="preserve"> </w:t>
      </w:r>
      <w:r w:rsidR="006648CF" w:rsidRPr="00677E01">
        <w:rPr>
          <w:rFonts w:ascii="GHEA Grapalat" w:eastAsia="Arial Unicode MS" w:hAnsi="GHEA Grapalat" w:cs="Arial Unicode MS"/>
          <w:color w:val="000000"/>
          <w:sz w:val="24"/>
          <w:szCs w:val="24"/>
          <w:lang w:val="hy-AM"/>
        </w:rPr>
        <w:t xml:space="preserve">Հողի որակի մշտադիտարկումների հիմնական հարցերն են. </w:t>
      </w:r>
    </w:p>
    <w:p w14:paraId="6383860F"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ա. ինչպե՞ս են արձանագրվելու հողի որակի փոփոխությունները.</w:t>
      </w:r>
    </w:p>
    <w:p w14:paraId="47BAE20A"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բ. ի՞նչ մեթոդներ են օգտագործվելու արդյունահանված գրունտի կամ խախտված հողերի չափումների համար.</w:t>
      </w:r>
    </w:p>
    <w:p w14:paraId="6F40B574" w14:textId="77777777" w:rsidR="0024209D" w:rsidRDefault="006648CF" w:rsidP="0024209D">
      <w:pPr>
        <w:autoSpaceDE w:val="0"/>
        <w:autoSpaceDN w:val="0"/>
        <w:adjustRightInd w:val="0"/>
        <w:spacing w:after="0" w:line="360" w:lineRule="auto"/>
        <w:ind w:firstLine="709"/>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գ. ինչպե՞ս են հողի մակերևույթի էրոզիայի և խախտվածության տվյալները արձանագրվելու և հրապարակվելու:</w:t>
      </w:r>
    </w:p>
    <w:p w14:paraId="770452F0" w14:textId="1C58ACE3" w:rsidR="006648CF" w:rsidRPr="00D71DD2" w:rsidRDefault="0024209D" w:rsidP="0024209D">
      <w:pPr>
        <w:autoSpaceDE w:val="0"/>
        <w:autoSpaceDN w:val="0"/>
        <w:adjustRightInd w:val="0"/>
        <w:spacing w:after="0" w:line="360" w:lineRule="auto"/>
        <w:ind w:firstLine="709"/>
        <w:jc w:val="both"/>
        <w:rPr>
          <w:rFonts w:ascii="GHEA Grapalat" w:eastAsia="Arial Unicode MS" w:hAnsi="GHEA Grapalat" w:cs="Arial Unicode MS"/>
          <w:color w:val="000000"/>
          <w:sz w:val="24"/>
          <w:szCs w:val="24"/>
          <w:lang w:val="hy-AM"/>
        </w:rPr>
      </w:pPr>
      <w:r>
        <w:rPr>
          <w:rFonts w:ascii="GHEA Grapalat" w:eastAsia="Arial Unicode MS" w:hAnsi="GHEA Grapalat" w:cs="Arial Unicode MS"/>
          <w:color w:val="000000"/>
          <w:sz w:val="24"/>
          <w:szCs w:val="24"/>
          <w:lang w:val="hy-AM"/>
        </w:rPr>
        <w:t>32</w:t>
      </w:r>
      <w:r w:rsidRPr="0024209D">
        <w:rPr>
          <w:rFonts w:ascii="GHEA Grapalat" w:eastAsia="Arial Unicode MS" w:hAnsi="GHEA Grapalat" w:cs="Arial Unicode MS"/>
          <w:sz w:val="24"/>
          <w:szCs w:val="24"/>
          <w:lang w:val="hy-AM"/>
        </w:rPr>
        <w:t>)</w:t>
      </w:r>
      <w:r>
        <w:rPr>
          <w:rFonts w:ascii="GHEA Grapalat" w:eastAsia="Arial Unicode MS" w:hAnsi="GHEA Grapalat" w:cs="Arial Unicode MS"/>
          <w:sz w:val="24"/>
          <w:szCs w:val="24"/>
          <w:lang w:val="hy-AM"/>
        </w:rPr>
        <w:t xml:space="preserve"> </w:t>
      </w:r>
      <w:r w:rsidR="006648CF" w:rsidRPr="00D71DD2">
        <w:rPr>
          <w:rFonts w:ascii="GHEA Grapalat" w:eastAsia="Arial Unicode MS" w:hAnsi="GHEA Grapalat" w:cs="Arial Unicode MS"/>
          <w:color w:val="000000"/>
          <w:sz w:val="24"/>
          <w:szCs w:val="24"/>
          <w:lang w:val="hy-AM"/>
        </w:rPr>
        <w:t>Կենսաբազմազանության ներկայացուցիչների տարածման սահմանների մշտադիտարկումների հիմնական հարցերն են.</w:t>
      </w:r>
    </w:p>
    <w:p w14:paraId="7BEEC86E"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ա. ինչպե՞ս են որոշվելու կենսաբազմազանության ներկայացուցիչների բնակության վայրերի վրա հիմնական ազդեցությունների տեսակները.</w:t>
      </w:r>
    </w:p>
    <w:p w14:paraId="128C1EEC"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բ. գնահատվելու է արդյո՞ք կենսաբազմազանության վրա պոտենցիալ ազդեցությունը (ներառյալ գումարային ազդեցությունը).</w:t>
      </w:r>
    </w:p>
    <w:p w14:paraId="248AFA0F"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գ. ի՞նչ մեթոդներ են կիրառվելու մշտադիտարկումների տվյալների ստացման և ներկայացման համար.</w:t>
      </w:r>
    </w:p>
    <w:p w14:paraId="7C3FB7A3" w14:textId="77777777" w:rsidR="0024209D" w:rsidRDefault="006648CF" w:rsidP="0024209D">
      <w:pPr>
        <w:autoSpaceDE w:val="0"/>
        <w:autoSpaceDN w:val="0"/>
        <w:adjustRightInd w:val="0"/>
        <w:spacing w:after="0" w:line="360" w:lineRule="auto"/>
        <w:ind w:firstLine="709"/>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դ. արդյո՞ք այդ տեղեկատվությունը մատչելի է տեղական իշխանություններին և հասարակության լայն շերտերին:</w:t>
      </w:r>
    </w:p>
    <w:p w14:paraId="7D313C1D" w14:textId="6A6BAE4F" w:rsidR="006648CF" w:rsidRPr="00D71DD2" w:rsidRDefault="0024209D" w:rsidP="0024209D">
      <w:pPr>
        <w:autoSpaceDE w:val="0"/>
        <w:autoSpaceDN w:val="0"/>
        <w:adjustRightInd w:val="0"/>
        <w:spacing w:after="0" w:line="360" w:lineRule="auto"/>
        <w:ind w:firstLine="709"/>
        <w:jc w:val="both"/>
        <w:rPr>
          <w:rFonts w:ascii="GHEA Grapalat" w:eastAsia="Arial Unicode MS" w:hAnsi="GHEA Grapalat" w:cs="Arial Unicode MS"/>
          <w:color w:val="000000"/>
          <w:sz w:val="24"/>
          <w:szCs w:val="24"/>
          <w:lang w:val="hy-AM"/>
        </w:rPr>
      </w:pPr>
      <w:r>
        <w:rPr>
          <w:rFonts w:ascii="GHEA Grapalat" w:eastAsia="Arial Unicode MS" w:hAnsi="GHEA Grapalat" w:cs="Arial Unicode MS"/>
          <w:color w:val="000000"/>
          <w:sz w:val="24"/>
          <w:szCs w:val="24"/>
          <w:lang w:val="hy-AM"/>
        </w:rPr>
        <w:t>33</w:t>
      </w:r>
      <w:r w:rsidRPr="0024209D">
        <w:rPr>
          <w:rFonts w:ascii="GHEA Grapalat" w:eastAsia="Arial Unicode MS" w:hAnsi="GHEA Grapalat" w:cs="Arial Unicode MS"/>
          <w:sz w:val="24"/>
          <w:szCs w:val="24"/>
          <w:lang w:val="hy-AM"/>
        </w:rPr>
        <w:t>)</w:t>
      </w:r>
      <w:r>
        <w:rPr>
          <w:rFonts w:ascii="GHEA Grapalat" w:eastAsia="Arial Unicode MS" w:hAnsi="GHEA Grapalat" w:cs="Arial Unicode MS"/>
          <w:sz w:val="24"/>
          <w:szCs w:val="24"/>
          <w:lang w:val="hy-AM"/>
        </w:rPr>
        <w:t xml:space="preserve"> </w:t>
      </w:r>
      <w:r w:rsidR="006648CF" w:rsidRPr="00C9651A">
        <w:rPr>
          <w:rFonts w:ascii="GHEA Grapalat" w:eastAsia="Arial Unicode MS" w:hAnsi="GHEA Grapalat" w:cs="Arial Unicode MS"/>
          <w:color w:val="000000"/>
          <w:sz w:val="24"/>
          <w:szCs w:val="24"/>
          <w:lang w:val="hy-AM"/>
        </w:rPr>
        <w:t>օգտակար հանածոյի արդյունահանման  նախագծի համար շրջակա միջավայրի մշտադիտարկումների պլանում ցանկալի է ներառվի կենսաբազմազանության</w:t>
      </w:r>
      <w:r w:rsidR="006648CF" w:rsidRPr="00D71DD2">
        <w:rPr>
          <w:rFonts w:ascii="GHEA Grapalat" w:eastAsia="Arial Unicode MS" w:hAnsi="GHEA Grapalat" w:cs="Arial Unicode MS"/>
          <w:color w:val="000000"/>
          <w:sz w:val="24"/>
          <w:szCs w:val="24"/>
          <w:lang w:val="hy-AM"/>
        </w:rPr>
        <w:t xml:space="preserve"> կարևոր տեսակների վրա ազդեցության գնահատումը՝ որակավորված անկախ փորձագիտական խմբի մասնա</w:t>
      </w:r>
      <w:r>
        <w:rPr>
          <w:rFonts w:ascii="GHEA Grapalat" w:eastAsia="Arial Unicode MS" w:hAnsi="GHEA Grapalat" w:cs="Arial Unicode MS"/>
          <w:color w:val="000000"/>
          <w:sz w:val="24"/>
          <w:szCs w:val="24"/>
          <w:lang w:val="hy-AM"/>
        </w:rPr>
        <w:t>կ</w:t>
      </w:r>
      <w:r w:rsidR="006648CF" w:rsidRPr="00D71DD2">
        <w:rPr>
          <w:rFonts w:ascii="GHEA Grapalat" w:eastAsia="Arial Unicode MS" w:hAnsi="GHEA Grapalat" w:cs="Arial Unicode MS"/>
          <w:color w:val="000000"/>
          <w:sz w:val="24"/>
          <w:szCs w:val="24"/>
          <w:lang w:val="hy-AM"/>
        </w:rPr>
        <w:t>ցությամբ: ՇՄԱԳ-ում պետք է ներկայացվեն պետության կողմից հաստատված Կարմիր գրքերում ներառված, ինչպես նաև էնդեմիկ տեսակների ներկայացուցիչները և դրանց բնակության վայրերի վիճակի գնահատման կանոնավոր հետազոտությունների անցկացման պլանները, այդ թվում՝ հետազոտվող շրջանի նախնական քարտեզագրումը: Մշտադիտարկումների պլանում պետք է արտացոլվեն.</w:t>
      </w:r>
    </w:p>
    <w:p w14:paraId="64DC275C"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ա. մշտադիտարկումներ իրականացնողները (գործունեության այդ տեսակը պահանջում է որակավորված անկախ փորձագետների ներգրավում).</w:t>
      </w:r>
    </w:p>
    <w:p w14:paraId="6CDEEAE2"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lastRenderedPageBreak/>
        <w:t>բ. դաշտային աշխատանքների հիման վրա կարևոր տեսակների ընթացիկ կարգավիճակի գնահատումը (պոպուլյացիայի խտության որոշում, տեսակների հաշվառում).</w:t>
      </w:r>
    </w:p>
    <w:p w14:paraId="3EE5C09C"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գ. կենսաբազմազանության կարևոր տեսակները.</w:t>
      </w:r>
    </w:p>
    <w:p w14:paraId="0F1AF8B7"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դ. կարևոր տեսակների պոպուլյացիաների փոփոխության կամ կրճատման գնահատականի տրման համար հաշվառման արդյունքները.</w:t>
      </w:r>
    </w:p>
    <w:p w14:paraId="18C4485E"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ե. կարևոր տեսակների վրա վտանգավոր աղտոտող նյութերի պոտենցիալ ազդեցության և սպասվող էկոհամակարգային փոփոխությունների նկարագրությունը.</w:t>
      </w:r>
    </w:p>
    <w:p w14:paraId="087A4E26" w14:textId="77777777" w:rsidR="0024209D" w:rsidRDefault="006648CF" w:rsidP="0024209D">
      <w:pPr>
        <w:autoSpaceDE w:val="0"/>
        <w:autoSpaceDN w:val="0"/>
        <w:adjustRightInd w:val="0"/>
        <w:spacing w:after="0" w:line="360" w:lineRule="auto"/>
        <w:ind w:firstLine="709"/>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զ. բնակության վայրերի կորստի գնահատականը:</w:t>
      </w:r>
    </w:p>
    <w:p w14:paraId="043BF34C" w14:textId="40E62593" w:rsidR="006648CF" w:rsidRPr="0024209D" w:rsidRDefault="0024209D" w:rsidP="0024209D">
      <w:pPr>
        <w:autoSpaceDE w:val="0"/>
        <w:autoSpaceDN w:val="0"/>
        <w:adjustRightInd w:val="0"/>
        <w:spacing w:after="0" w:line="360" w:lineRule="auto"/>
        <w:ind w:firstLine="709"/>
        <w:jc w:val="both"/>
        <w:rPr>
          <w:rFonts w:ascii="GHEA Grapalat" w:eastAsia="Arial Unicode MS" w:hAnsi="GHEA Grapalat" w:cs="Arial Unicode MS"/>
          <w:color w:val="000000"/>
          <w:sz w:val="24"/>
          <w:szCs w:val="24"/>
          <w:lang w:val="hy-AM"/>
        </w:rPr>
      </w:pPr>
      <w:r>
        <w:rPr>
          <w:rFonts w:ascii="GHEA Grapalat" w:eastAsia="Arial Unicode MS" w:hAnsi="GHEA Grapalat" w:cs="Arial Unicode MS"/>
          <w:color w:val="000000"/>
          <w:sz w:val="24"/>
          <w:szCs w:val="24"/>
          <w:lang w:val="hy-AM"/>
        </w:rPr>
        <w:t>34</w:t>
      </w:r>
      <w:r w:rsidRPr="0024209D">
        <w:rPr>
          <w:rFonts w:ascii="GHEA Grapalat" w:eastAsia="Arial Unicode MS" w:hAnsi="GHEA Grapalat" w:cs="Arial Unicode MS"/>
          <w:sz w:val="24"/>
          <w:szCs w:val="24"/>
          <w:lang w:val="hy-AM"/>
        </w:rPr>
        <w:t>)</w:t>
      </w:r>
      <w:r w:rsidRPr="00D71DD2">
        <w:rPr>
          <w:rFonts w:ascii="GHEA Grapalat" w:eastAsia="Arial Unicode MS" w:hAnsi="GHEA Grapalat" w:cs="Arial Unicode MS"/>
          <w:sz w:val="24"/>
          <w:szCs w:val="24"/>
          <w:lang w:val="hy-AM"/>
        </w:rPr>
        <w:t xml:space="preserve"> </w:t>
      </w:r>
      <w:r w:rsidR="006648CF" w:rsidRPr="00D71DD2">
        <w:rPr>
          <w:rFonts w:ascii="GHEA Grapalat" w:eastAsia="Arial Unicode MS" w:hAnsi="GHEA Grapalat" w:cs="Arial Unicode MS"/>
          <w:sz w:val="24"/>
          <w:szCs w:val="24"/>
          <w:lang w:val="hy-AM"/>
        </w:rPr>
        <w:t>«Ազդակիր համայնքների վրա սոցիալ-տնտեսական ազդեցության մշտադիտարկում» բաժնում կարևորվում է բնակչության առողջապահության հիմնահարցերը, մասնավորապես՝</w:t>
      </w:r>
    </w:p>
    <w:p w14:paraId="0AF157CB" w14:textId="77777777" w:rsidR="006648CF" w:rsidRPr="00D71DD2" w:rsidRDefault="006648CF" w:rsidP="006648CF">
      <w:pPr>
        <w:tabs>
          <w:tab w:val="left" w:pos="1276"/>
        </w:tabs>
        <w:spacing w:after="0" w:line="360" w:lineRule="auto"/>
        <w:ind w:firstLine="709"/>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sz w:val="24"/>
          <w:szCs w:val="24"/>
          <w:lang w:val="hy-AM"/>
        </w:rPr>
        <w:t>ա. ա</w:t>
      </w:r>
      <w:r w:rsidRPr="00D71DD2">
        <w:rPr>
          <w:rFonts w:ascii="GHEA Grapalat" w:eastAsia="Arial Unicode MS" w:hAnsi="GHEA Grapalat" w:cs="Arial Unicode MS"/>
          <w:color w:val="000000"/>
          <w:sz w:val="24"/>
          <w:szCs w:val="24"/>
          <w:lang w:val="hy-AM"/>
        </w:rPr>
        <w:t xml:space="preserve">ղտոտման հետ կապված հիվանդությունները և մահացությունները, այդ թվում նաև </w:t>
      </w:r>
      <w:r w:rsidRPr="00D71DD2">
        <w:rPr>
          <w:rFonts w:ascii="GHEA Grapalat" w:eastAsia="Arial Unicode MS" w:hAnsi="GHEA Grapalat" w:cs="Arial Unicode MS"/>
          <w:sz w:val="24"/>
          <w:szCs w:val="24"/>
          <w:lang w:val="hy-AM"/>
        </w:rPr>
        <w:t>սննդային շղթայով բնակչության վրա հնարավոր ազդեցությունը</w:t>
      </w:r>
      <w:r w:rsidRPr="00D71DD2">
        <w:rPr>
          <w:rFonts w:ascii="GHEA Grapalat" w:eastAsia="Arial Unicode MS" w:hAnsi="GHEA Grapalat" w:cs="Arial Unicode MS"/>
          <w:color w:val="000000"/>
          <w:sz w:val="24"/>
          <w:szCs w:val="24"/>
          <w:lang w:val="hy-AM"/>
        </w:rPr>
        <w:t>.</w:t>
      </w:r>
    </w:p>
    <w:p w14:paraId="67C1CE86" w14:textId="77777777" w:rsidR="006648CF" w:rsidRPr="00D71DD2" w:rsidRDefault="006648CF" w:rsidP="006648CF">
      <w:pPr>
        <w:tabs>
          <w:tab w:val="left" w:pos="1276"/>
        </w:tabs>
        <w:spacing w:after="0" w:line="360" w:lineRule="auto"/>
        <w:ind w:firstLine="709"/>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բ. ջրի, հողի որակի և կենցաղային, տնտեսական, գյուղատնտեսական և այլ կարիքների համար մատչելիության գնահատականը.</w:t>
      </w:r>
    </w:p>
    <w:p w14:paraId="111CEB56" w14:textId="77777777" w:rsidR="006648CF" w:rsidRPr="00D71DD2" w:rsidRDefault="006648CF" w:rsidP="006648CF">
      <w:pPr>
        <w:tabs>
          <w:tab w:val="left" w:pos="1276"/>
        </w:tabs>
        <w:spacing w:after="0" w:line="360" w:lineRule="auto"/>
        <w:ind w:firstLine="709"/>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գ. մթնոլորտային օդի որակի գնահատման արդյունքները.</w:t>
      </w:r>
    </w:p>
    <w:p w14:paraId="620D6C9A" w14:textId="77777777" w:rsidR="0024209D" w:rsidRDefault="006648CF" w:rsidP="0024209D">
      <w:pPr>
        <w:tabs>
          <w:tab w:val="left" w:pos="1276"/>
        </w:tabs>
        <w:spacing w:after="0" w:line="360" w:lineRule="auto"/>
        <w:ind w:firstLine="709"/>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դ. մթնոլորտային օդի աղտոտման մշտական կամ հատվածային բարձր մակարդակի տվյալները:</w:t>
      </w:r>
    </w:p>
    <w:p w14:paraId="5D364DA9" w14:textId="7BE03854" w:rsidR="006648CF" w:rsidRPr="00D71DD2" w:rsidRDefault="0024209D" w:rsidP="0024209D">
      <w:pPr>
        <w:tabs>
          <w:tab w:val="left" w:pos="1276"/>
        </w:tabs>
        <w:spacing w:after="0" w:line="360" w:lineRule="auto"/>
        <w:ind w:firstLine="709"/>
        <w:jc w:val="both"/>
        <w:rPr>
          <w:rFonts w:ascii="GHEA Grapalat" w:eastAsia="Arial Unicode MS" w:hAnsi="GHEA Grapalat" w:cs="Arial Unicode MS"/>
          <w:color w:val="000000"/>
          <w:sz w:val="24"/>
          <w:szCs w:val="24"/>
          <w:lang w:val="hy-AM"/>
        </w:rPr>
      </w:pPr>
      <w:r>
        <w:rPr>
          <w:rFonts w:ascii="GHEA Grapalat" w:eastAsia="Arial Unicode MS" w:hAnsi="GHEA Grapalat" w:cs="Arial Unicode MS"/>
          <w:color w:val="000000"/>
          <w:sz w:val="24"/>
          <w:szCs w:val="24"/>
          <w:lang w:val="hy-AM"/>
        </w:rPr>
        <w:t>35</w:t>
      </w:r>
      <w:r w:rsidRPr="0024209D">
        <w:rPr>
          <w:rFonts w:ascii="GHEA Grapalat" w:eastAsia="Arial Unicode MS" w:hAnsi="GHEA Grapalat" w:cs="Arial Unicode MS"/>
          <w:sz w:val="24"/>
          <w:szCs w:val="24"/>
          <w:lang w:val="hy-AM"/>
        </w:rPr>
        <w:t>)</w:t>
      </w:r>
      <w:r>
        <w:rPr>
          <w:rFonts w:ascii="GHEA Grapalat" w:eastAsia="Arial Unicode MS" w:hAnsi="GHEA Grapalat" w:cs="Arial Unicode MS"/>
          <w:sz w:val="24"/>
          <w:szCs w:val="24"/>
          <w:lang w:val="hy-AM"/>
        </w:rPr>
        <w:t xml:space="preserve"> </w:t>
      </w:r>
      <w:r w:rsidR="006648CF" w:rsidRPr="00D71DD2">
        <w:rPr>
          <w:rFonts w:ascii="GHEA Grapalat" w:eastAsia="Arial Unicode MS" w:hAnsi="GHEA Grapalat" w:cs="Arial Unicode MS"/>
          <w:color w:val="000000"/>
          <w:sz w:val="24"/>
          <w:szCs w:val="24"/>
          <w:lang w:val="hy-AM"/>
        </w:rPr>
        <w:t xml:space="preserve">Լեռնային աշխատանքների իրականացումը ազդակիր համայնքներում կարող է ապակայունացում առաջացնել, կապված ոչ հավասարաչափ բաշխած եկամուտների և վնասների հետ: Պետության, տեղական կամ օտարերկրյա ընկերությունների օգուտները միշտ չէ, որ ապահովում են տարածքի զարգացումը: Միևնույն ժամանակ շրջակա միջավայրի վիճակի վատթարացումը ազդում է տարածքի բնակչության կենսամակարդակի վրա: Լրացուցիչ աշխատատեղեր և կենսակերպի բարվոք պայմաններ առաջարկող նախագծի իրագործումը առաջացնում է մեծ հույսեր, ինչպես նաև որոշակի անհանգստություն: Սովորաբար տեղի բնակչությունը շրջանցվում է սոցիալական և մշակութային հարաբերություններում՝ չունենալով մեծ հնարավորություններ մասնակցելու պետության և ընկերության ներկայացուցիչների միջև </w:t>
      </w:r>
      <w:r w:rsidR="006648CF" w:rsidRPr="00D71DD2">
        <w:rPr>
          <w:rFonts w:ascii="GHEA Grapalat" w:eastAsia="Arial Unicode MS" w:hAnsi="GHEA Grapalat" w:cs="Arial Unicode MS"/>
          <w:color w:val="000000"/>
          <w:sz w:val="24"/>
          <w:szCs w:val="24"/>
          <w:lang w:val="hy-AM"/>
        </w:rPr>
        <w:lastRenderedPageBreak/>
        <w:t>ընթացող բանակցություններին: Այդ ամենը կարող է առաջացնել անվստահություն և լարվածություն: Ուստի նմանատիպ անցանկալի երևույթներից զերծ մնալու համար գործընթացի ապահովման ժամանակ անհրաժե</w:t>
      </w:r>
      <w:r>
        <w:rPr>
          <w:rFonts w:ascii="GHEA Grapalat" w:eastAsia="Arial Unicode MS" w:hAnsi="GHEA Grapalat" w:cs="Arial Unicode MS"/>
          <w:color w:val="000000"/>
          <w:sz w:val="24"/>
          <w:szCs w:val="24"/>
          <w:lang w:val="hy-AM"/>
        </w:rPr>
        <w:t>շ</w:t>
      </w:r>
      <w:r w:rsidR="006648CF" w:rsidRPr="00D71DD2">
        <w:rPr>
          <w:rFonts w:ascii="GHEA Grapalat" w:eastAsia="Arial Unicode MS" w:hAnsi="GHEA Grapalat" w:cs="Arial Unicode MS"/>
          <w:color w:val="000000"/>
          <w:sz w:val="24"/>
          <w:szCs w:val="24"/>
          <w:lang w:val="hy-AM"/>
        </w:rPr>
        <w:t>տ է ապահովել.</w:t>
      </w:r>
    </w:p>
    <w:p w14:paraId="074E433C"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 xml:space="preserve">ա. </w:t>
      </w:r>
      <w:r w:rsidRPr="00D71DD2">
        <w:rPr>
          <w:rFonts w:ascii="GHEA Grapalat" w:eastAsia="Arial Unicode MS" w:hAnsi="GHEA Grapalat" w:cs="Arial Unicode MS"/>
          <w:b/>
          <w:color w:val="000000"/>
          <w:sz w:val="24"/>
          <w:szCs w:val="24"/>
          <w:lang w:val="hy-AM"/>
        </w:rPr>
        <w:t>ամբողջ գործընթացի թափանցիկություն</w:t>
      </w:r>
      <w:r w:rsidRPr="00D71DD2">
        <w:rPr>
          <w:rFonts w:ascii="GHEA Grapalat" w:eastAsia="Arial Unicode MS" w:hAnsi="GHEA Grapalat" w:cs="Arial Unicode MS"/>
          <w:color w:val="000000"/>
          <w:sz w:val="24"/>
          <w:szCs w:val="24"/>
          <w:lang w:val="hy-AM"/>
        </w:rPr>
        <w:t>. տեղի բնակչությունը պետք է մասնակցի տեղական զարգացման ծրագրերում ֆինանսական միջոցների բաշխման վերաբերյալ որոշումների կայացման գործընթացներին, ինչպես նաև աուդիտի և ներդրումների արդյունավետության գնահատմանը.</w:t>
      </w:r>
    </w:p>
    <w:p w14:paraId="60760B6B"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color w:val="000000"/>
          <w:sz w:val="24"/>
          <w:szCs w:val="24"/>
          <w:lang w:val="hy-AM"/>
        </w:rPr>
      </w:pPr>
      <w:r w:rsidRPr="00C9651A">
        <w:rPr>
          <w:rFonts w:ascii="GHEA Grapalat" w:eastAsia="Arial Unicode MS" w:hAnsi="GHEA Grapalat" w:cs="Arial Unicode MS"/>
          <w:color w:val="000000"/>
          <w:sz w:val="24"/>
          <w:szCs w:val="24"/>
          <w:lang w:val="hy-AM"/>
        </w:rPr>
        <w:t xml:space="preserve">բ. </w:t>
      </w:r>
      <w:r w:rsidRPr="00C9651A">
        <w:rPr>
          <w:rFonts w:ascii="GHEA Grapalat" w:eastAsia="Arial Unicode MS" w:hAnsi="GHEA Grapalat" w:cs="Arial Unicode MS"/>
          <w:b/>
          <w:color w:val="000000"/>
          <w:sz w:val="24"/>
          <w:szCs w:val="24"/>
          <w:lang w:val="hy-AM"/>
        </w:rPr>
        <w:t>տեղեկատվության փոխանակում</w:t>
      </w:r>
      <w:r w:rsidRPr="00C9651A">
        <w:rPr>
          <w:rFonts w:ascii="GHEA Grapalat" w:eastAsia="Arial Unicode MS" w:hAnsi="GHEA Grapalat" w:cs="Arial Unicode MS"/>
          <w:color w:val="000000"/>
          <w:sz w:val="24"/>
          <w:szCs w:val="24"/>
          <w:lang w:val="hy-AM"/>
        </w:rPr>
        <w:t>. տեղի բնակչության, ընդերքօգտագործողի և իշխանության ներկայացուցիչները պետք է ստեղծեն տեղեկատվության փոխանակման</w:t>
      </w:r>
      <w:r w:rsidRPr="00D71DD2">
        <w:rPr>
          <w:rFonts w:ascii="GHEA Grapalat" w:eastAsia="Arial Unicode MS" w:hAnsi="GHEA Grapalat" w:cs="Arial Unicode MS"/>
          <w:color w:val="000000"/>
          <w:sz w:val="24"/>
          <w:szCs w:val="24"/>
          <w:lang w:val="hy-AM"/>
        </w:rPr>
        <w:t xml:space="preserve"> ընթացակարգեր՝ որոշումների ընդունման վաղ փուլերից սկսած և նախագծի իրագործման բոլոր փուլերում. </w:t>
      </w:r>
    </w:p>
    <w:p w14:paraId="2BA0F1AC"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 xml:space="preserve">գ. </w:t>
      </w:r>
      <w:r w:rsidRPr="00D71DD2">
        <w:rPr>
          <w:rFonts w:ascii="GHEA Grapalat" w:eastAsia="Arial Unicode MS" w:hAnsi="GHEA Grapalat" w:cs="Arial Unicode MS"/>
          <w:b/>
          <w:color w:val="000000"/>
          <w:sz w:val="24"/>
          <w:szCs w:val="24"/>
          <w:lang w:val="hy-AM"/>
        </w:rPr>
        <w:t>տեղեկատվության ազատություն</w:t>
      </w:r>
      <w:r w:rsidRPr="00D71DD2">
        <w:rPr>
          <w:rFonts w:ascii="GHEA Grapalat" w:eastAsia="Arial Unicode MS" w:hAnsi="GHEA Grapalat" w:cs="Arial Unicode MS"/>
          <w:color w:val="000000"/>
          <w:sz w:val="24"/>
          <w:szCs w:val="24"/>
          <w:lang w:val="hy-AM"/>
        </w:rPr>
        <w:t xml:space="preserve">. հանրությունը պետք է ազատ հնարավորություն ունենա շրջակա միջավայրի վիճակի, ինչպես նաև սոցիալ-տնտեսական զարգացման ծրագրերում ներդրումների և ֆինանսական հաշվետվությունների վերաբերյալ տեղեկատվության հետ ծանոթացմանը. </w:t>
      </w:r>
    </w:p>
    <w:p w14:paraId="5864193E"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 xml:space="preserve">դ. </w:t>
      </w:r>
      <w:r w:rsidRPr="00D71DD2">
        <w:rPr>
          <w:rFonts w:ascii="GHEA Grapalat" w:eastAsia="Arial Unicode MS" w:hAnsi="GHEA Grapalat" w:cs="Arial Unicode MS"/>
          <w:b/>
          <w:color w:val="000000"/>
          <w:sz w:val="24"/>
          <w:szCs w:val="24"/>
          <w:lang w:val="hy-AM"/>
        </w:rPr>
        <w:t>հողերի ձեռքբերում և հողօգտագործման կարգի փոփոխություն</w:t>
      </w:r>
      <w:r w:rsidRPr="00D71DD2">
        <w:rPr>
          <w:rFonts w:ascii="GHEA Grapalat" w:eastAsia="Arial Unicode MS" w:hAnsi="GHEA Grapalat" w:cs="Arial Unicode MS"/>
          <w:color w:val="000000"/>
          <w:sz w:val="24"/>
          <w:szCs w:val="24"/>
          <w:lang w:val="hy-AM"/>
        </w:rPr>
        <w:t xml:space="preserve">. այդ գործընթացը պետք է իրականացվի տեղի բնակչության հետ խորհրդատվությունների միջոցով. </w:t>
      </w:r>
    </w:p>
    <w:p w14:paraId="43425C08" w14:textId="77777777" w:rsidR="0024209D" w:rsidRDefault="006648CF" w:rsidP="0024209D">
      <w:pPr>
        <w:autoSpaceDE w:val="0"/>
        <w:autoSpaceDN w:val="0"/>
        <w:adjustRightInd w:val="0"/>
        <w:spacing w:after="0" w:line="360" w:lineRule="auto"/>
        <w:ind w:firstLine="709"/>
        <w:jc w:val="both"/>
        <w:rPr>
          <w:rFonts w:ascii="GHEA Grapalat" w:eastAsia="Arial Unicode MS" w:hAnsi="GHEA Grapalat" w:cs="Arial Unicode MS"/>
          <w:color w:val="000000"/>
          <w:sz w:val="24"/>
          <w:szCs w:val="24"/>
          <w:lang w:val="hy-AM"/>
        </w:rPr>
      </w:pPr>
      <w:r w:rsidRPr="00C9651A">
        <w:rPr>
          <w:rFonts w:ascii="GHEA Grapalat" w:eastAsia="Arial Unicode MS" w:hAnsi="GHEA Grapalat" w:cs="Arial Unicode MS"/>
          <w:color w:val="000000"/>
          <w:sz w:val="24"/>
          <w:szCs w:val="24"/>
          <w:lang w:val="hy-AM"/>
        </w:rPr>
        <w:t xml:space="preserve">ե. </w:t>
      </w:r>
      <w:r w:rsidRPr="00C9651A">
        <w:rPr>
          <w:rFonts w:ascii="GHEA Grapalat" w:eastAsia="Arial Unicode MS" w:hAnsi="GHEA Grapalat" w:cs="Arial Unicode MS"/>
          <w:b/>
          <w:color w:val="000000"/>
          <w:sz w:val="24"/>
          <w:szCs w:val="24"/>
          <w:lang w:val="hy-AM"/>
        </w:rPr>
        <w:t>տեղական զարգացման պլաններ</w:t>
      </w:r>
      <w:r w:rsidRPr="00C9651A">
        <w:rPr>
          <w:rFonts w:ascii="GHEA Grapalat" w:eastAsia="Arial Unicode MS" w:hAnsi="GHEA Grapalat" w:cs="Arial Unicode MS"/>
          <w:color w:val="000000"/>
          <w:sz w:val="24"/>
          <w:szCs w:val="24"/>
          <w:lang w:val="hy-AM"/>
        </w:rPr>
        <w:t>. իշխանությունները և ընդերքօգտագործողը պետք է կազմեն տեղական զարգացման պաշտոնական ծրագրեր՝ տեղական բնակչության</w:t>
      </w:r>
      <w:r w:rsidRPr="00D71DD2">
        <w:rPr>
          <w:rFonts w:ascii="GHEA Grapalat" w:eastAsia="Arial Unicode MS" w:hAnsi="GHEA Grapalat" w:cs="Arial Unicode MS"/>
          <w:color w:val="000000"/>
          <w:sz w:val="24"/>
          <w:szCs w:val="24"/>
          <w:lang w:val="hy-AM"/>
        </w:rPr>
        <w:t xml:space="preserve"> գերակա նախա</w:t>
      </w:r>
      <w:r w:rsidR="0024209D">
        <w:rPr>
          <w:rFonts w:ascii="GHEA Grapalat" w:eastAsia="Arial Unicode MS" w:hAnsi="GHEA Grapalat" w:cs="Arial Unicode MS"/>
          <w:color w:val="000000"/>
          <w:sz w:val="24"/>
          <w:szCs w:val="24"/>
          <w:lang w:val="hy-AM"/>
        </w:rPr>
        <w:t>պ</w:t>
      </w:r>
      <w:r w:rsidRPr="00D71DD2">
        <w:rPr>
          <w:rFonts w:ascii="GHEA Grapalat" w:eastAsia="Arial Unicode MS" w:hAnsi="GHEA Grapalat" w:cs="Arial Unicode MS"/>
          <w:color w:val="000000"/>
          <w:sz w:val="24"/>
          <w:szCs w:val="24"/>
          <w:lang w:val="hy-AM"/>
        </w:rPr>
        <w:t>ա</w:t>
      </w:r>
      <w:r w:rsidR="0024209D">
        <w:rPr>
          <w:rFonts w:ascii="GHEA Grapalat" w:eastAsia="Arial Unicode MS" w:hAnsi="GHEA Grapalat" w:cs="Arial Unicode MS"/>
          <w:color w:val="000000"/>
          <w:sz w:val="24"/>
          <w:szCs w:val="24"/>
          <w:lang w:val="hy-AM"/>
        </w:rPr>
        <w:t>տ</w:t>
      </w:r>
      <w:r w:rsidRPr="00D71DD2">
        <w:rPr>
          <w:rFonts w:ascii="GHEA Grapalat" w:eastAsia="Arial Unicode MS" w:hAnsi="GHEA Grapalat" w:cs="Arial Unicode MS"/>
          <w:color w:val="000000"/>
          <w:sz w:val="24"/>
          <w:szCs w:val="24"/>
          <w:lang w:val="hy-AM"/>
        </w:rPr>
        <w:t>վություններին համապատասխան (առողջապահություն, կրթություն, արտադրական գործունեություն, տրանսպորտ, ենթակառուցվածքներ, ռեկրեացիա և այլն):</w:t>
      </w:r>
    </w:p>
    <w:p w14:paraId="22CAFAC7" w14:textId="77777777" w:rsidR="0024209D" w:rsidRDefault="0024209D" w:rsidP="0024209D">
      <w:pPr>
        <w:autoSpaceDE w:val="0"/>
        <w:autoSpaceDN w:val="0"/>
        <w:adjustRightInd w:val="0"/>
        <w:spacing w:after="0" w:line="360" w:lineRule="auto"/>
        <w:ind w:firstLine="709"/>
        <w:jc w:val="both"/>
        <w:rPr>
          <w:rFonts w:ascii="GHEA Grapalat" w:eastAsia="Arial Unicode MS" w:hAnsi="GHEA Grapalat" w:cs="Arial Unicode MS"/>
          <w:color w:val="000000"/>
          <w:sz w:val="24"/>
          <w:szCs w:val="24"/>
          <w:lang w:val="hy-AM"/>
        </w:rPr>
      </w:pPr>
      <w:r>
        <w:rPr>
          <w:rFonts w:ascii="GHEA Grapalat" w:eastAsia="Arial Unicode MS" w:hAnsi="GHEA Grapalat" w:cs="Arial Unicode MS"/>
          <w:color w:val="000000"/>
          <w:sz w:val="24"/>
          <w:szCs w:val="24"/>
          <w:lang w:val="hy-AM"/>
        </w:rPr>
        <w:t>36</w:t>
      </w:r>
      <w:r w:rsidRPr="0024209D">
        <w:rPr>
          <w:rFonts w:ascii="GHEA Grapalat" w:eastAsia="Arial Unicode MS" w:hAnsi="GHEA Grapalat" w:cs="Arial Unicode MS"/>
          <w:sz w:val="24"/>
          <w:szCs w:val="24"/>
          <w:lang w:val="hy-AM"/>
        </w:rPr>
        <w:t>)</w:t>
      </w:r>
      <w:r w:rsidRPr="00D71DD2">
        <w:rPr>
          <w:rFonts w:ascii="GHEA Grapalat" w:eastAsia="Arial Unicode MS" w:hAnsi="GHEA Grapalat" w:cs="Arial Unicode MS"/>
          <w:bCs/>
          <w:color w:val="000000"/>
          <w:sz w:val="24"/>
          <w:szCs w:val="24"/>
          <w:lang w:val="hy-AM"/>
        </w:rPr>
        <w:t xml:space="preserve"> </w:t>
      </w:r>
      <w:r w:rsidR="006648CF" w:rsidRPr="00D71DD2">
        <w:rPr>
          <w:rFonts w:ascii="GHEA Grapalat" w:eastAsia="Arial Unicode MS" w:hAnsi="GHEA Grapalat" w:cs="Arial Unicode MS"/>
          <w:bCs/>
          <w:color w:val="000000"/>
          <w:sz w:val="24"/>
          <w:szCs w:val="24"/>
          <w:lang w:val="hy-AM"/>
        </w:rPr>
        <w:t xml:space="preserve">«Բնակչության անվտանգության սպառնալիքների մշտադիտարկում» բաժնում անհրաժեշտ է նշել, որ եթե հանքարդյունաբերական աշխատանքների նախագծով նախատեսվում է թաց պոչերի պոչամբարի կառուցում, ապա դրա պատվարի փլուզումը կարող է տեղի բնակչության համար ամենալուրջ վտանգը ներկայացնել: Այդ պատճառով շրջակա միջավայրի մշտադիտարկումների պլանը պետք է ներառի տեղեկատվություն պոչամբարի կառուցվածքային ամբողջականության և շահագործման անվտանգության </w:t>
      </w:r>
      <w:r w:rsidR="006648CF" w:rsidRPr="00D71DD2">
        <w:rPr>
          <w:rFonts w:ascii="GHEA Grapalat" w:eastAsia="Arial Unicode MS" w:hAnsi="GHEA Grapalat" w:cs="Arial Unicode MS"/>
          <w:bCs/>
          <w:color w:val="000000"/>
          <w:sz w:val="24"/>
          <w:szCs w:val="24"/>
          <w:lang w:val="hy-AM"/>
        </w:rPr>
        <w:lastRenderedPageBreak/>
        <w:t xml:space="preserve">ապահովման վերաբերյալ, որպեսզի հնարավոր լինի բացահայտել հնարավոր կառուցվածքային հիմնախնդիրները և կանխել պոտենցիալ վթարները՝ համաձայն ՀՀ կառավարության 2003 թվականի </w:t>
      </w:r>
      <w:r w:rsidR="006648CF" w:rsidRPr="0091301C">
        <w:rPr>
          <w:rFonts w:ascii="GHEA Grapalat" w:eastAsia="Arial Unicode MS" w:hAnsi="GHEA Grapalat" w:cs="Arial Unicode MS"/>
          <w:bCs/>
          <w:color w:val="000000"/>
          <w:sz w:val="24"/>
          <w:szCs w:val="24"/>
          <w:lang w:val="hy-AM"/>
        </w:rPr>
        <w:t xml:space="preserve">մայիսի 8-ի թիվ </w:t>
      </w:r>
      <w:r w:rsidR="006648CF" w:rsidRPr="00D71DD2">
        <w:rPr>
          <w:rFonts w:ascii="GHEA Grapalat" w:eastAsia="Arial Unicode MS" w:hAnsi="GHEA Grapalat" w:cs="Arial Unicode MS"/>
          <w:bCs/>
          <w:color w:val="000000"/>
          <w:sz w:val="24"/>
          <w:szCs w:val="24"/>
          <w:lang w:val="hy-AM"/>
        </w:rPr>
        <w:t>686-Ն որոշման:</w:t>
      </w:r>
    </w:p>
    <w:p w14:paraId="1F0FFFE2" w14:textId="53E81425" w:rsidR="006648CF" w:rsidRPr="0024209D" w:rsidRDefault="0024209D" w:rsidP="0024209D">
      <w:pPr>
        <w:autoSpaceDE w:val="0"/>
        <w:autoSpaceDN w:val="0"/>
        <w:adjustRightInd w:val="0"/>
        <w:spacing w:after="0" w:line="360" w:lineRule="auto"/>
        <w:ind w:firstLine="709"/>
        <w:jc w:val="both"/>
        <w:rPr>
          <w:rFonts w:ascii="GHEA Grapalat" w:eastAsia="Arial Unicode MS" w:hAnsi="GHEA Grapalat" w:cs="Arial Unicode MS"/>
          <w:color w:val="000000"/>
          <w:sz w:val="24"/>
          <w:szCs w:val="24"/>
          <w:lang w:val="hy-AM"/>
        </w:rPr>
      </w:pPr>
      <w:r>
        <w:rPr>
          <w:rFonts w:ascii="GHEA Grapalat" w:eastAsia="Arial Unicode MS" w:hAnsi="GHEA Grapalat" w:cs="Arial Unicode MS"/>
          <w:color w:val="000000"/>
          <w:sz w:val="24"/>
          <w:szCs w:val="24"/>
          <w:lang w:val="hy-AM"/>
        </w:rPr>
        <w:t>37</w:t>
      </w:r>
      <w:r w:rsidRPr="0024209D">
        <w:rPr>
          <w:rFonts w:ascii="GHEA Grapalat" w:eastAsia="Arial Unicode MS" w:hAnsi="GHEA Grapalat" w:cs="Arial Unicode MS"/>
          <w:sz w:val="24"/>
          <w:szCs w:val="24"/>
          <w:lang w:val="hy-AM"/>
        </w:rPr>
        <w:t>)</w:t>
      </w:r>
      <w:r w:rsidRPr="00D71DD2">
        <w:rPr>
          <w:rFonts w:ascii="GHEA Grapalat" w:eastAsia="Arial Unicode MS" w:hAnsi="GHEA Grapalat" w:cs="Arial Unicode MS"/>
          <w:bCs/>
          <w:color w:val="000000"/>
          <w:sz w:val="24"/>
          <w:szCs w:val="24"/>
          <w:lang w:val="hy-AM"/>
        </w:rPr>
        <w:t xml:space="preserve"> </w:t>
      </w:r>
      <w:r w:rsidR="006648CF" w:rsidRPr="00D71DD2">
        <w:rPr>
          <w:rFonts w:ascii="GHEA Grapalat" w:eastAsia="Arial Unicode MS" w:hAnsi="GHEA Grapalat" w:cs="Arial Unicode MS"/>
          <w:bCs/>
          <w:color w:val="000000"/>
          <w:sz w:val="24"/>
          <w:szCs w:val="24"/>
          <w:lang w:val="hy-AM"/>
        </w:rPr>
        <w:t>«Ոչ տեխնիկական ամփոփագիր» բաժինը պետք է ընդգր</w:t>
      </w:r>
      <w:r>
        <w:rPr>
          <w:rFonts w:ascii="GHEA Grapalat" w:eastAsia="Arial Unicode MS" w:hAnsi="GHEA Grapalat" w:cs="Arial Unicode MS"/>
          <w:bCs/>
          <w:color w:val="000000"/>
          <w:sz w:val="24"/>
          <w:szCs w:val="24"/>
          <w:lang w:val="hy-AM"/>
        </w:rPr>
        <w:t>կ</w:t>
      </w:r>
      <w:r w:rsidR="006648CF" w:rsidRPr="00D71DD2">
        <w:rPr>
          <w:rFonts w:ascii="GHEA Grapalat" w:eastAsia="Arial Unicode MS" w:hAnsi="GHEA Grapalat" w:cs="Arial Unicode MS"/>
          <w:bCs/>
          <w:color w:val="000000"/>
          <w:sz w:val="24"/>
          <w:szCs w:val="24"/>
          <w:lang w:val="hy-AM"/>
        </w:rPr>
        <w:t xml:space="preserve">ել </w:t>
      </w:r>
      <w:r w:rsidR="006648CF" w:rsidRPr="00D71DD2">
        <w:rPr>
          <w:rFonts w:ascii="GHEA Grapalat" w:eastAsia="Arial Unicode MS" w:hAnsi="GHEA Grapalat" w:cs="Arial Unicode MS"/>
          <w:color w:val="000000"/>
          <w:sz w:val="24"/>
          <w:szCs w:val="24"/>
          <w:lang w:val="hy-AM"/>
        </w:rPr>
        <w:t xml:space="preserve">շրջակա միջավայրի վրա ազդեցության հիմնական գնահատման հաշվետվության մեջ՝ </w:t>
      </w:r>
      <w:r w:rsidR="006648CF" w:rsidRPr="00D71DD2">
        <w:rPr>
          <w:rFonts w:ascii="GHEA Grapalat" w:eastAsia="Arial Unicode MS" w:hAnsi="GHEA Grapalat" w:cs="Arial Unicode MS"/>
          <w:bCs/>
          <w:color w:val="000000"/>
          <w:sz w:val="24"/>
          <w:szCs w:val="24"/>
          <w:lang w:val="hy-AM"/>
        </w:rPr>
        <w:t xml:space="preserve">համաձայն </w:t>
      </w:r>
      <w:r>
        <w:rPr>
          <w:rFonts w:ascii="GHEA Grapalat" w:eastAsia="Arial Unicode MS" w:hAnsi="GHEA Grapalat" w:cs="Arial Unicode MS"/>
          <w:bCs/>
          <w:color w:val="000000"/>
          <w:sz w:val="24"/>
          <w:szCs w:val="24"/>
          <w:lang w:val="hy-AM"/>
        </w:rPr>
        <w:t>«</w:t>
      </w:r>
      <w:r w:rsidR="006648CF" w:rsidRPr="00D71DD2">
        <w:rPr>
          <w:rFonts w:ascii="GHEA Grapalat" w:eastAsia="Arial Unicode MS" w:hAnsi="GHEA Grapalat" w:cs="Arial Unicode MS"/>
          <w:bCs/>
          <w:color w:val="000000"/>
          <w:sz w:val="24"/>
          <w:szCs w:val="24"/>
          <w:lang w:val="hy-AM"/>
        </w:rPr>
        <w:t>Շրջակա միջավայրի վրա ազդեցության գնահատման և փորձաքննության մասին</w:t>
      </w:r>
      <w:r>
        <w:rPr>
          <w:rFonts w:ascii="GHEA Grapalat" w:eastAsia="Arial Unicode MS" w:hAnsi="GHEA Grapalat" w:cs="Arial Unicode MS"/>
          <w:bCs/>
          <w:color w:val="000000"/>
          <w:sz w:val="24"/>
          <w:szCs w:val="24"/>
          <w:lang w:val="hy-AM"/>
        </w:rPr>
        <w:t>»</w:t>
      </w:r>
      <w:r w:rsidR="006648CF" w:rsidRPr="00D71DD2">
        <w:rPr>
          <w:rFonts w:ascii="GHEA Grapalat" w:eastAsia="Arial Unicode MS" w:hAnsi="GHEA Grapalat" w:cs="Arial Unicode MS"/>
          <w:bCs/>
          <w:color w:val="000000"/>
          <w:sz w:val="24"/>
          <w:szCs w:val="24"/>
          <w:lang w:val="hy-AM"/>
        </w:rPr>
        <w:t xml:space="preserve"> ՀՀ օրենքի: Այս բաժինը կարող է տրամադրվել շահառուներին տեղեկատվության փոխանակման գործընթացում: Ոչ տեխնիկական ամփոփագիրը պետք է համապատասխանի հետևյալին. </w:t>
      </w:r>
    </w:p>
    <w:p w14:paraId="43D83D92"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ա. լինի հակիրճ և բազմակողմանի նկարագրի նախագիծը, շրջակա միջավայրը, նախագծի իրականացման ազդեցությունները շրջակա միջավայրի վրա և նախատեսվող մեղմացնող միջոցառումները.</w:t>
      </w:r>
    </w:p>
    <w:p w14:paraId="59BED3EB"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բ. ընդգծի նախագծի շուրջ առկա բոլոր զգալի անորոշությունները և դրանց ազդեցությունները շրջակա միջավայրի վրա.</w:t>
      </w:r>
    </w:p>
    <w:p w14:paraId="08D4BBF6"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գ. նկարագրի նախատեսվող գործունեությանը հավանություն տալու գործընթացը և այդ գործընթացում ՇՄԱԳ-ի դերը.</w:t>
      </w:r>
    </w:p>
    <w:p w14:paraId="643B7AD2" w14:textId="77777777" w:rsidR="006648CF" w:rsidRPr="00D71DD2" w:rsidRDefault="006648CF" w:rsidP="006648CF">
      <w:pPr>
        <w:autoSpaceDE w:val="0"/>
        <w:autoSpaceDN w:val="0"/>
        <w:adjustRightInd w:val="0"/>
        <w:spacing w:after="0" w:line="360" w:lineRule="auto"/>
        <w:ind w:firstLine="709"/>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դ. տա ընդհանուր պատկերացում գնահատման ժամանակ կիրառված մոտեցումների վերաբերյալ.</w:t>
      </w:r>
    </w:p>
    <w:p w14:paraId="58E3BBCE" w14:textId="77777777" w:rsidR="006648CF" w:rsidRPr="00334243" w:rsidRDefault="006648CF" w:rsidP="006648CF">
      <w:pPr>
        <w:autoSpaceDE w:val="0"/>
        <w:autoSpaceDN w:val="0"/>
        <w:adjustRightInd w:val="0"/>
        <w:spacing w:after="0" w:line="360" w:lineRule="auto"/>
        <w:ind w:firstLine="709"/>
        <w:jc w:val="both"/>
        <w:rPr>
          <w:rFonts w:ascii="GHEA Grapalat" w:eastAsia="Arial Unicode MS" w:hAnsi="GHEA Grapalat" w:cs="Arial Unicode MS"/>
          <w:color w:val="000000"/>
          <w:sz w:val="24"/>
          <w:szCs w:val="24"/>
          <w:lang w:val="hy-AM"/>
        </w:rPr>
      </w:pPr>
      <w:r w:rsidRPr="00D71DD2">
        <w:rPr>
          <w:rFonts w:ascii="GHEA Grapalat" w:eastAsia="Arial Unicode MS" w:hAnsi="GHEA Grapalat" w:cs="Arial Unicode MS"/>
          <w:color w:val="000000"/>
          <w:sz w:val="24"/>
          <w:szCs w:val="24"/>
          <w:lang w:val="hy-AM"/>
        </w:rPr>
        <w:t xml:space="preserve">ե. շարադրված լինի ոչ տեխնիկական լեզվով, առանց տեխնիկական եզրույթների, մանրամասն տվյալների և գիտական </w:t>
      </w:r>
      <w:r w:rsidRPr="00334243">
        <w:rPr>
          <w:rFonts w:ascii="GHEA Grapalat" w:eastAsia="Arial Unicode MS" w:hAnsi="GHEA Grapalat" w:cs="Arial Unicode MS"/>
          <w:color w:val="000000"/>
          <w:sz w:val="24"/>
          <w:szCs w:val="24"/>
          <w:lang w:val="hy-AM"/>
        </w:rPr>
        <w:t>դիտարկումների.</w:t>
      </w:r>
    </w:p>
    <w:p w14:paraId="5264754F" w14:textId="00C196FC" w:rsidR="005855CF" w:rsidRPr="006648CF" w:rsidRDefault="006648CF" w:rsidP="001A20CF">
      <w:pPr>
        <w:autoSpaceDE w:val="0"/>
        <w:autoSpaceDN w:val="0"/>
        <w:adjustRightInd w:val="0"/>
        <w:spacing w:after="0" w:line="360" w:lineRule="auto"/>
        <w:ind w:firstLine="709"/>
        <w:jc w:val="both"/>
        <w:rPr>
          <w:rFonts w:ascii="GHEA Grapalat" w:hAnsi="GHEA Grapalat"/>
          <w:sz w:val="24"/>
          <w:szCs w:val="24"/>
          <w:lang w:val="hy-AM"/>
        </w:rPr>
        <w:sectPr w:rsidR="005855CF" w:rsidRPr="006648CF" w:rsidSect="00112243">
          <w:footerReference w:type="first" r:id="rId8"/>
          <w:pgSz w:w="12240" w:h="15840"/>
          <w:pgMar w:top="1134" w:right="851" w:bottom="851" w:left="1418" w:header="289" w:footer="289" w:gutter="0"/>
          <w:cols w:space="720"/>
          <w:titlePg/>
          <w:docGrid w:linePitch="360"/>
        </w:sectPr>
      </w:pPr>
      <w:r w:rsidRPr="00334243">
        <w:rPr>
          <w:rFonts w:ascii="GHEA Grapalat" w:eastAsia="Arial Unicode MS" w:hAnsi="GHEA Grapalat" w:cs="Arial Unicode MS"/>
          <w:color w:val="000000"/>
          <w:sz w:val="24"/>
          <w:szCs w:val="24"/>
          <w:lang w:val="hy-AM"/>
        </w:rPr>
        <w:t>զ. հեշտ ընկալելի լինի հանրության լայն շրջանակների կողմից:</w:t>
      </w:r>
      <w:r w:rsidRPr="00D71DD2">
        <w:rPr>
          <w:rFonts w:ascii="GHEA Grapalat" w:eastAsia="Arial Unicode MS" w:hAnsi="GHEA Grapalat" w:cs="Arial Unicode MS"/>
          <w:color w:val="000000"/>
          <w:sz w:val="24"/>
          <w:szCs w:val="24"/>
          <w:lang w:val="hy-AM"/>
        </w:rPr>
        <w:t xml:space="preserve"> </w:t>
      </w:r>
    </w:p>
    <w:p w14:paraId="72F54684" w14:textId="77777777" w:rsidR="005242F3" w:rsidRPr="00514EDA" w:rsidRDefault="005242F3" w:rsidP="000636AE">
      <w:pPr>
        <w:pStyle w:val="BodyTextIndent3"/>
        <w:spacing w:line="240" w:lineRule="auto"/>
        <w:ind w:firstLine="0"/>
        <w:rPr>
          <w:rFonts w:ascii="GHEA Grapalat" w:hAnsi="GHEA Grapalat" w:cs="Times Armenian"/>
          <w:szCs w:val="24"/>
          <w:lang w:val="hy-AM"/>
        </w:rPr>
      </w:pPr>
    </w:p>
    <w:sectPr w:rsidR="005242F3" w:rsidRPr="00514EDA" w:rsidSect="00902AD7">
      <w:headerReference w:type="even" r:id="rId9"/>
      <w:headerReference w:type="default" r:id="rId10"/>
      <w:footerReference w:type="even" r:id="rId11"/>
      <w:footerReference w:type="default" r:id="rId12"/>
      <w:headerReference w:type="first" r:id="rId13"/>
      <w:footerReference w:type="first" r:id="rId14"/>
      <w:type w:val="continuous"/>
      <w:pgSz w:w="12240" w:h="15840"/>
      <w:pgMar w:top="900" w:right="720" w:bottom="0" w:left="1276"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2109A" w14:textId="77777777" w:rsidR="00016870" w:rsidRDefault="00016870" w:rsidP="007F0328">
      <w:pPr>
        <w:spacing w:after="0"/>
      </w:pPr>
      <w:r>
        <w:separator/>
      </w:r>
    </w:p>
  </w:endnote>
  <w:endnote w:type="continuationSeparator" w:id="0">
    <w:p w14:paraId="19AD49DC" w14:textId="77777777" w:rsidR="00016870" w:rsidRDefault="00016870" w:rsidP="007F03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variable"/>
    <w:sig w:usb0="20000287" w:usb1="00000001" w:usb2="00000000" w:usb3="00000000" w:csb0="0000019F" w:csb1="00000000"/>
  </w:font>
  <w:font w:name="Myriad Pro Light">
    <w:panose1 w:val="00000000000000000000"/>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cademy">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B4342" w14:textId="77777777" w:rsidR="00EE297D" w:rsidRDefault="00000000" w:rsidP="00A40C1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A4A50" w14:textId="77777777" w:rsidR="00FC415B" w:rsidRDefault="00FC41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BDAF0" w14:textId="77777777" w:rsidR="00FC415B" w:rsidRDefault="00FC41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7FE7" w14:textId="77777777" w:rsidR="00FC415B" w:rsidRDefault="00FC415B" w:rsidP="00A40C1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F97BA" w14:textId="77777777" w:rsidR="00016870" w:rsidRDefault="00016870" w:rsidP="007F0328">
      <w:pPr>
        <w:spacing w:after="0"/>
      </w:pPr>
      <w:r>
        <w:separator/>
      </w:r>
    </w:p>
  </w:footnote>
  <w:footnote w:type="continuationSeparator" w:id="0">
    <w:p w14:paraId="2AC14EC5" w14:textId="77777777" w:rsidR="00016870" w:rsidRDefault="00016870" w:rsidP="007F03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8AD16" w14:textId="77777777" w:rsidR="00FC415B" w:rsidRDefault="00FC41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2540" w14:textId="77777777" w:rsidR="00FC415B" w:rsidRPr="006036D9" w:rsidRDefault="00FC415B" w:rsidP="006036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F27F8" w14:textId="77777777" w:rsidR="00FC415B" w:rsidRDefault="00FC415B" w:rsidP="00477B91">
    <w:pPr>
      <w:pStyle w:val="Header"/>
      <w:jc w:val="center"/>
      <w:rPr>
        <w:rFonts w:ascii="GHEA Grapalat" w:hAnsi="GHEA Grapalat"/>
        <w:noProof/>
      </w:rPr>
    </w:pPr>
  </w:p>
  <w:p w14:paraId="579D1E39" w14:textId="77777777" w:rsidR="00FC415B" w:rsidRDefault="006036D9" w:rsidP="00477B91">
    <w:pPr>
      <w:pStyle w:val="Header"/>
      <w:jc w:val="center"/>
      <w:rPr>
        <w:rFonts w:ascii="GHEA Grapalat" w:hAnsi="GHEA Grapalat"/>
        <w:noProof/>
      </w:rPr>
    </w:pPr>
    <w:r>
      <w:rPr>
        <w:noProof/>
        <w:lang w:val="ru-RU" w:eastAsia="ru-RU"/>
      </w:rPr>
      <w:drawing>
        <wp:anchor distT="0" distB="0" distL="114300" distR="114300" simplePos="0" relativeHeight="251657216" behindDoc="1" locked="0" layoutInCell="1" allowOverlap="1" wp14:anchorId="6FE6CE11" wp14:editId="047C6694">
          <wp:simplePos x="0" y="0"/>
          <wp:positionH relativeFrom="column">
            <wp:posOffset>2800350</wp:posOffset>
          </wp:positionH>
          <wp:positionV relativeFrom="paragraph">
            <wp:posOffset>-92075</wp:posOffset>
          </wp:positionV>
          <wp:extent cx="1076325" cy="1028700"/>
          <wp:effectExtent l="0" t="0" r="0" b="0"/>
          <wp:wrapTight wrapText="bothSides">
            <wp:wrapPolygon edited="0">
              <wp:start x="5352" y="0"/>
              <wp:lineTo x="3823" y="800"/>
              <wp:lineTo x="0" y="5200"/>
              <wp:lineTo x="0" y="12800"/>
              <wp:lineTo x="3058" y="19200"/>
              <wp:lineTo x="3058" y="20000"/>
              <wp:lineTo x="5735" y="21200"/>
              <wp:lineTo x="7264" y="21200"/>
              <wp:lineTo x="14527" y="21200"/>
              <wp:lineTo x="15292" y="21200"/>
              <wp:lineTo x="18350" y="19600"/>
              <wp:lineTo x="18350" y="19200"/>
              <wp:lineTo x="21409" y="14000"/>
              <wp:lineTo x="21409" y="5600"/>
              <wp:lineTo x="19115" y="2800"/>
              <wp:lineTo x="16439" y="0"/>
              <wp:lineTo x="5352"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28700"/>
                  </a:xfrm>
                  <a:prstGeom prst="rect">
                    <a:avLst/>
                  </a:prstGeom>
                  <a:noFill/>
                </pic:spPr>
              </pic:pic>
            </a:graphicData>
          </a:graphic>
        </wp:anchor>
      </w:drawing>
    </w:r>
  </w:p>
  <w:p w14:paraId="419D5556" w14:textId="77777777" w:rsidR="00FC415B" w:rsidRDefault="00FC415B" w:rsidP="00477B91">
    <w:pPr>
      <w:pStyle w:val="Header"/>
      <w:jc w:val="center"/>
      <w:rPr>
        <w:rFonts w:ascii="GHEA Grapalat" w:hAnsi="GHEA Grapalat"/>
        <w:noProof/>
      </w:rPr>
    </w:pPr>
  </w:p>
  <w:p w14:paraId="4BDF9BE8" w14:textId="77777777" w:rsidR="00FC415B" w:rsidRDefault="00FC415B" w:rsidP="00477B91">
    <w:pPr>
      <w:pStyle w:val="Header"/>
      <w:jc w:val="center"/>
      <w:rPr>
        <w:rFonts w:ascii="GHEA Grapalat" w:hAnsi="GHEA Grapalat"/>
        <w:noProof/>
      </w:rPr>
    </w:pPr>
  </w:p>
  <w:p w14:paraId="5C6D010D" w14:textId="77777777" w:rsidR="00FC415B" w:rsidRDefault="00FC415B" w:rsidP="00477B91">
    <w:pPr>
      <w:pStyle w:val="Header"/>
      <w:jc w:val="center"/>
      <w:rPr>
        <w:rFonts w:ascii="GHEA Grapalat" w:hAnsi="GHEA Grapalat"/>
        <w:noProof/>
      </w:rPr>
    </w:pPr>
  </w:p>
  <w:p w14:paraId="5CCE2D88" w14:textId="77777777" w:rsidR="00FC415B" w:rsidRDefault="00FC415B" w:rsidP="00477B91">
    <w:pPr>
      <w:pStyle w:val="Header"/>
      <w:jc w:val="center"/>
      <w:rPr>
        <w:rFonts w:ascii="GHEA Grapalat" w:hAnsi="GHEA Grapalat"/>
        <w:noProof/>
      </w:rPr>
    </w:pPr>
  </w:p>
  <w:p w14:paraId="6CB5A421" w14:textId="77777777" w:rsidR="00FC415B" w:rsidRPr="00A07ACB" w:rsidRDefault="00FC415B" w:rsidP="00477B91">
    <w:pPr>
      <w:pStyle w:val="Header"/>
      <w:spacing w:line="276" w:lineRule="auto"/>
      <w:jc w:val="center"/>
      <w:rPr>
        <w:rFonts w:ascii="GHEA Grapalat" w:hAnsi="GHEA Grapalat"/>
        <w:b/>
        <w:noProof/>
        <w:sz w:val="28"/>
        <w:szCs w:val="28"/>
      </w:rPr>
    </w:pPr>
    <w:r w:rsidRPr="00A07ACB">
      <w:rPr>
        <w:rFonts w:ascii="GHEA Grapalat" w:hAnsi="GHEA Grapalat"/>
        <w:b/>
        <w:noProof/>
        <w:sz w:val="28"/>
        <w:szCs w:val="28"/>
      </w:rPr>
      <w:t>ՇՐՋԱԿԱ ՄԻՋԱՎԱՅՐԻ ՆԱԽԱՐԱՐՈՒԹՅՈՒՆ</w:t>
    </w:r>
  </w:p>
  <w:p w14:paraId="0F666B25" w14:textId="77777777" w:rsidR="00FC415B" w:rsidRPr="00B96084" w:rsidRDefault="00FC415B" w:rsidP="00477B91">
    <w:pPr>
      <w:pStyle w:val="Header"/>
      <w:spacing w:line="360" w:lineRule="auto"/>
      <w:jc w:val="center"/>
      <w:rPr>
        <w:rFonts w:ascii="GHEA Grapalat" w:hAnsi="GHEA Grapalat"/>
        <w:b/>
        <w:noProof/>
        <w:sz w:val="40"/>
        <w:szCs w:val="40"/>
      </w:rPr>
    </w:pPr>
    <w:r w:rsidRPr="00B96084">
      <w:rPr>
        <w:rFonts w:ascii="GHEA Grapalat" w:hAnsi="GHEA Grapalat"/>
        <w:b/>
        <w:noProof/>
        <w:sz w:val="40"/>
        <w:szCs w:val="40"/>
      </w:rPr>
      <w:t>Հ Ր Ա Մ Ա Ն</w:t>
    </w:r>
  </w:p>
  <w:p w14:paraId="6729264F" w14:textId="77777777" w:rsidR="00FC415B" w:rsidRPr="00B96084" w:rsidRDefault="00FC415B" w:rsidP="00477B91">
    <w:pPr>
      <w:pStyle w:val="Header"/>
      <w:spacing w:line="360" w:lineRule="auto"/>
      <w:jc w:val="center"/>
      <w:rPr>
        <w:rFonts w:ascii="GHEA Grapalat" w:hAnsi="GHEA Grapalat"/>
        <w:noProof/>
        <w:sz w:val="24"/>
        <w:szCs w:val="24"/>
      </w:rPr>
    </w:pPr>
    <w:r w:rsidRPr="00731F7C">
      <w:rPr>
        <w:rFonts w:ascii="GHEA Grapalat" w:hAnsi="GHEA Grapalat"/>
        <w:noProof/>
        <w:sz w:val="24"/>
        <w:szCs w:val="24"/>
      </w:rPr>
      <w:t xml:space="preserve">«_____» «_____________» 20    թ.  </w:t>
    </w:r>
    <w:r w:rsidRPr="00B96084">
      <w:rPr>
        <w:rFonts w:ascii="GHEA Grapalat" w:hAnsi="GHEA Grapalat"/>
        <w:noProof/>
        <w:sz w:val="24"/>
        <w:szCs w:val="24"/>
      </w:rPr>
      <w:t xml:space="preserve"> </w:t>
    </w:r>
    <w:r>
      <w:rPr>
        <w:rFonts w:ascii="Academy" w:hAnsi="Academy"/>
        <w:noProof/>
        <w:sz w:val="24"/>
        <w:szCs w:val="24"/>
      </w:rPr>
      <w:t>¹</w:t>
    </w:r>
    <w:r w:rsidRPr="00731F7C">
      <w:rPr>
        <w:rFonts w:ascii="GHEA Grapalat" w:hAnsi="GHEA Grapalat"/>
        <w:noProof/>
        <w:sz w:val="24"/>
        <w:szCs w:val="24"/>
      </w:rPr>
      <w:t xml:space="preserve"> _______</w:t>
    </w:r>
  </w:p>
  <w:p w14:paraId="30AF838F" w14:textId="77777777" w:rsidR="00FC415B" w:rsidRDefault="00FC415B" w:rsidP="00A40C17">
    <w:pPr>
      <w:pStyle w:val="Header"/>
      <w:tabs>
        <w:tab w:val="clear" w:pos="4680"/>
        <w:tab w:val="clear" w:pos="9360"/>
        <w:tab w:val="left" w:pos="710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833FB"/>
    <w:multiLevelType w:val="hybridMultilevel"/>
    <w:tmpl w:val="1DF49B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25D39"/>
    <w:multiLevelType w:val="hybridMultilevel"/>
    <w:tmpl w:val="7B141514"/>
    <w:lvl w:ilvl="0" w:tplc="8AE4F1DE">
      <w:start w:val="1"/>
      <w:numFmt w:val="decimal"/>
      <w:lvlText w:val="%1)"/>
      <w:lvlJc w:val="left"/>
      <w:pPr>
        <w:ind w:left="1069" w:hanging="360"/>
      </w:pPr>
      <w:rPr>
        <w:rFonts w:cs="Sylfae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BF86A84"/>
    <w:multiLevelType w:val="hybridMultilevel"/>
    <w:tmpl w:val="C6ECDFBE"/>
    <w:lvl w:ilvl="0" w:tplc="412485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1F403FB"/>
    <w:multiLevelType w:val="hybridMultilevel"/>
    <w:tmpl w:val="D7AEA8E2"/>
    <w:lvl w:ilvl="0" w:tplc="4A7CEFD8">
      <w:start w:val="1"/>
      <w:numFmt w:val="decimal"/>
      <w:lvlText w:val="%1)"/>
      <w:lvlJc w:val="left"/>
      <w:pPr>
        <w:ind w:left="1069" w:hanging="360"/>
      </w:pPr>
      <w:rPr>
        <w:rFonts w:cs="Sylfae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4E975EB"/>
    <w:multiLevelType w:val="multilevel"/>
    <w:tmpl w:val="92E016D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7D8617E"/>
    <w:multiLevelType w:val="hybridMultilevel"/>
    <w:tmpl w:val="0EE6ED92"/>
    <w:lvl w:ilvl="0" w:tplc="E6B8D89C">
      <w:start w:val="1"/>
      <w:numFmt w:val="decimal"/>
      <w:lvlText w:val="%1."/>
      <w:lvlJc w:val="left"/>
      <w:pPr>
        <w:ind w:left="720" w:hanging="360"/>
      </w:pPr>
      <w:rPr>
        <w:rFonts w:cs="Sylfae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E2233BE">
      <w:start w:val="1"/>
      <w:numFmt w:val="decimal"/>
      <w:lvlText w:val="%4."/>
      <w:lvlJc w:val="left"/>
      <w:pPr>
        <w:ind w:left="2880" w:hanging="360"/>
      </w:pPr>
      <w:rPr>
        <w:b/>
        <w:i w:val="0"/>
      </w:rPr>
    </w:lvl>
    <w:lvl w:ilvl="4" w:tplc="8DE2C29A">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BF47BF"/>
    <w:multiLevelType w:val="hybridMultilevel"/>
    <w:tmpl w:val="0B589FC2"/>
    <w:lvl w:ilvl="0" w:tplc="6C067FE6">
      <w:start w:val="1"/>
      <w:numFmt w:val="decimal"/>
      <w:lvlText w:val="%1."/>
      <w:lvlJc w:val="left"/>
      <w:pPr>
        <w:ind w:left="1140" w:hanging="360"/>
      </w:pPr>
      <w:rPr>
        <w:rFonts w:ascii="GHEA Grapalat" w:hAnsi="GHEA Grapalat" w:hint="default"/>
        <w:b/>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1BB0724A"/>
    <w:multiLevelType w:val="hybridMultilevel"/>
    <w:tmpl w:val="42E6E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CA54D2"/>
    <w:multiLevelType w:val="hybridMultilevel"/>
    <w:tmpl w:val="49B2CA86"/>
    <w:lvl w:ilvl="0" w:tplc="728CE13C">
      <w:start w:val="1"/>
      <w:numFmt w:val="decimal"/>
      <w:lvlText w:val="%1)"/>
      <w:lvlJc w:val="left"/>
      <w:pPr>
        <w:ind w:left="1069" w:hanging="360"/>
      </w:pPr>
      <w:rPr>
        <w:rFonts w:cs="Sylfae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03F206A"/>
    <w:multiLevelType w:val="hybridMultilevel"/>
    <w:tmpl w:val="2AB6FA7E"/>
    <w:lvl w:ilvl="0" w:tplc="54780EC4">
      <w:start w:val="1"/>
      <w:numFmt w:val="decimal"/>
      <w:lvlText w:val="%1)"/>
      <w:lvlJc w:val="left"/>
      <w:pPr>
        <w:tabs>
          <w:tab w:val="num" w:pos="720"/>
        </w:tabs>
        <w:ind w:left="720" w:hanging="360"/>
      </w:pPr>
      <w:rPr>
        <w:rFonts w:ascii="GHEA Grapalat" w:eastAsia="Arial Unicode MS" w:hAnsi="GHEA Grapalat" w:cs="Arial Unicode MS"/>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92E56"/>
    <w:multiLevelType w:val="hybridMultilevel"/>
    <w:tmpl w:val="A8A8B2C4"/>
    <w:lvl w:ilvl="0" w:tplc="04FC97F8">
      <w:start w:val="1"/>
      <w:numFmt w:val="decimal"/>
      <w:lvlText w:val="%1)"/>
      <w:lvlJc w:val="left"/>
      <w:pPr>
        <w:ind w:left="1069" w:hanging="360"/>
      </w:pPr>
      <w:rPr>
        <w:rFonts w:eastAsia="Arial Unicode MS" w:cs="Arial Unicode MS" w:hint="default"/>
        <w:b w:val="0"/>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32AB0EB2"/>
    <w:multiLevelType w:val="hybridMultilevel"/>
    <w:tmpl w:val="2B1E8E32"/>
    <w:lvl w:ilvl="0" w:tplc="9EA6E818">
      <w:start w:val="1"/>
      <w:numFmt w:val="decimal"/>
      <w:lvlText w:val="%1)"/>
      <w:lvlJc w:val="left"/>
      <w:pPr>
        <w:ind w:left="1110" w:hanging="73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2" w15:restartNumberingAfterBreak="0">
    <w:nsid w:val="332D702A"/>
    <w:multiLevelType w:val="hybridMultilevel"/>
    <w:tmpl w:val="C4B4D81C"/>
    <w:lvl w:ilvl="0" w:tplc="D578EE20">
      <w:start w:val="1"/>
      <w:numFmt w:val="decimal"/>
      <w:lvlText w:val="%1)"/>
      <w:lvlJc w:val="left"/>
      <w:pPr>
        <w:ind w:left="720" w:hanging="360"/>
      </w:pPr>
      <w:rPr>
        <w:rFonts w:ascii="GHEA Grapalat" w:hAnsi="GHEA Grapalat"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C286826">
      <w:start w:val="1"/>
      <w:numFmt w:val="decimal"/>
      <w:lvlText w:val="%5)"/>
      <w:lvlJc w:val="left"/>
      <w:pPr>
        <w:tabs>
          <w:tab w:val="num" w:pos="3600"/>
        </w:tabs>
        <w:ind w:left="3600" w:hanging="360"/>
      </w:pPr>
      <w:rPr>
        <w:rFonts w:hint="default"/>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A31DE2"/>
    <w:multiLevelType w:val="hybridMultilevel"/>
    <w:tmpl w:val="D4F0B5D6"/>
    <w:lvl w:ilvl="0" w:tplc="593EF6BC">
      <w:start w:val="1"/>
      <w:numFmt w:val="decimal"/>
      <w:lvlText w:val="%1."/>
      <w:lvlJc w:val="left"/>
      <w:pPr>
        <w:ind w:left="1848" w:hanging="360"/>
      </w:pPr>
      <w:rPr>
        <w:rFonts w:ascii="GHEA Grapalat" w:hAnsi="GHEA Grapalat"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4" w15:restartNumberingAfterBreak="0">
    <w:nsid w:val="44F35996"/>
    <w:multiLevelType w:val="hybridMultilevel"/>
    <w:tmpl w:val="10F27212"/>
    <w:lvl w:ilvl="0" w:tplc="3A2E64F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6B3E56"/>
    <w:multiLevelType w:val="hybridMultilevel"/>
    <w:tmpl w:val="27765DD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614D58"/>
    <w:multiLevelType w:val="hybridMultilevel"/>
    <w:tmpl w:val="501EEE18"/>
    <w:lvl w:ilvl="0" w:tplc="67A48BF2">
      <w:start w:val="1"/>
      <w:numFmt w:val="decimal"/>
      <w:lvlText w:val="%1)"/>
      <w:lvlJc w:val="left"/>
      <w:pPr>
        <w:ind w:left="1069" w:hanging="360"/>
      </w:pPr>
      <w:rPr>
        <w:rFonts w:cs="Sylfae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4DB4372C"/>
    <w:multiLevelType w:val="hybridMultilevel"/>
    <w:tmpl w:val="883CFF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E02D51"/>
    <w:multiLevelType w:val="hybridMultilevel"/>
    <w:tmpl w:val="74660C6A"/>
    <w:lvl w:ilvl="0" w:tplc="D578EE20">
      <w:start w:val="1"/>
      <w:numFmt w:val="decimal"/>
      <w:lvlText w:val="%1)"/>
      <w:lvlJc w:val="left"/>
      <w:pPr>
        <w:ind w:left="1430" w:hanging="360"/>
      </w:pPr>
      <w:rPr>
        <w:rFonts w:ascii="GHEA Grapalat" w:hAnsi="GHEA Grapalat" w:hint="default"/>
        <w:sz w:val="24"/>
        <w:szCs w:val="24"/>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9" w15:restartNumberingAfterBreak="0">
    <w:nsid w:val="4EE727D6"/>
    <w:multiLevelType w:val="hybridMultilevel"/>
    <w:tmpl w:val="57920AEC"/>
    <w:lvl w:ilvl="0" w:tplc="954882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652571"/>
    <w:multiLevelType w:val="hybridMultilevel"/>
    <w:tmpl w:val="0A8051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C50603"/>
    <w:multiLevelType w:val="hybridMultilevel"/>
    <w:tmpl w:val="70200298"/>
    <w:lvl w:ilvl="0" w:tplc="C72C9DB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3D1169"/>
    <w:multiLevelType w:val="hybridMultilevel"/>
    <w:tmpl w:val="52804AC4"/>
    <w:lvl w:ilvl="0" w:tplc="191236D4">
      <w:start w:val="4"/>
      <w:numFmt w:val="decimal"/>
      <w:lvlText w:val="%1."/>
      <w:lvlJc w:val="left"/>
      <w:pPr>
        <w:ind w:left="1440" w:hanging="360"/>
      </w:pPr>
      <w:rPr>
        <w:rFonts w:hint="default"/>
        <w:b/>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BAE781A"/>
    <w:multiLevelType w:val="hybridMultilevel"/>
    <w:tmpl w:val="CE845E38"/>
    <w:lvl w:ilvl="0" w:tplc="E09A3328">
      <w:start w:val="1"/>
      <w:numFmt w:val="decimal"/>
      <w:lvlText w:val="%1."/>
      <w:lvlJc w:val="left"/>
      <w:pPr>
        <w:ind w:left="1069" w:hanging="360"/>
      </w:pPr>
      <w:rPr>
        <w:rFonts w:ascii="GHEA Grapalat" w:eastAsia="Arial Unicode MS" w:hAnsi="GHEA Grapalat" w:cs="Arial Unicode MS"/>
        <w:b w:val="0"/>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0EB74A3"/>
    <w:multiLevelType w:val="hybridMultilevel"/>
    <w:tmpl w:val="E1B2E728"/>
    <w:lvl w:ilvl="0" w:tplc="51C44CBC">
      <w:start w:val="1"/>
      <w:numFmt w:val="decimal"/>
      <w:lvlText w:val="%1)"/>
      <w:lvlJc w:val="left"/>
      <w:pPr>
        <w:ind w:left="177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6743485D"/>
    <w:multiLevelType w:val="hybridMultilevel"/>
    <w:tmpl w:val="6400AD60"/>
    <w:lvl w:ilvl="0" w:tplc="A7A4D764">
      <w:start w:val="1"/>
      <w:numFmt w:val="decimal"/>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ACE252F"/>
    <w:multiLevelType w:val="hybridMultilevel"/>
    <w:tmpl w:val="866A300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852689"/>
    <w:multiLevelType w:val="hybridMultilevel"/>
    <w:tmpl w:val="723CC6EC"/>
    <w:lvl w:ilvl="0" w:tplc="41AE38C2">
      <w:start w:val="1"/>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8" w15:restartNumberingAfterBreak="0">
    <w:nsid w:val="6EE34ADD"/>
    <w:multiLevelType w:val="hybridMultilevel"/>
    <w:tmpl w:val="1D26934A"/>
    <w:lvl w:ilvl="0" w:tplc="51C44CBC">
      <w:start w:val="1"/>
      <w:numFmt w:val="decimal"/>
      <w:lvlText w:val="%1)"/>
      <w:lvlJc w:val="left"/>
      <w:pPr>
        <w:ind w:left="107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7170214B"/>
    <w:multiLevelType w:val="hybridMultilevel"/>
    <w:tmpl w:val="0A5A5E76"/>
    <w:lvl w:ilvl="0" w:tplc="72B64408">
      <w:start w:val="4"/>
      <w:numFmt w:val="decimal"/>
      <w:lvlText w:val="%1)"/>
      <w:lvlJc w:val="left"/>
      <w:pPr>
        <w:ind w:left="1080" w:hanging="360"/>
      </w:pPr>
      <w:rPr>
        <w:rFonts w:hint="default"/>
        <w:b/>
      </w:rPr>
    </w:lvl>
    <w:lvl w:ilvl="1" w:tplc="3BBE4C36">
      <w:start w:val="1"/>
      <w:numFmt w:val="decimal"/>
      <w:lvlText w:val="%2."/>
      <w:lvlJc w:val="left"/>
      <w:pPr>
        <w:ind w:left="1207" w:hanging="1065"/>
      </w:pPr>
      <w:rPr>
        <w:rFonts w:hint="default"/>
        <w:b/>
        <w:color w:val="00000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8E07F5F"/>
    <w:multiLevelType w:val="hybridMultilevel"/>
    <w:tmpl w:val="0FAE0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B279C7"/>
    <w:multiLevelType w:val="hybridMultilevel"/>
    <w:tmpl w:val="1FD228AA"/>
    <w:lvl w:ilvl="0" w:tplc="C6FE8120">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EB67291"/>
    <w:multiLevelType w:val="hybridMultilevel"/>
    <w:tmpl w:val="40EE6060"/>
    <w:lvl w:ilvl="0" w:tplc="412485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04173736">
    <w:abstractNumId w:val="15"/>
  </w:num>
  <w:num w:numId="2" w16cid:durableId="1219708147">
    <w:abstractNumId w:val="4"/>
  </w:num>
  <w:num w:numId="3" w16cid:durableId="1056319735">
    <w:abstractNumId w:val="6"/>
  </w:num>
  <w:num w:numId="4" w16cid:durableId="922034901">
    <w:abstractNumId w:val="17"/>
  </w:num>
  <w:num w:numId="5" w16cid:durableId="425733318">
    <w:abstractNumId w:val="29"/>
  </w:num>
  <w:num w:numId="6" w16cid:durableId="1953242527">
    <w:abstractNumId w:val="9"/>
  </w:num>
  <w:num w:numId="7" w16cid:durableId="1049039293">
    <w:abstractNumId w:val="14"/>
  </w:num>
  <w:num w:numId="8" w16cid:durableId="358744724">
    <w:abstractNumId w:val="23"/>
  </w:num>
  <w:num w:numId="9" w16cid:durableId="1882936680">
    <w:abstractNumId w:val="13"/>
  </w:num>
  <w:num w:numId="10" w16cid:durableId="2004770071">
    <w:abstractNumId w:val="27"/>
  </w:num>
  <w:num w:numId="11" w16cid:durableId="1776363553">
    <w:abstractNumId w:val="11"/>
  </w:num>
  <w:num w:numId="12" w16cid:durableId="747655288">
    <w:abstractNumId w:val="0"/>
  </w:num>
  <w:num w:numId="13" w16cid:durableId="1091582314">
    <w:abstractNumId w:val="19"/>
  </w:num>
  <w:num w:numId="14" w16cid:durableId="767241471">
    <w:abstractNumId w:val="30"/>
  </w:num>
  <w:num w:numId="15" w16cid:durableId="472064234">
    <w:abstractNumId w:val="25"/>
  </w:num>
  <w:num w:numId="16" w16cid:durableId="780802516">
    <w:abstractNumId w:val="1"/>
  </w:num>
  <w:num w:numId="17" w16cid:durableId="387843613">
    <w:abstractNumId w:val="8"/>
  </w:num>
  <w:num w:numId="18" w16cid:durableId="1524779208">
    <w:abstractNumId w:val="16"/>
  </w:num>
  <w:num w:numId="19" w16cid:durableId="1501000063">
    <w:abstractNumId w:val="5"/>
  </w:num>
  <w:num w:numId="20" w16cid:durableId="519053742">
    <w:abstractNumId w:val="3"/>
  </w:num>
  <w:num w:numId="21" w16cid:durableId="1265306451">
    <w:abstractNumId w:val="12"/>
  </w:num>
  <w:num w:numId="22" w16cid:durableId="1368139530">
    <w:abstractNumId w:val="26"/>
  </w:num>
  <w:num w:numId="23" w16cid:durableId="1115053803">
    <w:abstractNumId w:val="2"/>
  </w:num>
  <w:num w:numId="24" w16cid:durableId="463083105">
    <w:abstractNumId w:val="32"/>
  </w:num>
  <w:num w:numId="25" w16cid:durableId="1865973175">
    <w:abstractNumId w:val="20"/>
  </w:num>
  <w:num w:numId="26" w16cid:durableId="1909878110">
    <w:abstractNumId w:val="28"/>
  </w:num>
  <w:num w:numId="27" w16cid:durableId="433521427">
    <w:abstractNumId w:val="18"/>
  </w:num>
  <w:num w:numId="28" w16cid:durableId="415858679">
    <w:abstractNumId w:val="24"/>
  </w:num>
  <w:num w:numId="29" w16cid:durableId="97338967">
    <w:abstractNumId w:val="10"/>
  </w:num>
  <w:num w:numId="30" w16cid:durableId="1342930435">
    <w:abstractNumId w:val="21"/>
  </w:num>
  <w:num w:numId="31" w16cid:durableId="1635596654">
    <w:abstractNumId w:val="7"/>
  </w:num>
  <w:num w:numId="32" w16cid:durableId="1808745305">
    <w:abstractNumId w:val="31"/>
  </w:num>
  <w:num w:numId="33" w16cid:durableId="3648659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7AB9"/>
    <w:rsid w:val="0000527A"/>
    <w:rsid w:val="00010751"/>
    <w:rsid w:val="00016870"/>
    <w:rsid w:val="00044B8B"/>
    <w:rsid w:val="000636AE"/>
    <w:rsid w:val="000C2FD5"/>
    <w:rsid w:val="000C4269"/>
    <w:rsid w:val="000F51E5"/>
    <w:rsid w:val="000F7C83"/>
    <w:rsid w:val="00112243"/>
    <w:rsid w:val="0015348D"/>
    <w:rsid w:val="00154392"/>
    <w:rsid w:val="001613B8"/>
    <w:rsid w:val="00161851"/>
    <w:rsid w:val="0016483A"/>
    <w:rsid w:val="00185607"/>
    <w:rsid w:val="001A20CF"/>
    <w:rsid w:val="001C06B8"/>
    <w:rsid w:val="001D3B98"/>
    <w:rsid w:val="001E596C"/>
    <w:rsid w:val="001F5C1A"/>
    <w:rsid w:val="002358A6"/>
    <w:rsid w:val="0024209D"/>
    <w:rsid w:val="00254746"/>
    <w:rsid w:val="002718C4"/>
    <w:rsid w:val="00272EC5"/>
    <w:rsid w:val="0028420E"/>
    <w:rsid w:val="00286C57"/>
    <w:rsid w:val="00291257"/>
    <w:rsid w:val="002B49C2"/>
    <w:rsid w:val="002F2E16"/>
    <w:rsid w:val="00333A3C"/>
    <w:rsid w:val="0033674A"/>
    <w:rsid w:val="00382480"/>
    <w:rsid w:val="003B3FE5"/>
    <w:rsid w:val="003B5CDA"/>
    <w:rsid w:val="003E42FF"/>
    <w:rsid w:val="00401352"/>
    <w:rsid w:val="004019AC"/>
    <w:rsid w:val="00410D9E"/>
    <w:rsid w:val="00422316"/>
    <w:rsid w:val="004372D9"/>
    <w:rsid w:val="00454DC1"/>
    <w:rsid w:val="00460AC9"/>
    <w:rsid w:val="004637A9"/>
    <w:rsid w:val="00464437"/>
    <w:rsid w:val="00467E62"/>
    <w:rsid w:val="0047326A"/>
    <w:rsid w:val="004814FC"/>
    <w:rsid w:val="00492BC2"/>
    <w:rsid w:val="004B007F"/>
    <w:rsid w:val="004B152F"/>
    <w:rsid w:val="004B219B"/>
    <w:rsid w:val="004B27C9"/>
    <w:rsid w:val="00514EDA"/>
    <w:rsid w:val="00521E36"/>
    <w:rsid w:val="005242F3"/>
    <w:rsid w:val="00543986"/>
    <w:rsid w:val="005745A1"/>
    <w:rsid w:val="005855CF"/>
    <w:rsid w:val="0059555D"/>
    <w:rsid w:val="005B598D"/>
    <w:rsid w:val="005C594C"/>
    <w:rsid w:val="005F2555"/>
    <w:rsid w:val="006036D9"/>
    <w:rsid w:val="00604301"/>
    <w:rsid w:val="006058E1"/>
    <w:rsid w:val="006368CA"/>
    <w:rsid w:val="006648CF"/>
    <w:rsid w:val="00691359"/>
    <w:rsid w:val="006B0628"/>
    <w:rsid w:val="006B7EDE"/>
    <w:rsid w:val="006E4E7F"/>
    <w:rsid w:val="006E7794"/>
    <w:rsid w:val="00702177"/>
    <w:rsid w:val="00704B87"/>
    <w:rsid w:val="0072179C"/>
    <w:rsid w:val="007226B9"/>
    <w:rsid w:val="007327AA"/>
    <w:rsid w:val="0074017D"/>
    <w:rsid w:val="0074627D"/>
    <w:rsid w:val="007571E0"/>
    <w:rsid w:val="007C0D66"/>
    <w:rsid w:val="007C4C28"/>
    <w:rsid w:val="007D71EA"/>
    <w:rsid w:val="007E157C"/>
    <w:rsid w:val="007F0328"/>
    <w:rsid w:val="00825D63"/>
    <w:rsid w:val="00833BCA"/>
    <w:rsid w:val="00841748"/>
    <w:rsid w:val="00847354"/>
    <w:rsid w:val="00850F8C"/>
    <w:rsid w:val="0087304B"/>
    <w:rsid w:val="008822B2"/>
    <w:rsid w:val="00885F5F"/>
    <w:rsid w:val="008A5B01"/>
    <w:rsid w:val="008B460A"/>
    <w:rsid w:val="008D19EF"/>
    <w:rsid w:val="008F56BB"/>
    <w:rsid w:val="00902AD7"/>
    <w:rsid w:val="00914151"/>
    <w:rsid w:val="00922F33"/>
    <w:rsid w:val="00933CF4"/>
    <w:rsid w:val="009364AD"/>
    <w:rsid w:val="009501AE"/>
    <w:rsid w:val="0095671B"/>
    <w:rsid w:val="00972C7C"/>
    <w:rsid w:val="00976648"/>
    <w:rsid w:val="009D6D02"/>
    <w:rsid w:val="009D7BB8"/>
    <w:rsid w:val="009E5724"/>
    <w:rsid w:val="009F1D66"/>
    <w:rsid w:val="00A037AB"/>
    <w:rsid w:val="00A162E4"/>
    <w:rsid w:val="00A35946"/>
    <w:rsid w:val="00A62E93"/>
    <w:rsid w:val="00AA1607"/>
    <w:rsid w:val="00AA2C25"/>
    <w:rsid w:val="00AD5AC1"/>
    <w:rsid w:val="00B03146"/>
    <w:rsid w:val="00B04285"/>
    <w:rsid w:val="00B04BB0"/>
    <w:rsid w:val="00B11B08"/>
    <w:rsid w:val="00B130F5"/>
    <w:rsid w:val="00B30926"/>
    <w:rsid w:val="00B34077"/>
    <w:rsid w:val="00B53E27"/>
    <w:rsid w:val="00B73DE7"/>
    <w:rsid w:val="00B759DF"/>
    <w:rsid w:val="00BA05C8"/>
    <w:rsid w:val="00BA4A4F"/>
    <w:rsid w:val="00BB616E"/>
    <w:rsid w:val="00BC0798"/>
    <w:rsid w:val="00BD5EF1"/>
    <w:rsid w:val="00BF0537"/>
    <w:rsid w:val="00C1673C"/>
    <w:rsid w:val="00C1748A"/>
    <w:rsid w:val="00C20EDF"/>
    <w:rsid w:val="00C22EDD"/>
    <w:rsid w:val="00C255BD"/>
    <w:rsid w:val="00C3048E"/>
    <w:rsid w:val="00C40CB0"/>
    <w:rsid w:val="00C65606"/>
    <w:rsid w:val="00C9523B"/>
    <w:rsid w:val="00CA1A4B"/>
    <w:rsid w:val="00CA33A0"/>
    <w:rsid w:val="00CB611B"/>
    <w:rsid w:val="00CD1B9F"/>
    <w:rsid w:val="00CD7AB9"/>
    <w:rsid w:val="00CE766E"/>
    <w:rsid w:val="00D00E19"/>
    <w:rsid w:val="00D13CCF"/>
    <w:rsid w:val="00D206D6"/>
    <w:rsid w:val="00D21BF7"/>
    <w:rsid w:val="00D303D8"/>
    <w:rsid w:val="00D34284"/>
    <w:rsid w:val="00D42511"/>
    <w:rsid w:val="00D764B1"/>
    <w:rsid w:val="00D90257"/>
    <w:rsid w:val="00DB22DF"/>
    <w:rsid w:val="00DB4A26"/>
    <w:rsid w:val="00DC1B5A"/>
    <w:rsid w:val="00DD5A00"/>
    <w:rsid w:val="00DE26E2"/>
    <w:rsid w:val="00E1014A"/>
    <w:rsid w:val="00E22650"/>
    <w:rsid w:val="00E32B3F"/>
    <w:rsid w:val="00E740CB"/>
    <w:rsid w:val="00EF7C4F"/>
    <w:rsid w:val="00F11054"/>
    <w:rsid w:val="00F3170F"/>
    <w:rsid w:val="00F3542D"/>
    <w:rsid w:val="00F36AA0"/>
    <w:rsid w:val="00F5711C"/>
    <w:rsid w:val="00F641EA"/>
    <w:rsid w:val="00F679BA"/>
    <w:rsid w:val="00F71A71"/>
    <w:rsid w:val="00F76612"/>
    <w:rsid w:val="00F861DE"/>
    <w:rsid w:val="00FC01C8"/>
    <w:rsid w:val="00FC415B"/>
    <w:rsid w:val="00FC65EF"/>
    <w:rsid w:val="00FE738B"/>
    <w:rsid w:val="00FF6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871C9"/>
  <w15:docId w15:val="{F58EC763-3994-40B0-A0B7-F2518E00D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AB9"/>
    <w:pPr>
      <w:spacing w:after="80" w:line="240" w:lineRule="auto"/>
    </w:pPr>
    <w:rPr>
      <w:rFonts w:ascii="Calibri" w:eastAsia="Calibri" w:hAnsi="Calibri" w:cs="Times New Roman"/>
    </w:rPr>
  </w:style>
  <w:style w:type="paragraph" w:styleId="Heading1">
    <w:name w:val="heading 1"/>
    <w:basedOn w:val="Normal"/>
    <w:next w:val="Normal"/>
    <w:link w:val="Heading1Char"/>
    <w:uiPriority w:val="1"/>
    <w:qFormat/>
    <w:rsid w:val="006648CF"/>
    <w:pPr>
      <w:keepNext/>
      <w:pageBreakBefore/>
      <w:numPr>
        <w:numId w:val="2"/>
      </w:numPr>
      <w:spacing w:before="840" w:after="360"/>
      <w:ind w:left="431" w:hanging="431"/>
      <w:outlineLvl w:val="0"/>
    </w:pPr>
    <w:rPr>
      <w:rFonts w:ascii="Arial" w:eastAsia="Times New Roman" w:hAnsi="Arial"/>
      <w:b/>
      <w:bCs/>
      <w:color w:val="008000"/>
      <w:sz w:val="48"/>
      <w:szCs w:val="48"/>
      <w:lang w:val="en-GB"/>
    </w:rPr>
  </w:style>
  <w:style w:type="paragraph" w:styleId="Heading2">
    <w:name w:val="heading 2"/>
    <w:basedOn w:val="Normal"/>
    <w:next w:val="Normal"/>
    <w:link w:val="Heading2Char"/>
    <w:uiPriority w:val="1"/>
    <w:qFormat/>
    <w:rsid w:val="006648CF"/>
    <w:pPr>
      <w:keepNext/>
      <w:numPr>
        <w:ilvl w:val="1"/>
        <w:numId w:val="2"/>
      </w:numPr>
      <w:spacing w:before="360" w:after="120"/>
      <w:ind w:left="578" w:hanging="578"/>
      <w:outlineLvl w:val="1"/>
    </w:pPr>
    <w:rPr>
      <w:rFonts w:ascii="Arial" w:eastAsia="Times New Roman" w:hAnsi="Arial"/>
      <w:b/>
      <w:bCs/>
      <w:iCs/>
      <w:color w:val="008000"/>
      <w:sz w:val="32"/>
      <w:szCs w:val="28"/>
      <w:lang w:val="en-GB"/>
    </w:rPr>
  </w:style>
  <w:style w:type="paragraph" w:styleId="Heading3">
    <w:name w:val="heading 3"/>
    <w:basedOn w:val="Normal"/>
    <w:next w:val="Normal"/>
    <w:link w:val="Heading3Char"/>
    <w:uiPriority w:val="1"/>
    <w:qFormat/>
    <w:rsid w:val="006648CF"/>
    <w:pPr>
      <w:keepNext/>
      <w:numPr>
        <w:ilvl w:val="2"/>
        <w:numId w:val="2"/>
      </w:numPr>
      <w:spacing w:before="240" w:after="120"/>
      <w:outlineLvl w:val="2"/>
    </w:pPr>
    <w:rPr>
      <w:rFonts w:ascii="Arial" w:eastAsia="Times New Roman" w:hAnsi="Arial"/>
      <w:b/>
      <w:bCs/>
      <w:color w:val="008000"/>
      <w:sz w:val="24"/>
      <w:szCs w:val="26"/>
      <w:lang w:val="en-GB"/>
    </w:rPr>
  </w:style>
  <w:style w:type="paragraph" w:styleId="Heading4">
    <w:name w:val="heading 4"/>
    <w:basedOn w:val="Normal"/>
    <w:next w:val="Normal"/>
    <w:link w:val="Heading4Char"/>
    <w:uiPriority w:val="1"/>
    <w:qFormat/>
    <w:rsid w:val="006648CF"/>
    <w:pPr>
      <w:keepNext/>
      <w:numPr>
        <w:ilvl w:val="3"/>
        <w:numId w:val="2"/>
      </w:numPr>
      <w:spacing w:before="120" w:after="120"/>
      <w:ind w:left="862" w:hanging="862"/>
      <w:outlineLvl w:val="3"/>
    </w:pPr>
    <w:rPr>
      <w:rFonts w:ascii="Arial" w:eastAsia="Times New Roman" w:hAnsi="Arial"/>
      <w:b/>
      <w:bCs/>
      <w:i/>
      <w:color w:val="008000"/>
      <w:szCs w:val="28"/>
      <w:lang w:val="en-GB"/>
    </w:rPr>
  </w:style>
  <w:style w:type="paragraph" w:styleId="Heading5">
    <w:name w:val="heading 5"/>
    <w:basedOn w:val="Normal"/>
    <w:next w:val="Normal"/>
    <w:link w:val="Heading5Char"/>
    <w:qFormat/>
    <w:rsid w:val="006648CF"/>
    <w:pPr>
      <w:numPr>
        <w:ilvl w:val="4"/>
        <w:numId w:val="2"/>
      </w:numPr>
      <w:spacing w:before="120" w:after="120"/>
      <w:outlineLvl w:val="4"/>
    </w:pPr>
    <w:rPr>
      <w:rFonts w:ascii="Arial" w:eastAsia="Times New Roman" w:hAnsi="Arial"/>
      <w:b/>
      <w:bCs/>
      <w:iCs/>
      <w:szCs w:val="26"/>
      <w:lang w:val="en-GB"/>
    </w:rPr>
  </w:style>
  <w:style w:type="paragraph" w:styleId="Heading6">
    <w:name w:val="heading 6"/>
    <w:basedOn w:val="Normal"/>
    <w:next w:val="Normal"/>
    <w:link w:val="Heading6Char"/>
    <w:qFormat/>
    <w:rsid w:val="006648CF"/>
    <w:pPr>
      <w:numPr>
        <w:ilvl w:val="5"/>
        <w:numId w:val="2"/>
      </w:numPr>
      <w:spacing w:before="120" w:after="120"/>
      <w:outlineLvl w:val="5"/>
    </w:pPr>
    <w:rPr>
      <w:rFonts w:ascii="Arial" w:eastAsia="Times New Roman" w:hAnsi="Arial"/>
      <w:b/>
      <w:bCs/>
      <w:lang w:val="en-GB"/>
    </w:rPr>
  </w:style>
  <w:style w:type="paragraph" w:styleId="Heading7">
    <w:name w:val="heading 7"/>
    <w:basedOn w:val="Normal"/>
    <w:next w:val="Normal"/>
    <w:link w:val="Heading7Char"/>
    <w:qFormat/>
    <w:rsid w:val="006648CF"/>
    <w:pPr>
      <w:numPr>
        <w:ilvl w:val="6"/>
        <w:numId w:val="2"/>
      </w:numPr>
      <w:spacing w:before="120" w:after="120"/>
      <w:outlineLvl w:val="6"/>
    </w:pPr>
    <w:rPr>
      <w:rFonts w:ascii="Arial" w:eastAsia="Times New Roman" w:hAnsi="Arial"/>
      <w:b/>
      <w:lang w:val="en-GB"/>
    </w:rPr>
  </w:style>
  <w:style w:type="paragraph" w:styleId="Heading8">
    <w:name w:val="heading 8"/>
    <w:basedOn w:val="Normal"/>
    <w:next w:val="Normal"/>
    <w:link w:val="Heading8Char"/>
    <w:qFormat/>
    <w:rsid w:val="006648CF"/>
    <w:pPr>
      <w:numPr>
        <w:ilvl w:val="7"/>
        <w:numId w:val="2"/>
      </w:numPr>
      <w:spacing w:before="240" w:after="60"/>
      <w:outlineLvl w:val="7"/>
    </w:pPr>
    <w:rPr>
      <w:rFonts w:ascii="Arial" w:eastAsia="Times New Roman" w:hAnsi="Arial"/>
      <w:b/>
      <w:iCs/>
      <w:lang w:val="en-GB"/>
    </w:rPr>
  </w:style>
  <w:style w:type="paragraph" w:styleId="Heading9">
    <w:name w:val="heading 9"/>
    <w:basedOn w:val="Normal"/>
    <w:next w:val="Normal"/>
    <w:link w:val="Heading9Char"/>
    <w:qFormat/>
    <w:rsid w:val="006648CF"/>
    <w:pPr>
      <w:numPr>
        <w:ilvl w:val="8"/>
        <w:numId w:val="2"/>
      </w:numPr>
      <w:spacing w:before="120" w:after="120"/>
      <w:outlineLvl w:val="8"/>
    </w:pPr>
    <w:rPr>
      <w:rFonts w:ascii="Arial" w:eastAsia="Times New Roman" w:hAnsi="Arial"/>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AB9"/>
    <w:pPr>
      <w:tabs>
        <w:tab w:val="center" w:pos="4680"/>
        <w:tab w:val="right" w:pos="9360"/>
      </w:tabs>
      <w:spacing w:after="0"/>
    </w:pPr>
  </w:style>
  <w:style w:type="character" w:customStyle="1" w:styleId="HeaderChar">
    <w:name w:val="Header Char"/>
    <w:basedOn w:val="DefaultParagraphFont"/>
    <w:link w:val="Header"/>
    <w:uiPriority w:val="99"/>
    <w:rsid w:val="00CD7AB9"/>
    <w:rPr>
      <w:rFonts w:ascii="Calibri" w:eastAsia="Calibri" w:hAnsi="Calibri" w:cs="Times New Roman"/>
    </w:rPr>
  </w:style>
  <w:style w:type="paragraph" w:styleId="Footer">
    <w:name w:val="footer"/>
    <w:basedOn w:val="Normal"/>
    <w:link w:val="FooterChar"/>
    <w:uiPriority w:val="99"/>
    <w:unhideWhenUsed/>
    <w:rsid w:val="00CD7AB9"/>
    <w:pPr>
      <w:tabs>
        <w:tab w:val="center" w:pos="4680"/>
        <w:tab w:val="right" w:pos="9360"/>
      </w:tabs>
      <w:spacing w:after="0"/>
    </w:pPr>
  </w:style>
  <w:style w:type="character" w:customStyle="1" w:styleId="FooterChar">
    <w:name w:val="Footer Char"/>
    <w:basedOn w:val="DefaultParagraphFont"/>
    <w:link w:val="Footer"/>
    <w:uiPriority w:val="99"/>
    <w:rsid w:val="00CD7AB9"/>
    <w:rPr>
      <w:rFonts w:ascii="Calibri" w:eastAsia="Calibri" w:hAnsi="Calibri" w:cs="Times New Roman"/>
    </w:rPr>
  </w:style>
  <w:style w:type="paragraph" w:styleId="BodyTextIndent3">
    <w:name w:val="Body Text Indent 3"/>
    <w:basedOn w:val="Normal"/>
    <w:link w:val="BodyTextIndent3Char"/>
    <w:rsid w:val="002B49C2"/>
    <w:pPr>
      <w:spacing w:after="0" w:line="360" w:lineRule="auto"/>
      <w:ind w:firstLine="720"/>
      <w:jc w:val="both"/>
    </w:pPr>
    <w:rPr>
      <w:rFonts w:ascii="Times Armenian" w:eastAsia="Times New Roman" w:hAnsi="Times Armenian"/>
      <w:sz w:val="24"/>
      <w:szCs w:val="20"/>
      <w:lang w:val="en-AU" w:eastAsia="ru-RU"/>
    </w:rPr>
  </w:style>
  <w:style w:type="character" w:customStyle="1" w:styleId="BodyTextIndent3Char">
    <w:name w:val="Body Text Indent 3 Char"/>
    <w:basedOn w:val="DefaultParagraphFont"/>
    <w:link w:val="BodyTextIndent3"/>
    <w:rsid w:val="002B49C2"/>
    <w:rPr>
      <w:rFonts w:ascii="Times Armenian" w:eastAsia="Times New Roman" w:hAnsi="Times Armenian" w:cs="Times New Roman"/>
      <w:sz w:val="24"/>
      <w:szCs w:val="20"/>
      <w:lang w:val="en-AU" w:eastAsia="ru-RU"/>
    </w:rPr>
  </w:style>
  <w:style w:type="paragraph" w:styleId="BalloonText">
    <w:name w:val="Balloon Text"/>
    <w:basedOn w:val="Normal"/>
    <w:link w:val="BalloonTextChar"/>
    <w:uiPriority w:val="99"/>
    <w:semiHidden/>
    <w:unhideWhenUsed/>
    <w:rsid w:val="0040135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352"/>
    <w:rPr>
      <w:rFonts w:ascii="Segoe UI" w:eastAsia="Calibri" w:hAnsi="Segoe UI" w:cs="Segoe UI"/>
      <w:sz w:val="18"/>
      <w:szCs w:val="18"/>
    </w:rPr>
  </w:style>
  <w:style w:type="paragraph" w:styleId="BodyTextIndent">
    <w:name w:val="Body Text Indent"/>
    <w:basedOn w:val="Normal"/>
    <w:link w:val="BodyTextIndentChar"/>
    <w:uiPriority w:val="99"/>
    <w:unhideWhenUsed/>
    <w:rsid w:val="003E42FF"/>
    <w:pPr>
      <w:spacing w:after="120"/>
      <w:ind w:left="360"/>
    </w:pPr>
  </w:style>
  <w:style w:type="character" w:customStyle="1" w:styleId="BodyTextIndentChar">
    <w:name w:val="Body Text Indent Char"/>
    <w:basedOn w:val="DefaultParagraphFont"/>
    <w:link w:val="BodyTextIndent"/>
    <w:uiPriority w:val="99"/>
    <w:rsid w:val="003E42FF"/>
    <w:rPr>
      <w:rFonts w:ascii="Calibri" w:eastAsia="Calibri" w:hAnsi="Calibri" w:cs="Times New Roman"/>
    </w:rPr>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List Paragraph nowy"/>
    <w:basedOn w:val="Normal"/>
    <w:link w:val="ListParagraphChar"/>
    <w:uiPriority w:val="99"/>
    <w:qFormat/>
    <w:rsid w:val="00902AD7"/>
    <w:pPr>
      <w:spacing w:after="0"/>
      <w:ind w:left="720"/>
      <w:contextualSpacing/>
    </w:pPr>
    <w:rPr>
      <w:rFonts w:ascii="Times New Roman" w:eastAsia="Times New Roman" w:hAnsi="Times New Roman"/>
      <w:sz w:val="24"/>
      <w:szCs w:val="24"/>
      <w:lang w:val="ru-RU" w:eastAsia="ru-RU"/>
    </w:rPr>
  </w:style>
  <w:style w:type="character" w:customStyle="1" w:styleId="Heading1Char">
    <w:name w:val="Heading 1 Char"/>
    <w:basedOn w:val="DefaultParagraphFont"/>
    <w:link w:val="Heading1"/>
    <w:uiPriority w:val="1"/>
    <w:rsid w:val="006648CF"/>
    <w:rPr>
      <w:rFonts w:ascii="Arial" w:eastAsia="Times New Roman" w:hAnsi="Arial" w:cs="Times New Roman"/>
      <w:b/>
      <w:bCs/>
      <w:color w:val="008000"/>
      <w:sz w:val="48"/>
      <w:szCs w:val="48"/>
      <w:lang w:val="en-GB"/>
    </w:rPr>
  </w:style>
  <w:style w:type="character" w:customStyle="1" w:styleId="Heading2Char">
    <w:name w:val="Heading 2 Char"/>
    <w:basedOn w:val="DefaultParagraphFont"/>
    <w:link w:val="Heading2"/>
    <w:uiPriority w:val="1"/>
    <w:rsid w:val="006648CF"/>
    <w:rPr>
      <w:rFonts w:ascii="Arial" w:eastAsia="Times New Roman" w:hAnsi="Arial" w:cs="Times New Roman"/>
      <w:b/>
      <w:bCs/>
      <w:iCs/>
      <w:color w:val="008000"/>
      <w:sz w:val="32"/>
      <w:szCs w:val="28"/>
      <w:lang w:val="en-GB"/>
    </w:rPr>
  </w:style>
  <w:style w:type="character" w:customStyle="1" w:styleId="Heading3Char">
    <w:name w:val="Heading 3 Char"/>
    <w:basedOn w:val="DefaultParagraphFont"/>
    <w:link w:val="Heading3"/>
    <w:uiPriority w:val="1"/>
    <w:rsid w:val="006648CF"/>
    <w:rPr>
      <w:rFonts w:ascii="Arial" w:eastAsia="Times New Roman" w:hAnsi="Arial" w:cs="Times New Roman"/>
      <w:b/>
      <w:bCs/>
      <w:color w:val="008000"/>
      <w:sz w:val="24"/>
      <w:szCs w:val="26"/>
      <w:lang w:val="en-GB"/>
    </w:rPr>
  </w:style>
  <w:style w:type="character" w:customStyle="1" w:styleId="Heading4Char">
    <w:name w:val="Heading 4 Char"/>
    <w:basedOn w:val="DefaultParagraphFont"/>
    <w:link w:val="Heading4"/>
    <w:uiPriority w:val="1"/>
    <w:rsid w:val="006648CF"/>
    <w:rPr>
      <w:rFonts w:ascii="Arial" w:eastAsia="Times New Roman" w:hAnsi="Arial" w:cs="Times New Roman"/>
      <w:b/>
      <w:bCs/>
      <w:i/>
      <w:color w:val="008000"/>
      <w:szCs w:val="28"/>
      <w:lang w:val="en-GB"/>
    </w:rPr>
  </w:style>
  <w:style w:type="character" w:customStyle="1" w:styleId="Heading5Char">
    <w:name w:val="Heading 5 Char"/>
    <w:basedOn w:val="DefaultParagraphFont"/>
    <w:link w:val="Heading5"/>
    <w:rsid w:val="006648CF"/>
    <w:rPr>
      <w:rFonts w:ascii="Arial" w:eastAsia="Times New Roman" w:hAnsi="Arial" w:cs="Times New Roman"/>
      <w:b/>
      <w:bCs/>
      <w:iCs/>
      <w:szCs w:val="26"/>
      <w:lang w:val="en-GB"/>
    </w:rPr>
  </w:style>
  <w:style w:type="character" w:customStyle="1" w:styleId="Heading6Char">
    <w:name w:val="Heading 6 Char"/>
    <w:basedOn w:val="DefaultParagraphFont"/>
    <w:link w:val="Heading6"/>
    <w:rsid w:val="006648CF"/>
    <w:rPr>
      <w:rFonts w:ascii="Arial" w:eastAsia="Times New Roman" w:hAnsi="Arial" w:cs="Times New Roman"/>
      <w:b/>
      <w:bCs/>
      <w:lang w:val="en-GB"/>
    </w:rPr>
  </w:style>
  <w:style w:type="character" w:customStyle="1" w:styleId="Heading7Char">
    <w:name w:val="Heading 7 Char"/>
    <w:basedOn w:val="DefaultParagraphFont"/>
    <w:link w:val="Heading7"/>
    <w:rsid w:val="006648CF"/>
    <w:rPr>
      <w:rFonts w:ascii="Arial" w:eastAsia="Times New Roman" w:hAnsi="Arial" w:cs="Times New Roman"/>
      <w:b/>
      <w:lang w:val="en-GB"/>
    </w:rPr>
  </w:style>
  <w:style w:type="character" w:customStyle="1" w:styleId="Heading8Char">
    <w:name w:val="Heading 8 Char"/>
    <w:basedOn w:val="DefaultParagraphFont"/>
    <w:link w:val="Heading8"/>
    <w:rsid w:val="006648CF"/>
    <w:rPr>
      <w:rFonts w:ascii="Arial" w:eastAsia="Times New Roman" w:hAnsi="Arial" w:cs="Times New Roman"/>
      <w:b/>
      <w:iCs/>
      <w:lang w:val="en-GB"/>
    </w:rPr>
  </w:style>
  <w:style w:type="character" w:customStyle="1" w:styleId="Heading9Char">
    <w:name w:val="Heading 9 Char"/>
    <w:basedOn w:val="DefaultParagraphFont"/>
    <w:link w:val="Heading9"/>
    <w:rsid w:val="006648CF"/>
    <w:rPr>
      <w:rFonts w:ascii="Arial" w:eastAsia="Times New Roman" w:hAnsi="Arial" w:cs="Times New Roman"/>
      <w:b/>
      <w:lang w:val="en-GB"/>
    </w:rPr>
  </w:style>
  <w:style w:type="paragraph" w:styleId="NormalWeb">
    <w:name w:val="Normal (Web)"/>
    <w:basedOn w:val="Normal"/>
    <w:unhideWhenUsed/>
    <w:rsid w:val="006648CF"/>
    <w:pPr>
      <w:spacing w:before="100" w:beforeAutospacing="1" w:after="100" w:afterAutospacing="1"/>
    </w:pPr>
    <w:rPr>
      <w:rFonts w:ascii="Times New Roman" w:eastAsia="Times New Roman" w:hAnsi="Times New Roman"/>
      <w:sz w:val="24"/>
      <w:szCs w:val="24"/>
      <w:lang w:val="ru-RU" w:eastAsia="ru-RU"/>
    </w:rPr>
  </w:style>
  <w:style w:type="character" w:styleId="Strong">
    <w:name w:val="Strong"/>
    <w:uiPriority w:val="22"/>
    <w:qFormat/>
    <w:rsid w:val="006648CF"/>
    <w:rPr>
      <w:b/>
      <w:bCs/>
    </w:rPr>
  </w:style>
  <w:style w:type="character" w:customStyle="1" w:styleId="FootnoteTextChar">
    <w:name w:val="Footnote Text Char"/>
    <w:link w:val="FootnoteText"/>
    <w:uiPriority w:val="99"/>
    <w:semiHidden/>
    <w:rsid w:val="006648CF"/>
    <w:rPr>
      <w:rFonts w:ascii="Arial" w:eastAsia="Times New Roman" w:hAnsi="Arial" w:cs="Times New Roman"/>
      <w:sz w:val="14"/>
      <w:szCs w:val="20"/>
    </w:rPr>
  </w:style>
  <w:style w:type="paragraph" w:styleId="FootnoteText">
    <w:name w:val="footnote text"/>
    <w:basedOn w:val="Normal"/>
    <w:link w:val="FootnoteTextChar"/>
    <w:uiPriority w:val="99"/>
    <w:semiHidden/>
    <w:unhideWhenUsed/>
    <w:rsid w:val="006648CF"/>
    <w:pPr>
      <w:spacing w:after="0"/>
    </w:pPr>
    <w:rPr>
      <w:rFonts w:ascii="Arial" w:eastAsia="Times New Roman" w:hAnsi="Arial"/>
      <w:sz w:val="14"/>
      <w:szCs w:val="20"/>
    </w:rPr>
  </w:style>
  <w:style w:type="character" w:customStyle="1" w:styleId="1">
    <w:name w:val="Текст сноски Знак1"/>
    <w:basedOn w:val="DefaultParagraphFont"/>
    <w:uiPriority w:val="99"/>
    <w:semiHidden/>
    <w:rsid w:val="006648CF"/>
    <w:rPr>
      <w:rFonts w:ascii="Calibri" w:eastAsia="Calibri" w:hAnsi="Calibri" w:cs="Times New Roman"/>
      <w:sz w:val="20"/>
      <w:szCs w:val="20"/>
    </w:rPr>
  </w:style>
  <w:style w:type="character" w:customStyle="1" w:styleId="CommentTextChar">
    <w:name w:val="Comment Text Char"/>
    <w:link w:val="CommentText"/>
    <w:semiHidden/>
    <w:rsid w:val="006648CF"/>
    <w:rPr>
      <w:rFonts w:ascii="Arial" w:eastAsia="Times New Roman" w:hAnsi="Arial" w:cs="Times New Roman"/>
      <w:szCs w:val="20"/>
    </w:rPr>
  </w:style>
  <w:style w:type="paragraph" w:styleId="CommentText">
    <w:name w:val="annotation text"/>
    <w:basedOn w:val="Normal"/>
    <w:link w:val="CommentTextChar"/>
    <w:semiHidden/>
    <w:unhideWhenUsed/>
    <w:rsid w:val="006648CF"/>
    <w:pPr>
      <w:spacing w:after="120"/>
    </w:pPr>
    <w:rPr>
      <w:rFonts w:ascii="Arial" w:eastAsia="Times New Roman" w:hAnsi="Arial"/>
      <w:szCs w:val="20"/>
    </w:rPr>
  </w:style>
  <w:style w:type="character" w:customStyle="1" w:styleId="10">
    <w:name w:val="Текст примечания Знак1"/>
    <w:basedOn w:val="DefaultParagraphFont"/>
    <w:uiPriority w:val="99"/>
    <w:semiHidden/>
    <w:rsid w:val="006648CF"/>
    <w:rPr>
      <w:rFonts w:ascii="Calibri" w:eastAsia="Calibri" w:hAnsi="Calibri" w:cs="Times New Roman"/>
      <w:sz w:val="20"/>
      <w:szCs w:val="20"/>
    </w:rPr>
  </w:style>
  <w:style w:type="paragraph" w:styleId="Caption">
    <w:name w:val="caption"/>
    <w:basedOn w:val="Normal"/>
    <w:next w:val="Normal"/>
    <w:uiPriority w:val="3"/>
    <w:qFormat/>
    <w:rsid w:val="006648CF"/>
    <w:pPr>
      <w:keepNext/>
      <w:tabs>
        <w:tab w:val="left" w:pos="1134"/>
      </w:tabs>
      <w:spacing w:before="120" w:after="60"/>
    </w:pPr>
    <w:rPr>
      <w:rFonts w:ascii="Arial" w:eastAsia="Times New Roman" w:hAnsi="Arial"/>
      <w:b/>
      <w:bCs/>
      <w:i/>
      <w:lang w:val="en-GB"/>
    </w:rPr>
  </w:style>
  <w:style w:type="character" w:customStyle="1" w:styleId="BodyTextChar">
    <w:name w:val="Body Text Char"/>
    <w:link w:val="BodyText"/>
    <w:semiHidden/>
    <w:rsid w:val="006648CF"/>
    <w:rPr>
      <w:rFonts w:ascii="Arial" w:eastAsia="Times New Roman" w:hAnsi="Arial" w:cs="Arial"/>
    </w:rPr>
  </w:style>
  <w:style w:type="paragraph" w:styleId="BodyText">
    <w:name w:val="Body Text"/>
    <w:basedOn w:val="Normal"/>
    <w:link w:val="BodyTextChar"/>
    <w:semiHidden/>
    <w:unhideWhenUsed/>
    <w:rsid w:val="006648CF"/>
    <w:pPr>
      <w:spacing w:after="0"/>
    </w:pPr>
    <w:rPr>
      <w:rFonts w:ascii="Arial" w:eastAsia="Times New Roman" w:hAnsi="Arial" w:cs="Arial"/>
    </w:rPr>
  </w:style>
  <w:style w:type="character" w:customStyle="1" w:styleId="11">
    <w:name w:val="Основной текст Знак1"/>
    <w:basedOn w:val="DefaultParagraphFont"/>
    <w:uiPriority w:val="99"/>
    <w:semiHidden/>
    <w:rsid w:val="006648CF"/>
    <w:rPr>
      <w:rFonts w:ascii="Calibri" w:eastAsia="Calibri" w:hAnsi="Calibri" w:cs="Times New Roman"/>
    </w:rPr>
  </w:style>
  <w:style w:type="character" w:customStyle="1" w:styleId="CommentSubjectChar">
    <w:name w:val="Comment Subject Char"/>
    <w:link w:val="CommentSubject"/>
    <w:uiPriority w:val="99"/>
    <w:semiHidden/>
    <w:rsid w:val="006648CF"/>
    <w:rPr>
      <w:rFonts w:ascii="Arial" w:eastAsia="Times New Roman" w:hAnsi="Arial" w:cs="Times New Roman"/>
      <w:b/>
      <w:bCs/>
      <w:sz w:val="20"/>
      <w:szCs w:val="20"/>
    </w:rPr>
  </w:style>
  <w:style w:type="paragraph" w:styleId="CommentSubject">
    <w:name w:val="annotation subject"/>
    <w:basedOn w:val="CommentText"/>
    <w:next w:val="CommentText"/>
    <w:link w:val="CommentSubjectChar"/>
    <w:uiPriority w:val="99"/>
    <w:semiHidden/>
    <w:unhideWhenUsed/>
    <w:rsid w:val="006648CF"/>
    <w:rPr>
      <w:b/>
      <w:bCs/>
      <w:sz w:val="20"/>
    </w:rPr>
  </w:style>
  <w:style w:type="character" w:customStyle="1" w:styleId="12">
    <w:name w:val="Тема примечания Знак1"/>
    <w:basedOn w:val="10"/>
    <w:uiPriority w:val="99"/>
    <w:semiHidden/>
    <w:rsid w:val="006648CF"/>
    <w:rPr>
      <w:rFonts w:ascii="Calibri" w:eastAsia="Calibri" w:hAnsi="Calibri" w:cs="Times New Roman"/>
      <w:b/>
      <w:bCs/>
      <w:sz w:val="20"/>
      <w:szCs w:val="20"/>
    </w:rPr>
  </w:style>
  <w:style w:type="paragraph" w:customStyle="1" w:styleId="ColorfulList-Accent11">
    <w:name w:val="Colorful List - Accent 11"/>
    <w:basedOn w:val="Normal"/>
    <w:uiPriority w:val="34"/>
    <w:qFormat/>
    <w:rsid w:val="006648CF"/>
    <w:pPr>
      <w:spacing w:after="120"/>
      <w:ind w:left="720"/>
      <w:contextualSpacing/>
    </w:pPr>
    <w:rPr>
      <w:rFonts w:ascii="Arial" w:eastAsia="Times New Roman" w:hAnsi="Arial"/>
      <w:lang w:val="en-GB"/>
    </w:rPr>
  </w:style>
  <w:style w:type="paragraph" w:customStyle="1" w:styleId="xAEAbackocverStyleRGB7015635LeftAfter10pt">
    <w:name w:val="xAEA back ocver Style (RGB(7015635)) Left After: 10 pt"/>
    <w:basedOn w:val="Normal"/>
    <w:uiPriority w:val="99"/>
    <w:rsid w:val="006648CF"/>
    <w:pPr>
      <w:spacing w:after="240"/>
    </w:pPr>
    <w:rPr>
      <w:rFonts w:ascii="Arial" w:eastAsia="Times New Roman" w:hAnsi="Arial"/>
      <w:color w:val="469C23"/>
      <w:szCs w:val="20"/>
      <w:lang w:val="en-GB"/>
    </w:rPr>
  </w:style>
  <w:style w:type="paragraph" w:customStyle="1" w:styleId="Tableheading">
    <w:name w:val="Table heading"/>
    <w:basedOn w:val="Normal"/>
    <w:uiPriority w:val="1"/>
    <w:rsid w:val="006648CF"/>
    <w:pPr>
      <w:spacing w:after="120"/>
    </w:pPr>
    <w:rPr>
      <w:rFonts w:ascii="Arial" w:eastAsia="Times New Roman" w:hAnsi="Arial"/>
      <w:b/>
      <w:lang w:val="en-GB"/>
    </w:rPr>
  </w:style>
  <w:style w:type="paragraph" w:customStyle="1" w:styleId="Tablecontent">
    <w:name w:val="Table content"/>
    <w:basedOn w:val="Normal"/>
    <w:uiPriority w:val="1"/>
    <w:rsid w:val="006648CF"/>
    <w:pPr>
      <w:spacing w:after="0"/>
    </w:pPr>
    <w:rPr>
      <w:rFonts w:ascii="Arial" w:eastAsia="Times New Roman" w:hAnsi="Arial"/>
      <w:szCs w:val="20"/>
      <w:lang w:val="en-GB"/>
    </w:rPr>
  </w:style>
  <w:style w:type="paragraph" w:customStyle="1" w:styleId="Bulletedtext">
    <w:name w:val="Bulleted text"/>
    <w:basedOn w:val="Normal"/>
    <w:uiPriority w:val="3"/>
    <w:rsid w:val="006648CF"/>
    <w:pPr>
      <w:spacing w:after="60"/>
    </w:pPr>
    <w:rPr>
      <w:rFonts w:ascii="Arial" w:eastAsia="Times New Roman" w:hAnsi="Arial"/>
      <w:lang w:val="en-GB"/>
    </w:rPr>
  </w:style>
  <w:style w:type="paragraph" w:customStyle="1" w:styleId="QAQC-question">
    <w:name w:val="QA/QC - question"/>
    <w:uiPriority w:val="99"/>
    <w:rsid w:val="006648CF"/>
    <w:pPr>
      <w:spacing w:after="120" w:line="240" w:lineRule="auto"/>
    </w:pPr>
    <w:rPr>
      <w:rFonts w:ascii="Arial" w:eastAsia="Times New Roman" w:hAnsi="Arial" w:cs="Times New Roman"/>
      <w:b/>
      <w:bCs/>
      <w:noProof/>
      <w:color w:val="008000"/>
      <w:sz w:val="20"/>
      <w:szCs w:val="20"/>
      <w:lang w:val="en-GB"/>
    </w:rPr>
  </w:style>
  <w:style w:type="paragraph" w:customStyle="1" w:styleId="Title-main-Coverpage">
    <w:name w:val="Title-main - Coverpage"/>
    <w:basedOn w:val="Header"/>
    <w:uiPriority w:val="3"/>
    <w:rsid w:val="006648CF"/>
    <w:pPr>
      <w:tabs>
        <w:tab w:val="clear" w:pos="4680"/>
        <w:tab w:val="clear" w:pos="9360"/>
        <w:tab w:val="right" w:pos="9072"/>
      </w:tabs>
      <w:spacing w:after="240"/>
      <w:jc w:val="right"/>
    </w:pPr>
    <w:rPr>
      <w:rFonts w:ascii="Arial" w:eastAsia="Times New Roman" w:hAnsi="Arial"/>
      <w:b/>
      <w:bCs/>
      <w:color w:val="4D4D4D"/>
      <w:kern w:val="72"/>
      <w:sz w:val="52"/>
      <w:szCs w:val="20"/>
      <w:lang w:val="en-GB"/>
    </w:rPr>
  </w:style>
  <w:style w:type="paragraph" w:customStyle="1" w:styleId="Tital-sub-Coverpage">
    <w:name w:val="Tital-sub - Coverpage"/>
    <w:basedOn w:val="Header"/>
    <w:uiPriority w:val="3"/>
    <w:rsid w:val="006648CF"/>
    <w:pPr>
      <w:tabs>
        <w:tab w:val="clear" w:pos="4680"/>
        <w:tab w:val="clear" w:pos="9360"/>
        <w:tab w:val="right" w:pos="9072"/>
      </w:tabs>
      <w:ind w:right="-1"/>
      <w:jc w:val="right"/>
    </w:pPr>
    <w:rPr>
      <w:rFonts w:ascii="Arial" w:eastAsia="Times New Roman" w:hAnsi="Arial"/>
      <w:color w:val="008000"/>
      <w:kern w:val="72"/>
      <w:sz w:val="40"/>
      <w:szCs w:val="40"/>
      <w:lang w:val="en-GB"/>
    </w:rPr>
  </w:style>
  <w:style w:type="paragraph" w:customStyle="1" w:styleId="Title-Ref-Coverpage">
    <w:name w:val="Title-Ref - Coverpage"/>
    <w:basedOn w:val="Header"/>
    <w:uiPriority w:val="3"/>
    <w:rsid w:val="006648CF"/>
    <w:pPr>
      <w:tabs>
        <w:tab w:val="clear" w:pos="4680"/>
        <w:tab w:val="clear" w:pos="9360"/>
        <w:tab w:val="right" w:pos="9072"/>
      </w:tabs>
      <w:ind w:right="-1"/>
      <w:jc w:val="right"/>
    </w:pPr>
    <w:rPr>
      <w:rFonts w:ascii="Arial" w:eastAsia="Times New Roman" w:hAnsi="Arial"/>
      <w:color w:val="92D050"/>
      <w:kern w:val="72"/>
      <w:sz w:val="28"/>
      <w:szCs w:val="28"/>
      <w:lang w:val="en-GB"/>
    </w:rPr>
  </w:style>
  <w:style w:type="paragraph" w:customStyle="1" w:styleId="Heading-Appendix">
    <w:name w:val="Heading - Appendix"/>
    <w:next w:val="Normal"/>
    <w:uiPriority w:val="3"/>
    <w:qFormat/>
    <w:rsid w:val="006648CF"/>
    <w:pPr>
      <w:keepNext/>
      <w:pageBreakBefore/>
      <w:spacing w:before="120" w:after="240" w:line="240" w:lineRule="auto"/>
    </w:pPr>
    <w:rPr>
      <w:rFonts w:ascii="Arial" w:eastAsia="Times New Roman" w:hAnsi="Arial" w:cs="Arial"/>
      <w:b/>
      <w:bCs/>
      <w:color w:val="008000"/>
      <w:sz w:val="40"/>
      <w:szCs w:val="32"/>
      <w:lang w:val="en-GB"/>
    </w:rPr>
  </w:style>
  <w:style w:type="paragraph" w:customStyle="1" w:styleId="Heading-TOC">
    <w:name w:val="Heading - TOC"/>
    <w:uiPriority w:val="3"/>
    <w:rsid w:val="006648CF"/>
    <w:pPr>
      <w:spacing w:before="120" w:after="240" w:line="240" w:lineRule="auto"/>
    </w:pPr>
    <w:rPr>
      <w:rFonts w:ascii="Arial" w:eastAsia="Times New Roman" w:hAnsi="Arial" w:cs="Arial"/>
      <w:b/>
      <w:bCs/>
      <w:color w:val="008000"/>
      <w:sz w:val="40"/>
      <w:szCs w:val="32"/>
      <w:lang w:val="en-GB"/>
    </w:rPr>
  </w:style>
  <w:style w:type="paragraph" w:customStyle="1" w:styleId="AEAToC">
    <w:name w:val="AEA ToC"/>
    <w:uiPriority w:val="99"/>
    <w:rsid w:val="006648CF"/>
    <w:rPr>
      <w:rFonts w:ascii="Cambria" w:eastAsia="MS Mincho" w:hAnsi="Cambria" w:cs="Times New Roman"/>
    </w:rPr>
  </w:style>
  <w:style w:type="paragraph" w:customStyle="1" w:styleId="QA-Page">
    <w:name w:val="QA-Page"/>
    <w:rsid w:val="006648CF"/>
    <w:pPr>
      <w:tabs>
        <w:tab w:val="left" w:pos="2366"/>
      </w:tabs>
      <w:spacing w:after="0" w:line="240" w:lineRule="auto"/>
    </w:pPr>
    <w:rPr>
      <w:rFonts w:ascii="Arial" w:eastAsia="Times New Roman" w:hAnsi="Arial" w:cs="Times New Roman"/>
      <w:sz w:val="20"/>
      <w:szCs w:val="24"/>
      <w:lang w:val="en-GB"/>
    </w:rPr>
  </w:style>
  <w:style w:type="paragraph" w:customStyle="1" w:styleId="CoverQA">
    <w:name w:val="CoverQA"/>
    <w:next w:val="Normal"/>
    <w:rsid w:val="006648CF"/>
    <w:pPr>
      <w:spacing w:after="0" w:line="240" w:lineRule="auto"/>
    </w:pPr>
    <w:rPr>
      <w:rFonts w:ascii="Arial" w:eastAsia="Times New Roman" w:hAnsi="Arial" w:cs="Times New Roman"/>
      <w:color w:val="7F7F7F"/>
      <w:sz w:val="20"/>
      <w:szCs w:val="24"/>
      <w:lang w:val="en-GB"/>
    </w:rPr>
  </w:style>
  <w:style w:type="paragraph" w:customStyle="1" w:styleId="StyleTitle-main-CoverpageLeft">
    <w:name w:val="Style Title-main - Coverpage + Left"/>
    <w:basedOn w:val="Title-main-Coverpage"/>
    <w:rsid w:val="006648CF"/>
    <w:pPr>
      <w:jc w:val="left"/>
    </w:pPr>
    <w:rPr>
      <w:color w:val="008000"/>
    </w:rPr>
  </w:style>
  <w:style w:type="paragraph" w:customStyle="1" w:styleId="StyleTital-sub-CoverpageLeft">
    <w:name w:val="Style Tital-sub - Coverpage + Left"/>
    <w:basedOn w:val="Tital-sub-Coverpage"/>
    <w:rsid w:val="006648CF"/>
    <w:pPr>
      <w:pBdr>
        <w:bottom w:val="single" w:sz="4" w:space="1" w:color="auto"/>
      </w:pBdr>
      <w:spacing w:line="360" w:lineRule="auto"/>
      <w:jc w:val="left"/>
    </w:pPr>
    <w:rPr>
      <w:color w:val="404040"/>
      <w:szCs w:val="20"/>
    </w:rPr>
  </w:style>
  <w:style w:type="paragraph" w:customStyle="1" w:styleId="StyleQAQC-questionRightBefore3ptAfter3pt">
    <w:name w:val="Style QA/QC - question + Right Before:  3 pt After:  3 pt"/>
    <w:basedOn w:val="QAQC-question"/>
    <w:rsid w:val="006648CF"/>
    <w:pPr>
      <w:spacing w:before="120" w:after="0"/>
    </w:pPr>
  </w:style>
  <w:style w:type="character" w:customStyle="1" w:styleId="Heading-ExecSum">
    <w:name w:val="Heading - ExecSum"/>
    <w:uiPriority w:val="3"/>
    <w:rsid w:val="006648CF"/>
    <w:rPr>
      <w:b/>
      <w:bCs/>
      <w:color w:val="008000"/>
      <w:sz w:val="48"/>
      <w:szCs w:val="48"/>
    </w:rPr>
  </w:style>
  <w:style w:type="character" w:customStyle="1" w:styleId="CoverHeader2">
    <w:name w:val="CoverHeader2"/>
    <w:uiPriority w:val="1"/>
    <w:rsid w:val="006648CF"/>
    <w:rPr>
      <w:b/>
      <w:bCs w:val="0"/>
      <w:color w:val="92D050"/>
      <w:sz w:val="36"/>
      <w:szCs w:val="40"/>
    </w:rPr>
  </w:style>
  <w:style w:type="character" w:customStyle="1" w:styleId="CoverHeader1">
    <w:name w:val="CoverHeader1"/>
    <w:uiPriority w:val="1"/>
    <w:rsid w:val="006648CF"/>
    <w:rPr>
      <w:b/>
      <w:bCs w:val="0"/>
      <w:color w:val="808080"/>
      <w:sz w:val="36"/>
      <w:szCs w:val="40"/>
    </w:rPr>
  </w:style>
  <w:style w:type="character" w:customStyle="1" w:styleId="QuotationsCallout">
    <w:name w:val="Quotations / Callout"/>
    <w:qFormat/>
    <w:rsid w:val="006648CF"/>
    <w:rPr>
      <w:rFonts w:ascii="Cambria" w:hAnsi="Cambria" w:hint="default"/>
      <w:color w:val="595959"/>
      <w:sz w:val="24"/>
    </w:rPr>
  </w:style>
  <w:style w:type="paragraph" w:customStyle="1" w:styleId="Tablecolumnheading">
    <w:name w:val="Table column heading"/>
    <w:basedOn w:val="Tablecontent"/>
    <w:uiPriority w:val="1"/>
    <w:rsid w:val="006648CF"/>
    <w:rPr>
      <w:b/>
      <w:color w:val="FFFFFF"/>
    </w:rPr>
  </w:style>
  <w:style w:type="character" w:customStyle="1" w:styleId="apple-converted-space">
    <w:name w:val="apple-converted-space"/>
    <w:rsid w:val="006648CF"/>
  </w:style>
  <w:style w:type="paragraph" w:customStyle="1" w:styleId="ConsPlusNormal">
    <w:name w:val="ConsPlusNormal"/>
    <w:rsid w:val="006648CF"/>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paragraph" w:customStyle="1" w:styleId="Pa23">
    <w:name w:val="Pa23"/>
    <w:basedOn w:val="Normal"/>
    <w:next w:val="Normal"/>
    <w:uiPriority w:val="99"/>
    <w:rsid w:val="006648CF"/>
    <w:pPr>
      <w:autoSpaceDE w:val="0"/>
      <w:autoSpaceDN w:val="0"/>
      <w:adjustRightInd w:val="0"/>
      <w:spacing w:after="0" w:line="181" w:lineRule="atLeast"/>
    </w:pPr>
    <w:rPr>
      <w:rFonts w:ascii="Myriad Pro" w:hAnsi="Myriad Pro"/>
      <w:sz w:val="24"/>
      <w:szCs w:val="24"/>
    </w:rPr>
  </w:style>
  <w:style w:type="character" w:customStyle="1" w:styleId="A2">
    <w:name w:val="A2"/>
    <w:uiPriority w:val="99"/>
    <w:rsid w:val="006648CF"/>
    <w:rPr>
      <w:rFonts w:cs="Myriad Pro"/>
      <w:color w:val="000000"/>
      <w:sz w:val="18"/>
      <w:szCs w:val="18"/>
    </w:rPr>
  </w:style>
  <w:style w:type="paragraph" w:customStyle="1" w:styleId="Pa24">
    <w:name w:val="Pa24"/>
    <w:basedOn w:val="Normal"/>
    <w:next w:val="Normal"/>
    <w:uiPriority w:val="99"/>
    <w:rsid w:val="006648CF"/>
    <w:pPr>
      <w:autoSpaceDE w:val="0"/>
      <w:autoSpaceDN w:val="0"/>
      <w:adjustRightInd w:val="0"/>
      <w:spacing w:after="0" w:line="181" w:lineRule="atLeast"/>
    </w:pPr>
    <w:rPr>
      <w:rFonts w:ascii="Myriad Pro" w:hAnsi="Myriad Pro"/>
      <w:sz w:val="24"/>
      <w:szCs w:val="24"/>
    </w:rPr>
  </w:style>
  <w:style w:type="paragraph" w:customStyle="1" w:styleId="Pa6">
    <w:name w:val="Pa6"/>
    <w:basedOn w:val="Normal"/>
    <w:next w:val="Normal"/>
    <w:uiPriority w:val="99"/>
    <w:rsid w:val="006648CF"/>
    <w:pPr>
      <w:autoSpaceDE w:val="0"/>
      <w:autoSpaceDN w:val="0"/>
      <w:adjustRightInd w:val="0"/>
      <w:spacing w:after="0" w:line="181" w:lineRule="atLeast"/>
    </w:pPr>
    <w:rPr>
      <w:rFonts w:ascii="Myriad Pro" w:hAnsi="Myriad Pro"/>
      <w:sz w:val="24"/>
      <w:szCs w:val="24"/>
    </w:rPr>
  </w:style>
  <w:style w:type="paragraph" w:customStyle="1" w:styleId="Pa26">
    <w:name w:val="Pa26"/>
    <w:basedOn w:val="Normal"/>
    <w:next w:val="Normal"/>
    <w:uiPriority w:val="99"/>
    <w:rsid w:val="006648CF"/>
    <w:pPr>
      <w:autoSpaceDE w:val="0"/>
      <w:autoSpaceDN w:val="0"/>
      <w:adjustRightInd w:val="0"/>
      <w:spacing w:after="0" w:line="201" w:lineRule="atLeast"/>
    </w:pPr>
    <w:rPr>
      <w:rFonts w:ascii="Myriad Pro" w:hAnsi="Myriad Pro"/>
      <w:sz w:val="24"/>
      <w:szCs w:val="24"/>
    </w:rPr>
  </w:style>
  <w:style w:type="paragraph" w:customStyle="1" w:styleId="Default">
    <w:name w:val="Default"/>
    <w:rsid w:val="006648CF"/>
    <w:pPr>
      <w:autoSpaceDE w:val="0"/>
      <w:autoSpaceDN w:val="0"/>
      <w:adjustRightInd w:val="0"/>
      <w:spacing w:after="0" w:line="240" w:lineRule="auto"/>
    </w:pPr>
    <w:rPr>
      <w:rFonts w:ascii="Myriad Pro" w:eastAsia="Calibri" w:hAnsi="Myriad Pro" w:cs="Myriad Pro"/>
      <w:color w:val="000000"/>
      <w:sz w:val="24"/>
      <w:szCs w:val="24"/>
    </w:rPr>
  </w:style>
  <w:style w:type="paragraph" w:customStyle="1" w:styleId="Pa31">
    <w:name w:val="Pa31"/>
    <w:basedOn w:val="Default"/>
    <w:next w:val="Default"/>
    <w:uiPriority w:val="99"/>
    <w:rsid w:val="006648CF"/>
    <w:pPr>
      <w:spacing w:line="221" w:lineRule="atLeast"/>
    </w:pPr>
    <w:rPr>
      <w:rFonts w:cs="Times New Roman"/>
      <w:color w:val="auto"/>
    </w:rPr>
  </w:style>
  <w:style w:type="paragraph" w:customStyle="1" w:styleId="Pa34">
    <w:name w:val="Pa34"/>
    <w:basedOn w:val="Default"/>
    <w:next w:val="Default"/>
    <w:uiPriority w:val="99"/>
    <w:rsid w:val="006648CF"/>
    <w:pPr>
      <w:spacing w:line="201" w:lineRule="atLeast"/>
    </w:pPr>
    <w:rPr>
      <w:rFonts w:cs="Times New Roman"/>
      <w:color w:val="auto"/>
    </w:rPr>
  </w:style>
  <w:style w:type="character" w:customStyle="1" w:styleId="A9">
    <w:name w:val="A9"/>
    <w:uiPriority w:val="99"/>
    <w:rsid w:val="006648CF"/>
    <w:rPr>
      <w:rFonts w:cs="Myriad Pro"/>
      <w:color w:val="000000"/>
      <w:sz w:val="11"/>
      <w:szCs w:val="11"/>
    </w:rPr>
  </w:style>
  <w:style w:type="paragraph" w:customStyle="1" w:styleId="Pa50">
    <w:name w:val="Pa50"/>
    <w:basedOn w:val="Default"/>
    <w:next w:val="Default"/>
    <w:uiPriority w:val="99"/>
    <w:rsid w:val="006648CF"/>
    <w:pPr>
      <w:spacing w:line="201" w:lineRule="atLeast"/>
    </w:pPr>
    <w:rPr>
      <w:rFonts w:cs="Times New Roman"/>
      <w:color w:val="auto"/>
    </w:rPr>
  </w:style>
  <w:style w:type="character" w:customStyle="1" w:styleId="A3">
    <w:name w:val="A3"/>
    <w:uiPriority w:val="99"/>
    <w:rsid w:val="006648CF"/>
    <w:rPr>
      <w:rFonts w:cs="Myriad Pro"/>
      <w:color w:val="000000"/>
      <w:sz w:val="20"/>
      <w:szCs w:val="20"/>
    </w:rPr>
  </w:style>
  <w:style w:type="paragraph" w:customStyle="1" w:styleId="Pa27">
    <w:name w:val="Pa27"/>
    <w:basedOn w:val="Default"/>
    <w:next w:val="Default"/>
    <w:uiPriority w:val="99"/>
    <w:rsid w:val="006648CF"/>
    <w:pPr>
      <w:spacing w:line="241" w:lineRule="atLeast"/>
    </w:pPr>
    <w:rPr>
      <w:rFonts w:cs="Times New Roman"/>
      <w:color w:val="auto"/>
    </w:rPr>
  </w:style>
  <w:style w:type="paragraph" w:customStyle="1" w:styleId="Pa51">
    <w:name w:val="Pa51"/>
    <w:basedOn w:val="Default"/>
    <w:next w:val="Default"/>
    <w:uiPriority w:val="99"/>
    <w:rsid w:val="006648CF"/>
    <w:pPr>
      <w:spacing w:line="241" w:lineRule="atLeast"/>
    </w:pPr>
    <w:rPr>
      <w:rFonts w:cs="Times New Roman"/>
      <w:color w:val="auto"/>
    </w:rPr>
  </w:style>
  <w:style w:type="paragraph" w:customStyle="1" w:styleId="Pa52">
    <w:name w:val="Pa52"/>
    <w:basedOn w:val="Default"/>
    <w:next w:val="Default"/>
    <w:uiPriority w:val="99"/>
    <w:rsid w:val="006648CF"/>
    <w:pPr>
      <w:spacing w:line="221" w:lineRule="atLeast"/>
    </w:pPr>
    <w:rPr>
      <w:rFonts w:ascii="Myriad Pro Light" w:hAnsi="Myriad Pro Light" w:cs="Times New Roman"/>
      <w:color w:val="auto"/>
    </w:rPr>
  </w:style>
  <w:style w:type="paragraph" w:customStyle="1" w:styleId="Pa53">
    <w:name w:val="Pa53"/>
    <w:basedOn w:val="Default"/>
    <w:next w:val="Default"/>
    <w:uiPriority w:val="99"/>
    <w:rsid w:val="006648CF"/>
    <w:pPr>
      <w:spacing w:line="201" w:lineRule="atLeast"/>
    </w:pPr>
    <w:rPr>
      <w:rFonts w:ascii="Myriad Pro Light" w:hAnsi="Myriad Pro Light" w:cs="Times New Roman"/>
      <w:color w:val="auto"/>
    </w:rPr>
  </w:style>
  <w:style w:type="paragraph" w:customStyle="1" w:styleId="Pa35">
    <w:name w:val="Pa35"/>
    <w:basedOn w:val="Default"/>
    <w:next w:val="Default"/>
    <w:uiPriority w:val="99"/>
    <w:rsid w:val="006648CF"/>
    <w:pPr>
      <w:spacing w:line="141" w:lineRule="atLeast"/>
    </w:pPr>
    <w:rPr>
      <w:rFonts w:cs="Times New Roman"/>
      <w:color w:val="auto"/>
    </w:rPr>
  </w:style>
  <w:style w:type="paragraph" w:customStyle="1" w:styleId="Pa38">
    <w:name w:val="Pa38"/>
    <w:basedOn w:val="Default"/>
    <w:next w:val="Default"/>
    <w:uiPriority w:val="99"/>
    <w:rsid w:val="006648CF"/>
    <w:pPr>
      <w:spacing w:line="201" w:lineRule="atLeast"/>
    </w:pPr>
    <w:rPr>
      <w:rFonts w:cs="Times New Roman"/>
      <w:color w:val="auto"/>
    </w:rPr>
  </w:style>
  <w:style w:type="paragraph" w:customStyle="1" w:styleId="Pa54">
    <w:name w:val="Pa54"/>
    <w:basedOn w:val="Default"/>
    <w:next w:val="Default"/>
    <w:uiPriority w:val="99"/>
    <w:rsid w:val="006648CF"/>
    <w:pPr>
      <w:spacing w:line="221" w:lineRule="atLeast"/>
    </w:pPr>
    <w:rPr>
      <w:rFonts w:cs="Times New Roman"/>
      <w:color w:val="auto"/>
    </w:rPr>
  </w:style>
  <w:style w:type="paragraph" w:customStyle="1" w:styleId="Pa55">
    <w:name w:val="Pa55"/>
    <w:basedOn w:val="Default"/>
    <w:next w:val="Default"/>
    <w:uiPriority w:val="99"/>
    <w:rsid w:val="006648CF"/>
    <w:pPr>
      <w:spacing w:line="241" w:lineRule="atLeast"/>
    </w:pPr>
    <w:rPr>
      <w:rFonts w:cs="Times New Roman"/>
      <w:color w:val="auto"/>
    </w:rPr>
  </w:style>
  <w:style w:type="character" w:styleId="Hyperlink">
    <w:name w:val="Hyperlink"/>
    <w:unhideWhenUsed/>
    <w:rsid w:val="006648CF"/>
    <w:rPr>
      <w:color w:val="0000FF"/>
      <w:u w:val="single"/>
    </w:rPr>
  </w:style>
  <w:style w:type="character" w:styleId="PageNumber">
    <w:name w:val="page number"/>
    <w:rsid w:val="006648CF"/>
  </w:style>
  <w:style w:type="paragraph" w:styleId="TOC1">
    <w:name w:val="toc 1"/>
    <w:basedOn w:val="Normal"/>
    <w:next w:val="Normal"/>
    <w:uiPriority w:val="39"/>
    <w:unhideWhenUsed/>
    <w:rsid w:val="006648CF"/>
    <w:pPr>
      <w:tabs>
        <w:tab w:val="left" w:pos="567"/>
        <w:tab w:val="right" w:leader="dot" w:pos="9060"/>
      </w:tabs>
      <w:spacing w:before="240" w:after="0"/>
    </w:pPr>
    <w:rPr>
      <w:rFonts w:ascii="Arial" w:eastAsia="Times New Roman" w:hAnsi="Arial"/>
      <w:b/>
      <w:noProof/>
      <w:color w:val="008000"/>
      <w:lang w:val="en-GB"/>
    </w:rPr>
  </w:style>
  <w:style w:type="paragraph" w:styleId="TOC2">
    <w:name w:val="toc 2"/>
    <w:basedOn w:val="Normal"/>
    <w:next w:val="Normal"/>
    <w:uiPriority w:val="39"/>
    <w:unhideWhenUsed/>
    <w:rsid w:val="006648CF"/>
    <w:pPr>
      <w:tabs>
        <w:tab w:val="left" w:pos="1200"/>
        <w:tab w:val="right" w:leader="dot" w:pos="9060"/>
      </w:tabs>
      <w:spacing w:after="0"/>
      <w:ind w:left="567"/>
    </w:pPr>
    <w:rPr>
      <w:rFonts w:ascii="Arial" w:eastAsia="Times New Roman" w:hAnsi="Arial"/>
      <w:noProof/>
      <w:lang w:val="en-GB"/>
    </w:rPr>
  </w:style>
  <w:style w:type="paragraph" w:styleId="TOC3">
    <w:name w:val="toc 3"/>
    <w:basedOn w:val="Normal"/>
    <w:next w:val="Normal"/>
    <w:uiPriority w:val="39"/>
    <w:unhideWhenUsed/>
    <w:rsid w:val="006648CF"/>
    <w:pPr>
      <w:tabs>
        <w:tab w:val="left" w:pos="1701"/>
        <w:tab w:val="right" w:leader="dot" w:pos="9060"/>
      </w:tabs>
      <w:spacing w:after="0"/>
      <w:ind w:left="709"/>
    </w:pPr>
    <w:rPr>
      <w:rFonts w:ascii="Arial" w:eastAsia="Times New Roman" w:hAnsi="Arial"/>
      <w:i/>
      <w:noProof/>
      <w:lang w:val="en-GB"/>
    </w:rPr>
  </w:style>
  <w:style w:type="paragraph" w:customStyle="1" w:styleId="GraphicsText">
    <w:name w:val="Graphics Text"/>
    <w:basedOn w:val="Normal"/>
    <w:rsid w:val="006648CF"/>
    <w:pPr>
      <w:overflowPunct w:val="0"/>
      <w:autoSpaceDE w:val="0"/>
      <w:autoSpaceDN w:val="0"/>
      <w:adjustRightInd w:val="0"/>
      <w:spacing w:after="0" w:line="264" w:lineRule="auto"/>
      <w:textAlignment w:val="baseline"/>
    </w:pPr>
    <w:rPr>
      <w:rFonts w:ascii="Arial Narrow" w:eastAsia="Times New Roman" w:hAnsi="Arial Narrow"/>
      <w:sz w:val="18"/>
      <w:szCs w:val="20"/>
      <w:lang w:val="en-GB"/>
    </w:rPr>
  </w:style>
  <w:style w:type="paragraph" w:customStyle="1" w:styleId="CoverClientName">
    <w:name w:val="CoverClientName"/>
    <w:basedOn w:val="Normal"/>
    <w:next w:val="Normal"/>
    <w:rsid w:val="006648CF"/>
    <w:pPr>
      <w:overflowPunct w:val="0"/>
      <w:autoSpaceDE w:val="0"/>
      <w:autoSpaceDN w:val="0"/>
      <w:adjustRightInd w:val="0"/>
      <w:spacing w:after="480" w:line="264" w:lineRule="auto"/>
      <w:textAlignment w:val="baseline"/>
    </w:pPr>
    <w:rPr>
      <w:rFonts w:ascii="Book Antiqua" w:eastAsia="Times New Roman" w:hAnsi="Book Antiqua"/>
      <w:szCs w:val="20"/>
      <w:lang w:val="en-GB"/>
    </w:rPr>
  </w:style>
  <w:style w:type="paragraph" w:customStyle="1" w:styleId="OtherHeader">
    <w:name w:val="OtherHeader"/>
    <w:basedOn w:val="Header"/>
    <w:next w:val="Normal"/>
    <w:rsid w:val="006648CF"/>
    <w:pPr>
      <w:tabs>
        <w:tab w:val="clear" w:pos="4680"/>
        <w:tab w:val="clear" w:pos="9360"/>
        <w:tab w:val="left" w:pos="4153"/>
        <w:tab w:val="right" w:pos="7655"/>
        <w:tab w:val="right" w:pos="8306"/>
      </w:tabs>
      <w:overflowPunct w:val="0"/>
      <w:autoSpaceDE w:val="0"/>
      <w:autoSpaceDN w:val="0"/>
      <w:adjustRightInd w:val="0"/>
      <w:spacing w:before="360" w:after="240" w:line="264" w:lineRule="auto"/>
      <w:textAlignment w:val="baseline"/>
    </w:pPr>
    <w:rPr>
      <w:rFonts w:ascii="Book Antiqua" w:eastAsia="Times New Roman" w:hAnsi="Book Antiqua"/>
      <w:b/>
      <w:i/>
      <w:caps/>
      <w:szCs w:val="20"/>
      <w:lang w:val="en-GB"/>
    </w:rPr>
  </w:style>
  <w:style w:type="character" w:customStyle="1" w:styleId="hps">
    <w:name w:val="hps"/>
    <w:rsid w:val="006648CF"/>
  </w:style>
  <w:style w:type="character" w:customStyle="1" w:styleId="transwords">
    <w:name w:val="trans_words"/>
    <w:rsid w:val="006648CF"/>
  </w:style>
  <w:style w:type="character" w:customStyle="1" w:styleId="shorttext">
    <w:name w:val="short_text"/>
    <w:rsid w:val="006648CF"/>
  </w:style>
  <w:style w:type="character" w:customStyle="1" w:styleId="atn">
    <w:name w:val="atn"/>
    <w:rsid w:val="006648CF"/>
  </w:style>
  <w:style w:type="character" w:customStyle="1" w:styleId="alt-edited">
    <w:name w:val="alt-edited"/>
    <w:rsid w:val="006648CF"/>
  </w:style>
  <w:style w:type="character" w:customStyle="1" w:styleId="st">
    <w:name w:val="st"/>
    <w:rsid w:val="006648CF"/>
  </w:style>
  <w:style w:type="character" w:styleId="Emphasis">
    <w:name w:val="Emphasis"/>
    <w:uiPriority w:val="20"/>
    <w:qFormat/>
    <w:rsid w:val="006648CF"/>
    <w:rPr>
      <w:i/>
      <w:iCs/>
    </w:rPr>
  </w:style>
  <w:style w:type="character" w:customStyle="1" w:styleId="mechtexChar">
    <w:name w:val="mechtex Char"/>
    <w:link w:val="mechtex"/>
    <w:rsid w:val="006648CF"/>
    <w:rPr>
      <w:rFonts w:ascii="Arial" w:hAnsi="Arial" w:cs="Arial"/>
      <w:lang w:val="en-GB"/>
    </w:rPr>
  </w:style>
  <w:style w:type="paragraph" w:customStyle="1" w:styleId="mechtex">
    <w:name w:val="mechtex"/>
    <w:basedOn w:val="Normal"/>
    <w:link w:val="mechtexChar"/>
    <w:rsid w:val="006648CF"/>
    <w:pPr>
      <w:spacing w:after="120"/>
      <w:jc w:val="center"/>
    </w:pPr>
    <w:rPr>
      <w:rFonts w:ascii="Arial" w:eastAsiaTheme="minorHAnsi" w:hAnsi="Arial" w:cs="Arial"/>
      <w:lang w:val="en-GB"/>
    </w:rPr>
  </w:style>
  <w:style w:type="character" w:customStyle="1" w:styleId="CommentTextChar1">
    <w:name w:val="Comment Text Char1"/>
    <w:uiPriority w:val="99"/>
    <w:semiHidden/>
    <w:rsid w:val="006648CF"/>
    <w:rPr>
      <w:rFonts w:ascii="Arial" w:eastAsia="Times New Roman" w:hAnsi="Arial" w:cs="Times New Roman"/>
      <w:lang w:val="en-GB"/>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99"/>
    <w:locked/>
    <w:rsid w:val="006648CF"/>
    <w:rPr>
      <w:rFonts w:ascii="Times New Roman" w:eastAsia="Times New Roman" w:hAnsi="Times New Roman" w:cs="Times New Roman"/>
      <w:sz w:val="24"/>
      <w:szCs w:val="24"/>
      <w:lang w:val="ru-RU" w:eastAsia="ru-RU"/>
    </w:rPr>
  </w:style>
  <w:style w:type="character" w:customStyle="1" w:styleId="FootnoteTextChar1">
    <w:name w:val="Footnote Text Char1"/>
    <w:uiPriority w:val="99"/>
    <w:semiHidden/>
    <w:rsid w:val="006648CF"/>
    <w:rPr>
      <w:rFonts w:ascii="Arial" w:eastAsia="Times New Roman" w:hAnsi="Arial" w:cs="Times New Roman"/>
      <w:lang w:val="en-GB"/>
    </w:rPr>
  </w:style>
  <w:style w:type="character" w:customStyle="1" w:styleId="13">
    <w:name w:val="Нижний колонтитул Знак1"/>
    <w:basedOn w:val="DefaultParagraphFont"/>
    <w:uiPriority w:val="99"/>
    <w:semiHidden/>
    <w:rsid w:val="006648CF"/>
  </w:style>
  <w:style w:type="character" w:customStyle="1" w:styleId="FooterChar1">
    <w:name w:val="Footer Char1"/>
    <w:uiPriority w:val="99"/>
    <w:semiHidden/>
    <w:rsid w:val="006648CF"/>
    <w:rPr>
      <w:rFonts w:ascii="Arial" w:eastAsia="Times New Roman" w:hAnsi="Arial" w:cs="Times New Roman"/>
      <w:sz w:val="22"/>
      <w:szCs w:val="22"/>
      <w:lang w:val="en-GB"/>
    </w:rPr>
  </w:style>
  <w:style w:type="character" w:customStyle="1" w:styleId="BodyTextChar1">
    <w:name w:val="Body Text Char1"/>
    <w:uiPriority w:val="99"/>
    <w:semiHidden/>
    <w:rsid w:val="006648CF"/>
    <w:rPr>
      <w:rFonts w:ascii="Arial" w:eastAsia="Times New Roman" w:hAnsi="Arial" w:cs="Times New Roman"/>
      <w:sz w:val="22"/>
      <w:szCs w:val="22"/>
      <w:lang w:val="en-GB"/>
    </w:rPr>
  </w:style>
  <w:style w:type="character" w:customStyle="1" w:styleId="CommentSubjectChar1">
    <w:name w:val="Comment Subject Char1"/>
    <w:uiPriority w:val="99"/>
    <w:semiHidden/>
    <w:rsid w:val="006648CF"/>
    <w:rPr>
      <w:rFonts w:ascii="Arial" w:eastAsia="Times New Roman" w:hAnsi="Arial" w:cs="Times New Roman"/>
      <w:b/>
      <w:bCs/>
      <w:sz w:val="20"/>
      <w:szCs w:val="20"/>
      <w:lang w:val="en-GB"/>
    </w:rPr>
  </w:style>
  <w:style w:type="character" w:customStyle="1" w:styleId="14">
    <w:name w:val="Текст выноски Знак1"/>
    <w:basedOn w:val="DefaultParagraphFont"/>
    <w:uiPriority w:val="99"/>
    <w:semiHidden/>
    <w:rsid w:val="006648CF"/>
    <w:rPr>
      <w:rFonts w:ascii="Tahoma" w:hAnsi="Tahoma" w:cs="Tahoma"/>
      <w:sz w:val="16"/>
      <w:szCs w:val="16"/>
    </w:rPr>
  </w:style>
  <w:style w:type="character" w:customStyle="1" w:styleId="BalloonTextChar1">
    <w:name w:val="Balloon Text Char1"/>
    <w:uiPriority w:val="99"/>
    <w:semiHidden/>
    <w:rsid w:val="006648CF"/>
    <w:rPr>
      <w:rFonts w:ascii="Lucida Grande" w:eastAsia="Times New Roman" w:hAnsi="Lucida Grande" w:cs="Lucida Grande"/>
      <w:sz w:val="18"/>
      <w:szCs w:val="18"/>
      <w:lang w:val="en-GB"/>
    </w:rPr>
  </w:style>
  <w:style w:type="table" w:customStyle="1" w:styleId="Ricardo-AEATableStyle">
    <w:name w:val="Ricardo-AEA Table Style"/>
    <w:basedOn w:val="TableNormal"/>
    <w:uiPriority w:val="99"/>
    <w:qFormat/>
    <w:rsid w:val="006648CF"/>
    <w:pPr>
      <w:spacing w:before="20" w:after="20" w:line="240" w:lineRule="auto"/>
    </w:pPr>
    <w:rPr>
      <w:rFonts w:ascii="Arial" w:eastAsia="Times New Roman" w:hAnsi="Arial" w:cs="Times New Roman"/>
      <w:sz w:val="20"/>
      <w:szCs w:val="20"/>
      <w:lang w:val="en-GB" w:eastAsia="en-GB"/>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Pr>
    <w:tblStylePr w:type="firstRow">
      <w:pPr>
        <w:wordWrap/>
        <w:spacing w:beforeLines="0" w:beforeAutospacing="1" w:afterLines="0" w:afterAutospacing="1" w:line="240" w:lineRule="auto"/>
      </w:pPr>
      <w:rPr>
        <w:rFonts w:ascii="Courier New" w:hAnsi="Courier New" w:cs="Courier New" w:hint="default"/>
        <w:b/>
        <w:color w:val="FFFFFF"/>
        <w:sz w:val="20"/>
        <w:szCs w:val="20"/>
      </w:rPr>
      <w:tblPr/>
      <w:tcPr>
        <w:shd w:val="clear" w:color="auto" w:fill="008000"/>
        <w:vAlign w:val="center"/>
      </w:tcPr>
    </w:tblStylePr>
    <w:tblStylePr w:type="firstCol">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pct15" w:color="auto" w:fill="auto"/>
      </w:tcPr>
    </w:tblStylePr>
  </w:style>
  <w:style w:type="table" w:styleId="TableGrid">
    <w:name w:val="Table Grid"/>
    <w:basedOn w:val="TableNormal"/>
    <w:rsid w:val="006648C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6648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31985">
      <w:bodyDiv w:val="1"/>
      <w:marLeft w:val="0"/>
      <w:marRight w:val="0"/>
      <w:marTop w:val="0"/>
      <w:marBottom w:val="0"/>
      <w:divBdr>
        <w:top w:val="none" w:sz="0" w:space="0" w:color="auto"/>
        <w:left w:val="none" w:sz="0" w:space="0" w:color="auto"/>
        <w:bottom w:val="none" w:sz="0" w:space="0" w:color="auto"/>
        <w:right w:val="none" w:sz="0" w:space="0" w:color="auto"/>
      </w:divBdr>
    </w:div>
    <w:div w:id="252781250">
      <w:bodyDiv w:val="1"/>
      <w:marLeft w:val="0"/>
      <w:marRight w:val="0"/>
      <w:marTop w:val="0"/>
      <w:marBottom w:val="0"/>
      <w:divBdr>
        <w:top w:val="none" w:sz="0" w:space="0" w:color="auto"/>
        <w:left w:val="none" w:sz="0" w:space="0" w:color="auto"/>
        <w:bottom w:val="none" w:sz="0" w:space="0" w:color="auto"/>
        <w:right w:val="none" w:sz="0" w:space="0" w:color="auto"/>
      </w:divBdr>
    </w:div>
    <w:div w:id="327901734">
      <w:bodyDiv w:val="1"/>
      <w:marLeft w:val="0"/>
      <w:marRight w:val="0"/>
      <w:marTop w:val="0"/>
      <w:marBottom w:val="0"/>
      <w:divBdr>
        <w:top w:val="none" w:sz="0" w:space="0" w:color="auto"/>
        <w:left w:val="none" w:sz="0" w:space="0" w:color="auto"/>
        <w:bottom w:val="none" w:sz="0" w:space="0" w:color="auto"/>
        <w:right w:val="none" w:sz="0" w:space="0" w:color="auto"/>
      </w:divBdr>
    </w:div>
    <w:div w:id="427772990">
      <w:bodyDiv w:val="1"/>
      <w:marLeft w:val="0"/>
      <w:marRight w:val="0"/>
      <w:marTop w:val="0"/>
      <w:marBottom w:val="0"/>
      <w:divBdr>
        <w:top w:val="none" w:sz="0" w:space="0" w:color="auto"/>
        <w:left w:val="none" w:sz="0" w:space="0" w:color="auto"/>
        <w:bottom w:val="none" w:sz="0" w:space="0" w:color="auto"/>
        <w:right w:val="none" w:sz="0" w:space="0" w:color="auto"/>
      </w:divBdr>
    </w:div>
    <w:div w:id="553590916">
      <w:bodyDiv w:val="1"/>
      <w:marLeft w:val="0"/>
      <w:marRight w:val="0"/>
      <w:marTop w:val="0"/>
      <w:marBottom w:val="0"/>
      <w:divBdr>
        <w:top w:val="none" w:sz="0" w:space="0" w:color="auto"/>
        <w:left w:val="none" w:sz="0" w:space="0" w:color="auto"/>
        <w:bottom w:val="none" w:sz="0" w:space="0" w:color="auto"/>
        <w:right w:val="none" w:sz="0" w:space="0" w:color="auto"/>
      </w:divBdr>
    </w:div>
    <w:div w:id="627006524">
      <w:bodyDiv w:val="1"/>
      <w:marLeft w:val="0"/>
      <w:marRight w:val="0"/>
      <w:marTop w:val="0"/>
      <w:marBottom w:val="0"/>
      <w:divBdr>
        <w:top w:val="none" w:sz="0" w:space="0" w:color="auto"/>
        <w:left w:val="none" w:sz="0" w:space="0" w:color="auto"/>
        <w:bottom w:val="none" w:sz="0" w:space="0" w:color="auto"/>
        <w:right w:val="none" w:sz="0" w:space="0" w:color="auto"/>
      </w:divBdr>
    </w:div>
    <w:div w:id="908032852">
      <w:bodyDiv w:val="1"/>
      <w:marLeft w:val="0"/>
      <w:marRight w:val="0"/>
      <w:marTop w:val="0"/>
      <w:marBottom w:val="0"/>
      <w:divBdr>
        <w:top w:val="none" w:sz="0" w:space="0" w:color="auto"/>
        <w:left w:val="none" w:sz="0" w:space="0" w:color="auto"/>
        <w:bottom w:val="none" w:sz="0" w:space="0" w:color="auto"/>
        <w:right w:val="none" w:sz="0" w:space="0" w:color="auto"/>
      </w:divBdr>
    </w:div>
    <w:div w:id="928125283">
      <w:bodyDiv w:val="1"/>
      <w:marLeft w:val="0"/>
      <w:marRight w:val="0"/>
      <w:marTop w:val="0"/>
      <w:marBottom w:val="0"/>
      <w:divBdr>
        <w:top w:val="none" w:sz="0" w:space="0" w:color="auto"/>
        <w:left w:val="none" w:sz="0" w:space="0" w:color="auto"/>
        <w:bottom w:val="none" w:sz="0" w:space="0" w:color="auto"/>
        <w:right w:val="none" w:sz="0" w:space="0" w:color="auto"/>
      </w:divBdr>
    </w:div>
    <w:div w:id="993336538">
      <w:bodyDiv w:val="1"/>
      <w:marLeft w:val="0"/>
      <w:marRight w:val="0"/>
      <w:marTop w:val="0"/>
      <w:marBottom w:val="0"/>
      <w:divBdr>
        <w:top w:val="none" w:sz="0" w:space="0" w:color="auto"/>
        <w:left w:val="none" w:sz="0" w:space="0" w:color="auto"/>
        <w:bottom w:val="none" w:sz="0" w:space="0" w:color="auto"/>
        <w:right w:val="none" w:sz="0" w:space="0" w:color="auto"/>
      </w:divBdr>
    </w:div>
    <w:div w:id="1226263202">
      <w:bodyDiv w:val="1"/>
      <w:marLeft w:val="0"/>
      <w:marRight w:val="0"/>
      <w:marTop w:val="0"/>
      <w:marBottom w:val="0"/>
      <w:divBdr>
        <w:top w:val="none" w:sz="0" w:space="0" w:color="auto"/>
        <w:left w:val="none" w:sz="0" w:space="0" w:color="auto"/>
        <w:bottom w:val="none" w:sz="0" w:space="0" w:color="auto"/>
        <w:right w:val="none" w:sz="0" w:space="0" w:color="auto"/>
      </w:divBdr>
    </w:div>
    <w:div w:id="1226795732">
      <w:bodyDiv w:val="1"/>
      <w:marLeft w:val="0"/>
      <w:marRight w:val="0"/>
      <w:marTop w:val="0"/>
      <w:marBottom w:val="0"/>
      <w:divBdr>
        <w:top w:val="none" w:sz="0" w:space="0" w:color="auto"/>
        <w:left w:val="none" w:sz="0" w:space="0" w:color="auto"/>
        <w:bottom w:val="none" w:sz="0" w:space="0" w:color="auto"/>
        <w:right w:val="none" w:sz="0" w:space="0" w:color="auto"/>
      </w:divBdr>
    </w:div>
    <w:div w:id="1480346094">
      <w:bodyDiv w:val="1"/>
      <w:marLeft w:val="0"/>
      <w:marRight w:val="0"/>
      <w:marTop w:val="0"/>
      <w:marBottom w:val="0"/>
      <w:divBdr>
        <w:top w:val="none" w:sz="0" w:space="0" w:color="auto"/>
        <w:left w:val="none" w:sz="0" w:space="0" w:color="auto"/>
        <w:bottom w:val="none" w:sz="0" w:space="0" w:color="auto"/>
        <w:right w:val="none" w:sz="0" w:space="0" w:color="auto"/>
      </w:divBdr>
    </w:div>
    <w:div w:id="1764260806">
      <w:bodyDiv w:val="1"/>
      <w:marLeft w:val="0"/>
      <w:marRight w:val="0"/>
      <w:marTop w:val="0"/>
      <w:marBottom w:val="0"/>
      <w:divBdr>
        <w:top w:val="none" w:sz="0" w:space="0" w:color="auto"/>
        <w:left w:val="none" w:sz="0" w:space="0" w:color="auto"/>
        <w:bottom w:val="none" w:sz="0" w:space="0" w:color="auto"/>
        <w:right w:val="none" w:sz="0" w:space="0" w:color="auto"/>
      </w:divBdr>
    </w:div>
    <w:div w:id="1779643948">
      <w:bodyDiv w:val="1"/>
      <w:marLeft w:val="0"/>
      <w:marRight w:val="0"/>
      <w:marTop w:val="0"/>
      <w:marBottom w:val="0"/>
      <w:divBdr>
        <w:top w:val="none" w:sz="0" w:space="0" w:color="auto"/>
        <w:left w:val="none" w:sz="0" w:space="0" w:color="auto"/>
        <w:bottom w:val="none" w:sz="0" w:space="0" w:color="auto"/>
        <w:right w:val="none" w:sz="0" w:space="0" w:color="auto"/>
      </w:divBdr>
    </w:div>
    <w:div w:id="1842044022">
      <w:bodyDiv w:val="1"/>
      <w:marLeft w:val="0"/>
      <w:marRight w:val="0"/>
      <w:marTop w:val="0"/>
      <w:marBottom w:val="0"/>
      <w:divBdr>
        <w:top w:val="none" w:sz="0" w:space="0" w:color="auto"/>
        <w:left w:val="none" w:sz="0" w:space="0" w:color="auto"/>
        <w:bottom w:val="none" w:sz="0" w:space="0" w:color="auto"/>
        <w:right w:val="none" w:sz="0" w:space="0" w:color="auto"/>
      </w:divBdr>
    </w:div>
    <w:div w:id="2028019353">
      <w:bodyDiv w:val="1"/>
      <w:marLeft w:val="0"/>
      <w:marRight w:val="0"/>
      <w:marTop w:val="0"/>
      <w:marBottom w:val="0"/>
      <w:divBdr>
        <w:top w:val="none" w:sz="0" w:space="0" w:color="auto"/>
        <w:left w:val="none" w:sz="0" w:space="0" w:color="auto"/>
        <w:bottom w:val="none" w:sz="0" w:space="0" w:color="auto"/>
        <w:right w:val="none" w:sz="0" w:space="0" w:color="auto"/>
      </w:divBdr>
    </w:div>
    <w:div w:id="203110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35B47-A6A7-438D-8125-B99F7B12D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40</Pages>
  <Words>10246</Words>
  <Characters>58403</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https://mul2-mnp.gov.am/tasks/166/oneclick/Hraman.docx?token=b2349a148d9113b2395fbd99feceaba6</cp:keywords>
  <cp:lastModifiedBy>Tatevik</cp:lastModifiedBy>
  <cp:revision>136</cp:revision>
  <cp:lastPrinted>2019-12-27T07:37:00Z</cp:lastPrinted>
  <dcterms:created xsi:type="dcterms:W3CDTF">2019-10-31T13:45:00Z</dcterms:created>
  <dcterms:modified xsi:type="dcterms:W3CDTF">2022-12-06T05:40:00Z</dcterms:modified>
</cp:coreProperties>
</file>