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676E9" w14:textId="77777777" w:rsidR="00D353F2" w:rsidRPr="002D3C64" w:rsidRDefault="00D353F2" w:rsidP="00D353F2">
      <w:pPr>
        <w:shd w:val="clear" w:color="auto" w:fill="FFFFFF"/>
        <w:spacing w:after="0" w:line="240" w:lineRule="auto"/>
        <w:ind w:firstLine="375"/>
        <w:rPr>
          <w:rFonts w:ascii="Sylfaen" w:eastAsia="Times New Roman" w:hAnsi="Sylfaen" w:cs="Times New Roman"/>
          <w:color w:val="000000" w:themeColor="text1"/>
          <w:sz w:val="21"/>
          <w:szCs w:val="21"/>
        </w:rPr>
      </w:pPr>
      <w:r w:rsidRPr="002D3C64">
        <w:rPr>
          <w:rFonts w:ascii="Sylfaen" w:eastAsia="Times New Roman" w:hAnsi="Sylfaen" w:cs="Times New Roman"/>
          <w:color w:val="000000" w:themeColor="text1"/>
          <w:sz w:val="21"/>
          <w:szCs w:val="21"/>
          <w:lang w:val="en-US"/>
        </w:rPr>
        <w:t>  </w:t>
      </w:r>
    </w:p>
    <w:p w14:paraId="30CCACC0" w14:textId="77777777"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ՀԱՎԵԼՎԱԾ</w:t>
      </w:r>
    </w:p>
    <w:p w14:paraId="370C0F00" w14:textId="77777777"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ՀՀ քաղաքաշինության կոմիտեի նախագահի</w:t>
      </w:r>
    </w:p>
    <w:p w14:paraId="64A85741" w14:textId="020E510A"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 xml:space="preserve">2022 թվականի </w:t>
      </w:r>
      <w:proofErr w:type="spellStart"/>
      <w:r w:rsidR="00A37DD7">
        <w:rPr>
          <w:rFonts w:ascii="GHEA Grapalat" w:eastAsia="Times New Roman" w:hAnsi="GHEA Grapalat" w:cs="Times New Roman"/>
          <w:bCs/>
          <w:color w:val="000000" w:themeColor="text1"/>
          <w:sz w:val="24"/>
          <w:szCs w:val="24"/>
          <w:lang w:val="en-US"/>
        </w:rPr>
        <w:t>նոյեմբերի</w:t>
      </w:r>
      <w:proofErr w:type="spellEnd"/>
      <w:r w:rsidR="00A37DD7">
        <w:rPr>
          <w:rFonts w:ascii="GHEA Grapalat" w:eastAsia="Times New Roman" w:hAnsi="GHEA Grapalat" w:cs="Times New Roman"/>
          <w:bCs/>
          <w:color w:val="000000" w:themeColor="text1"/>
          <w:sz w:val="24"/>
          <w:szCs w:val="24"/>
          <w:lang w:val="en-US"/>
        </w:rPr>
        <w:t xml:space="preserve"> 07</w:t>
      </w:r>
      <w:r w:rsidRPr="007C2D32">
        <w:rPr>
          <w:rFonts w:ascii="GHEA Grapalat" w:eastAsia="Times New Roman" w:hAnsi="GHEA Grapalat" w:cs="Times New Roman"/>
          <w:bCs/>
          <w:color w:val="000000" w:themeColor="text1"/>
          <w:sz w:val="24"/>
          <w:szCs w:val="24"/>
        </w:rPr>
        <w:t>-ի</w:t>
      </w:r>
    </w:p>
    <w:p w14:paraId="292833CD" w14:textId="527224B0"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Cs/>
          <w:color w:val="000000" w:themeColor="text1"/>
          <w:sz w:val="24"/>
          <w:szCs w:val="24"/>
        </w:rPr>
      </w:pPr>
      <w:r w:rsidRPr="007C2D32">
        <w:rPr>
          <w:rFonts w:ascii="GHEA Grapalat" w:eastAsia="Times New Roman" w:hAnsi="GHEA Grapalat" w:cs="Times New Roman"/>
          <w:bCs/>
          <w:color w:val="000000" w:themeColor="text1"/>
          <w:sz w:val="24"/>
          <w:szCs w:val="24"/>
        </w:rPr>
        <w:t xml:space="preserve">N </w:t>
      </w:r>
      <w:r w:rsidR="00A37DD7">
        <w:rPr>
          <w:rFonts w:ascii="GHEA Grapalat" w:eastAsia="Times New Roman" w:hAnsi="GHEA Grapalat" w:cs="Times New Roman"/>
          <w:bCs/>
          <w:color w:val="000000" w:themeColor="text1"/>
          <w:sz w:val="24"/>
          <w:szCs w:val="24"/>
          <w:lang w:val="en-US"/>
        </w:rPr>
        <w:t>27</w:t>
      </w:r>
      <w:r w:rsidRPr="007C2D32">
        <w:rPr>
          <w:rFonts w:ascii="GHEA Grapalat" w:eastAsia="Times New Roman" w:hAnsi="GHEA Grapalat" w:cs="Times New Roman"/>
          <w:bCs/>
          <w:color w:val="000000" w:themeColor="text1"/>
          <w:sz w:val="24"/>
          <w:szCs w:val="24"/>
        </w:rPr>
        <w:t>-Ն  հրամանի</w:t>
      </w:r>
    </w:p>
    <w:p w14:paraId="06581B7D" w14:textId="77777777" w:rsidR="00F60842" w:rsidRPr="007C2D32" w:rsidRDefault="00F60842" w:rsidP="00F60842">
      <w:pPr>
        <w:shd w:val="clear" w:color="auto" w:fill="FFFFFF"/>
        <w:spacing w:after="0" w:line="240" w:lineRule="auto"/>
        <w:ind w:firstLine="375"/>
        <w:jc w:val="right"/>
        <w:rPr>
          <w:rFonts w:ascii="GHEA Grapalat" w:eastAsia="Times New Roman" w:hAnsi="GHEA Grapalat" w:cs="Times New Roman"/>
          <w:b/>
          <w:bCs/>
          <w:color w:val="000000" w:themeColor="text1"/>
          <w:sz w:val="24"/>
          <w:szCs w:val="24"/>
        </w:rPr>
      </w:pPr>
    </w:p>
    <w:p w14:paraId="7D233FFB" w14:textId="77777777" w:rsidR="00F60842" w:rsidRPr="007C2D32" w:rsidRDefault="00F60842" w:rsidP="00D353F2">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rPr>
      </w:pPr>
    </w:p>
    <w:p w14:paraId="4C5A7B84" w14:textId="77777777" w:rsidR="00F60842" w:rsidRPr="007C2D32" w:rsidRDefault="00F60842" w:rsidP="00D353F2">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rPr>
      </w:pPr>
    </w:p>
    <w:p w14:paraId="46415031" w14:textId="77777777" w:rsidR="00F60842" w:rsidRPr="007C2D32" w:rsidRDefault="00F60842" w:rsidP="00D353F2">
      <w:pPr>
        <w:shd w:val="clear" w:color="auto" w:fill="FFFFFF"/>
        <w:spacing w:after="0" w:line="240" w:lineRule="auto"/>
        <w:ind w:firstLine="375"/>
        <w:jc w:val="center"/>
        <w:rPr>
          <w:rFonts w:ascii="GHEA Grapalat" w:eastAsia="Times New Roman" w:hAnsi="GHEA Grapalat" w:cs="Times New Roman"/>
          <w:b/>
          <w:bCs/>
          <w:color w:val="000000" w:themeColor="text1"/>
          <w:sz w:val="24"/>
          <w:szCs w:val="24"/>
        </w:rPr>
      </w:pPr>
    </w:p>
    <w:p w14:paraId="52AE4E74" w14:textId="77777777" w:rsidR="00F60842" w:rsidRPr="007C2D32" w:rsidRDefault="00F60842" w:rsidP="00AD59E4">
      <w:pPr>
        <w:shd w:val="clear" w:color="auto" w:fill="FFFFFF"/>
        <w:spacing w:after="0" w:line="360" w:lineRule="auto"/>
        <w:ind w:firstLine="375"/>
        <w:jc w:val="center"/>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b/>
          <w:bCs/>
          <w:color w:val="000000" w:themeColor="text1"/>
          <w:sz w:val="24"/>
          <w:szCs w:val="24"/>
        </w:rPr>
        <w:t>ՀՀՇՆ 31-02-</w:t>
      </w:r>
      <w:r w:rsidRPr="007C2D32">
        <w:rPr>
          <w:rFonts w:ascii="GHEA Grapalat" w:eastAsia="Times New Roman" w:hAnsi="GHEA Grapalat" w:cs="Times New Roman"/>
          <w:b/>
          <w:bCs/>
          <w:color w:val="000000" w:themeColor="text1"/>
          <w:sz w:val="24"/>
          <w:szCs w:val="24"/>
          <w:lang w:val="hy-AM"/>
        </w:rPr>
        <w:t>2022</w:t>
      </w:r>
    </w:p>
    <w:p w14:paraId="04048C24" w14:textId="77777777" w:rsidR="00D353F2" w:rsidRPr="007C2D32" w:rsidRDefault="00F60842" w:rsidP="00AD59E4">
      <w:pPr>
        <w:shd w:val="clear" w:color="auto" w:fill="FFFFFF"/>
        <w:spacing w:after="0" w:line="360" w:lineRule="auto"/>
        <w:ind w:firstLine="375"/>
        <w:jc w:val="center"/>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w:t>
      </w:r>
      <w:r w:rsidR="00D353F2" w:rsidRPr="007C2D32">
        <w:rPr>
          <w:rFonts w:ascii="GHEA Grapalat" w:eastAsia="Times New Roman" w:hAnsi="GHEA Grapalat" w:cs="Times New Roman"/>
          <w:b/>
          <w:bCs/>
          <w:color w:val="000000" w:themeColor="text1"/>
          <w:sz w:val="24"/>
          <w:szCs w:val="24"/>
          <w:lang w:val="hy-AM"/>
        </w:rPr>
        <w:t>ԲՆԱԿԵԼԻ ՇԵՆՔԵՐ. ՄԱՍ II. ԱՆՀԱՏԱԿԱՆ</w:t>
      </w:r>
      <w:r w:rsidR="00D353F2" w:rsidRPr="007C2D32">
        <w:rPr>
          <w:rFonts w:ascii="Calibri" w:eastAsia="Times New Roman" w:hAnsi="Calibri" w:cs="Calibri"/>
          <w:b/>
          <w:bCs/>
          <w:color w:val="000000" w:themeColor="text1"/>
          <w:sz w:val="24"/>
          <w:szCs w:val="24"/>
          <w:lang w:val="hy-AM"/>
        </w:rPr>
        <w:t> </w:t>
      </w:r>
      <w:r w:rsidR="00D353F2" w:rsidRPr="007C2D32">
        <w:rPr>
          <w:rFonts w:ascii="GHEA Grapalat" w:eastAsia="Times New Roman" w:hAnsi="GHEA Grapalat" w:cs="GHEA Grapalat"/>
          <w:b/>
          <w:bCs/>
          <w:color w:val="000000" w:themeColor="text1"/>
          <w:sz w:val="24"/>
          <w:szCs w:val="24"/>
          <w:lang w:val="hy-AM"/>
        </w:rPr>
        <w:t>ԲՆԱԿԵԼԻ</w:t>
      </w:r>
      <w:r w:rsidR="00D353F2" w:rsidRPr="007C2D32">
        <w:rPr>
          <w:rFonts w:ascii="Calibri" w:eastAsia="Times New Roman" w:hAnsi="Calibri" w:cs="Calibri"/>
          <w:b/>
          <w:bCs/>
          <w:color w:val="000000" w:themeColor="text1"/>
          <w:sz w:val="24"/>
          <w:szCs w:val="24"/>
          <w:lang w:val="hy-AM"/>
        </w:rPr>
        <w:t> </w:t>
      </w:r>
      <w:r w:rsidR="00D353F2" w:rsidRPr="007C2D32">
        <w:rPr>
          <w:rFonts w:ascii="GHEA Grapalat" w:eastAsia="Times New Roman" w:hAnsi="GHEA Grapalat" w:cs="GHEA Grapalat"/>
          <w:b/>
          <w:bCs/>
          <w:color w:val="000000" w:themeColor="text1"/>
          <w:sz w:val="24"/>
          <w:szCs w:val="24"/>
          <w:lang w:val="hy-AM"/>
        </w:rPr>
        <w:t>ՏՆԵՐ</w:t>
      </w:r>
      <w:r w:rsidRPr="007C2D32">
        <w:rPr>
          <w:rFonts w:ascii="GHEA Grapalat" w:eastAsia="Times New Roman" w:hAnsi="GHEA Grapalat" w:cs="GHEA Grapalat"/>
          <w:b/>
          <w:bCs/>
          <w:color w:val="000000" w:themeColor="text1"/>
          <w:sz w:val="24"/>
          <w:szCs w:val="24"/>
          <w:lang w:val="hy-AM"/>
        </w:rPr>
        <w:t>»</w:t>
      </w:r>
    </w:p>
    <w:p w14:paraId="3D80E5F1" w14:textId="77777777" w:rsidR="00D353F2" w:rsidRPr="007C2D32" w:rsidRDefault="00AD59E4" w:rsidP="00AD59E4">
      <w:pPr>
        <w:shd w:val="clear" w:color="auto" w:fill="FFFFFF"/>
        <w:spacing w:after="0" w:line="360" w:lineRule="auto"/>
        <w:ind w:firstLine="375"/>
        <w:jc w:val="center"/>
        <w:rPr>
          <w:rFonts w:ascii="GHEA Grapalat" w:eastAsia="Times New Roman" w:hAnsi="GHEA Grapalat" w:cs="Times New Roman"/>
          <w:b/>
          <w:color w:val="000000" w:themeColor="text1"/>
          <w:sz w:val="24"/>
          <w:szCs w:val="24"/>
          <w:lang w:val="hy-AM"/>
        </w:rPr>
      </w:pPr>
      <w:r w:rsidRPr="007C2D32">
        <w:rPr>
          <w:rFonts w:ascii="GHEA Grapalat" w:eastAsia="Times New Roman" w:hAnsi="GHEA Grapalat" w:cs="Times New Roman"/>
          <w:b/>
          <w:color w:val="000000" w:themeColor="text1"/>
          <w:sz w:val="24"/>
          <w:szCs w:val="24"/>
          <w:lang w:val="hy-AM"/>
        </w:rPr>
        <w:t>ՀԱՅԱՍՏԱՆԻ ՀԱՆՐԱՊԵՏՈՒԹՅԱՆ ՇԻՆԱՐԱՐԱԿԱՆ ՆՈՐՄԵՐ</w:t>
      </w:r>
      <w:r w:rsidR="00D353F2" w:rsidRPr="007C2D32">
        <w:rPr>
          <w:rFonts w:ascii="Calibri" w:eastAsia="Times New Roman" w:hAnsi="Calibri" w:cs="Calibri"/>
          <w:b/>
          <w:color w:val="000000" w:themeColor="text1"/>
          <w:sz w:val="24"/>
          <w:szCs w:val="24"/>
          <w:lang w:val="hy-AM"/>
        </w:rPr>
        <w:t> </w:t>
      </w:r>
    </w:p>
    <w:p w14:paraId="1502367B" w14:textId="77777777" w:rsidR="00F60842" w:rsidRPr="007C2D32" w:rsidRDefault="00AD59E4" w:rsidP="005F41F0">
      <w:pPr>
        <w:shd w:val="clear" w:color="auto" w:fill="FFFFFF"/>
        <w:spacing w:after="0" w:line="240" w:lineRule="auto"/>
        <w:ind w:firstLine="375"/>
        <w:jc w:val="center"/>
        <w:rPr>
          <w:rFonts w:ascii="GHEA Grapalat" w:eastAsia="Times New Roman" w:hAnsi="GHEA Grapalat" w:cs="Times New Roman"/>
          <w:color w:val="000000" w:themeColor="text1"/>
          <w:sz w:val="24"/>
          <w:szCs w:val="24"/>
          <w:lang w:val="hy-AM"/>
        </w:rPr>
      </w:pPr>
      <w:r w:rsidRPr="007C2D32">
        <w:rPr>
          <w:rFonts w:ascii="Calibri" w:eastAsia="Times New Roman" w:hAnsi="Calibri" w:cs="Calibri"/>
          <w:b/>
          <w:bCs/>
          <w:noProof/>
          <w:color w:val="000000" w:themeColor="text1"/>
          <w:sz w:val="24"/>
          <w:szCs w:val="24"/>
          <w:lang w:val="en-US" w:eastAsia="en-US"/>
        </w:rPr>
        <w:drawing>
          <wp:inline distT="0" distB="0" distL="0" distR="0" wp14:anchorId="421ACE06" wp14:editId="195E8E61">
            <wp:extent cx="5937885" cy="30480"/>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7885" cy="30480"/>
                    </a:xfrm>
                    <a:prstGeom prst="rect">
                      <a:avLst/>
                    </a:prstGeom>
                    <a:noFill/>
                  </pic:spPr>
                </pic:pic>
              </a:graphicData>
            </a:graphic>
          </wp:inline>
        </w:drawing>
      </w:r>
      <w:r w:rsidR="00D353F2" w:rsidRPr="007C2D32">
        <w:rPr>
          <w:rFonts w:ascii="Calibri" w:eastAsia="Times New Roman" w:hAnsi="Calibri" w:cs="Calibri"/>
          <w:b/>
          <w:bCs/>
          <w:color w:val="000000" w:themeColor="text1"/>
          <w:sz w:val="24"/>
          <w:szCs w:val="24"/>
          <w:lang w:val="hy-AM"/>
        </w:rPr>
        <w:t> </w:t>
      </w:r>
    </w:p>
    <w:p w14:paraId="10F0BDB1" w14:textId="77777777" w:rsidR="00524EFD" w:rsidRPr="007C2D32" w:rsidRDefault="00D353F2" w:rsidP="005F41F0">
      <w:pPr>
        <w:shd w:val="clear" w:color="auto" w:fill="FFFFFF"/>
        <w:spacing w:after="0" w:line="360" w:lineRule="auto"/>
        <w:ind w:firstLine="375"/>
        <w:jc w:val="center"/>
        <w:rPr>
          <w:rFonts w:ascii="GHEA Grapalat" w:hAnsi="GHEA Grapalat"/>
          <w:b/>
          <w:color w:val="000000" w:themeColor="text1"/>
          <w:sz w:val="24"/>
          <w:szCs w:val="24"/>
          <w:lang w:val="hy-AM"/>
        </w:rPr>
      </w:pPr>
      <w:r w:rsidRPr="007C2D32">
        <w:rPr>
          <w:rFonts w:ascii="Calibri" w:eastAsia="Times New Roman" w:hAnsi="Calibri" w:cs="Calibri"/>
          <w:color w:val="000000" w:themeColor="text1"/>
          <w:sz w:val="24"/>
          <w:szCs w:val="24"/>
          <w:lang w:val="hy-AM"/>
        </w:rPr>
        <w:t> </w:t>
      </w:r>
    </w:p>
    <w:p w14:paraId="7EA9DAD5" w14:textId="77777777" w:rsidR="00524EFD" w:rsidRPr="007C2D32" w:rsidRDefault="00EE7D45" w:rsidP="005F41F0">
      <w:pPr>
        <w:tabs>
          <w:tab w:val="left" w:pos="6112"/>
        </w:tabs>
        <w:spacing w:after="0" w:line="360" w:lineRule="auto"/>
        <w:ind w:firstLine="426"/>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1</w:t>
      </w:r>
      <w:r w:rsidR="00524EFD" w:rsidRPr="007C2D32">
        <w:rPr>
          <w:rFonts w:ascii="GHEA Grapalat" w:hAnsi="GHEA Grapalat"/>
          <w:b/>
          <w:color w:val="000000" w:themeColor="text1"/>
          <w:sz w:val="24"/>
          <w:szCs w:val="24"/>
          <w:lang w:val="hy-AM"/>
        </w:rPr>
        <w:t>. ԿԻՐԱՌՄԱՆ ՈԼՈՐՏԸ</w:t>
      </w:r>
    </w:p>
    <w:p w14:paraId="553D0BAC" w14:textId="77777777" w:rsidR="008B19A0" w:rsidRPr="007C2D32" w:rsidRDefault="008B19A0" w:rsidP="005F41F0">
      <w:pPr>
        <w:tabs>
          <w:tab w:val="left" w:pos="6112"/>
        </w:tabs>
        <w:spacing w:after="0" w:line="360" w:lineRule="auto"/>
        <w:ind w:firstLine="426"/>
        <w:jc w:val="center"/>
        <w:rPr>
          <w:rFonts w:ascii="GHEA Grapalat" w:hAnsi="GHEA Grapalat"/>
          <w:b/>
          <w:color w:val="000000" w:themeColor="text1"/>
          <w:sz w:val="24"/>
          <w:szCs w:val="24"/>
          <w:lang w:val="hy-AM"/>
        </w:rPr>
      </w:pPr>
    </w:p>
    <w:p w14:paraId="21F5ADB6" w14:textId="77777777" w:rsidR="00524EFD" w:rsidRPr="007C2D32" w:rsidRDefault="008B19A0" w:rsidP="00B55B97">
      <w:pPr>
        <w:pStyle w:val="ListParagraph"/>
        <w:numPr>
          <w:ilvl w:val="1"/>
          <w:numId w:val="1"/>
        </w:numPr>
        <w:spacing w:after="0" w:line="360" w:lineRule="auto"/>
        <w:ind w:left="0" w:firstLine="360"/>
        <w:jc w:val="both"/>
        <w:rPr>
          <w:rFonts w:ascii="GHEA Grapalat" w:hAnsi="GHEA Grapalat"/>
          <w:sz w:val="24"/>
          <w:szCs w:val="24"/>
          <w:lang w:val="hy-AM"/>
        </w:rPr>
      </w:pPr>
      <w:r w:rsidRPr="007C2D32">
        <w:rPr>
          <w:rFonts w:ascii="GHEA Grapalat" w:hAnsi="GHEA Grapalat"/>
          <w:sz w:val="24"/>
          <w:szCs w:val="24"/>
          <w:lang w:val="hy-AM"/>
        </w:rPr>
        <w:t xml:space="preserve">Սույն </w:t>
      </w:r>
      <w:r w:rsidR="00524EFD" w:rsidRPr="007C2D32">
        <w:rPr>
          <w:rFonts w:ascii="GHEA Grapalat" w:hAnsi="GHEA Grapalat"/>
          <w:sz w:val="24"/>
          <w:szCs w:val="24"/>
          <w:lang w:val="hy-AM"/>
        </w:rPr>
        <w:t xml:space="preserve">շինարարական նորմերը (այսուհետ` շինարարական նորմեր) </w:t>
      </w:r>
      <w:r w:rsidR="00DF442B" w:rsidRPr="007C2D32">
        <w:rPr>
          <w:rFonts w:ascii="GHEA Grapalat" w:hAnsi="GHEA Grapalat"/>
          <w:sz w:val="24"/>
          <w:szCs w:val="24"/>
          <w:lang w:val="hy-AM"/>
        </w:rPr>
        <w:t>կիրառելի</w:t>
      </w:r>
      <w:r w:rsidR="00524EFD" w:rsidRPr="007C2D32">
        <w:rPr>
          <w:rFonts w:ascii="GHEA Grapalat" w:hAnsi="GHEA Grapalat"/>
          <w:sz w:val="24"/>
          <w:szCs w:val="24"/>
          <w:lang w:val="hy-AM"/>
        </w:rPr>
        <w:t xml:space="preserve"> են </w:t>
      </w:r>
      <w:r w:rsidR="00FF1588" w:rsidRPr="007C2D32">
        <w:rPr>
          <w:rFonts w:ascii="GHEA Grapalat" w:hAnsi="GHEA Grapalat"/>
          <w:sz w:val="24"/>
          <w:szCs w:val="24"/>
          <w:lang w:val="hy-AM"/>
        </w:rPr>
        <w:t xml:space="preserve">քաղաքային և գյուղական բնակավայրերում </w:t>
      </w:r>
      <w:r w:rsidR="00524EFD" w:rsidRPr="007C2D32">
        <w:rPr>
          <w:rFonts w:ascii="GHEA Grapalat" w:eastAsia="Times New Roman" w:hAnsi="GHEA Grapalat" w:cs="Times New Roman"/>
          <w:bCs/>
          <w:sz w:val="24"/>
          <w:szCs w:val="24"/>
          <w:lang w:val="hy-AM"/>
        </w:rPr>
        <w:t>կառուց</w:t>
      </w:r>
      <w:r w:rsidR="00B6542F" w:rsidRPr="007C2D32">
        <w:rPr>
          <w:rFonts w:ascii="GHEA Grapalat" w:eastAsia="Times New Roman" w:hAnsi="GHEA Grapalat" w:cs="Times New Roman"/>
          <w:bCs/>
          <w:sz w:val="24"/>
          <w:szCs w:val="24"/>
          <w:lang w:val="hy-AM"/>
        </w:rPr>
        <w:t>վող</w:t>
      </w:r>
      <w:r w:rsidR="00524EFD" w:rsidRPr="007C2D32">
        <w:rPr>
          <w:rFonts w:ascii="GHEA Grapalat" w:eastAsia="Times New Roman" w:hAnsi="GHEA Grapalat" w:cs="Times New Roman"/>
          <w:bCs/>
          <w:sz w:val="24"/>
          <w:szCs w:val="24"/>
          <w:lang w:val="hy-AM"/>
        </w:rPr>
        <w:t>, վերակառուց</w:t>
      </w:r>
      <w:r w:rsidR="00B6542F" w:rsidRPr="007C2D32">
        <w:rPr>
          <w:rFonts w:ascii="GHEA Grapalat" w:eastAsia="Times New Roman" w:hAnsi="GHEA Grapalat" w:cs="Times New Roman"/>
          <w:bCs/>
          <w:sz w:val="24"/>
          <w:szCs w:val="24"/>
          <w:lang w:val="hy-AM"/>
        </w:rPr>
        <w:t>վող</w:t>
      </w:r>
      <w:r w:rsidR="003E2C80" w:rsidRPr="007C2D32">
        <w:rPr>
          <w:rFonts w:ascii="GHEA Grapalat" w:eastAsia="Times New Roman" w:hAnsi="GHEA Grapalat" w:cs="Times New Roman"/>
          <w:bCs/>
          <w:sz w:val="24"/>
          <w:szCs w:val="24"/>
          <w:lang w:val="hy-AM"/>
        </w:rPr>
        <w:t>՝</w:t>
      </w:r>
      <w:r w:rsidR="00524EFD" w:rsidRPr="007C2D32">
        <w:rPr>
          <w:rFonts w:ascii="GHEA Grapalat" w:eastAsia="Times New Roman" w:hAnsi="GHEA Grapalat" w:cs="Times New Roman"/>
          <w:bCs/>
          <w:sz w:val="24"/>
          <w:szCs w:val="24"/>
          <w:lang w:val="hy-AM"/>
        </w:rPr>
        <w:t xml:space="preserve"> </w:t>
      </w:r>
      <w:r w:rsidR="004E7179" w:rsidRPr="007C2D32">
        <w:rPr>
          <w:rFonts w:ascii="GHEA Grapalat" w:eastAsia="Times New Roman" w:hAnsi="GHEA Grapalat" w:cs="Times New Roman"/>
          <w:bCs/>
          <w:sz w:val="24"/>
          <w:szCs w:val="24"/>
          <w:lang w:val="hy-AM"/>
        </w:rPr>
        <w:t xml:space="preserve">3 վերգետնյա հարկով, առանձին կամ կցաշար (բլոկավորված) կառուցապատմամբ </w:t>
      </w:r>
      <w:r w:rsidR="00B6542F" w:rsidRPr="007C2D32">
        <w:rPr>
          <w:rFonts w:ascii="GHEA Grapalat" w:eastAsia="Times New Roman" w:hAnsi="GHEA Grapalat" w:cs="Times New Roman"/>
          <w:bCs/>
          <w:sz w:val="24"/>
          <w:szCs w:val="24"/>
          <w:lang w:val="hy-AM"/>
        </w:rPr>
        <w:t>անհատական բնակելի տների</w:t>
      </w:r>
      <w:r w:rsidR="004E7179" w:rsidRPr="007C2D32">
        <w:rPr>
          <w:rFonts w:ascii="GHEA Grapalat" w:eastAsia="Times New Roman" w:hAnsi="GHEA Grapalat" w:cs="Times New Roman"/>
          <w:bCs/>
          <w:sz w:val="24"/>
          <w:szCs w:val="24"/>
          <w:lang w:val="hy-AM"/>
        </w:rPr>
        <w:t>,</w:t>
      </w:r>
      <w:r w:rsidR="00B6542F" w:rsidRPr="007C2D32">
        <w:rPr>
          <w:rFonts w:ascii="GHEA Grapalat" w:eastAsia="Times New Roman" w:hAnsi="GHEA Grapalat" w:cs="Times New Roman"/>
          <w:bCs/>
          <w:sz w:val="24"/>
          <w:szCs w:val="24"/>
          <w:lang w:val="hy-AM"/>
        </w:rPr>
        <w:t xml:space="preserve"> </w:t>
      </w:r>
      <w:r w:rsidR="00524EFD" w:rsidRPr="007C2D32">
        <w:rPr>
          <w:rFonts w:ascii="GHEA Grapalat" w:hAnsi="GHEA Grapalat"/>
          <w:sz w:val="24"/>
          <w:szCs w:val="24"/>
          <w:lang w:val="hy-AM"/>
        </w:rPr>
        <w:t xml:space="preserve">այդ թվում՝ պետական և համայնքային զարգացման </w:t>
      </w:r>
      <w:r w:rsidR="00EE7D45" w:rsidRPr="007C2D32">
        <w:rPr>
          <w:rFonts w:ascii="GHEA Grapalat" w:hAnsi="GHEA Grapalat"/>
          <w:sz w:val="24"/>
          <w:szCs w:val="24"/>
          <w:lang w:val="hy-AM"/>
        </w:rPr>
        <w:t>ծրագրերով իրականացվող բնակելի տների և սոցիալական</w:t>
      </w:r>
      <w:r w:rsidR="00524EFD" w:rsidRPr="007C2D32">
        <w:rPr>
          <w:rFonts w:ascii="GHEA Grapalat" w:hAnsi="GHEA Grapalat"/>
          <w:sz w:val="24"/>
          <w:szCs w:val="24"/>
          <w:lang w:val="hy-AM"/>
        </w:rPr>
        <w:t xml:space="preserve"> բնակարանների</w:t>
      </w:r>
      <w:r w:rsidR="003E2C80" w:rsidRPr="007C2D32">
        <w:rPr>
          <w:rFonts w:ascii="GHEA Grapalat" w:hAnsi="GHEA Grapalat"/>
          <w:sz w:val="24"/>
          <w:szCs w:val="24"/>
          <w:lang w:val="hy-AM"/>
        </w:rPr>
        <w:t xml:space="preserve"> ծրագրման ու նախագծման համար</w:t>
      </w:r>
      <w:r w:rsidR="00524EFD" w:rsidRPr="007C2D32">
        <w:rPr>
          <w:rFonts w:ascii="GHEA Grapalat" w:hAnsi="GHEA Grapalat"/>
          <w:sz w:val="24"/>
          <w:szCs w:val="24"/>
          <w:lang w:val="hy-AM"/>
        </w:rPr>
        <w:t>:</w:t>
      </w:r>
    </w:p>
    <w:p w14:paraId="6915EBFE"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Շինարարական նորմերը կիրառ</w:t>
      </w:r>
      <w:r w:rsidR="005C6EB8" w:rsidRPr="007C2D32">
        <w:rPr>
          <w:rFonts w:ascii="GHEA Grapalat" w:hAnsi="GHEA Grapalat"/>
          <w:sz w:val="24"/>
          <w:szCs w:val="24"/>
          <w:lang w:val="hy-AM"/>
        </w:rPr>
        <w:t>ելի</w:t>
      </w:r>
      <w:r w:rsidRPr="007C2D32">
        <w:rPr>
          <w:rFonts w:ascii="GHEA Grapalat" w:hAnsi="GHEA Grapalat"/>
          <w:sz w:val="24"/>
          <w:szCs w:val="24"/>
          <w:lang w:val="hy-AM"/>
        </w:rPr>
        <w:t xml:space="preserve"> են սեփականության բոլոր ձևեր</w:t>
      </w:r>
      <w:r w:rsidR="005C6EB8" w:rsidRPr="007C2D32">
        <w:rPr>
          <w:rFonts w:ascii="GHEA Grapalat" w:hAnsi="GHEA Grapalat"/>
          <w:sz w:val="24"/>
          <w:szCs w:val="24"/>
          <w:lang w:val="hy-AM"/>
        </w:rPr>
        <w:t>ով ամրագրված</w:t>
      </w:r>
      <w:r w:rsidRPr="007C2D32">
        <w:rPr>
          <w:rFonts w:ascii="GHEA Grapalat" w:hAnsi="GHEA Grapalat"/>
          <w:sz w:val="24"/>
          <w:szCs w:val="24"/>
          <w:lang w:val="hy-AM"/>
        </w:rPr>
        <w:t xml:space="preserve"> </w:t>
      </w:r>
      <w:r w:rsidR="003E2C80" w:rsidRPr="007C2D32">
        <w:rPr>
          <w:rFonts w:ascii="GHEA Grapalat" w:hAnsi="GHEA Grapalat"/>
          <w:sz w:val="24"/>
          <w:szCs w:val="24"/>
          <w:lang w:val="hy-AM"/>
        </w:rPr>
        <w:t xml:space="preserve">(պետական, համայնքային և մասնավոր) անհատական բնակելի </w:t>
      </w:r>
      <w:r w:rsidRPr="007C2D32">
        <w:rPr>
          <w:rFonts w:ascii="GHEA Grapalat" w:hAnsi="GHEA Grapalat"/>
          <w:sz w:val="24"/>
          <w:szCs w:val="24"/>
          <w:lang w:val="hy-AM"/>
        </w:rPr>
        <w:t xml:space="preserve">տների նախագծման, </w:t>
      </w:r>
      <w:r w:rsidR="005C6EB8" w:rsidRPr="007C2D32">
        <w:rPr>
          <w:rFonts w:ascii="GHEA Grapalat" w:hAnsi="GHEA Grapalat"/>
          <w:sz w:val="24"/>
          <w:szCs w:val="24"/>
          <w:lang w:val="hy-AM"/>
        </w:rPr>
        <w:t xml:space="preserve">դրանց կառուցման, վերակառուցման, արդիականացման, վերազինման, ընդլայնման և </w:t>
      </w:r>
      <w:r w:rsidR="00821D76" w:rsidRPr="007C2D32">
        <w:rPr>
          <w:rFonts w:ascii="GHEA Grapalat" w:hAnsi="GHEA Grapalat"/>
          <w:sz w:val="24"/>
          <w:szCs w:val="24"/>
          <w:lang w:val="hy-AM"/>
        </w:rPr>
        <w:t>արդիականաց</w:t>
      </w:r>
      <w:r w:rsidRPr="007C2D32">
        <w:rPr>
          <w:rFonts w:ascii="GHEA Grapalat" w:hAnsi="GHEA Grapalat"/>
          <w:sz w:val="24"/>
          <w:szCs w:val="24"/>
          <w:lang w:val="hy-AM"/>
        </w:rPr>
        <w:t>ման</w:t>
      </w:r>
      <w:r w:rsidR="005C6EB8" w:rsidRPr="007C2D32">
        <w:rPr>
          <w:rFonts w:ascii="GHEA Grapalat" w:hAnsi="GHEA Grapalat"/>
          <w:sz w:val="24"/>
          <w:szCs w:val="24"/>
          <w:lang w:val="hy-AM"/>
        </w:rPr>
        <w:t xml:space="preserve"> աշխատանքների կատարման</w:t>
      </w:r>
      <w:r w:rsidRPr="007C2D32">
        <w:rPr>
          <w:rFonts w:ascii="GHEA Grapalat" w:hAnsi="GHEA Grapalat"/>
          <w:sz w:val="24"/>
          <w:szCs w:val="24"/>
          <w:lang w:val="hy-AM"/>
        </w:rPr>
        <w:t xml:space="preserve">, ինչպես նաև բնակչության սոցիալական ծառայությունների համակարգի ֆոնդի, հարկադիր ժամանակավոր կացության համար միգրանտների կամ փախստական </w:t>
      </w:r>
      <w:r w:rsidRPr="007C2D32">
        <w:rPr>
          <w:rFonts w:ascii="Cambria Math" w:hAnsi="Cambria Math" w:cs="Cambria Math"/>
          <w:sz w:val="24"/>
          <w:szCs w:val="24"/>
          <w:lang w:val="hy-AM"/>
        </w:rPr>
        <w:t>​​</w:t>
      </w:r>
      <w:r w:rsidRPr="007C2D32">
        <w:rPr>
          <w:rFonts w:ascii="GHEA Grapalat" w:hAnsi="GHEA Grapalat"/>
          <w:sz w:val="24"/>
          <w:szCs w:val="24"/>
          <w:lang w:val="hy-AM"/>
        </w:rPr>
        <w:t xml:space="preserve">ճանաչված անձանց՝ որոշակի կատեգորիայի քաղաքացիների սոցիալական սպասարկման </w:t>
      </w:r>
      <w:r w:rsidR="00F3717C" w:rsidRPr="007C2D32">
        <w:rPr>
          <w:rFonts w:ascii="GHEA Grapalat" w:hAnsi="GHEA Grapalat"/>
          <w:sz w:val="24"/>
          <w:szCs w:val="24"/>
          <w:lang w:val="hy-AM"/>
        </w:rPr>
        <w:t xml:space="preserve">ծրագրերով նախատեսվող քաղաքաշինական գործունեության </w:t>
      </w:r>
      <w:r w:rsidRPr="007C2D32">
        <w:rPr>
          <w:rFonts w:ascii="GHEA Grapalat" w:hAnsi="GHEA Grapalat"/>
          <w:sz w:val="24"/>
          <w:szCs w:val="24"/>
          <w:lang w:val="hy-AM"/>
        </w:rPr>
        <w:t>համար։</w:t>
      </w:r>
    </w:p>
    <w:p w14:paraId="090B570E"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Շինարարական նորմերը կիրառ</w:t>
      </w:r>
      <w:r w:rsidR="00A01BD4" w:rsidRPr="007C2D32">
        <w:rPr>
          <w:rFonts w:ascii="GHEA Grapalat" w:hAnsi="GHEA Grapalat"/>
          <w:color w:val="000000" w:themeColor="text1"/>
          <w:sz w:val="24"/>
          <w:szCs w:val="24"/>
          <w:lang w:val="hy-AM"/>
        </w:rPr>
        <w:t>ելի</w:t>
      </w:r>
      <w:r w:rsidRPr="007C2D32">
        <w:rPr>
          <w:rFonts w:ascii="GHEA Grapalat" w:hAnsi="GHEA Grapalat"/>
          <w:color w:val="000000" w:themeColor="text1"/>
          <w:sz w:val="24"/>
          <w:szCs w:val="24"/>
          <w:lang w:val="hy-AM"/>
        </w:rPr>
        <w:t xml:space="preserve"> են </w:t>
      </w:r>
      <w:r w:rsidR="00F3717C" w:rsidRPr="007C2D32">
        <w:rPr>
          <w:rFonts w:ascii="GHEA Grapalat" w:hAnsi="GHEA Grapalat"/>
          <w:color w:val="000000" w:themeColor="text1"/>
          <w:sz w:val="24"/>
          <w:szCs w:val="24"/>
          <w:lang w:val="hy-AM"/>
        </w:rPr>
        <w:t xml:space="preserve">նաև </w:t>
      </w:r>
      <w:r w:rsidRPr="007C2D32">
        <w:rPr>
          <w:rFonts w:ascii="GHEA Grapalat" w:hAnsi="GHEA Grapalat"/>
          <w:color w:val="000000" w:themeColor="text1"/>
          <w:sz w:val="24"/>
          <w:szCs w:val="24"/>
          <w:lang w:val="hy-AM"/>
        </w:rPr>
        <w:t xml:space="preserve">առանձնատների, </w:t>
      </w:r>
      <w:r w:rsidR="00F3717C" w:rsidRPr="007C2D32">
        <w:rPr>
          <w:rFonts w:ascii="GHEA Grapalat" w:hAnsi="GHEA Grapalat"/>
          <w:color w:val="000000" w:themeColor="text1"/>
          <w:sz w:val="24"/>
          <w:szCs w:val="24"/>
          <w:lang w:val="hy-AM"/>
        </w:rPr>
        <w:t xml:space="preserve">անհատական բնակելի տների </w:t>
      </w:r>
      <w:r w:rsidRPr="007C2D32">
        <w:rPr>
          <w:rFonts w:ascii="GHEA Grapalat" w:hAnsi="GHEA Grapalat"/>
          <w:color w:val="000000" w:themeColor="text1"/>
          <w:sz w:val="24"/>
          <w:szCs w:val="24"/>
          <w:lang w:val="hy-AM"/>
        </w:rPr>
        <w:t>բլոկացված</w:t>
      </w:r>
      <w:r w:rsidR="00F3717C" w:rsidRPr="007C2D32">
        <w:rPr>
          <w:rFonts w:ascii="GHEA Grapalat" w:hAnsi="GHEA Grapalat"/>
          <w:color w:val="000000" w:themeColor="text1"/>
          <w:sz w:val="24"/>
          <w:szCs w:val="24"/>
          <w:lang w:val="hy-AM"/>
        </w:rPr>
        <w:t xml:space="preserve"> (բլոկավորված)</w:t>
      </w:r>
      <w:r w:rsidRPr="007C2D32">
        <w:rPr>
          <w:rFonts w:ascii="GHEA Grapalat" w:hAnsi="GHEA Grapalat"/>
          <w:color w:val="000000" w:themeColor="text1"/>
          <w:sz w:val="24"/>
          <w:szCs w:val="24"/>
          <w:lang w:val="hy-AM"/>
        </w:rPr>
        <w:t xml:space="preserve"> կառուցապատման, վեր</w:t>
      </w:r>
      <w:r w:rsidR="00F3717C" w:rsidRPr="007C2D32">
        <w:rPr>
          <w:rFonts w:ascii="GHEA Grapalat" w:hAnsi="GHEA Grapalat"/>
          <w:color w:val="000000" w:themeColor="text1"/>
          <w:sz w:val="24"/>
          <w:szCs w:val="24"/>
          <w:lang w:val="hy-AM"/>
        </w:rPr>
        <w:t>ա</w:t>
      </w:r>
      <w:r w:rsidRPr="007C2D32">
        <w:rPr>
          <w:rFonts w:ascii="GHEA Grapalat" w:hAnsi="GHEA Grapalat"/>
          <w:color w:val="000000" w:themeColor="text1"/>
          <w:sz w:val="24"/>
          <w:szCs w:val="24"/>
          <w:lang w:val="hy-AM"/>
        </w:rPr>
        <w:t xml:space="preserve">կառուցման, </w:t>
      </w:r>
      <w:r w:rsidRPr="007C2D32">
        <w:rPr>
          <w:rFonts w:ascii="GHEA Grapalat" w:hAnsi="GHEA Grapalat"/>
          <w:color w:val="000000" w:themeColor="text1"/>
          <w:sz w:val="24"/>
          <w:szCs w:val="24"/>
          <w:lang w:val="hy-AM"/>
        </w:rPr>
        <w:lastRenderedPageBreak/>
        <w:t>կառուցապատման համալիրների նախագծման համար, ներառյալ ներկառուցված, կցակառուցված կամ ներկառուցված - կցակառուցված շենքերի, հասարակական սենքերի կամ բազմաֆունկցիոնալ՝ ոչ բնակելի</w:t>
      </w:r>
      <w:r w:rsidR="00E85905" w:rsidRPr="00E85905">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w:t>
      </w:r>
      <w:r w:rsidR="00E85905" w:rsidRPr="00E85905">
        <w:rPr>
          <w:rFonts w:ascii="GHEA Grapalat" w:hAnsi="GHEA Grapalat"/>
          <w:color w:val="000000" w:themeColor="text1"/>
          <w:sz w:val="24"/>
          <w:szCs w:val="24"/>
          <w:lang w:val="hy-AM"/>
        </w:rPr>
        <w:t xml:space="preserve">կրթական, </w:t>
      </w:r>
      <w:r w:rsidR="00E85905" w:rsidRPr="007C2D32">
        <w:rPr>
          <w:rFonts w:ascii="GHEA Grapalat" w:hAnsi="GHEA Grapalat"/>
          <w:color w:val="000000" w:themeColor="text1"/>
          <w:sz w:val="24"/>
          <w:szCs w:val="24"/>
          <w:lang w:val="hy-AM"/>
        </w:rPr>
        <w:t>գյուղատնտեսական</w:t>
      </w:r>
      <w:r w:rsidR="00E85905" w:rsidRPr="00E85905">
        <w:rPr>
          <w:rFonts w:ascii="GHEA Grapalat" w:hAnsi="GHEA Grapalat"/>
          <w:color w:val="000000" w:themeColor="text1"/>
          <w:sz w:val="24"/>
          <w:szCs w:val="24"/>
          <w:lang w:val="hy-AM"/>
        </w:rPr>
        <w:t xml:space="preserve"> և</w:t>
      </w:r>
      <w:r w:rsidR="00E85905"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ար</w:t>
      </w:r>
      <w:r w:rsidR="00E85905" w:rsidRPr="00E85905">
        <w:rPr>
          <w:rFonts w:ascii="GHEA Grapalat" w:hAnsi="GHEA Grapalat"/>
          <w:color w:val="000000" w:themeColor="text1"/>
          <w:sz w:val="24"/>
          <w:szCs w:val="24"/>
          <w:lang w:val="hy-AM"/>
        </w:rPr>
        <w:t>տադրա</w:t>
      </w:r>
      <w:r w:rsidRPr="007C2D32">
        <w:rPr>
          <w:rFonts w:ascii="GHEA Grapalat" w:hAnsi="GHEA Grapalat"/>
          <w:color w:val="000000" w:themeColor="text1"/>
          <w:sz w:val="24"/>
          <w:szCs w:val="24"/>
          <w:lang w:val="hy-AM"/>
        </w:rPr>
        <w:t xml:space="preserve">կան  նպատակների համար նախատեսված սենքերով </w:t>
      </w:r>
      <w:r w:rsidR="0049386A" w:rsidRPr="007C2D32">
        <w:rPr>
          <w:rFonts w:ascii="GHEA Grapalat" w:hAnsi="GHEA Grapalat"/>
          <w:color w:val="000000" w:themeColor="text1"/>
          <w:sz w:val="24"/>
          <w:szCs w:val="24"/>
          <w:lang w:val="hy-AM"/>
        </w:rPr>
        <w:t>տների</w:t>
      </w:r>
      <w:r w:rsidRPr="007C2D32">
        <w:rPr>
          <w:rFonts w:ascii="GHEA Grapalat" w:hAnsi="GHEA Grapalat"/>
          <w:color w:val="000000" w:themeColor="text1"/>
          <w:sz w:val="24"/>
          <w:szCs w:val="24"/>
          <w:lang w:val="hy-AM"/>
        </w:rPr>
        <w:t>, որոնց սանիտարահ</w:t>
      </w:r>
      <w:r w:rsidR="00F3717C" w:rsidRPr="007C2D32">
        <w:rPr>
          <w:rFonts w:ascii="GHEA Grapalat" w:hAnsi="GHEA Grapalat"/>
          <w:color w:val="000000" w:themeColor="text1"/>
          <w:sz w:val="24"/>
          <w:szCs w:val="24"/>
          <w:lang w:val="hy-AM"/>
        </w:rPr>
        <w:t xml:space="preserve">իգիենիկ </w:t>
      </w:r>
      <w:r w:rsidRPr="007C2D32">
        <w:rPr>
          <w:rFonts w:ascii="GHEA Grapalat" w:hAnsi="GHEA Grapalat"/>
          <w:color w:val="000000" w:themeColor="text1"/>
          <w:sz w:val="24"/>
          <w:szCs w:val="24"/>
          <w:lang w:val="hy-AM"/>
        </w:rPr>
        <w:t>պայմանները և գործունեության ռեժիմը չեն հակասում բնակիչների բնակության պայմաններին:</w:t>
      </w:r>
    </w:p>
    <w:p w14:paraId="13175728"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Նորմերի</w:t>
      </w:r>
      <w:r w:rsidRPr="007C2D32">
        <w:rPr>
          <w:rFonts w:ascii="GHEA Grapalat" w:eastAsia="Times New Roman" w:hAnsi="GHEA Grapalat" w:cs="Times New Roman"/>
          <w:bCs/>
          <w:color w:val="000000" w:themeColor="text1"/>
          <w:sz w:val="24"/>
          <w:szCs w:val="24"/>
          <w:lang w:val="hy-AM"/>
        </w:rPr>
        <w:t xml:space="preserve"> </w:t>
      </w:r>
      <w:r w:rsidR="004B6BF2" w:rsidRPr="007C2D32">
        <w:rPr>
          <w:rFonts w:ascii="GHEA Grapalat" w:eastAsia="Times New Roman" w:hAnsi="GHEA Grapalat" w:cs="Times New Roman"/>
          <w:bCs/>
          <w:color w:val="000000" w:themeColor="text1"/>
          <w:sz w:val="24"/>
          <w:szCs w:val="24"/>
          <w:lang w:val="hy-AM"/>
        </w:rPr>
        <w:t>պահանջները</w:t>
      </w:r>
      <w:r w:rsidRPr="007C2D32">
        <w:rPr>
          <w:rFonts w:ascii="GHEA Grapalat" w:eastAsia="Times New Roman" w:hAnsi="GHEA Grapalat" w:cs="Times New Roman"/>
          <w:bCs/>
          <w:color w:val="000000" w:themeColor="text1"/>
          <w:sz w:val="24"/>
          <w:szCs w:val="24"/>
          <w:lang w:val="hy-AM"/>
        </w:rPr>
        <w:t xml:space="preserve"> տարածվում </w:t>
      </w:r>
      <w:r w:rsidR="004B6BF2" w:rsidRPr="007C2D32">
        <w:rPr>
          <w:rFonts w:ascii="GHEA Grapalat" w:eastAsia="Times New Roman" w:hAnsi="GHEA Grapalat" w:cs="Times New Roman"/>
          <w:bCs/>
          <w:color w:val="000000" w:themeColor="text1"/>
          <w:sz w:val="24"/>
          <w:szCs w:val="24"/>
          <w:lang w:val="hy-AM"/>
        </w:rPr>
        <w:t xml:space="preserve">են </w:t>
      </w:r>
      <w:r w:rsidRPr="007C2D32">
        <w:rPr>
          <w:rFonts w:ascii="GHEA Grapalat" w:eastAsia="Times New Roman" w:hAnsi="GHEA Grapalat" w:cs="Times New Roman"/>
          <w:bCs/>
          <w:color w:val="000000" w:themeColor="text1"/>
          <w:sz w:val="24"/>
          <w:szCs w:val="24"/>
          <w:lang w:val="hy-AM"/>
        </w:rPr>
        <w:t xml:space="preserve">նաև </w:t>
      </w:r>
      <w:r w:rsidR="001F2B65" w:rsidRPr="001F2B65">
        <w:rPr>
          <w:rFonts w:ascii="GHEA Grapalat" w:eastAsia="Times New Roman" w:hAnsi="GHEA Grapalat" w:cs="Times New Roman"/>
          <w:bCs/>
          <w:color w:val="000000" w:themeColor="text1"/>
          <w:sz w:val="24"/>
          <w:szCs w:val="24"/>
          <w:lang w:val="hy-AM"/>
        </w:rPr>
        <w:t xml:space="preserve">այն </w:t>
      </w:r>
      <w:r w:rsidR="001F2B65" w:rsidRPr="007C2D32">
        <w:rPr>
          <w:rFonts w:ascii="GHEA Grapalat" w:eastAsia="Times New Roman" w:hAnsi="GHEA Grapalat" w:cs="Times New Roman"/>
          <w:bCs/>
          <w:sz w:val="24"/>
          <w:szCs w:val="24"/>
          <w:lang w:val="hy-AM"/>
        </w:rPr>
        <w:t>անհատական</w:t>
      </w:r>
      <w:r w:rsidR="001F2B65" w:rsidRPr="007C2D32">
        <w:rPr>
          <w:rFonts w:ascii="GHEA Grapalat" w:eastAsia="Times New Roman" w:hAnsi="GHEA Grapalat" w:cs="Times New Roman"/>
          <w:bCs/>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lang w:val="hy-AM"/>
        </w:rPr>
        <w:t>բնակելի տների վրա, որոնք ունեն հասարակական կամ արդյունաբերական</w:t>
      </w:r>
      <w:r w:rsidR="00E85905" w:rsidRPr="00E85905">
        <w:rPr>
          <w:rFonts w:ascii="GHEA Grapalat" w:eastAsia="Times New Roman" w:hAnsi="GHEA Grapalat" w:cs="Times New Roman"/>
          <w:bCs/>
          <w:color w:val="000000" w:themeColor="text1"/>
          <w:sz w:val="24"/>
          <w:szCs w:val="24"/>
          <w:lang w:val="hy-AM"/>
        </w:rPr>
        <w:t>/արտադրական</w:t>
      </w:r>
      <w:r w:rsidRPr="007C2D32">
        <w:rPr>
          <w:rFonts w:ascii="GHEA Grapalat" w:eastAsia="Times New Roman" w:hAnsi="GHEA Grapalat" w:cs="Times New Roman"/>
          <w:bCs/>
          <w:color w:val="000000" w:themeColor="text1"/>
          <w:sz w:val="24"/>
          <w:szCs w:val="24"/>
          <w:lang w:val="hy-AM"/>
        </w:rPr>
        <w:t xml:space="preserve"> (արհեստագործական կամ գյուղատնտեսական) նշանակության ներկառուցված, կցակառուցված կամ ներկառուցված-կցակառուցված ոչ բնակելի տարածքներ:</w:t>
      </w:r>
    </w:p>
    <w:p w14:paraId="01774D50" w14:textId="77777777" w:rsidR="00524EFD" w:rsidRPr="007C2D32" w:rsidRDefault="00524EFD" w:rsidP="00DC6BAB">
      <w:pPr>
        <w:pStyle w:val="ListParagraph"/>
        <w:tabs>
          <w:tab w:val="left" w:pos="900"/>
        </w:tabs>
        <w:spacing w:after="0" w:line="360" w:lineRule="auto"/>
        <w:ind w:left="450"/>
        <w:jc w:val="both"/>
        <w:rPr>
          <w:rFonts w:ascii="GHEA Grapalat" w:hAnsi="GHEA Grapalat" w:cs="GHEAGrapalat-Bold"/>
          <w:b/>
          <w:bCs/>
          <w:color w:val="000000" w:themeColor="text1"/>
          <w:sz w:val="24"/>
          <w:szCs w:val="24"/>
          <w:lang w:val="hy-AM"/>
        </w:rPr>
      </w:pPr>
    </w:p>
    <w:p w14:paraId="58DD96E1" w14:textId="77777777" w:rsidR="00524EFD" w:rsidRPr="007C2D32" w:rsidRDefault="008F7F17" w:rsidP="00C97F28">
      <w:pPr>
        <w:pStyle w:val="ListParagraph"/>
        <w:spacing w:after="0" w:line="360" w:lineRule="auto"/>
        <w:ind w:left="-142" w:right="283" w:firstLine="709"/>
        <w:jc w:val="center"/>
        <w:rPr>
          <w:rFonts w:ascii="GHEA Grapalat" w:eastAsia="Times New Roman" w:hAnsi="GHEA Grapalat" w:cs="Times New Roman"/>
          <w:b/>
          <w:bCs/>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2</w:t>
      </w:r>
      <w:r w:rsidR="00524EFD" w:rsidRPr="007C2D32">
        <w:rPr>
          <w:rFonts w:ascii="GHEA Grapalat" w:eastAsia="Times New Roman" w:hAnsi="GHEA Grapalat" w:cs="Times New Roman"/>
          <w:b/>
          <w:bCs/>
          <w:color w:val="000000" w:themeColor="text1"/>
          <w:sz w:val="24"/>
          <w:szCs w:val="24"/>
          <w:lang w:val="hy-AM"/>
        </w:rPr>
        <w:t>. ՆՈՐՄԱՏԻՎ ՀՂՈՒՄՆԵՐ</w:t>
      </w:r>
    </w:p>
    <w:p w14:paraId="47F22502" w14:textId="77777777" w:rsidR="00524EFD" w:rsidRPr="007C2D32" w:rsidRDefault="005F41F0"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Սույն շինարարական նորմերում օգտագործվել են հղումներ հետևյալ նորմատիվատեխնիկական փաստաթղթերին`</w:t>
      </w:r>
    </w:p>
    <w:p w14:paraId="2F8298EA" w14:textId="77777777" w:rsidR="005F41F0" w:rsidRPr="007C2D32" w:rsidRDefault="005F41F0" w:rsidP="005F41F0">
      <w:pPr>
        <w:tabs>
          <w:tab w:val="left" w:pos="900"/>
        </w:tabs>
        <w:spacing w:after="0" w:line="360" w:lineRule="auto"/>
        <w:jc w:val="both"/>
        <w:rPr>
          <w:rFonts w:ascii="GHEA Grapalat" w:hAnsi="GHEA Grapalat"/>
          <w:color w:val="000000" w:themeColor="text1"/>
          <w:sz w:val="24"/>
          <w:szCs w:val="24"/>
          <w:lang w:val="hy-AM"/>
        </w:rPr>
      </w:pPr>
    </w:p>
    <w:tbl>
      <w:tblPr>
        <w:tblW w:w="9555"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0"/>
        <w:gridCol w:w="4845"/>
      </w:tblGrid>
      <w:tr w:rsidR="005F41F0" w:rsidRPr="007C2D32" w14:paraId="3E041D15" w14:textId="77777777" w:rsidTr="005F41F0">
        <w:trPr>
          <w:trHeight w:val="1862"/>
        </w:trPr>
        <w:tc>
          <w:tcPr>
            <w:tcW w:w="4710" w:type="dxa"/>
          </w:tcPr>
          <w:p w14:paraId="40312505" w14:textId="77777777" w:rsidR="005F41F0" w:rsidRPr="007C2D32" w:rsidRDefault="005F41F0"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 ՀՀՇՆ 20.04-2020</w:t>
            </w:r>
          </w:p>
        </w:tc>
        <w:tc>
          <w:tcPr>
            <w:tcW w:w="4845" w:type="dxa"/>
          </w:tcPr>
          <w:p w14:paraId="38660CC1" w14:textId="77777777" w:rsidR="005F41F0" w:rsidRPr="007C2D32" w:rsidRDefault="005F41F0"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 2020 թվականի դեկտեմբերի 28-ի N 102-Ն հրամանով հաստատված «Երկրաշարժադիմացկուն շինարարություն. Նախագծման նորմեր»</w:t>
            </w:r>
          </w:p>
        </w:tc>
      </w:tr>
      <w:tr w:rsidR="005F41F0" w:rsidRPr="00B31C5F" w14:paraId="5C84282F" w14:textId="77777777" w:rsidTr="00B628F3">
        <w:trPr>
          <w:trHeight w:val="1511"/>
        </w:trPr>
        <w:tc>
          <w:tcPr>
            <w:tcW w:w="4710" w:type="dxa"/>
          </w:tcPr>
          <w:p w14:paraId="3EDC87B8" w14:textId="77777777" w:rsidR="005F41F0" w:rsidRPr="007C2D32" w:rsidRDefault="005F41F0"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2) </w:t>
            </w:r>
            <w:r w:rsidRPr="007C2D32">
              <w:rPr>
                <w:rFonts w:ascii="GHEA Grapalat" w:hAnsi="GHEA Grapalat"/>
                <w:color w:val="000000" w:themeColor="text1"/>
                <w:sz w:val="24"/>
                <w:szCs w:val="24"/>
                <w:lang w:val="hy-AM"/>
              </w:rPr>
              <w:t>ՀՀՇՆ II-7.01-2011</w:t>
            </w:r>
          </w:p>
        </w:tc>
        <w:tc>
          <w:tcPr>
            <w:tcW w:w="4845" w:type="dxa"/>
          </w:tcPr>
          <w:p w14:paraId="2D4F768F" w14:textId="77777777" w:rsidR="005F41F0" w:rsidRPr="007C2D32" w:rsidRDefault="005F41F0"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ՀՀ քաղաքաշինության նախարարի 2011 թվականի սեպտեմբերի 26-ի N 167-Ն հրամանով հաստատված </w:t>
            </w:r>
            <w:r w:rsidR="00B628F3" w:rsidRPr="007C2D32">
              <w:rPr>
                <w:rFonts w:ascii="GHEA Grapalat" w:hAnsi="GHEA Grapalat"/>
                <w:color w:val="000000" w:themeColor="text1"/>
                <w:sz w:val="24"/>
                <w:szCs w:val="24"/>
                <w:lang w:val="hy-AM"/>
              </w:rPr>
              <w:t>«Շինարարական կլիմայաբանություն»</w:t>
            </w:r>
          </w:p>
        </w:tc>
      </w:tr>
      <w:tr w:rsidR="005F41F0" w:rsidRPr="00B31C5F" w14:paraId="694FCF08" w14:textId="77777777" w:rsidTr="005F41F0">
        <w:trPr>
          <w:trHeight w:val="1619"/>
        </w:trPr>
        <w:tc>
          <w:tcPr>
            <w:tcW w:w="4710" w:type="dxa"/>
          </w:tcPr>
          <w:p w14:paraId="550683EA" w14:textId="77777777" w:rsidR="005F41F0" w:rsidRPr="007C2D32" w:rsidRDefault="00B628F3"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 ՀՀՇՆ 22-03-2017</w:t>
            </w:r>
          </w:p>
        </w:tc>
        <w:tc>
          <w:tcPr>
            <w:tcW w:w="4845" w:type="dxa"/>
          </w:tcPr>
          <w:p w14:paraId="75FF96F9" w14:textId="77777777" w:rsidR="005F41F0" w:rsidRPr="007C2D32" w:rsidRDefault="00B628F3"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ՀՀ </w:t>
            </w:r>
            <w:proofErr w:type="spellStart"/>
            <w:r w:rsidRPr="007C2D32">
              <w:rPr>
                <w:rFonts w:ascii="GHEA Grapalat" w:hAnsi="GHEA Grapalat"/>
                <w:color w:val="000000" w:themeColor="text1"/>
                <w:sz w:val="24"/>
                <w:szCs w:val="24"/>
                <w:lang w:val="en-US"/>
              </w:rPr>
              <w:t>կառավարությանն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առընթեր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քաղաքաշինության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պետական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կոմիտեի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նախագահի</w:t>
            </w:r>
            <w:proofErr w:type="spellEnd"/>
            <w:r w:rsidRPr="007C2D32">
              <w:rPr>
                <w:rFonts w:ascii="GHEA Grapalat" w:hAnsi="GHEA Grapalat"/>
                <w:color w:val="000000" w:themeColor="text1"/>
                <w:sz w:val="24"/>
                <w:szCs w:val="24"/>
                <w:lang w:val="en-US"/>
              </w:rPr>
              <w:t xml:space="preserve"> 2017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ապրիլի</w:t>
            </w:r>
            <w:proofErr w:type="spellEnd"/>
            <w:r w:rsidRPr="007C2D32">
              <w:rPr>
                <w:rFonts w:ascii="GHEA Grapalat" w:hAnsi="GHEA Grapalat"/>
                <w:color w:val="000000" w:themeColor="text1"/>
                <w:sz w:val="24"/>
                <w:szCs w:val="24"/>
                <w:lang w:val="en-US"/>
              </w:rPr>
              <w:t xml:space="preserve"> 13-ի N 56-Ն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Արհեստական</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բնական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լուսավորում</w:t>
            </w:r>
            <w:proofErr w:type="spellEnd"/>
            <w:r w:rsidRPr="007C2D32">
              <w:rPr>
                <w:rFonts w:ascii="GHEA Grapalat" w:hAnsi="GHEA Grapalat"/>
                <w:color w:val="000000" w:themeColor="text1"/>
                <w:sz w:val="24"/>
                <w:szCs w:val="24"/>
                <w:lang w:val="en-US"/>
              </w:rPr>
              <w:t xml:space="preserve">»  </w:t>
            </w:r>
          </w:p>
        </w:tc>
      </w:tr>
      <w:tr w:rsidR="005F41F0" w:rsidRPr="00B31C5F" w14:paraId="0FF8DDEB" w14:textId="77777777" w:rsidTr="005F41F0">
        <w:trPr>
          <w:trHeight w:val="2051"/>
        </w:trPr>
        <w:tc>
          <w:tcPr>
            <w:tcW w:w="4710" w:type="dxa"/>
          </w:tcPr>
          <w:p w14:paraId="35C65A6C" w14:textId="77777777" w:rsidR="005F41F0" w:rsidRPr="007C2D32" w:rsidRDefault="00B628F3"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lastRenderedPageBreak/>
              <w:t xml:space="preserve">4) </w:t>
            </w:r>
            <w:r w:rsidRPr="007C2D32">
              <w:rPr>
                <w:rFonts w:ascii="GHEA Grapalat" w:hAnsi="GHEA Grapalat"/>
                <w:color w:val="000000" w:themeColor="text1"/>
                <w:sz w:val="24"/>
                <w:szCs w:val="24"/>
                <w:lang w:val="hy-AM"/>
              </w:rPr>
              <w:t>ՀՀՇՆ 21-01-2014</w:t>
            </w:r>
          </w:p>
        </w:tc>
        <w:tc>
          <w:tcPr>
            <w:tcW w:w="4845" w:type="dxa"/>
          </w:tcPr>
          <w:p w14:paraId="1587A605" w14:textId="77777777" w:rsidR="005F41F0" w:rsidRPr="007C2D32" w:rsidRDefault="00B628F3"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w:t>
            </w:r>
            <w:r w:rsidR="00764C58"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թվականի մարտի 17-ի  N78-Ն հրամանով հաստատված «Շենքերի և շինությունների հրդեհային անվտանգություն»</w:t>
            </w:r>
          </w:p>
        </w:tc>
      </w:tr>
      <w:tr w:rsidR="005F41F0" w:rsidRPr="00B31C5F" w14:paraId="3DBC4786" w14:textId="77777777" w:rsidTr="00AE6752">
        <w:trPr>
          <w:trHeight w:val="1421"/>
        </w:trPr>
        <w:tc>
          <w:tcPr>
            <w:tcW w:w="4710" w:type="dxa"/>
          </w:tcPr>
          <w:p w14:paraId="59663A84" w14:textId="77777777" w:rsidR="005F41F0" w:rsidRPr="007C2D32" w:rsidRDefault="00B628F3"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 ՀՀՇՆ IV-11.03.03-2002</w:t>
            </w:r>
          </w:p>
        </w:tc>
        <w:tc>
          <w:tcPr>
            <w:tcW w:w="4845" w:type="dxa"/>
          </w:tcPr>
          <w:p w14:paraId="41DFB1FE" w14:textId="77777777" w:rsidR="005F41F0" w:rsidRPr="007C2D32" w:rsidRDefault="00AE6752"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ՀՀ </w:t>
            </w:r>
            <w:proofErr w:type="spellStart"/>
            <w:r w:rsidRPr="007C2D32">
              <w:rPr>
                <w:rFonts w:ascii="GHEA Grapalat" w:hAnsi="GHEA Grapalat"/>
                <w:color w:val="000000" w:themeColor="text1"/>
                <w:sz w:val="24"/>
                <w:szCs w:val="24"/>
                <w:lang w:val="en-US"/>
              </w:rPr>
              <w:t>քաղաքաշինության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նախարարի</w:t>
            </w:r>
            <w:proofErr w:type="spellEnd"/>
            <w:r w:rsidRPr="007C2D32">
              <w:rPr>
                <w:rFonts w:ascii="GHEA Grapalat" w:hAnsi="GHEA Grapalat"/>
                <w:color w:val="000000" w:themeColor="text1"/>
                <w:sz w:val="24"/>
                <w:szCs w:val="24"/>
                <w:lang w:val="en-US"/>
              </w:rPr>
              <w:t xml:space="preserve"> 2003</w:t>
            </w:r>
            <w:r w:rsidR="005D27D5"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մայիսի</w:t>
            </w:r>
            <w:proofErr w:type="spellEnd"/>
            <w:r w:rsidRPr="007C2D32">
              <w:rPr>
                <w:rFonts w:ascii="GHEA Grapalat" w:hAnsi="GHEA Grapalat"/>
                <w:color w:val="000000" w:themeColor="text1"/>
                <w:sz w:val="24"/>
                <w:szCs w:val="24"/>
                <w:lang w:val="en-US"/>
              </w:rPr>
              <w:t xml:space="preserve"> 13-ի  N28-Ն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Ավտոկայանատեղեր</w:t>
            </w:r>
            <w:proofErr w:type="spellEnd"/>
            <w:r w:rsidRPr="007C2D32">
              <w:rPr>
                <w:rFonts w:ascii="GHEA Grapalat" w:hAnsi="GHEA Grapalat"/>
                <w:color w:val="000000" w:themeColor="text1"/>
                <w:sz w:val="24"/>
                <w:szCs w:val="24"/>
                <w:lang w:val="en-US"/>
              </w:rPr>
              <w:t>»</w:t>
            </w:r>
          </w:p>
        </w:tc>
      </w:tr>
      <w:tr w:rsidR="005F41F0" w:rsidRPr="00B31C5F" w14:paraId="31189393" w14:textId="77777777" w:rsidTr="004C3328">
        <w:trPr>
          <w:trHeight w:val="1439"/>
        </w:trPr>
        <w:tc>
          <w:tcPr>
            <w:tcW w:w="4710" w:type="dxa"/>
          </w:tcPr>
          <w:p w14:paraId="7B10A8E2" w14:textId="77777777" w:rsidR="005F41F0" w:rsidRPr="007C2D32" w:rsidRDefault="00AE6752"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6) </w:t>
            </w:r>
            <w:r w:rsidRPr="007C2D32">
              <w:rPr>
                <w:rFonts w:ascii="GHEA Grapalat" w:hAnsi="GHEA Grapalat"/>
                <w:color w:val="000000" w:themeColor="text1"/>
                <w:sz w:val="24"/>
                <w:szCs w:val="24"/>
                <w:lang w:val="hy-AM"/>
              </w:rPr>
              <w:t>ՀՀՇՆ IV-12.02.01-2004</w:t>
            </w:r>
          </w:p>
        </w:tc>
        <w:tc>
          <w:tcPr>
            <w:tcW w:w="4845" w:type="dxa"/>
          </w:tcPr>
          <w:p w14:paraId="492BD1B3" w14:textId="77777777" w:rsidR="005F41F0"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2004 թվականի օգոստոսի 4-ի N 83-Ն հրամանով հաստատված «Ջեռուցում, օդափոխում և օդի լավորակում»</w:t>
            </w:r>
          </w:p>
        </w:tc>
      </w:tr>
      <w:tr w:rsidR="005F41F0" w:rsidRPr="00B31C5F" w14:paraId="28CD5BE8" w14:textId="77777777" w:rsidTr="005F41F0">
        <w:trPr>
          <w:trHeight w:val="825"/>
        </w:trPr>
        <w:tc>
          <w:tcPr>
            <w:tcW w:w="4710" w:type="dxa"/>
          </w:tcPr>
          <w:p w14:paraId="16E23630" w14:textId="77777777" w:rsidR="005F41F0" w:rsidRPr="007C2D32" w:rsidRDefault="00AE6752"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7) </w:t>
            </w:r>
            <w:r w:rsidRPr="007C2D32">
              <w:rPr>
                <w:rFonts w:ascii="GHEA Grapalat" w:hAnsi="GHEA Grapalat"/>
                <w:color w:val="000000" w:themeColor="text1"/>
                <w:sz w:val="24"/>
                <w:szCs w:val="24"/>
                <w:lang w:val="hy-AM"/>
              </w:rPr>
              <w:t>ՀՀՇՆ IV-12.03.01-2004</w:t>
            </w:r>
          </w:p>
        </w:tc>
        <w:tc>
          <w:tcPr>
            <w:tcW w:w="4845" w:type="dxa"/>
          </w:tcPr>
          <w:p w14:paraId="7F45835C" w14:textId="77777777" w:rsidR="005F41F0"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2004 թվականի մարտի 26-ի N 29-Ն հրամանով հաստատված «Գազաբաշխիչ համակարգեր»</w:t>
            </w:r>
          </w:p>
        </w:tc>
      </w:tr>
      <w:tr w:rsidR="005F41F0" w:rsidRPr="00B31C5F" w14:paraId="69C561F3" w14:textId="77777777" w:rsidTr="005F41F0">
        <w:trPr>
          <w:trHeight w:val="825"/>
        </w:trPr>
        <w:tc>
          <w:tcPr>
            <w:tcW w:w="4710" w:type="dxa"/>
          </w:tcPr>
          <w:p w14:paraId="694B93F1" w14:textId="77777777" w:rsidR="005F41F0" w:rsidRPr="007C2D32" w:rsidRDefault="00AE6752"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8) </w:t>
            </w:r>
            <w:r w:rsidRPr="007C2D32">
              <w:rPr>
                <w:rFonts w:ascii="GHEA Grapalat" w:hAnsi="GHEA Grapalat"/>
                <w:color w:val="000000" w:themeColor="text1"/>
                <w:sz w:val="24"/>
                <w:szCs w:val="24"/>
                <w:lang w:val="hy-AM"/>
              </w:rPr>
              <w:t>ՀՀՇՆ 22-04-2014</w:t>
            </w:r>
          </w:p>
        </w:tc>
        <w:tc>
          <w:tcPr>
            <w:tcW w:w="4845" w:type="dxa"/>
          </w:tcPr>
          <w:p w14:paraId="13777B64" w14:textId="77777777" w:rsidR="005F41F0"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 մարտի 17-ի N 79-Ն հրամանով հաստատված «Պաշտպանություն աղմուկից»</w:t>
            </w:r>
          </w:p>
        </w:tc>
      </w:tr>
      <w:tr w:rsidR="005F41F0" w:rsidRPr="007C2D32" w14:paraId="6F682E23" w14:textId="77777777" w:rsidTr="005F41F0">
        <w:trPr>
          <w:trHeight w:val="825"/>
        </w:trPr>
        <w:tc>
          <w:tcPr>
            <w:tcW w:w="4710" w:type="dxa"/>
          </w:tcPr>
          <w:p w14:paraId="544B9113" w14:textId="77777777" w:rsidR="005F41F0" w:rsidRPr="007C2D32" w:rsidRDefault="004C3328" w:rsidP="005F41F0">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9) </w:t>
            </w:r>
            <w:r w:rsidRPr="007C2D32">
              <w:rPr>
                <w:rFonts w:ascii="GHEA Grapalat" w:hAnsi="GHEA Grapalat"/>
                <w:color w:val="000000" w:themeColor="text1"/>
                <w:sz w:val="24"/>
                <w:szCs w:val="24"/>
                <w:lang w:val="hy-AM"/>
              </w:rPr>
              <w:t>ՀՀՇՆ 30-01-2014</w:t>
            </w:r>
          </w:p>
        </w:tc>
        <w:tc>
          <w:tcPr>
            <w:tcW w:w="4845" w:type="dxa"/>
          </w:tcPr>
          <w:p w14:paraId="72097205" w14:textId="77777777" w:rsidR="005F41F0" w:rsidRPr="007C2D32" w:rsidRDefault="00BC105C"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w:t>
            </w:r>
            <w:r w:rsidR="003B5D97"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թվականի հոկտեմբերի 14-ի </w:t>
            </w:r>
            <w:r w:rsidR="003B5D97"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 </w:t>
            </w:r>
            <w:r w:rsidR="003B5D97"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N 263-Ն հրամանով հաստատված «Քաղաքաշինություն. Քաղաքային և գյուղական բնակավայրերի հատակագծում և կառուցապատում»</w:t>
            </w:r>
          </w:p>
        </w:tc>
      </w:tr>
      <w:tr w:rsidR="003B5D97" w:rsidRPr="00B31C5F" w14:paraId="541DE480" w14:textId="77777777" w:rsidTr="005F41F0">
        <w:trPr>
          <w:trHeight w:val="825"/>
        </w:trPr>
        <w:tc>
          <w:tcPr>
            <w:tcW w:w="4710" w:type="dxa"/>
          </w:tcPr>
          <w:p w14:paraId="0ABEEC87" w14:textId="77777777" w:rsidR="003B5D97" w:rsidRPr="007C2D32" w:rsidRDefault="00B35894"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10) </w:t>
            </w:r>
            <w:proofErr w:type="spellStart"/>
            <w:r w:rsidRPr="007C2D32">
              <w:rPr>
                <w:rFonts w:ascii="GHEA Grapalat" w:hAnsi="GHEA Grapalat"/>
                <w:color w:val="000000" w:themeColor="text1"/>
                <w:sz w:val="24"/>
                <w:szCs w:val="24"/>
                <w:lang w:val="en-US"/>
              </w:rPr>
              <w:t>ՍՆիՊ</w:t>
            </w:r>
            <w:proofErr w:type="spellEnd"/>
            <w:r w:rsidRPr="007C2D32">
              <w:rPr>
                <w:rFonts w:ascii="GHEA Grapalat" w:hAnsi="GHEA Grapalat"/>
                <w:color w:val="000000" w:themeColor="text1"/>
                <w:sz w:val="24"/>
                <w:szCs w:val="24"/>
                <w:lang w:val="en-US"/>
              </w:rPr>
              <w:t xml:space="preserve"> 2.01.07-85  </w:t>
            </w:r>
          </w:p>
        </w:tc>
        <w:tc>
          <w:tcPr>
            <w:tcW w:w="4845" w:type="dxa"/>
          </w:tcPr>
          <w:p w14:paraId="5984BB9A" w14:textId="77777777" w:rsidR="003B5D97" w:rsidRPr="007C2D32" w:rsidRDefault="00B35894"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«Բեռնվածքներ և ազդեցություններ» շինարարական նորմեր</w:t>
            </w:r>
          </w:p>
        </w:tc>
      </w:tr>
      <w:tr w:rsidR="003B5D97" w:rsidRPr="00B31C5F" w14:paraId="089ED86A" w14:textId="77777777" w:rsidTr="005F41F0">
        <w:trPr>
          <w:trHeight w:val="825"/>
        </w:trPr>
        <w:tc>
          <w:tcPr>
            <w:tcW w:w="4710" w:type="dxa"/>
          </w:tcPr>
          <w:p w14:paraId="19D3EF60" w14:textId="77777777" w:rsidR="003B5D97" w:rsidRPr="007C2D32" w:rsidRDefault="00B35894"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11) ՀՀՇՆ 40-01.01-2014</w:t>
            </w:r>
          </w:p>
        </w:tc>
        <w:tc>
          <w:tcPr>
            <w:tcW w:w="4845" w:type="dxa"/>
          </w:tcPr>
          <w:p w14:paraId="7292E66D" w14:textId="77777777" w:rsidR="003B5D97" w:rsidRPr="007C2D32" w:rsidRDefault="00B35894"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 թվականի մարտի 17-ի N 80-Ն հրամանով հաստատված «Շենքերի ներքին ջրամատակարարում և ջրահեռացում»</w:t>
            </w:r>
          </w:p>
        </w:tc>
      </w:tr>
      <w:tr w:rsidR="003B5D97" w:rsidRPr="00B31C5F" w14:paraId="7A2DA1AC" w14:textId="77777777" w:rsidTr="005F41F0">
        <w:trPr>
          <w:trHeight w:val="825"/>
        </w:trPr>
        <w:tc>
          <w:tcPr>
            <w:tcW w:w="4710" w:type="dxa"/>
          </w:tcPr>
          <w:p w14:paraId="50E114E0" w14:textId="77777777" w:rsidR="003B5D97" w:rsidRPr="007C2D32" w:rsidRDefault="00B35894"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12) </w:t>
            </w:r>
            <w:r w:rsidR="00DC3A28" w:rsidRPr="007C2D32">
              <w:rPr>
                <w:rFonts w:ascii="GHEA Grapalat" w:hAnsi="GHEA Grapalat"/>
                <w:color w:val="000000" w:themeColor="text1"/>
                <w:sz w:val="24"/>
                <w:szCs w:val="24"/>
                <w:lang w:val="en-US"/>
              </w:rPr>
              <w:t>ՀՀՇՆ 24-01-2016</w:t>
            </w:r>
          </w:p>
        </w:tc>
        <w:tc>
          <w:tcPr>
            <w:tcW w:w="4845" w:type="dxa"/>
          </w:tcPr>
          <w:p w14:paraId="65EAC252" w14:textId="77777777" w:rsidR="003B5D97" w:rsidRPr="007C2D32" w:rsidRDefault="00DC3A28"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քաղաքաշինության նախարարի</w:t>
            </w:r>
            <w:r w:rsidRPr="007C2D32">
              <w:rPr>
                <w:rFonts w:ascii="GHEA Grapalat" w:hAnsi="GHEA Grapalat"/>
                <w:color w:val="000000" w:themeColor="text1"/>
                <w:sz w:val="24"/>
                <w:szCs w:val="24"/>
                <w:lang w:val="en-US"/>
              </w:rPr>
              <w:t xml:space="preserve"> 2016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հունիսի</w:t>
            </w:r>
            <w:proofErr w:type="spellEnd"/>
            <w:r w:rsidRPr="007C2D32">
              <w:rPr>
                <w:rFonts w:ascii="GHEA Grapalat" w:hAnsi="GHEA Grapalat"/>
                <w:color w:val="000000" w:themeColor="text1"/>
                <w:sz w:val="24"/>
                <w:szCs w:val="24"/>
                <w:lang w:val="en-US"/>
              </w:rPr>
              <w:t xml:space="preserve"> 16-ի N 120-Ն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Շենքերի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ջերմային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պաշտպանություն</w:t>
            </w:r>
            <w:proofErr w:type="spellEnd"/>
            <w:r w:rsidRPr="007C2D32">
              <w:rPr>
                <w:rFonts w:ascii="GHEA Grapalat" w:hAnsi="GHEA Grapalat"/>
                <w:color w:val="000000" w:themeColor="text1"/>
                <w:sz w:val="24"/>
                <w:szCs w:val="24"/>
                <w:lang w:val="en-US"/>
              </w:rPr>
              <w:t>»</w:t>
            </w:r>
          </w:p>
        </w:tc>
      </w:tr>
      <w:tr w:rsidR="00CA390E" w:rsidRPr="00B31C5F" w14:paraId="060302B3" w14:textId="77777777" w:rsidTr="005F41F0">
        <w:trPr>
          <w:trHeight w:val="825"/>
        </w:trPr>
        <w:tc>
          <w:tcPr>
            <w:tcW w:w="4710" w:type="dxa"/>
          </w:tcPr>
          <w:p w14:paraId="43A0342D" w14:textId="77777777" w:rsidR="00CA390E" w:rsidRPr="007C2D32" w:rsidRDefault="00CA390E"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13) </w:t>
            </w:r>
            <w:r w:rsidR="00367727" w:rsidRPr="007C2D32">
              <w:rPr>
                <w:rFonts w:ascii="GHEA Grapalat" w:hAnsi="GHEA Grapalat"/>
                <w:color w:val="000000" w:themeColor="text1"/>
                <w:sz w:val="24"/>
                <w:szCs w:val="24"/>
                <w:lang w:val="en-US"/>
              </w:rPr>
              <w:t xml:space="preserve">ՀՀՇՆ 31-03-2018 </w:t>
            </w:r>
          </w:p>
        </w:tc>
        <w:tc>
          <w:tcPr>
            <w:tcW w:w="4845" w:type="dxa"/>
          </w:tcPr>
          <w:p w14:paraId="73FE8360" w14:textId="77777777" w:rsidR="00CA390E" w:rsidRPr="007C2D32" w:rsidRDefault="005260E7"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ՀՀ </w:t>
            </w:r>
            <w:proofErr w:type="spellStart"/>
            <w:r w:rsidRPr="007C2D32">
              <w:rPr>
                <w:rFonts w:ascii="GHEA Grapalat" w:hAnsi="GHEA Grapalat"/>
                <w:color w:val="000000" w:themeColor="text1"/>
                <w:sz w:val="24"/>
                <w:szCs w:val="24"/>
                <w:lang w:val="en-US"/>
              </w:rPr>
              <w:t>քաղաքաշինության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կոմիտեի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նախագահի</w:t>
            </w:r>
            <w:proofErr w:type="spellEnd"/>
            <w:r w:rsidRPr="007C2D32">
              <w:rPr>
                <w:rFonts w:ascii="GHEA Grapalat" w:hAnsi="GHEA Grapalat"/>
                <w:color w:val="000000" w:themeColor="text1"/>
                <w:sz w:val="24"/>
                <w:szCs w:val="24"/>
                <w:lang w:val="en-US"/>
              </w:rPr>
              <w:t xml:space="preserve"> 2020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դեկտեմբերի</w:t>
            </w:r>
            <w:proofErr w:type="spellEnd"/>
            <w:r w:rsidRPr="007C2D32">
              <w:rPr>
                <w:rFonts w:ascii="GHEA Grapalat" w:hAnsi="GHEA Grapalat"/>
                <w:color w:val="000000" w:themeColor="text1"/>
                <w:sz w:val="24"/>
                <w:szCs w:val="24"/>
                <w:lang w:val="en-US"/>
              </w:rPr>
              <w:t xml:space="preserve"> 10-ի</w:t>
            </w:r>
            <w:r w:rsidRPr="007C2D32">
              <w:rPr>
                <w:lang w:val="en-US"/>
              </w:rPr>
              <w:t xml:space="preserve"> </w:t>
            </w:r>
            <w:r w:rsidRPr="007C2D32">
              <w:rPr>
                <w:rFonts w:ascii="GHEA Grapalat" w:hAnsi="GHEA Grapalat"/>
                <w:color w:val="000000" w:themeColor="text1"/>
                <w:sz w:val="24"/>
                <w:szCs w:val="24"/>
                <w:lang w:val="en-US"/>
              </w:rPr>
              <w:t xml:space="preserve">N 95-Ն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00367727" w:rsidRPr="007C2D32">
              <w:rPr>
                <w:rFonts w:ascii="GHEA Grapalat" w:hAnsi="GHEA Grapalat"/>
                <w:color w:val="000000" w:themeColor="text1"/>
                <w:sz w:val="24"/>
                <w:szCs w:val="24"/>
                <w:lang w:val="hy-AM"/>
              </w:rPr>
              <w:t>«Հասարակական շենքեր և շինություններ»</w:t>
            </w:r>
          </w:p>
        </w:tc>
      </w:tr>
      <w:tr w:rsidR="00CA390E" w:rsidRPr="00B31C5F" w14:paraId="2DEC9917" w14:textId="77777777" w:rsidTr="00FA6038">
        <w:trPr>
          <w:trHeight w:val="791"/>
        </w:trPr>
        <w:tc>
          <w:tcPr>
            <w:tcW w:w="4710" w:type="dxa"/>
          </w:tcPr>
          <w:p w14:paraId="3C8B3437" w14:textId="77777777" w:rsidR="00CA390E" w:rsidRPr="007C2D32" w:rsidRDefault="005260E7" w:rsidP="005F41F0">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14) </w:t>
            </w:r>
            <w:r w:rsidR="00FC6CEE" w:rsidRPr="007C2D32">
              <w:rPr>
                <w:rFonts w:ascii="GHEA Grapalat" w:hAnsi="GHEA Grapalat"/>
                <w:color w:val="000000" w:themeColor="text1"/>
                <w:sz w:val="24"/>
                <w:szCs w:val="24"/>
                <w:lang w:val="en-US"/>
              </w:rPr>
              <w:t>ՀՀՇՆ 31-03.02-2022</w:t>
            </w:r>
          </w:p>
        </w:tc>
        <w:tc>
          <w:tcPr>
            <w:tcW w:w="4845" w:type="dxa"/>
          </w:tcPr>
          <w:p w14:paraId="435EFBBF" w14:textId="77777777" w:rsidR="00CA390E" w:rsidRPr="007C2D32" w:rsidRDefault="00FC6CEE"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w:t>
            </w:r>
            <w:r w:rsidRPr="007C2D32">
              <w:rPr>
                <w:rFonts w:ascii="GHEA Grapalat" w:hAnsi="GHEA Grapalat"/>
                <w:color w:val="000000" w:themeColor="text1"/>
                <w:sz w:val="24"/>
                <w:szCs w:val="24"/>
                <w:lang w:val="en-US"/>
              </w:rPr>
              <w:t xml:space="preserve"> 2022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ապրիլի</w:t>
            </w:r>
            <w:proofErr w:type="spellEnd"/>
            <w:r w:rsidRPr="007C2D32">
              <w:rPr>
                <w:rFonts w:ascii="GHEA Grapalat" w:hAnsi="GHEA Grapalat"/>
                <w:color w:val="000000" w:themeColor="text1"/>
                <w:sz w:val="24"/>
                <w:szCs w:val="24"/>
                <w:lang w:val="en-US"/>
              </w:rPr>
              <w:t xml:space="preserve"> 4-ի  N 06-Ն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Pr="007C2D32">
              <w:rPr>
                <w:rFonts w:ascii="GHEA Grapalat" w:hAnsi="GHEA Grapalat"/>
                <w:color w:val="000000" w:themeColor="text1"/>
                <w:sz w:val="24"/>
                <w:szCs w:val="24"/>
                <w:lang w:val="hy-AM"/>
              </w:rPr>
              <w:t>«Հայաստանի Հանրապետության քաղաքացիական պաշտպանության պաշտպանական կառույցներ»</w:t>
            </w:r>
          </w:p>
        </w:tc>
      </w:tr>
      <w:tr w:rsidR="00676088" w:rsidRPr="00B31C5F" w14:paraId="64D08BC6" w14:textId="77777777" w:rsidTr="00FA6038">
        <w:trPr>
          <w:trHeight w:val="791"/>
        </w:trPr>
        <w:tc>
          <w:tcPr>
            <w:tcW w:w="4710" w:type="dxa"/>
          </w:tcPr>
          <w:p w14:paraId="68B9E4DD" w14:textId="77777777" w:rsidR="00676088" w:rsidRPr="007C2D32" w:rsidRDefault="00676088" w:rsidP="00676088">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 xml:space="preserve">15) </w:t>
            </w:r>
            <w:r w:rsidRPr="007C2D32">
              <w:rPr>
                <w:rFonts w:ascii="GHEA Grapalat" w:hAnsi="GHEA Grapalat"/>
                <w:color w:val="000000" w:themeColor="text1"/>
                <w:sz w:val="24"/>
                <w:szCs w:val="24"/>
                <w:lang w:val="en-US"/>
              </w:rPr>
              <w:t>ՀՀՇՆ 31-03.0</w:t>
            </w:r>
            <w:r>
              <w:rPr>
                <w:rFonts w:ascii="GHEA Grapalat" w:hAnsi="GHEA Grapalat"/>
                <w:color w:val="000000" w:themeColor="text1"/>
                <w:sz w:val="24"/>
                <w:szCs w:val="24"/>
                <w:lang w:val="en-US"/>
              </w:rPr>
              <w:t>4</w:t>
            </w:r>
            <w:r w:rsidRPr="007C2D32">
              <w:rPr>
                <w:rFonts w:ascii="GHEA Grapalat" w:hAnsi="GHEA Grapalat"/>
                <w:color w:val="000000" w:themeColor="text1"/>
                <w:sz w:val="24"/>
                <w:szCs w:val="24"/>
                <w:lang w:val="en-US"/>
              </w:rPr>
              <w:t>-2022</w:t>
            </w:r>
          </w:p>
        </w:tc>
        <w:tc>
          <w:tcPr>
            <w:tcW w:w="4845" w:type="dxa"/>
          </w:tcPr>
          <w:p w14:paraId="3E8DE680" w14:textId="77777777" w:rsidR="00676088" w:rsidRPr="007C2D32" w:rsidRDefault="00676088" w:rsidP="00676088">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w:t>
            </w:r>
            <w:r w:rsidRPr="007C2D32">
              <w:rPr>
                <w:rFonts w:ascii="GHEA Grapalat" w:hAnsi="GHEA Grapalat"/>
                <w:color w:val="000000" w:themeColor="text1"/>
                <w:sz w:val="24"/>
                <w:szCs w:val="24"/>
                <w:lang w:val="en-US"/>
              </w:rPr>
              <w:t xml:space="preserve"> 2022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հոկտեմբերի</w:t>
            </w:r>
            <w:proofErr w:type="spellEnd"/>
            <w:r w:rsidRPr="007C2D32">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3</w:t>
            </w:r>
            <w:r w:rsidRPr="007C2D32">
              <w:rPr>
                <w:rFonts w:ascii="GHEA Grapalat" w:hAnsi="GHEA Grapalat"/>
                <w:color w:val="000000" w:themeColor="text1"/>
                <w:sz w:val="24"/>
                <w:szCs w:val="24"/>
                <w:lang w:val="en-US"/>
              </w:rPr>
              <w:t xml:space="preserve">-ի  N </w:t>
            </w:r>
            <w:r>
              <w:rPr>
                <w:rFonts w:ascii="GHEA Grapalat" w:hAnsi="GHEA Grapalat"/>
                <w:color w:val="000000" w:themeColor="text1"/>
                <w:sz w:val="24"/>
                <w:szCs w:val="24"/>
                <w:lang w:val="en-US"/>
              </w:rPr>
              <w:t>25</w:t>
            </w:r>
            <w:r w:rsidRPr="007C2D32">
              <w:rPr>
                <w:rFonts w:ascii="GHEA Grapalat" w:hAnsi="GHEA Grapalat"/>
                <w:color w:val="000000" w:themeColor="text1"/>
                <w:sz w:val="24"/>
                <w:szCs w:val="24"/>
                <w:lang w:val="en-US"/>
              </w:rPr>
              <w:t xml:space="preserve">-Ն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Pr="007C2D32">
              <w:rPr>
                <w:rFonts w:ascii="GHEA Grapalat" w:hAnsi="GHEA Grapalat"/>
                <w:color w:val="000000" w:themeColor="text1"/>
                <w:sz w:val="24"/>
                <w:szCs w:val="24"/>
                <w:lang w:val="hy-AM"/>
              </w:rPr>
              <w:t>«</w:t>
            </w:r>
            <w:proofErr w:type="spellStart"/>
            <w:r>
              <w:rPr>
                <w:rFonts w:ascii="GHEA Grapalat" w:hAnsi="GHEA Grapalat"/>
                <w:color w:val="000000" w:themeColor="text1"/>
                <w:sz w:val="24"/>
                <w:szCs w:val="24"/>
                <w:lang w:val="en-US"/>
              </w:rPr>
              <w:t>Նախադպրոցական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հաստատությունների</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շենքեր.Նախագծման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նորմեր</w:t>
            </w:r>
            <w:proofErr w:type="spellEnd"/>
            <w:r w:rsidRPr="007C2D32">
              <w:rPr>
                <w:rFonts w:ascii="GHEA Grapalat" w:hAnsi="GHEA Grapalat"/>
                <w:color w:val="000000" w:themeColor="text1"/>
                <w:sz w:val="24"/>
                <w:szCs w:val="24"/>
                <w:lang w:val="hy-AM"/>
              </w:rPr>
              <w:t>»</w:t>
            </w:r>
          </w:p>
        </w:tc>
      </w:tr>
      <w:tr w:rsidR="001B1D87" w:rsidRPr="00B31C5F" w14:paraId="7060F6B5" w14:textId="77777777" w:rsidTr="00FA6038">
        <w:trPr>
          <w:trHeight w:val="791"/>
        </w:trPr>
        <w:tc>
          <w:tcPr>
            <w:tcW w:w="4710" w:type="dxa"/>
          </w:tcPr>
          <w:p w14:paraId="2F8F0B83" w14:textId="77777777" w:rsidR="001B1D87" w:rsidRDefault="00D93D1C" w:rsidP="00676088">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eastAsia="Times New Roman" w:hAnsi="GHEA Grapalat" w:cs="Times New Roman"/>
                <w:color w:val="000000" w:themeColor="text1"/>
                <w:sz w:val="24"/>
                <w:szCs w:val="24"/>
                <w:lang w:val="en-US"/>
              </w:rPr>
              <w:t xml:space="preserve">16) </w:t>
            </w:r>
            <w:r w:rsidR="001B1D87" w:rsidRPr="001B1D87">
              <w:rPr>
                <w:rFonts w:ascii="GHEA Grapalat" w:eastAsia="Times New Roman" w:hAnsi="GHEA Grapalat" w:cs="Times New Roman"/>
                <w:color w:val="000000" w:themeColor="text1"/>
                <w:sz w:val="24"/>
                <w:szCs w:val="24"/>
                <w:lang w:val="hy-AM"/>
              </w:rPr>
              <w:t>ՀՀՇՆ 30-02-2022</w:t>
            </w:r>
          </w:p>
        </w:tc>
        <w:tc>
          <w:tcPr>
            <w:tcW w:w="4845" w:type="dxa"/>
          </w:tcPr>
          <w:p w14:paraId="1DB97F9A" w14:textId="77777777" w:rsidR="001B1D87" w:rsidRPr="007C2D32" w:rsidRDefault="001B1D87" w:rsidP="001B1D87">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կոմիտեի նախագահի</w:t>
            </w:r>
            <w:r w:rsidRPr="007C2D32">
              <w:rPr>
                <w:rFonts w:ascii="GHEA Grapalat" w:hAnsi="GHEA Grapalat"/>
                <w:color w:val="000000" w:themeColor="text1"/>
                <w:sz w:val="24"/>
                <w:szCs w:val="24"/>
                <w:lang w:val="en-US"/>
              </w:rPr>
              <w:t xml:space="preserve"> 2022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հունիսի</w:t>
            </w:r>
            <w:proofErr w:type="spellEnd"/>
            <w:r w:rsidRPr="007C2D32">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21</w:t>
            </w:r>
            <w:r w:rsidRPr="007C2D32">
              <w:rPr>
                <w:rFonts w:ascii="GHEA Grapalat" w:hAnsi="GHEA Grapalat"/>
                <w:color w:val="000000" w:themeColor="text1"/>
                <w:sz w:val="24"/>
                <w:szCs w:val="24"/>
                <w:lang w:val="en-US"/>
              </w:rPr>
              <w:t xml:space="preserve">-ի  </w:t>
            </w:r>
            <w:r w:rsidRPr="007C2D32">
              <w:rPr>
                <w:rFonts w:ascii="GHEA Grapalat" w:hAnsi="GHEA Grapalat"/>
                <w:color w:val="000000" w:themeColor="text1"/>
                <w:sz w:val="24"/>
                <w:szCs w:val="24"/>
                <w:lang w:val="en-US"/>
              </w:rPr>
              <w:lastRenderedPageBreak/>
              <w:t xml:space="preserve">N </w:t>
            </w:r>
            <w:r>
              <w:rPr>
                <w:rFonts w:ascii="GHEA Grapalat" w:hAnsi="GHEA Grapalat"/>
                <w:color w:val="000000" w:themeColor="text1"/>
                <w:sz w:val="24"/>
                <w:szCs w:val="24"/>
                <w:lang w:val="en-US"/>
              </w:rPr>
              <w:t>12</w:t>
            </w:r>
            <w:r w:rsidRPr="007C2D32">
              <w:rPr>
                <w:rFonts w:ascii="GHEA Grapalat" w:hAnsi="GHEA Grapalat"/>
                <w:color w:val="000000" w:themeColor="text1"/>
                <w:sz w:val="24"/>
                <w:szCs w:val="24"/>
                <w:lang w:val="en-US"/>
              </w:rPr>
              <w:t xml:space="preserve">-Ն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Pr="007C2D32">
              <w:rPr>
                <w:rFonts w:ascii="GHEA Grapalat" w:hAnsi="GHEA Grapalat"/>
                <w:color w:val="000000" w:themeColor="text1"/>
                <w:sz w:val="24"/>
                <w:szCs w:val="24"/>
                <w:lang w:val="hy-AM"/>
              </w:rPr>
              <w:t>«</w:t>
            </w:r>
            <w:proofErr w:type="spellStart"/>
            <w:r>
              <w:rPr>
                <w:rFonts w:ascii="GHEA Grapalat" w:hAnsi="GHEA Grapalat"/>
                <w:color w:val="000000" w:themeColor="text1"/>
                <w:sz w:val="24"/>
                <w:szCs w:val="24"/>
                <w:lang w:val="en-US"/>
              </w:rPr>
              <w:t>Տարածքի</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բարեկարգում</w:t>
            </w:r>
            <w:proofErr w:type="spellEnd"/>
            <w:r w:rsidRPr="007C2D32">
              <w:rPr>
                <w:rFonts w:ascii="GHEA Grapalat" w:hAnsi="GHEA Grapalat"/>
                <w:color w:val="000000" w:themeColor="text1"/>
                <w:sz w:val="24"/>
                <w:szCs w:val="24"/>
                <w:lang w:val="hy-AM"/>
              </w:rPr>
              <w:t>»</w:t>
            </w:r>
          </w:p>
        </w:tc>
      </w:tr>
      <w:tr w:rsidR="00AE6752" w:rsidRPr="00B31C5F" w14:paraId="232350B5" w14:textId="77777777" w:rsidTr="005F41F0">
        <w:trPr>
          <w:trHeight w:val="825"/>
        </w:trPr>
        <w:tc>
          <w:tcPr>
            <w:tcW w:w="4710" w:type="dxa"/>
          </w:tcPr>
          <w:p w14:paraId="52E56DB2" w14:textId="77777777" w:rsidR="00AE6752" w:rsidRPr="007C2D32" w:rsidRDefault="00FC6CEE" w:rsidP="00D93D1C">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lastRenderedPageBreak/>
              <w:t>1</w:t>
            </w:r>
            <w:r w:rsidR="00D93D1C">
              <w:rPr>
                <w:rFonts w:ascii="GHEA Grapalat" w:hAnsi="GHEA Grapalat"/>
                <w:color w:val="000000" w:themeColor="text1"/>
                <w:sz w:val="24"/>
                <w:szCs w:val="24"/>
                <w:lang w:val="en-US"/>
              </w:rPr>
              <w:t>7</w:t>
            </w:r>
            <w:r w:rsidRPr="007C2D32">
              <w:rPr>
                <w:rFonts w:ascii="GHEA Grapalat" w:hAnsi="GHEA Grapalat"/>
                <w:color w:val="000000" w:themeColor="text1"/>
                <w:sz w:val="24"/>
                <w:szCs w:val="24"/>
                <w:lang w:val="en-US"/>
              </w:rPr>
              <w:t xml:space="preserve">) </w:t>
            </w:r>
            <w:r w:rsidR="004C3328" w:rsidRPr="007C2D32">
              <w:rPr>
                <w:rFonts w:ascii="GHEA Grapalat" w:hAnsi="GHEA Grapalat"/>
                <w:color w:val="000000" w:themeColor="text1"/>
                <w:sz w:val="24"/>
                <w:szCs w:val="24"/>
                <w:lang w:val="hy-AM"/>
              </w:rPr>
              <w:t>ՀՀԿՀ 23-101-2017</w:t>
            </w:r>
          </w:p>
        </w:tc>
        <w:tc>
          <w:tcPr>
            <w:tcW w:w="4845" w:type="dxa"/>
          </w:tcPr>
          <w:p w14:paraId="46AE2DE4" w14:textId="77777777" w:rsidR="00AE6752" w:rsidRPr="007C2D32" w:rsidRDefault="004C332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ԿԱ քաղաքաշինության պետական կոմիտեի նախագահի 2018</w:t>
            </w:r>
            <w:r w:rsidR="00142979"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թվականի ապրիլի 5-ի N 43-Ա հրամանով </w:t>
            </w:r>
            <w:r w:rsidR="00160534" w:rsidRPr="007C2D32">
              <w:rPr>
                <w:rFonts w:ascii="GHEA Grapalat" w:hAnsi="GHEA Grapalat"/>
                <w:color w:val="000000" w:themeColor="text1"/>
                <w:sz w:val="24"/>
                <w:szCs w:val="24"/>
                <w:lang w:val="hy-AM"/>
              </w:rPr>
              <w:t xml:space="preserve">հավանության արժանացած </w:t>
            </w:r>
            <w:r w:rsidRPr="007C2D32">
              <w:rPr>
                <w:rFonts w:ascii="GHEA Grapalat" w:hAnsi="GHEA Grapalat"/>
                <w:color w:val="000000" w:themeColor="text1"/>
                <w:sz w:val="24"/>
                <w:szCs w:val="24"/>
                <w:lang w:val="hy-AM"/>
              </w:rPr>
              <w:t>«Բնակչության սակավաշարժ խմբերի և հաշմանդամություն ունեցող անձանց համար շենքերի և շինությունների մատչելիության ապահովման նախագծման կանոնների հավաքածու»</w:t>
            </w:r>
          </w:p>
        </w:tc>
      </w:tr>
      <w:tr w:rsidR="00FA6038" w:rsidRPr="00B31C5F" w14:paraId="246A74DD" w14:textId="77777777" w:rsidTr="005F41F0">
        <w:trPr>
          <w:trHeight w:val="825"/>
        </w:trPr>
        <w:tc>
          <w:tcPr>
            <w:tcW w:w="4710" w:type="dxa"/>
          </w:tcPr>
          <w:p w14:paraId="1CDBF12B" w14:textId="77777777" w:rsidR="00FA6038" w:rsidRPr="007C2D32" w:rsidRDefault="00FA6038" w:rsidP="00D93D1C">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D93D1C">
              <w:rPr>
                <w:rFonts w:ascii="GHEA Grapalat" w:hAnsi="GHEA Grapalat"/>
                <w:color w:val="000000" w:themeColor="text1"/>
                <w:sz w:val="24"/>
                <w:szCs w:val="24"/>
                <w:lang w:val="en-US"/>
              </w:rPr>
              <w:t>8</w:t>
            </w:r>
            <w:r w:rsidRPr="007C2D32">
              <w:rPr>
                <w:rFonts w:ascii="GHEA Grapalat" w:hAnsi="GHEA Grapalat"/>
                <w:color w:val="000000" w:themeColor="text1"/>
                <w:sz w:val="24"/>
                <w:szCs w:val="24"/>
                <w:lang w:val="en-US"/>
              </w:rPr>
              <w:t xml:space="preserve">) </w:t>
            </w:r>
            <w:r w:rsidR="002561DE" w:rsidRPr="007C2D32">
              <w:rPr>
                <w:rFonts w:ascii="GHEA Grapalat" w:hAnsi="GHEA Grapalat"/>
                <w:color w:val="000000" w:themeColor="text1"/>
                <w:sz w:val="24"/>
                <w:szCs w:val="24"/>
                <w:lang w:val="en-US"/>
              </w:rPr>
              <w:t>ՀՀՇՆ IV-10.01.01-2006</w:t>
            </w:r>
          </w:p>
        </w:tc>
        <w:tc>
          <w:tcPr>
            <w:tcW w:w="4845" w:type="dxa"/>
          </w:tcPr>
          <w:p w14:paraId="3CBFC80D" w14:textId="77777777" w:rsidR="00FA6038" w:rsidRPr="007C2D32" w:rsidRDefault="002561DE"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2006 թվականի նոյեմբերի 6-ի N 245-Ն հրամանով հաստատված «Շենքերի և կառուցվածքների հիմնատակեր»</w:t>
            </w:r>
          </w:p>
        </w:tc>
      </w:tr>
      <w:tr w:rsidR="00FC6CEE" w:rsidRPr="007C2D32" w14:paraId="1733433A" w14:textId="77777777" w:rsidTr="005F41F0">
        <w:trPr>
          <w:trHeight w:val="825"/>
        </w:trPr>
        <w:tc>
          <w:tcPr>
            <w:tcW w:w="4710" w:type="dxa"/>
          </w:tcPr>
          <w:p w14:paraId="23120978" w14:textId="77777777" w:rsidR="00FC6CEE"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7C3619">
              <w:rPr>
                <w:rFonts w:ascii="GHEA Grapalat" w:hAnsi="GHEA Grapalat"/>
                <w:color w:val="000000" w:themeColor="text1"/>
                <w:sz w:val="24"/>
                <w:szCs w:val="24"/>
                <w:lang w:val="en-US"/>
              </w:rPr>
              <w:t>9</w:t>
            </w:r>
            <w:r w:rsidR="00FC6CEE" w:rsidRPr="007C2D32">
              <w:rPr>
                <w:rFonts w:ascii="GHEA Grapalat" w:hAnsi="GHEA Grapalat"/>
                <w:color w:val="000000" w:themeColor="text1"/>
                <w:sz w:val="24"/>
                <w:szCs w:val="24"/>
                <w:lang w:val="en-US"/>
              </w:rPr>
              <w:t xml:space="preserve">) </w:t>
            </w:r>
            <w:proofErr w:type="spellStart"/>
            <w:r w:rsidR="00FC6CEE" w:rsidRPr="007C2D32">
              <w:rPr>
                <w:rFonts w:ascii="GHEA Grapalat" w:hAnsi="GHEA Grapalat"/>
                <w:color w:val="000000" w:themeColor="text1"/>
                <w:sz w:val="24"/>
                <w:szCs w:val="24"/>
                <w:lang w:val="en-US"/>
              </w:rPr>
              <w:t>ՍՆիՊ</w:t>
            </w:r>
            <w:proofErr w:type="spellEnd"/>
            <w:r w:rsidR="00FC6CEE" w:rsidRPr="007C2D32">
              <w:rPr>
                <w:rFonts w:ascii="GHEA Grapalat" w:hAnsi="GHEA Grapalat"/>
                <w:color w:val="000000" w:themeColor="text1"/>
                <w:sz w:val="24"/>
                <w:szCs w:val="24"/>
                <w:lang w:val="en-US"/>
              </w:rPr>
              <w:t xml:space="preserve"> 2.01.15-90</w:t>
            </w:r>
          </w:p>
        </w:tc>
        <w:tc>
          <w:tcPr>
            <w:tcW w:w="4845" w:type="dxa"/>
          </w:tcPr>
          <w:p w14:paraId="06020981" w14:textId="77777777" w:rsidR="00FC6CEE" w:rsidRPr="007C2D32" w:rsidRDefault="008872AD"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«Տարածքների, շենքերի և կառուցվածքների ինժեներական պաշտպանությունը երկրաբանական վտանգավոր երևույթներից. Նախագծման հիմնական դրույթներ»</w:t>
            </w:r>
            <w:r w:rsidRPr="007C2D32">
              <w:t xml:space="preserve"> </w:t>
            </w:r>
            <w:r w:rsidRPr="007C2D32">
              <w:rPr>
                <w:rFonts w:ascii="GHEA Grapalat" w:hAnsi="GHEA Grapalat"/>
                <w:color w:val="000000" w:themeColor="text1"/>
                <w:sz w:val="24"/>
                <w:szCs w:val="24"/>
                <w:lang w:val="hy-AM"/>
              </w:rPr>
              <w:t>շինարարական նորմեր</w:t>
            </w:r>
          </w:p>
        </w:tc>
      </w:tr>
      <w:tr w:rsidR="00FC6CEE" w:rsidRPr="007C2D32" w14:paraId="74106AEC" w14:textId="77777777" w:rsidTr="005F41F0">
        <w:trPr>
          <w:trHeight w:val="825"/>
        </w:trPr>
        <w:tc>
          <w:tcPr>
            <w:tcW w:w="4710" w:type="dxa"/>
          </w:tcPr>
          <w:p w14:paraId="24A6C5BD" w14:textId="77777777" w:rsidR="00FC6CEE" w:rsidRPr="007C2D32" w:rsidRDefault="007C3619" w:rsidP="006F3353">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20</w:t>
            </w:r>
            <w:r w:rsidR="008872AD" w:rsidRPr="007C2D32">
              <w:rPr>
                <w:rFonts w:ascii="GHEA Grapalat" w:hAnsi="GHEA Grapalat"/>
                <w:color w:val="000000" w:themeColor="text1"/>
                <w:sz w:val="24"/>
                <w:szCs w:val="24"/>
                <w:lang w:val="en-US"/>
              </w:rPr>
              <w:t>) ՎՍՆ 59-88</w:t>
            </w:r>
          </w:p>
        </w:tc>
        <w:tc>
          <w:tcPr>
            <w:tcW w:w="4845" w:type="dxa"/>
          </w:tcPr>
          <w:p w14:paraId="2CFCA9F2" w14:textId="77777777" w:rsidR="00FC6CEE" w:rsidRPr="007C2D32" w:rsidRDefault="00A74097"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և հասարակական շենքերի էլեկտրասարքավորանք. Նախագծման նորմեր»</w:t>
            </w:r>
          </w:p>
        </w:tc>
      </w:tr>
      <w:tr w:rsidR="00FC6CEE" w:rsidRPr="007C2D32" w14:paraId="38EDF0E4" w14:textId="77777777" w:rsidTr="005F41F0">
        <w:trPr>
          <w:trHeight w:val="825"/>
        </w:trPr>
        <w:tc>
          <w:tcPr>
            <w:tcW w:w="4710" w:type="dxa"/>
          </w:tcPr>
          <w:p w14:paraId="34E2E0E9" w14:textId="77777777" w:rsidR="00FC6CEE" w:rsidRPr="007C2D32" w:rsidRDefault="006F3353" w:rsidP="007C3619">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1</w:t>
            </w:r>
            <w:r w:rsidR="00A74097" w:rsidRPr="007C2D32">
              <w:rPr>
                <w:rFonts w:ascii="GHEA Grapalat" w:hAnsi="GHEA Grapalat"/>
                <w:color w:val="000000" w:themeColor="text1"/>
                <w:sz w:val="24"/>
                <w:szCs w:val="24"/>
                <w:lang w:val="en-US"/>
              </w:rPr>
              <w:t>) ՎՍՆ 60-89</w:t>
            </w:r>
          </w:p>
        </w:tc>
        <w:tc>
          <w:tcPr>
            <w:tcW w:w="4845" w:type="dxa"/>
          </w:tcPr>
          <w:p w14:paraId="7EDB2A2D" w14:textId="77777777" w:rsidR="00FC6CEE" w:rsidRPr="007C2D32" w:rsidRDefault="00A74097"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և հասարակական շենքերի կապի սարքում, ազդանշանում ինժեներական սարքավորանքի դիսպետչերացում. Նախագծման նորմեր»</w:t>
            </w:r>
          </w:p>
        </w:tc>
      </w:tr>
      <w:tr w:rsidR="00FC6CEE" w:rsidRPr="00B31C5F" w14:paraId="1EB7BFC2" w14:textId="77777777" w:rsidTr="005F41F0">
        <w:trPr>
          <w:trHeight w:val="825"/>
        </w:trPr>
        <w:tc>
          <w:tcPr>
            <w:tcW w:w="4710" w:type="dxa"/>
          </w:tcPr>
          <w:p w14:paraId="1B3F2E13" w14:textId="77777777" w:rsidR="00FC6CEE"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2</w:t>
            </w:r>
            <w:r w:rsidR="007C3619">
              <w:rPr>
                <w:rFonts w:ascii="GHEA Grapalat" w:hAnsi="GHEA Grapalat"/>
                <w:color w:val="000000" w:themeColor="text1"/>
                <w:sz w:val="24"/>
                <w:szCs w:val="24"/>
                <w:lang w:val="en-US"/>
              </w:rPr>
              <w:t>2</w:t>
            </w:r>
            <w:r w:rsidR="00A74097" w:rsidRPr="007C2D32">
              <w:rPr>
                <w:rFonts w:ascii="GHEA Grapalat" w:hAnsi="GHEA Grapalat"/>
                <w:color w:val="000000" w:themeColor="text1"/>
                <w:sz w:val="24"/>
                <w:szCs w:val="24"/>
                <w:lang w:val="en-US"/>
              </w:rPr>
              <w:t>) ՎՍՆ 62-91</w:t>
            </w:r>
          </w:p>
        </w:tc>
        <w:tc>
          <w:tcPr>
            <w:tcW w:w="4845" w:type="dxa"/>
          </w:tcPr>
          <w:p w14:paraId="61D7612C" w14:textId="77777777" w:rsidR="00FC6CEE" w:rsidRPr="007C2D32" w:rsidRDefault="00A74097"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«Հաշմանդամների ու ազգաբնակչության սակավաշարժուն խմբերի պահանջմունքներին համաձայն կենսագործունեության միջավայրի նախագծում»</w:t>
            </w:r>
          </w:p>
        </w:tc>
      </w:tr>
      <w:tr w:rsidR="00AE6752" w:rsidRPr="00B31C5F" w14:paraId="55A04B8C" w14:textId="77777777" w:rsidTr="005F41F0">
        <w:trPr>
          <w:trHeight w:val="825"/>
        </w:trPr>
        <w:tc>
          <w:tcPr>
            <w:tcW w:w="4710" w:type="dxa"/>
          </w:tcPr>
          <w:p w14:paraId="0A44491A" w14:textId="77777777" w:rsidR="00AE6752"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3</w:t>
            </w:r>
            <w:r w:rsidR="00A74097" w:rsidRPr="007C2D32">
              <w:rPr>
                <w:rFonts w:ascii="GHEA Grapalat" w:hAnsi="GHEA Grapalat"/>
                <w:color w:val="000000" w:themeColor="text1"/>
                <w:sz w:val="24"/>
                <w:szCs w:val="24"/>
                <w:lang w:val="en-US"/>
              </w:rPr>
              <w:t>) 2.1.7.002-09</w:t>
            </w:r>
          </w:p>
        </w:tc>
        <w:tc>
          <w:tcPr>
            <w:tcW w:w="4845" w:type="dxa"/>
          </w:tcPr>
          <w:p w14:paraId="78B512D4" w14:textId="77777777" w:rsidR="00AE6752" w:rsidRPr="007C2D32" w:rsidRDefault="00A74097"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w:t>
            </w:r>
            <w:r w:rsidRPr="007C2D32">
              <w:rPr>
                <w:rFonts w:ascii="GHEA Grapalat" w:hAnsi="GHEA Grapalat"/>
                <w:color w:val="000000" w:themeColor="text1"/>
                <w:sz w:val="24"/>
                <w:szCs w:val="24"/>
                <w:lang w:val="en-US"/>
              </w:rPr>
              <w:t xml:space="preserve"> 2009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դեկտեմբերի</w:t>
            </w:r>
            <w:proofErr w:type="spellEnd"/>
            <w:r w:rsidRPr="007C2D32">
              <w:rPr>
                <w:rFonts w:ascii="GHEA Grapalat" w:hAnsi="GHEA Grapalat"/>
                <w:color w:val="000000" w:themeColor="text1"/>
                <w:sz w:val="24"/>
                <w:szCs w:val="24"/>
                <w:lang w:val="en-US"/>
              </w:rPr>
              <w:t xml:space="preserve"> 22-ի N 25-Ն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Բնակավայրերի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տարածքների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պահպանմանը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սպառման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թափոնների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հավաքմանը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փոխադրմանը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մշակմանը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վերամշակմանը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օգտահանմանը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վնասազերծմանը</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թաղմանը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բնակավայրերի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տարածքների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պահպանման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սպառման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թափոնների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գործածության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ոլորտում</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աշխատանքներ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իրականացնող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անձնակազմի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աշխատանքային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անվտանգությանը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հիգիենիկ</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պահանջներ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կանոններ</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նորմեր</w:t>
            </w:r>
            <w:proofErr w:type="spellEnd"/>
          </w:p>
        </w:tc>
      </w:tr>
      <w:tr w:rsidR="00AE6752" w:rsidRPr="00B31C5F" w14:paraId="664C018A" w14:textId="77777777" w:rsidTr="005F41F0">
        <w:trPr>
          <w:trHeight w:val="825"/>
        </w:trPr>
        <w:tc>
          <w:tcPr>
            <w:tcW w:w="4710" w:type="dxa"/>
          </w:tcPr>
          <w:p w14:paraId="017F0F82" w14:textId="77777777" w:rsidR="00AE6752" w:rsidRPr="007C2D32" w:rsidRDefault="000B2895" w:rsidP="007C3619">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4</w:t>
            </w:r>
            <w:r w:rsidR="00A74097" w:rsidRPr="007C2D32">
              <w:rPr>
                <w:rFonts w:ascii="GHEA Grapalat" w:hAnsi="GHEA Grapalat"/>
                <w:color w:val="000000" w:themeColor="text1"/>
                <w:sz w:val="24"/>
                <w:szCs w:val="24"/>
                <w:lang w:val="en-US"/>
              </w:rPr>
              <w:t xml:space="preserve">) </w:t>
            </w:r>
            <w:r w:rsidR="00A74097" w:rsidRPr="007C2D32">
              <w:t xml:space="preserve"> </w:t>
            </w:r>
            <w:r w:rsidR="00A74097" w:rsidRPr="007C2D32">
              <w:rPr>
                <w:rFonts w:ascii="GHEA Grapalat" w:hAnsi="GHEA Grapalat"/>
                <w:color w:val="000000" w:themeColor="text1"/>
                <w:sz w:val="24"/>
                <w:szCs w:val="24"/>
                <w:lang w:val="en-US"/>
              </w:rPr>
              <w:t>2-III-11.3</w:t>
            </w:r>
          </w:p>
        </w:tc>
        <w:tc>
          <w:tcPr>
            <w:tcW w:w="4845" w:type="dxa"/>
          </w:tcPr>
          <w:p w14:paraId="028292F2" w14:textId="77777777" w:rsidR="00AE6752" w:rsidRPr="007C2D32" w:rsidRDefault="00A74097"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w:t>
            </w:r>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մարտի</w:t>
            </w:r>
            <w:proofErr w:type="spellEnd"/>
            <w:r w:rsidRPr="007C2D32">
              <w:rPr>
                <w:rFonts w:ascii="GHEA Grapalat" w:hAnsi="GHEA Grapalat"/>
                <w:color w:val="000000" w:themeColor="text1"/>
                <w:sz w:val="24"/>
                <w:szCs w:val="24"/>
                <w:lang w:val="en-US"/>
              </w:rPr>
              <w:t xml:space="preserve"> 6-ի N 138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Աղմուկն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աշխատատեղերում</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բնակելի</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հասարակական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շենքերում</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բնակելի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կառուցապատման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տարածքներում</w:t>
            </w:r>
            <w:proofErr w:type="spellEnd"/>
            <w:r w:rsidRPr="007C2D32">
              <w:rPr>
                <w:rFonts w:ascii="GHEA Grapalat" w:hAnsi="GHEA Grapalat"/>
                <w:color w:val="000000" w:themeColor="text1"/>
                <w:sz w:val="24"/>
                <w:szCs w:val="24"/>
                <w:lang w:val="en-US"/>
              </w:rPr>
              <w:t>»</w:t>
            </w:r>
            <w:r w:rsidRPr="007C2D32">
              <w:rPr>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նորմեր</w:t>
            </w:r>
            <w:proofErr w:type="spellEnd"/>
          </w:p>
        </w:tc>
      </w:tr>
      <w:tr w:rsidR="00AE6752" w:rsidRPr="00B31C5F" w14:paraId="2E8B78D1" w14:textId="77777777" w:rsidTr="005F41F0">
        <w:trPr>
          <w:trHeight w:val="825"/>
        </w:trPr>
        <w:tc>
          <w:tcPr>
            <w:tcW w:w="4710" w:type="dxa"/>
          </w:tcPr>
          <w:p w14:paraId="0CE3F63E" w14:textId="77777777" w:rsidR="00AE6752"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2</w:t>
            </w:r>
            <w:r w:rsidR="007C3619">
              <w:rPr>
                <w:rFonts w:ascii="GHEA Grapalat" w:hAnsi="GHEA Grapalat"/>
                <w:color w:val="000000" w:themeColor="text1"/>
                <w:sz w:val="24"/>
                <w:szCs w:val="24"/>
                <w:lang w:val="en-US"/>
              </w:rPr>
              <w:t>5</w:t>
            </w:r>
            <w:r w:rsidR="00A74097" w:rsidRPr="007C2D32">
              <w:rPr>
                <w:rFonts w:ascii="GHEA Grapalat" w:hAnsi="GHEA Grapalat"/>
                <w:color w:val="000000" w:themeColor="text1"/>
                <w:sz w:val="24"/>
                <w:szCs w:val="24"/>
                <w:lang w:val="en-US"/>
              </w:rPr>
              <w:t xml:space="preserve">) </w:t>
            </w:r>
            <w:r w:rsidR="00A74097" w:rsidRPr="007C2D32">
              <w:rPr>
                <w:rFonts w:ascii="GHEA Grapalat" w:hAnsi="GHEA Grapalat"/>
                <w:color w:val="000000" w:themeColor="text1"/>
                <w:sz w:val="24"/>
                <w:szCs w:val="24"/>
                <w:lang w:val="hy-AM"/>
              </w:rPr>
              <w:t xml:space="preserve"> 2-III-11 (</w:t>
            </w:r>
            <w:r w:rsidR="00A74097" w:rsidRPr="007C2D32">
              <w:rPr>
                <w:rFonts w:ascii="GHEA Grapalat" w:hAnsi="GHEA Grapalat"/>
                <w:color w:val="000000" w:themeColor="text1"/>
                <w:sz w:val="24"/>
                <w:szCs w:val="24"/>
                <w:lang w:val="en-US"/>
              </w:rPr>
              <w:t>N</w:t>
            </w:r>
            <w:r w:rsidR="00A74097" w:rsidRPr="007C2D32">
              <w:rPr>
                <w:rFonts w:ascii="GHEA Grapalat" w:hAnsi="GHEA Grapalat"/>
                <w:color w:val="000000" w:themeColor="text1"/>
                <w:sz w:val="24"/>
                <w:szCs w:val="24"/>
                <w:lang w:val="hy-AM"/>
              </w:rPr>
              <w:t>001-96)</w:t>
            </w:r>
          </w:p>
        </w:tc>
        <w:tc>
          <w:tcPr>
            <w:tcW w:w="4845" w:type="dxa"/>
          </w:tcPr>
          <w:p w14:paraId="206A715B" w14:textId="77777777" w:rsidR="00AE6752" w:rsidRPr="007C2D32" w:rsidRDefault="00A74097"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առողջապահության նախարարի</w:t>
            </w:r>
            <w:r w:rsidRPr="007C2D32">
              <w:rPr>
                <w:lang w:val="hy-AM"/>
              </w:rPr>
              <w:t xml:space="preserve"> </w:t>
            </w:r>
            <w:r w:rsidRPr="007C2D32">
              <w:rPr>
                <w:rFonts w:ascii="GHEA Grapalat" w:hAnsi="GHEA Grapalat"/>
                <w:color w:val="000000" w:themeColor="text1"/>
                <w:sz w:val="24"/>
                <w:szCs w:val="24"/>
                <w:lang w:val="hy-AM"/>
              </w:rPr>
              <w:t>մարտի 6-ի N 139 հրամանով հաստատված «Կենցաղային պայմաններում ժողովրդական սպառման ապրանքների կիրառման ժամանակ ֆիզիկական գործոնների թույլատրելի մակարդակների»</w:t>
            </w:r>
            <w:r w:rsidRPr="007C2D32">
              <w:rPr>
                <w:lang w:val="hy-AM"/>
              </w:rPr>
              <w:t xml:space="preserve"> </w:t>
            </w:r>
            <w:r w:rsidRPr="007C2D32">
              <w:rPr>
                <w:rFonts w:ascii="GHEA Grapalat" w:hAnsi="GHEA Grapalat"/>
                <w:color w:val="000000" w:themeColor="text1"/>
                <w:sz w:val="24"/>
                <w:szCs w:val="24"/>
                <w:lang w:val="hy-AM"/>
              </w:rPr>
              <w:t>միջպետական սանիտարական նորմեր</w:t>
            </w:r>
            <w:r w:rsidR="001C60E2" w:rsidRPr="007C2D32">
              <w:rPr>
                <w:rFonts w:ascii="GHEA Grapalat" w:hAnsi="GHEA Grapalat"/>
                <w:color w:val="000000" w:themeColor="text1"/>
                <w:sz w:val="24"/>
                <w:szCs w:val="24"/>
                <w:lang w:val="hy-AM"/>
              </w:rPr>
              <w:t xml:space="preserve"> և</w:t>
            </w:r>
            <w:r w:rsidRPr="007C2D32">
              <w:rPr>
                <w:rFonts w:ascii="GHEA Grapalat" w:hAnsi="GHEA Grapalat"/>
                <w:color w:val="000000" w:themeColor="text1"/>
                <w:sz w:val="24"/>
                <w:szCs w:val="24"/>
                <w:lang w:val="hy-AM"/>
              </w:rPr>
              <w:t xml:space="preserve"> կանոններ</w:t>
            </w:r>
          </w:p>
        </w:tc>
      </w:tr>
      <w:tr w:rsidR="00A74097" w:rsidRPr="00B31C5F" w14:paraId="433D2EDD" w14:textId="77777777" w:rsidTr="005F41F0">
        <w:trPr>
          <w:trHeight w:val="825"/>
        </w:trPr>
        <w:tc>
          <w:tcPr>
            <w:tcW w:w="4710" w:type="dxa"/>
          </w:tcPr>
          <w:p w14:paraId="37A6ABB7" w14:textId="77777777" w:rsidR="00A74097"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6</w:t>
            </w:r>
            <w:r w:rsidR="001C60E2" w:rsidRPr="007C2D32">
              <w:rPr>
                <w:rFonts w:ascii="GHEA Grapalat" w:hAnsi="GHEA Grapalat"/>
                <w:color w:val="000000" w:themeColor="text1"/>
                <w:sz w:val="24"/>
                <w:szCs w:val="24"/>
                <w:lang w:val="en-US"/>
              </w:rPr>
              <w:t>) 2-III-4.2-01-2003</w:t>
            </w:r>
          </w:p>
        </w:tc>
        <w:tc>
          <w:tcPr>
            <w:tcW w:w="4845" w:type="dxa"/>
          </w:tcPr>
          <w:p w14:paraId="10165164" w14:textId="77777777" w:rsidR="00A74097" w:rsidRPr="007C2D32" w:rsidRDefault="001C60E2"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 2003 թվականի մայիսի 2-ի N 302 հրաման</w:t>
            </w:r>
            <w:proofErr w:type="spellStart"/>
            <w:r w:rsidRPr="007C2D32">
              <w:rPr>
                <w:rFonts w:ascii="GHEA Grapalat" w:hAnsi="GHEA Grapalat"/>
                <w:color w:val="000000" w:themeColor="text1"/>
                <w:sz w:val="24"/>
                <w:szCs w:val="24"/>
                <w:lang w:val="en-US"/>
              </w:rPr>
              <w:t>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Հանրային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սննդի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կազմակերպություններին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հիգիենիկ</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պահանջներ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կանոններ</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հիգիենիկ</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նորմեր</w:t>
            </w:r>
            <w:proofErr w:type="spellEnd"/>
          </w:p>
        </w:tc>
      </w:tr>
      <w:tr w:rsidR="00A74097" w:rsidRPr="00B31C5F" w14:paraId="65813C7D" w14:textId="77777777" w:rsidTr="005F41F0">
        <w:trPr>
          <w:trHeight w:val="825"/>
        </w:trPr>
        <w:tc>
          <w:tcPr>
            <w:tcW w:w="4710" w:type="dxa"/>
          </w:tcPr>
          <w:p w14:paraId="1D3B9D58" w14:textId="77777777" w:rsidR="00A74097"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7</w:t>
            </w:r>
            <w:r w:rsidR="001C60E2" w:rsidRPr="007C2D32">
              <w:rPr>
                <w:rFonts w:ascii="GHEA Grapalat" w:hAnsi="GHEA Grapalat"/>
                <w:color w:val="000000" w:themeColor="text1"/>
                <w:sz w:val="24"/>
                <w:szCs w:val="24"/>
                <w:lang w:val="en-US"/>
              </w:rPr>
              <w:t>)  2-III-2.2.4</w:t>
            </w:r>
          </w:p>
        </w:tc>
        <w:tc>
          <w:tcPr>
            <w:tcW w:w="4845" w:type="dxa"/>
          </w:tcPr>
          <w:p w14:paraId="130FF045" w14:textId="77777777" w:rsidR="00A74097" w:rsidRPr="007C2D32" w:rsidRDefault="001C60E2"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 2006 թվականի մայիսի 17-ի</w:t>
            </w:r>
            <w:r w:rsidRPr="007C2D32">
              <w:rPr>
                <w:rFonts w:ascii="GHEA Grapalat" w:hAnsi="GHEA Grapalat"/>
                <w:color w:val="000000" w:themeColor="text1"/>
                <w:sz w:val="24"/>
                <w:szCs w:val="24"/>
                <w:lang w:val="en-US"/>
              </w:rPr>
              <w:t xml:space="preserve"> N 534-Ն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Լողավազանների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կառուցվածքին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շահագործմանը</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ջրի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որակին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հիգիենիկ</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պահանջներ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սանիտարահամաճարակային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կանոններ</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նորմեր</w:t>
            </w:r>
            <w:proofErr w:type="spellEnd"/>
          </w:p>
        </w:tc>
      </w:tr>
      <w:tr w:rsidR="00A74097" w:rsidRPr="00B31C5F" w14:paraId="61C11D96" w14:textId="77777777" w:rsidTr="005F41F0">
        <w:trPr>
          <w:trHeight w:val="825"/>
        </w:trPr>
        <w:tc>
          <w:tcPr>
            <w:tcW w:w="4710" w:type="dxa"/>
          </w:tcPr>
          <w:p w14:paraId="29FA74CF" w14:textId="77777777" w:rsidR="00A74097" w:rsidRPr="007C2D32" w:rsidRDefault="002561DE" w:rsidP="007C361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7C3619">
              <w:rPr>
                <w:rFonts w:ascii="GHEA Grapalat" w:hAnsi="GHEA Grapalat"/>
                <w:color w:val="000000" w:themeColor="text1"/>
                <w:sz w:val="24"/>
                <w:szCs w:val="24"/>
                <w:lang w:val="en-US"/>
              </w:rPr>
              <w:t>8</w:t>
            </w:r>
            <w:r w:rsidR="001C60E2" w:rsidRPr="007C2D32">
              <w:rPr>
                <w:rFonts w:ascii="GHEA Grapalat" w:hAnsi="GHEA Grapalat"/>
                <w:color w:val="000000" w:themeColor="text1"/>
                <w:sz w:val="24"/>
                <w:szCs w:val="24"/>
                <w:lang w:val="en-US"/>
              </w:rPr>
              <w:t>) 2-III-2.2.3</w:t>
            </w:r>
          </w:p>
        </w:tc>
        <w:tc>
          <w:tcPr>
            <w:tcW w:w="4845" w:type="dxa"/>
          </w:tcPr>
          <w:p w14:paraId="085FE42C" w14:textId="77777777" w:rsidR="00A74097" w:rsidRPr="007C2D32" w:rsidRDefault="001C60E2"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 2002 թվականի նոյեմբերի 29-ի N 804 հրաման</w:t>
            </w:r>
            <w:proofErr w:type="spellStart"/>
            <w:r w:rsidRPr="007C2D32">
              <w:rPr>
                <w:rFonts w:ascii="GHEA Grapalat" w:hAnsi="GHEA Grapalat"/>
                <w:color w:val="000000" w:themeColor="text1"/>
                <w:sz w:val="24"/>
                <w:szCs w:val="24"/>
                <w:lang w:val="en-US"/>
              </w:rPr>
              <w:t>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Գեղեցկության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սրահներին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կանոններ</w:t>
            </w:r>
            <w:proofErr w:type="spellEnd"/>
          </w:p>
        </w:tc>
      </w:tr>
      <w:tr w:rsidR="000A139F" w:rsidRPr="00B31C5F" w14:paraId="435533D6" w14:textId="77777777" w:rsidTr="005F41F0">
        <w:trPr>
          <w:trHeight w:val="825"/>
        </w:trPr>
        <w:tc>
          <w:tcPr>
            <w:tcW w:w="4710" w:type="dxa"/>
          </w:tcPr>
          <w:p w14:paraId="4898E6C6" w14:textId="77777777" w:rsidR="000A139F" w:rsidRPr="007C2D32" w:rsidRDefault="004D2656" w:rsidP="000B2895">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 xml:space="preserve">29) </w:t>
            </w:r>
            <w:r w:rsidR="000A139F" w:rsidRPr="000A139F">
              <w:rPr>
                <w:rFonts w:ascii="GHEA Grapalat" w:hAnsi="GHEA Grapalat"/>
                <w:color w:val="000000" w:themeColor="text1"/>
                <w:sz w:val="24"/>
                <w:szCs w:val="24"/>
                <w:lang w:val="en-US"/>
              </w:rPr>
              <w:t>2.1.7.006-14</w:t>
            </w:r>
          </w:p>
        </w:tc>
        <w:tc>
          <w:tcPr>
            <w:tcW w:w="4845" w:type="dxa"/>
          </w:tcPr>
          <w:p w14:paraId="2CDA0742" w14:textId="77777777" w:rsidR="000A139F" w:rsidRPr="007C2D32" w:rsidRDefault="000A139F" w:rsidP="004D2656">
            <w:pPr>
              <w:tabs>
                <w:tab w:val="left" w:pos="900"/>
              </w:tabs>
              <w:spacing w:after="0" w:line="360" w:lineRule="auto"/>
              <w:ind w:left="21"/>
              <w:rPr>
                <w:rFonts w:ascii="GHEA Grapalat" w:hAnsi="GHEA Grapalat"/>
                <w:color w:val="000000" w:themeColor="text1"/>
                <w:sz w:val="24"/>
                <w:szCs w:val="24"/>
                <w:lang w:val="hy-AM"/>
              </w:rPr>
            </w:pPr>
            <w:r w:rsidRPr="000A139F">
              <w:rPr>
                <w:rFonts w:ascii="GHEA Grapalat" w:hAnsi="GHEA Grapalat"/>
                <w:color w:val="000000" w:themeColor="text1"/>
                <w:sz w:val="24"/>
                <w:szCs w:val="24"/>
                <w:lang w:val="hy-AM"/>
              </w:rPr>
              <w:t>ՀՀ առողջապահության նախարարի 2014 թվականի մայիսի 5-ի N 17-Ն հրամանով հաստատված՝ «Ախտահանիչ, միջատասպան և կրծողասպան միջոցներին ներկայացվող սանիտարահամաճարակաբանական և հիգիենիկ պահանջներ» N 2.1.7.006-14 սանիտարական կանոններ և նորմեր»</w:t>
            </w:r>
          </w:p>
        </w:tc>
      </w:tr>
      <w:tr w:rsidR="00A74097" w:rsidRPr="00B31C5F" w14:paraId="7C8636E7" w14:textId="77777777" w:rsidTr="005F41F0">
        <w:trPr>
          <w:trHeight w:val="825"/>
        </w:trPr>
        <w:tc>
          <w:tcPr>
            <w:tcW w:w="4710" w:type="dxa"/>
          </w:tcPr>
          <w:p w14:paraId="36B26FCF" w14:textId="77777777" w:rsidR="00A74097" w:rsidRPr="007C2D32" w:rsidRDefault="00706989" w:rsidP="000B2895">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30</w:t>
            </w:r>
            <w:r w:rsidR="001C60E2" w:rsidRPr="007C2D32">
              <w:rPr>
                <w:rFonts w:ascii="GHEA Grapalat" w:hAnsi="GHEA Grapalat"/>
                <w:color w:val="000000" w:themeColor="text1"/>
                <w:sz w:val="24"/>
                <w:szCs w:val="24"/>
                <w:lang w:val="en-US"/>
              </w:rPr>
              <w:t>) 2.1.7.006-14</w:t>
            </w:r>
          </w:p>
        </w:tc>
        <w:tc>
          <w:tcPr>
            <w:tcW w:w="4845" w:type="dxa"/>
          </w:tcPr>
          <w:p w14:paraId="76783495" w14:textId="77777777" w:rsidR="00A74097" w:rsidRPr="007C2D32" w:rsidRDefault="001C60E2" w:rsidP="00072FE9">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առողջապահության նախարարի 2014 թվականի մայիսի 5-ի N 17-Ն հրաման</w:t>
            </w:r>
            <w:proofErr w:type="spellStart"/>
            <w:r w:rsidRPr="007C2D32">
              <w:rPr>
                <w:rFonts w:ascii="GHEA Grapalat" w:hAnsi="GHEA Grapalat"/>
                <w:color w:val="000000" w:themeColor="text1"/>
                <w:sz w:val="24"/>
                <w:szCs w:val="24"/>
                <w:lang w:val="en-US"/>
              </w:rPr>
              <w:t>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Ախտահանիչ</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միջատասպան</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կրծողասպան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միջոցներին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սանիտարահամաճարակաբանական</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հիգիենիկ</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պահանջներ</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սանիտարական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կանոններ</w:t>
            </w:r>
            <w:proofErr w:type="spellEnd"/>
            <w:r w:rsidRPr="007C2D32">
              <w:rPr>
                <w:rFonts w:ascii="GHEA Grapalat" w:hAnsi="GHEA Grapalat"/>
                <w:color w:val="000000" w:themeColor="text1"/>
                <w:sz w:val="24"/>
                <w:szCs w:val="24"/>
                <w:lang w:val="en-US"/>
              </w:rPr>
              <w:t xml:space="preserve"> և </w:t>
            </w:r>
            <w:proofErr w:type="spellStart"/>
            <w:r w:rsidRPr="007C2D32">
              <w:rPr>
                <w:rFonts w:ascii="GHEA Grapalat" w:hAnsi="GHEA Grapalat"/>
                <w:color w:val="000000" w:themeColor="text1"/>
                <w:sz w:val="24"/>
                <w:szCs w:val="24"/>
                <w:lang w:val="en-US"/>
              </w:rPr>
              <w:t>նորմեր</w:t>
            </w:r>
            <w:proofErr w:type="spellEnd"/>
          </w:p>
        </w:tc>
      </w:tr>
      <w:tr w:rsidR="00A74097" w:rsidRPr="00B31C5F" w14:paraId="4C36A947" w14:textId="77777777" w:rsidTr="005F41F0">
        <w:trPr>
          <w:trHeight w:val="825"/>
        </w:trPr>
        <w:tc>
          <w:tcPr>
            <w:tcW w:w="4710" w:type="dxa"/>
          </w:tcPr>
          <w:p w14:paraId="43F54902" w14:textId="77777777" w:rsidR="00A74097" w:rsidRPr="007C2D32" w:rsidRDefault="00706989" w:rsidP="000B2895">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31</w:t>
            </w:r>
            <w:r w:rsidR="001C60E2" w:rsidRPr="007C2D32">
              <w:rPr>
                <w:rFonts w:ascii="GHEA Grapalat" w:hAnsi="GHEA Grapalat"/>
                <w:color w:val="000000" w:themeColor="text1"/>
                <w:sz w:val="24"/>
                <w:szCs w:val="24"/>
                <w:lang w:val="en-US"/>
              </w:rPr>
              <w:t xml:space="preserve">) </w:t>
            </w:r>
            <w:r w:rsidR="00FA6038" w:rsidRPr="007C2D32">
              <w:rPr>
                <w:rFonts w:ascii="GHEA Grapalat" w:hAnsi="GHEA Grapalat"/>
                <w:color w:val="000000" w:themeColor="text1"/>
                <w:sz w:val="24"/>
                <w:szCs w:val="24"/>
                <w:lang w:val="en-US"/>
              </w:rPr>
              <w:t>2.1.7.015-14</w:t>
            </w:r>
          </w:p>
        </w:tc>
        <w:tc>
          <w:tcPr>
            <w:tcW w:w="4845" w:type="dxa"/>
          </w:tcPr>
          <w:p w14:paraId="33FEACC4" w14:textId="77777777" w:rsidR="00A74097" w:rsidRPr="007C2D32" w:rsidRDefault="001C60E2" w:rsidP="00DE4687">
            <w:pPr>
              <w:tabs>
                <w:tab w:val="left" w:pos="900"/>
              </w:tabs>
              <w:spacing w:after="0" w:line="360" w:lineRule="auto"/>
              <w:ind w:left="21"/>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ՀՀ </w:t>
            </w:r>
            <w:r w:rsidRPr="007C2D32">
              <w:rPr>
                <w:rFonts w:ascii="GHEA Grapalat" w:hAnsi="GHEA Grapalat"/>
                <w:color w:val="000000" w:themeColor="text1"/>
                <w:sz w:val="24"/>
                <w:szCs w:val="24"/>
                <w:lang w:val="hy-AM"/>
              </w:rPr>
              <w:t>առողջապահության նախարարի 2014 թվականի հուլիսի 3-ի N 43</w:t>
            </w:r>
            <w:r w:rsidR="00DE4687">
              <w:rPr>
                <w:rFonts w:ascii="GHEA Grapalat" w:hAnsi="GHEA Grapalat"/>
                <w:color w:val="000000" w:themeColor="text1"/>
                <w:sz w:val="24"/>
                <w:szCs w:val="24"/>
                <w:lang w:val="en-US"/>
              </w:rPr>
              <w:t>-</w:t>
            </w:r>
            <w:r w:rsidRPr="007C2D32">
              <w:rPr>
                <w:rFonts w:ascii="GHEA Grapalat" w:hAnsi="GHEA Grapalat"/>
                <w:color w:val="000000" w:themeColor="text1"/>
                <w:sz w:val="24"/>
                <w:szCs w:val="24"/>
                <w:lang w:val="hy-AM"/>
              </w:rPr>
              <w:t>Ն</w:t>
            </w:r>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հրամանով</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հաստատված</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Ջրամաքրման</w:t>
            </w:r>
            <w:proofErr w:type="spellEnd"/>
            <w:r w:rsidR="00FA6038" w:rsidRPr="007C2D32">
              <w:rPr>
                <w:rFonts w:ascii="GHEA Grapalat" w:hAnsi="GHEA Grapalat"/>
                <w:color w:val="000000" w:themeColor="text1"/>
                <w:sz w:val="24"/>
                <w:szCs w:val="24"/>
                <w:lang w:val="en-US"/>
              </w:rPr>
              <w:t xml:space="preserve"> և </w:t>
            </w:r>
            <w:proofErr w:type="spellStart"/>
            <w:r w:rsidR="00FA6038" w:rsidRPr="007C2D32">
              <w:rPr>
                <w:rFonts w:ascii="GHEA Grapalat" w:hAnsi="GHEA Grapalat"/>
                <w:color w:val="000000" w:themeColor="text1"/>
                <w:sz w:val="24"/>
                <w:szCs w:val="24"/>
                <w:lang w:val="en-US"/>
              </w:rPr>
              <w:t>ջրապատրաստման</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համար</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օգտագործվող</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նյութերին</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ռեագենտներին</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սարքավորումներին</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ներկայացվող</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սանիտարահամաճարակաբանական</w:t>
            </w:r>
            <w:proofErr w:type="spellEnd"/>
            <w:r w:rsidR="00FA6038" w:rsidRPr="007C2D32">
              <w:rPr>
                <w:rFonts w:ascii="GHEA Grapalat" w:hAnsi="GHEA Grapalat"/>
                <w:color w:val="000000" w:themeColor="text1"/>
                <w:sz w:val="24"/>
                <w:szCs w:val="24"/>
                <w:lang w:val="en-US"/>
              </w:rPr>
              <w:t xml:space="preserve"> և </w:t>
            </w:r>
            <w:proofErr w:type="spellStart"/>
            <w:r w:rsidR="00FA6038" w:rsidRPr="007C2D32">
              <w:rPr>
                <w:rFonts w:ascii="GHEA Grapalat" w:hAnsi="GHEA Grapalat"/>
                <w:color w:val="000000" w:themeColor="text1"/>
                <w:sz w:val="24"/>
                <w:szCs w:val="24"/>
                <w:lang w:val="en-US"/>
              </w:rPr>
              <w:t>հիգիենիկ</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պահանջներ</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սանիտարական</w:t>
            </w:r>
            <w:proofErr w:type="spellEnd"/>
            <w:r w:rsidR="00FA6038" w:rsidRPr="007C2D32">
              <w:rPr>
                <w:rFonts w:ascii="GHEA Grapalat" w:hAnsi="GHEA Grapalat"/>
                <w:color w:val="000000" w:themeColor="text1"/>
                <w:sz w:val="24"/>
                <w:szCs w:val="24"/>
                <w:lang w:val="en-US"/>
              </w:rPr>
              <w:t xml:space="preserve"> </w:t>
            </w:r>
            <w:proofErr w:type="spellStart"/>
            <w:r w:rsidR="00FA6038" w:rsidRPr="007C2D32">
              <w:rPr>
                <w:rFonts w:ascii="GHEA Grapalat" w:hAnsi="GHEA Grapalat"/>
                <w:color w:val="000000" w:themeColor="text1"/>
                <w:sz w:val="24"/>
                <w:szCs w:val="24"/>
                <w:lang w:val="en-US"/>
              </w:rPr>
              <w:t>կանոններ</w:t>
            </w:r>
            <w:proofErr w:type="spellEnd"/>
            <w:r w:rsidR="00FA6038" w:rsidRPr="007C2D32">
              <w:rPr>
                <w:rFonts w:ascii="GHEA Grapalat" w:hAnsi="GHEA Grapalat"/>
                <w:color w:val="000000" w:themeColor="text1"/>
                <w:sz w:val="24"/>
                <w:szCs w:val="24"/>
                <w:lang w:val="en-US"/>
              </w:rPr>
              <w:t xml:space="preserve"> և </w:t>
            </w:r>
            <w:proofErr w:type="spellStart"/>
            <w:r w:rsidR="00FA6038" w:rsidRPr="007C2D32">
              <w:rPr>
                <w:rFonts w:ascii="GHEA Grapalat" w:hAnsi="GHEA Grapalat"/>
                <w:color w:val="000000" w:themeColor="text1"/>
                <w:sz w:val="24"/>
                <w:szCs w:val="24"/>
                <w:lang w:val="en-US"/>
              </w:rPr>
              <w:t>նորմեր</w:t>
            </w:r>
            <w:proofErr w:type="spellEnd"/>
          </w:p>
        </w:tc>
      </w:tr>
      <w:tr w:rsidR="00A74097" w:rsidRPr="00B31C5F" w14:paraId="46F32CFB" w14:textId="77777777" w:rsidTr="005F41F0">
        <w:trPr>
          <w:trHeight w:val="825"/>
        </w:trPr>
        <w:tc>
          <w:tcPr>
            <w:tcW w:w="4710" w:type="dxa"/>
          </w:tcPr>
          <w:p w14:paraId="6808ECF8" w14:textId="77777777" w:rsidR="00A74097" w:rsidRPr="007C2D32" w:rsidRDefault="000B2895" w:rsidP="00DE4687">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w:t>
            </w:r>
            <w:r w:rsidR="00DE4687">
              <w:rPr>
                <w:rFonts w:ascii="GHEA Grapalat" w:hAnsi="GHEA Grapalat"/>
                <w:color w:val="000000" w:themeColor="text1"/>
                <w:sz w:val="24"/>
                <w:szCs w:val="24"/>
                <w:lang w:val="en-US"/>
              </w:rPr>
              <w:t>2</w:t>
            </w:r>
            <w:r w:rsidR="00FA6038" w:rsidRPr="007C2D32">
              <w:rPr>
                <w:rFonts w:ascii="GHEA Grapalat" w:hAnsi="GHEA Grapalat"/>
                <w:color w:val="000000" w:themeColor="text1"/>
                <w:sz w:val="24"/>
                <w:szCs w:val="24"/>
                <w:lang w:val="en-US"/>
              </w:rPr>
              <w:t>) 2.1.7.003-10</w:t>
            </w:r>
          </w:p>
        </w:tc>
        <w:tc>
          <w:tcPr>
            <w:tcW w:w="4845" w:type="dxa"/>
          </w:tcPr>
          <w:p w14:paraId="3977E0AD" w14:textId="77777777" w:rsidR="00A74097"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ՀՀ </w:t>
            </w:r>
            <w:proofErr w:type="spellStart"/>
            <w:r w:rsidRPr="007C2D32">
              <w:rPr>
                <w:rFonts w:ascii="GHEA Grapalat" w:hAnsi="GHEA Grapalat"/>
                <w:color w:val="000000" w:themeColor="text1"/>
                <w:sz w:val="24"/>
                <w:szCs w:val="24"/>
                <w:lang w:val="en-US"/>
              </w:rPr>
              <w:t>առողջապահության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նախարարի</w:t>
            </w:r>
            <w:proofErr w:type="spellEnd"/>
            <w:r w:rsidRPr="007C2D32">
              <w:rPr>
                <w:rFonts w:ascii="GHEA Grapalat" w:hAnsi="GHEA Grapalat"/>
                <w:color w:val="000000" w:themeColor="text1"/>
                <w:sz w:val="24"/>
                <w:szCs w:val="24"/>
                <w:lang w:val="en-US"/>
              </w:rPr>
              <w:t xml:space="preserve"> 2010 </w:t>
            </w:r>
            <w:proofErr w:type="spellStart"/>
            <w:r w:rsidRPr="007C2D32">
              <w:rPr>
                <w:rFonts w:ascii="GHEA Grapalat" w:hAnsi="GHEA Grapalat"/>
                <w:color w:val="000000" w:themeColor="text1"/>
                <w:sz w:val="24"/>
                <w:szCs w:val="24"/>
                <w:lang w:val="en-US"/>
              </w:rPr>
              <w:t>թվականի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հունվարի</w:t>
            </w:r>
            <w:proofErr w:type="spellEnd"/>
            <w:r w:rsidRPr="007C2D32">
              <w:rPr>
                <w:rFonts w:ascii="GHEA Grapalat" w:hAnsi="GHEA Grapalat"/>
                <w:color w:val="000000" w:themeColor="text1"/>
                <w:sz w:val="24"/>
                <w:szCs w:val="24"/>
                <w:lang w:val="en-US"/>
              </w:rPr>
              <w:t xml:space="preserve"> 25-ի</w:t>
            </w:r>
            <w:r w:rsidRPr="007C2D32">
              <w:rPr>
                <w:lang w:val="en-US"/>
              </w:rPr>
              <w:t xml:space="preserve"> </w:t>
            </w:r>
            <w:r w:rsidRPr="007C2D32">
              <w:rPr>
                <w:rFonts w:ascii="GHEA Grapalat" w:hAnsi="GHEA Grapalat"/>
                <w:color w:val="000000" w:themeColor="text1"/>
                <w:sz w:val="24"/>
                <w:szCs w:val="24"/>
                <w:lang w:val="en-US"/>
              </w:rPr>
              <w:t xml:space="preserve">N 01-Ն </w:t>
            </w:r>
            <w:proofErr w:type="spellStart"/>
            <w:r w:rsidRPr="007C2D32">
              <w:rPr>
                <w:rFonts w:ascii="GHEA Grapalat" w:hAnsi="GHEA Grapalat"/>
                <w:color w:val="000000" w:themeColor="text1"/>
                <w:sz w:val="24"/>
                <w:szCs w:val="24"/>
                <w:lang w:val="en-US"/>
              </w:rPr>
              <w:t>հրամանով</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հաստատված</w:t>
            </w:r>
            <w:proofErr w:type="spellEnd"/>
            <w:r w:rsidRPr="007C2D32">
              <w:rPr>
                <w:rFonts w:ascii="GHEA Grapalat" w:hAnsi="GHEA Grapalat"/>
                <w:color w:val="000000" w:themeColor="text1"/>
                <w:sz w:val="24"/>
                <w:szCs w:val="24"/>
                <w:lang w:val="en-US"/>
              </w:rPr>
              <w:t xml:space="preserve"> </w:t>
            </w:r>
            <w:r w:rsidRPr="007C2D32">
              <w:rPr>
                <w:rFonts w:ascii="GHEA Grapalat" w:hAnsi="GHEA Grapalat"/>
                <w:color w:val="000000" w:themeColor="text1"/>
                <w:sz w:val="24"/>
                <w:szCs w:val="24"/>
                <w:lang w:val="hy-AM"/>
              </w:rPr>
              <w:t xml:space="preserve">«Հողի որակին </w:t>
            </w:r>
            <w:r w:rsidRPr="007C2D32">
              <w:rPr>
                <w:rFonts w:ascii="GHEA Grapalat" w:hAnsi="GHEA Grapalat"/>
                <w:color w:val="000000" w:themeColor="text1"/>
                <w:sz w:val="24"/>
                <w:szCs w:val="24"/>
                <w:lang w:val="hy-AM"/>
              </w:rPr>
              <w:lastRenderedPageBreak/>
              <w:t>ներկայացվող հիգիենիկ պահանջներ» սանիտարական կանոններ և նորմեր</w:t>
            </w:r>
          </w:p>
        </w:tc>
      </w:tr>
      <w:tr w:rsidR="00FA6038" w:rsidRPr="00B31C5F" w14:paraId="6740CE25" w14:textId="77777777" w:rsidTr="005F41F0">
        <w:trPr>
          <w:trHeight w:val="825"/>
        </w:trPr>
        <w:tc>
          <w:tcPr>
            <w:tcW w:w="4710" w:type="dxa"/>
          </w:tcPr>
          <w:p w14:paraId="7A1174BE" w14:textId="77777777" w:rsidR="00FA6038" w:rsidRPr="007C2D32" w:rsidRDefault="002561DE" w:rsidP="00DE4687">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3</w:t>
            </w:r>
            <w:r w:rsidR="00DE4687">
              <w:rPr>
                <w:rFonts w:ascii="GHEA Grapalat" w:hAnsi="GHEA Grapalat"/>
                <w:color w:val="000000" w:themeColor="text1"/>
                <w:sz w:val="24"/>
                <w:szCs w:val="24"/>
                <w:lang w:val="en-US"/>
              </w:rPr>
              <w:t>3</w:t>
            </w:r>
            <w:r w:rsidR="00FA6038" w:rsidRPr="007C2D32">
              <w:rPr>
                <w:rFonts w:ascii="GHEA Grapalat" w:hAnsi="GHEA Grapalat"/>
                <w:color w:val="000000" w:themeColor="text1"/>
                <w:sz w:val="24"/>
                <w:szCs w:val="24"/>
                <w:lang w:val="en-US"/>
              </w:rPr>
              <w:t>) ՍՆ 245-71</w:t>
            </w:r>
          </w:p>
        </w:tc>
        <w:tc>
          <w:tcPr>
            <w:tcW w:w="4845" w:type="dxa"/>
          </w:tcPr>
          <w:p w14:paraId="0AB89BE1" w14:textId="77777777" w:rsidR="00FA6038"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«Արդյունաբերական ձեռնարկությունների նախագծման սանիտարական նորմեր»</w:t>
            </w:r>
          </w:p>
        </w:tc>
      </w:tr>
      <w:tr w:rsidR="00FA6038" w:rsidRPr="00B31C5F" w14:paraId="688C2C9C" w14:textId="77777777" w:rsidTr="005F41F0">
        <w:trPr>
          <w:trHeight w:val="825"/>
        </w:trPr>
        <w:tc>
          <w:tcPr>
            <w:tcW w:w="4710" w:type="dxa"/>
          </w:tcPr>
          <w:p w14:paraId="3C313F41" w14:textId="77777777" w:rsidR="00FA6038" w:rsidRPr="007C2D32" w:rsidRDefault="002561DE" w:rsidP="00DE4687">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r w:rsidR="00DE4687">
              <w:rPr>
                <w:rFonts w:ascii="GHEA Grapalat" w:hAnsi="GHEA Grapalat"/>
                <w:color w:val="000000" w:themeColor="text1"/>
                <w:sz w:val="24"/>
                <w:szCs w:val="24"/>
                <w:lang w:val="en-US"/>
              </w:rPr>
              <w:t>4</w:t>
            </w:r>
            <w:r w:rsidR="00FA6038" w:rsidRPr="007C2D32">
              <w:rPr>
                <w:rFonts w:ascii="GHEA Grapalat" w:hAnsi="GHEA Grapalat"/>
                <w:color w:val="000000" w:themeColor="text1"/>
                <w:sz w:val="24"/>
                <w:szCs w:val="24"/>
                <w:lang w:val="en-US"/>
              </w:rPr>
              <w:t>) ԳՕՍՏ ԻՍՕ 14644-1-2002</w:t>
            </w:r>
          </w:p>
        </w:tc>
        <w:tc>
          <w:tcPr>
            <w:tcW w:w="4845" w:type="dxa"/>
          </w:tcPr>
          <w:p w14:paraId="485463F9" w14:textId="77777777" w:rsidR="00FA6038"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«Մաքուր սենքեր և դրանց հետ կապված վերահսկվող միջավայրեր. Մաս 1. Օդի մաքրության դասակարգում» ստանդարտ</w:t>
            </w:r>
          </w:p>
        </w:tc>
      </w:tr>
      <w:tr w:rsidR="00FA6038" w:rsidRPr="00B31C5F" w14:paraId="4E9490B4" w14:textId="77777777" w:rsidTr="005F41F0">
        <w:trPr>
          <w:trHeight w:val="825"/>
        </w:trPr>
        <w:tc>
          <w:tcPr>
            <w:tcW w:w="4710" w:type="dxa"/>
          </w:tcPr>
          <w:p w14:paraId="64983EC0" w14:textId="77777777" w:rsidR="00FA6038" w:rsidRPr="007C2D32" w:rsidRDefault="002561DE" w:rsidP="00DE4687">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r w:rsidR="00DE4687">
              <w:rPr>
                <w:rFonts w:ascii="GHEA Grapalat" w:hAnsi="GHEA Grapalat"/>
                <w:color w:val="000000" w:themeColor="text1"/>
                <w:sz w:val="24"/>
                <w:szCs w:val="24"/>
                <w:lang w:val="en-US"/>
              </w:rPr>
              <w:t>5</w:t>
            </w:r>
            <w:r w:rsidR="00FA6038" w:rsidRPr="007C2D32">
              <w:rPr>
                <w:rFonts w:ascii="GHEA Grapalat" w:hAnsi="GHEA Grapalat"/>
                <w:color w:val="000000" w:themeColor="text1"/>
                <w:sz w:val="24"/>
                <w:szCs w:val="24"/>
                <w:lang w:val="en-US"/>
              </w:rPr>
              <w:t>) ԳՕՍՏ 30494-2011</w:t>
            </w:r>
          </w:p>
        </w:tc>
        <w:tc>
          <w:tcPr>
            <w:tcW w:w="4845" w:type="dxa"/>
          </w:tcPr>
          <w:p w14:paraId="3FAC4309" w14:textId="77777777" w:rsidR="00FA6038" w:rsidRPr="007C2D32" w:rsidRDefault="00FA6038" w:rsidP="00072FE9">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«Շենքեր բնակելի և հասարակական. Միկրոկլիմայի հարաչափերը սենքերում»</w:t>
            </w:r>
            <w:r w:rsidRPr="007C2D32">
              <w:rPr>
                <w:lang w:val="en-US"/>
              </w:rPr>
              <w:t xml:space="preserve"> </w:t>
            </w:r>
            <w:r w:rsidRPr="007C2D32">
              <w:rPr>
                <w:rFonts w:ascii="GHEA Grapalat" w:hAnsi="GHEA Grapalat"/>
                <w:color w:val="000000" w:themeColor="text1"/>
                <w:sz w:val="24"/>
                <w:szCs w:val="24"/>
                <w:lang w:val="hy-AM"/>
              </w:rPr>
              <w:t>ստանդարտ</w:t>
            </w:r>
          </w:p>
        </w:tc>
      </w:tr>
      <w:tr w:rsidR="00E81884" w:rsidRPr="00B31C5F" w14:paraId="32495FFE" w14:textId="77777777" w:rsidTr="005F41F0">
        <w:trPr>
          <w:trHeight w:val="825"/>
        </w:trPr>
        <w:tc>
          <w:tcPr>
            <w:tcW w:w="4710" w:type="dxa"/>
          </w:tcPr>
          <w:p w14:paraId="34801A77" w14:textId="77777777" w:rsidR="00E81884" w:rsidRPr="007C2D32" w:rsidRDefault="00DE4687" w:rsidP="000B2895">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36)</w:t>
            </w:r>
            <w:r w:rsidR="00310A8D">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 xml:space="preserve">ՀՀ </w:t>
            </w:r>
            <w:proofErr w:type="spellStart"/>
            <w:r>
              <w:rPr>
                <w:rFonts w:ascii="GHEA Grapalat" w:hAnsi="GHEA Grapalat"/>
                <w:color w:val="000000" w:themeColor="text1"/>
                <w:sz w:val="24"/>
                <w:szCs w:val="24"/>
                <w:lang w:val="en-US"/>
              </w:rPr>
              <w:t>կառավարության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որոշում</w:t>
            </w:r>
            <w:proofErr w:type="spellEnd"/>
          </w:p>
        </w:tc>
        <w:tc>
          <w:tcPr>
            <w:tcW w:w="4845" w:type="dxa"/>
          </w:tcPr>
          <w:p w14:paraId="31840F3D" w14:textId="77777777" w:rsidR="00E81884" w:rsidRPr="007C2D32" w:rsidRDefault="00E81884" w:rsidP="00DE4687">
            <w:pPr>
              <w:tabs>
                <w:tab w:val="left" w:pos="900"/>
              </w:tabs>
              <w:spacing w:after="0" w:line="360" w:lineRule="auto"/>
              <w:ind w:left="21"/>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ՀՀ կառավարության 2018 թվականի ապրիլի 12-ի N 426-Ն որոշմամբ հաստատված «Նոր կառուցվող բնակելի բազմաբնակարան շենքերում, ինչպես նաև պետական միջոցների հաշվին կառուցվող (վերակառուցվող, նորոգվող) օբյեկտներում էներգախնայողության և էներգաարդյունավետության տեխնիկական կանոնակարգ» </w:t>
            </w:r>
          </w:p>
        </w:tc>
      </w:tr>
      <w:tr w:rsidR="00E81884" w:rsidRPr="00B31C5F" w14:paraId="68395292" w14:textId="77777777" w:rsidTr="005F41F0">
        <w:trPr>
          <w:trHeight w:val="825"/>
        </w:trPr>
        <w:tc>
          <w:tcPr>
            <w:tcW w:w="4710" w:type="dxa"/>
          </w:tcPr>
          <w:p w14:paraId="43F45C07" w14:textId="77777777" w:rsidR="00E81884" w:rsidRPr="007C2D32" w:rsidRDefault="00DE4687" w:rsidP="00310A8D">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3</w:t>
            </w:r>
            <w:r w:rsidR="00310A8D">
              <w:rPr>
                <w:rFonts w:ascii="GHEA Grapalat" w:hAnsi="GHEA Grapalat"/>
                <w:color w:val="000000" w:themeColor="text1"/>
                <w:sz w:val="24"/>
                <w:szCs w:val="24"/>
                <w:lang w:val="en-US"/>
              </w:rPr>
              <w:t>7</w:t>
            </w:r>
            <w:r>
              <w:rPr>
                <w:rFonts w:ascii="GHEA Grapalat" w:hAnsi="GHEA Grapalat"/>
                <w:color w:val="000000" w:themeColor="text1"/>
                <w:sz w:val="24"/>
                <w:szCs w:val="24"/>
                <w:lang w:val="en-US"/>
              </w:rPr>
              <w:t>)</w:t>
            </w:r>
            <w:r w:rsidR="00310A8D">
              <w:rPr>
                <w:rFonts w:ascii="GHEA Grapalat" w:hAnsi="GHEA Grapalat"/>
                <w:color w:val="000000" w:themeColor="text1"/>
                <w:sz w:val="24"/>
                <w:szCs w:val="24"/>
                <w:lang w:val="en-US"/>
              </w:rPr>
              <w:t xml:space="preserve"> </w:t>
            </w:r>
            <w:r>
              <w:rPr>
                <w:rFonts w:ascii="GHEA Grapalat" w:hAnsi="GHEA Grapalat"/>
                <w:color w:val="000000" w:themeColor="text1"/>
                <w:sz w:val="24"/>
                <w:szCs w:val="24"/>
                <w:lang w:val="en-US"/>
              </w:rPr>
              <w:t xml:space="preserve">ՀՀ </w:t>
            </w:r>
            <w:proofErr w:type="spellStart"/>
            <w:r>
              <w:rPr>
                <w:rFonts w:ascii="GHEA Grapalat" w:hAnsi="GHEA Grapalat"/>
                <w:color w:val="000000" w:themeColor="text1"/>
                <w:sz w:val="24"/>
                <w:szCs w:val="24"/>
                <w:lang w:val="en-US"/>
              </w:rPr>
              <w:t>կառավարության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որոշում</w:t>
            </w:r>
            <w:proofErr w:type="spellEnd"/>
          </w:p>
        </w:tc>
        <w:tc>
          <w:tcPr>
            <w:tcW w:w="4845" w:type="dxa"/>
          </w:tcPr>
          <w:p w14:paraId="107B60B2" w14:textId="77777777" w:rsidR="00E81884" w:rsidRPr="00310A8D" w:rsidRDefault="00E81884" w:rsidP="00725CC9">
            <w:pPr>
              <w:tabs>
                <w:tab w:val="left" w:pos="900"/>
              </w:tabs>
              <w:spacing w:after="0" w:line="360" w:lineRule="auto"/>
              <w:ind w:left="21" w:right="133"/>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hy-AM"/>
              </w:rPr>
              <w:t>ՀՀ կառավարության 2006 թվականի օգոստոսի 31-ի N 1399-Ն որոշմամբ</w:t>
            </w:r>
            <w:r w:rsidR="00310A8D">
              <w:rPr>
                <w:rFonts w:ascii="GHEA Grapalat" w:hAnsi="GHEA Grapalat"/>
                <w:color w:val="000000" w:themeColor="text1"/>
                <w:sz w:val="24"/>
                <w:szCs w:val="24"/>
                <w:lang w:val="en-US"/>
              </w:rPr>
              <w:t xml:space="preserve"> </w:t>
            </w:r>
            <w:proofErr w:type="spellStart"/>
            <w:r w:rsidR="00310A8D">
              <w:rPr>
                <w:rFonts w:ascii="GHEA Grapalat" w:hAnsi="GHEA Grapalat"/>
                <w:color w:val="000000" w:themeColor="text1"/>
                <w:sz w:val="24"/>
                <w:szCs w:val="24"/>
                <w:lang w:val="en-US"/>
              </w:rPr>
              <w:t>հաստատված</w:t>
            </w:r>
            <w:proofErr w:type="spellEnd"/>
            <w:r w:rsidR="00310A8D">
              <w:rPr>
                <w:rFonts w:ascii="GHEA Grapalat" w:hAnsi="GHEA Grapalat"/>
                <w:color w:val="000000" w:themeColor="text1"/>
                <w:sz w:val="24"/>
                <w:szCs w:val="24"/>
                <w:lang w:val="en-US"/>
              </w:rPr>
              <w:t xml:space="preserve"> </w:t>
            </w:r>
            <w:r w:rsidR="00310A8D" w:rsidRPr="006D1A21">
              <w:rPr>
                <w:rFonts w:ascii="GHEA Grapalat" w:hAnsi="GHEA Grapalat"/>
                <w:color w:val="000000" w:themeColor="text1"/>
                <w:sz w:val="24"/>
                <w:szCs w:val="24"/>
                <w:lang w:val="hy-AM"/>
              </w:rPr>
              <w:t>«</w:t>
            </w:r>
            <w:r w:rsidR="00310A8D" w:rsidRPr="006D1A21">
              <w:rPr>
                <w:rFonts w:ascii="GHEA Grapalat" w:hAnsi="GHEA Grapalat"/>
                <w:bCs/>
                <w:color w:val="000000" w:themeColor="text1"/>
                <w:sz w:val="24"/>
                <w:szCs w:val="24"/>
                <w:lang w:val="hy-AM"/>
              </w:rPr>
              <w:t>Էներգետիկ փորձաքննության իրականացման կարգ</w:t>
            </w:r>
            <w:r w:rsidR="00310A8D" w:rsidRPr="006D1A21">
              <w:rPr>
                <w:rFonts w:ascii="GHEA Grapalat" w:hAnsi="GHEA Grapalat"/>
                <w:color w:val="000000" w:themeColor="text1"/>
                <w:sz w:val="24"/>
                <w:szCs w:val="24"/>
                <w:lang w:val="hy-AM"/>
              </w:rPr>
              <w:t>»</w:t>
            </w:r>
          </w:p>
        </w:tc>
      </w:tr>
      <w:tr w:rsidR="00F22AC6" w:rsidRPr="00B31C5F" w14:paraId="5268AE42" w14:textId="77777777" w:rsidTr="005F41F0">
        <w:trPr>
          <w:trHeight w:val="825"/>
        </w:trPr>
        <w:tc>
          <w:tcPr>
            <w:tcW w:w="4710" w:type="dxa"/>
          </w:tcPr>
          <w:p w14:paraId="7A2196EF" w14:textId="77777777" w:rsidR="00F22AC6" w:rsidRPr="007C2D32" w:rsidRDefault="006D1A21" w:rsidP="006D1A21">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t xml:space="preserve">38) ՀՀ </w:t>
            </w:r>
            <w:proofErr w:type="spellStart"/>
            <w:r>
              <w:rPr>
                <w:rFonts w:ascii="GHEA Grapalat" w:hAnsi="GHEA Grapalat"/>
                <w:color w:val="000000" w:themeColor="text1"/>
                <w:sz w:val="24"/>
                <w:szCs w:val="24"/>
                <w:lang w:val="en-US"/>
              </w:rPr>
              <w:t>կառավարության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որոշում</w:t>
            </w:r>
            <w:proofErr w:type="spellEnd"/>
          </w:p>
        </w:tc>
        <w:tc>
          <w:tcPr>
            <w:tcW w:w="4845" w:type="dxa"/>
          </w:tcPr>
          <w:p w14:paraId="75A83E3D" w14:textId="77777777" w:rsidR="00F22AC6" w:rsidRPr="00B767FA" w:rsidRDefault="00F22AC6" w:rsidP="00725CC9">
            <w:pPr>
              <w:tabs>
                <w:tab w:val="left" w:pos="900"/>
              </w:tabs>
              <w:spacing w:after="0" w:line="360" w:lineRule="auto"/>
              <w:ind w:left="21"/>
              <w:jc w:val="both"/>
              <w:rPr>
                <w:rFonts w:ascii="GHEA Grapalat" w:hAnsi="GHEA Grapalat"/>
                <w:color w:val="000000" w:themeColor="text1"/>
                <w:sz w:val="24"/>
                <w:szCs w:val="24"/>
                <w:lang w:val="en-US"/>
              </w:rPr>
            </w:pPr>
            <w:r w:rsidRPr="007C2D32">
              <w:rPr>
                <w:rFonts w:ascii="GHEA Grapalat" w:eastAsia="Times New Roman" w:hAnsi="GHEA Grapalat" w:cs="Times New Roman"/>
                <w:color w:val="000000" w:themeColor="text1"/>
                <w:sz w:val="24"/>
                <w:szCs w:val="24"/>
                <w:lang w:val="hy-AM"/>
              </w:rPr>
              <w:t>ՀՀ կառավարության 2015 թվականի մարտի 19-ի N596-Ն որոշմամբ</w:t>
            </w:r>
            <w:r w:rsidR="00B767FA">
              <w:rPr>
                <w:rFonts w:ascii="GHEA Grapalat" w:eastAsia="Times New Roman" w:hAnsi="GHEA Grapalat" w:cs="Times New Roman"/>
                <w:color w:val="000000" w:themeColor="text1"/>
                <w:sz w:val="24"/>
                <w:szCs w:val="24"/>
                <w:lang w:val="en-US"/>
              </w:rPr>
              <w:t xml:space="preserve"> </w:t>
            </w:r>
            <w:proofErr w:type="spellStart"/>
            <w:r w:rsidR="00B767FA">
              <w:rPr>
                <w:rFonts w:ascii="GHEA Grapalat" w:eastAsia="Times New Roman" w:hAnsi="GHEA Grapalat" w:cs="Times New Roman"/>
                <w:color w:val="000000" w:themeColor="text1"/>
                <w:sz w:val="24"/>
                <w:szCs w:val="24"/>
                <w:lang w:val="en-US"/>
              </w:rPr>
              <w:t>հաստատված</w:t>
            </w:r>
            <w:proofErr w:type="spellEnd"/>
            <w:r w:rsidR="00B767FA">
              <w:rPr>
                <w:rFonts w:ascii="GHEA Grapalat" w:eastAsia="Times New Roman" w:hAnsi="GHEA Grapalat" w:cs="Times New Roman"/>
                <w:color w:val="000000" w:themeColor="text1"/>
                <w:sz w:val="24"/>
                <w:szCs w:val="24"/>
                <w:lang w:val="en-US"/>
              </w:rPr>
              <w:t xml:space="preserve"> </w:t>
            </w:r>
            <w:r w:rsidR="00B767FA" w:rsidRPr="001065EC">
              <w:rPr>
                <w:rFonts w:ascii="GHEA Grapalat" w:eastAsia="Times New Roman" w:hAnsi="GHEA Grapalat" w:cs="Times New Roman"/>
                <w:color w:val="000000" w:themeColor="text1"/>
                <w:sz w:val="24"/>
                <w:szCs w:val="24"/>
                <w:lang w:val="hy-AM"/>
              </w:rPr>
              <w:t>«</w:t>
            </w:r>
            <w:r w:rsidR="001065EC" w:rsidRPr="001065EC">
              <w:rPr>
                <w:rFonts w:ascii="GHEA Grapalat" w:eastAsia="Times New Roman" w:hAnsi="GHEA Grapalat" w:cs="Times New Roman"/>
                <w:color w:val="000000" w:themeColor="text1"/>
                <w:sz w:val="24"/>
                <w:szCs w:val="24"/>
                <w:lang w:val="hy-AM"/>
              </w:rPr>
              <w:t>Հ</w:t>
            </w:r>
            <w:r w:rsidR="001065EC" w:rsidRPr="001065EC">
              <w:rPr>
                <w:rFonts w:ascii="GHEA Grapalat" w:eastAsia="Times New Roman" w:hAnsi="GHEA Grapalat" w:cs="Times New Roman"/>
                <w:bCs/>
                <w:color w:val="000000" w:themeColor="text1"/>
                <w:sz w:val="24"/>
                <w:szCs w:val="24"/>
                <w:lang w:val="hy-AM"/>
              </w:rPr>
              <w:t xml:space="preserve">այաստանի Հանրապետությունում կառուցապատման </w:t>
            </w:r>
            <w:r w:rsidR="001065EC" w:rsidRPr="001065EC">
              <w:rPr>
                <w:rFonts w:ascii="GHEA Grapalat" w:eastAsia="Times New Roman" w:hAnsi="GHEA Grapalat" w:cs="Times New Roman"/>
                <w:bCs/>
                <w:color w:val="000000" w:themeColor="text1"/>
                <w:sz w:val="24"/>
                <w:szCs w:val="24"/>
                <w:lang w:val="hy-AM"/>
              </w:rPr>
              <w:lastRenderedPageBreak/>
              <w:t>նպատակով թույլտվությունների և այլ փաստաթղթերի տրամադրման կարգ</w:t>
            </w:r>
            <w:r w:rsidR="001065EC" w:rsidRPr="001065EC">
              <w:rPr>
                <w:rFonts w:ascii="GHEA Grapalat" w:eastAsia="Times New Roman" w:hAnsi="GHEA Grapalat" w:cs="Times New Roman"/>
                <w:color w:val="000000" w:themeColor="text1"/>
                <w:sz w:val="24"/>
                <w:szCs w:val="24"/>
                <w:lang w:val="hy-AM"/>
              </w:rPr>
              <w:t>»</w:t>
            </w:r>
            <w:r w:rsidR="001065EC" w:rsidRPr="00B767FA">
              <w:rPr>
                <w:rStyle w:val="Strong"/>
                <w:rFonts w:ascii="Arial" w:hAnsi="Arial" w:cs="Arial"/>
                <w:color w:val="000000"/>
                <w:sz w:val="21"/>
                <w:szCs w:val="21"/>
                <w:shd w:val="clear" w:color="auto" w:fill="FFFFFF"/>
                <w:lang w:val="en-US"/>
              </w:rPr>
              <w:t> </w:t>
            </w:r>
          </w:p>
        </w:tc>
      </w:tr>
      <w:tr w:rsidR="00F22AC6" w:rsidRPr="00B31C5F" w14:paraId="17BEEBDB" w14:textId="77777777" w:rsidTr="005F41F0">
        <w:trPr>
          <w:trHeight w:val="825"/>
        </w:trPr>
        <w:tc>
          <w:tcPr>
            <w:tcW w:w="4710" w:type="dxa"/>
          </w:tcPr>
          <w:p w14:paraId="14F1FCCF" w14:textId="77777777" w:rsidR="00F22AC6" w:rsidRPr="007C2D32" w:rsidRDefault="001065EC" w:rsidP="00A60AEE">
            <w:pPr>
              <w:tabs>
                <w:tab w:val="left" w:pos="900"/>
              </w:tabs>
              <w:spacing w:after="0" w:line="360" w:lineRule="auto"/>
              <w:ind w:left="21"/>
              <w:jc w:val="both"/>
              <w:rPr>
                <w:rFonts w:ascii="GHEA Grapalat" w:hAnsi="GHEA Grapalat"/>
                <w:color w:val="000000" w:themeColor="text1"/>
                <w:sz w:val="24"/>
                <w:szCs w:val="24"/>
                <w:lang w:val="en-US"/>
              </w:rPr>
            </w:pPr>
            <w:r>
              <w:rPr>
                <w:rFonts w:ascii="GHEA Grapalat" w:hAnsi="GHEA Grapalat"/>
                <w:color w:val="000000" w:themeColor="text1"/>
                <w:sz w:val="24"/>
                <w:szCs w:val="24"/>
                <w:lang w:val="en-US"/>
              </w:rPr>
              <w:lastRenderedPageBreak/>
              <w:t>3</w:t>
            </w:r>
            <w:r w:rsidR="00A60AEE">
              <w:rPr>
                <w:rFonts w:ascii="GHEA Grapalat" w:hAnsi="GHEA Grapalat"/>
                <w:color w:val="000000" w:themeColor="text1"/>
                <w:sz w:val="24"/>
                <w:szCs w:val="24"/>
                <w:lang w:val="en-US"/>
              </w:rPr>
              <w:t>9</w:t>
            </w:r>
            <w:r>
              <w:rPr>
                <w:rFonts w:ascii="GHEA Grapalat" w:hAnsi="GHEA Grapalat"/>
                <w:color w:val="000000" w:themeColor="text1"/>
                <w:sz w:val="24"/>
                <w:szCs w:val="24"/>
                <w:lang w:val="en-US"/>
              </w:rPr>
              <w:t xml:space="preserve">) ՀՀ </w:t>
            </w:r>
            <w:proofErr w:type="spellStart"/>
            <w:r>
              <w:rPr>
                <w:rFonts w:ascii="GHEA Grapalat" w:hAnsi="GHEA Grapalat"/>
                <w:color w:val="000000" w:themeColor="text1"/>
                <w:sz w:val="24"/>
                <w:szCs w:val="24"/>
                <w:lang w:val="en-US"/>
              </w:rPr>
              <w:t>կառավարության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որոշում</w:t>
            </w:r>
            <w:proofErr w:type="spellEnd"/>
          </w:p>
        </w:tc>
        <w:tc>
          <w:tcPr>
            <w:tcW w:w="4845" w:type="dxa"/>
          </w:tcPr>
          <w:p w14:paraId="227C5B15" w14:textId="77777777" w:rsidR="00F22AC6" w:rsidRPr="001065EC" w:rsidRDefault="00F22AC6" w:rsidP="009D667E">
            <w:pPr>
              <w:tabs>
                <w:tab w:val="left" w:pos="900"/>
                <w:tab w:val="left" w:pos="1485"/>
              </w:tabs>
              <w:spacing w:after="0" w:line="360" w:lineRule="auto"/>
              <w:ind w:left="21"/>
              <w:rPr>
                <w:rFonts w:ascii="GHEA Grapalat" w:eastAsia="Times New Roman" w:hAnsi="GHEA Grapalat" w:cs="Times New Roman"/>
                <w:color w:val="000000" w:themeColor="text1"/>
                <w:sz w:val="24"/>
                <w:szCs w:val="24"/>
                <w:lang w:val="hy-AM"/>
              </w:rPr>
            </w:pPr>
            <w:r w:rsidRPr="00FA44CA">
              <w:rPr>
                <w:rFonts w:ascii="GHEA Grapalat" w:hAnsi="GHEA Grapalat"/>
                <w:color w:val="000000" w:themeColor="text1"/>
                <w:sz w:val="24"/>
                <w:szCs w:val="24"/>
                <w:lang w:val="hy-AM"/>
              </w:rPr>
              <w:t>ՀՀ կառավարության 2019 թվականի ապրիլի 4-ի N369-Լ որոշմա</w:t>
            </w:r>
            <w:r w:rsidR="001065EC" w:rsidRPr="001065EC">
              <w:rPr>
                <w:rFonts w:ascii="GHEA Grapalat" w:hAnsi="GHEA Grapalat"/>
                <w:color w:val="000000" w:themeColor="text1"/>
                <w:sz w:val="24"/>
                <w:szCs w:val="24"/>
                <w:lang w:val="hy-AM"/>
              </w:rPr>
              <w:t xml:space="preserve">մբ հաստատված </w:t>
            </w:r>
            <w:r w:rsidR="001065EC" w:rsidRPr="001065EC">
              <w:rPr>
                <w:rFonts w:ascii="GHEA Grapalat" w:eastAsia="Times New Roman" w:hAnsi="GHEA Grapalat" w:cs="Times New Roman"/>
                <w:bCs/>
                <w:color w:val="000000" w:themeColor="text1"/>
                <w:sz w:val="24"/>
                <w:szCs w:val="24"/>
                <w:lang w:val="hy-AM"/>
              </w:rPr>
              <w:t>«</w:t>
            </w:r>
            <w:r w:rsidR="001065EC" w:rsidRPr="001065EC">
              <w:rPr>
                <w:rFonts w:ascii="GHEA Grapalat" w:eastAsia="Times New Roman" w:hAnsi="GHEA Grapalat" w:cs="Times New Roman"/>
                <w:color w:val="000000" w:themeColor="text1"/>
                <w:sz w:val="24"/>
                <w:szCs w:val="24"/>
                <w:lang w:val="hy-AM"/>
              </w:rPr>
              <w:t xml:space="preserve">Փոքր </w:t>
            </w:r>
            <w:r w:rsidR="009D667E" w:rsidRPr="009D667E">
              <w:rPr>
                <w:rFonts w:ascii="GHEA Grapalat" w:eastAsia="Times New Roman" w:hAnsi="GHEA Grapalat" w:cs="Times New Roman"/>
                <w:color w:val="000000" w:themeColor="text1"/>
                <w:sz w:val="24"/>
                <w:szCs w:val="24"/>
                <w:lang w:val="hy-AM"/>
              </w:rPr>
              <w:t>և</w:t>
            </w:r>
            <w:r w:rsidR="001065EC" w:rsidRPr="001065EC">
              <w:rPr>
                <w:rFonts w:ascii="GHEA Grapalat" w:eastAsia="Times New Roman" w:hAnsi="GHEA Grapalat" w:cs="Times New Roman"/>
                <w:color w:val="000000" w:themeColor="text1"/>
                <w:sz w:val="24"/>
                <w:szCs w:val="24"/>
                <w:lang w:val="hy-AM"/>
              </w:rPr>
              <w:t xml:space="preserve"> միջին «խելացի» անասնաշենքերի</w:t>
            </w:r>
            <w:r w:rsidR="001065EC" w:rsidRPr="001065EC">
              <w:rPr>
                <w:rFonts w:ascii="GHEA Grapalat" w:eastAsia="Times New Roman" w:hAnsi="GHEA Grapalat" w:cs="Times New Roman"/>
                <w:b/>
                <w:color w:val="000000" w:themeColor="text1"/>
                <w:sz w:val="24"/>
                <w:szCs w:val="24"/>
                <w:lang w:val="hy-AM"/>
              </w:rPr>
              <w:t xml:space="preserve"> </w:t>
            </w:r>
            <w:r w:rsidR="001065EC" w:rsidRPr="001065EC">
              <w:rPr>
                <w:rFonts w:ascii="GHEA Grapalat" w:eastAsia="Times New Roman" w:hAnsi="GHEA Grapalat" w:cs="Times New Roman"/>
                <w:color w:val="000000" w:themeColor="text1"/>
                <w:sz w:val="24"/>
                <w:szCs w:val="24"/>
                <w:lang w:val="hy-AM"/>
              </w:rPr>
              <w:t>կառուցման կամ</w:t>
            </w:r>
            <w:r w:rsidR="001065EC" w:rsidRPr="001065EC">
              <w:rPr>
                <w:rFonts w:ascii="GHEA Grapalat" w:eastAsia="Times New Roman" w:hAnsi="GHEA Grapalat" w:cs="Times New Roman"/>
                <w:b/>
                <w:color w:val="000000" w:themeColor="text1"/>
                <w:sz w:val="24"/>
                <w:szCs w:val="24"/>
                <w:lang w:val="hy-AM"/>
              </w:rPr>
              <w:t xml:space="preserve"> </w:t>
            </w:r>
            <w:r w:rsidR="001065EC" w:rsidRPr="001065EC">
              <w:rPr>
                <w:rFonts w:ascii="GHEA Grapalat" w:eastAsia="Times New Roman" w:hAnsi="GHEA Grapalat" w:cs="Times New Roman"/>
                <w:color w:val="000000" w:themeColor="text1"/>
                <w:sz w:val="24"/>
                <w:szCs w:val="24"/>
                <w:lang w:val="hy-AM"/>
              </w:rPr>
              <w:t xml:space="preserve">վերակառուցման </w:t>
            </w:r>
            <w:r w:rsidR="009D667E" w:rsidRPr="009D667E">
              <w:rPr>
                <w:rFonts w:ascii="GHEA Grapalat" w:eastAsia="Times New Roman" w:hAnsi="GHEA Grapalat" w:cs="Times New Roman"/>
                <w:color w:val="000000" w:themeColor="text1"/>
                <w:sz w:val="24"/>
                <w:szCs w:val="24"/>
                <w:lang w:val="hy-AM"/>
              </w:rPr>
              <w:t>և</w:t>
            </w:r>
            <w:r w:rsidR="001065EC" w:rsidRPr="001065EC">
              <w:rPr>
                <w:rFonts w:ascii="GHEA Grapalat" w:eastAsia="Times New Roman" w:hAnsi="GHEA Grapalat" w:cs="Times New Roman"/>
                <w:color w:val="000000" w:themeColor="text1"/>
                <w:sz w:val="24"/>
                <w:szCs w:val="24"/>
                <w:lang w:val="hy-AM"/>
              </w:rPr>
              <w:t xml:space="preserve"> դրանց տեխնոլոգիական</w:t>
            </w:r>
            <w:r w:rsidR="001065EC" w:rsidRPr="001065EC">
              <w:rPr>
                <w:rFonts w:ascii="GHEA Grapalat" w:eastAsia="Times New Roman" w:hAnsi="GHEA Grapalat" w:cs="Times New Roman"/>
                <w:bCs/>
                <w:color w:val="000000" w:themeColor="text1"/>
                <w:sz w:val="24"/>
                <w:szCs w:val="24"/>
                <w:lang w:val="hy-AM"/>
              </w:rPr>
              <w:t xml:space="preserve"> ապահովման աջակցության ծրագիր</w:t>
            </w:r>
            <w:r w:rsidR="001065EC" w:rsidRPr="001065EC">
              <w:rPr>
                <w:rFonts w:ascii="GHEA Grapalat" w:eastAsia="Times New Roman" w:hAnsi="GHEA Grapalat" w:cs="Times New Roman"/>
                <w:b/>
                <w:color w:val="000000" w:themeColor="text1"/>
                <w:sz w:val="24"/>
                <w:szCs w:val="24"/>
                <w:lang w:val="hy-AM"/>
              </w:rPr>
              <w:t>»</w:t>
            </w:r>
          </w:p>
        </w:tc>
      </w:tr>
    </w:tbl>
    <w:p w14:paraId="126ADF04" w14:textId="77777777" w:rsidR="00524EFD" w:rsidRPr="007C2D32" w:rsidRDefault="00524EFD" w:rsidP="005F41F0">
      <w:pPr>
        <w:tabs>
          <w:tab w:val="left" w:pos="6112"/>
        </w:tabs>
        <w:spacing w:after="0" w:line="360" w:lineRule="auto"/>
        <w:jc w:val="both"/>
        <w:rPr>
          <w:rFonts w:ascii="GHEA Grapalat" w:eastAsia="Times New Roman" w:hAnsi="GHEA Grapalat" w:cs="Times New Roman"/>
          <w:bCs/>
          <w:color w:val="000000" w:themeColor="text1"/>
          <w:sz w:val="24"/>
          <w:szCs w:val="24"/>
          <w:lang w:val="hy-AM"/>
        </w:rPr>
      </w:pPr>
    </w:p>
    <w:p w14:paraId="28FA679C" w14:textId="77777777" w:rsidR="00524EFD" w:rsidRPr="007C2D32" w:rsidRDefault="008F7F17" w:rsidP="005F41F0">
      <w:pPr>
        <w:tabs>
          <w:tab w:val="left" w:pos="6112"/>
        </w:tabs>
        <w:spacing w:after="0" w:line="360" w:lineRule="auto"/>
        <w:ind w:left="567" w:firstLine="426"/>
        <w:jc w:val="center"/>
        <w:rPr>
          <w:rFonts w:ascii="GHEA Grapalat" w:eastAsia="Times New Roman" w:hAnsi="GHEA Grapalat" w:cs="Times New Roman"/>
          <w:b/>
          <w:bCs/>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3</w:t>
      </w:r>
      <w:r w:rsidR="00524EFD" w:rsidRPr="007C2D32">
        <w:rPr>
          <w:rFonts w:ascii="GHEA Grapalat" w:eastAsia="Times New Roman" w:hAnsi="GHEA Grapalat" w:cs="Times New Roman"/>
          <w:b/>
          <w:bCs/>
          <w:color w:val="000000" w:themeColor="text1"/>
          <w:sz w:val="24"/>
          <w:szCs w:val="24"/>
          <w:lang w:val="hy-AM"/>
        </w:rPr>
        <w:t xml:space="preserve">. ՏԵՐՄԻՆՆԵՐ ԵՎ ՍԱՀՄԱՆՈՒՄՆԵՐ </w:t>
      </w:r>
    </w:p>
    <w:p w14:paraId="29658644"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Սույն</w:t>
      </w:r>
      <w:r w:rsidR="002561DE" w:rsidRPr="007C2D32">
        <w:rPr>
          <w:rFonts w:ascii="GHEA Grapalat" w:hAnsi="GHEA Grapalat"/>
          <w:color w:val="000000" w:themeColor="text1"/>
          <w:sz w:val="24"/>
          <w:szCs w:val="24"/>
          <w:lang w:val="hy-AM"/>
        </w:rPr>
        <w:t xml:space="preserve"> շինարարական նորմերում </w:t>
      </w:r>
      <w:r w:rsidRPr="007C2D32">
        <w:rPr>
          <w:rFonts w:ascii="GHEA Grapalat" w:hAnsi="GHEA Grapalat"/>
          <w:color w:val="000000" w:themeColor="text1"/>
          <w:sz w:val="24"/>
          <w:szCs w:val="24"/>
          <w:lang w:val="hy-AM"/>
        </w:rPr>
        <w:t xml:space="preserve">կիրառվել են հետևյալ տերմինները համապատասխան </w:t>
      </w:r>
      <w:r w:rsidR="00371301" w:rsidRPr="007C2D32">
        <w:rPr>
          <w:rFonts w:ascii="GHEA Grapalat" w:hAnsi="GHEA Grapalat"/>
          <w:color w:val="000000" w:themeColor="text1"/>
          <w:sz w:val="24"/>
          <w:szCs w:val="24"/>
          <w:lang w:val="hy-AM"/>
        </w:rPr>
        <w:t>հասկացություն</w:t>
      </w:r>
      <w:r w:rsidRPr="007C2D32">
        <w:rPr>
          <w:rFonts w:ascii="GHEA Grapalat" w:hAnsi="GHEA Grapalat"/>
          <w:color w:val="000000" w:themeColor="text1"/>
          <w:sz w:val="24"/>
          <w:szCs w:val="24"/>
          <w:lang w:val="hy-AM"/>
        </w:rPr>
        <w:t xml:space="preserve">ներով. </w:t>
      </w:r>
    </w:p>
    <w:p w14:paraId="36DCBA31" w14:textId="77777777" w:rsidR="00444E70" w:rsidRPr="00444E70" w:rsidRDefault="00444E70" w:rsidP="00CE6B8C">
      <w:pPr>
        <w:pStyle w:val="ListParagraph"/>
        <w:numPr>
          <w:ilvl w:val="0"/>
          <w:numId w:val="3"/>
        </w:numPr>
        <w:spacing w:after="0" w:line="360" w:lineRule="auto"/>
        <w:ind w:left="0" w:firstLine="450"/>
        <w:jc w:val="both"/>
        <w:rPr>
          <w:rFonts w:ascii="GHEA Grapalat" w:eastAsia="Times New Roman" w:hAnsi="GHEA Grapalat" w:cs="Times New Roman"/>
          <w:b/>
          <w:color w:val="000000" w:themeColor="text1"/>
          <w:sz w:val="24"/>
          <w:szCs w:val="24"/>
          <w:lang w:val="hy-AM"/>
        </w:rPr>
      </w:pPr>
      <w:r w:rsidRPr="00444E70">
        <w:rPr>
          <w:rFonts w:ascii="GHEA Grapalat" w:eastAsia="Times New Roman" w:hAnsi="GHEA Grapalat" w:cs="Times New Roman"/>
          <w:b/>
          <w:color w:val="000000" w:themeColor="text1"/>
          <w:sz w:val="24"/>
          <w:szCs w:val="24"/>
          <w:lang w:val="hy-AM"/>
        </w:rPr>
        <w:t>անհատական բնակելի տուն.</w:t>
      </w:r>
      <w:r w:rsidRPr="00444E70">
        <w:rPr>
          <w:rFonts w:ascii="GHEA Grapalat" w:eastAsia="Times New Roman" w:hAnsi="GHEA Grapalat" w:cs="Times New Roman"/>
          <w:color w:val="000000" w:themeColor="text1"/>
          <w:sz w:val="24"/>
          <w:szCs w:val="24"/>
          <w:lang w:val="hy-AM"/>
        </w:rPr>
        <w:t xml:space="preserve"> բնակավայրի տարածքում, առանձին հողամասում տեղակայված մինչև 3 հարկով (ներառյալ) ա</w:t>
      </w:r>
      <w:r w:rsidRPr="00444E70">
        <w:rPr>
          <w:rFonts w:ascii="GHEA Grapalat" w:hAnsi="GHEA Grapalat"/>
          <w:color w:val="000000" w:themeColor="text1"/>
          <w:sz w:val="24"/>
          <w:szCs w:val="24"/>
          <w:lang w:val="hy-AM"/>
        </w:rPr>
        <w:t>նհատական</w:t>
      </w:r>
      <w:r w:rsidRPr="00444E70">
        <w:rPr>
          <w:rFonts w:ascii="GHEA Grapalat" w:eastAsia="Times New Roman" w:hAnsi="GHEA Grapalat" w:cs="Times New Roman"/>
          <w:color w:val="000000" w:themeColor="text1"/>
          <w:sz w:val="24"/>
          <w:szCs w:val="24"/>
          <w:lang w:val="hy-AM"/>
        </w:rPr>
        <w:t xml:space="preserve"> բնակելի տան շենք, որն ունի առանձին փոստային համար, բնակելի և օժանդակ սենքեր կոմունալ հարմարություններով (ինժեներական հաղորդակցուղիների համակարգերով՝ էլեկտրամատակարարում, ջեռուցում, ջրամատակարարում, գազամատակարարում, կապի համակարգեր և այլն), բաղկացած է մեկ կամ մի քանի բնակարաններից: </w:t>
      </w:r>
    </w:p>
    <w:p w14:paraId="4CDFBB53" w14:textId="77777777" w:rsidR="00524EFD" w:rsidRPr="007C2D32" w:rsidRDefault="00524EFD" w:rsidP="00CE6B8C">
      <w:pPr>
        <w:pStyle w:val="ListParagraph"/>
        <w:numPr>
          <w:ilvl w:val="0"/>
          <w:numId w:val="3"/>
        </w:numPr>
        <w:tabs>
          <w:tab w:val="left" w:pos="990"/>
        </w:tabs>
        <w:spacing w:after="0" w:line="360" w:lineRule="auto"/>
        <w:ind w:left="0" w:firstLine="45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անահատական բնակելի տան օգտակար մակերես. </w:t>
      </w:r>
      <w:r w:rsidRPr="007C2D32">
        <w:rPr>
          <w:rFonts w:ascii="GHEA Grapalat" w:eastAsia="Times New Roman" w:hAnsi="GHEA Grapalat" w:cs="Times New Roman"/>
          <w:bCs/>
          <w:color w:val="000000" w:themeColor="text1"/>
          <w:sz w:val="24"/>
          <w:szCs w:val="24"/>
          <w:bdr w:val="none" w:sz="0" w:space="0" w:color="auto" w:frame="1"/>
          <w:lang w:val="hy-AM"/>
        </w:rPr>
        <w:t xml:space="preserve">բնակելի և օժանդակ սենյակների մակերեսների հանրագումարն է` առանց </w:t>
      </w:r>
      <w:r w:rsidR="00DF0B51" w:rsidRPr="007C2D32">
        <w:rPr>
          <w:rFonts w:ascii="GHEA Grapalat" w:eastAsia="Times New Roman" w:hAnsi="GHEA Grapalat" w:cs="Times New Roman"/>
          <w:bCs/>
          <w:color w:val="000000" w:themeColor="text1"/>
          <w:sz w:val="24"/>
          <w:szCs w:val="24"/>
          <w:bdr w:val="none" w:sz="0" w:space="0" w:color="auto" w:frame="1"/>
          <w:lang w:val="hy-AM"/>
        </w:rPr>
        <w:t>խորշապատշգամբների</w:t>
      </w:r>
      <w:r w:rsidRPr="007C2D32">
        <w:rPr>
          <w:rFonts w:ascii="GHEA Grapalat" w:eastAsia="Times New Roman" w:hAnsi="GHEA Grapalat" w:cs="Times New Roman"/>
          <w:bCs/>
          <w:color w:val="000000" w:themeColor="text1"/>
          <w:sz w:val="24"/>
          <w:szCs w:val="24"/>
          <w:bdr w:val="none" w:sz="0" w:space="0" w:color="auto" w:frame="1"/>
          <w:lang w:val="hy-AM"/>
        </w:rPr>
        <w:t>, պատշգամբների, ծածկապատշգամբների, դարավանդների (տերասսների) և սառը պահեստարանների, ինչպես նաև գավիթների,</w:t>
      </w:r>
    </w:p>
    <w:p w14:paraId="3E222A9B" w14:textId="77777777" w:rsidR="00FD04AE" w:rsidRPr="007C2D32" w:rsidRDefault="00524EFD" w:rsidP="00CE6B8C">
      <w:pPr>
        <w:pStyle w:val="ListParagraph"/>
        <w:numPr>
          <w:ilvl w:val="0"/>
          <w:numId w:val="3"/>
        </w:numPr>
        <w:tabs>
          <w:tab w:val="left" w:pos="990"/>
        </w:tabs>
        <w:spacing w:after="0" w:line="360" w:lineRule="auto"/>
        <w:ind w:left="0" w:firstLine="45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անհատական բնակելի տան ընդհանուր մակերես. </w:t>
      </w:r>
      <w:r w:rsidR="00FD04AE" w:rsidRPr="007C2D32">
        <w:rPr>
          <w:rFonts w:ascii="GHEA Grapalat" w:eastAsia="Times New Roman" w:hAnsi="GHEA Grapalat" w:cs="Times New Roman"/>
          <w:color w:val="000000" w:themeColor="text1"/>
          <w:sz w:val="24"/>
          <w:szCs w:val="24"/>
          <w:lang w:val="hy-AM"/>
        </w:rPr>
        <w:t xml:space="preserve">բնակելի տան բոլոր վերգետնյա և ստորգետնյա հարկերի (այդ թվում օժանդակ սենքերի) մակերեսների հանրագումար </w:t>
      </w:r>
      <w:r w:rsidR="00231430" w:rsidRPr="007C2D32">
        <w:rPr>
          <w:rFonts w:ascii="GHEA Grapalat" w:eastAsia="Times New Roman" w:hAnsi="GHEA Grapalat" w:cs="Times New Roman"/>
          <w:color w:val="000000" w:themeColor="text1"/>
          <w:sz w:val="24"/>
          <w:szCs w:val="24"/>
          <w:lang w:val="hy-AM"/>
        </w:rPr>
        <w:t>,</w:t>
      </w:r>
    </w:p>
    <w:p w14:paraId="3FC952C7" w14:textId="77777777" w:rsidR="007D43F5"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անհատական բնակելի տան կառուցապատման մակերես. </w:t>
      </w:r>
      <w:r w:rsidRPr="007C2D32">
        <w:rPr>
          <w:rFonts w:ascii="GHEA Grapalat" w:eastAsia="Times New Roman" w:hAnsi="GHEA Grapalat" w:cs="Times New Roman"/>
          <w:bCs/>
          <w:color w:val="000000" w:themeColor="text1"/>
          <w:sz w:val="24"/>
          <w:szCs w:val="24"/>
          <w:bdr w:val="none" w:sz="0" w:space="0" w:color="auto" w:frame="1"/>
          <w:lang w:val="hy-AM"/>
        </w:rPr>
        <w:t xml:space="preserve">հորիզոնական հատույթի մակերեսն է </w:t>
      </w:r>
      <w:r w:rsidR="00E86DAE" w:rsidRPr="007C2D32">
        <w:rPr>
          <w:rFonts w:ascii="GHEA Grapalat" w:eastAsia="Times New Roman" w:hAnsi="GHEA Grapalat" w:cs="Times New Roman"/>
          <w:bCs/>
          <w:color w:val="000000" w:themeColor="text1"/>
          <w:sz w:val="24"/>
          <w:szCs w:val="24"/>
          <w:bdr w:val="none" w:sz="0" w:space="0" w:color="auto" w:frame="1"/>
          <w:lang w:val="hy-AM"/>
        </w:rPr>
        <w:t>որմ</w:t>
      </w:r>
      <w:r w:rsidRPr="007C2D32">
        <w:rPr>
          <w:rFonts w:ascii="GHEA Grapalat" w:eastAsia="Times New Roman" w:hAnsi="GHEA Grapalat" w:cs="Times New Roman"/>
          <w:bCs/>
          <w:color w:val="000000" w:themeColor="text1"/>
          <w:sz w:val="24"/>
          <w:szCs w:val="24"/>
          <w:bdr w:val="none" w:sz="0" w:space="0" w:color="auto" w:frame="1"/>
          <w:lang w:val="hy-AM"/>
        </w:rPr>
        <w:t xml:space="preserve">նախարսխի (ցոկոլ) մակարդակով շենքի արտաքին եզրագծի երկայնքով, ներառյալ </w:t>
      </w:r>
      <w:r w:rsidR="00D23C3E" w:rsidRPr="007C2D32">
        <w:rPr>
          <w:rFonts w:ascii="GHEA Grapalat" w:eastAsia="Times New Roman" w:hAnsi="GHEA Grapalat" w:cs="Times New Roman"/>
          <w:bCs/>
          <w:color w:val="000000" w:themeColor="text1"/>
          <w:sz w:val="24"/>
          <w:szCs w:val="24"/>
          <w:bdr w:val="none" w:sz="0" w:space="0" w:color="auto" w:frame="1"/>
          <w:lang w:val="hy-AM"/>
        </w:rPr>
        <w:t>ելուստային</w:t>
      </w:r>
      <w:r w:rsidRPr="007C2D32">
        <w:rPr>
          <w:rFonts w:ascii="GHEA Grapalat" w:eastAsia="Times New Roman" w:hAnsi="GHEA Grapalat" w:cs="Times New Roman"/>
          <w:bCs/>
          <w:color w:val="000000" w:themeColor="text1"/>
          <w:sz w:val="24"/>
          <w:szCs w:val="24"/>
          <w:bdr w:val="none" w:sz="0" w:space="0" w:color="auto" w:frame="1"/>
          <w:lang w:val="hy-AM"/>
        </w:rPr>
        <w:t xml:space="preserve"> հատվածները: Սյուների վրա կառուցված </w:t>
      </w:r>
      <w:r w:rsidRPr="007C2D32">
        <w:rPr>
          <w:rFonts w:ascii="GHEA Grapalat" w:eastAsia="Times New Roman" w:hAnsi="GHEA Grapalat" w:cs="Times New Roman"/>
          <w:bCs/>
          <w:color w:val="000000" w:themeColor="text1"/>
          <w:sz w:val="24"/>
          <w:szCs w:val="24"/>
          <w:bdr w:val="none" w:sz="0" w:space="0" w:color="auto" w:frame="1"/>
          <w:lang w:val="hy-AM"/>
        </w:rPr>
        <w:lastRenderedPageBreak/>
        <w:t>տան տակ գտնվող մակերես</w:t>
      </w:r>
      <w:r w:rsidR="0049386A" w:rsidRPr="007C2D32">
        <w:rPr>
          <w:rFonts w:ascii="GHEA Grapalat" w:eastAsia="Times New Roman" w:hAnsi="GHEA Grapalat" w:cs="Times New Roman"/>
          <w:bCs/>
          <w:color w:val="000000" w:themeColor="text1"/>
          <w:sz w:val="24"/>
          <w:szCs w:val="24"/>
          <w:bdr w:val="none" w:sz="0" w:space="0" w:color="auto" w:frame="1"/>
          <w:lang w:val="hy-AM"/>
        </w:rPr>
        <w:t>ն</w:t>
      </w:r>
      <w:r w:rsidRPr="007C2D32">
        <w:rPr>
          <w:rFonts w:ascii="GHEA Grapalat" w:eastAsia="Times New Roman" w:hAnsi="GHEA Grapalat" w:cs="Times New Roman"/>
          <w:bCs/>
          <w:color w:val="000000" w:themeColor="text1"/>
          <w:sz w:val="24"/>
          <w:szCs w:val="24"/>
          <w:bdr w:val="none" w:sz="0" w:space="0" w:color="auto" w:frame="1"/>
          <w:lang w:val="hy-AM"/>
        </w:rPr>
        <w:t>, ինչպես նաև տան տակ գտնվող երթևեկելի հատվածների մակերեսը</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ներառվում են շենքի կառուցապատման մակերեսում,</w:t>
      </w:r>
    </w:p>
    <w:p w14:paraId="2979674C" w14:textId="77777777" w:rsidR="00824127" w:rsidRPr="007C2D32" w:rsidRDefault="00824127" w:rsidP="00B55B97">
      <w:pPr>
        <w:pStyle w:val="ListParagraph"/>
        <w:numPr>
          <w:ilvl w:val="0"/>
          <w:numId w:val="3"/>
        </w:numPr>
        <w:tabs>
          <w:tab w:val="left" w:pos="851"/>
          <w:tab w:val="left" w:pos="1276"/>
        </w:tabs>
        <w:spacing w:after="0" w:line="360" w:lineRule="auto"/>
        <w:ind w:left="0" w:firstLine="710"/>
        <w:jc w:val="both"/>
        <w:rPr>
          <w:rFonts w:ascii="GHEA Grapalat" w:hAnsi="GHEA Grapalat"/>
          <w:color w:val="000000" w:themeColor="text1"/>
          <w:sz w:val="24"/>
          <w:szCs w:val="24"/>
          <w:lang w:val="hy-AM"/>
        </w:rPr>
      </w:pPr>
      <w:r w:rsidRPr="007C2D32">
        <w:rPr>
          <w:rFonts w:ascii="GHEA Grapalat" w:hAnsi="GHEA Grapalat"/>
          <w:b/>
          <w:bCs/>
          <w:sz w:val="24"/>
          <w:szCs w:val="24"/>
          <w:shd w:val="clear" w:color="auto" w:fill="FFFFFF"/>
          <w:lang w:val="hy-AM"/>
        </w:rPr>
        <w:t xml:space="preserve">ավտոկայանատեղի. </w:t>
      </w:r>
      <w:r w:rsidRPr="007C2D32">
        <w:rPr>
          <w:rFonts w:ascii="GHEA Grapalat" w:hAnsi="GHEA Grapalat"/>
          <w:bCs/>
          <w:sz w:val="24"/>
          <w:szCs w:val="24"/>
          <w:shd w:val="clear" w:color="auto" w:fill="FFFFFF"/>
          <w:lang w:val="hy-AM"/>
        </w:rPr>
        <w:t>մարդատար կամ բեռնատար</w:t>
      </w:r>
      <w:r w:rsidRPr="007C2D32">
        <w:rPr>
          <w:rFonts w:ascii="GHEA Grapalat" w:hAnsi="GHEA Grapalat"/>
          <w:b/>
          <w:bCs/>
          <w:sz w:val="24"/>
          <w:szCs w:val="24"/>
          <w:shd w:val="clear" w:color="auto" w:fill="FFFFFF"/>
          <w:lang w:val="hy-AM"/>
        </w:rPr>
        <w:t xml:space="preserve"> </w:t>
      </w:r>
      <w:r w:rsidRPr="007C2D32">
        <w:rPr>
          <w:rFonts w:cs="Calibri"/>
          <w:b/>
          <w:bCs/>
          <w:sz w:val="24"/>
          <w:szCs w:val="24"/>
          <w:shd w:val="clear" w:color="auto" w:fill="FFFFFF"/>
          <w:lang w:val="hy-AM"/>
        </w:rPr>
        <w:t> </w:t>
      </w:r>
      <w:r w:rsidRPr="007C2D32">
        <w:rPr>
          <w:rFonts w:ascii="GHEA Grapalat" w:hAnsi="GHEA Grapalat"/>
          <w:sz w:val="24"/>
          <w:szCs w:val="24"/>
          <w:shd w:val="clear" w:color="auto" w:fill="FFFFFF"/>
          <w:lang w:val="hy-AM"/>
        </w:rPr>
        <w:t>ավտոմոբիլների կայանման և/կամ պահպանման համար նախատեսված բաց հարթակներ, առանձին կամ ներկառուցված, ստորգետնյա կամ վերգետնյա շենքեր և շինություններ, որոնք կարող են համալրված լինել ավտոլվացման կետով, դիտահորով, ուղեկամրջով (էստակադով), սանհանգույցներով, քաղաքացիական պաշտպանության համար նախատեսվող սենքերով, ինժեներական համակարգերի հաղորդակցուղիներով և այլն,</w:t>
      </w:r>
    </w:p>
    <w:p w14:paraId="317CA1A2" w14:textId="77777777" w:rsidR="00524EFD" w:rsidRPr="007C2D32" w:rsidRDefault="007D43F5" w:rsidP="00B55B97">
      <w:pPr>
        <w:pStyle w:val="ListParagraph"/>
        <w:numPr>
          <w:ilvl w:val="0"/>
          <w:numId w:val="3"/>
        </w:numPr>
        <w:tabs>
          <w:tab w:val="left" w:pos="851"/>
          <w:tab w:val="left" w:pos="990"/>
          <w:tab w:val="left" w:pos="1276"/>
        </w:tabs>
        <w:spacing w:after="0" w:line="360" w:lineRule="auto"/>
        <w:ind w:left="0" w:firstLine="71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 բացվածք. </w:t>
      </w:r>
      <w:r w:rsidR="00E22173" w:rsidRPr="007C2D32">
        <w:rPr>
          <w:rFonts w:ascii="GHEA Grapalat" w:eastAsia="Times New Roman" w:hAnsi="GHEA Grapalat" w:cs="Times New Roman"/>
          <w:bCs/>
          <w:color w:val="000000" w:themeColor="text1"/>
          <w:sz w:val="24"/>
          <w:szCs w:val="24"/>
          <w:bdr w:val="none" w:sz="0" w:space="0" w:color="auto" w:frame="1"/>
          <w:lang w:val="hy-AM"/>
        </w:rPr>
        <w:t xml:space="preserve">արտաքին և ներքին </w:t>
      </w:r>
      <w:r w:rsidRPr="007C2D32">
        <w:rPr>
          <w:rFonts w:ascii="GHEA Grapalat" w:eastAsia="Times New Roman" w:hAnsi="GHEA Grapalat" w:cs="Times New Roman"/>
          <w:bCs/>
          <w:color w:val="000000" w:themeColor="text1"/>
          <w:sz w:val="24"/>
          <w:szCs w:val="24"/>
          <w:bdr w:val="none" w:sz="0" w:space="0" w:color="auto" w:frame="1"/>
          <w:lang w:val="hy-AM"/>
        </w:rPr>
        <w:t xml:space="preserve"> պատ</w:t>
      </w:r>
      <w:r w:rsidR="00E22173" w:rsidRPr="007C2D32">
        <w:rPr>
          <w:rFonts w:ascii="GHEA Grapalat" w:eastAsia="Times New Roman" w:hAnsi="GHEA Grapalat" w:cs="Times New Roman"/>
          <w:bCs/>
          <w:color w:val="000000" w:themeColor="text1"/>
          <w:sz w:val="24"/>
          <w:szCs w:val="24"/>
          <w:bdr w:val="none" w:sz="0" w:space="0" w:color="auto" w:frame="1"/>
          <w:lang w:val="hy-AM"/>
        </w:rPr>
        <w:t>երում</w:t>
      </w:r>
      <w:r w:rsidRPr="007C2D32">
        <w:rPr>
          <w:rFonts w:ascii="GHEA Grapalat" w:eastAsia="Times New Roman" w:hAnsi="GHEA Grapalat" w:cs="Times New Roman"/>
          <w:bCs/>
          <w:color w:val="000000" w:themeColor="text1"/>
          <w:sz w:val="24"/>
          <w:szCs w:val="24"/>
          <w:bdr w:val="none" w:sz="0" w:space="0" w:color="auto" w:frame="1"/>
          <w:lang w:val="hy-AM"/>
        </w:rPr>
        <w:t>, միջնորմ</w:t>
      </w:r>
      <w:r w:rsidR="00E22173" w:rsidRPr="007C2D32">
        <w:rPr>
          <w:rFonts w:ascii="GHEA Grapalat" w:eastAsia="Times New Roman" w:hAnsi="GHEA Grapalat" w:cs="Times New Roman"/>
          <w:bCs/>
          <w:color w:val="000000" w:themeColor="text1"/>
          <w:sz w:val="24"/>
          <w:szCs w:val="24"/>
          <w:bdr w:val="none" w:sz="0" w:space="0" w:color="auto" w:frame="1"/>
          <w:lang w:val="hy-AM"/>
        </w:rPr>
        <w:t>ներում</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E22173" w:rsidRPr="007C2D32">
        <w:rPr>
          <w:rFonts w:ascii="GHEA Grapalat" w:eastAsia="Times New Roman" w:hAnsi="GHEA Grapalat" w:cs="Times New Roman"/>
          <w:bCs/>
          <w:color w:val="000000" w:themeColor="text1"/>
          <w:sz w:val="24"/>
          <w:szCs w:val="24"/>
          <w:bdr w:val="none" w:sz="0" w:space="0" w:color="auto" w:frame="1"/>
          <w:lang w:val="hy-AM"/>
        </w:rPr>
        <w:t xml:space="preserve">միջհարկային </w:t>
      </w:r>
      <w:r w:rsidRPr="007C2D32">
        <w:rPr>
          <w:rFonts w:ascii="GHEA Grapalat" w:eastAsia="Times New Roman" w:hAnsi="GHEA Grapalat" w:cs="Times New Roman"/>
          <w:bCs/>
          <w:color w:val="000000" w:themeColor="text1"/>
          <w:sz w:val="24"/>
          <w:szCs w:val="24"/>
          <w:bdr w:val="none" w:sz="0" w:space="0" w:color="auto" w:frame="1"/>
          <w:lang w:val="hy-AM"/>
        </w:rPr>
        <w:t>ծածկ</w:t>
      </w:r>
      <w:r w:rsidR="00E22173" w:rsidRPr="007C2D32">
        <w:rPr>
          <w:rFonts w:ascii="GHEA Grapalat" w:eastAsia="Times New Roman" w:hAnsi="GHEA Grapalat" w:cs="Times New Roman"/>
          <w:bCs/>
          <w:color w:val="000000" w:themeColor="text1"/>
          <w:sz w:val="24"/>
          <w:szCs w:val="24"/>
          <w:bdr w:val="none" w:sz="0" w:space="0" w:color="auto" w:frame="1"/>
          <w:lang w:val="hy-AM"/>
        </w:rPr>
        <w:t>երում՝ համապատասխանաբար</w:t>
      </w:r>
      <w:r w:rsidRPr="007C2D32">
        <w:rPr>
          <w:rFonts w:ascii="GHEA Grapalat" w:eastAsia="Times New Roman" w:hAnsi="GHEA Grapalat" w:cs="Times New Roman"/>
          <w:bCs/>
          <w:color w:val="000000" w:themeColor="text1"/>
          <w:sz w:val="24"/>
          <w:szCs w:val="24"/>
          <w:bdr w:val="none" w:sz="0" w:space="0" w:color="auto" w:frame="1"/>
          <w:lang w:val="hy-AM"/>
        </w:rPr>
        <w:t xml:space="preserve"> պատուհանների, դռների, դարպասների, օդափոխության և այլ հաղորդակցուղիների համար տարբեր ուրվագծ</w:t>
      </w:r>
      <w:r w:rsidR="00E22173" w:rsidRPr="007C2D32">
        <w:rPr>
          <w:rFonts w:ascii="GHEA Grapalat" w:eastAsia="Times New Roman" w:hAnsi="GHEA Grapalat" w:cs="Times New Roman"/>
          <w:bCs/>
          <w:color w:val="000000" w:themeColor="text1"/>
          <w:sz w:val="24"/>
          <w:szCs w:val="24"/>
          <w:bdr w:val="none" w:sz="0" w:space="0" w:color="auto" w:frame="1"/>
          <w:lang w:val="hy-AM"/>
        </w:rPr>
        <w:t>եր</w:t>
      </w:r>
      <w:r w:rsidRPr="007C2D32">
        <w:rPr>
          <w:rFonts w:ascii="GHEA Grapalat" w:eastAsia="Times New Roman" w:hAnsi="GHEA Grapalat" w:cs="Times New Roman"/>
          <w:bCs/>
          <w:color w:val="000000" w:themeColor="text1"/>
          <w:sz w:val="24"/>
          <w:szCs w:val="24"/>
          <w:bdr w:val="none" w:sz="0" w:space="0" w:color="auto" w:frame="1"/>
          <w:lang w:val="hy-AM"/>
        </w:rPr>
        <w:t xml:space="preserve">ով </w:t>
      </w:r>
      <w:r w:rsidR="00E22173" w:rsidRPr="007C2D32">
        <w:rPr>
          <w:rFonts w:ascii="GHEA Grapalat" w:eastAsia="Times New Roman" w:hAnsi="GHEA Grapalat" w:cs="Times New Roman"/>
          <w:bCs/>
          <w:color w:val="000000" w:themeColor="text1"/>
          <w:sz w:val="24"/>
          <w:szCs w:val="24"/>
          <w:bdr w:val="none" w:sz="0" w:space="0" w:color="auto" w:frame="1"/>
          <w:lang w:val="hy-AM"/>
        </w:rPr>
        <w:t xml:space="preserve"> կատարված բացվածք- </w:t>
      </w:r>
      <w:r w:rsidRPr="007C2D32">
        <w:rPr>
          <w:rFonts w:ascii="GHEA Grapalat" w:eastAsia="Times New Roman" w:hAnsi="GHEA Grapalat" w:cs="Times New Roman"/>
          <w:bCs/>
          <w:color w:val="000000" w:themeColor="text1"/>
          <w:sz w:val="24"/>
          <w:szCs w:val="24"/>
          <w:bdr w:val="none" w:sz="0" w:space="0" w:color="auto" w:frame="1"/>
          <w:lang w:val="hy-AM"/>
        </w:rPr>
        <w:t>անցք</w:t>
      </w:r>
      <w:r w:rsidR="00E22173" w:rsidRPr="007C2D32">
        <w:rPr>
          <w:rFonts w:ascii="GHEA Grapalat" w:eastAsia="Times New Roman" w:hAnsi="GHEA Grapalat" w:cs="Times New Roman"/>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p>
    <w:p w14:paraId="15518139" w14:textId="77777777" w:rsidR="00524EFD" w:rsidRPr="007C2D32" w:rsidRDefault="001F2B65" w:rsidP="00B55B97">
      <w:pPr>
        <w:pStyle w:val="ListParagraph"/>
        <w:numPr>
          <w:ilvl w:val="0"/>
          <w:numId w:val="3"/>
        </w:numPr>
        <w:tabs>
          <w:tab w:val="left" w:pos="990"/>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1F2B65">
        <w:rPr>
          <w:rFonts w:ascii="GHEA Grapalat" w:eastAsia="Times New Roman" w:hAnsi="GHEA Grapalat" w:cs="Times New Roman"/>
          <w:b/>
          <w:bCs/>
          <w:sz w:val="24"/>
          <w:szCs w:val="24"/>
          <w:lang w:val="hy-AM"/>
        </w:rPr>
        <w:t>անհատական</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00524EFD" w:rsidRPr="007C2D32">
        <w:rPr>
          <w:rFonts w:ascii="GHEA Grapalat" w:eastAsia="Times New Roman" w:hAnsi="GHEA Grapalat" w:cs="Times New Roman"/>
          <w:b/>
          <w:bCs/>
          <w:color w:val="000000" w:themeColor="text1"/>
          <w:sz w:val="24"/>
          <w:szCs w:val="24"/>
          <w:bdr w:val="none" w:sz="0" w:space="0" w:color="auto" w:frame="1"/>
          <w:lang w:val="hy-AM"/>
        </w:rPr>
        <w:t>բնակելի տներով բլոկացված</w:t>
      </w:r>
      <w:r w:rsidR="00E22173" w:rsidRPr="007C2D32">
        <w:rPr>
          <w:rFonts w:ascii="GHEA Grapalat" w:eastAsia="Times New Roman" w:hAnsi="GHEA Grapalat" w:cs="Times New Roman"/>
          <w:b/>
          <w:bCs/>
          <w:color w:val="000000" w:themeColor="text1"/>
          <w:sz w:val="24"/>
          <w:szCs w:val="24"/>
          <w:bdr w:val="none" w:sz="0" w:space="0" w:color="auto" w:frame="1"/>
          <w:lang w:val="hy-AM"/>
        </w:rPr>
        <w:t xml:space="preserve"> (բլոկավորված)</w:t>
      </w:r>
      <w:r w:rsidR="00524EFD" w:rsidRPr="007C2D32">
        <w:rPr>
          <w:rFonts w:ascii="GHEA Grapalat" w:eastAsia="Times New Roman" w:hAnsi="GHEA Grapalat" w:cs="Times New Roman"/>
          <w:b/>
          <w:bCs/>
          <w:color w:val="000000" w:themeColor="text1"/>
          <w:sz w:val="24"/>
          <w:szCs w:val="24"/>
          <w:bdr w:val="none" w:sz="0" w:space="0" w:color="auto" w:frame="1"/>
          <w:lang w:val="hy-AM"/>
        </w:rPr>
        <w:t xml:space="preserve"> կառուցապատում.</w:t>
      </w:r>
      <w:r w:rsidR="00524EFD" w:rsidRPr="007C2D32">
        <w:rPr>
          <w:rFonts w:ascii="GHEA Grapalat" w:eastAsia="Times New Roman" w:hAnsi="GHEA Grapalat" w:cs="Times New Roman"/>
          <w:bCs/>
          <w:color w:val="000000" w:themeColor="text1"/>
          <w:sz w:val="24"/>
          <w:szCs w:val="24"/>
          <w:bdr w:val="none" w:sz="0" w:space="0" w:color="auto" w:frame="1"/>
          <w:lang w:val="hy-AM"/>
        </w:rPr>
        <w:t xml:space="preserve"> կառուցապատում, որը ներառում է երկու կամ ավելի միմյանց կցակառուցված տներ, որոնցից յուրաքանչյուրն ունի անմիջական ելք դեպի առանձին տնամերձ հողամաս,</w:t>
      </w:r>
    </w:p>
    <w:p w14:paraId="72D7121D" w14:textId="77777777" w:rsidR="00380AB6" w:rsidRPr="007C2D32" w:rsidRDefault="00380AB6" w:rsidP="00B55B97">
      <w:pPr>
        <w:pStyle w:val="ListParagraph"/>
        <w:numPr>
          <w:ilvl w:val="0"/>
          <w:numId w:val="3"/>
        </w:numPr>
        <w:tabs>
          <w:tab w:val="left" w:pos="990"/>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բնակելի սենյակ.</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581E0E" w:rsidRPr="007C2D32">
        <w:rPr>
          <w:rFonts w:ascii="GHEA Grapalat" w:eastAsia="Times New Roman" w:hAnsi="GHEA Grapalat" w:cs="GHEA Grapalat"/>
          <w:bCs/>
          <w:color w:val="000000" w:themeColor="text1"/>
          <w:sz w:val="24"/>
          <w:szCs w:val="24"/>
          <w:bdr w:val="none" w:sz="0" w:space="0" w:color="auto" w:frame="1"/>
          <w:lang w:val="hy-AM"/>
        </w:rPr>
        <w:t>բնակարանի, հարկաբաժինների կամ սենյակների բլոկի մեկուսացված մաս, որը նախատեսված է անմիջականորեն բնակվելու համար։</w:t>
      </w:r>
      <w:r w:rsidR="00581E0E" w:rsidRPr="007C2D32">
        <w:rPr>
          <w:rFonts w:ascii="GHEA Grapalat" w:hAnsi="GHEA Grapalat"/>
          <w:color w:val="000000" w:themeColor="text1"/>
          <w:sz w:val="24"/>
          <w:szCs w:val="24"/>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«Բնակելի սենյակ»</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տերմինը</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ներառում</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է</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ննջասենյակներ</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GHEA Grapalat"/>
          <w:bCs/>
          <w:color w:val="000000" w:themeColor="text1"/>
          <w:sz w:val="24"/>
          <w:szCs w:val="24"/>
          <w:bdr w:val="none" w:sz="0" w:space="0" w:color="auto" w:frame="1"/>
          <w:lang w:val="hy-AM"/>
        </w:rPr>
        <w:t>հյուրասենյակներ</w:t>
      </w:r>
      <w:r w:rsidRPr="007C2D32">
        <w:rPr>
          <w:rFonts w:ascii="GHEA Grapalat" w:eastAsia="Times New Roman" w:hAnsi="GHEA Grapalat" w:cs="Times New Roman"/>
          <w:bCs/>
          <w:color w:val="000000" w:themeColor="text1"/>
          <w:sz w:val="24"/>
          <w:szCs w:val="24"/>
          <w:bdr w:val="none" w:sz="0" w:space="0" w:color="auto" w:frame="1"/>
          <w:lang w:val="hy-AM"/>
        </w:rPr>
        <w:t>, հանգստի սենյակներ, ճաշասենյակներ և նմանատիպ այլ վայրեր: Այ</w:t>
      </w:r>
      <w:r w:rsidR="00824127" w:rsidRPr="007C2D32">
        <w:rPr>
          <w:rFonts w:ascii="GHEA Grapalat" w:eastAsia="Times New Roman" w:hAnsi="GHEA Grapalat" w:cs="Times New Roman"/>
          <w:bCs/>
          <w:color w:val="000000" w:themeColor="text1"/>
          <w:sz w:val="24"/>
          <w:szCs w:val="24"/>
          <w:bdr w:val="none" w:sz="0" w:space="0" w:color="auto" w:frame="1"/>
          <w:lang w:val="hy-AM"/>
        </w:rPr>
        <w:t>ն</w:t>
      </w:r>
      <w:r w:rsidRPr="007C2D32">
        <w:rPr>
          <w:rFonts w:ascii="GHEA Grapalat" w:eastAsia="Times New Roman" w:hAnsi="GHEA Grapalat" w:cs="Times New Roman"/>
          <w:bCs/>
          <w:color w:val="000000" w:themeColor="text1"/>
          <w:sz w:val="24"/>
          <w:szCs w:val="24"/>
          <w:bdr w:val="none" w:sz="0" w:space="0" w:color="auto" w:frame="1"/>
          <w:lang w:val="hy-AM"/>
        </w:rPr>
        <w:t xml:space="preserve"> չի ներառում խորդանոցներ, միջանցքներ, աստիճաններ, լվացքատուն և լոգասենյակ:</w:t>
      </w:r>
    </w:p>
    <w:p w14:paraId="3FDEDB65" w14:textId="77777777" w:rsidR="007C1931"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բնակելի սենք</w:t>
      </w:r>
      <w:r w:rsidR="00DF65C8" w:rsidRPr="007C2D32">
        <w:rPr>
          <w:rFonts w:ascii="Cambria Math" w:eastAsia="Times New Roman" w:hAnsi="Cambria Math" w:cs="Cambria Math"/>
          <w:b/>
          <w:bCs/>
          <w:color w:val="000000" w:themeColor="text1"/>
          <w:sz w:val="24"/>
          <w:szCs w:val="24"/>
          <w:bdr w:val="none" w:sz="0" w:space="0" w:color="auto" w:frame="1"/>
          <w:lang w:val="hy-AM"/>
        </w:rPr>
        <w:t>.</w:t>
      </w:r>
      <w:r w:rsidRPr="007C2D32">
        <w:rPr>
          <w:rFonts w:ascii="GHEA Grapalat" w:hAnsi="GHEA Grapalat"/>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կառուցվածքային մեկուսացված սենք (սենյակ</w:t>
      </w:r>
      <w:r w:rsidR="00380AB6" w:rsidRPr="007C2D32">
        <w:rPr>
          <w:rFonts w:ascii="GHEA Grapalat" w:eastAsia="Times New Roman" w:hAnsi="GHEA Grapalat" w:cs="Times New Roman"/>
          <w:bCs/>
          <w:color w:val="000000" w:themeColor="text1"/>
          <w:sz w:val="24"/>
          <w:szCs w:val="24"/>
          <w:bdr w:val="none" w:sz="0" w:space="0" w:color="auto" w:frame="1"/>
          <w:lang w:val="hy-AM"/>
        </w:rPr>
        <w:t>ներ</w:t>
      </w:r>
      <w:r w:rsidR="00E22173" w:rsidRPr="007C2D32">
        <w:rPr>
          <w:rFonts w:ascii="GHEA Grapalat" w:eastAsia="Times New Roman" w:hAnsi="GHEA Grapalat" w:cs="Times New Roman"/>
          <w:bCs/>
          <w:color w:val="000000" w:themeColor="text1"/>
          <w:sz w:val="24"/>
          <w:szCs w:val="24"/>
          <w:bdr w:val="none" w:sz="0" w:space="0" w:color="auto" w:frame="1"/>
          <w:lang w:val="hy-AM"/>
        </w:rPr>
        <w:t>, տարածք</w:t>
      </w:r>
      <w:r w:rsidRPr="007C2D32">
        <w:rPr>
          <w:rFonts w:ascii="GHEA Grapalat" w:eastAsia="Times New Roman" w:hAnsi="GHEA Grapalat" w:cs="Times New Roman"/>
          <w:bCs/>
          <w:color w:val="000000" w:themeColor="text1"/>
          <w:sz w:val="24"/>
          <w:szCs w:val="24"/>
          <w:bdr w:val="none" w:sz="0" w:space="0" w:color="auto" w:frame="1"/>
          <w:lang w:val="hy-AM"/>
        </w:rPr>
        <w:t>), որը հանդիսանում է անշարժ գույք և պիտանի է մշտական բնակեցման համար,</w:t>
      </w:r>
      <w:r w:rsidR="007C1931"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63938B14" w14:textId="77777777" w:rsidR="00524EFD" w:rsidRPr="007C2D32" w:rsidRDefault="007C1931"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դարավանդ (</w:t>
      </w:r>
      <w:r w:rsidR="008A6D40" w:rsidRPr="007C2D32">
        <w:rPr>
          <w:rFonts w:ascii="GHEA Grapalat" w:eastAsia="Times New Roman" w:hAnsi="GHEA Grapalat" w:cs="Times New Roman"/>
          <w:b/>
          <w:bCs/>
          <w:color w:val="000000" w:themeColor="text1"/>
          <w:sz w:val="24"/>
          <w:szCs w:val="24"/>
          <w:bdr w:val="none" w:sz="0" w:space="0" w:color="auto" w:frame="1"/>
          <w:lang w:val="hy-AM"/>
        </w:rPr>
        <w:t>терраса</w:t>
      </w:r>
      <w:r w:rsidRPr="007C2D32">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hAnsi="GHEA Grapalat"/>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ճաղապատված բաց կցակառույց կամ սյուների վրա կանգնած դարավանդաձև հարթակ,</w:t>
      </w:r>
    </w:p>
    <w:p w14:paraId="2E4B72DB" w14:textId="77777777" w:rsidR="009173C6" w:rsidRPr="007C2D32" w:rsidRDefault="009173C6"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էրկեր.</w:t>
      </w:r>
      <w:r w:rsidRPr="007C2D32">
        <w:rPr>
          <w:rFonts w:ascii="GHEA Grapalat" w:eastAsia="Times New Roman" w:hAnsi="GHEA Grapalat" w:cs="Times New Roman"/>
          <w:bCs/>
          <w:color w:val="000000" w:themeColor="text1"/>
          <w:sz w:val="24"/>
          <w:szCs w:val="24"/>
          <w:bdr w:val="none" w:sz="0" w:space="0" w:color="auto" w:frame="1"/>
          <w:lang w:val="hy-AM"/>
        </w:rPr>
        <w:t xml:space="preserve"> Սենքի ներքին ծավալի կորաձև կամ բազմանիստ ապակեպատ մաս, որը ելուստվում է շենքի արտաքին պատի հարթությունից,</w:t>
      </w:r>
    </w:p>
    <w:p w14:paraId="1F820750"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lastRenderedPageBreak/>
        <w:t>ընդհատակ.</w:t>
      </w:r>
      <w:r w:rsidRPr="007C2D32">
        <w:rPr>
          <w:rFonts w:ascii="Calibri" w:eastAsia="Times New Roman" w:hAnsi="Calibri" w:cs="Calibri"/>
          <w:bCs/>
          <w:color w:val="000000" w:themeColor="text1"/>
          <w:sz w:val="24"/>
          <w:szCs w:val="24"/>
          <w:bdr w:val="none" w:sz="0" w:space="0" w:color="auto" w:frame="1"/>
          <w:lang w:val="hy-AM"/>
        </w:rPr>
        <w:t> </w:t>
      </w:r>
      <w:r w:rsidRPr="007C2D32">
        <w:rPr>
          <w:rFonts w:ascii="GHEA Grapalat" w:eastAsia="Times New Roman" w:hAnsi="GHEA Grapalat" w:cs="Times New Roman"/>
          <w:bCs/>
          <w:color w:val="000000" w:themeColor="text1"/>
          <w:sz w:val="24"/>
          <w:szCs w:val="24"/>
          <w:bdr w:val="none" w:sz="0" w:space="0" w:color="auto" w:frame="1"/>
          <w:lang w:val="hy-AM"/>
        </w:rPr>
        <w:t>տարածք, որը տեղադրված է տան տակ, գրունտի մակերևույթի և առաջին հարկի ծածկի ներքին մակերևույթի միջև և նախատեսված է ինժեներական ցանցերի խողովակաշարերի տեղադրման կամ մթերքի պահման համար,</w:t>
      </w:r>
    </w:p>
    <w:p w14:paraId="5A5F540A"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խոհանոց. </w:t>
      </w:r>
      <w:r w:rsidRPr="007C2D32">
        <w:rPr>
          <w:rFonts w:ascii="GHEA Grapalat" w:eastAsia="Times New Roman" w:hAnsi="GHEA Grapalat" w:cs="Times New Roman"/>
          <w:bCs/>
          <w:color w:val="000000" w:themeColor="text1"/>
          <w:sz w:val="24"/>
          <w:szCs w:val="24"/>
          <w:bdr w:val="none" w:sz="0" w:space="0" w:color="auto" w:frame="1"/>
          <w:lang w:val="hy-AM"/>
        </w:rPr>
        <w:t>սննդի պատրաստման համար նախատեսված սենք,</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1627E485"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խորշախոհանոց. </w:t>
      </w:r>
      <w:r w:rsidRPr="007C2D32">
        <w:rPr>
          <w:rFonts w:ascii="GHEA Grapalat" w:eastAsia="Times New Roman" w:hAnsi="GHEA Grapalat" w:cs="Times New Roman"/>
          <w:bCs/>
          <w:color w:val="000000" w:themeColor="text1"/>
          <w:sz w:val="24"/>
          <w:szCs w:val="24"/>
          <w:bdr w:val="none" w:sz="0" w:space="0" w:color="auto" w:frame="1"/>
          <w:lang w:val="hy-AM"/>
        </w:rPr>
        <w:t>բնակելի կամ այլ նշանակության սենքերում գործառական գոտի (սենյակի մաս)` խոհանոցային սարքավորումներով,</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1376707A"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խորշապատշգամբ /լոջիա/.</w:t>
      </w:r>
      <w:r w:rsidRPr="007C2D32">
        <w:rPr>
          <w:rFonts w:ascii="GHEA Grapalat" w:eastAsia="Times New Roman" w:hAnsi="GHEA Grapalat" w:cs="Times New Roman"/>
          <w:bCs/>
          <w:color w:val="000000" w:themeColor="text1"/>
          <w:sz w:val="24"/>
          <w:szCs w:val="24"/>
          <w:bdr w:val="none" w:sz="0" w:space="0" w:color="auto" w:frame="1"/>
          <w:lang w:val="hy-AM"/>
        </w:rPr>
        <w:t xml:space="preserve"> շենքի ծավալի մեջ պարփակված, շենքին կցակառուցված կամ ներկառուցված տարածք, որը երեք կողմից ունի պատ (անկյունային տեղադրվածության դեպքում երկու կողմից) հարկի ամբողջ բարձրությամբ և բաց կողմից ունի ցանկապատ, կարող է իրականացվել ծածկույթով և ապակեպատ, ունի սահմանափակ խորություն՝ կապված իրեն հարող տարածքի լուսավորության հետ,</w:t>
      </w:r>
    </w:p>
    <w:p w14:paraId="41C5A79A" w14:textId="77777777" w:rsidR="00524EFD" w:rsidRPr="007C2D32" w:rsidRDefault="00524EFD" w:rsidP="00B55B97">
      <w:pPr>
        <w:pStyle w:val="ListParagraph"/>
        <w:numPr>
          <w:ilvl w:val="0"/>
          <w:numId w:val="3"/>
        </w:numPr>
        <w:tabs>
          <w:tab w:val="left" w:pos="1134"/>
          <w:tab w:val="left" w:pos="1276"/>
          <w:tab w:val="left" w:pos="1560"/>
        </w:tabs>
        <w:spacing w:after="0" w:line="360" w:lineRule="auto"/>
        <w:ind w:left="0" w:firstLine="710"/>
        <w:jc w:val="both"/>
        <w:rPr>
          <w:rFonts w:ascii="GHEA Grapalat" w:hAnsi="GHEA Grapalat"/>
          <w:color w:val="000000" w:themeColor="text1"/>
          <w:sz w:val="24"/>
          <w:szCs w:val="24"/>
          <w:lang w:val="hy-AM"/>
        </w:rPr>
      </w:pPr>
      <w:r w:rsidRPr="007C2D32">
        <w:rPr>
          <w:rFonts w:ascii="GHEA Grapalat" w:eastAsia="Times New Roman" w:hAnsi="GHEA Grapalat" w:cs="Times New Roman"/>
          <w:b/>
          <w:bCs/>
          <w:color w:val="000000" w:themeColor="text1"/>
          <w:sz w:val="24"/>
          <w:szCs w:val="24"/>
          <w:bdr w:val="none" w:sz="0" w:space="0" w:color="auto" w:frame="1"/>
          <w:lang w:val="hy-AM"/>
        </w:rPr>
        <w:t>ծածկապատշգամբ</w:t>
      </w:r>
      <w:r w:rsidR="00517AD4" w:rsidRPr="00517AD4">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ապակեպատված, շենքին կցակառույց չջեռուցվող տարածություն, </w:t>
      </w:r>
    </w:p>
    <w:p w14:paraId="56BB8A06" w14:textId="77777777" w:rsidR="00524EFD" w:rsidRPr="007C2D32" w:rsidRDefault="00524EFD" w:rsidP="00B55B97">
      <w:pPr>
        <w:pStyle w:val="ListParagraph"/>
        <w:numPr>
          <w:ilvl w:val="0"/>
          <w:numId w:val="3"/>
        </w:numPr>
        <w:tabs>
          <w:tab w:val="left" w:pos="1134"/>
        </w:tabs>
        <w:spacing w:after="0" w:line="360" w:lineRule="auto"/>
        <w:ind w:left="0" w:firstLine="710"/>
        <w:jc w:val="both"/>
        <w:rPr>
          <w:rFonts w:ascii="GHEA Grapalat" w:hAnsi="GHEA Grapalat"/>
          <w:color w:val="000000" w:themeColor="text1"/>
          <w:sz w:val="24"/>
          <w:szCs w:val="24"/>
          <w:lang w:val="hy-AM"/>
        </w:rPr>
      </w:pPr>
      <w:r w:rsidRPr="007C2D32">
        <w:rPr>
          <w:rFonts w:ascii="GHEA Grapalat" w:eastAsia="Times New Roman" w:hAnsi="GHEA Grapalat" w:cs="Times New Roman"/>
          <w:b/>
          <w:bCs/>
          <w:color w:val="000000" w:themeColor="text1"/>
          <w:sz w:val="24"/>
          <w:szCs w:val="24"/>
          <w:bdr w:val="none" w:sz="0" w:space="0" w:color="auto" w:frame="1"/>
          <w:lang w:val="hy-AM"/>
        </w:rPr>
        <w:t>կցաշար (բլոկացված</w:t>
      </w:r>
      <w:r w:rsidR="00517AD4" w:rsidRPr="00517AD4">
        <w:rPr>
          <w:rFonts w:ascii="GHEA Grapalat" w:eastAsia="Times New Roman" w:hAnsi="GHEA Grapalat" w:cs="Times New Roman"/>
          <w:b/>
          <w:bCs/>
          <w:color w:val="000000" w:themeColor="text1"/>
          <w:sz w:val="24"/>
          <w:szCs w:val="24"/>
          <w:bdr w:val="none" w:sz="0" w:space="0" w:color="auto" w:frame="1"/>
          <w:lang w:val="hy-AM"/>
        </w:rPr>
        <w:t>, բլոկավորված</w:t>
      </w: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00EE2577" w:rsidRPr="00EE2577">
        <w:rPr>
          <w:rFonts w:ascii="GHEA Grapalat" w:eastAsia="Times New Roman" w:hAnsi="GHEA Grapalat" w:cs="Times New Roman"/>
          <w:b/>
          <w:bCs/>
          <w:sz w:val="24"/>
          <w:szCs w:val="24"/>
          <w:lang w:val="hy-AM"/>
        </w:rPr>
        <w:t>անհատական</w:t>
      </w:r>
      <w:r w:rsidR="00EE2577"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բնակելի տուն</w:t>
      </w:r>
      <w:r w:rsidR="00517AD4" w:rsidRPr="00517AD4">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hAnsi="GHEA Grapalat"/>
          <w:color w:val="000000" w:themeColor="text1"/>
          <w:sz w:val="24"/>
          <w:szCs w:val="24"/>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 xml:space="preserve">բնակելի </w:t>
      </w:r>
      <w:r w:rsidR="005E30E0" w:rsidRPr="005E30E0">
        <w:rPr>
          <w:rFonts w:ascii="GHEA Grapalat" w:eastAsia="Times New Roman" w:hAnsi="GHEA Grapalat" w:cs="Times New Roman"/>
          <w:bCs/>
          <w:color w:val="000000" w:themeColor="text1"/>
          <w:sz w:val="24"/>
          <w:szCs w:val="24"/>
          <w:bdr w:val="none" w:sz="0" w:space="0" w:color="auto" w:frame="1"/>
          <w:lang w:val="hy-AM"/>
        </w:rPr>
        <w:t xml:space="preserve">տան </w:t>
      </w:r>
      <w:r w:rsidRPr="007C2D32">
        <w:rPr>
          <w:rFonts w:ascii="GHEA Grapalat" w:eastAsia="Times New Roman" w:hAnsi="GHEA Grapalat" w:cs="Times New Roman"/>
          <w:bCs/>
          <w:color w:val="000000" w:themeColor="text1"/>
          <w:sz w:val="24"/>
          <w:szCs w:val="24"/>
          <w:bdr w:val="none" w:sz="0" w:space="0" w:color="auto" w:frame="1"/>
          <w:lang w:val="hy-AM"/>
        </w:rPr>
        <w:t>շենք</w:t>
      </w:r>
      <w:r w:rsidR="00517AD4" w:rsidRPr="00517AD4">
        <w:rPr>
          <w:rFonts w:ascii="GHEA Grapalat" w:eastAsia="Times New Roman" w:hAnsi="GHEA Grapalat" w:cs="Times New Roman"/>
          <w:bCs/>
          <w:color w:val="000000" w:themeColor="text1"/>
          <w:sz w:val="24"/>
          <w:szCs w:val="24"/>
          <w:bdr w:val="none" w:sz="0" w:space="0" w:color="auto" w:frame="1"/>
          <w:lang w:val="hy-AM"/>
        </w:rPr>
        <w:t xml:space="preserve"> (շենքեր)</w:t>
      </w:r>
      <w:r w:rsidRPr="007C2D32">
        <w:rPr>
          <w:rFonts w:ascii="GHEA Grapalat" w:eastAsia="Times New Roman" w:hAnsi="GHEA Grapalat" w:cs="Times New Roman"/>
          <w:bCs/>
          <w:color w:val="000000" w:themeColor="text1"/>
          <w:sz w:val="24"/>
          <w:szCs w:val="24"/>
          <w:bdr w:val="none" w:sz="0" w:space="0" w:color="auto" w:frame="1"/>
          <w:lang w:val="hy-AM"/>
        </w:rPr>
        <w:t>, որի մի շարք առանձին մուտքերով և առանձնացված հողամասերով հաջորդաբար կցված բնակարանները դասավորված են փողոցի երկայնքով,</w:t>
      </w:r>
    </w:p>
    <w:p w14:paraId="73AAE22A" w14:textId="77777777" w:rsidR="00524EFD" w:rsidRPr="007C2D32" w:rsidRDefault="00524EFD" w:rsidP="00B55B97">
      <w:pPr>
        <w:pStyle w:val="ListParagraph"/>
        <w:numPr>
          <w:ilvl w:val="0"/>
          <w:numId w:val="3"/>
        </w:numPr>
        <w:tabs>
          <w:tab w:val="left" w:pos="1134"/>
          <w:tab w:val="left" w:pos="1418"/>
        </w:tabs>
        <w:spacing w:after="0" w:line="360" w:lineRule="auto"/>
        <w:ind w:left="0" w:firstLine="710"/>
        <w:jc w:val="both"/>
        <w:rPr>
          <w:rFonts w:ascii="GHEA Grapalat" w:eastAsia="Times New Roman" w:hAnsi="GHEA Grapalat"/>
          <w:color w:val="000000" w:themeColor="text1"/>
          <w:sz w:val="24"/>
          <w:szCs w:val="24"/>
          <w:bdr w:val="none" w:sz="0" w:space="0" w:color="auto" w:frame="1"/>
          <w:lang w:val="hy-AM"/>
        </w:rPr>
      </w:pPr>
      <w:r w:rsidRPr="007C2D32">
        <w:rPr>
          <w:rFonts w:ascii="GHEA Grapalat" w:eastAsia="Times New Roman" w:hAnsi="GHEA Grapalat"/>
          <w:b/>
          <w:color w:val="000000" w:themeColor="text1"/>
          <w:sz w:val="24"/>
          <w:szCs w:val="24"/>
          <w:bdr w:val="none" w:sz="0" w:space="0" w:color="auto" w:frame="1"/>
          <w:lang w:val="hy-AM"/>
        </w:rPr>
        <w:t>հասարակական նշանակության տարածք.</w:t>
      </w:r>
      <w:r w:rsidRPr="007C2D32">
        <w:rPr>
          <w:rFonts w:ascii="GHEA Grapalat" w:eastAsia="Times New Roman" w:hAnsi="GHEA Grapalat"/>
          <w:color w:val="000000" w:themeColor="text1"/>
          <w:sz w:val="24"/>
          <w:szCs w:val="24"/>
          <w:bdr w:val="none" w:sz="0" w:space="0" w:color="auto" w:frame="1"/>
          <w:lang w:val="hy-AM"/>
        </w:rPr>
        <w:t xml:space="preserve"> </w:t>
      </w:r>
      <w:r w:rsidR="005E30E0" w:rsidRPr="007C2D32">
        <w:rPr>
          <w:rFonts w:ascii="GHEA Grapalat" w:eastAsia="Times New Roman" w:hAnsi="GHEA Grapalat" w:cs="Times New Roman"/>
          <w:bCs/>
          <w:sz w:val="24"/>
          <w:szCs w:val="24"/>
          <w:lang w:val="hy-AM"/>
        </w:rPr>
        <w:t>անհատական</w:t>
      </w:r>
      <w:r w:rsidR="005E30E0" w:rsidRPr="007C2D32">
        <w:rPr>
          <w:rFonts w:ascii="GHEA Grapalat" w:eastAsia="Times New Roman" w:hAnsi="GHEA Grapalat"/>
          <w:color w:val="000000" w:themeColor="text1"/>
          <w:sz w:val="24"/>
          <w:szCs w:val="24"/>
          <w:bdr w:val="none" w:sz="0" w:space="0" w:color="auto" w:frame="1"/>
          <w:lang w:val="hy-AM"/>
        </w:rPr>
        <w:t xml:space="preserve"> </w:t>
      </w:r>
      <w:r w:rsidRPr="007C2D32">
        <w:rPr>
          <w:rFonts w:ascii="GHEA Grapalat" w:eastAsia="Times New Roman" w:hAnsi="GHEA Grapalat"/>
          <w:color w:val="000000" w:themeColor="text1"/>
          <w:sz w:val="24"/>
          <w:szCs w:val="24"/>
          <w:bdr w:val="none" w:sz="0" w:space="0" w:color="auto" w:frame="1"/>
          <w:lang w:val="hy-AM"/>
        </w:rPr>
        <w:t>բնակելի տանը ներկառուցված, կցակառուցված կամ առանձնացված տարածք, որը նախատեսված է տանը բնակվող անձանց անհատ-ձեռնարկատիրական և այլ հասարակական գործունեության համար,</w:t>
      </w:r>
    </w:p>
    <w:p w14:paraId="7DB36B3A" w14:textId="77777777" w:rsidR="00524EFD" w:rsidRPr="007C2D32" w:rsidRDefault="00524EFD" w:rsidP="00B55B97">
      <w:pPr>
        <w:pStyle w:val="ListParagraph"/>
        <w:numPr>
          <w:ilvl w:val="0"/>
          <w:numId w:val="3"/>
        </w:numPr>
        <w:tabs>
          <w:tab w:val="left" w:pos="990"/>
          <w:tab w:val="left" w:pos="1134"/>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հարկ. </w:t>
      </w:r>
      <w:r w:rsidRPr="007C2D32">
        <w:rPr>
          <w:rFonts w:ascii="GHEA Grapalat" w:eastAsia="Times New Roman" w:hAnsi="GHEA Grapalat" w:cs="Times New Roman"/>
          <w:bCs/>
          <w:color w:val="000000" w:themeColor="text1"/>
          <w:sz w:val="24"/>
          <w:szCs w:val="24"/>
          <w:bdr w:val="none" w:sz="0" w:space="0" w:color="auto" w:frame="1"/>
          <w:lang w:val="hy-AM"/>
        </w:rPr>
        <w:t>շենքի մաս, որի մեկ հարթության վրա տեղավորված սենքերի շարքը բարձրությամբ սահմանափակված է հատակով ու ծածկով կամ հատակով ու առաստաղով,</w:t>
      </w:r>
    </w:p>
    <w:p w14:paraId="67258794"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հարկի բարձրություն. </w:t>
      </w:r>
      <w:r w:rsidRPr="007C2D32">
        <w:rPr>
          <w:rFonts w:ascii="GHEA Grapalat" w:eastAsia="Times New Roman" w:hAnsi="GHEA Grapalat" w:cs="Times New Roman"/>
          <w:bCs/>
          <w:color w:val="000000" w:themeColor="text1"/>
          <w:sz w:val="24"/>
          <w:szCs w:val="24"/>
          <w:bdr w:val="none" w:sz="0" w:space="0" w:color="auto" w:frame="1"/>
          <w:lang w:val="hy-AM"/>
        </w:rPr>
        <w:t>տվյալ հարկի հատակի նիշից հեռավորությունը մինչև հաջորդ հարկի հատակի նիշը՝ ուղղաձիգ ուղղությամբ,</w:t>
      </w:r>
    </w:p>
    <w:p w14:paraId="25CF2E2E" w14:textId="77777777" w:rsidR="00E44650" w:rsidRPr="007C2D32" w:rsidRDefault="00E44650"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հիմնակմախք.</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hAnsi="GHEA Grapalat"/>
          <w:color w:val="000000" w:themeColor="text1"/>
          <w:sz w:val="24"/>
          <w:szCs w:val="24"/>
          <w:bdr w:val="none" w:sz="0" w:space="0" w:color="auto" w:frame="1"/>
          <w:lang w:val="hy-AM"/>
        </w:rPr>
        <w:t>ներքին կրող կոնստրուկցիա, որը բաղկացած է գծային տարրերի համակցությունից: Հիմնակմախքը նախատեսված է բեռները կրելու, օբյեկտի ամրությունն ու կայունությունն ապահովելու համար</w:t>
      </w:r>
      <w:r w:rsidR="000E7ED4" w:rsidRPr="007C2D32">
        <w:rPr>
          <w:rFonts w:ascii="GHEA Grapalat" w:hAnsi="GHEA Grapalat"/>
          <w:color w:val="000000" w:themeColor="text1"/>
          <w:sz w:val="24"/>
          <w:szCs w:val="24"/>
          <w:bdr w:val="none" w:sz="0" w:space="0" w:color="auto" w:frame="1"/>
          <w:lang w:val="hy-AM"/>
        </w:rPr>
        <w:t xml:space="preserve">, </w:t>
      </w:r>
      <w:r w:rsidRPr="007C2D32">
        <w:rPr>
          <w:rFonts w:ascii="GHEA Grapalat" w:eastAsia="Times New Roman" w:hAnsi="GHEA Grapalat"/>
          <w:color w:val="000000" w:themeColor="text1"/>
          <w:sz w:val="24"/>
          <w:szCs w:val="24"/>
          <w:bdr w:val="none" w:sz="0" w:space="0" w:color="auto" w:frame="1"/>
          <w:lang w:val="hy-AM"/>
        </w:rPr>
        <w:t xml:space="preserve">կառույցի հենք, որը </w:t>
      </w:r>
      <w:r w:rsidRPr="007C2D32">
        <w:rPr>
          <w:rFonts w:ascii="GHEA Grapalat" w:eastAsia="Times New Roman" w:hAnsi="GHEA Grapalat"/>
          <w:color w:val="000000" w:themeColor="text1"/>
          <w:sz w:val="24"/>
          <w:szCs w:val="24"/>
          <w:bdr w:val="none" w:sz="0" w:space="0" w:color="auto" w:frame="1"/>
          <w:lang w:val="hy-AM"/>
        </w:rPr>
        <w:lastRenderedPageBreak/>
        <w:t>բաղկացած է իրար ամրացված առանձին կրող տարրերից (ձողեր, հեծաններ, հենարաններ և այլն)</w:t>
      </w:r>
      <w:r w:rsidR="005326AE" w:rsidRPr="007C2D32">
        <w:rPr>
          <w:rFonts w:ascii="GHEA Grapalat" w:eastAsia="Times New Roman" w:hAnsi="GHEA Grapalat" w:cs="Times New Roman"/>
          <w:bCs/>
          <w:color w:val="000000" w:themeColor="text1"/>
          <w:sz w:val="24"/>
          <w:szCs w:val="24"/>
          <w:bdr w:val="none" w:sz="0" w:space="0" w:color="auto" w:frame="1"/>
          <w:lang w:val="hy-AM"/>
        </w:rPr>
        <w:t>,</w:t>
      </w:r>
    </w:p>
    <w:p w14:paraId="182B6664"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հողի հատակագծային նիշ. </w:t>
      </w:r>
      <w:r w:rsidRPr="007C2D32">
        <w:rPr>
          <w:rFonts w:ascii="GHEA Grapalat" w:eastAsia="Times New Roman" w:hAnsi="GHEA Grapalat" w:cs="Times New Roman"/>
          <w:bCs/>
          <w:color w:val="000000" w:themeColor="text1"/>
          <w:sz w:val="24"/>
          <w:szCs w:val="24"/>
          <w:bdr w:val="none" w:sz="0" w:space="0" w:color="auto" w:frame="1"/>
          <w:lang w:val="hy-AM"/>
        </w:rPr>
        <w:t>հողի մակարդակը եզրամայթի/սալվածքի սահմանագծին,</w:t>
      </w:r>
    </w:p>
    <w:p w14:paraId="5403CF56"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ձեղնահարկ. </w:t>
      </w:r>
      <w:r w:rsidRPr="007C2D32">
        <w:rPr>
          <w:rFonts w:ascii="GHEA Grapalat" w:eastAsia="Times New Roman" w:hAnsi="GHEA Grapalat" w:cs="Times New Roman"/>
          <w:bCs/>
          <w:color w:val="000000" w:themeColor="text1"/>
          <w:sz w:val="24"/>
          <w:szCs w:val="24"/>
          <w:bdr w:val="none" w:sz="0" w:space="0" w:color="auto" w:frame="1"/>
          <w:lang w:val="hy-AM"/>
        </w:rPr>
        <w:t>շենքի տանիքի ծածկույթի, արտաքին պատերի և վերջին հարկի ծածկի միջև պարփակված տարածություն,</w:t>
      </w:r>
    </w:p>
    <w:p w14:paraId="3135FB3F"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մանսարդային հարկ. </w:t>
      </w:r>
      <w:r w:rsidRPr="007C2D32">
        <w:rPr>
          <w:rFonts w:ascii="GHEA Grapalat" w:eastAsia="Times New Roman" w:hAnsi="GHEA Grapalat" w:cs="Times New Roman"/>
          <w:bCs/>
          <w:color w:val="000000" w:themeColor="text1"/>
          <w:sz w:val="24"/>
          <w:szCs w:val="24"/>
          <w:bdr w:val="none" w:sz="0" w:space="0" w:color="auto" w:frame="1"/>
          <w:lang w:val="hy-AM"/>
        </w:rPr>
        <w:t>հարկ շենքի տանիքի ազատ տարածության մեջ, որտեղ պատող կոնստրուկցիաների ջերմամեկուսացումն ապահովելու դեպքում տեղավորվում են բնակելի սենքեր, ստեղծագործական արվեստանոցներ, օժանդակ տարածքներ,</w:t>
      </w:r>
    </w:p>
    <w:p w14:paraId="7EF47407" w14:textId="77777777" w:rsidR="007C1931" w:rsidRPr="007C2D32" w:rsidRDefault="00524EFD" w:rsidP="00B55B97">
      <w:pPr>
        <w:pStyle w:val="ListParagraph"/>
        <w:numPr>
          <w:ilvl w:val="0"/>
          <w:numId w:val="3"/>
        </w:numPr>
        <w:tabs>
          <w:tab w:val="left" w:pos="108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մառան. </w:t>
      </w:r>
      <w:r w:rsidRPr="007C2D32">
        <w:rPr>
          <w:rFonts w:ascii="GHEA Grapalat" w:eastAsia="Times New Roman" w:hAnsi="GHEA Grapalat" w:cs="Times New Roman"/>
          <w:bCs/>
          <w:color w:val="000000" w:themeColor="text1"/>
          <w:sz w:val="24"/>
          <w:szCs w:val="24"/>
          <w:bdr w:val="none" w:sz="0" w:space="0" w:color="auto" w:frame="1"/>
          <w:lang w:val="hy-AM"/>
        </w:rPr>
        <w:t xml:space="preserve">շինություն, որը թաղված է հողի մեջ՝ սննդի շուրջտարյա պահպանման համար. կարող է լինել առանձին </w:t>
      </w:r>
      <w:r w:rsidR="00591CF7" w:rsidRPr="007C2D32">
        <w:rPr>
          <w:rFonts w:ascii="GHEA Grapalat" w:eastAsia="Times New Roman" w:hAnsi="GHEA Grapalat" w:cs="Times New Roman"/>
          <w:bCs/>
          <w:color w:val="000000" w:themeColor="text1"/>
          <w:sz w:val="24"/>
          <w:szCs w:val="24"/>
          <w:bdr w:val="none" w:sz="0" w:space="0" w:color="auto" w:frame="1"/>
          <w:lang w:val="hy-AM"/>
        </w:rPr>
        <w:t xml:space="preserve">շինություն </w:t>
      </w:r>
      <w:r w:rsidRPr="007C2D32">
        <w:rPr>
          <w:rFonts w:ascii="GHEA Grapalat" w:eastAsia="Times New Roman" w:hAnsi="GHEA Grapalat" w:cs="Times New Roman"/>
          <w:bCs/>
          <w:color w:val="000000" w:themeColor="text1"/>
          <w:sz w:val="24"/>
          <w:szCs w:val="24"/>
          <w:bdr w:val="none" w:sz="0" w:space="0" w:color="auto" w:frame="1"/>
          <w:lang w:val="hy-AM"/>
        </w:rPr>
        <w:t>կամ բնակելի շենքի տակ տեղակայված տնտեսական շինություն,</w:t>
      </w:r>
      <w:r w:rsidR="007C1931" w:rsidRPr="007C2D32">
        <w:rPr>
          <w:rFonts w:ascii="GHEA Grapalat" w:eastAsia="Times New Roman" w:hAnsi="GHEA Grapalat" w:cs="Times New Roman"/>
          <w:b/>
          <w:bCs/>
          <w:color w:val="000000" w:themeColor="text1"/>
          <w:sz w:val="24"/>
          <w:szCs w:val="24"/>
          <w:bdr w:val="none" w:sz="0" w:space="0" w:color="auto" w:frame="1"/>
          <w:lang w:val="hy-AM"/>
        </w:rPr>
        <w:t xml:space="preserve"> </w:t>
      </w:r>
    </w:p>
    <w:p w14:paraId="03143013" w14:textId="77777777" w:rsidR="00524EFD" w:rsidRPr="007C2D32" w:rsidRDefault="007C1931"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մուտք (ելք).</w:t>
      </w:r>
      <w:r w:rsidRPr="007C2D32">
        <w:rPr>
          <w:rFonts w:ascii="GHEA Grapalat" w:eastAsia="Times New Roman" w:hAnsi="GHEA Grapalat" w:cs="Times New Roman"/>
          <w:bCs/>
          <w:color w:val="000000" w:themeColor="text1"/>
          <w:sz w:val="24"/>
          <w:szCs w:val="24"/>
          <w:bdr w:val="none" w:sz="0" w:space="0" w:color="auto" w:frame="1"/>
          <w:lang w:val="hy-AM"/>
        </w:rPr>
        <w:t xml:space="preserve"> կառուցվածքային մեկուսացված և բնակարանի բնակիչների կողմից կարգավորվող հասանելիություն՝ շենքի հողամասի հարակից տարածքից և / կամ, հնարավոր է այլ շենքերի ընդհանուր տարածքներից բնակարան մուտք գործելու համար,</w:t>
      </w:r>
    </w:p>
    <w:p w14:paraId="38850260"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նախամուտք. </w:t>
      </w:r>
      <w:r w:rsidR="001D76EB" w:rsidRPr="007C2D32">
        <w:rPr>
          <w:rFonts w:ascii="GHEA Grapalat" w:eastAsia="Times New Roman" w:hAnsi="GHEA Grapalat" w:cs="Times New Roman"/>
          <w:bCs/>
          <w:color w:val="000000" w:themeColor="text1"/>
          <w:sz w:val="24"/>
          <w:szCs w:val="24"/>
          <w:bdr w:val="none" w:sz="0" w:space="0" w:color="auto" w:frame="1"/>
          <w:lang w:val="hy-AM"/>
        </w:rPr>
        <w:t>դռների միջև ընկած միջանցիկ տարածք, որը պաշտպանում է շենքի մուտքը, աստիճանավանդակը և ներքին տարածություններն արտաքինից ներխուժող սառը օդից, ծխից և կողմնակի հոտերից</w:t>
      </w:r>
      <w:r w:rsidRPr="007C2D32">
        <w:rPr>
          <w:rFonts w:ascii="GHEA Grapalat" w:eastAsia="Times New Roman" w:hAnsi="GHEA Grapalat" w:cs="Times New Roman"/>
          <w:bCs/>
          <w:color w:val="000000" w:themeColor="text1"/>
          <w:sz w:val="24"/>
          <w:szCs w:val="24"/>
          <w:lang w:val="hy-AM"/>
        </w:rPr>
        <w:t>,</w:t>
      </w:r>
    </w:p>
    <w:p w14:paraId="61B8DC91"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նախասրահ.</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5E30E0" w:rsidRPr="007C2D32">
        <w:rPr>
          <w:rFonts w:ascii="GHEA Grapalat" w:eastAsia="Times New Roman" w:hAnsi="GHEA Grapalat" w:cs="Times New Roman"/>
          <w:bCs/>
          <w:sz w:val="24"/>
          <w:szCs w:val="24"/>
          <w:lang w:val="hy-AM"/>
        </w:rPr>
        <w:t>անհատական</w:t>
      </w:r>
      <w:r w:rsidR="005E30E0"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 xml:space="preserve">բնակելի տանը (կամ </w:t>
      </w:r>
      <w:r w:rsidR="00054680" w:rsidRPr="007C2D32">
        <w:rPr>
          <w:rFonts w:ascii="GHEA Grapalat" w:eastAsia="Times New Roman" w:hAnsi="GHEA Grapalat" w:cs="Times New Roman"/>
          <w:bCs/>
          <w:color w:val="000000" w:themeColor="text1"/>
          <w:sz w:val="24"/>
          <w:szCs w:val="24"/>
          <w:bdr w:val="none" w:sz="0" w:space="0" w:color="auto" w:frame="1"/>
          <w:lang w:val="hy-AM"/>
        </w:rPr>
        <w:t>կցաշար</w:t>
      </w:r>
      <w:r w:rsidRPr="007C2D32">
        <w:rPr>
          <w:rFonts w:ascii="GHEA Grapalat" w:eastAsia="Times New Roman" w:hAnsi="GHEA Grapalat" w:cs="Times New Roman"/>
          <w:bCs/>
          <w:color w:val="000000" w:themeColor="text1"/>
          <w:sz w:val="24"/>
          <w:szCs w:val="24"/>
          <w:bdr w:val="none" w:sz="0" w:space="0" w:color="auto" w:frame="1"/>
          <w:lang w:val="hy-AM"/>
        </w:rPr>
        <w:t xml:space="preserve"> տան բնակարանում) մուտքին (կամ սառը նախամուտքին) հարակից օժանդակ տարածք, որի միջոցով իրականացվում է մուտքը բնակելի սենյակներ (սենյակ) կամ օժանդակ տարածքներ,</w:t>
      </w:r>
    </w:p>
    <w:p w14:paraId="0BF2804B"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նկուղային հարկ. </w:t>
      </w:r>
      <w:r w:rsidRPr="007C2D32">
        <w:rPr>
          <w:rFonts w:ascii="GHEA Grapalat" w:eastAsia="Times New Roman" w:hAnsi="GHEA Grapalat" w:cs="Times New Roman"/>
          <w:bCs/>
          <w:color w:val="000000" w:themeColor="text1"/>
          <w:sz w:val="24"/>
          <w:szCs w:val="24"/>
          <w:bdr w:val="none" w:sz="0" w:space="0" w:color="auto" w:frame="1"/>
          <w:lang w:val="hy-AM"/>
        </w:rPr>
        <w:t xml:space="preserve">հարկ, որի հատակի նիշը ցածր է </w:t>
      </w:r>
      <w:r w:rsidR="00054680" w:rsidRPr="007C2D32">
        <w:rPr>
          <w:rFonts w:ascii="GHEA Grapalat" w:eastAsia="Times New Roman" w:hAnsi="GHEA Grapalat" w:cs="Times New Roman"/>
          <w:bCs/>
          <w:color w:val="000000" w:themeColor="text1"/>
          <w:sz w:val="24"/>
          <w:szCs w:val="24"/>
          <w:bdr w:val="none" w:sz="0" w:space="0" w:color="auto" w:frame="1"/>
          <w:lang w:val="hy-AM"/>
        </w:rPr>
        <w:t>հող</w:t>
      </w:r>
      <w:r w:rsidRPr="007C2D32">
        <w:rPr>
          <w:rFonts w:ascii="GHEA Grapalat" w:eastAsia="Times New Roman" w:hAnsi="GHEA Grapalat" w:cs="Times New Roman"/>
          <w:bCs/>
          <w:color w:val="000000" w:themeColor="text1"/>
          <w:sz w:val="24"/>
          <w:szCs w:val="24"/>
          <w:bdr w:val="none" w:sz="0" w:space="0" w:color="auto" w:frame="1"/>
          <w:lang w:val="hy-AM"/>
        </w:rPr>
        <w:t>ի հատակագծային նիշից, մայթից կամ սալվածքից՝ դրանում տեղավորված սենքի բարձրության կեսից ավելի չափով,</w:t>
      </w:r>
    </w:p>
    <w:p w14:paraId="71307A03"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շեմ (գավիթ).</w:t>
      </w:r>
      <w:r w:rsidRPr="007C2D32">
        <w:rPr>
          <w:rFonts w:ascii="GHEA Grapalat" w:eastAsia="Times New Roman" w:hAnsi="GHEA Grapalat" w:cs="Times New Roman"/>
          <w:bCs/>
          <w:color w:val="000000" w:themeColor="text1"/>
          <w:sz w:val="24"/>
          <w:szCs w:val="24"/>
          <w:bdr w:val="none" w:sz="0" w:space="0" w:color="auto" w:frame="1"/>
          <w:lang w:val="hy-AM"/>
        </w:rPr>
        <w:t xml:space="preserve"> անմիջական տան մուտքի առաջ արտաքին պատող կոնստրուկցիաներին հարող բաց հարթակ, անհրաժեշտության դեպքում աստիճաններով, թեքահարթակով և ծածկույթով սարքավորված,</w:t>
      </w:r>
    </w:p>
    <w:p w14:paraId="6BC5AAD7" w14:textId="77777777" w:rsidR="005454AC" w:rsidRPr="007C2D32" w:rsidRDefault="005454AC"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lastRenderedPageBreak/>
        <w:t xml:space="preserve"> </w:t>
      </w:r>
      <w:r w:rsidRPr="007C2D32">
        <w:rPr>
          <w:rFonts w:ascii="GHEA Grapalat" w:eastAsia="Times New Roman" w:hAnsi="GHEA Grapalat" w:cs="Times New Roman"/>
          <w:b/>
          <w:bCs/>
          <w:color w:val="000000" w:themeColor="text1"/>
          <w:sz w:val="24"/>
          <w:szCs w:val="24"/>
          <w:bdr w:val="none" w:sz="0" w:space="0" w:color="auto" w:frame="1"/>
          <w:lang w:val="hy-AM"/>
        </w:rPr>
        <w:t>շենք.</w:t>
      </w:r>
      <w:r w:rsidRPr="007C2D32">
        <w:rPr>
          <w:rFonts w:ascii="GHEA Grapalat" w:eastAsia="Times New Roman" w:hAnsi="GHEA Grapalat" w:cs="Times New Roman"/>
          <w:bCs/>
          <w:color w:val="000000" w:themeColor="text1"/>
          <w:sz w:val="24"/>
          <w:szCs w:val="24"/>
          <w:bdr w:val="none" w:sz="0" w:space="0" w:color="auto" w:frame="1"/>
          <w:lang w:val="hy-AM"/>
        </w:rPr>
        <w:t xml:space="preserve"> շինարարական համակարգ՝ կազմված կրող, պատող կամ համատեղված կոնստրուկցիաներից, որոնք ստեղծում են վերգետնյա պարփակված ծավալային տարածություն, որը նախատեսված է մարդկանց բնակվելու կամ տարբեր գործառական նպատակներով այնտեղ գտնվելու համար,</w:t>
      </w:r>
    </w:p>
    <w:p w14:paraId="1937EDB9" w14:textId="77777777" w:rsidR="00524EFD" w:rsidRPr="007C2D32" w:rsidRDefault="00524EFD" w:rsidP="00B55B97">
      <w:pPr>
        <w:pStyle w:val="ListParagraph"/>
        <w:numPr>
          <w:ilvl w:val="0"/>
          <w:numId w:val="3"/>
        </w:numPr>
        <w:tabs>
          <w:tab w:val="left" w:pos="1134"/>
          <w:tab w:val="left" w:pos="1276"/>
          <w:tab w:val="left" w:pos="1418"/>
        </w:tabs>
        <w:spacing w:after="0" w:line="360" w:lineRule="auto"/>
        <w:ind w:left="0" w:firstLine="71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որմնախարսխային հարկ. </w:t>
      </w:r>
      <w:r w:rsidRPr="007C2D32">
        <w:rPr>
          <w:rFonts w:ascii="GHEA Grapalat" w:eastAsia="Times New Roman" w:hAnsi="GHEA Grapalat" w:cs="Times New Roman"/>
          <w:bCs/>
          <w:color w:val="000000" w:themeColor="text1"/>
          <w:sz w:val="24"/>
          <w:szCs w:val="24"/>
          <w:bdr w:val="none" w:sz="0" w:space="0" w:color="auto" w:frame="1"/>
          <w:lang w:val="hy-AM"/>
        </w:rPr>
        <w:t xml:space="preserve">հարկ, որի հատակի նիշը հարկի բարձրության կեսից պակաս չափով ցածր է </w:t>
      </w:r>
      <w:r w:rsidR="002232F7" w:rsidRPr="007C2D32">
        <w:rPr>
          <w:rFonts w:ascii="GHEA Grapalat" w:eastAsia="Times New Roman" w:hAnsi="GHEA Grapalat" w:cs="Times New Roman"/>
          <w:bCs/>
          <w:color w:val="000000" w:themeColor="text1"/>
          <w:sz w:val="24"/>
          <w:szCs w:val="24"/>
          <w:bdr w:val="none" w:sz="0" w:space="0" w:color="auto" w:frame="1"/>
          <w:lang w:val="hy-AM"/>
        </w:rPr>
        <w:t>հող</w:t>
      </w:r>
      <w:r w:rsidRPr="007C2D32">
        <w:rPr>
          <w:rFonts w:ascii="GHEA Grapalat" w:eastAsia="Times New Roman" w:hAnsi="GHEA Grapalat" w:cs="Times New Roman"/>
          <w:bCs/>
          <w:color w:val="000000" w:themeColor="text1"/>
          <w:sz w:val="24"/>
          <w:szCs w:val="24"/>
          <w:bdr w:val="none" w:sz="0" w:space="0" w:color="auto" w:frame="1"/>
          <w:lang w:val="hy-AM"/>
        </w:rPr>
        <w:t xml:space="preserve">ի հատակագծային նիշից, մայթից կամ սալվածքից, </w:t>
      </w:r>
    </w:p>
    <w:p w14:paraId="11A7902D"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պատշգամբ</w:t>
      </w:r>
      <w:r w:rsidR="00075D62" w:rsidRPr="007C2D32">
        <w:rPr>
          <w:rFonts w:ascii="Cambria Math" w:eastAsia="Times New Roman" w:hAnsi="Cambria Math" w:cs="Cambria Math"/>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ճաղապատված հարթակ շենքի ճակատային պատերի հարթությունից դուրս,</w:t>
      </w:r>
    </w:p>
    <w:p w14:paraId="6452CA23" w14:textId="77777777" w:rsidR="00C10E42" w:rsidRPr="007C2D32" w:rsidRDefault="00C10E42"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սառը նախամուտք (գավիթ տամբուր).</w:t>
      </w:r>
      <w:r w:rsidRPr="007C2D32">
        <w:rPr>
          <w:rFonts w:ascii="GHEA Grapalat" w:eastAsia="Times New Roman" w:hAnsi="GHEA Grapalat" w:cs="Times New Roman"/>
          <w:bCs/>
          <w:color w:val="000000" w:themeColor="text1"/>
          <w:sz w:val="24"/>
          <w:szCs w:val="24"/>
          <w:bdr w:val="none" w:sz="0" w:space="0" w:color="auto" w:frame="1"/>
          <w:lang w:val="hy-AM"/>
        </w:rPr>
        <w:t xml:space="preserve"> փոքրիկ միջանցք դռների միջև որը նախատեսված է մեկ կամ մի քանի մարդկանց, սարքավորումների և այլն տեղավորելու համար: Շենքի մուտքային հատվածում արտաքին և ներքին դռների միջև սառը նախամուտքը հանդես է գալիս որպես ջերմային անջրպետ՝ կանխարգելելով տաք կամ չափազանց սառը օդի ներթափանցումը փողոցից շենքլ: </w:t>
      </w:r>
    </w:p>
    <w:p w14:paraId="57219EF8" w14:textId="77777777" w:rsidR="001D76EB" w:rsidRPr="007C2D32" w:rsidRDefault="001D76EB"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սենյակ.</w:t>
      </w: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00C619CF" w:rsidRPr="00C619CF">
        <w:rPr>
          <w:rFonts w:ascii="GHEA Grapalat" w:eastAsia="Times New Roman" w:hAnsi="GHEA Grapalat" w:cs="Times New Roman"/>
          <w:bCs/>
          <w:color w:val="000000" w:themeColor="text1"/>
          <w:sz w:val="24"/>
          <w:szCs w:val="24"/>
          <w:bdr w:val="none" w:sz="0" w:space="0" w:color="auto" w:frame="1"/>
          <w:lang w:val="hy-AM"/>
        </w:rPr>
        <w:t>բ</w:t>
      </w:r>
      <w:r w:rsidRPr="007C2D32">
        <w:rPr>
          <w:rFonts w:ascii="GHEA Grapalat" w:eastAsia="Times New Roman" w:hAnsi="GHEA Grapalat" w:cs="Times New Roman"/>
          <w:bCs/>
          <w:color w:val="000000" w:themeColor="text1"/>
          <w:sz w:val="24"/>
          <w:szCs w:val="24"/>
          <w:bdr w:val="none" w:sz="0" w:space="0" w:color="auto" w:frame="1"/>
          <w:lang w:val="hy-AM"/>
        </w:rPr>
        <w:t xml:space="preserve">նակելի տան կամ բնակարանի մեկուսացված մաս՝ որը նախատեսված է օգտագործել որպես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Cs/>
          <w:color w:val="000000" w:themeColor="text1"/>
          <w:sz w:val="24"/>
          <w:szCs w:val="24"/>
          <w:bdr w:val="none" w:sz="0" w:space="0" w:color="auto" w:frame="1"/>
          <w:lang w:val="hy-AM"/>
        </w:rPr>
        <w:t>բնակելի տանը կամ բնակարանում քաղաքացիների անմիջական բնակեցման վայր,</w:t>
      </w:r>
    </w:p>
    <w:p w14:paraId="3FDC6C68"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սենյակի (սենքի) բարձրություն. </w:t>
      </w:r>
      <w:r w:rsidRPr="007C2D32">
        <w:rPr>
          <w:rFonts w:ascii="GHEA Grapalat" w:eastAsia="Times New Roman" w:hAnsi="GHEA Grapalat" w:cs="Times New Roman"/>
          <w:bCs/>
          <w:color w:val="000000" w:themeColor="text1"/>
          <w:sz w:val="24"/>
          <w:szCs w:val="24"/>
          <w:bdr w:val="none" w:sz="0" w:space="0" w:color="auto" w:frame="1"/>
          <w:lang w:val="hy-AM"/>
        </w:rPr>
        <w:t>հատակից մինչև առաստաղ ուղղաձիգ չափված հեռավորությունը /բարձրությունը,</w:t>
      </w:r>
    </w:p>
    <w:p w14:paraId="0637A33B"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սենք.</w:t>
      </w:r>
      <w:r w:rsidRPr="007C2D32">
        <w:rPr>
          <w:rFonts w:ascii="GHEA Grapalat" w:eastAsia="Times New Roman" w:hAnsi="GHEA Grapalat" w:cs="Times New Roman"/>
          <w:bCs/>
          <w:color w:val="000000" w:themeColor="text1"/>
          <w:sz w:val="24"/>
          <w:szCs w:val="24"/>
          <w:bdr w:val="none" w:sz="0" w:space="0" w:color="auto" w:frame="1"/>
          <w:lang w:val="hy-AM"/>
        </w:rPr>
        <w:t xml:space="preserve"> պատող կոնստրուկցիաներով շենքի ներքին տարածք, որը ծառայում է տարբեր գործառույթների,</w:t>
      </w:r>
    </w:p>
    <w:p w14:paraId="1F7DD2EC"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ստորգետնյա հարկ.</w:t>
      </w:r>
      <w:r w:rsidRPr="007C2D32">
        <w:rPr>
          <w:rFonts w:ascii="GHEA Grapalat" w:eastAsia="Times New Roman" w:hAnsi="GHEA Grapalat" w:cs="Times New Roman"/>
          <w:bCs/>
          <w:color w:val="000000" w:themeColor="text1"/>
          <w:sz w:val="24"/>
          <w:szCs w:val="24"/>
          <w:bdr w:val="none" w:sz="0" w:space="0" w:color="auto" w:frame="1"/>
          <w:lang w:val="hy-AM"/>
        </w:rPr>
        <w:t xml:space="preserve"> հողի հատակագծային նիշից ցածր սենքերի հատակի նիշ ունեցող հարկ,</w:t>
      </w:r>
    </w:p>
    <w:p w14:paraId="39115BF6" w14:textId="77777777" w:rsidR="000D7B26"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Cs/>
          <w:color w:val="000000" w:themeColor="text1"/>
          <w:sz w:val="24"/>
          <w:szCs w:val="24"/>
          <w:bdr w:val="none" w:sz="0" w:space="0" w:color="auto" w:frame="1"/>
          <w:lang w:val="hy-AM"/>
        </w:rPr>
        <w:t xml:space="preserve"> </w:t>
      </w:r>
      <w:r w:rsidRPr="007C2D32">
        <w:rPr>
          <w:rFonts w:ascii="GHEA Grapalat" w:eastAsia="Times New Roman" w:hAnsi="GHEA Grapalat" w:cs="Times New Roman"/>
          <w:b/>
          <w:bCs/>
          <w:color w:val="000000" w:themeColor="text1"/>
          <w:sz w:val="24"/>
          <w:szCs w:val="24"/>
          <w:bdr w:val="none" w:sz="0" w:space="0" w:color="auto" w:frame="1"/>
          <w:lang w:val="hy-AM"/>
        </w:rPr>
        <w:t xml:space="preserve">վերգետնյա հարկ. </w:t>
      </w:r>
      <w:r w:rsidRPr="007C2D32">
        <w:rPr>
          <w:rFonts w:ascii="GHEA Grapalat" w:eastAsia="Times New Roman" w:hAnsi="GHEA Grapalat" w:cs="Times New Roman"/>
          <w:bCs/>
          <w:color w:val="000000" w:themeColor="text1"/>
          <w:sz w:val="24"/>
          <w:szCs w:val="24"/>
          <w:bdr w:val="none" w:sz="0" w:space="0" w:color="auto" w:frame="1"/>
          <w:lang w:val="hy-AM"/>
        </w:rPr>
        <w:t>հարկ, որի հատակի նիշը բարձր է կամ հավասար գետնի հատակագծային նիշին, մայթից կամ սալվածքից,</w:t>
      </w:r>
    </w:p>
    <w:p w14:paraId="6A01B6FE" w14:textId="5876671F" w:rsidR="00524EFD" w:rsidRPr="007C2D32" w:rsidRDefault="000D7B26"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hAnsi="GHEA Grapalat"/>
          <w:b/>
          <w:color w:val="000000" w:themeColor="text1"/>
          <w:sz w:val="24"/>
          <w:szCs w:val="24"/>
          <w:lang w:val="hy-AM"/>
        </w:rPr>
        <w:t xml:space="preserve"> տեղաշարժման դժվարություններ ունեցող անձինք</w:t>
      </w:r>
      <w:r w:rsidRPr="007C2D32">
        <w:rPr>
          <w:rFonts w:ascii="GHEA Grapalat" w:eastAsia="Times New Roman" w:hAnsi="GHEA Grapalat" w:cs="Times New Roman"/>
          <w:b/>
          <w:bCs/>
          <w:color w:val="000000" w:themeColor="text1"/>
          <w:sz w:val="24"/>
          <w:szCs w:val="24"/>
          <w:bdr w:val="none" w:sz="0" w:space="0" w:color="auto" w:frame="1"/>
          <w:lang w:val="hy-AM"/>
        </w:rPr>
        <w:t>.</w:t>
      </w:r>
      <w:r w:rsidRPr="007C2D32">
        <w:rPr>
          <w:rFonts w:ascii="GHEA Grapalat" w:eastAsia="Times New Roman" w:hAnsi="GHEA Grapalat" w:cs="Times New Roman"/>
          <w:bCs/>
          <w:color w:val="000000" w:themeColor="text1"/>
          <w:sz w:val="24"/>
          <w:szCs w:val="24"/>
          <w:bdr w:val="none" w:sz="0" w:space="0" w:color="auto" w:frame="1"/>
          <w:lang w:val="hy-AM"/>
        </w:rPr>
        <w:t xml:space="preserve"> մարդի</w:t>
      </w:r>
      <w:r w:rsidR="00894DDC">
        <w:rPr>
          <w:rFonts w:ascii="GHEA Grapalat" w:eastAsia="Times New Roman" w:hAnsi="GHEA Grapalat" w:cs="Times New Roman"/>
          <w:bCs/>
          <w:color w:val="000000" w:themeColor="text1"/>
          <w:sz w:val="24"/>
          <w:szCs w:val="24"/>
          <w:bdr w:val="none" w:sz="0" w:space="0" w:color="auto" w:frame="1"/>
          <w:lang w:val="hy-AM"/>
        </w:rPr>
        <w:t>կ</w:t>
      </w:r>
      <w:r w:rsidRPr="007C2D32">
        <w:rPr>
          <w:rFonts w:ascii="GHEA Grapalat" w:eastAsia="Times New Roman" w:hAnsi="GHEA Grapalat" w:cs="Times New Roman"/>
          <w:bCs/>
          <w:color w:val="000000" w:themeColor="text1"/>
          <w:sz w:val="24"/>
          <w:szCs w:val="24"/>
          <w:bdr w:val="none" w:sz="0" w:space="0" w:color="auto" w:frame="1"/>
          <w:lang w:val="hy-AM"/>
        </w:rPr>
        <w:t xml:space="preserve">, որոնք դժվարանում են ինքնուրույն տեղաշարժվելիս, ծառայություններ իրականացնելիս, անհրաժեշտ տեղեկատվություն ստանալիս կամ  տարածության մեջ կողմնորոշվելիս: Սույն նորմերում սակավաշարժուն խմբերին դասվում են </w:t>
      </w:r>
      <w:r w:rsidRPr="007C2D32">
        <w:rPr>
          <w:rFonts w:ascii="GHEA Grapalat" w:hAnsi="GHEA Grapalat"/>
          <w:color w:val="000000" w:themeColor="text1"/>
          <w:sz w:val="24"/>
          <w:szCs w:val="24"/>
          <w:lang w:val="hy-AM"/>
        </w:rPr>
        <w:t>հաշմանդամություն ունեցող անձինք</w:t>
      </w:r>
      <w:r w:rsidRPr="007C2D32">
        <w:rPr>
          <w:rFonts w:ascii="GHEA Grapalat" w:eastAsia="Times New Roman" w:hAnsi="GHEA Grapalat" w:cs="Times New Roman"/>
          <w:bCs/>
          <w:color w:val="000000" w:themeColor="text1"/>
          <w:sz w:val="24"/>
          <w:szCs w:val="24"/>
          <w:bdr w:val="none" w:sz="0" w:space="0" w:color="auto" w:frame="1"/>
          <w:lang w:val="hy-AM"/>
        </w:rPr>
        <w:t>, առողջական սահմանափակ  հնարավորություններով մարդի</w:t>
      </w:r>
      <w:r w:rsidR="00894DDC">
        <w:rPr>
          <w:rFonts w:ascii="GHEA Grapalat" w:eastAsia="Times New Roman" w:hAnsi="GHEA Grapalat" w:cs="Times New Roman"/>
          <w:bCs/>
          <w:color w:val="000000" w:themeColor="text1"/>
          <w:sz w:val="24"/>
          <w:szCs w:val="24"/>
          <w:bdr w:val="none" w:sz="0" w:space="0" w:color="auto" w:frame="1"/>
          <w:lang w:val="hy-AM"/>
        </w:rPr>
        <w:t>կ</w:t>
      </w:r>
      <w:r w:rsidRPr="007C2D32">
        <w:rPr>
          <w:rFonts w:ascii="GHEA Grapalat" w:eastAsia="Times New Roman" w:hAnsi="GHEA Grapalat" w:cs="Times New Roman"/>
          <w:bCs/>
          <w:color w:val="000000" w:themeColor="text1"/>
          <w:sz w:val="24"/>
          <w:szCs w:val="24"/>
          <w:bdr w:val="none" w:sz="0" w:space="0" w:color="auto" w:frame="1"/>
          <w:lang w:val="hy-AM"/>
        </w:rPr>
        <w:t xml:space="preserve"> (ժամանակավոր կամ մշտական), մանկասայլակներով մարդիք և այլն,</w:t>
      </w:r>
    </w:p>
    <w:p w14:paraId="5ED62B2D" w14:textId="77777777" w:rsidR="00524EFD" w:rsidRPr="007C2D32" w:rsidRDefault="00524EFD" w:rsidP="00B55B97">
      <w:pPr>
        <w:pStyle w:val="ListParagraph"/>
        <w:numPr>
          <w:ilvl w:val="0"/>
          <w:numId w:val="3"/>
        </w:numPr>
        <w:tabs>
          <w:tab w:val="left" w:pos="990"/>
        </w:tabs>
        <w:spacing w:after="0" w:line="360" w:lineRule="auto"/>
        <w:ind w:left="0" w:firstLine="630"/>
        <w:jc w:val="both"/>
        <w:rPr>
          <w:rFonts w:ascii="GHEA Grapalat" w:eastAsia="Times New Roman" w:hAnsi="GHEA Grapalat"/>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lastRenderedPageBreak/>
        <w:t xml:space="preserve">տնամերձ հողամաս. </w:t>
      </w:r>
      <w:r w:rsidR="00C07DFA" w:rsidRPr="00C07DFA">
        <w:rPr>
          <w:rFonts w:ascii="GHEA Grapalat" w:eastAsia="Times New Roman" w:hAnsi="GHEA Grapalat" w:cs="Times New Roman"/>
          <w:bCs/>
          <w:color w:val="000000" w:themeColor="text1"/>
          <w:sz w:val="24"/>
          <w:szCs w:val="24"/>
          <w:bdr w:val="none" w:sz="0" w:space="0" w:color="auto" w:frame="1"/>
          <w:lang w:val="hy-AM"/>
        </w:rPr>
        <w:t>անհատական բնակելի</w:t>
      </w:r>
      <w:r w:rsidRPr="007C2D32">
        <w:rPr>
          <w:rFonts w:ascii="GHEA Grapalat" w:eastAsia="Times New Roman" w:hAnsi="GHEA Grapalat" w:cs="Times New Roman"/>
          <w:bCs/>
          <w:color w:val="000000" w:themeColor="text1"/>
          <w:sz w:val="24"/>
          <w:szCs w:val="24"/>
          <w:bdr w:val="none" w:sz="0" w:space="0" w:color="auto" w:frame="1"/>
          <w:lang w:val="hy-AM"/>
        </w:rPr>
        <w:t xml:space="preserve"> տանը (կամ բլոկացված կառուցապատման բնակելի բլոկին) </w:t>
      </w:r>
      <w:r w:rsidRPr="007C2D32">
        <w:rPr>
          <w:rFonts w:ascii="Calibri" w:eastAsia="Times New Roman" w:hAnsi="Calibri" w:cs="Calibri"/>
          <w:bCs/>
          <w:color w:val="000000" w:themeColor="text1"/>
          <w:sz w:val="24"/>
          <w:szCs w:val="24"/>
          <w:bdr w:val="none" w:sz="0" w:space="0" w:color="auto" w:frame="1"/>
          <w:lang w:val="hy-AM"/>
        </w:rPr>
        <w:t> </w:t>
      </w:r>
      <w:r w:rsidRPr="007C2D32">
        <w:rPr>
          <w:rFonts w:ascii="GHEA Grapalat" w:eastAsia="Times New Roman" w:hAnsi="GHEA Grapalat" w:cs="Times New Roman"/>
          <w:bCs/>
          <w:color w:val="000000" w:themeColor="text1"/>
          <w:sz w:val="24"/>
          <w:szCs w:val="24"/>
          <w:bdr w:val="none" w:sz="0" w:space="0" w:color="auto" w:frame="1"/>
          <w:lang w:val="hy-AM"/>
        </w:rPr>
        <w:t>հարող հողամաս՝  տն</w:t>
      </w:r>
      <w:r w:rsidR="00826F65" w:rsidRPr="007C2D32">
        <w:rPr>
          <w:rFonts w:ascii="GHEA Grapalat" w:eastAsia="Times New Roman" w:hAnsi="GHEA Grapalat" w:cs="Times New Roman"/>
          <w:bCs/>
          <w:color w:val="000000" w:themeColor="text1"/>
          <w:sz w:val="24"/>
          <w:szCs w:val="24"/>
          <w:bdr w:val="none" w:sz="0" w:space="0" w:color="auto" w:frame="1"/>
          <w:lang w:val="hy-AM"/>
        </w:rPr>
        <w:t>ից դեպի հողամաս անմիջական ելքով,</w:t>
      </w:r>
    </w:p>
    <w:p w14:paraId="594355AE" w14:textId="77777777" w:rsidR="00524EFD" w:rsidRPr="007C2D32" w:rsidRDefault="002561DE"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7C2D32">
        <w:rPr>
          <w:rFonts w:ascii="GHEA Grapalat" w:eastAsia="Times New Roman" w:hAnsi="GHEA Grapalat" w:cs="Times New Roman"/>
          <w:b/>
          <w:bCs/>
          <w:color w:val="000000" w:themeColor="text1"/>
          <w:sz w:val="24"/>
          <w:szCs w:val="24"/>
          <w:bdr w:val="none" w:sz="0" w:space="0" w:color="auto" w:frame="1"/>
          <w:lang w:val="hy-AM"/>
        </w:rPr>
        <w:t xml:space="preserve"> </w:t>
      </w:r>
      <w:r w:rsidR="00524EFD" w:rsidRPr="007C2D32">
        <w:rPr>
          <w:rFonts w:ascii="GHEA Grapalat" w:eastAsia="Times New Roman" w:hAnsi="GHEA Grapalat" w:cs="Times New Roman"/>
          <w:b/>
          <w:bCs/>
          <w:color w:val="000000" w:themeColor="text1"/>
          <w:sz w:val="24"/>
          <w:szCs w:val="24"/>
          <w:bdr w:val="none" w:sz="0" w:space="0" w:color="auto" w:frame="1"/>
          <w:lang w:val="hy-AM"/>
        </w:rPr>
        <w:t xml:space="preserve">օժանդակ սենքեր. </w:t>
      </w:r>
      <w:r w:rsidR="00524EFD" w:rsidRPr="007C2D32">
        <w:rPr>
          <w:rFonts w:ascii="GHEA Grapalat" w:eastAsia="Times New Roman" w:hAnsi="GHEA Grapalat" w:cs="Times New Roman"/>
          <w:bCs/>
          <w:color w:val="000000" w:themeColor="text1"/>
          <w:sz w:val="24"/>
          <w:szCs w:val="24"/>
          <w:bdr w:val="none" w:sz="0" w:space="0" w:color="auto" w:frame="1"/>
          <w:lang w:val="hy-AM"/>
        </w:rPr>
        <w:t xml:space="preserve">սենքեր նախատեսված կենցաղային կարիքները հոգալու համար, այդ թվում՝ խոհանոց կամ խորշախոհանոցով նախասրահ, լոգարան կամ ցնցուղարան, զուգարան կամ համատեղված սանհագույց, լվացքի սենյակ, պահեստարան կամ տնտեսական ներկառուցված զգեստապահարան, </w:t>
      </w:r>
      <w:r w:rsidR="00826F65" w:rsidRPr="007C2D32">
        <w:rPr>
          <w:rFonts w:ascii="GHEA Grapalat" w:eastAsia="Times New Roman" w:hAnsi="GHEA Grapalat" w:cs="Times New Roman"/>
          <w:bCs/>
          <w:color w:val="000000" w:themeColor="text1"/>
          <w:sz w:val="24"/>
          <w:szCs w:val="24"/>
          <w:bdr w:val="none" w:sz="0" w:space="0" w:color="auto" w:frame="1"/>
          <w:lang w:val="hy-AM"/>
        </w:rPr>
        <w:t>ջեռուցման տեխնիկական սարքերի  սրահ և այլն,</w:t>
      </w:r>
    </w:p>
    <w:p w14:paraId="073AE97A" w14:textId="77777777" w:rsidR="00826F65" w:rsidRPr="00C07DFA" w:rsidRDefault="00C07DFA" w:rsidP="00B55B97">
      <w:pPr>
        <w:pStyle w:val="ListParagraph"/>
        <w:numPr>
          <w:ilvl w:val="0"/>
          <w:numId w:val="3"/>
        </w:numPr>
        <w:tabs>
          <w:tab w:val="left" w:pos="990"/>
        </w:tabs>
        <w:spacing w:after="0" w:line="360" w:lineRule="auto"/>
        <w:ind w:left="0" w:firstLine="630"/>
        <w:jc w:val="both"/>
        <w:rPr>
          <w:rFonts w:ascii="GHEA Grapalat" w:eastAsia="Times New Roman" w:hAnsi="GHEA Grapalat" w:cs="Times New Roman"/>
          <w:bCs/>
          <w:color w:val="000000" w:themeColor="text1"/>
          <w:sz w:val="24"/>
          <w:szCs w:val="24"/>
          <w:bdr w:val="none" w:sz="0" w:space="0" w:color="auto" w:frame="1"/>
          <w:lang w:val="hy-AM"/>
        </w:rPr>
      </w:pPr>
      <w:r w:rsidRPr="00C07DFA">
        <w:rPr>
          <w:rFonts w:ascii="GHEA Grapalat" w:eastAsia="Times New Roman" w:hAnsi="GHEA Grapalat" w:cs="Times New Roman"/>
          <w:b/>
          <w:bCs/>
          <w:color w:val="000000" w:themeColor="text1"/>
          <w:sz w:val="24"/>
          <w:szCs w:val="24"/>
          <w:bdr w:val="none" w:sz="0" w:space="0" w:color="auto" w:frame="1"/>
          <w:lang w:val="hy-AM"/>
        </w:rPr>
        <w:t xml:space="preserve">   </w:t>
      </w:r>
      <w:r w:rsidR="00826F65" w:rsidRPr="007C2D32">
        <w:rPr>
          <w:rFonts w:ascii="GHEA Grapalat" w:eastAsia="Times New Roman" w:hAnsi="GHEA Grapalat" w:cs="Times New Roman"/>
          <w:b/>
          <w:bCs/>
          <w:color w:val="000000" w:themeColor="text1"/>
          <w:sz w:val="24"/>
          <w:szCs w:val="24"/>
          <w:bdr w:val="none" w:sz="0" w:space="0" w:color="auto" w:frame="1"/>
          <w:lang w:val="hy-AM"/>
        </w:rPr>
        <w:t>կարմիր գիծ</w:t>
      </w:r>
      <w:r w:rsidR="004E23E6" w:rsidRPr="007C2D32">
        <w:rPr>
          <w:rFonts w:ascii="GHEA Grapalat" w:eastAsia="Times New Roman" w:hAnsi="GHEA Grapalat" w:cs="Times New Roman"/>
          <w:b/>
          <w:bCs/>
          <w:color w:val="000000" w:themeColor="text1"/>
          <w:sz w:val="24"/>
          <w:szCs w:val="24"/>
          <w:bdr w:val="none" w:sz="0" w:space="0" w:color="auto" w:frame="1"/>
          <w:lang w:val="hy-AM"/>
        </w:rPr>
        <w:t>.</w:t>
      </w:r>
      <w:r w:rsidR="00826F65" w:rsidRPr="007C2D32">
        <w:rPr>
          <w:rFonts w:ascii="GHEA Grapalat" w:eastAsia="Times New Roman" w:hAnsi="GHEA Grapalat" w:cs="Times New Roman"/>
          <w:bCs/>
          <w:color w:val="000000" w:themeColor="text1"/>
          <w:sz w:val="24"/>
          <w:szCs w:val="24"/>
          <w:bdr w:val="none" w:sz="0" w:space="0" w:color="auto" w:frame="1"/>
          <w:lang w:val="hy-AM"/>
        </w:rPr>
        <w:t xml:space="preserve"> շենքերն ու շինությունները փողոցներից անջատող սահման, որով սահման</w:t>
      </w:r>
      <w:r w:rsidR="00E22173" w:rsidRPr="007C2D32">
        <w:rPr>
          <w:rFonts w:ascii="GHEA Grapalat" w:eastAsia="Times New Roman" w:hAnsi="GHEA Grapalat" w:cs="Times New Roman"/>
          <w:bCs/>
          <w:color w:val="000000" w:themeColor="text1"/>
          <w:sz w:val="24"/>
          <w:szCs w:val="24"/>
          <w:bdr w:val="none" w:sz="0" w:space="0" w:color="auto" w:frame="1"/>
          <w:lang w:val="hy-AM"/>
        </w:rPr>
        <w:t>վ</w:t>
      </w:r>
      <w:r w:rsidR="00826F65" w:rsidRPr="007C2D32">
        <w:rPr>
          <w:rFonts w:ascii="GHEA Grapalat" w:eastAsia="Times New Roman" w:hAnsi="GHEA Grapalat" w:cs="Times New Roman"/>
          <w:bCs/>
          <w:color w:val="000000" w:themeColor="text1"/>
          <w:sz w:val="24"/>
          <w:szCs w:val="24"/>
          <w:bdr w:val="none" w:sz="0" w:space="0" w:color="auto" w:frame="1"/>
          <w:lang w:val="hy-AM"/>
        </w:rPr>
        <w:t>ում է նաև փողոցների</w:t>
      </w:r>
      <w:r>
        <w:rPr>
          <w:rFonts w:ascii="GHEA Grapalat" w:eastAsia="Times New Roman" w:hAnsi="GHEA Grapalat" w:cs="Times New Roman"/>
          <w:bCs/>
          <w:color w:val="000000" w:themeColor="text1"/>
          <w:sz w:val="24"/>
          <w:szCs w:val="24"/>
          <w:bdr w:val="none" w:sz="0" w:space="0" w:color="auto" w:frame="1"/>
          <w:lang w:val="hy-AM"/>
        </w:rPr>
        <w:t>, ներառյալ մայթերի լայնությունը</w:t>
      </w:r>
      <w:r w:rsidRPr="00C07DFA">
        <w:rPr>
          <w:rFonts w:ascii="GHEA Grapalat" w:eastAsia="Times New Roman" w:hAnsi="GHEA Grapalat" w:cs="Times New Roman"/>
          <w:bCs/>
          <w:color w:val="000000" w:themeColor="text1"/>
          <w:sz w:val="24"/>
          <w:szCs w:val="24"/>
          <w:bdr w:val="none" w:sz="0" w:space="0" w:color="auto" w:frame="1"/>
          <w:lang w:val="hy-AM"/>
        </w:rPr>
        <w:t>,</w:t>
      </w:r>
    </w:p>
    <w:p w14:paraId="7A1BAB0F" w14:textId="77777777" w:rsidR="00C07DFA" w:rsidRPr="00C07DFA" w:rsidRDefault="00C07DFA" w:rsidP="00C07DFA">
      <w:pPr>
        <w:numPr>
          <w:ilvl w:val="0"/>
          <w:numId w:val="3"/>
        </w:numPr>
        <w:tabs>
          <w:tab w:val="left" w:pos="270"/>
        </w:tabs>
        <w:spacing w:after="6" w:line="360" w:lineRule="auto"/>
        <w:ind w:left="0" w:right="2" w:firstLine="630"/>
        <w:jc w:val="both"/>
        <w:rPr>
          <w:rFonts w:ascii="GHEA Grapalat" w:eastAsia="Times New Roman" w:hAnsi="GHEA Grapalat" w:cs="Times New Roman"/>
          <w:bCs/>
          <w:color w:val="000000" w:themeColor="text1"/>
          <w:sz w:val="24"/>
          <w:szCs w:val="24"/>
          <w:bdr w:val="none" w:sz="0" w:space="0" w:color="auto" w:frame="1"/>
          <w:lang w:val="hy-AM"/>
        </w:rPr>
      </w:pPr>
      <w:r w:rsidRPr="004E5231">
        <w:rPr>
          <w:rFonts w:ascii="GHEA Grapalat" w:eastAsia="Times New Roman" w:hAnsi="GHEA Grapalat" w:cs="Times New Roman"/>
          <w:b/>
          <w:bCs/>
          <w:color w:val="000000" w:themeColor="text1"/>
          <w:sz w:val="24"/>
          <w:szCs w:val="24"/>
          <w:bdr w:val="none" w:sz="0" w:space="0" w:color="auto" w:frame="1"/>
          <w:lang w:val="hy-AM"/>
        </w:rPr>
        <w:t>անհատական բնակելի տան hողամաս</w:t>
      </w:r>
      <w:r w:rsidR="007C7BC1" w:rsidRPr="004E5231">
        <w:rPr>
          <w:rFonts w:ascii="GHEA Grapalat" w:eastAsia="Times New Roman" w:hAnsi="GHEA Grapalat" w:cs="Times New Roman"/>
          <w:b/>
          <w:bCs/>
          <w:color w:val="000000" w:themeColor="text1"/>
          <w:sz w:val="24"/>
          <w:szCs w:val="24"/>
          <w:bdr w:val="none" w:sz="0" w:space="0" w:color="auto" w:frame="1"/>
          <w:lang w:val="hy-AM"/>
        </w:rPr>
        <w:t xml:space="preserve"> (սահմանագիծ)</w:t>
      </w:r>
      <w:r w:rsidRPr="004E5231">
        <w:rPr>
          <w:rFonts w:ascii="GHEA Grapalat" w:eastAsia="Times New Roman" w:hAnsi="GHEA Grapalat" w:cs="Times New Roman"/>
          <w:b/>
          <w:bCs/>
          <w:color w:val="000000" w:themeColor="text1"/>
          <w:sz w:val="24"/>
          <w:szCs w:val="24"/>
          <w:bdr w:val="none" w:sz="0" w:space="0" w:color="auto" w:frame="1"/>
          <w:lang w:val="hy-AM"/>
        </w:rPr>
        <w:t>՝</w:t>
      </w:r>
      <w:r w:rsidRPr="00C07DFA">
        <w:rPr>
          <w:rFonts w:ascii="GHEA Grapalat" w:hAnsi="GHEA Grapalat"/>
          <w:b/>
          <w:color w:val="000000" w:themeColor="text1"/>
          <w:lang w:val="hy-AM"/>
        </w:rPr>
        <w:t xml:space="preserve"> </w:t>
      </w:r>
      <w:r w:rsidRPr="00C07DFA">
        <w:rPr>
          <w:rFonts w:ascii="GHEA Grapalat" w:eastAsia="Times New Roman" w:hAnsi="GHEA Grapalat" w:cs="Times New Roman"/>
          <w:bCs/>
          <w:color w:val="000000" w:themeColor="text1"/>
          <w:sz w:val="24"/>
          <w:szCs w:val="24"/>
          <w:bdr w:val="none" w:sz="0" w:space="0" w:color="auto" w:frame="1"/>
          <w:lang w:val="hy-AM"/>
        </w:rPr>
        <w:t xml:space="preserve">իրավական կարգավիճակ և այլ բնութագրեր ունեցող  սահմանազատված  տարածք (հողամասի հասցե, հարաչափեր, դիրք, կոորդինատներ և այլն),  որոնք արտացոլված են տարածագնահատման գոտիականության քարտեզներում, պետական ​​հողային կադաստրում և հողի նկատմամբ (որպես անշարժ գույքի) իրավունքների պետական ​​գրանցման փաստաթղթերում: Անշարժ գույքի միավորի (հողամասի) սահմանները որոշվում են Հայաստանի Հանրապետությունում գործող միասնական գեոդեզիական կոորդինատային համակարգում կապակցված հողամասի շրջադարձային (բեկման) կետերի կոորդինատներով: Անշարժ գույքի միավորի (հողամասի) սահմանների շրջադարձային (բեկման) կետերի կոորդինատները հիմք են հանդիսանում տեղանքում հողամասի սահմանները սահմանանիշերով ամրացնելու համար: Հողամասի </w:t>
      </w:r>
      <w:r w:rsidRPr="007C7BC1">
        <w:rPr>
          <w:rFonts w:ascii="GHEA Grapalat" w:eastAsia="Times New Roman" w:hAnsi="GHEA Grapalat" w:cs="Times New Roman"/>
          <w:bCs/>
          <w:color w:val="000000" w:themeColor="text1"/>
          <w:sz w:val="24"/>
          <w:szCs w:val="24"/>
          <w:bdr w:val="none" w:sz="0" w:space="0" w:color="auto" w:frame="1"/>
          <w:lang w:val="hy-AM"/>
        </w:rPr>
        <w:t>ի</w:t>
      </w:r>
      <w:r w:rsidRPr="00C07DFA">
        <w:rPr>
          <w:rFonts w:ascii="GHEA Grapalat" w:eastAsia="Times New Roman" w:hAnsi="GHEA Grapalat" w:cs="Times New Roman"/>
          <w:bCs/>
          <w:color w:val="000000" w:themeColor="text1"/>
          <w:sz w:val="24"/>
          <w:szCs w:val="24"/>
          <w:bdr w:val="none" w:sz="0" w:space="0" w:color="auto" w:frame="1"/>
          <w:lang w:val="hy-AM"/>
        </w:rPr>
        <w:t>րավական կարգավիճակը ներառում է՝ նախատեսված նպատակը, թույլատրված օգտագործումը և օրինական տիրապետման ձևը:</w:t>
      </w:r>
    </w:p>
    <w:p w14:paraId="127E5211" w14:textId="77777777" w:rsidR="00524EFD" w:rsidRPr="007C2D32" w:rsidRDefault="00524EFD" w:rsidP="00C07DFA">
      <w:pPr>
        <w:tabs>
          <w:tab w:val="left" w:pos="990"/>
        </w:tabs>
        <w:spacing w:after="0" w:line="360" w:lineRule="auto"/>
        <w:ind w:firstLine="630"/>
        <w:jc w:val="both"/>
        <w:rPr>
          <w:rFonts w:ascii="GHEA Grapalat" w:eastAsia="Times New Roman" w:hAnsi="GHEA Grapalat" w:cs="Times New Roman"/>
          <w:bCs/>
          <w:color w:val="000000" w:themeColor="text1"/>
          <w:sz w:val="24"/>
          <w:szCs w:val="24"/>
          <w:bdr w:val="none" w:sz="0" w:space="0" w:color="auto" w:frame="1"/>
          <w:lang w:val="hy-AM"/>
        </w:rPr>
      </w:pPr>
    </w:p>
    <w:p w14:paraId="131F1425" w14:textId="77777777" w:rsidR="00524EFD" w:rsidRPr="007C2D32" w:rsidRDefault="001D76EB" w:rsidP="005F41F0">
      <w:pPr>
        <w:tabs>
          <w:tab w:val="left" w:pos="6112"/>
        </w:tabs>
        <w:spacing w:after="0" w:line="360" w:lineRule="auto"/>
        <w:ind w:left="567" w:firstLine="426"/>
        <w:jc w:val="center"/>
        <w:rPr>
          <w:rFonts w:ascii="GHEA Grapalat" w:eastAsia="Times New Roman" w:hAnsi="GHEA Grapalat" w:cs="Times New Roman"/>
          <w:b/>
          <w:bCs/>
          <w:color w:val="000000" w:themeColor="text1"/>
          <w:sz w:val="24"/>
          <w:szCs w:val="24"/>
          <w:lang w:val="hy-AM"/>
        </w:rPr>
      </w:pPr>
      <w:r w:rsidRPr="007C2D32">
        <w:rPr>
          <w:rFonts w:ascii="GHEA Grapalat" w:eastAsia="Times New Roman" w:hAnsi="GHEA Grapalat" w:cs="Times New Roman"/>
          <w:b/>
          <w:bCs/>
          <w:color w:val="000000" w:themeColor="text1"/>
          <w:sz w:val="24"/>
          <w:szCs w:val="24"/>
          <w:lang w:val="hy-AM"/>
        </w:rPr>
        <w:t>4</w:t>
      </w:r>
      <w:r w:rsidR="00524EFD" w:rsidRPr="007C2D32">
        <w:rPr>
          <w:rFonts w:ascii="GHEA Grapalat" w:eastAsia="Times New Roman" w:hAnsi="GHEA Grapalat" w:cs="Times New Roman"/>
          <w:b/>
          <w:bCs/>
          <w:color w:val="000000" w:themeColor="text1"/>
          <w:sz w:val="24"/>
          <w:szCs w:val="24"/>
          <w:lang w:val="hy-AM"/>
        </w:rPr>
        <w:t>.ԸՆԴՀԱՆՈՒՐ ԴՐՈՒՅԹՆԵՐ</w:t>
      </w:r>
    </w:p>
    <w:p w14:paraId="2A548B3C" w14:textId="77777777" w:rsidR="00B111F2" w:rsidRPr="007C2D32" w:rsidRDefault="00C619CF" w:rsidP="00B111F2">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C619CF">
        <w:rPr>
          <w:rFonts w:ascii="GHEA Grapalat" w:eastAsia="Times New Roman" w:hAnsi="GHEA Grapalat" w:cs="Times New Roman"/>
          <w:bCs/>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C619CF">
        <w:rPr>
          <w:rFonts w:ascii="GHEA Grapalat" w:hAnsi="GHEA Grapalat"/>
          <w:color w:val="000000" w:themeColor="text1"/>
          <w:sz w:val="24"/>
          <w:szCs w:val="24"/>
          <w:lang w:val="hy-AM"/>
        </w:rPr>
        <w:t>բ</w:t>
      </w:r>
      <w:r w:rsidR="00B111F2" w:rsidRPr="007C2D32">
        <w:rPr>
          <w:rFonts w:ascii="GHEA Grapalat" w:hAnsi="GHEA Grapalat"/>
          <w:color w:val="000000" w:themeColor="text1"/>
          <w:sz w:val="24"/>
          <w:szCs w:val="24"/>
          <w:lang w:val="hy-AM"/>
        </w:rPr>
        <w:t>նակելի տների նախագծման շինարարա</w:t>
      </w:r>
      <w:r w:rsidR="00075D62" w:rsidRPr="007C2D32">
        <w:rPr>
          <w:rFonts w:ascii="GHEA Grapalat" w:hAnsi="GHEA Grapalat"/>
          <w:color w:val="000000" w:themeColor="text1"/>
          <w:sz w:val="24"/>
          <w:szCs w:val="24"/>
          <w:lang w:val="hy-AM"/>
        </w:rPr>
        <w:t>կ</w:t>
      </w:r>
      <w:r w:rsidR="00B111F2" w:rsidRPr="007C2D32">
        <w:rPr>
          <w:rFonts w:ascii="GHEA Grapalat" w:hAnsi="GHEA Grapalat"/>
          <w:color w:val="000000" w:themeColor="text1"/>
          <w:sz w:val="24"/>
          <w:szCs w:val="24"/>
          <w:lang w:val="hy-AM"/>
        </w:rPr>
        <w:t>ան նորմերը սահմանում են պահանջներ</w:t>
      </w:r>
      <w:r w:rsidR="003A0F44" w:rsidRPr="007C2D32">
        <w:rPr>
          <w:rFonts w:ascii="GHEA Grapalat" w:hAnsi="GHEA Grapalat"/>
          <w:color w:val="000000" w:themeColor="text1"/>
          <w:sz w:val="24"/>
          <w:szCs w:val="24"/>
          <w:lang w:val="hy-AM"/>
        </w:rPr>
        <w:t>,</w:t>
      </w:r>
      <w:r w:rsidR="00B111F2" w:rsidRPr="007C2D32">
        <w:rPr>
          <w:rFonts w:ascii="GHEA Grapalat" w:hAnsi="GHEA Grapalat"/>
          <w:color w:val="000000" w:themeColor="text1"/>
          <w:sz w:val="24"/>
          <w:szCs w:val="24"/>
          <w:lang w:val="hy-AM"/>
        </w:rPr>
        <w:t xml:space="preserve"> </w:t>
      </w:r>
      <w:r w:rsidR="003A0F44" w:rsidRPr="007C2D32">
        <w:rPr>
          <w:rFonts w:ascii="GHEA Grapalat" w:hAnsi="GHEA Grapalat"/>
          <w:color w:val="000000" w:themeColor="text1"/>
          <w:sz w:val="24"/>
          <w:szCs w:val="24"/>
          <w:lang w:val="hy-AM"/>
        </w:rPr>
        <w:t xml:space="preserve">որոնք </w:t>
      </w:r>
      <w:r w:rsidR="00075D62" w:rsidRPr="007C2D32">
        <w:rPr>
          <w:rFonts w:ascii="GHEA Grapalat" w:hAnsi="GHEA Grapalat"/>
          <w:sz w:val="24"/>
          <w:szCs w:val="24"/>
          <w:lang w:val="hy-AM"/>
        </w:rPr>
        <w:t>ներկայացվ</w:t>
      </w:r>
      <w:r w:rsidR="003A0F44" w:rsidRPr="007C2D32">
        <w:rPr>
          <w:rFonts w:ascii="GHEA Grapalat" w:hAnsi="GHEA Grapalat"/>
          <w:sz w:val="24"/>
          <w:szCs w:val="24"/>
          <w:lang w:val="hy-AM"/>
        </w:rPr>
        <w:t>ում են.</w:t>
      </w:r>
    </w:p>
    <w:p w14:paraId="086E54B1"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քաղաքային և գյուղական բնակավայրեր</w:t>
      </w:r>
      <w:r w:rsidR="003A0F44" w:rsidRPr="007C2D32">
        <w:rPr>
          <w:rFonts w:ascii="GHEA Grapalat" w:hAnsi="GHEA Grapalat"/>
          <w:color w:val="000000" w:themeColor="text1"/>
          <w:sz w:val="24"/>
          <w:szCs w:val="24"/>
          <w:lang w:val="hy-AM"/>
        </w:rPr>
        <w:t xml:space="preserve">ում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hAnsi="GHEA Grapalat"/>
          <w:color w:val="000000" w:themeColor="text1"/>
          <w:sz w:val="24"/>
          <w:szCs w:val="24"/>
          <w:lang w:val="hy-AM"/>
        </w:rPr>
        <w:t xml:space="preserve"> </w:t>
      </w:r>
      <w:r w:rsidR="003A0F44" w:rsidRPr="007C2D32">
        <w:rPr>
          <w:rFonts w:ascii="GHEA Grapalat" w:hAnsi="GHEA Grapalat"/>
          <w:color w:val="000000" w:themeColor="text1"/>
          <w:sz w:val="24"/>
          <w:szCs w:val="24"/>
          <w:lang w:val="hy-AM"/>
        </w:rPr>
        <w:t>բնակելի տներով</w:t>
      </w:r>
      <w:r w:rsidRPr="007C2D32">
        <w:rPr>
          <w:rFonts w:ascii="GHEA Grapalat" w:hAnsi="GHEA Grapalat"/>
          <w:color w:val="000000" w:themeColor="text1"/>
          <w:sz w:val="24"/>
          <w:szCs w:val="24"/>
          <w:lang w:val="hy-AM"/>
        </w:rPr>
        <w:t xml:space="preserve"> քաղաքաշինական </w:t>
      </w:r>
      <w:r w:rsidRPr="007C2D32">
        <w:rPr>
          <w:rFonts w:ascii="GHEA Grapalat" w:hAnsi="GHEA Grapalat"/>
          <w:sz w:val="24"/>
          <w:szCs w:val="24"/>
          <w:lang w:val="hy-AM"/>
        </w:rPr>
        <w:t>հատակագծման պայմանների</w:t>
      </w:r>
      <w:r w:rsidRPr="007C2D32">
        <w:rPr>
          <w:rFonts w:ascii="GHEA Grapalat" w:hAnsi="GHEA Grapalat"/>
          <w:color w:val="000000" w:themeColor="text1"/>
          <w:sz w:val="24"/>
          <w:szCs w:val="24"/>
          <w:lang w:val="hy-AM"/>
        </w:rPr>
        <w:t xml:space="preserve"> նկատմամբ` հաշվի առնելով հարակից ինժեներական և տրանսպորտային ենթակառուցվածք</w:t>
      </w:r>
      <w:r w:rsidR="00075D62" w:rsidRPr="007C2D32">
        <w:rPr>
          <w:rFonts w:ascii="GHEA Grapalat" w:hAnsi="GHEA Grapalat"/>
          <w:color w:val="000000" w:themeColor="text1"/>
          <w:sz w:val="24"/>
          <w:szCs w:val="24"/>
          <w:lang w:val="hy-AM"/>
        </w:rPr>
        <w:t>ները</w:t>
      </w:r>
      <w:r w:rsidRPr="007C2D32">
        <w:rPr>
          <w:rFonts w:ascii="GHEA Grapalat" w:hAnsi="GHEA Grapalat"/>
          <w:color w:val="000000" w:themeColor="text1"/>
          <w:sz w:val="24"/>
          <w:szCs w:val="24"/>
          <w:lang w:val="hy-AM"/>
        </w:rPr>
        <w:t>,</w:t>
      </w:r>
    </w:p>
    <w:p w14:paraId="0BB3C041" w14:textId="77777777" w:rsidR="00B111F2" w:rsidRPr="007C2D32" w:rsidRDefault="00C619CF" w:rsidP="00B111F2">
      <w:pPr>
        <w:pStyle w:val="ListParagraph"/>
        <w:numPr>
          <w:ilvl w:val="0"/>
          <w:numId w:val="2"/>
        </w:numPr>
        <w:tabs>
          <w:tab w:val="left" w:pos="810"/>
        </w:tabs>
        <w:spacing w:after="0" w:line="360" w:lineRule="auto"/>
        <w:ind w:left="0" w:firstLine="450"/>
        <w:jc w:val="both"/>
        <w:rPr>
          <w:rFonts w:ascii="GHEA Grapalat" w:hAnsi="GHEA Grapalat"/>
          <w:color w:val="FF0000"/>
          <w:sz w:val="24"/>
          <w:szCs w:val="24"/>
          <w:lang w:val="hy-AM"/>
        </w:rPr>
      </w:pPr>
      <w:r w:rsidRPr="007C2D32">
        <w:rPr>
          <w:rFonts w:ascii="GHEA Grapalat" w:eastAsia="Times New Roman" w:hAnsi="GHEA Grapalat" w:cs="Times New Roman"/>
          <w:bCs/>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00B111F2" w:rsidRPr="007C2D32">
        <w:rPr>
          <w:rFonts w:ascii="GHEA Grapalat" w:hAnsi="GHEA Grapalat"/>
          <w:color w:val="000000" w:themeColor="text1"/>
          <w:sz w:val="24"/>
          <w:szCs w:val="24"/>
          <w:lang w:val="hy-AM"/>
        </w:rPr>
        <w:t xml:space="preserve">բնակելի տներում հրդեհային անվտանգության </w:t>
      </w:r>
      <w:r w:rsidR="00B111F2" w:rsidRPr="007C2D32">
        <w:rPr>
          <w:rFonts w:ascii="GHEA Grapalat" w:hAnsi="GHEA Grapalat"/>
          <w:sz w:val="24"/>
          <w:szCs w:val="24"/>
          <w:lang w:val="hy-AM"/>
        </w:rPr>
        <w:t>ապահովմանը,</w:t>
      </w:r>
    </w:p>
    <w:p w14:paraId="09E328B3"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գործառնական հատակագծային գոտևորման, ծավալահատակագծային և կոնստրուկտիվ լուծումներին,</w:t>
      </w:r>
    </w:p>
    <w:p w14:paraId="6A9D1F82"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ինժեներական և տեխնիկական սարքավորումներին և սենքերի միկրոկլիմային,</w:t>
      </w:r>
    </w:p>
    <w:p w14:paraId="28CEBF2E" w14:textId="77777777" w:rsidR="00B111F2" w:rsidRPr="007C2D32" w:rsidRDefault="00B111F2" w:rsidP="00B111F2">
      <w:pPr>
        <w:pStyle w:val="ListParagraph"/>
        <w:numPr>
          <w:ilvl w:val="0"/>
          <w:numId w:val="2"/>
        </w:numPr>
        <w:tabs>
          <w:tab w:val="left" w:pos="810"/>
        </w:tabs>
        <w:spacing w:after="0" w:line="360" w:lineRule="auto"/>
        <w:ind w:left="0" w:firstLine="450"/>
        <w:jc w:val="both"/>
        <w:rPr>
          <w:rFonts w:ascii="GHEA Grapalat" w:hAnsi="GHEA Grapalat"/>
          <w:sz w:val="24"/>
          <w:szCs w:val="24"/>
          <w:lang w:val="hy-AM"/>
        </w:rPr>
      </w:pPr>
      <w:r w:rsidRPr="007C2D32">
        <w:rPr>
          <w:rFonts w:ascii="GHEA Grapalat" w:hAnsi="GHEA Grapalat"/>
          <w:sz w:val="24"/>
          <w:szCs w:val="24"/>
          <w:lang w:val="hy-AM"/>
        </w:rPr>
        <w:t>էներգաարդյունավետությանը</w:t>
      </w:r>
      <w:r w:rsidR="00075D62" w:rsidRPr="007C2D32">
        <w:rPr>
          <w:rFonts w:ascii="GHEA Grapalat" w:hAnsi="GHEA Grapalat"/>
          <w:sz w:val="24"/>
          <w:szCs w:val="24"/>
          <w:lang w:val="hy-AM"/>
        </w:rPr>
        <w:t>,</w:t>
      </w:r>
      <w:r w:rsidRPr="007C2D32">
        <w:rPr>
          <w:rFonts w:ascii="GHEA Grapalat" w:hAnsi="GHEA Grapalat"/>
          <w:sz w:val="24"/>
          <w:szCs w:val="24"/>
          <w:lang w:val="hy-AM"/>
        </w:rPr>
        <w:t xml:space="preserve"> անվտանգ </w:t>
      </w:r>
      <w:r w:rsidR="00075D62" w:rsidRPr="007C2D32">
        <w:rPr>
          <w:rFonts w:ascii="GHEA Grapalat" w:hAnsi="GHEA Grapalat"/>
          <w:sz w:val="24"/>
          <w:szCs w:val="24"/>
          <w:lang w:val="hy-AM"/>
        </w:rPr>
        <w:t xml:space="preserve">ու մատչելի </w:t>
      </w:r>
      <w:r w:rsidRPr="007C2D32">
        <w:rPr>
          <w:rFonts w:ascii="GHEA Grapalat" w:hAnsi="GHEA Grapalat"/>
          <w:sz w:val="24"/>
          <w:szCs w:val="24"/>
          <w:lang w:val="hy-AM"/>
        </w:rPr>
        <w:t>շահագործմանը:</w:t>
      </w:r>
    </w:p>
    <w:p w14:paraId="1E891258" w14:textId="77777777" w:rsidR="00524EFD" w:rsidRPr="007C2D32" w:rsidRDefault="008B039C"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w:t>
      </w:r>
      <w:r w:rsidR="00524EFD" w:rsidRPr="007C2D32">
        <w:rPr>
          <w:rFonts w:ascii="GHEA Grapalat" w:hAnsi="GHEA Grapalat"/>
          <w:color w:val="000000" w:themeColor="text1"/>
          <w:sz w:val="24"/>
          <w:szCs w:val="24"/>
          <w:lang w:val="hy-AM"/>
        </w:rPr>
        <w:t xml:space="preserve">նակելի </w:t>
      </w:r>
      <w:r w:rsidR="00374B3F" w:rsidRPr="007C2D32">
        <w:rPr>
          <w:rFonts w:ascii="GHEA Grapalat" w:hAnsi="GHEA Grapalat"/>
          <w:color w:val="000000" w:themeColor="text1"/>
          <w:sz w:val="24"/>
          <w:szCs w:val="24"/>
          <w:lang w:val="hy-AM"/>
        </w:rPr>
        <w:t>տն</w:t>
      </w:r>
      <w:r w:rsidR="00524EFD" w:rsidRPr="007C2D32">
        <w:rPr>
          <w:rFonts w:ascii="GHEA Grapalat" w:hAnsi="GHEA Grapalat"/>
          <w:color w:val="000000" w:themeColor="text1"/>
          <w:sz w:val="24"/>
          <w:szCs w:val="24"/>
          <w:lang w:val="hy-AM"/>
        </w:rPr>
        <w:t xml:space="preserve">երի </w:t>
      </w:r>
      <w:r w:rsidRPr="007C2D32">
        <w:rPr>
          <w:rFonts w:ascii="GHEA Grapalat" w:hAnsi="GHEA Grapalat"/>
          <w:color w:val="000000" w:themeColor="text1"/>
          <w:sz w:val="24"/>
          <w:szCs w:val="24"/>
          <w:lang w:val="hy-AM"/>
        </w:rPr>
        <w:t xml:space="preserve">կառուցումը/վերակառուցումը </w:t>
      </w:r>
      <w:r w:rsidR="00524EFD" w:rsidRPr="007C2D32">
        <w:rPr>
          <w:rFonts w:ascii="GHEA Grapalat" w:hAnsi="GHEA Grapalat"/>
          <w:color w:val="000000" w:themeColor="text1"/>
          <w:sz w:val="24"/>
          <w:szCs w:val="24"/>
          <w:lang w:val="hy-AM"/>
        </w:rPr>
        <w:t xml:space="preserve">պետք է իրականացնել սահմանված կարգով մշակված և հաստատված ճարտարապետաշինարարական նախագծային փաստաթղթերի համաձայն` սույն շինարարական նորմերով, նորմատիվ այլ իրավական ակտերով սահմանված պահանջներին համապատասխան: </w:t>
      </w:r>
    </w:p>
    <w:p w14:paraId="0B916A27"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բնակելի</w:t>
      </w:r>
      <w:r w:rsidR="00374B3F" w:rsidRPr="007C2D32">
        <w:rPr>
          <w:rFonts w:ascii="GHEA Grapalat" w:hAnsi="GHEA Grapalat"/>
          <w:color w:val="000000" w:themeColor="text1"/>
          <w:sz w:val="24"/>
          <w:szCs w:val="24"/>
          <w:lang w:val="hy-AM"/>
        </w:rPr>
        <w:t xml:space="preserve"> տների</w:t>
      </w:r>
      <w:r w:rsidRPr="007C2D32">
        <w:rPr>
          <w:rFonts w:ascii="GHEA Grapalat" w:hAnsi="GHEA Grapalat"/>
          <w:color w:val="000000" w:themeColor="text1"/>
          <w:sz w:val="24"/>
          <w:szCs w:val="24"/>
          <w:lang w:val="hy-AM"/>
        </w:rPr>
        <w:t xml:space="preserve"> </w:t>
      </w:r>
      <w:r w:rsidR="00F338E3" w:rsidRPr="007C2D32">
        <w:rPr>
          <w:rFonts w:ascii="GHEA Grapalat" w:hAnsi="GHEA Grapalat"/>
          <w:color w:val="000000" w:themeColor="text1"/>
          <w:sz w:val="24"/>
          <w:szCs w:val="24"/>
          <w:lang w:val="hy-AM"/>
        </w:rPr>
        <w:t>կառուցման/վերակառուցման</w:t>
      </w:r>
      <w:r w:rsidRPr="007C2D32">
        <w:rPr>
          <w:rFonts w:ascii="GHEA Grapalat" w:hAnsi="GHEA Grapalat"/>
          <w:color w:val="000000" w:themeColor="text1"/>
          <w:sz w:val="24"/>
          <w:szCs w:val="24"/>
          <w:lang w:val="hy-AM"/>
        </w:rPr>
        <w:t xml:space="preserve"> համար նախատեսված հող</w:t>
      </w:r>
      <w:r w:rsidR="00F338E3" w:rsidRPr="007C2D32">
        <w:rPr>
          <w:rFonts w:ascii="GHEA Grapalat" w:hAnsi="GHEA Grapalat"/>
          <w:color w:val="000000" w:themeColor="text1"/>
          <w:sz w:val="24"/>
          <w:szCs w:val="24"/>
          <w:lang w:val="hy-AM"/>
        </w:rPr>
        <w:t>ատարածքները</w:t>
      </w:r>
      <w:r w:rsidRPr="007C2D32">
        <w:rPr>
          <w:rFonts w:ascii="GHEA Grapalat" w:hAnsi="GHEA Grapalat"/>
          <w:color w:val="000000" w:themeColor="text1"/>
          <w:sz w:val="24"/>
          <w:szCs w:val="24"/>
          <w:lang w:val="hy-AM"/>
        </w:rPr>
        <w:t xml:space="preserve"> դասվում են բնակավայրերի նպատակային նշանակության բնակելի կառուցապատման գործառնական նշանակության հողերին: Այդ հողերի վրա թույլատրելի է ոչ մեծ, սակավահարկ</w:t>
      </w:r>
      <w:r w:rsidR="006307ED" w:rsidRPr="007C2D32">
        <w:rPr>
          <w:rFonts w:ascii="GHEA Grapalat" w:hAnsi="GHEA Grapalat"/>
          <w:color w:val="000000" w:themeColor="text1"/>
          <w:sz w:val="24"/>
          <w:szCs w:val="24"/>
          <w:lang w:val="hy-AM"/>
        </w:rPr>
        <w:t xml:space="preserve"> </w:t>
      </w:r>
      <w:r w:rsidR="00BF6CCF" w:rsidRPr="00BF6CCF">
        <w:rPr>
          <w:rFonts w:ascii="GHEA Grapalat" w:hAnsi="GHEA Grapalat"/>
          <w:color w:val="000000" w:themeColor="text1"/>
          <w:sz w:val="24"/>
          <w:szCs w:val="24"/>
          <w:lang w:val="hy-AM"/>
        </w:rPr>
        <w:t>(մինչև 3 հարկ)</w:t>
      </w:r>
      <w:r w:rsidRPr="007C2D32">
        <w:rPr>
          <w:rFonts w:ascii="GHEA Grapalat" w:hAnsi="GHEA Grapalat"/>
          <w:color w:val="000000" w:themeColor="text1"/>
          <w:sz w:val="24"/>
          <w:szCs w:val="24"/>
          <w:lang w:val="hy-AM"/>
        </w:rPr>
        <w:t xml:space="preserve"> տների շինարարություն:</w:t>
      </w:r>
    </w:p>
    <w:p w14:paraId="64A205C6" w14:textId="515F079F" w:rsidR="00524EFD" w:rsidRPr="00FA44CA" w:rsidRDefault="00EC208C" w:rsidP="001336B4">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բնակելի տների տնամերձ հողամասերում թույլ</w:t>
      </w:r>
      <w:r w:rsidR="00894DDC">
        <w:rPr>
          <w:rFonts w:ascii="GHEA Grapalat" w:hAnsi="GHEA Grapalat"/>
          <w:color w:val="000000" w:themeColor="text1"/>
          <w:sz w:val="24"/>
          <w:szCs w:val="24"/>
          <w:lang w:val="hy-AM"/>
        </w:rPr>
        <w:t>ա</w:t>
      </w:r>
      <w:r w:rsidRPr="007C2D32">
        <w:rPr>
          <w:rFonts w:ascii="GHEA Grapalat" w:hAnsi="GHEA Grapalat"/>
          <w:color w:val="000000" w:themeColor="text1"/>
          <w:sz w:val="24"/>
          <w:szCs w:val="24"/>
          <w:lang w:val="hy-AM"/>
        </w:rPr>
        <w:t>տրվում</w:t>
      </w:r>
      <w:r w:rsidR="00524EFD" w:rsidRPr="007C2D32">
        <w:rPr>
          <w:rFonts w:ascii="GHEA Grapalat" w:hAnsi="GHEA Grapalat"/>
          <w:color w:val="000000" w:themeColor="text1"/>
          <w:sz w:val="24"/>
          <w:szCs w:val="24"/>
          <w:lang w:val="hy-AM"/>
        </w:rPr>
        <w:t xml:space="preserve"> է բակային տնտեսական շինությունների կառուցումը</w:t>
      </w:r>
      <w:r w:rsidR="006307ED"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բաղնիքներ, ջերմոցներ, ընտանի կենդանիների և թռչունների պահման համար շինություններ:</w:t>
      </w:r>
      <w:r w:rsidR="00097ACA"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Բացի </w:t>
      </w:r>
      <w:r w:rsidR="00C619CF" w:rsidRPr="007C2D32">
        <w:rPr>
          <w:rFonts w:ascii="GHEA Grapalat" w:eastAsia="Times New Roman" w:hAnsi="GHEA Grapalat" w:cs="Times New Roman"/>
          <w:bCs/>
          <w:sz w:val="24"/>
          <w:szCs w:val="24"/>
          <w:lang w:val="hy-AM"/>
        </w:rPr>
        <w:t>անհատական</w:t>
      </w:r>
      <w:r w:rsidR="00C619CF" w:rsidRPr="007C2D32">
        <w:rPr>
          <w:rFonts w:ascii="GHEA Grapalat" w:hAnsi="GHEA Grapalat"/>
          <w:color w:val="000000" w:themeColor="text1"/>
          <w:sz w:val="24"/>
          <w:szCs w:val="24"/>
          <w:lang w:val="hy-AM"/>
        </w:rPr>
        <w:t xml:space="preserve"> </w:t>
      </w:r>
      <w:r w:rsidR="00703454"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տ</w:t>
      </w:r>
      <w:r w:rsidR="00703454" w:rsidRPr="007C2D32">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ն</w:t>
      </w:r>
      <w:r w:rsidR="00703454" w:rsidRPr="007C2D32">
        <w:rPr>
          <w:rFonts w:ascii="GHEA Grapalat" w:hAnsi="GHEA Grapalat"/>
          <w:color w:val="000000" w:themeColor="text1"/>
          <w:sz w:val="24"/>
          <w:szCs w:val="24"/>
          <w:lang w:val="hy-AM"/>
        </w:rPr>
        <w:t xml:space="preserve"> շենքը</w:t>
      </w:r>
      <w:r w:rsidR="00524EFD" w:rsidRPr="007C2D32">
        <w:rPr>
          <w:rFonts w:ascii="GHEA Grapalat" w:hAnsi="GHEA Grapalat"/>
          <w:color w:val="000000" w:themeColor="text1"/>
          <w:sz w:val="24"/>
          <w:szCs w:val="24"/>
          <w:lang w:val="hy-AM"/>
        </w:rPr>
        <w:t xml:space="preserve"> և տնտեսական շինություն</w:t>
      </w:r>
      <w:r w:rsidR="00703454" w:rsidRPr="007C2D32">
        <w:rPr>
          <w:rFonts w:ascii="GHEA Grapalat" w:hAnsi="GHEA Grapalat"/>
          <w:color w:val="000000" w:themeColor="text1"/>
          <w:sz w:val="24"/>
          <w:szCs w:val="24"/>
          <w:lang w:val="hy-AM"/>
        </w:rPr>
        <w:t>ները</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տնամերձ հողամասի սահմաններում </w:t>
      </w:r>
      <w:r w:rsidR="00524EFD" w:rsidRPr="007C2D32">
        <w:rPr>
          <w:rFonts w:ascii="GHEA Grapalat" w:hAnsi="GHEA Grapalat"/>
          <w:color w:val="000000" w:themeColor="text1"/>
          <w:sz w:val="24"/>
          <w:szCs w:val="24"/>
          <w:lang w:val="hy-AM"/>
        </w:rPr>
        <w:t>թույլատրվում է</w:t>
      </w:r>
      <w:r w:rsidRPr="007C2D32">
        <w:rPr>
          <w:rFonts w:ascii="GHEA Grapalat" w:hAnsi="GHEA Grapalat"/>
          <w:color w:val="000000" w:themeColor="text1"/>
          <w:sz w:val="24"/>
          <w:szCs w:val="24"/>
          <w:lang w:val="hy-AM"/>
        </w:rPr>
        <w:t xml:space="preserve"> տեղակայել</w:t>
      </w:r>
      <w:r w:rsidR="00524EFD" w:rsidRPr="007C2D32">
        <w:rPr>
          <w:rFonts w:ascii="GHEA Grapalat" w:hAnsi="GHEA Grapalat"/>
          <w:color w:val="000000" w:themeColor="text1"/>
          <w:sz w:val="24"/>
          <w:szCs w:val="24"/>
          <w:lang w:val="hy-AM"/>
        </w:rPr>
        <w:t xml:space="preserve"> պարարտանյութի հարթակ</w:t>
      </w:r>
      <w:r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 զուգարաններ, ջրհորներ,</w:t>
      </w:r>
      <w:r w:rsidR="00703454" w:rsidRPr="007C2D32">
        <w:rPr>
          <w:rFonts w:ascii="GHEA Grapalat" w:hAnsi="GHEA Grapalat"/>
          <w:color w:val="000000" w:themeColor="text1"/>
          <w:sz w:val="24"/>
          <w:szCs w:val="24"/>
          <w:lang w:val="hy-AM"/>
        </w:rPr>
        <w:t xml:space="preserve"> ջրավազաններ, </w:t>
      </w:r>
      <w:r w:rsidR="00524EFD" w:rsidRPr="007C2D32">
        <w:rPr>
          <w:rFonts w:ascii="GHEA Grapalat" w:hAnsi="GHEA Grapalat"/>
          <w:color w:val="000000" w:themeColor="text1"/>
          <w:sz w:val="24"/>
          <w:szCs w:val="24"/>
          <w:lang w:val="hy-AM"/>
        </w:rPr>
        <w:t xml:space="preserve"> սեպտիկներ</w:t>
      </w:r>
      <w:r w:rsidR="006307ED" w:rsidRPr="007C2D32">
        <w:rPr>
          <w:rFonts w:ascii="GHEA Grapalat" w:hAnsi="GHEA Grapalat"/>
          <w:color w:val="000000" w:themeColor="text1"/>
          <w:sz w:val="24"/>
          <w:szCs w:val="24"/>
          <w:lang w:val="hy-AM"/>
        </w:rPr>
        <w:t xml:space="preserve"> և այլն</w:t>
      </w:r>
      <w:r w:rsidR="00524EFD" w:rsidRPr="007C2D32">
        <w:rPr>
          <w:rFonts w:ascii="GHEA Grapalat" w:hAnsi="GHEA Grapalat"/>
          <w:color w:val="000000" w:themeColor="text1"/>
          <w:sz w:val="24"/>
          <w:szCs w:val="24"/>
          <w:lang w:val="hy-AM"/>
        </w:rPr>
        <w:t xml:space="preserve">: </w:t>
      </w:r>
    </w:p>
    <w:p w14:paraId="36C47231" w14:textId="77777777" w:rsidR="00FA44CA" w:rsidRPr="007C2D32" w:rsidRDefault="00FA44CA" w:rsidP="001336B4">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FA44CA">
        <w:rPr>
          <w:rFonts w:ascii="GHEA Grapalat" w:hAnsi="GHEA Grapalat"/>
          <w:color w:val="000000" w:themeColor="text1"/>
          <w:sz w:val="24"/>
          <w:szCs w:val="24"/>
          <w:lang w:val="hy-AM"/>
        </w:rPr>
        <w:t xml:space="preserve">Կիրառելի են ջերմոցների (ջերմատների), գյուղատնտեսական մթերքի վերամշակման արտադրամասի, սառնարանային տնտեսության, չորանոցների բազմակի օգտագործման օրինակելի նախագծերը, որոնք </w:t>
      </w:r>
      <w:r w:rsidR="004D17F2" w:rsidRPr="004D17F2">
        <w:rPr>
          <w:rFonts w:ascii="GHEA Grapalat" w:hAnsi="GHEA Grapalat"/>
          <w:color w:val="000000" w:themeColor="text1"/>
          <w:sz w:val="24"/>
          <w:szCs w:val="24"/>
          <w:lang w:val="hy-AM"/>
        </w:rPr>
        <w:t>հաստատվել են ՀՀ քաղաքաշինության նախարարության 2014 թվականի օգոստոսի 29-ի N229 հրամանով:</w:t>
      </w:r>
    </w:p>
    <w:p w14:paraId="295DA5E8"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Տնտեսական շինությունների տեղադրման համար անհրաժեշտ է տեղանքի ճիշտ ընտրությունը</w:t>
      </w:r>
      <w:r w:rsidR="00EC208C" w:rsidRPr="007C2D32">
        <w:rPr>
          <w:rFonts w:ascii="GHEA Grapalat" w:hAnsi="GHEA Grapalat"/>
          <w:color w:val="000000" w:themeColor="text1"/>
          <w:sz w:val="24"/>
          <w:szCs w:val="24"/>
          <w:lang w:val="hy-AM"/>
        </w:rPr>
        <w:t>՝ հարակից շենքերի և շինությունների նկատմամբ, ապահովելով նորմերով սահմանված սանիտարական և անվտանգության պահանջները</w:t>
      </w:r>
      <w:r w:rsidRPr="007C2D32">
        <w:rPr>
          <w:rFonts w:ascii="GHEA Grapalat" w:hAnsi="GHEA Grapalat"/>
          <w:color w:val="000000" w:themeColor="text1"/>
          <w:sz w:val="24"/>
          <w:szCs w:val="24"/>
          <w:lang w:val="hy-AM"/>
        </w:rPr>
        <w:t xml:space="preserve">: Դրանք </w:t>
      </w:r>
      <w:r w:rsidRPr="007C2D32">
        <w:rPr>
          <w:rFonts w:ascii="GHEA Grapalat" w:hAnsi="GHEA Grapalat"/>
          <w:color w:val="000000" w:themeColor="text1"/>
          <w:sz w:val="24"/>
          <w:szCs w:val="24"/>
          <w:lang w:val="hy-AM"/>
        </w:rPr>
        <w:lastRenderedPageBreak/>
        <w:t xml:space="preserve">կարող են լինել </w:t>
      </w:r>
      <w:r w:rsidR="00223BEF" w:rsidRPr="007C2D32">
        <w:rPr>
          <w:rFonts w:ascii="GHEA Grapalat" w:hAnsi="GHEA Grapalat"/>
          <w:color w:val="000000" w:themeColor="text1"/>
          <w:sz w:val="24"/>
          <w:szCs w:val="24"/>
          <w:lang w:val="hy-AM"/>
        </w:rPr>
        <w:t>հարակից</w:t>
      </w:r>
      <w:r w:rsidRPr="007C2D32">
        <w:rPr>
          <w:rFonts w:ascii="GHEA Grapalat" w:hAnsi="GHEA Grapalat"/>
          <w:color w:val="000000" w:themeColor="text1"/>
          <w:sz w:val="24"/>
          <w:szCs w:val="24"/>
          <w:lang w:val="hy-AM"/>
        </w:rPr>
        <w:t xml:space="preserve"> շինությունները, ցանկապատերը կամ այլ սահմանային օբյեկտներ</w:t>
      </w:r>
      <w:r w:rsidR="00EC208C"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w:t>
      </w:r>
    </w:p>
    <w:p w14:paraId="08B28289" w14:textId="77777777" w:rsidR="00524EFD" w:rsidRPr="007C2D32" w:rsidRDefault="00524EFD" w:rsidP="00B55B97">
      <w:pPr>
        <w:pStyle w:val="ListParagraph"/>
        <w:numPr>
          <w:ilvl w:val="1"/>
          <w:numId w:val="1"/>
        </w:numPr>
        <w:tabs>
          <w:tab w:val="left" w:pos="900"/>
          <w:tab w:val="left" w:pos="7371"/>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և համայնքային բնակարանային ֆոնդին պատկանող </w:t>
      </w:r>
      <w:r w:rsidR="00554AB6" w:rsidRPr="007C2D32">
        <w:rPr>
          <w:rFonts w:ascii="GHEA Grapalat" w:eastAsia="Times New Roman" w:hAnsi="GHEA Grapalat" w:cs="Times New Roman"/>
          <w:bCs/>
          <w:sz w:val="24"/>
          <w:szCs w:val="24"/>
          <w:lang w:val="hy-AM"/>
        </w:rPr>
        <w:t>անհատական</w:t>
      </w:r>
      <w:r w:rsidR="00554AB6" w:rsidRPr="007C2D32">
        <w:rPr>
          <w:rFonts w:ascii="GHEA Grapalat" w:hAnsi="GHEA Grapalat"/>
          <w:color w:val="000000" w:themeColor="text1"/>
          <w:sz w:val="24"/>
          <w:szCs w:val="24"/>
          <w:lang w:val="hy-AM"/>
        </w:rPr>
        <w:t xml:space="preserve"> </w:t>
      </w:r>
      <w:r w:rsidR="00393414"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տներում, ներառյալ սոցիալական օգտագործման բնակարանային ֆոնդը, սենքերի նվազագույն մակերես</w:t>
      </w:r>
      <w:r w:rsidR="00C81E2B" w:rsidRPr="007C2D32">
        <w:rPr>
          <w:rFonts w:ascii="GHEA Grapalat" w:hAnsi="GHEA Grapalat"/>
          <w:color w:val="000000" w:themeColor="text1"/>
          <w:sz w:val="24"/>
          <w:szCs w:val="24"/>
          <w:lang w:val="hy-AM"/>
        </w:rPr>
        <w:t>ները</w:t>
      </w:r>
      <w:r w:rsidRPr="007C2D32">
        <w:rPr>
          <w:rFonts w:ascii="GHEA Grapalat" w:hAnsi="GHEA Grapalat"/>
          <w:color w:val="000000" w:themeColor="text1"/>
          <w:sz w:val="24"/>
          <w:szCs w:val="24"/>
          <w:lang w:val="hy-AM"/>
        </w:rPr>
        <w:t xml:space="preserve"> և կազմը, հատակագծային </w:t>
      </w:r>
      <w:r w:rsidR="00C81E2B" w:rsidRPr="007C2D32">
        <w:rPr>
          <w:rFonts w:ascii="GHEA Grapalat" w:hAnsi="GHEA Grapalat"/>
          <w:color w:val="000000" w:themeColor="text1"/>
          <w:sz w:val="24"/>
          <w:szCs w:val="24"/>
          <w:lang w:val="hy-AM"/>
        </w:rPr>
        <w:t xml:space="preserve">լուծումները պետք է նախատեսվեն </w:t>
      </w:r>
      <w:r w:rsidRPr="007C2D32">
        <w:rPr>
          <w:rFonts w:ascii="GHEA Grapalat" w:hAnsi="GHEA Grapalat"/>
          <w:color w:val="000000" w:themeColor="text1"/>
          <w:sz w:val="24"/>
          <w:szCs w:val="24"/>
          <w:lang w:val="hy-AM"/>
        </w:rPr>
        <w:t xml:space="preserve"> </w:t>
      </w:r>
      <w:r w:rsidR="00C81E2B" w:rsidRPr="007C2D32">
        <w:rPr>
          <w:rFonts w:ascii="GHEA Grapalat" w:hAnsi="GHEA Grapalat"/>
          <w:color w:val="000000" w:themeColor="text1"/>
          <w:sz w:val="24"/>
          <w:szCs w:val="24"/>
          <w:lang w:val="hy-AM"/>
        </w:rPr>
        <w:t xml:space="preserve">սույն նորմերի պահանջներին համապատասխան՝ հաշվի առնելով պատվիրատուների առաջադրանքներով սահմանված </w:t>
      </w:r>
      <w:r w:rsidR="000E5A05" w:rsidRPr="007C2D32">
        <w:rPr>
          <w:rFonts w:ascii="GHEA Grapalat" w:hAnsi="GHEA Grapalat"/>
          <w:color w:val="000000" w:themeColor="text1"/>
          <w:sz w:val="24"/>
          <w:szCs w:val="24"/>
          <w:lang w:val="hy-AM"/>
        </w:rPr>
        <w:t xml:space="preserve">հատուկ </w:t>
      </w:r>
      <w:r w:rsidR="00C81E2B" w:rsidRPr="007C2D32">
        <w:rPr>
          <w:rFonts w:ascii="GHEA Grapalat" w:hAnsi="GHEA Grapalat"/>
          <w:color w:val="000000" w:themeColor="text1"/>
          <w:sz w:val="24"/>
          <w:szCs w:val="24"/>
          <w:lang w:val="hy-AM"/>
        </w:rPr>
        <w:t>պայմանները</w:t>
      </w:r>
      <w:r w:rsidRPr="007C2D32">
        <w:rPr>
          <w:rFonts w:ascii="GHEA Grapalat" w:hAnsi="GHEA Grapalat"/>
          <w:color w:val="000000" w:themeColor="text1"/>
          <w:sz w:val="24"/>
          <w:szCs w:val="24"/>
          <w:lang w:val="hy-AM"/>
        </w:rPr>
        <w:t>։</w:t>
      </w:r>
    </w:p>
    <w:p w14:paraId="43467FA9" w14:textId="77777777" w:rsidR="00524EFD"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Մասնավոր բնակարանային ֆոնդի տների նախագծման ժամանակ, դրանց սենքերի կազմը, հատակագծային </w:t>
      </w:r>
      <w:r w:rsidR="00C81E2B" w:rsidRPr="007C2D32">
        <w:rPr>
          <w:rFonts w:ascii="GHEA Grapalat" w:hAnsi="GHEA Grapalat"/>
          <w:color w:val="000000" w:themeColor="text1"/>
          <w:sz w:val="24"/>
          <w:szCs w:val="24"/>
          <w:lang w:val="hy-AM"/>
        </w:rPr>
        <w:t xml:space="preserve">լուծումները </w:t>
      </w:r>
      <w:r w:rsidRPr="007C2D32">
        <w:rPr>
          <w:rFonts w:ascii="GHEA Grapalat" w:hAnsi="GHEA Grapalat"/>
          <w:color w:val="000000" w:themeColor="text1"/>
          <w:sz w:val="24"/>
          <w:szCs w:val="24"/>
          <w:lang w:val="hy-AM"/>
        </w:rPr>
        <w:t xml:space="preserve"> </w:t>
      </w:r>
      <w:r w:rsidR="00C81E2B" w:rsidRPr="007C2D32">
        <w:rPr>
          <w:rFonts w:ascii="GHEA Grapalat" w:hAnsi="GHEA Grapalat"/>
          <w:color w:val="000000" w:themeColor="text1"/>
          <w:sz w:val="24"/>
          <w:szCs w:val="24"/>
          <w:lang w:val="hy-AM"/>
        </w:rPr>
        <w:t>սահմանվում են ճարտարապետահատակագծային առաջադրանքով՝ համայնքի ծրագրային փաստաթղթերի սահմանափակումների շրջանակներում</w:t>
      </w:r>
      <w:r w:rsidRPr="007C2D32">
        <w:rPr>
          <w:rFonts w:ascii="GHEA Grapalat" w:hAnsi="GHEA Grapalat"/>
          <w:color w:val="000000" w:themeColor="text1"/>
          <w:sz w:val="24"/>
          <w:szCs w:val="24"/>
          <w:lang w:val="hy-AM"/>
        </w:rPr>
        <w:t>:</w:t>
      </w:r>
    </w:p>
    <w:p w14:paraId="029C5196" w14:textId="77777777" w:rsidR="00524EFD" w:rsidRPr="007C2D32" w:rsidRDefault="00554AB6"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554AB6">
        <w:rPr>
          <w:rFonts w:ascii="GHEA Grapalat" w:eastAsia="Times New Roman" w:hAnsi="GHEA Grapalat" w:cs="Times New Roman"/>
          <w:bCs/>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554AB6">
        <w:rPr>
          <w:rFonts w:ascii="GHEA Grapalat" w:hAnsi="GHEA Grapalat"/>
          <w:color w:val="000000" w:themeColor="text1"/>
          <w:sz w:val="24"/>
          <w:szCs w:val="24"/>
          <w:lang w:val="hy-AM"/>
        </w:rPr>
        <w:t>բ</w:t>
      </w:r>
      <w:r w:rsidR="00393414"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վերգետնյա հատվածի հարկերի քանակը որոշելիս դրանց մեջ ներառվում են բոլոր վերգետնյա հարկերը, ներառյալ տեխնիկական հարկը,</w:t>
      </w:r>
      <w:r w:rsidR="00BA2035" w:rsidRPr="007C2D32">
        <w:rPr>
          <w:rFonts w:ascii="GHEA Grapalat" w:hAnsi="GHEA Grapalat"/>
          <w:color w:val="000000" w:themeColor="text1"/>
          <w:sz w:val="24"/>
          <w:szCs w:val="24"/>
          <w:lang w:val="hy-AM"/>
        </w:rPr>
        <w:t xml:space="preserve">  բացառությամբ վերին հարկի վրա տեղակայված տեխնիկական հարկի մանսարդային հարկը, </w:t>
      </w:r>
      <w:r w:rsidR="00524EFD" w:rsidRPr="007C2D32">
        <w:rPr>
          <w:rFonts w:ascii="GHEA Grapalat" w:hAnsi="GHEA Grapalat"/>
          <w:color w:val="000000" w:themeColor="text1"/>
          <w:sz w:val="24"/>
          <w:szCs w:val="24"/>
          <w:lang w:val="hy-AM"/>
        </w:rPr>
        <w:t xml:space="preserve">ձեղնահարկը և </w:t>
      </w:r>
      <w:r w:rsidR="00D76BAC" w:rsidRPr="007C2D32">
        <w:rPr>
          <w:rFonts w:ascii="GHEA Grapalat" w:hAnsi="GHEA Grapalat"/>
          <w:color w:val="000000" w:themeColor="text1"/>
          <w:sz w:val="24"/>
          <w:szCs w:val="24"/>
          <w:lang w:val="hy-AM"/>
        </w:rPr>
        <w:t>որմնախարսխային հարկ</w:t>
      </w:r>
      <w:r w:rsidR="00524EFD" w:rsidRPr="007C2D32">
        <w:rPr>
          <w:rFonts w:ascii="GHEA Grapalat" w:hAnsi="GHEA Grapalat"/>
          <w:color w:val="000000" w:themeColor="text1"/>
          <w:sz w:val="24"/>
          <w:szCs w:val="24"/>
          <w:lang w:val="hy-AM"/>
        </w:rPr>
        <w:t>ը, եթե վերջին</w:t>
      </w:r>
      <w:r w:rsidR="00220A8E"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իս ծածկի վերին մակերևույթի նիշը գտնվում է հողի նախագծային նիշից առնվազն երկու մետր բարձրության վրա</w:t>
      </w:r>
      <w:r w:rsidR="006631F1" w:rsidRPr="007C2D32">
        <w:rPr>
          <w:rFonts w:ascii="GHEA Grapalat" w:hAnsi="GHEA Grapalat"/>
          <w:color w:val="000000" w:themeColor="text1"/>
          <w:sz w:val="24"/>
          <w:szCs w:val="24"/>
          <w:lang w:val="hy-AM"/>
        </w:rPr>
        <w:t xml:space="preserve">, բացառությամբ </w:t>
      </w:r>
      <w:r w:rsidR="001F4721" w:rsidRPr="007C2D32">
        <w:rPr>
          <w:rFonts w:ascii="GHEA Grapalat" w:hAnsi="GHEA Grapalat"/>
          <w:color w:val="000000" w:themeColor="text1"/>
          <w:sz w:val="24"/>
          <w:szCs w:val="24"/>
          <w:lang w:val="hy-AM"/>
        </w:rPr>
        <w:t xml:space="preserve">վերին հարկում տեղակայված </w:t>
      </w:r>
      <w:r w:rsidR="006631F1" w:rsidRPr="007C2D32">
        <w:rPr>
          <w:rFonts w:ascii="GHEA Grapalat" w:hAnsi="GHEA Grapalat"/>
          <w:color w:val="000000" w:themeColor="text1"/>
          <w:sz w:val="24"/>
          <w:szCs w:val="24"/>
          <w:lang w:val="hy-AM"/>
        </w:rPr>
        <w:t>տեխնիկական հարկի</w:t>
      </w:r>
      <w:r w:rsidR="00524EFD" w:rsidRPr="007C2D32">
        <w:rPr>
          <w:rFonts w:ascii="GHEA Grapalat" w:hAnsi="GHEA Grapalat"/>
          <w:color w:val="000000" w:themeColor="text1"/>
          <w:sz w:val="24"/>
          <w:szCs w:val="24"/>
          <w:lang w:val="hy-AM"/>
        </w:rPr>
        <w:t>:</w:t>
      </w:r>
    </w:p>
    <w:p w14:paraId="41F29D24" w14:textId="77777777" w:rsidR="00524EFD" w:rsidRPr="007C2D32" w:rsidRDefault="00467598"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 բ</w:t>
      </w:r>
      <w:r w:rsidR="00393414"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տարբեր հատվածներում հարկերի տարբեր քանակի դեպքում, ինչպես նաև թեքություն ունեցող հողամասում տուն տեղադրելիս, երբ թեքության պատճառով հարկերի թիվն ավելանում է, հարկերի քանակը որոշվում է առանձին` տան յուրաքանչյուր մասի համար: </w:t>
      </w:r>
    </w:p>
    <w:p w14:paraId="13834A05" w14:textId="77777777" w:rsidR="00524EFD" w:rsidRPr="007C2D32" w:rsidRDefault="00467598"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 xml:space="preserve">նհատական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բնակելի տան</w:t>
      </w:r>
      <w:r w:rsidR="00AD6C42" w:rsidRPr="007C2D32">
        <w:rPr>
          <w:rFonts w:ascii="GHEA Grapalat" w:hAnsi="GHEA Grapalat"/>
          <w:color w:val="000000" w:themeColor="text1"/>
          <w:sz w:val="24"/>
          <w:szCs w:val="24"/>
          <w:lang w:val="hy-AM"/>
        </w:rPr>
        <w:t xml:space="preserve"> ընդհանուր</w:t>
      </w:r>
      <w:r w:rsidR="00524EFD" w:rsidRPr="007C2D32">
        <w:rPr>
          <w:rFonts w:ascii="GHEA Grapalat" w:hAnsi="GHEA Grapalat"/>
          <w:color w:val="000000" w:themeColor="text1"/>
          <w:sz w:val="24"/>
          <w:szCs w:val="24"/>
          <w:lang w:val="hy-AM"/>
        </w:rPr>
        <w:t xml:space="preserve"> մակերեսը պետք է որոշվի որպես տան </w:t>
      </w:r>
      <w:r w:rsidR="00397C04" w:rsidRPr="007C2D32">
        <w:rPr>
          <w:rFonts w:ascii="GHEA Grapalat" w:hAnsi="GHEA Grapalat"/>
          <w:color w:val="000000" w:themeColor="text1"/>
          <w:sz w:val="24"/>
          <w:szCs w:val="24"/>
          <w:lang w:val="hy-AM"/>
        </w:rPr>
        <w:t xml:space="preserve">բոլոր </w:t>
      </w:r>
      <w:r w:rsidR="00524EFD" w:rsidRPr="007C2D32">
        <w:rPr>
          <w:rFonts w:ascii="GHEA Grapalat" w:hAnsi="GHEA Grapalat"/>
          <w:color w:val="000000" w:themeColor="text1"/>
          <w:sz w:val="24"/>
          <w:szCs w:val="24"/>
          <w:lang w:val="hy-AM"/>
        </w:rPr>
        <w:t xml:space="preserve">հարկերի մակերեսների հանրագումար, որոնք չափվում են արտաքին պատերի ներքին մակերեսների սահմաններում, ներառյալ պատշգամբների և </w:t>
      </w:r>
      <w:r w:rsidR="00DF0B51" w:rsidRPr="007C2D32">
        <w:rPr>
          <w:rFonts w:ascii="GHEA Grapalat" w:eastAsia="Times New Roman" w:hAnsi="GHEA Grapalat" w:cs="Times New Roman"/>
          <w:bCs/>
          <w:color w:val="000000" w:themeColor="text1"/>
          <w:sz w:val="24"/>
          <w:szCs w:val="24"/>
          <w:bdr w:val="none" w:sz="0" w:space="0" w:color="auto" w:frame="1"/>
          <w:lang w:val="hy-AM"/>
        </w:rPr>
        <w:t>խորշապատշգամբների</w:t>
      </w:r>
      <w:r w:rsidR="00524EFD" w:rsidRPr="007C2D32">
        <w:rPr>
          <w:rFonts w:ascii="GHEA Grapalat" w:hAnsi="GHEA Grapalat"/>
          <w:color w:val="000000" w:themeColor="text1"/>
          <w:sz w:val="24"/>
          <w:szCs w:val="24"/>
          <w:lang w:val="hy-AM"/>
        </w:rPr>
        <w:t xml:space="preserve"> տարածքները:</w:t>
      </w:r>
    </w:p>
    <w:p w14:paraId="2EBB676D" w14:textId="77777777" w:rsidR="009053DB" w:rsidRPr="007C2D32" w:rsidRDefault="00524EFD"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9053DB" w:rsidRPr="007C2D32">
        <w:rPr>
          <w:rFonts w:ascii="GHEA Grapalat" w:hAnsi="GHEA Grapalat"/>
          <w:color w:val="000000" w:themeColor="text1"/>
          <w:sz w:val="24"/>
          <w:szCs w:val="24"/>
          <w:lang w:val="hy-AM"/>
        </w:rPr>
        <w:t>Անհատական բ</w:t>
      </w:r>
      <w:r w:rsidRPr="007C2D32">
        <w:rPr>
          <w:rFonts w:ascii="GHEA Grapalat" w:hAnsi="GHEA Grapalat"/>
          <w:color w:val="000000" w:themeColor="text1"/>
          <w:sz w:val="24"/>
          <w:szCs w:val="24"/>
          <w:lang w:val="hy-AM"/>
        </w:rPr>
        <w:t xml:space="preserve">նակելի տների առանձին սենքերի մակերեսը պետք է որոշվի դրանց պարագծով պարփակող պատերի և միջնապատերի շրիշակների միջև եղած չափերով՝ հատակի մակերևույթի մակարդակում: </w:t>
      </w:r>
    </w:p>
    <w:p w14:paraId="667B909E" w14:textId="77777777" w:rsidR="00563B60" w:rsidRPr="007C2D32" w:rsidRDefault="00D4366A" w:rsidP="00B55B97">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D4366A">
        <w:rPr>
          <w:rFonts w:ascii="GHEA Grapalat" w:eastAsia="Times New Roman" w:hAnsi="GHEA Grapalat" w:cs="Times New Roman"/>
          <w:bCs/>
          <w:sz w:val="24"/>
          <w:szCs w:val="24"/>
          <w:lang w:val="hy-AM"/>
        </w:rPr>
        <w:lastRenderedPageBreak/>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D4366A">
        <w:rPr>
          <w:rFonts w:ascii="GHEA Grapalat" w:hAnsi="GHEA Grapalat"/>
          <w:color w:val="000000" w:themeColor="text1"/>
          <w:sz w:val="24"/>
          <w:szCs w:val="24"/>
          <w:lang w:val="hy-AM"/>
        </w:rPr>
        <w:t>բ</w:t>
      </w:r>
      <w:r w:rsidR="00563B60" w:rsidRPr="007C2D32">
        <w:rPr>
          <w:rFonts w:ascii="GHEA Grapalat" w:hAnsi="GHEA Grapalat"/>
          <w:color w:val="000000" w:themeColor="text1"/>
          <w:sz w:val="24"/>
          <w:szCs w:val="24"/>
          <w:lang w:val="hy-AM"/>
        </w:rPr>
        <w:t xml:space="preserve">նակելի տան շինարարական ծավալը որոշվում է որպես </w:t>
      </w:r>
      <w:r w:rsidR="00563B60" w:rsidRPr="007C2D32">
        <w:rPr>
          <w:rFonts w:ascii="GHEA Grapalat" w:hAnsi="GHEA Grapalat"/>
          <w:color w:val="000000" w:themeColor="text1"/>
          <w:sz w:val="24"/>
          <w:szCs w:val="24"/>
          <w:lang w:val="hy-AM"/>
        </w:rPr>
        <w:sym w:font="Symbol" w:char="F0B1"/>
      </w:r>
      <w:r w:rsidR="00563B60" w:rsidRPr="007C2D32">
        <w:rPr>
          <w:rFonts w:ascii="GHEA Grapalat" w:hAnsi="GHEA Grapalat"/>
          <w:color w:val="000000" w:themeColor="text1"/>
          <w:sz w:val="24"/>
          <w:szCs w:val="24"/>
          <w:lang w:val="hy-AM"/>
        </w:rPr>
        <w:t xml:space="preserve">0.000 նիշից վերև (վերգետնյա մաս) և այդ նիշից ներքև (ստորգետնյա մաս) շինարարական ծավալների գումար: </w:t>
      </w:r>
      <w:r w:rsidRPr="00D4366A">
        <w:rPr>
          <w:rFonts w:ascii="GHEA Grapalat" w:hAnsi="GHEA Grapalat"/>
          <w:color w:val="000000" w:themeColor="text1"/>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hAnsi="GHEA Grapalat"/>
          <w:color w:val="000000" w:themeColor="text1"/>
          <w:sz w:val="24"/>
          <w:szCs w:val="24"/>
          <w:lang w:val="hy-AM"/>
        </w:rPr>
        <w:t xml:space="preserve"> </w:t>
      </w:r>
      <w:r w:rsidRPr="00D4366A">
        <w:rPr>
          <w:rFonts w:ascii="GHEA Grapalat" w:hAnsi="GHEA Grapalat"/>
          <w:color w:val="000000" w:themeColor="text1"/>
          <w:sz w:val="24"/>
          <w:szCs w:val="24"/>
          <w:lang w:val="hy-AM"/>
        </w:rPr>
        <w:t>բ</w:t>
      </w:r>
      <w:r w:rsidR="00563B60" w:rsidRPr="007C2D32">
        <w:rPr>
          <w:rFonts w:ascii="GHEA Grapalat" w:hAnsi="GHEA Grapalat"/>
          <w:color w:val="000000" w:themeColor="text1"/>
          <w:sz w:val="24"/>
          <w:szCs w:val="24"/>
          <w:lang w:val="hy-AM"/>
        </w:rPr>
        <w:t xml:space="preserve">նակելի տան վերգետնյա և ստորգետնյա մասերի շինարարական ծավալը որոշվում է սահմանափակող մակերևույթների սահմաններում` ներառելով պատող կոնստրուկցիաները, լուսային երդիկները և այլն, սկսած տան յուրաքանչյուր մասի մաքուր հատակի նիշից, հաշվի չառնելով դուրս ելնող ճարտարապետական մանրամասները և կոնստրուկտիվ տարրերը, </w:t>
      </w:r>
      <w:r w:rsidR="00E3482A" w:rsidRPr="007C2D32">
        <w:rPr>
          <w:rFonts w:ascii="GHEA Grapalat" w:hAnsi="GHEA Grapalat"/>
          <w:color w:val="000000" w:themeColor="text1"/>
          <w:sz w:val="24"/>
          <w:szCs w:val="24"/>
          <w:lang w:val="hy-AM"/>
        </w:rPr>
        <w:t>ստորգետն</w:t>
      </w:r>
      <w:r w:rsidR="00563B60" w:rsidRPr="007C2D32">
        <w:rPr>
          <w:rFonts w:ascii="GHEA Grapalat" w:hAnsi="GHEA Grapalat"/>
          <w:color w:val="000000" w:themeColor="text1"/>
          <w:sz w:val="24"/>
          <w:szCs w:val="24"/>
          <w:lang w:val="hy-AM"/>
        </w:rPr>
        <w:t>յա անցուղիները, սյունասրահները, դարավանդները, պատշգամբները, անցումների ծավալը և հենարանների վրա գտնվող շինության տակի տարածությ</w:t>
      </w:r>
      <w:r w:rsidR="00E3482A" w:rsidRPr="007C2D32">
        <w:rPr>
          <w:rFonts w:ascii="GHEA Grapalat" w:hAnsi="GHEA Grapalat"/>
          <w:color w:val="000000" w:themeColor="text1"/>
          <w:sz w:val="24"/>
          <w:szCs w:val="24"/>
          <w:lang w:val="hy-AM"/>
        </w:rPr>
        <w:t>ուններն</w:t>
      </w:r>
      <w:r w:rsidR="00563B60" w:rsidRPr="007C2D32">
        <w:rPr>
          <w:rFonts w:ascii="GHEA Grapalat" w:hAnsi="GHEA Grapalat"/>
          <w:color w:val="000000" w:themeColor="text1"/>
          <w:sz w:val="24"/>
          <w:szCs w:val="24"/>
          <w:lang w:val="hy-AM"/>
        </w:rPr>
        <w:t>, ինչպես նաև շինության տակի քամահարվող ներքնատակը:</w:t>
      </w:r>
    </w:p>
    <w:p w14:paraId="2D67FD4D" w14:textId="77777777" w:rsidR="00524EFD" w:rsidRPr="007C2D32" w:rsidRDefault="00EC66BE"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EC66BE">
        <w:rPr>
          <w:rFonts w:ascii="GHEA Grapalat" w:eastAsia="Times New Roman" w:hAnsi="GHEA Grapalat" w:cs="Times New Roman"/>
          <w:bCs/>
          <w:sz w:val="24"/>
          <w:szCs w:val="24"/>
          <w:lang w:val="hy-AM"/>
        </w:rPr>
        <w:t>Ա</w:t>
      </w:r>
      <w:r w:rsidR="00777862" w:rsidRPr="007C2D32">
        <w:rPr>
          <w:rFonts w:ascii="GHEA Grapalat" w:eastAsia="Times New Roman" w:hAnsi="GHEA Grapalat" w:cs="Times New Roman"/>
          <w:bCs/>
          <w:sz w:val="24"/>
          <w:szCs w:val="24"/>
          <w:lang w:val="hy-AM"/>
        </w:rPr>
        <w:t>նհատական</w:t>
      </w:r>
      <w:r w:rsidR="00777862" w:rsidRPr="007C2D32">
        <w:rPr>
          <w:rFonts w:ascii="GHEA Grapalat" w:eastAsia="Times New Roman" w:hAnsi="GHEA Grapalat" w:cs="Times New Roman"/>
          <w:color w:val="000000" w:themeColor="text1"/>
          <w:sz w:val="24"/>
          <w:szCs w:val="24"/>
          <w:lang w:val="hy-AM"/>
        </w:rPr>
        <w:t xml:space="preserve"> բնակելի տան </w:t>
      </w:r>
      <w:r w:rsidRPr="00EC66BE">
        <w:rPr>
          <w:rFonts w:ascii="GHEA Grapalat" w:eastAsia="Times New Roman" w:hAnsi="GHEA Grapalat" w:cs="Times New Roman"/>
          <w:color w:val="000000" w:themeColor="text1"/>
          <w:sz w:val="24"/>
          <w:szCs w:val="24"/>
          <w:lang w:val="hy-AM"/>
        </w:rPr>
        <w:t xml:space="preserve"> և ս</w:t>
      </w:r>
      <w:r w:rsidR="00524EFD" w:rsidRPr="007C2D32">
        <w:rPr>
          <w:rFonts w:ascii="GHEA Grapalat" w:eastAsia="Times New Roman" w:hAnsi="GHEA Grapalat" w:cs="Times New Roman"/>
          <w:color w:val="000000" w:themeColor="text1"/>
          <w:sz w:val="24"/>
          <w:szCs w:val="24"/>
          <w:lang w:val="hy-AM"/>
        </w:rPr>
        <w:t>ենքերի մակերես</w:t>
      </w:r>
      <w:r w:rsidRPr="00EC66BE">
        <w:rPr>
          <w:rFonts w:ascii="GHEA Grapalat" w:eastAsia="Times New Roman" w:hAnsi="GHEA Grapalat" w:cs="Times New Roman"/>
          <w:color w:val="000000" w:themeColor="text1"/>
          <w:sz w:val="24"/>
          <w:szCs w:val="24"/>
          <w:lang w:val="hy-AM"/>
        </w:rPr>
        <w:t>ներ</w:t>
      </w:r>
      <w:r w:rsidR="00524EFD" w:rsidRPr="007C2D32">
        <w:rPr>
          <w:rFonts w:ascii="GHEA Grapalat" w:eastAsia="Times New Roman" w:hAnsi="GHEA Grapalat" w:cs="Times New Roman"/>
          <w:color w:val="000000" w:themeColor="text1"/>
          <w:sz w:val="24"/>
          <w:szCs w:val="24"/>
          <w:lang w:val="hy-AM"/>
        </w:rPr>
        <w:t xml:space="preserve">ը, հարկերի քանակը և </w:t>
      </w:r>
      <w:r w:rsidR="00393414" w:rsidRPr="007C2D32">
        <w:rPr>
          <w:rFonts w:ascii="GHEA Grapalat" w:eastAsia="Times New Roman" w:hAnsi="GHEA Grapalat" w:cs="Times New Roman"/>
          <w:color w:val="000000" w:themeColor="text1"/>
          <w:sz w:val="24"/>
          <w:szCs w:val="24"/>
          <w:lang w:val="hy-AM"/>
        </w:rPr>
        <w:t xml:space="preserve">բնակելի </w:t>
      </w:r>
      <w:r w:rsidR="00524EFD" w:rsidRPr="007C2D32">
        <w:rPr>
          <w:rFonts w:ascii="GHEA Grapalat" w:eastAsia="Times New Roman" w:hAnsi="GHEA Grapalat" w:cs="Times New Roman"/>
          <w:color w:val="000000" w:themeColor="text1"/>
          <w:sz w:val="24"/>
          <w:szCs w:val="24"/>
          <w:lang w:val="hy-AM"/>
        </w:rPr>
        <w:t xml:space="preserve">տան  </w:t>
      </w:r>
      <w:r w:rsidR="00524EFD" w:rsidRPr="007C2D32">
        <w:rPr>
          <w:rFonts w:ascii="GHEA Grapalat" w:hAnsi="GHEA Grapalat"/>
          <w:color w:val="000000" w:themeColor="text1"/>
          <w:sz w:val="24"/>
          <w:szCs w:val="24"/>
          <w:lang w:val="hy-AM"/>
        </w:rPr>
        <w:t>(</w:t>
      </w:r>
      <w:r w:rsidR="00175D56" w:rsidRPr="007C2D32">
        <w:rPr>
          <w:rFonts w:ascii="GHEA Grapalat" w:hAnsi="GHEA Grapalat"/>
          <w:color w:val="000000" w:themeColor="text1"/>
          <w:sz w:val="24"/>
          <w:szCs w:val="24"/>
          <w:lang w:val="hy-AM"/>
        </w:rPr>
        <w:t>կցաշար</w:t>
      </w:r>
      <w:r w:rsidR="00524EFD" w:rsidRPr="007C2D32">
        <w:rPr>
          <w:rFonts w:ascii="GHEA Grapalat" w:hAnsi="GHEA Grapalat"/>
          <w:color w:val="000000" w:themeColor="text1"/>
          <w:sz w:val="24"/>
          <w:szCs w:val="24"/>
          <w:lang w:val="hy-AM"/>
        </w:rPr>
        <w:t xml:space="preserve"> բնակելի շենքերի) շինարար</w:t>
      </w:r>
      <w:r w:rsidR="00393414" w:rsidRPr="007C2D32">
        <w:rPr>
          <w:rFonts w:ascii="GHEA Grapalat" w:hAnsi="GHEA Grapalat"/>
          <w:color w:val="000000" w:themeColor="text1"/>
          <w:sz w:val="24"/>
          <w:szCs w:val="24"/>
          <w:lang w:val="hy-AM"/>
        </w:rPr>
        <w:t>ական</w:t>
      </w:r>
      <w:r w:rsidR="00524EFD" w:rsidRPr="007C2D32">
        <w:rPr>
          <w:rFonts w:ascii="GHEA Grapalat" w:hAnsi="GHEA Grapalat"/>
          <w:color w:val="000000" w:themeColor="text1"/>
          <w:sz w:val="24"/>
          <w:szCs w:val="24"/>
          <w:lang w:val="hy-AM"/>
        </w:rPr>
        <w:t xml:space="preserve"> ծավալը որոշելու կանոններն՝ անկախ սեփականության ձևից, պետք է ընդունվեն՝ համաձայն </w:t>
      </w:r>
      <w:r w:rsidR="00026FAB" w:rsidRPr="007C2D32">
        <w:rPr>
          <w:rFonts w:ascii="GHEA Grapalat" w:hAnsi="GHEA Grapalat"/>
          <w:color w:val="000000" w:themeColor="text1"/>
          <w:sz w:val="24"/>
          <w:szCs w:val="24"/>
          <w:lang w:val="hy-AM"/>
        </w:rPr>
        <w:t>սույն</w:t>
      </w:r>
      <w:r w:rsidR="00524EFD" w:rsidRPr="007C2D32">
        <w:rPr>
          <w:rFonts w:ascii="GHEA Grapalat" w:hAnsi="GHEA Grapalat"/>
          <w:color w:val="000000" w:themeColor="text1"/>
          <w:sz w:val="24"/>
          <w:szCs w:val="24"/>
          <w:lang w:val="hy-AM"/>
        </w:rPr>
        <w:t xml:space="preserve"> նորմերի</w:t>
      </w:r>
      <w:r w:rsidR="00E75479" w:rsidRPr="00E75479">
        <w:rPr>
          <w:rFonts w:ascii="GHEA Grapalat" w:hAnsi="GHEA Grapalat"/>
          <w:color w:val="000000" w:themeColor="text1"/>
          <w:sz w:val="24"/>
          <w:szCs w:val="24"/>
          <w:lang w:val="hy-AM"/>
        </w:rPr>
        <w:t xml:space="preserve"> և քաղաքաշինության բնագավառում գործող համապատասխան իրավական</w:t>
      </w:r>
      <w:r w:rsidR="00E75479" w:rsidRPr="00D00D26">
        <w:rPr>
          <w:rFonts w:ascii="GHEA Grapalat" w:hAnsi="GHEA Grapalat"/>
          <w:color w:val="000000" w:themeColor="text1"/>
          <w:sz w:val="24"/>
          <w:szCs w:val="24"/>
          <w:lang w:val="hy-AM"/>
        </w:rPr>
        <w:t xml:space="preserve"> </w:t>
      </w:r>
      <w:r w:rsidR="00E75479" w:rsidRPr="00E75479">
        <w:rPr>
          <w:rFonts w:ascii="GHEA Grapalat" w:hAnsi="GHEA Grapalat"/>
          <w:color w:val="000000" w:themeColor="text1"/>
          <w:sz w:val="24"/>
          <w:szCs w:val="24"/>
          <w:lang w:val="hy-AM"/>
        </w:rPr>
        <w:t>կարգավորումների</w:t>
      </w:r>
      <w:r w:rsidR="00524EFD" w:rsidRPr="007C2D32">
        <w:rPr>
          <w:rFonts w:ascii="GHEA Grapalat" w:hAnsi="GHEA Grapalat"/>
          <w:color w:val="000000" w:themeColor="text1"/>
          <w:sz w:val="24"/>
          <w:szCs w:val="24"/>
          <w:lang w:val="hy-AM"/>
        </w:rPr>
        <w:t xml:space="preserve">: </w:t>
      </w:r>
    </w:p>
    <w:p w14:paraId="096D4F23" w14:textId="77777777" w:rsidR="00524EFD" w:rsidRPr="007C2D32" w:rsidRDefault="008F5F17"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w:t>
      </w:r>
      <w:r w:rsidR="00524EFD" w:rsidRPr="007C2D32">
        <w:rPr>
          <w:rFonts w:ascii="GHEA Grapalat" w:eastAsia="Times New Roman" w:hAnsi="GHEA Grapalat" w:cs="Times New Roman"/>
          <w:color w:val="000000" w:themeColor="text1"/>
          <w:sz w:val="24"/>
          <w:szCs w:val="24"/>
          <w:lang w:val="hy-AM"/>
        </w:rPr>
        <w:t xml:space="preserve"> </w:t>
      </w:r>
      <w:r w:rsidR="00393414" w:rsidRPr="007C2D32">
        <w:rPr>
          <w:rFonts w:ascii="GHEA Grapalat" w:eastAsia="Times New Roman" w:hAnsi="GHEA Grapalat" w:cs="Times New Roman"/>
          <w:color w:val="000000" w:themeColor="text1"/>
          <w:sz w:val="24"/>
          <w:szCs w:val="24"/>
          <w:lang w:val="hy-AM"/>
        </w:rPr>
        <w:t xml:space="preserve">բնակելի տան </w:t>
      </w:r>
      <w:r w:rsidR="00524EFD" w:rsidRPr="007C2D32">
        <w:rPr>
          <w:rFonts w:ascii="GHEA Grapalat" w:eastAsia="Times New Roman" w:hAnsi="GHEA Grapalat" w:cs="Times New Roman"/>
          <w:color w:val="000000" w:themeColor="text1"/>
          <w:sz w:val="24"/>
          <w:szCs w:val="24"/>
          <w:lang w:val="hy-AM"/>
        </w:rPr>
        <w:t>էներգետիկ անձնագր</w:t>
      </w:r>
      <w:r w:rsidRPr="007C2D32">
        <w:rPr>
          <w:rFonts w:ascii="GHEA Grapalat" w:eastAsia="Times New Roman" w:hAnsi="GHEA Grapalat" w:cs="Times New Roman"/>
          <w:color w:val="000000" w:themeColor="text1"/>
          <w:sz w:val="24"/>
          <w:szCs w:val="24"/>
          <w:lang w:val="hy-AM"/>
        </w:rPr>
        <w:t>ի կազմման պայմանները սահմանվում են ՀՀ կառավարության կողմից</w:t>
      </w:r>
      <w:r w:rsidR="00524EFD" w:rsidRPr="007C2D32">
        <w:rPr>
          <w:rFonts w:ascii="GHEA Grapalat" w:eastAsia="Times New Roman" w:hAnsi="GHEA Grapalat" w:cs="Times New Roman"/>
          <w:color w:val="000000" w:themeColor="text1"/>
          <w:sz w:val="24"/>
          <w:szCs w:val="24"/>
          <w:lang w:val="hy-AM"/>
        </w:rPr>
        <w:t>:</w:t>
      </w:r>
    </w:p>
    <w:p w14:paraId="4181B53A" w14:textId="77777777" w:rsidR="00524EFD" w:rsidRPr="007C2D32" w:rsidRDefault="0058780F"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524EFD" w:rsidRPr="007C2D32">
        <w:rPr>
          <w:rFonts w:ascii="GHEA Grapalat" w:eastAsia="Times New Roman" w:hAnsi="GHEA Grapalat" w:cs="Times New Roman"/>
          <w:color w:val="000000" w:themeColor="text1"/>
          <w:sz w:val="24"/>
          <w:szCs w:val="24"/>
          <w:lang w:val="hy-AM"/>
        </w:rPr>
        <w:t xml:space="preserve">էներգետիկ անձնագիրը նախատեսված է սահմանելու տան ջերմային պաշտպանության և ջերմային էներգիայի բնութագրերը և էներգիայի սպառումը: </w:t>
      </w:r>
      <w:r w:rsidR="008F5F17" w:rsidRPr="007C2D32">
        <w:rPr>
          <w:rFonts w:ascii="GHEA Grapalat" w:eastAsia="Times New Roman" w:hAnsi="GHEA Grapalat" w:cs="Times New Roman"/>
          <w:color w:val="000000" w:themeColor="text1"/>
          <w:sz w:val="24"/>
          <w:szCs w:val="24"/>
          <w:lang w:val="hy-AM"/>
        </w:rPr>
        <w:t>Էներգետիկ անձնագրի օրինակելի ձևն ու կազմման առանձնահատկությունները (անձնագրավորման կարգը) սահմանվում են օրենսդրությամբ</w:t>
      </w:r>
      <w:r w:rsidR="00524EFD" w:rsidRPr="007C2D32">
        <w:rPr>
          <w:rFonts w:ascii="GHEA Grapalat" w:eastAsia="Times New Roman" w:hAnsi="GHEA Grapalat" w:cs="Times New Roman"/>
          <w:color w:val="000000" w:themeColor="text1"/>
          <w:sz w:val="24"/>
          <w:szCs w:val="24"/>
          <w:lang w:val="hy-AM"/>
        </w:rPr>
        <w:t xml:space="preserve">: </w:t>
      </w:r>
    </w:p>
    <w:p w14:paraId="28123ECC" w14:textId="77777777" w:rsidR="0058780F" w:rsidRPr="007C2D32" w:rsidRDefault="0058780F"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524EFD" w:rsidRPr="007C2D32">
        <w:rPr>
          <w:rFonts w:ascii="GHEA Grapalat" w:eastAsia="Times New Roman" w:hAnsi="GHEA Grapalat" w:cs="Times New Roman"/>
          <w:color w:val="000000" w:themeColor="text1"/>
          <w:sz w:val="24"/>
          <w:szCs w:val="24"/>
          <w:lang w:val="hy-AM"/>
        </w:rPr>
        <w:t xml:space="preserve">շահագործման </w:t>
      </w:r>
      <w:r w:rsidR="008D2A4F" w:rsidRPr="007C2D32">
        <w:rPr>
          <w:rFonts w:ascii="GHEA Grapalat" w:eastAsia="Times New Roman" w:hAnsi="GHEA Grapalat" w:cs="Times New Roman"/>
          <w:color w:val="000000" w:themeColor="text1"/>
          <w:sz w:val="24"/>
          <w:szCs w:val="24"/>
          <w:lang w:val="hy-AM"/>
        </w:rPr>
        <w:t>պահանջ</w:t>
      </w:r>
      <w:r w:rsidR="00524EFD" w:rsidRPr="007C2D32">
        <w:rPr>
          <w:rFonts w:ascii="GHEA Grapalat" w:eastAsia="Times New Roman" w:hAnsi="GHEA Grapalat" w:cs="Times New Roman"/>
          <w:color w:val="000000" w:themeColor="text1"/>
          <w:sz w:val="24"/>
          <w:szCs w:val="24"/>
          <w:lang w:val="hy-AM"/>
        </w:rPr>
        <w:t xml:space="preserve">ները պետք է </w:t>
      </w:r>
      <w:r w:rsidR="00A92323" w:rsidRPr="007C2D32">
        <w:rPr>
          <w:rFonts w:ascii="GHEA Grapalat" w:eastAsia="Times New Roman" w:hAnsi="GHEA Grapalat" w:cs="Times New Roman"/>
          <w:color w:val="000000" w:themeColor="text1"/>
          <w:sz w:val="24"/>
          <w:szCs w:val="24"/>
          <w:lang w:val="hy-AM"/>
        </w:rPr>
        <w:t xml:space="preserve">սահմանվեն նախագծային փաստաթղթերով և </w:t>
      </w:r>
      <w:r w:rsidR="00524EFD" w:rsidRPr="007C2D32">
        <w:rPr>
          <w:rFonts w:ascii="GHEA Grapalat" w:eastAsia="Times New Roman" w:hAnsi="GHEA Grapalat" w:cs="Times New Roman"/>
          <w:color w:val="000000" w:themeColor="text1"/>
          <w:sz w:val="24"/>
          <w:szCs w:val="24"/>
          <w:lang w:val="hy-AM"/>
        </w:rPr>
        <w:t xml:space="preserve">պարունակեն տվյալներ, որոնք անհրաժեշտ են տան սեփականատիրոջը շահագործման ընթացքում անվտանգություն ապահովելու համար, ներառյալ տեղեկատվություն հիմնական կոնստրուկցիաների, </w:t>
      </w:r>
      <w:r w:rsidR="00325017" w:rsidRPr="007C2D32">
        <w:rPr>
          <w:rFonts w:ascii="GHEA Grapalat" w:eastAsia="Times New Roman" w:hAnsi="GHEA Grapalat" w:cs="Times New Roman"/>
          <w:color w:val="000000" w:themeColor="text1"/>
          <w:sz w:val="24"/>
          <w:szCs w:val="24"/>
          <w:lang w:val="hy-AM"/>
        </w:rPr>
        <w:t>հիմնակմախ</w:t>
      </w:r>
      <w:r w:rsidR="00524EFD" w:rsidRPr="007C2D32">
        <w:rPr>
          <w:rFonts w:ascii="GHEA Grapalat" w:eastAsia="Times New Roman" w:hAnsi="GHEA Grapalat" w:cs="Times New Roman"/>
          <w:color w:val="000000" w:themeColor="text1"/>
          <w:sz w:val="24"/>
          <w:szCs w:val="24"/>
          <w:lang w:val="hy-AM"/>
        </w:rPr>
        <w:t xml:space="preserve">քի, </w:t>
      </w:r>
      <w:r w:rsidR="000623B0" w:rsidRPr="007C2D32">
        <w:rPr>
          <w:rFonts w:ascii="GHEA Grapalat" w:eastAsia="Times New Roman" w:hAnsi="GHEA Grapalat" w:cs="Times New Roman"/>
          <w:color w:val="000000" w:themeColor="text1"/>
          <w:sz w:val="24"/>
          <w:szCs w:val="24"/>
          <w:lang w:val="hy-AM"/>
        </w:rPr>
        <w:t>ինժեներական հաղորդակցուղիների</w:t>
      </w:r>
      <w:r w:rsidRPr="007C2D32">
        <w:rPr>
          <w:rFonts w:ascii="GHEA Grapalat" w:eastAsia="Times New Roman" w:hAnsi="GHEA Grapalat" w:cs="Times New Roman"/>
          <w:color w:val="000000" w:themeColor="text1"/>
          <w:sz w:val="24"/>
          <w:szCs w:val="24"/>
          <w:lang w:val="hy-AM"/>
        </w:rPr>
        <w:t xml:space="preserve"> (էլեկտրաէներգիա, գազ, ջուր, կոյուղի, կապ)</w:t>
      </w:r>
      <w:r w:rsidR="000623B0" w:rsidRPr="007C2D32">
        <w:rPr>
          <w:rFonts w:ascii="GHEA Grapalat" w:eastAsia="Times New Roman" w:hAnsi="GHEA Grapalat" w:cs="Times New Roman"/>
          <w:color w:val="000000" w:themeColor="text1"/>
          <w:sz w:val="24"/>
          <w:szCs w:val="24"/>
          <w:lang w:val="hy-AM"/>
        </w:rPr>
        <w:t xml:space="preserve"> համակարգերի</w:t>
      </w:r>
      <w:r w:rsidR="00524EFD" w:rsidRPr="007C2D32">
        <w:rPr>
          <w:rFonts w:ascii="GHEA Grapalat" w:eastAsia="Times New Roman" w:hAnsi="GHEA Grapalat" w:cs="Times New Roman"/>
          <w:color w:val="000000" w:themeColor="text1"/>
          <w:sz w:val="24"/>
          <w:szCs w:val="24"/>
          <w:lang w:val="hy-AM"/>
        </w:rPr>
        <w:t xml:space="preserve"> </w:t>
      </w:r>
      <w:r w:rsidR="00A92323" w:rsidRPr="007C2D32">
        <w:rPr>
          <w:rFonts w:ascii="GHEA Grapalat" w:eastAsia="Times New Roman" w:hAnsi="GHEA Grapalat" w:cs="Times New Roman"/>
          <w:color w:val="000000" w:themeColor="text1"/>
          <w:sz w:val="24"/>
          <w:szCs w:val="24"/>
          <w:lang w:val="hy-AM"/>
        </w:rPr>
        <w:t>վերաբերյալ և այլն</w:t>
      </w:r>
      <w:r w:rsidR="00524EFD" w:rsidRPr="007C2D32">
        <w:rPr>
          <w:rFonts w:ascii="GHEA Grapalat" w:eastAsia="Times New Roman" w:hAnsi="GHEA Grapalat" w:cs="Times New Roman"/>
          <w:color w:val="000000" w:themeColor="text1"/>
          <w:sz w:val="24"/>
          <w:szCs w:val="24"/>
          <w:lang w:val="hy-AM"/>
        </w:rPr>
        <w:t xml:space="preserve">: </w:t>
      </w:r>
    </w:p>
    <w:p w14:paraId="5EFFF1F2" w14:textId="77777777" w:rsidR="00524EFD" w:rsidRPr="007C2D32" w:rsidRDefault="0058780F"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 xml:space="preserve">Անհատական բնակելի տանը </w:t>
      </w:r>
      <w:r w:rsidR="00524EFD" w:rsidRPr="007C2D32">
        <w:rPr>
          <w:rFonts w:ascii="GHEA Grapalat" w:eastAsia="Times New Roman" w:hAnsi="GHEA Grapalat" w:cs="Times New Roman"/>
          <w:color w:val="000000" w:themeColor="text1"/>
          <w:sz w:val="24"/>
          <w:szCs w:val="24"/>
          <w:lang w:val="hy-AM"/>
        </w:rPr>
        <w:t xml:space="preserve">պետք է նախատեսված լինի ջեռուցում, օդափոխություն, ջրամատակարարում, </w:t>
      </w:r>
      <w:r w:rsidR="004F5179" w:rsidRPr="007C2D32">
        <w:rPr>
          <w:rFonts w:ascii="GHEA Grapalat" w:eastAsia="Times New Roman" w:hAnsi="GHEA Grapalat" w:cs="Times New Roman"/>
          <w:color w:val="000000" w:themeColor="text1"/>
          <w:sz w:val="24"/>
          <w:szCs w:val="24"/>
          <w:lang w:val="hy-AM"/>
        </w:rPr>
        <w:t xml:space="preserve">ջրահեռացում, </w:t>
      </w:r>
      <w:r w:rsidR="00524EFD" w:rsidRPr="007C2D32">
        <w:rPr>
          <w:rFonts w:ascii="GHEA Grapalat" w:eastAsia="Times New Roman" w:hAnsi="GHEA Grapalat" w:cs="Times New Roman"/>
          <w:color w:val="000000" w:themeColor="text1"/>
          <w:sz w:val="24"/>
          <w:szCs w:val="24"/>
          <w:lang w:val="hy-AM"/>
        </w:rPr>
        <w:t>կոյուղի, էլեկտրա</w:t>
      </w:r>
      <w:r w:rsidR="004F5179" w:rsidRPr="007C2D32">
        <w:rPr>
          <w:rFonts w:ascii="GHEA Grapalat" w:eastAsia="Times New Roman" w:hAnsi="GHEA Grapalat" w:cs="Times New Roman"/>
          <w:color w:val="000000" w:themeColor="text1"/>
          <w:sz w:val="24"/>
          <w:szCs w:val="24"/>
          <w:lang w:val="hy-AM"/>
        </w:rPr>
        <w:t>մատակարարում (գազամատակարարում),</w:t>
      </w:r>
      <w:r w:rsidR="00524EFD" w:rsidRPr="007C2D32">
        <w:rPr>
          <w:rFonts w:ascii="GHEA Grapalat" w:eastAsia="Times New Roman" w:hAnsi="GHEA Grapalat" w:cs="Times New Roman"/>
          <w:color w:val="000000" w:themeColor="text1"/>
          <w:sz w:val="24"/>
          <w:szCs w:val="24"/>
          <w:lang w:val="hy-AM"/>
        </w:rPr>
        <w:t xml:space="preserve">  </w:t>
      </w:r>
      <w:r w:rsidR="004F5179" w:rsidRPr="007C2D32">
        <w:rPr>
          <w:rFonts w:ascii="GHEA Grapalat" w:eastAsia="Times New Roman" w:hAnsi="GHEA Grapalat" w:cs="Times New Roman"/>
          <w:color w:val="000000" w:themeColor="text1"/>
          <w:sz w:val="24"/>
          <w:szCs w:val="24"/>
          <w:lang w:val="hy-AM"/>
        </w:rPr>
        <w:t xml:space="preserve">կապի և էներգաարդյունավետ համակարգեր՝ հաշվի առնելով </w:t>
      </w:r>
      <w:r w:rsidR="00524EFD" w:rsidRPr="007C2D32">
        <w:rPr>
          <w:rFonts w:ascii="GHEA Grapalat" w:eastAsia="Times New Roman" w:hAnsi="GHEA Grapalat" w:cs="Times New Roman"/>
          <w:color w:val="000000" w:themeColor="text1"/>
          <w:sz w:val="24"/>
          <w:szCs w:val="24"/>
          <w:lang w:val="hy-AM"/>
        </w:rPr>
        <w:t xml:space="preserve"> </w:t>
      </w:r>
      <w:r w:rsidR="005F3B00" w:rsidRPr="007C2D32">
        <w:rPr>
          <w:rFonts w:ascii="GHEA Grapalat" w:eastAsia="Times New Roman" w:hAnsi="GHEA Grapalat" w:cs="Times New Roman"/>
          <w:color w:val="000000" w:themeColor="text1"/>
          <w:sz w:val="24"/>
          <w:szCs w:val="24"/>
          <w:lang w:val="hy-AM"/>
        </w:rPr>
        <w:t xml:space="preserve">նորմատիվ պահանջներն ու </w:t>
      </w:r>
      <w:r w:rsidR="00524EFD" w:rsidRPr="007C2D32">
        <w:rPr>
          <w:rFonts w:ascii="GHEA Grapalat" w:eastAsia="Times New Roman" w:hAnsi="GHEA Grapalat" w:cs="Times New Roman"/>
          <w:color w:val="000000" w:themeColor="text1"/>
          <w:sz w:val="24"/>
          <w:szCs w:val="24"/>
          <w:lang w:val="hy-AM"/>
        </w:rPr>
        <w:t xml:space="preserve">պատվիրատուի </w:t>
      </w:r>
      <w:r w:rsidR="005F3B00" w:rsidRPr="007C2D32">
        <w:rPr>
          <w:rFonts w:ascii="GHEA Grapalat" w:eastAsia="Times New Roman" w:hAnsi="GHEA Grapalat" w:cs="Times New Roman"/>
          <w:color w:val="000000" w:themeColor="text1"/>
          <w:sz w:val="24"/>
          <w:szCs w:val="24"/>
          <w:lang w:val="hy-AM"/>
        </w:rPr>
        <w:t>առաջադրանքը</w:t>
      </w:r>
      <w:r w:rsidR="00524EFD" w:rsidRPr="007C2D32">
        <w:rPr>
          <w:rFonts w:ascii="GHEA Grapalat" w:eastAsia="Times New Roman" w:hAnsi="GHEA Grapalat" w:cs="Times New Roman"/>
          <w:color w:val="000000" w:themeColor="text1"/>
          <w:sz w:val="24"/>
          <w:szCs w:val="24"/>
          <w:lang w:val="hy-AM"/>
        </w:rPr>
        <w:t>:</w:t>
      </w:r>
    </w:p>
    <w:p w14:paraId="1BF1C8F4" w14:textId="77777777" w:rsidR="00524EFD" w:rsidRPr="007C2D32" w:rsidRDefault="005F3B00"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տունը </w:t>
      </w:r>
      <w:r w:rsidR="00524EFD" w:rsidRPr="007C2D32">
        <w:rPr>
          <w:rFonts w:ascii="GHEA Grapalat" w:eastAsia="Times New Roman" w:hAnsi="GHEA Grapalat" w:cs="Times New Roman"/>
          <w:color w:val="000000" w:themeColor="text1"/>
          <w:sz w:val="24"/>
          <w:szCs w:val="24"/>
          <w:lang w:val="hy-AM"/>
        </w:rPr>
        <w:t>պետք է ներառի բնակելի սենյակներ` մեկ կամ ավելի (ընդհանուր սենյակ կամ հյուրասենյակ, ննջասենյակ</w:t>
      </w:r>
      <w:r w:rsidRPr="007C2D32">
        <w:rPr>
          <w:rFonts w:ascii="GHEA Grapalat" w:eastAsia="Times New Roman" w:hAnsi="GHEA Grapalat" w:cs="Times New Roman"/>
          <w:color w:val="000000" w:themeColor="text1"/>
          <w:sz w:val="24"/>
          <w:szCs w:val="24"/>
          <w:lang w:val="hy-AM"/>
        </w:rPr>
        <w:t xml:space="preserve"> և այլն</w:t>
      </w:r>
      <w:r w:rsidR="00524EFD" w:rsidRPr="007C2D32">
        <w:rPr>
          <w:rFonts w:ascii="GHEA Grapalat" w:eastAsia="Times New Roman" w:hAnsi="GHEA Grapalat" w:cs="Times New Roman"/>
          <w:color w:val="000000" w:themeColor="text1"/>
          <w:sz w:val="24"/>
          <w:szCs w:val="24"/>
          <w:lang w:val="hy-AM"/>
        </w:rPr>
        <w:t xml:space="preserve">), ինչպես նաև օժանդակ սենյակներ. նախասրահ, խոհանոց (ներառյալ </w:t>
      </w:r>
      <w:r w:rsidRPr="007C2D32">
        <w:rPr>
          <w:rFonts w:ascii="GHEA Grapalat" w:eastAsia="Times New Roman" w:hAnsi="GHEA Grapalat" w:cs="Times New Roman"/>
          <w:color w:val="000000" w:themeColor="text1"/>
          <w:sz w:val="24"/>
          <w:szCs w:val="24"/>
          <w:lang w:val="hy-AM"/>
        </w:rPr>
        <w:t xml:space="preserve">համակցված՝ </w:t>
      </w:r>
      <w:r w:rsidR="00524EFD" w:rsidRPr="007C2D32">
        <w:rPr>
          <w:rFonts w:ascii="GHEA Grapalat" w:eastAsia="Times New Roman" w:hAnsi="GHEA Grapalat" w:cs="Times New Roman"/>
          <w:color w:val="000000" w:themeColor="text1"/>
          <w:sz w:val="24"/>
          <w:szCs w:val="24"/>
          <w:lang w:val="hy-AM"/>
        </w:rPr>
        <w:t xml:space="preserve">խոհանոց-ճաշասենյակ կամ խորշախոհանոց), լոգարաններ կամ ցնցուղարաններ, զուգարան (սանհանգույց) կամ համակցված բաղնիք: Բացի այդ, կարող են </w:t>
      </w:r>
      <w:r w:rsidRPr="007C2D32">
        <w:rPr>
          <w:rFonts w:ascii="GHEA Grapalat" w:eastAsia="Times New Roman" w:hAnsi="GHEA Grapalat" w:cs="Times New Roman"/>
          <w:color w:val="000000" w:themeColor="text1"/>
          <w:sz w:val="24"/>
          <w:szCs w:val="24"/>
          <w:lang w:val="hy-AM"/>
        </w:rPr>
        <w:t>նախատեսվել</w:t>
      </w:r>
      <w:r w:rsidR="00524EFD" w:rsidRPr="007C2D32">
        <w:rPr>
          <w:rFonts w:ascii="GHEA Grapalat" w:eastAsia="Times New Roman" w:hAnsi="GHEA Grapalat" w:cs="Times New Roman"/>
          <w:color w:val="000000" w:themeColor="text1"/>
          <w:sz w:val="24"/>
          <w:szCs w:val="24"/>
          <w:lang w:val="hy-AM"/>
        </w:rPr>
        <w:t xml:space="preserve"> օժանդակ սենքեր. սառը նախամուտք, մառան կամ ներկառուցված պահարաններ, լվացքատուն, շոգեբաղնիք, ջեռուցման կամ էլեկտրամատակարարման գեներատոր</w:t>
      </w:r>
      <w:r w:rsidR="00ED55BB" w:rsidRPr="007C2D32">
        <w:rPr>
          <w:rFonts w:ascii="GHEA Grapalat" w:eastAsia="Times New Roman" w:hAnsi="GHEA Grapalat" w:cs="Times New Roman"/>
          <w:color w:val="000000" w:themeColor="text1"/>
          <w:sz w:val="24"/>
          <w:szCs w:val="24"/>
          <w:lang w:val="hy-AM"/>
        </w:rPr>
        <w:t xml:space="preserve"> (ջեռուցման տեխնիկական այլ սարքեր)</w:t>
      </w:r>
      <w:r w:rsidR="00524EFD" w:rsidRPr="007C2D32">
        <w:rPr>
          <w:rFonts w:ascii="GHEA Grapalat" w:eastAsia="Times New Roman" w:hAnsi="GHEA Grapalat" w:cs="Times New Roman"/>
          <w:color w:val="000000" w:themeColor="text1"/>
          <w:sz w:val="24"/>
          <w:szCs w:val="24"/>
          <w:lang w:val="hy-AM"/>
        </w:rPr>
        <w:t>, պինդ վառելիքի պահեստ, ներկառուցված</w:t>
      </w:r>
      <w:r w:rsidR="00393414" w:rsidRPr="007C2D32">
        <w:rPr>
          <w:rFonts w:ascii="GHEA Grapalat" w:eastAsia="Times New Roman" w:hAnsi="GHEA Grapalat" w:cs="Times New Roman"/>
          <w:color w:val="000000" w:themeColor="text1"/>
          <w:sz w:val="24"/>
          <w:szCs w:val="24"/>
          <w:lang w:val="hy-AM"/>
        </w:rPr>
        <w:t>, ներկառուցված-կցակառուցված</w:t>
      </w:r>
      <w:r w:rsidR="00524EFD" w:rsidRPr="007C2D32">
        <w:rPr>
          <w:rFonts w:ascii="GHEA Grapalat" w:eastAsia="Times New Roman" w:hAnsi="GHEA Grapalat" w:cs="Times New Roman"/>
          <w:color w:val="000000" w:themeColor="text1"/>
          <w:sz w:val="24"/>
          <w:szCs w:val="24"/>
          <w:lang w:val="hy-AM"/>
        </w:rPr>
        <w:t xml:space="preserve"> կամ կցակառուցված ավտոկայանատեղի կամ ավտոտնակ, լողավազան, ինչպես նաև նախագծման թույլտվությամբ սահմանված այլ սենքեր:</w:t>
      </w:r>
    </w:p>
    <w:p w14:paraId="25B6EBAB"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 բնակելի տների առավելագույն բարձրությունը</w:t>
      </w:r>
      <w:r w:rsidR="00C3553F" w:rsidRPr="007C2D32">
        <w:rPr>
          <w:rFonts w:ascii="GHEA Grapalat" w:eastAsia="Times New Roman" w:hAnsi="GHEA Grapalat" w:cs="Times New Roman"/>
          <w:color w:val="000000" w:themeColor="text1"/>
          <w:sz w:val="24"/>
          <w:szCs w:val="24"/>
          <w:lang w:val="hy-AM"/>
        </w:rPr>
        <w:t xml:space="preserve"> (</w:t>
      </w:r>
      <w:r w:rsidR="00894F47" w:rsidRPr="007C2D32">
        <w:rPr>
          <w:rFonts w:ascii="GHEA Grapalat" w:eastAsia="Times New Roman" w:hAnsi="GHEA Grapalat" w:cs="Times New Roman"/>
          <w:color w:val="000000" w:themeColor="text1"/>
          <w:sz w:val="24"/>
          <w:szCs w:val="24"/>
          <w:lang w:val="hy-AM"/>
        </w:rPr>
        <w:t xml:space="preserve">մինչև 3 հարկ ներառյալ </w:t>
      </w:r>
      <w:r w:rsidR="00C3553F" w:rsidRPr="007C2D32">
        <w:rPr>
          <w:rFonts w:ascii="GHEA Grapalat" w:eastAsia="Times New Roman" w:hAnsi="GHEA Grapalat" w:cs="Times New Roman"/>
          <w:color w:val="000000" w:themeColor="text1"/>
          <w:sz w:val="24"/>
          <w:szCs w:val="24"/>
          <w:lang w:val="hy-AM"/>
        </w:rPr>
        <w:t>հարկայնությունը)</w:t>
      </w:r>
      <w:r w:rsidRPr="007C2D32">
        <w:rPr>
          <w:rFonts w:ascii="GHEA Grapalat" w:eastAsia="Times New Roman" w:hAnsi="GHEA Grapalat" w:cs="Times New Roman"/>
          <w:color w:val="000000" w:themeColor="text1"/>
          <w:sz w:val="24"/>
          <w:szCs w:val="24"/>
          <w:lang w:val="hy-AM"/>
        </w:rPr>
        <w:t xml:space="preserve"> սահմանվում է տարածքի գոտևորման նախագծով և ամրագրվում՝ նախագծման թույլտվությամբ, հաշվի առնելով </w:t>
      </w:r>
      <w:r w:rsidR="00894F47" w:rsidRPr="007C2D32">
        <w:rPr>
          <w:rFonts w:ascii="GHEA Grapalat" w:eastAsia="Times New Roman" w:hAnsi="GHEA Grapalat" w:cs="Times New Roman"/>
          <w:color w:val="000000" w:themeColor="text1"/>
          <w:sz w:val="24"/>
          <w:szCs w:val="24"/>
          <w:lang w:val="hy-AM"/>
        </w:rPr>
        <w:t xml:space="preserve">սույն նորմերի և </w:t>
      </w:r>
      <w:r w:rsidR="00160534" w:rsidRPr="007C2D32">
        <w:rPr>
          <w:rFonts w:ascii="GHEA Grapalat" w:eastAsia="Times New Roman" w:hAnsi="GHEA Grapalat" w:cs="Times New Roman"/>
          <w:color w:val="000000" w:themeColor="text1"/>
          <w:sz w:val="24"/>
          <w:szCs w:val="24"/>
          <w:lang w:val="hy-AM"/>
        </w:rPr>
        <w:t xml:space="preserve">ՀՀ քաղաքաշինության կոմիտեի նախագահի 2020 թվականի դեկտեմբերի 28-ի N 102-Ն հրամանով հաստատված </w:t>
      </w:r>
      <w:r w:rsidRPr="007C2D32">
        <w:rPr>
          <w:rFonts w:ascii="GHEA Grapalat" w:eastAsia="Times New Roman" w:hAnsi="GHEA Grapalat" w:cs="Times New Roman"/>
          <w:color w:val="000000" w:themeColor="text1"/>
          <w:sz w:val="24"/>
          <w:szCs w:val="24"/>
          <w:lang w:val="hy-AM"/>
        </w:rPr>
        <w:t>ՀՀՇՆ 20.04</w:t>
      </w:r>
      <w:r w:rsidR="004F5179" w:rsidRPr="007C2D32">
        <w:rPr>
          <w:rFonts w:ascii="GHEA Grapalat" w:eastAsia="Times New Roman" w:hAnsi="GHEA Grapalat" w:cs="Times New Roman"/>
          <w:color w:val="000000" w:themeColor="text1"/>
          <w:sz w:val="24"/>
          <w:szCs w:val="24"/>
          <w:lang w:val="hy-AM"/>
        </w:rPr>
        <w:t>-2020</w:t>
      </w:r>
      <w:r w:rsidR="00160534"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շինարարական նորմերի պահանջները</w:t>
      </w:r>
      <w:r w:rsidR="00C3553F" w:rsidRPr="007C2D32">
        <w:rPr>
          <w:rFonts w:ascii="GHEA Grapalat" w:eastAsia="Times New Roman" w:hAnsi="GHEA Grapalat" w:cs="Times New Roman"/>
          <w:color w:val="000000" w:themeColor="text1"/>
          <w:sz w:val="24"/>
          <w:szCs w:val="24"/>
          <w:lang w:val="hy-AM"/>
        </w:rPr>
        <w:t xml:space="preserve"> (սեյսմիկ գոտին, կոնստորուկտիվ համակարգ</w:t>
      </w:r>
      <w:r w:rsidR="00226E73" w:rsidRPr="007C2D32">
        <w:rPr>
          <w:rFonts w:ascii="GHEA Grapalat" w:eastAsia="Times New Roman" w:hAnsi="GHEA Grapalat" w:cs="Times New Roman"/>
          <w:color w:val="000000" w:themeColor="text1"/>
          <w:sz w:val="24"/>
          <w:szCs w:val="24"/>
          <w:lang w:val="hy-AM"/>
        </w:rPr>
        <w:t>ը</w:t>
      </w:r>
      <w:r w:rsidR="00C3553F"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 </w:t>
      </w:r>
    </w:p>
    <w:p w14:paraId="757BCD58"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Շահագործման կամ վերակառուցման ընթացքում </w:t>
      </w:r>
      <w:r w:rsidR="00894F47" w:rsidRPr="007C2D32">
        <w:rPr>
          <w:rFonts w:ascii="GHEA Grapalat" w:eastAsia="Times New Roman" w:hAnsi="GHEA Grapalat" w:cs="Times New Roman"/>
          <w:color w:val="000000" w:themeColor="text1"/>
          <w:sz w:val="24"/>
          <w:szCs w:val="24"/>
          <w:lang w:val="hy-AM"/>
        </w:rPr>
        <w:t xml:space="preserve">անհատական բնակելի տան </w:t>
      </w:r>
      <w:r w:rsidRPr="007C2D32">
        <w:rPr>
          <w:rFonts w:ascii="GHEA Grapalat" w:eastAsia="Times New Roman" w:hAnsi="GHEA Grapalat" w:cs="Times New Roman"/>
          <w:color w:val="000000" w:themeColor="text1"/>
          <w:sz w:val="24"/>
          <w:szCs w:val="24"/>
          <w:lang w:val="hy-AM"/>
        </w:rPr>
        <w:t xml:space="preserve">կամ դրա մի մասի գործառնական նշանակության փոփոխության կամ վերակառուցման դեպքում՝ պետք է կիրառվեն </w:t>
      </w:r>
      <w:r w:rsidR="00894F47" w:rsidRPr="007C2D32">
        <w:rPr>
          <w:rFonts w:ascii="GHEA Grapalat" w:eastAsia="Times New Roman" w:hAnsi="GHEA Grapalat" w:cs="Times New Roman"/>
          <w:color w:val="000000" w:themeColor="text1"/>
          <w:sz w:val="24"/>
          <w:szCs w:val="24"/>
          <w:lang w:val="hy-AM"/>
        </w:rPr>
        <w:t>քաղաքաշինության բնագավառում գործող նորմատիվ փաստաթղթերի հիմնական պահանջները (ՀՀ կառավարության 2015 թվականի մարտի 19-ի N596-Ն որոշում):</w:t>
      </w:r>
      <w:r w:rsidRPr="007C2D32">
        <w:rPr>
          <w:rFonts w:ascii="GHEA Grapalat" w:eastAsia="Times New Roman" w:hAnsi="GHEA Grapalat" w:cs="Times New Roman"/>
          <w:color w:val="000000" w:themeColor="text1"/>
          <w:sz w:val="24"/>
          <w:szCs w:val="24"/>
          <w:lang w:val="hy-AM"/>
        </w:rPr>
        <w:t xml:space="preserve"> </w:t>
      </w:r>
    </w:p>
    <w:p w14:paraId="29819B16" w14:textId="77777777" w:rsidR="00524EFD" w:rsidRPr="007C2D32" w:rsidRDefault="00D00D26"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D00D26">
        <w:rPr>
          <w:rFonts w:ascii="GHEA Grapalat" w:eastAsia="Times New Roman" w:hAnsi="GHEA Grapalat" w:cs="Times New Roman"/>
          <w:bCs/>
          <w:sz w:val="24"/>
          <w:szCs w:val="24"/>
          <w:lang w:val="hy-AM"/>
        </w:rPr>
        <w:t>Ա</w:t>
      </w:r>
      <w:r w:rsidRPr="007C2D32">
        <w:rPr>
          <w:rFonts w:ascii="GHEA Grapalat" w:eastAsia="Times New Roman" w:hAnsi="GHEA Grapalat" w:cs="Times New Roman"/>
          <w:bCs/>
          <w:sz w:val="24"/>
          <w:szCs w:val="24"/>
          <w:lang w:val="hy-AM"/>
        </w:rPr>
        <w:t>նհատական</w:t>
      </w:r>
      <w:r w:rsidRPr="007C2D32">
        <w:rPr>
          <w:rFonts w:ascii="GHEA Grapalat" w:eastAsia="Times New Roman" w:hAnsi="GHEA Grapalat" w:cs="Times New Roman"/>
          <w:color w:val="000000" w:themeColor="text1"/>
          <w:sz w:val="24"/>
          <w:szCs w:val="24"/>
          <w:lang w:val="hy-AM"/>
        </w:rPr>
        <w:t xml:space="preserve"> բնակելի </w:t>
      </w:r>
      <w:r w:rsidR="00524EFD" w:rsidRPr="007C2D32">
        <w:rPr>
          <w:rFonts w:ascii="GHEA Grapalat" w:eastAsia="Times New Roman" w:hAnsi="GHEA Grapalat" w:cs="Times New Roman"/>
          <w:color w:val="000000" w:themeColor="text1"/>
          <w:sz w:val="24"/>
          <w:szCs w:val="24"/>
          <w:lang w:val="hy-AM"/>
        </w:rPr>
        <w:t xml:space="preserve">տներում ներկառուցված կամ ներկառուցված-կցակառուցված </w:t>
      </w:r>
      <w:r w:rsidR="00AE2772" w:rsidRPr="007C2D32">
        <w:rPr>
          <w:rFonts w:ascii="GHEA Grapalat" w:eastAsia="Times New Roman" w:hAnsi="GHEA Grapalat" w:cs="Times New Roman"/>
          <w:color w:val="000000" w:themeColor="text1"/>
          <w:sz w:val="24"/>
          <w:szCs w:val="24"/>
          <w:lang w:val="hy-AM"/>
        </w:rPr>
        <w:t>սենքերի</w:t>
      </w:r>
      <w:r w:rsidR="00524EFD" w:rsidRPr="007C2D32">
        <w:rPr>
          <w:rFonts w:ascii="GHEA Grapalat" w:eastAsia="Times New Roman" w:hAnsi="GHEA Grapalat" w:cs="Times New Roman"/>
          <w:color w:val="000000" w:themeColor="text1"/>
          <w:sz w:val="24"/>
          <w:szCs w:val="24"/>
          <w:lang w:val="hy-AM"/>
        </w:rPr>
        <w:t xml:space="preserve"> նախագծ</w:t>
      </w:r>
      <w:r w:rsidR="00E34DF4" w:rsidRPr="007C2D32">
        <w:rPr>
          <w:rFonts w:ascii="GHEA Grapalat" w:eastAsia="Times New Roman" w:hAnsi="GHEA Grapalat" w:cs="Times New Roman"/>
          <w:color w:val="000000" w:themeColor="text1"/>
          <w:sz w:val="24"/>
          <w:szCs w:val="24"/>
          <w:lang w:val="hy-AM"/>
        </w:rPr>
        <w:t>ու</w:t>
      </w:r>
      <w:r w:rsidR="00524EFD" w:rsidRPr="007C2D32">
        <w:rPr>
          <w:rFonts w:ascii="GHEA Grapalat" w:eastAsia="Times New Roman" w:hAnsi="GHEA Grapalat" w:cs="Times New Roman"/>
          <w:color w:val="000000" w:themeColor="text1"/>
          <w:sz w:val="24"/>
          <w:szCs w:val="24"/>
          <w:lang w:val="hy-AM"/>
        </w:rPr>
        <w:t xml:space="preserve">մն </w:t>
      </w:r>
      <w:r w:rsidR="00E34DF4" w:rsidRPr="007C2D32">
        <w:rPr>
          <w:rFonts w:ascii="GHEA Grapalat" w:eastAsia="Times New Roman" w:hAnsi="GHEA Grapalat" w:cs="Times New Roman"/>
          <w:color w:val="000000" w:themeColor="text1"/>
          <w:sz w:val="24"/>
          <w:szCs w:val="24"/>
          <w:lang w:val="hy-AM"/>
        </w:rPr>
        <w:t xml:space="preserve">իրականացվում է սույն նորմերի և </w:t>
      </w:r>
      <w:r w:rsidR="00524EFD" w:rsidRPr="007C2D32">
        <w:rPr>
          <w:rFonts w:ascii="GHEA Grapalat" w:eastAsia="Times New Roman" w:hAnsi="GHEA Grapalat" w:cs="Times New Roman"/>
          <w:color w:val="000000" w:themeColor="text1"/>
          <w:sz w:val="24"/>
          <w:szCs w:val="24"/>
          <w:lang w:val="hy-AM"/>
        </w:rPr>
        <w:t xml:space="preserve"> նորմատիվ </w:t>
      </w:r>
      <w:r w:rsidR="00E34DF4" w:rsidRPr="007C2D32">
        <w:rPr>
          <w:rFonts w:ascii="GHEA Grapalat" w:eastAsia="Times New Roman" w:hAnsi="GHEA Grapalat" w:cs="Times New Roman"/>
          <w:color w:val="000000" w:themeColor="text1"/>
          <w:sz w:val="24"/>
          <w:szCs w:val="24"/>
          <w:lang w:val="hy-AM"/>
        </w:rPr>
        <w:t>այլ ակտերի</w:t>
      </w:r>
      <w:r w:rsidR="00524EFD" w:rsidRPr="007C2D32">
        <w:rPr>
          <w:rFonts w:ascii="GHEA Grapalat" w:eastAsia="Times New Roman" w:hAnsi="GHEA Grapalat" w:cs="Times New Roman"/>
          <w:color w:val="000000" w:themeColor="text1"/>
          <w:sz w:val="24"/>
          <w:szCs w:val="24"/>
          <w:lang w:val="hy-AM"/>
        </w:rPr>
        <w:t xml:space="preserve"> պահանջներ</w:t>
      </w:r>
      <w:r w:rsidR="00E34DF4" w:rsidRPr="007C2D32">
        <w:rPr>
          <w:rFonts w:ascii="GHEA Grapalat" w:eastAsia="Times New Roman" w:hAnsi="GHEA Grapalat" w:cs="Times New Roman"/>
          <w:color w:val="000000" w:themeColor="text1"/>
          <w:sz w:val="24"/>
          <w:szCs w:val="24"/>
          <w:lang w:val="hy-AM"/>
        </w:rPr>
        <w:t>ին համապատասխան</w:t>
      </w:r>
      <w:r w:rsidR="00524EFD" w:rsidRPr="007C2D32">
        <w:rPr>
          <w:rFonts w:ascii="GHEA Grapalat" w:eastAsia="Times New Roman" w:hAnsi="GHEA Grapalat" w:cs="Times New Roman"/>
          <w:color w:val="000000" w:themeColor="text1"/>
          <w:sz w:val="24"/>
          <w:szCs w:val="24"/>
          <w:lang w:val="hy-AM"/>
        </w:rPr>
        <w:t>:</w:t>
      </w:r>
    </w:p>
    <w:p w14:paraId="6C27670B"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Բնակավայրերի հողերի կառուցապատման, հողամասերի նպատակային օգտագործման հատակագծերում բնակավայրի ճարտարապետական ուրվագծին համապատասխան, պարտադիր կարգով պետք է հաշվի առնվեն Հողային օրենսգրքի</w:t>
      </w:r>
      <w:r w:rsidR="00A729EA"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  «Քաղաքաշինության մասին</w:t>
      </w:r>
      <w:r w:rsidRPr="007C2D32">
        <w:rPr>
          <w:rFonts w:eastAsia="Times New Roman" w:cs="Times New Roman"/>
          <w:lang w:val="hy-AM"/>
        </w:rPr>
        <w:t>»</w:t>
      </w:r>
      <w:r w:rsidR="00A729EA" w:rsidRPr="007C2D32">
        <w:rPr>
          <w:rFonts w:eastAsia="Times New Roman" w:cs="Times New Roman"/>
          <w:lang w:val="hy-AM"/>
        </w:rPr>
        <w:t xml:space="preserve"> և  </w:t>
      </w:r>
      <w:r w:rsidR="00A729EA" w:rsidRPr="007C2D32">
        <w:rPr>
          <w:rFonts w:ascii="GHEA Grapalat" w:eastAsia="Times New Roman" w:hAnsi="GHEA Grapalat" w:cs="Times New Roman"/>
          <w:color w:val="000000" w:themeColor="text1"/>
          <w:sz w:val="24"/>
          <w:szCs w:val="24"/>
          <w:lang w:val="hy-AM"/>
        </w:rPr>
        <w:t>«Տեղական ինքնակառավարման մասին</w:t>
      </w:r>
      <w:r w:rsidR="00A729EA" w:rsidRPr="007C2D32">
        <w:rPr>
          <w:rFonts w:eastAsia="Times New Roman" w:cs="Times New Roman"/>
          <w:lang w:val="hy-AM"/>
        </w:rPr>
        <w:t xml:space="preserve">» </w:t>
      </w:r>
      <w:r w:rsidRPr="007C2D32">
        <w:rPr>
          <w:rFonts w:ascii="GHEA Grapalat" w:eastAsia="Times New Roman" w:hAnsi="GHEA Grapalat" w:cs="Times New Roman"/>
          <w:color w:val="000000" w:themeColor="text1"/>
          <w:sz w:val="24"/>
          <w:szCs w:val="24"/>
          <w:lang w:val="hy-AM"/>
        </w:rPr>
        <w:t xml:space="preserve"> օրենք</w:t>
      </w:r>
      <w:r w:rsidR="00A729EA" w:rsidRPr="007C2D32">
        <w:rPr>
          <w:rFonts w:ascii="GHEA Grapalat" w:eastAsia="Times New Roman" w:hAnsi="GHEA Grapalat" w:cs="Times New Roman"/>
          <w:color w:val="000000" w:themeColor="text1"/>
          <w:sz w:val="24"/>
          <w:szCs w:val="24"/>
          <w:lang w:val="hy-AM"/>
        </w:rPr>
        <w:t>ներ</w:t>
      </w:r>
      <w:r w:rsidRPr="007C2D32">
        <w:rPr>
          <w:rFonts w:ascii="GHEA Grapalat" w:eastAsia="Times New Roman" w:hAnsi="GHEA Grapalat" w:cs="Times New Roman"/>
          <w:color w:val="000000" w:themeColor="text1"/>
          <w:sz w:val="24"/>
          <w:szCs w:val="24"/>
          <w:lang w:val="hy-AM"/>
        </w:rPr>
        <w:t>ի դրույթները։</w:t>
      </w:r>
    </w:p>
    <w:p w14:paraId="3EA8F8D9" w14:textId="77777777" w:rsidR="00616C1F" w:rsidRPr="007C2D32" w:rsidRDefault="00E34DF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կառուցման նախագծերով պետք է նախատեսվեն </w:t>
      </w:r>
      <w:r w:rsidR="00616C1F" w:rsidRPr="007C2D32">
        <w:rPr>
          <w:rFonts w:ascii="GHEA Grapalat" w:eastAsia="Times New Roman" w:hAnsi="GHEA Grapalat" w:cs="Times New Roman"/>
          <w:color w:val="000000" w:themeColor="text1"/>
          <w:sz w:val="24"/>
          <w:szCs w:val="24"/>
          <w:lang w:val="hy-AM"/>
        </w:rPr>
        <w:t xml:space="preserve"> հրակայուն և այլ անբ</w:t>
      </w:r>
      <w:r w:rsidR="001C17E1" w:rsidRPr="007C2D32">
        <w:rPr>
          <w:rFonts w:ascii="GHEA Grapalat" w:eastAsia="Times New Roman" w:hAnsi="GHEA Grapalat" w:cs="Times New Roman"/>
          <w:color w:val="000000" w:themeColor="text1"/>
          <w:sz w:val="24"/>
          <w:szCs w:val="24"/>
          <w:lang w:val="hy-AM"/>
        </w:rPr>
        <w:t>ա</w:t>
      </w:r>
      <w:r w:rsidR="00616C1F" w:rsidRPr="007C2D32">
        <w:rPr>
          <w:rFonts w:ascii="GHEA Grapalat" w:eastAsia="Times New Roman" w:hAnsi="GHEA Grapalat" w:cs="Times New Roman"/>
          <w:color w:val="000000" w:themeColor="text1"/>
          <w:sz w:val="24"/>
          <w:szCs w:val="24"/>
          <w:lang w:val="hy-AM"/>
        </w:rPr>
        <w:t>ր</w:t>
      </w:r>
      <w:r w:rsidR="001C17E1" w:rsidRPr="007C2D32">
        <w:rPr>
          <w:rFonts w:ascii="GHEA Grapalat" w:eastAsia="Times New Roman" w:hAnsi="GHEA Grapalat" w:cs="Times New Roman"/>
          <w:color w:val="000000" w:themeColor="text1"/>
          <w:sz w:val="24"/>
          <w:szCs w:val="24"/>
          <w:lang w:val="hy-AM"/>
        </w:rPr>
        <w:t>ե</w:t>
      </w:r>
      <w:r w:rsidR="00616C1F" w:rsidRPr="007C2D32">
        <w:rPr>
          <w:rFonts w:ascii="GHEA Grapalat" w:eastAsia="Times New Roman" w:hAnsi="GHEA Grapalat" w:cs="Times New Roman"/>
          <w:color w:val="000000" w:themeColor="text1"/>
          <w:sz w:val="24"/>
          <w:szCs w:val="24"/>
          <w:lang w:val="hy-AM"/>
        </w:rPr>
        <w:t>նպաստ հետևանքներ (օրինակ, պատերի վրա բորբոս, խոնավություն) չառաջացնող նյութեր։</w:t>
      </w:r>
    </w:p>
    <w:p w14:paraId="735F6D61" w14:textId="77777777" w:rsidR="00524EFD" w:rsidRPr="007C2D32" w:rsidRDefault="00E34DF4"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524EFD" w:rsidRPr="007C2D32">
        <w:rPr>
          <w:rFonts w:ascii="GHEA Grapalat" w:hAnsi="GHEA Grapalat"/>
          <w:color w:val="000000" w:themeColor="text1"/>
          <w:sz w:val="24"/>
          <w:szCs w:val="24"/>
          <w:lang w:val="hy-AM"/>
        </w:rPr>
        <w:t>տներում</w:t>
      </w:r>
      <w:r w:rsidR="00A82B38" w:rsidRPr="007C2D32">
        <w:rPr>
          <w:rFonts w:ascii="GHEA Grapalat" w:hAnsi="GHEA Grapalat"/>
          <w:color w:val="000000" w:themeColor="text1"/>
          <w:sz w:val="24"/>
          <w:szCs w:val="24"/>
          <w:lang w:val="hy-AM"/>
        </w:rPr>
        <w:t>՝ (հաշվի առնելով նաև շենքի հարկայնությունը՝ 2 և ավելի)</w:t>
      </w:r>
      <w:r w:rsidR="00524EFD" w:rsidRPr="007C2D32">
        <w:rPr>
          <w:rFonts w:ascii="GHEA Grapalat" w:hAnsi="GHEA Grapalat"/>
          <w:color w:val="000000" w:themeColor="text1"/>
          <w:sz w:val="24"/>
          <w:szCs w:val="24"/>
          <w:lang w:val="hy-AM"/>
        </w:rPr>
        <w:t xml:space="preserve"> </w:t>
      </w:r>
      <w:r w:rsidR="00A82B38" w:rsidRPr="007C2D32">
        <w:rPr>
          <w:rFonts w:ascii="GHEA Grapalat" w:hAnsi="GHEA Grapalat"/>
          <w:color w:val="000000" w:themeColor="text1"/>
          <w:sz w:val="24"/>
          <w:szCs w:val="24"/>
          <w:lang w:val="hy-AM"/>
        </w:rPr>
        <w:t>անհրաժեշտ է նախատեսել հատուկ միջոցառումներ հաշմանդամություն ունեցող անձանց համար վերջիններիս շահագործումը մատչելի դարձնելու նպատակով</w:t>
      </w:r>
      <w:r w:rsidR="007623FE" w:rsidRPr="007C2D32">
        <w:rPr>
          <w:rFonts w:ascii="GHEA Grapalat" w:hAnsi="GHEA Grapalat"/>
          <w:color w:val="000000" w:themeColor="text1"/>
          <w:sz w:val="24"/>
          <w:szCs w:val="24"/>
          <w:lang w:val="hy-AM"/>
        </w:rPr>
        <w:t>,</w:t>
      </w:r>
      <w:r w:rsidR="00891257" w:rsidRPr="007C2D32">
        <w:rPr>
          <w:rFonts w:ascii="GHEA Grapalat" w:hAnsi="GHEA Grapalat"/>
          <w:color w:val="000000" w:themeColor="text1"/>
          <w:sz w:val="24"/>
          <w:szCs w:val="24"/>
          <w:lang w:val="hy-AM"/>
        </w:rPr>
        <w:t xml:space="preserve"> մասնավորապես՝ </w:t>
      </w:r>
      <w:r w:rsidR="00524EFD" w:rsidRPr="007C2D32">
        <w:rPr>
          <w:rFonts w:ascii="GHEA Grapalat" w:hAnsi="GHEA Grapalat"/>
          <w:color w:val="000000" w:themeColor="text1"/>
          <w:sz w:val="24"/>
          <w:szCs w:val="24"/>
          <w:lang w:val="hy-AM"/>
        </w:rPr>
        <w:t>տեխնիկական սարք</w:t>
      </w:r>
      <w:r w:rsidR="007623FE" w:rsidRPr="007C2D32">
        <w:rPr>
          <w:rFonts w:ascii="GHEA Grapalat" w:hAnsi="GHEA Grapalat"/>
          <w:color w:val="000000" w:themeColor="text1"/>
          <w:sz w:val="24"/>
          <w:szCs w:val="24"/>
          <w:lang w:val="hy-AM"/>
        </w:rPr>
        <w:t>եր և սարքա</w:t>
      </w:r>
      <w:r w:rsidR="00524EFD" w:rsidRPr="007C2D32">
        <w:rPr>
          <w:rFonts w:ascii="GHEA Grapalat" w:hAnsi="GHEA Grapalat"/>
          <w:color w:val="000000" w:themeColor="text1"/>
          <w:sz w:val="24"/>
          <w:szCs w:val="24"/>
          <w:lang w:val="hy-AM"/>
        </w:rPr>
        <w:t xml:space="preserve">վորումներ (վերելակներ, </w:t>
      </w:r>
      <w:r w:rsidR="00A82B38" w:rsidRPr="007C2D32">
        <w:rPr>
          <w:rFonts w:ascii="GHEA Grapalat" w:hAnsi="GHEA Grapalat"/>
          <w:color w:val="000000" w:themeColor="text1"/>
          <w:sz w:val="24"/>
          <w:szCs w:val="24"/>
          <w:lang w:val="hy-AM"/>
        </w:rPr>
        <w:t>վերհան սարքեր, առանձնացված սանհանգույցներ</w:t>
      </w:r>
      <w:r w:rsidR="00524EFD" w:rsidRPr="007C2D32">
        <w:rPr>
          <w:rFonts w:ascii="GHEA Grapalat" w:hAnsi="GHEA Grapalat"/>
          <w:color w:val="000000" w:themeColor="text1"/>
          <w:sz w:val="24"/>
          <w:szCs w:val="24"/>
          <w:lang w:val="hy-AM"/>
        </w:rPr>
        <w:t>)</w:t>
      </w:r>
      <w:r w:rsidR="00A82B38" w:rsidRPr="007C2D32">
        <w:rPr>
          <w:rFonts w:ascii="GHEA Grapalat" w:hAnsi="GHEA Grapalat"/>
          <w:color w:val="000000" w:themeColor="text1"/>
          <w:sz w:val="24"/>
          <w:szCs w:val="24"/>
          <w:lang w:val="hy-AM"/>
        </w:rPr>
        <w:t>, թեքահարթակներ</w:t>
      </w:r>
      <w:r w:rsidR="007623FE" w:rsidRPr="007C2D32">
        <w:rPr>
          <w:rFonts w:ascii="GHEA Grapalat" w:hAnsi="GHEA Grapalat"/>
          <w:color w:val="000000" w:themeColor="text1"/>
          <w:sz w:val="24"/>
          <w:szCs w:val="24"/>
          <w:lang w:val="hy-AM"/>
        </w:rPr>
        <w:t xml:space="preserve"> և այլն</w:t>
      </w:r>
      <w:r w:rsidR="00524EFD" w:rsidRPr="007C2D32">
        <w:rPr>
          <w:rFonts w:ascii="GHEA Grapalat" w:hAnsi="GHEA Grapalat"/>
          <w:color w:val="000000" w:themeColor="text1"/>
          <w:sz w:val="24"/>
          <w:szCs w:val="24"/>
          <w:lang w:val="hy-AM"/>
        </w:rPr>
        <w:t>:</w:t>
      </w:r>
    </w:p>
    <w:p w14:paraId="2EF40632" w14:textId="77777777" w:rsidR="00524EFD" w:rsidRPr="007C2D32" w:rsidRDefault="00E34DF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524EFD" w:rsidRPr="007C2D32">
        <w:rPr>
          <w:rFonts w:ascii="GHEA Grapalat" w:eastAsia="Times New Roman" w:hAnsi="GHEA Grapalat" w:cs="Times New Roman"/>
          <w:color w:val="000000" w:themeColor="text1"/>
          <w:sz w:val="24"/>
          <w:szCs w:val="24"/>
          <w:lang w:val="hy-AM"/>
        </w:rPr>
        <w:t xml:space="preserve">տների համար </w:t>
      </w:r>
      <w:r w:rsidR="00557C27" w:rsidRPr="007C2D32">
        <w:rPr>
          <w:rFonts w:ascii="GHEA Grapalat" w:eastAsia="Times New Roman" w:hAnsi="GHEA Grapalat" w:cs="Times New Roman"/>
          <w:color w:val="000000" w:themeColor="text1"/>
          <w:sz w:val="24"/>
          <w:szCs w:val="24"/>
          <w:lang w:val="hy-AM"/>
        </w:rPr>
        <w:t xml:space="preserve">տեխնիկական սարքերի և սարքավորումների (այդ թվում </w:t>
      </w:r>
      <w:r w:rsidR="00524EFD" w:rsidRPr="007C2D32">
        <w:rPr>
          <w:rFonts w:ascii="GHEA Grapalat" w:eastAsia="Times New Roman" w:hAnsi="GHEA Grapalat" w:cs="Times New Roman"/>
          <w:color w:val="000000" w:themeColor="text1"/>
          <w:sz w:val="24"/>
          <w:szCs w:val="24"/>
          <w:lang w:val="hy-AM"/>
        </w:rPr>
        <w:t>վերելակների</w:t>
      </w:r>
      <w:r w:rsidR="00557C27" w:rsidRPr="007C2D32">
        <w:rPr>
          <w:rFonts w:ascii="GHEA Grapalat" w:eastAsia="Times New Roman" w:hAnsi="GHEA Grapalat" w:cs="Times New Roman"/>
          <w:color w:val="000000" w:themeColor="text1"/>
          <w:sz w:val="24"/>
          <w:szCs w:val="24"/>
          <w:lang w:val="hy-AM"/>
        </w:rPr>
        <w:t>)</w:t>
      </w:r>
      <w:r w:rsidR="00524EFD" w:rsidRPr="007C2D32">
        <w:rPr>
          <w:rFonts w:ascii="GHEA Grapalat" w:eastAsia="Times New Roman" w:hAnsi="GHEA Grapalat" w:cs="Times New Roman"/>
          <w:color w:val="000000" w:themeColor="text1"/>
          <w:sz w:val="24"/>
          <w:szCs w:val="24"/>
          <w:lang w:val="hy-AM"/>
        </w:rPr>
        <w:t xml:space="preserve"> </w:t>
      </w:r>
      <w:r w:rsidR="00557C27" w:rsidRPr="007C2D32">
        <w:rPr>
          <w:rFonts w:ascii="GHEA Grapalat" w:eastAsia="Times New Roman" w:hAnsi="GHEA Grapalat" w:cs="Times New Roman"/>
          <w:color w:val="000000" w:themeColor="text1"/>
          <w:sz w:val="24"/>
          <w:szCs w:val="24"/>
          <w:lang w:val="hy-AM"/>
        </w:rPr>
        <w:t>նախատեսումն</w:t>
      </w:r>
      <w:r w:rsidR="00524EFD" w:rsidRPr="007C2D32">
        <w:rPr>
          <w:rFonts w:ascii="GHEA Grapalat" w:eastAsia="Times New Roman" w:hAnsi="GHEA Grapalat" w:cs="Times New Roman"/>
          <w:color w:val="000000" w:themeColor="text1"/>
          <w:sz w:val="24"/>
          <w:szCs w:val="24"/>
          <w:lang w:val="hy-AM"/>
        </w:rPr>
        <w:t xml:space="preserve"> իրականացվում է </w:t>
      </w:r>
      <w:r w:rsidR="00557C27" w:rsidRPr="007C2D32">
        <w:rPr>
          <w:rFonts w:ascii="GHEA Grapalat" w:eastAsia="Times New Roman" w:hAnsi="GHEA Grapalat" w:cs="Times New Roman"/>
          <w:color w:val="000000" w:themeColor="text1"/>
          <w:sz w:val="24"/>
          <w:szCs w:val="24"/>
          <w:lang w:val="hy-AM"/>
        </w:rPr>
        <w:t>ըստ ճարտարապետահատակագծային առաջադրանքի՝ հիմք ընդունելով ՀՀ քաղաքաշինության նախարարի 2006 թվականի նոյեմբերի 10-ի N 253-Ն և</w:t>
      </w:r>
      <w:r w:rsidR="00524EFD" w:rsidRPr="007C2D32">
        <w:rPr>
          <w:rFonts w:ascii="GHEA Grapalat" w:eastAsia="Times New Roman" w:hAnsi="GHEA Grapalat" w:cs="Times New Roman"/>
          <w:color w:val="000000" w:themeColor="text1"/>
          <w:sz w:val="24"/>
          <w:szCs w:val="24"/>
          <w:lang w:val="hy-AM"/>
        </w:rPr>
        <w:t xml:space="preserve"> </w:t>
      </w:r>
      <w:r w:rsidR="00160534" w:rsidRPr="007C2D32">
        <w:rPr>
          <w:rFonts w:ascii="GHEA Grapalat" w:eastAsia="Times New Roman" w:hAnsi="GHEA Grapalat" w:cs="Times New Roman"/>
          <w:color w:val="000000" w:themeColor="text1"/>
          <w:sz w:val="24"/>
          <w:szCs w:val="24"/>
          <w:lang w:val="hy-AM"/>
        </w:rPr>
        <w:t>ՀՀ ԿԱ քաղաքաշինության պետական կոմիտեի նախագահի 2018 թվականի ապրիլի 5-ի</w:t>
      </w:r>
      <w:r w:rsidR="00764C58" w:rsidRPr="007C2D32">
        <w:rPr>
          <w:rFonts w:ascii="GHEA Grapalat" w:eastAsia="Times New Roman" w:hAnsi="GHEA Grapalat" w:cs="Times New Roman"/>
          <w:color w:val="000000" w:themeColor="text1"/>
          <w:sz w:val="24"/>
          <w:szCs w:val="24"/>
          <w:lang w:val="hy-AM"/>
        </w:rPr>
        <w:t xml:space="preserve"> </w:t>
      </w:r>
      <w:r w:rsidR="0005531B" w:rsidRPr="00894DDC">
        <w:rPr>
          <w:rFonts w:ascii="GHEA Grapalat" w:eastAsia="Times New Roman" w:hAnsi="GHEA Grapalat" w:cs="Times New Roman"/>
          <w:color w:val="000000" w:themeColor="text1"/>
          <w:sz w:val="24"/>
          <w:szCs w:val="24"/>
          <w:lang w:val="hy-AM"/>
        </w:rPr>
        <w:t xml:space="preserve">                  </w:t>
      </w:r>
      <w:r w:rsidR="00160534" w:rsidRPr="007C2D32">
        <w:rPr>
          <w:rFonts w:ascii="GHEA Grapalat" w:eastAsia="Times New Roman" w:hAnsi="GHEA Grapalat" w:cs="Times New Roman"/>
          <w:color w:val="000000" w:themeColor="text1"/>
          <w:sz w:val="24"/>
          <w:szCs w:val="24"/>
          <w:lang w:val="hy-AM"/>
        </w:rPr>
        <w:t>N 43-Ա հրաման</w:t>
      </w:r>
      <w:r w:rsidR="00557C27" w:rsidRPr="007C2D32">
        <w:rPr>
          <w:rFonts w:ascii="GHEA Grapalat" w:eastAsia="Times New Roman" w:hAnsi="GHEA Grapalat" w:cs="Times New Roman"/>
          <w:color w:val="000000" w:themeColor="text1"/>
          <w:sz w:val="24"/>
          <w:szCs w:val="24"/>
          <w:lang w:val="hy-AM"/>
        </w:rPr>
        <w:t>ներ</w:t>
      </w:r>
      <w:r w:rsidR="00160534" w:rsidRPr="007C2D32">
        <w:rPr>
          <w:rFonts w:ascii="GHEA Grapalat" w:eastAsia="Times New Roman" w:hAnsi="GHEA Grapalat" w:cs="Times New Roman"/>
          <w:color w:val="000000" w:themeColor="text1"/>
          <w:sz w:val="24"/>
          <w:szCs w:val="24"/>
          <w:lang w:val="hy-AM"/>
        </w:rPr>
        <w:t xml:space="preserve">ով </w:t>
      </w:r>
      <w:r w:rsidR="00557C27" w:rsidRPr="007C2D32">
        <w:rPr>
          <w:rFonts w:ascii="GHEA Grapalat" w:eastAsia="Times New Roman" w:hAnsi="GHEA Grapalat" w:cs="Times New Roman"/>
          <w:color w:val="000000" w:themeColor="text1"/>
          <w:sz w:val="24"/>
          <w:szCs w:val="24"/>
          <w:lang w:val="hy-AM"/>
        </w:rPr>
        <w:t>ամրագրված պահանջները</w:t>
      </w:r>
      <w:r w:rsidR="00524EFD" w:rsidRPr="007C2D32">
        <w:rPr>
          <w:rFonts w:ascii="GHEA Grapalat" w:eastAsia="Times New Roman" w:hAnsi="GHEA Grapalat" w:cs="Times New Roman"/>
          <w:color w:val="000000" w:themeColor="text1"/>
          <w:sz w:val="24"/>
          <w:szCs w:val="24"/>
          <w:lang w:val="hy-AM"/>
        </w:rPr>
        <w:t>:</w:t>
      </w:r>
    </w:p>
    <w:p w14:paraId="629E6BA0" w14:textId="77777777" w:rsidR="00524EFD" w:rsidRPr="007C2D32" w:rsidRDefault="00C06FE6"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AE2772" w:rsidRPr="007C2D32">
        <w:rPr>
          <w:rFonts w:ascii="GHEA Grapalat" w:eastAsia="Times New Roman" w:hAnsi="GHEA Grapalat" w:cs="Times New Roman"/>
          <w:color w:val="000000" w:themeColor="text1"/>
          <w:sz w:val="24"/>
          <w:szCs w:val="24"/>
          <w:lang w:val="hy-AM"/>
        </w:rPr>
        <w:t>տ</w:t>
      </w:r>
      <w:r w:rsidR="00524EFD" w:rsidRPr="007C2D32">
        <w:rPr>
          <w:rFonts w:ascii="GHEA Grapalat" w:eastAsia="Times New Roman" w:hAnsi="GHEA Grapalat" w:cs="Times New Roman"/>
          <w:color w:val="000000" w:themeColor="text1"/>
          <w:sz w:val="24"/>
          <w:szCs w:val="24"/>
          <w:lang w:val="hy-AM"/>
        </w:rPr>
        <w:t xml:space="preserve">անը ներկառուցված, կցակառուցված կամ ներկառուցված-կցակառուցված հասարակական տարածքներում չի թույլատրվում տեղադրել առևտրային </w:t>
      </w:r>
      <w:r w:rsidR="00002486" w:rsidRPr="007C2D32">
        <w:rPr>
          <w:rFonts w:ascii="GHEA Grapalat" w:eastAsia="Times New Roman" w:hAnsi="GHEA Grapalat" w:cs="Times New Roman"/>
          <w:color w:val="000000" w:themeColor="text1"/>
          <w:sz w:val="24"/>
          <w:szCs w:val="24"/>
          <w:lang w:val="hy-AM"/>
        </w:rPr>
        <w:t>կազմակերպություն</w:t>
      </w:r>
      <w:r w:rsidR="00524EFD" w:rsidRPr="007C2D32">
        <w:rPr>
          <w:rFonts w:ascii="GHEA Grapalat" w:eastAsia="Times New Roman" w:hAnsi="GHEA Grapalat" w:cs="Times New Roman"/>
          <w:color w:val="000000" w:themeColor="text1"/>
          <w:sz w:val="24"/>
          <w:szCs w:val="24"/>
          <w:lang w:val="hy-AM"/>
        </w:rPr>
        <w:t xml:space="preserve">ներ, արտադրամասեր և պահեստներ, որոնք </w:t>
      </w:r>
      <w:r w:rsidR="00926A40" w:rsidRPr="007C2D32">
        <w:rPr>
          <w:rFonts w:ascii="GHEA Grapalat" w:eastAsia="Times New Roman" w:hAnsi="GHEA Grapalat" w:cs="Times New Roman"/>
          <w:color w:val="000000" w:themeColor="text1"/>
          <w:sz w:val="24"/>
          <w:szCs w:val="24"/>
          <w:lang w:val="hy-AM"/>
        </w:rPr>
        <w:t xml:space="preserve">հանդիսանում են </w:t>
      </w:r>
      <w:r w:rsidR="00524EFD" w:rsidRPr="007C2D32">
        <w:rPr>
          <w:rFonts w:ascii="GHEA Grapalat" w:eastAsia="Times New Roman" w:hAnsi="GHEA Grapalat" w:cs="Times New Roman"/>
          <w:color w:val="000000" w:themeColor="text1"/>
          <w:sz w:val="24"/>
          <w:szCs w:val="24"/>
          <w:lang w:val="hy-AM"/>
        </w:rPr>
        <w:t>աղմուկի, թրթռ</w:t>
      </w:r>
      <w:r w:rsidR="00B920F6" w:rsidRPr="007C2D32">
        <w:rPr>
          <w:rFonts w:ascii="GHEA Grapalat" w:eastAsia="Times New Roman" w:hAnsi="GHEA Grapalat" w:cs="Times New Roman"/>
          <w:color w:val="000000" w:themeColor="text1"/>
          <w:sz w:val="24"/>
          <w:szCs w:val="24"/>
          <w:lang w:val="hy-AM"/>
        </w:rPr>
        <w:t>մ</w:t>
      </w:r>
      <w:r w:rsidR="00031D84" w:rsidRPr="007C2D32">
        <w:rPr>
          <w:rFonts w:ascii="GHEA Grapalat" w:eastAsia="Times New Roman" w:hAnsi="GHEA Grapalat" w:cs="Times New Roman"/>
          <w:color w:val="000000" w:themeColor="text1"/>
          <w:sz w:val="24"/>
          <w:szCs w:val="24"/>
          <w:lang w:val="hy-AM"/>
        </w:rPr>
        <w:t>ան</w:t>
      </w:r>
      <w:r w:rsidR="00524EFD" w:rsidRPr="007C2D32">
        <w:rPr>
          <w:rFonts w:ascii="GHEA Grapalat" w:eastAsia="Times New Roman" w:hAnsi="GHEA Grapalat" w:cs="Times New Roman"/>
          <w:color w:val="000000" w:themeColor="text1"/>
          <w:sz w:val="24"/>
          <w:szCs w:val="24"/>
          <w:lang w:val="hy-AM"/>
        </w:rPr>
        <w:t>, ուլտրաձայնային և էլեկտրամագնիսական դաշտերի</w:t>
      </w:r>
      <w:r w:rsidR="00B07380"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 xml:space="preserve">աղբյուրներ՝ ըստ ՀՀ առողջապահության նախարարի 2002 թվականի մարտի 6-ի </w:t>
      </w:r>
      <w:r w:rsidR="00B920F6" w:rsidRPr="007C2D32">
        <w:rPr>
          <w:rFonts w:ascii="GHEA Grapalat" w:eastAsia="Times New Roman" w:hAnsi="GHEA Grapalat" w:cs="Times New Roman"/>
          <w:color w:val="000000" w:themeColor="text1"/>
          <w:sz w:val="24"/>
          <w:szCs w:val="24"/>
          <w:lang w:val="hy-AM"/>
        </w:rPr>
        <w:t>N 138 և</w:t>
      </w:r>
      <w:r w:rsidR="00160534" w:rsidRPr="007C2D32">
        <w:rPr>
          <w:rFonts w:ascii="GHEA Grapalat" w:eastAsia="Times New Roman" w:hAnsi="GHEA Grapalat" w:cs="Times New Roman"/>
          <w:color w:val="000000" w:themeColor="text1"/>
          <w:sz w:val="24"/>
          <w:szCs w:val="24"/>
          <w:lang w:val="hy-AM"/>
        </w:rPr>
        <w:t xml:space="preserve"> N</w:t>
      </w:r>
      <w:r w:rsidR="00524EFD" w:rsidRPr="007C2D32">
        <w:rPr>
          <w:rFonts w:ascii="GHEA Grapalat" w:eastAsia="Times New Roman" w:hAnsi="GHEA Grapalat" w:cs="Times New Roman"/>
          <w:color w:val="000000" w:themeColor="text1"/>
          <w:sz w:val="24"/>
          <w:szCs w:val="24"/>
          <w:lang w:val="hy-AM"/>
        </w:rPr>
        <w:t xml:space="preserve"> 139 </w:t>
      </w:r>
      <w:r w:rsidR="003D3ED5" w:rsidRPr="007C2D32">
        <w:rPr>
          <w:rFonts w:ascii="GHEA Grapalat" w:eastAsia="Times New Roman" w:hAnsi="GHEA Grapalat" w:cs="Times New Roman"/>
          <w:color w:val="000000" w:themeColor="text1"/>
          <w:sz w:val="24"/>
          <w:szCs w:val="24"/>
          <w:lang w:val="hy-AM"/>
        </w:rPr>
        <w:t>հրաման</w:t>
      </w:r>
      <w:r w:rsidR="00B920F6" w:rsidRPr="007C2D32">
        <w:rPr>
          <w:rFonts w:ascii="GHEA Grapalat" w:eastAsia="Times New Roman" w:hAnsi="GHEA Grapalat" w:cs="Times New Roman"/>
          <w:color w:val="000000" w:themeColor="text1"/>
          <w:sz w:val="24"/>
          <w:szCs w:val="24"/>
          <w:lang w:val="hy-AM"/>
        </w:rPr>
        <w:t>ներ</w:t>
      </w:r>
      <w:r w:rsidR="003D3ED5" w:rsidRPr="007C2D32">
        <w:rPr>
          <w:rFonts w:ascii="GHEA Grapalat" w:eastAsia="Times New Roman" w:hAnsi="GHEA Grapalat" w:cs="Times New Roman"/>
          <w:color w:val="000000" w:themeColor="text1"/>
          <w:sz w:val="24"/>
          <w:szCs w:val="24"/>
          <w:lang w:val="hy-AM"/>
        </w:rPr>
        <w:t>ով հաստատված նորմերի</w:t>
      </w:r>
      <w:r w:rsidR="00031D84" w:rsidRPr="007C2D32">
        <w:rPr>
          <w:rFonts w:ascii="GHEA Grapalat" w:eastAsia="Times New Roman" w:hAnsi="GHEA Grapalat" w:cs="Times New Roman"/>
          <w:color w:val="000000" w:themeColor="text1"/>
          <w:sz w:val="24"/>
          <w:szCs w:val="24"/>
          <w:lang w:val="hy-AM"/>
        </w:rPr>
        <w:t>՝ որպես</w:t>
      </w:r>
      <w:r w:rsidR="00B07380" w:rsidRPr="007C2D32">
        <w:rPr>
          <w:rFonts w:ascii="GHEA Grapalat" w:eastAsia="Times New Roman" w:hAnsi="GHEA Grapalat" w:cs="Times New Roman"/>
          <w:color w:val="000000" w:themeColor="text1"/>
          <w:sz w:val="24"/>
          <w:szCs w:val="24"/>
          <w:lang w:val="hy-AM"/>
        </w:rPr>
        <w:t xml:space="preserve"> շրջակա միջավայրի վրա </w:t>
      </w:r>
      <w:r w:rsidR="00031D84" w:rsidRPr="007C2D32">
        <w:rPr>
          <w:rFonts w:ascii="GHEA Grapalat" w:eastAsia="Times New Roman" w:hAnsi="GHEA Grapalat" w:cs="Times New Roman"/>
          <w:color w:val="000000" w:themeColor="text1"/>
          <w:sz w:val="24"/>
          <w:szCs w:val="24"/>
          <w:lang w:val="hy-AM"/>
        </w:rPr>
        <w:t>բացասական ազդեցություն ունեցող աղբյուր</w:t>
      </w:r>
      <w:r w:rsidR="00524EFD" w:rsidRPr="007C2D32">
        <w:rPr>
          <w:rFonts w:ascii="GHEA Grapalat" w:eastAsia="Times New Roman" w:hAnsi="GHEA Grapalat" w:cs="Times New Roman"/>
          <w:color w:val="000000" w:themeColor="text1"/>
          <w:sz w:val="24"/>
          <w:szCs w:val="24"/>
          <w:lang w:val="hy-AM"/>
        </w:rPr>
        <w:t xml:space="preserve">։ </w:t>
      </w:r>
    </w:p>
    <w:p w14:paraId="7293D38E" w14:textId="77777777" w:rsidR="00621183" w:rsidRPr="00E85905" w:rsidRDefault="009B2FA3"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AE2772" w:rsidRPr="007C2D32">
        <w:rPr>
          <w:rFonts w:ascii="GHEA Grapalat" w:eastAsia="Times New Roman" w:hAnsi="GHEA Grapalat" w:cs="Times New Roman"/>
          <w:color w:val="000000" w:themeColor="text1"/>
          <w:sz w:val="24"/>
          <w:szCs w:val="24"/>
          <w:lang w:val="hy-AM"/>
        </w:rPr>
        <w:t xml:space="preserve"> տ</w:t>
      </w:r>
      <w:r w:rsidR="00621183" w:rsidRPr="007C2D32">
        <w:rPr>
          <w:rFonts w:ascii="GHEA Grapalat" w:eastAsia="Times New Roman" w:hAnsi="GHEA Grapalat" w:cs="Times New Roman"/>
          <w:color w:val="000000" w:themeColor="text1"/>
          <w:sz w:val="24"/>
          <w:szCs w:val="24"/>
          <w:lang w:val="hy-AM"/>
        </w:rPr>
        <w:t xml:space="preserve">անը ներկառուցված, կցակառուցված կամ ներկառուցված-կցակառուցված հասարակական տարածքներում չի թույլատրվում </w:t>
      </w:r>
      <w:r w:rsidR="00621183" w:rsidRPr="007C2D32">
        <w:rPr>
          <w:rFonts w:ascii="GHEA Grapalat" w:eastAsia="Times New Roman" w:hAnsi="GHEA Grapalat" w:cs="Times New Roman"/>
          <w:color w:val="000000" w:themeColor="text1"/>
          <w:sz w:val="24"/>
          <w:szCs w:val="24"/>
          <w:lang w:val="hy-AM"/>
        </w:rPr>
        <w:lastRenderedPageBreak/>
        <w:t xml:space="preserve">պայթյունահրդեհավտանգ նյութերի, ինչպես նաև դյուրավառ հեղուկներ օգտագործող </w:t>
      </w:r>
      <w:r w:rsidR="00002486" w:rsidRPr="007C2D32">
        <w:rPr>
          <w:rFonts w:ascii="GHEA Grapalat" w:eastAsia="Times New Roman" w:hAnsi="GHEA Grapalat" w:cs="Times New Roman"/>
          <w:color w:val="000000" w:themeColor="text1"/>
          <w:sz w:val="24"/>
          <w:szCs w:val="24"/>
          <w:lang w:val="hy-AM"/>
        </w:rPr>
        <w:t>հասարակական նշանակության օբյեկտների</w:t>
      </w:r>
      <w:r w:rsidR="00621183" w:rsidRPr="007C2D32">
        <w:rPr>
          <w:rFonts w:ascii="GHEA Grapalat" w:eastAsia="Times New Roman" w:hAnsi="GHEA Grapalat" w:cs="Times New Roman"/>
          <w:color w:val="000000" w:themeColor="text1"/>
          <w:sz w:val="24"/>
          <w:szCs w:val="24"/>
          <w:lang w:val="hy-AM"/>
        </w:rPr>
        <w:t xml:space="preserve"> (բացառությամբ վարսահարդար</w:t>
      </w:r>
      <w:r w:rsidR="00002486" w:rsidRPr="007C2D32">
        <w:rPr>
          <w:rFonts w:ascii="GHEA Grapalat" w:eastAsia="Times New Roman" w:hAnsi="GHEA Grapalat" w:cs="Times New Roman"/>
          <w:color w:val="000000" w:themeColor="text1"/>
          <w:sz w:val="24"/>
          <w:szCs w:val="24"/>
          <w:lang w:val="hy-AM"/>
        </w:rPr>
        <w:t>ման</w:t>
      </w:r>
      <w:r w:rsidR="00621183" w:rsidRPr="007C2D32">
        <w:rPr>
          <w:rFonts w:ascii="GHEA Grapalat" w:eastAsia="Times New Roman" w:hAnsi="GHEA Grapalat" w:cs="Times New Roman"/>
          <w:color w:val="000000" w:themeColor="text1"/>
          <w:sz w:val="24"/>
          <w:szCs w:val="24"/>
          <w:lang w:val="hy-AM"/>
        </w:rPr>
        <w:t xml:space="preserve">, ժամացույցների և կոշիկի վերանորոգման </w:t>
      </w:r>
      <w:r w:rsidR="00002486" w:rsidRPr="007C2D32">
        <w:rPr>
          <w:rFonts w:ascii="GHEA Grapalat" w:eastAsia="Times New Roman" w:hAnsi="GHEA Grapalat" w:cs="Times New Roman"/>
          <w:color w:val="000000" w:themeColor="text1"/>
          <w:sz w:val="24"/>
          <w:szCs w:val="24"/>
          <w:lang w:val="hy-AM"/>
        </w:rPr>
        <w:t>առևտրային կազմակերպությունների</w:t>
      </w:r>
      <w:r w:rsidR="00621183" w:rsidRPr="007C2D32">
        <w:rPr>
          <w:rFonts w:ascii="GHEA Grapalat" w:eastAsia="Times New Roman" w:hAnsi="GHEA Grapalat" w:cs="Times New Roman"/>
          <w:color w:val="000000" w:themeColor="text1"/>
          <w:sz w:val="24"/>
          <w:szCs w:val="24"/>
          <w:lang w:val="hy-AM"/>
        </w:rPr>
        <w:t>) տեղա</w:t>
      </w:r>
      <w:r w:rsidRPr="007C2D32">
        <w:rPr>
          <w:rFonts w:ascii="GHEA Grapalat" w:eastAsia="Times New Roman" w:hAnsi="GHEA Grapalat" w:cs="Times New Roman"/>
          <w:color w:val="000000" w:themeColor="text1"/>
          <w:sz w:val="24"/>
          <w:szCs w:val="24"/>
          <w:lang w:val="hy-AM"/>
        </w:rPr>
        <w:t>կայու</w:t>
      </w:r>
      <w:r w:rsidR="00621183" w:rsidRPr="007C2D32">
        <w:rPr>
          <w:rFonts w:ascii="GHEA Grapalat" w:eastAsia="Times New Roman" w:hAnsi="GHEA Grapalat" w:cs="Times New Roman"/>
          <w:color w:val="000000" w:themeColor="text1"/>
          <w:sz w:val="24"/>
          <w:szCs w:val="24"/>
          <w:lang w:val="hy-AM"/>
        </w:rPr>
        <w:t>մը:</w:t>
      </w:r>
    </w:p>
    <w:p w14:paraId="2C27E726" w14:textId="77777777" w:rsidR="00E85905" w:rsidRPr="00E85905" w:rsidRDefault="00E85905" w:rsidP="00E85905">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E85905">
        <w:rPr>
          <w:rFonts w:ascii="GHEA Grapalat" w:eastAsia="Times New Roman" w:hAnsi="GHEA Grapalat" w:cs="Times New Roman"/>
          <w:color w:val="000000" w:themeColor="text1"/>
          <w:sz w:val="24"/>
          <w:szCs w:val="24"/>
          <w:lang w:val="hy-AM"/>
        </w:rPr>
        <w:t>Անհատական բնակելի տանը՝ հաստատված նախագծային լուծումներին (քաղաքաշինական և սանիտարահիգիենիկ նորմերին) և նպատակային նշանակությանը համապատասխան կարող է կազմակերպվել ընտանեկան մանկապարտեզ, սակավակազմ (այդ թվում առողջարարական) նախադպրոցական հաստատություն, &lt;զբոսանքային խում</w:t>
      </w:r>
      <w:r w:rsidRPr="00676088">
        <w:rPr>
          <w:rFonts w:ascii="GHEA Grapalat" w:eastAsia="Times New Roman" w:hAnsi="GHEA Grapalat" w:cs="Times New Roman"/>
          <w:color w:val="000000" w:themeColor="text1"/>
          <w:sz w:val="24"/>
          <w:szCs w:val="24"/>
          <w:lang w:val="hy-AM"/>
        </w:rPr>
        <w:t>բ</w:t>
      </w:r>
      <w:r w:rsidRPr="00E85905">
        <w:rPr>
          <w:rFonts w:ascii="GHEA Grapalat" w:eastAsia="Times New Roman" w:hAnsi="GHEA Grapalat" w:cs="Times New Roman"/>
          <w:color w:val="000000" w:themeColor="text1"/>
          <w:sz w:val="24"/>
          <w:szCs w:val="24"/>
          <w:lang w:val="hy-AM"/>
        </w:rPr>
        <w:t>&gt;՝ համաձայն ՀՀ քաղաքաշինության կոմիտեի նախագահի 2022 թվականի հոկտեմբերի 3-ի N25-Ն հրամանով հաստատված ՀՀՇՆ 31-03.04-2022 շինարարական նորմերի:</w:t>
      </w:r>
    </w:p>
    <w:p w14:paraId="11DB5A53" w14:textId="77777777" w:rsidR="00524EFD" w:rsidRPr="007C2D32" w:rsidRDefault="0058424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524EFD" w:rsidRPr="007C2D32">
        <w:rPr>
          <w:rFonts w:ascii="GHEA Grapalat" w:eastAsia="Times New Roman" w:hAnsi="GHEA Grapalat" w:cs="Times New Roman"/>
          <w:color w:val="000000" w:themeColor="text1"/>
          <w:sz w:val="24"/>
          <w:szCs w:val="24"/>
          <w:lang w:val="hy-AM"/>
        </w:rPr>
        <w:t xml:space="preserve">առանձին </w:t>
      </w:r>
      <w:r w:rsidR="00730FD4" w:rsidRPr="007C2D32">
        <w:rPr>
          <w:rFonts w:ascii="GHEA Grapalat" w:eastAsia="Times New Roman" w:hAnsi="GHEA Grapalat" w:cs="Times New Roman"/>
          <w:color w:val="000000" w:themeColor="text1"/>
          <w:sz w:val="24"/>
          <w:szCs w:val="24"/>
          <w:lang w:val="hy-AM"/>
        </w:rPr>
        <w:t>սենք</w:t>
      </w:r>
      <w:r w:rsidR="00524EFD" w:rsidRPr="007C2D32">
        <w:rPr>
          <w:rFonts w:ascii="GHEA Grapalat" w:eastAsia="Times New Roman" w:hAnsi="GHEA Grapalat" w:cs="Times New Roman"/>
          <w:color w:val="000000" w:themeColor="text1"/>
          <w:sz w:val="24"/>
          <w:szCs w:val="24"/>
          <w:lang w:val="hy-AM"/>
        </w:rPr>
        <w:t xml:space="preserve">երի կամ </w:t>
      </w:r>
      <w:r w:rsidR="00730FD4" w:rsidRPr="007C2D32">
        <w:rPr>
          <w:rFonts w:ascii="GHEA Grapalat" w:eastAsia="Times New Roman" w:hAnsi="GHEA Grapalat" w:cs="Times New Roman"/>
          <w:color w:val="000000" w:themeColor="text1"/>
          <w:sz w:val="24"/>
          <w:szCs w:val="24"/>
          <w:lang w:val="hy-AM"/>
        </w:rPr>
        <w:t>դրանց</w:t>
      </w:r>
      <w:r w:rsidR="00524EFD" w:rsidRPr="007C2D32">
        <w:rPr>
          <w:rFonts w:ascii="GHEA Grapalat" w:eastAsia="Times New Roman" w:hAnsi="GHEA Grapalat" w:cs="Times New Roman"/>
          <w:color w:val="000000" w:themeColor="text1"/>
          <w:sz w:val="24"/>
          <w:szCs w:val="24"/>
          <w:lang w:val="hy-AM"/>
        </w:rPr>
        <w:t xml:space="preserve"> խմբերի գործառնական նշանակությունը </w:t>
      </w:r>
      <w:r w:rsidR="00E85905" w:rsidRPr="00E85905">
        <w:rPr>
          <w:rFonts w:ascii="GHEA Grapalat" w:eastAsia="Times New Roman" w:hAnsi="GHEA Grapalat" w:cs="Times New Roman"/>
          <w:color w:val="000000" w:themeColor="text1"/>
          <w:sz w:val="24"/>
          <w:szCs w:val="24"/>
          <w:lang w:val="hy-AM"/>
        </w:rPr>
        <w:t>փո</w:t>
      </w:r>
      <w:r w:rsidR="00524EFD" w:rsidRPr="007C2D32">
        <w:rPr>
          <w:rFonts w:ascii="GHEA Grapalat" w:eastAsia="Times New Roman" w:hAnsi="GHEA Grapalat" w:cs="Times New Roman"/>
          <w:color w:val="000000" w:themeColor="text1"/>
          <w:sz w:val="24"/>
          <w:szCs w:val="24"/>
          <w:lang w:val="hy-AM"/>
        </w:rPr>
        <w:t>փոխելիս</w:t>
      </w:r>
      <w:r w:rsidR="00730FD4" w:rsidRPr="007C2D32">
        <w:rPr>
          <w:rFonts w:ascii="GHEA Grapalat" w:eastAsia="Times New Roman" w:hAnsi="GHEA Grapalat" w:cs="Times New Roman"/>
          <w:color w:val="000000" w:themeColor="text1"/>
          <w:sz w:val="24"/>
          <w:szCs w:val="24"/>
          <w:lang w:val="hy-AM"/>
        </w:rPr>
        <w:t xml:space="preserve"> (օրինակ՝ բնակելիից ոչ բնակելի և այլն)</w:t>
      </w:r>
      <w:r w:rsidR="00524EFD" w:rsidRPr="007C2D32">
        <w:rPr>
          <w:rFonts w:ascii="GHEA Grapalat" w:eastAsia="Times New Roman" w:hAnsi="GHEA Grapalat" w:cs="Times New Roman"/>
          <w:color w:val="000000" w:themeColor="text1"/>
          <w:sz w:val="24"/>
          <w:szCs w:val="24"/>
          <w:lang w:val="hy-AM"/>
        </w:rPr>
        <w:t xml:space="preserve">, </w:t>
      </w:r>
      <w:r w:rsidR="00730FD4" w:rsidRPr="007C2D32">
        <w:rPr>
          <w:rFonts w:ascii="GHEA Grapalat" w:eastAsia="Times New Roman" w:hAnsi="GHEA Grapalat" w:cs="Times New Roman"/>
          <w:color w:val="000000" w:themeColor="text1"/>
          <w:sz w:val="24"/>
          <w:szCs w:val="24"/>
          <w:lang w:val="hy-AM"/>
        </w:rPr>
        <w:t>վերջիններիս</w:t>
      </w:r>
      <w:r w:rsidR="00524EFD" w:rsidRPr="007C2D32">
        <w:rPr>
          <w:rFonts w:ascii="GHEA Grapalat" w:eastAsia="Times New Roman" w:hAnsi="GHEA Grapalat" w:cs="Times New Roman"/>
          <w:color w:val="000000" w:themeColor="text1"/>
          <w:sz w:val="24"/>
          <w:szCs w:val="24"/>
          <w:lang w:val="hy-AM"/>
        </w:rPr>
        <w:t xml:space="preserve"> նկատմամբ կիրառվում են նոր գործառնական նշանակությանը համապատասխանող, </w:t>
      </w:r>
      <w:r w:rsidR="00FA05DE" w:rsidRPr="007C2D32">
        <w:rPr>
          <w:rFonts w:ascii="GHEA Grapalat" w:eastAsia="Times New Roman" w:hAnsi="GHEA Grapalat" w:cs="Times New Roman"/>
          <w:color w:val="000000" w:themeColor="text1"/>
          <w:sz w:val="24"/>
          <w:szCs w:val="24"/>
          <w:lang w:val="hy-AM"/>
        </w:rPr>
        <w:t>սակայն</w:t>
      </w:r>
      <w:r w:rsidR="00524EFD" w:rsidRPr="007C2D32">
        <w:rPr>
          <w:rFonts w:ascii="GHEA Grapalat" w:eastAsia="Times New Roman" w:hAnsi="GHEA Grapalat" w:cs="Times New Roman"/>
          <w:color w:val="000000" w:themeColor="text1"/>
          <w:sz w:val="24"/>
          <w:szCs w:val="24"/>
          <w:lang w:val="hy-AM"/>
        </w:rPr>
        <w:t xml:space="preserve"> </w:t>
      </w:r>
      <w:r w:rsidR="00730FD4" w:rsidRPr="007C2D32">
        <w:rPr>
          <w:rFonts w:ascii="GHEA Grapalat" w:eastAsia="Times New Roman" w:hAnsi="GHEA Grapalat" w:cs="Times New Roman"/>
          <w:color w:val="000000" w:themeColor="text1"/>
          <w:sz w:val="24"/>
          <w:szCs w:val="24"/>
          <w:lang w:val="hy-AM"/>
        </w:rPr>
        <w:t>սույն</w:t>
      </w:r>
      <w:r w:rsidR="00524EFD" w:rsidRPr="007C2D32">
        <w:rPr>
          <w:rFonts w:ascii="GHEA Grapalat" w:eastAsia="Times New Roman" w:hAnsi="GHEA Grapalat" w:cs="Times New Roman"/>
          <w:color w:val="000000" w:themeColor="text1"/>
          <w:sz w:val="24"/>
          <w:szCs w:val="24"/>
          <w:lang w:val="hy-AM"/>
        </w:rPr>
        <w:t xml:space="preserve"> կանոններում բնակելի սենքերի նկատմամբ </w:t>
      </w:r>
      <w:r w:rsidR="00FA05DE" w:rsidRPr="007C2D32">
        <w:rPr>
          <w:rFonts w:ascii="GHEA Grapalat" w:eastAsia="Times New Roman" w:hAnsi="GHEA Grapalat" w:cs="Times New Roman"/>
          <w:color w:val="000000" w:themeColor="text1"/>
          <w:sz w:val="24"/>
          <w:szCs w:val="24"/>
          <w:lang w:val="hy-AM"/>
        </w:rPr>
        <w:t xml:space="preserve">սահմանված </w:t>
      </w:r>
      <w:r w:rsidR="00524EFD" w:rsidRPr="007C2D32">
        <w:rPr>
          <w:rFonts w:ascii="GHEA Grapalat" w:eastAsia="Times New Roman" w:hAnsi="GHEA Grapalat" w:cs="Times New Roman"/>
          <w:color w:val="000000" w:themeColor="text1"/>
          <w:sz w:val="24"/>
          <w:szCs w:val="24"/>
          <w:lang w:val="hy-AM"/>
        </w:rPr>
        <w:t>պահանջներին չհակասող կարգավորող փաստաթղթերի պահանջները:</w:t>
      </w:r>
    </w:p>
    <w:p w14:paraId="2724DA80" w14:textId="77777777" w:rsidR="00524EFD" w:rsidRPr="007C2D32" w:rsidRDefault="0058424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տան </w:t>
      </w:r>
      <w:r w:rsidR="00973E26" w:rsidRPr="007C2D32">
        <w:rPr>
          <w:rFonts w:ascii="GHEA Grapalat" w:eastAsia="Times New Roman" w:hAnsi="GHEA Grapalat" w:cs="Times New Roman"/>
          <w:color w:val="000000" w:themeColor="text1"/>
          <w:sz w:val="24"/>
          <w:szCs w:val="24"/>
          <w:lang w:val="hy-AM"/>
        </w:rPr>
        <w:t>հողամասի սահմանագիծ</w:t>
      </w:r>
      <w:r w:rsidR="00524EFD" w:rsidRPr="007C2D32">
        <w:rPr>
          <w:rFonts w:ascii="GHEA Grapalat" w:eastAsia="Times New Roman" w:hAnsi="GHEA Grapalat" w:cs="Times New Roman"/>
          <w:color w:val="000000" w:themeColor="text1"/>
          <w:sz w:val="24"/>
          <w:szCs w:val="24"/>
          <w:lang w:val="hy-AM"/>
        </w:rPr>
        <w:t xml:space="preserve">ը պետք է </w:t>
      </w:r>
      <w:r w:rsidR="00973E26" w:rsidRPr="007C2D32">
        <w:rPr>
          <w:rFonts w:ascii="GHEA Grapalat" w:eastAsia="Times New Roman" w:hAnsi="GHEA Grapalat" w:cs="Times New Roman"/>
          <w:color w:val="000000" w:themeColor="text1"/>
          <w:sz w:val="24"/>
          <w:szCs w:val="24"/>
          <w:lang w:val="hy-AM"/>
        </w:rPr>
        <w:t>նախատեսել</w:t>
      </w:r>
      <w:r w:rsidR="00524EFD" w:rsidRPr="007C2D32">
        <w:rPr>
          <w:rFonts w:ascii="GHEA Grapalat" w:eastAsia="Times New Roman" w:hAnsi="GHEA Grapalat" w:cs="Times New Roman"/>
          <w:color w:val="000000" w:themeColor="text1"/>
          <w:sz w:val="24"/>
          <w:szCs w:val="24"/>
          <w:lang w:val="hy-AM"/>
        </w:rPr>
        <w:t xml:space="preserve"> մայրուղային ճանապարհի եզրից</w:t>
      </w:r>
      <w:r w:rsidR="00F06AF8" w:rsidRPr="007C2D32">
        <w:rPr>
          <w:rFonts w:ascii="GHEA Grapalat" w:eastAsia="Times New Roman" w:hAnsi="GHEA Grapalat" w:cs="Times New Roman"/>
          <w:color w:val="000000" w:themeColor="text1"/>
          <w:sz w:val="24"/>
          <w:szCs w:val="24"/>
          <w:lang w:val="hy-AM"/>
        </w:rPr>
        <w:t xml:space="preserve">/կարմիր գծից </w:t>
      </w:r>
      <w:r w:rsidR="00524EFD" w:rsidRPr="007C2D32">
        <w:rPr>
          <w:rFonts w:ascii="GHEA Grapalat" w:eastAsia="Times New Roman" w:hAnsi="GHEA Grapalat" w:cs="Times New Roman"/>
          <w:color w:val="000000" w:themeColor="text1"/>
          <w:sz w:val="24"/>
          <w:szCs w:val="24"/>
          <w:lang w:val="hy-AM"/>
        </w:rPr>
        <w:t xml:space="preserve">նվազագույնը 5 մետր հեռավորության վրա, իսկ փակուղային բակերից կամ </w:t>
      </w:r>
      <w:r w:rsidR="00FA05DE" w:rsidRPr="007C2D32">
        <w:rPr>
          <w:rFonts w:ascii="GHEA Grapalat" w:eastAsia="Times New Roman" w:hAnsi="GHEA Grapalat" w:cs="Times New Roman"/>
          <w:color w:val="000000" w:themeColor="text1"/>
          <w:sz w:val="24"/>
          <w:szCs w:val="24"/>
          <w:lang w:val="hy-AM"/>
        </w:rPr>
        <w:t xml:space="preserve">ցածր ինտենսիվության </w:t>
      </w:r>
      <w:r w:rsidR="00524EFD" w:rsidRPr="007C2D32">
        <w:rPr>
          <w:rFonts w:ascii="GHEA Grapalat" w:eastAsia="Times New Roman" w:hAnsi="GHEA Grapalat" w:cs="Times New Roman"/>
          <w:color w:val="000000" w:themeColor="text1"/>
          <w:sz w:val="24"/>
          <w:szCs w:val="24"/>
          <w:lang w:val="hy-AM"/>
        </w:rPr>
        <w:t>երթևեկ</w:t>
      </w:r>
      <w:r w:rsidR="00FA05DE" w:rsidRPr="007C2D32">
        <w:rPr>
          <w:rFonts w:ascii="GHEA Grapalat" w:eastAsia="Times New Roman" w:hAnsi="GHEA Grapalat" w:cs="Times New Roman"/>
          <w:color w:val="000000" w:themeColor="text1"/>
          <w:sz w:val="24"/>
          <w:szCs w:val="24"/>
          <w:lang w:val="hy-AM"/>
        </w:rPr>
        <w:t>ությամբ</w:t>
      </w:r>
      <w:r w:rsidR="00524EFD" w:rsidRPr="007C2D32">
        <w:rPr>
          <w:rFonts w:ascii="GHEA Grapalat" w:eastAsia="Times New Roman" w:hAnsi="GHEA Grapalat" w:cs="Times New Roman"/>
          <w:color w:val="000000" w:themeColor="text1"/>
          <w:sz w:val="24"/>
          <w:szCs w:val="24"/>
          <w:lang w:val="hy-AM"/>
        </w:rPr>
        <w:t xml:space="preserve"> փողոցների</w:t>
      </w:r>
      <w:r w:rsidR="00F06AF8" w:rsidRPr="007C2D32">
        <w:rPr>
          <w:rFonts w:ascii="GHEA Grapalat" w:eastAsia="Times New Roman" w:hAnsi="GHEA Grapalat" w:cs="Times New Roman"/>
          <w:color w:val="000000" w:themeColor="text1"/>
          <w:sz w:val="24"/>
          <w:szCs w:val="24"/>
          <w:lang w:val="hy-AM"/>
        </w:rPr>
        <w:t xml:space="preserve"> եզրից/կարմիր գծի</w:t>
      </w:r>
      <w:r w:rsidR="00524EFD" w:rsidRPr="007C2D32">
        <w:rPr>
          <w:rFonts w:ascii="GHEA Grapalat" w:eastAsia="Times New Roman" w:hAnsi="GHEA Grapalat" w:cs="Times New Roman"/>
          <w:color w:val="000000" w:themeColor="text1"/>
          <w:sz w:val="24"/>
          <w:szCs w:val="24"/>
          <w:lang w:val="hy-AM"/>
        </w:rPr>
        <w:t>ց՝ 3 մետր հեռավորության վրա:</w:t>
      </w:r>
    </w:p>
    <w:p w14:paraId="4BDF2AC1" w14:textId="77777777" w:rsidR="00524EFD" w:rsidRPr="007C2D32" w:rsidRDefault="0058424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բնակելի </w:t>
      </w:r>
      <w:r w:rsidR="00685FA7" w:rsidRPr="007C2D32">
        <w:rPr>
          <w:rFonts w:ascii="GHEA Grapalat" w:eastAsia="Times New Roman" w:hAnsi="GHEA Grapalat" w:cs="Times New Roman"/>
          <w:color w:val="000000" w:themeColor="text1"/>
          <w:sz w:val="24"/>
          <w:szCs w:val="24"/>
          <w:lang w:val="hy-AM"/>
        </w:rPr>
        <w:t xml:space="preserve"> տունը պետք է տեղակայված լինի </w:t>
      </w:r>
      <w:r w:rsidR="008D2A4F" w:rsidRPr="007C2D32">
        <w:rPr>
          <w:rFonts w:ascii="GHEA Grapalat" w:eastAsia="Times New Roman" w:hAnsi="GHEA Grapalat" w:cs="Times New Roman"/>
          <w:color w:val="000000" w:themeColor="text1"/>
          <w:sz w:val="24"/>
          <w:szCs w:val="24"/>
          <w:lang w:val="hy-AM"/>
        </w:rPr>
        <w:t>հողամասի սահմանագծ</w:t>
      </w:r>
      <w:r w:rsidR="00685FA7" w:rsidRPr="007C2D32">
        <w:rPr>
          <w:rFonts w:ascii="GHEA Grapalat" w:eastAsia="Times New Roman" w:hAnsi="GHEA Grapalat" w:cs="Times New Roman"/>
          <w:color w:val="000000" w:themeColor="text1"/>
          <w:sz w:val="24"/>
          <w:szCs w:val="24"/>
          <w:lang w:val="hy-AM"/>
        </w:rPr>
        <w:t xml:space="preserve">ից առնվազն </w:t>
      </w:r>
      <w:r w:rsidR="00184B9F" w:rsidRPr="007C2D32">
        <w:rPr>
          <w:rFonts w:ascii="GHEA Grapalat" w:eastAsia="Times New Roman" w:hAnsi="GHEA Grapalat" w:cs="Times New Roman"/>
          <w:color w:val="000000" w:themeColor="text1"/>
          <w:sz w:val="24"/>
          <w:szCs w:val="24"/>
          <w:lang w:val="hy-AM"/>
        </w:rPr>
        <w:t xml:space="preserve">(հողամասի սահմանագծից մինչև </w:t>
      </w:r>
      <w:r w:rsidR="00421C30" w:rsidRPr="007C2D32">
        <w:rPr>
          <w:rFonts w:ascii="GHEA Grapalat" w:eastAsia="Times New Roman" w:hAnsi="GHEA Grapalat" w:cs="Times New Roman"/>
          <w:bCs/>
          <w:sz w:val="24"/>
          <w:szCs w:val="24"/>
          <w:lang w:val="hy-AM"/>
        </w:rPr>
        <w:t>անհատական</w:t>
      </w:r>
      <w:r w:rsidR="00421C30" w:rsidRPr="007C2D32">
        <w:rPr>
          <w:rFonts w:ascii="GHEA Grapalat" w:eastAsia="Times New Roman" w:hAnsi="GHEA Grapalat" w:cs="Times New Roman"/>
          <w:color w:val="000000" w:themeColor="text1"/>
          <w:sz w:val="24"/>
          <w:szCs w:val="24"/>
          <w:lang w:val="hy-AM"/>
        </w:rPr>
        <w:t xml:space="preserve"> բնակելի տան </w:t>
      </w:r>
      <w:r w:rsidR="00184B9F" w:rsidRPr="007C2D32">
        <w:rPr>
          <w:rFonts w:ascii="GHEA Grapalat" w:eastAsia="Times New Roman" w:hAnsi="GHEA Grapalat" w:cs="Times New Roman"/>
          <w:color w:val="000000" w:themeColor="text1"/>
          <w:sz w:val="24"/>
          <w:szCs w:val="24"/>
          <w:lang w:val="hy-AM"/>
        </w:rPr>
        <w:t xml:space="preserve"> պատը) 3.0</w:t>
      </w:r>
      <w:r w:rsidR="005E2768" w:rsidRPr="007C2D32">
        <w:rPr>
          <w:rFonts w:ascii="GHEA Grapalat" w:eastAsia="Times New Roman" w:hAnsi="GHEA Grapalat" w:cs="Times New Roman"/>
          <w:color w:val="000000" w:themeColor="text1"/>
          <w:sz w:val="24"/>
          <w:szCs w:val="24"/>
          <w:lang w:val="hy-AM"/>
        </w:rPr>
        <w:t xml:space="preserve"> </w:t>
      </w:r>
      <w:r w:rsidR="00685FA7" w:rsidRPr="007C2D32">
        <w:rPr>
          <w:rFonts w:ascii="GHEA Grapalat" w:eastAsia="Times New Roman" w:hAnsi="GHEA Grapalat" w:cs="Times New Roman"/>
          <w:color w:val="000000" w:themeColor="text1"/>
          <w:sz w:val="24"/>
          <w:szCs w:val="24"/>
          <w:lang w:val="hy-AM"/>
        </w:rPr>
        <w:t>մետր հեռավորության վրա</w:t>
      </w:r>
      <w:r w:rsidR="00184B9F" w:rsidRPr="007C2D32">
        <w:rPr>
          <w:rFonts w:ascii="GHEA Grapalat" w:eastAsia="Times New Roman" w:hAnsi="GHEA Grapalat" w:cs="Times New Roman"/>
          <w:color w:val="000000" w:themeColor="text1"/>
          <w:sz w:val="24"/>
          <w:szCs w:val="24"/>
          <w:lang w:val="hy-AM"/>
        </w:rPr>
        <w:t>` համաձայն ՀՀ քաղաքաշինության նախարարի 2014 թվականի հոկտեմբերի 14-ի N 263-Ն հրամանով հաստատված ՀՀՇՆ 30-01-2014 և ՀՀ քաղաքաշինության նախարարի 2014 թվականի մարտի 17-ի  N78-Ն հրամանով հաստատված ՀՀՇՆ 21-01-2014 շինարարական նորմերի պահանջների</w:t>
      </w:r>
      <w:r w:rsidR="00D64DDD"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Տնտեսական շինությունները</w:t>
      </w:r>
      <w:r w:rsidR="00184B9F" w:rsidRPr="007C2D32">
        <w:rPr>
          <w:rFonts w:ascii="GHEA Grapalat" w:eastAsia="Times New Roman" w:hAnsi="GHEA Grapalat" w:cs="Times New Roman"/>
          <w:color w:val="000000" w:themeColor="text1"/>
          <w:sz w:val="24"/>
          <w:szCs w:val="24"/>
          <w:lang w:val="hy-AM"/>
        </w:rPr>
        <w:t xml:space="preserve"> (ցախատուն, ավտոտնակ, բաղնիք, պահեստ և այլն)</w:t>
      </w:r>
      <w:r w:rsidR="00184B9F" w:rsidRPr="007C2D32">
        <w:rPr>
          <w:rFonts w:ascii="Arial" w:hAnsi="Arial" w:cs="Arial"/>
          <w:color w:val="000000"/>
          <w:sz w:val="21"/>
          <w:szCs w:val="21"/>
          <w:shd w:val="clear" w:color="auto" w:fill="FFFFFF"/>
          <w:lang w:val="hy-AM"/>
        </w:rPr>
        <w:t> </w:t>
      </w:r>
      <w:r w:rsidR="00524EFD" w:rsidRPr="007C2D32">
        <w:rPr>
          <w:rFonts w:ascii="GHEA Grapalat" w:eastAsia="Times New Roman" w:hAnsi="GHEA Grapalat" w:cs="Times New Roman"/>
          <w:color w:val="000000" w:themeColor="text1"/>
          <w:sz w:val="24"/>
          <w:szCs w:val="24"/>
          <w:lang w:val="hy-AM"/>
        </w:rPr>
        <w:t xml:space="preserve"> ցանկալի է տեղադրել հողամասի խորքում, </w:t>
      </w:r>
      <w:r w:rsidR="008D2A4F" w:rsidRPr="007C2D32">
        <w:rPr>
          <w:rFonts w:ascii="GHEA Grapalat" w:eastAsia="Times New Roman" w:hAnsi="GHEA Grapalat" w:cs="Times New Roman"/>
          <w:color w:val="000000" w:themeColor="text1"/>
          <w:sz w:val="24"/>
          <w:szCs w:val="24"/>
          <w:lang w:val="hy-AM"/>
        </w:rPr>
        <w:t>կարմիր գծի</w:t>
      </w:r>
      <w:r w:rsidR="00184B9F" w:rsidRPr="007C2D32">
        <w:rPr>
          <w:rFonts w:ascii="GHEA Grapalat" w:eastAsia="Times New Roman" w:hAnsi="GHEA Grapalat" w:cs="Times New Roman"/>
          <w:color w:val="000000" w:themeColor="text1"/>
          <w:sz w:val="24"/>
          <w:szCs w:val="24"/>
          <w:lang w:val="hy-AM"/>
        </w:rPr>
        <w:t>ց</w:t>
      </w:r>
      <w:r w:rsidR="008D2A4F" w:rsidRPr="007C2D32">
        <w:rPr>
          <w:rFonts w:ascii="GHEA Grapalat" w:eastAsia="Times New Roman" w:hAnsi="GHEA Grapalat" w:cs="Times New Roman"/>
          <w:color w:val="000000" w:themeColor="text1"/>
          <w:sz w:val="24"/>
          <w:szCs w:val="24"/>
          <w:lang w:val="hy-AM"/>
        </w:rPr>
        <w:t xml:space="preserve"> հետնահանջով</w:t>
      </w:r>
      <w:r w:rsidR="00184B9F" w:rsidRPr="007C2D32">
        <w:rPr>
          <w:rFonts w:ascii="GHEA Grapalat" w:eastAsia="Times New Roman" w:hAnsi="GHEA Grapalat" w:cs="Times New Roman"/>
          <w:color w:val="000000" w:themeColor="text1"/>
          <w:sz w:val="24"/>
          <w:szCs w:val="24"/>
          <w:lang w:val="hy-AM"/>
        </w:rPr>
        <w:t>՝ առնվազն 1 մ հեռավորության վրա</w:t>
      </w:r>
      <w:r w:rsidR="00524EFD" w:rsidRPr="007C2D32">
        <w:rPr>
          <w:rFonts w:ascii="GHEA Grapalat" w:eastAsia="Times New Roman" w:hAnsi="GHEA Grapalat" w:cs="Times New Roman"/>
          <w:color w:val="000000" w:themeColor="text1"/>
          <w:sz w:val="24"/>
          <w:szCs w:val="24"/>
          <w:lang w:val="hy-AM"/>
        </w:rPr>
        <w:t>:</w:t>
      </w:r>
    </w:p>
    <w:p w14:paraId="4B78082D"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 xml:space="preserve">Տարբեր </w:t>
      </w:r>
      <w:r w:rsidR="00421C30" w:rsidRPr="00421C30">
        <w:rPr>
          <w:rFonts w:ascii="GHEA Grapalat" w:eastAsia="Times New Roman" w:hAnsi="GHEA Grapalat" w:cs="Times New Roman"/>
          <w:color w:val="000000" w:themeColor="text1"/>
          <w:sz w:val="24"/>
          <w:szCs w:val="24"/>
          <w:lang w:val="hy-AM"/>
        </w:rPr>
        <w:t>ա</w:t>
      </w:r>
      <w:r w:rsidR="00421C30" w:rsidRPr="007C2D32">
        <w:rPr>
          <w:rFonts w:ascii="GHEA Grapalat" w:eastAsia="Times New Roman" w:hAnsi="GHEA Grapalat" w:cs="Times New Roman"/>
          <w:color w:val="000000" w:themeColor="text1"/>
          <w:sz w:val="24"/>
          <w:szCs w:val="24"/>
          <w:lang w:val="hy-AM"/>
        </w:rPr>
        <w:t xml:space="preserve">նհատական </w:t>
      </w:r>
      <w:r w:rsidR="00AC5A63" w:rsidRPr="007C2D32">
        <w:rPr>
          <w:rFonts w:ascii="GHEA Grapalat" w:eastAsia="Times New Roman" w:hAnsi="GHEA Grapalat" w:cs="Times New Roman"/>
          <w:color w:val="000000" w:themeColor="text1"/>
          <w:sz w:val="24"/>
          <w:szCs w:val="24"/>
          <w:lang w:val="hy-AM"/>
        </w:rPr>
        <w:t xml:space="preserve">բնակելի </w:t>
      </w:r>
      <w:r w:rsidR="00184B9F" w:rsidRPr="007C2D32">
        <w:rPr>
          <w:rFonts w:ascii="GHEA Grapalat" w:eastAsia="Times New Roman" w:hAnsi="GHEA Grapalat" w:cs="Times New Roman"/>
          <w:color w:val="000000" w:themeColor="text1"/>
          <w:sz w:val="24"/>
          <w:szCs w:val="24"/>
          <w:lang w:val="hy-AM"/>
        </w:rPr>
        <w:t>տների</w:t>
      </w:r>
      <w:r w:rsidR="00AC5A63"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միջև</w:t>
      </w:r>
      <w:r w:rsidR="00AC5A63" w:rsidRPr="007C2D32">
        <w:rPr>
          <w:rFonts w:ascii="GHEA Grapalat" w:eastAsia="Times New Roman" w:hAnsi="GHEA Grapalat" w:cs="Times New Roman"/>
          <w:color w:val="000000" w:themeColor="text1"/>
          <w:sz w:val="24"/>
          <w:szCs w:val="24"/>
          <w:lang w:val="hy-AM"/>
        </w:rPr>
        <w:t xml:space="preserve"> նվազագույն</w:t>
      </w:r>
      <w:r w:rsidRPr="007C2D32">
        <w:rPr>
          <w:rFonts w:ascii="GHEA Grapalat" w:eastAsia="Times New Roman" w:hAnsi="GHEA Grapalat" w:cs="Times New Roman"/>
          <w:color w:val="000000" w:themeColor="text1"/>
          <w:sz w:val="24"/>
          <w:szCs w:val="24"/>
          <w:lang w:val="hy-AM"/>
        </w:rPr>
        <w:t xml:space="preserve"> հեռավորությունը</w:t>
      </w:r>
      <w:r w:rsidR="00AC5A63" w:rsidRPr="007C2D32">
        <w:rPr>
          <w:rFonts w:ascii="GHEA Grapalat" w:eastAsia="Times New Roman" w:hAnsi="GHEA Grapalat" w:cs="Times New Roman"/>
          <w:color w:val="000000" w:themeColor="text1"/>
          <w:sz w:val="24"/>
          <w:szCs w:val="24"/>
          <w:lang w:val="hy-AM"/>
        </w:rPr>
        <w:t xml:space="preserve"> </w:t>
      </w:r>
      <w:r w:rsidR="003D10EF" w:rsidRPr="007C2D32">
        <w:rPr>
          <w:rFonts w:ascii="GHEA Grapalat" w:eastAsia="Times New Roman" w:hAnsi="GHEA Grapalat" w:cs="Times New Roman"/>
          <w:color w:val="000000" w:themeColor="text1"/>
          <w:sz w:val="24"/>
          <w:szCs w:val="24"/>
          <w:lang w:val="hy-AM"/>
        </w:rPr>
        <w:t xml:space="preserve">խուլ պատերի դեպքում </w:t>
      </w:r>
      <w:r w:rsidR="00AC5A63" w:rsidRPr="007C2D32">
        <w:rPr>
          <w:rFonts w:ascii="GHEA Grapalat" w:eastAsia="Times New Roman" w:hAnsi="GHEA Grapalat" w:cs="Times New Roman"/>
          <w:color w:val="000000" w:themeColor="text1"/>
          <w:sz w:val="24"/>
          <w:szCs w:val="24"/>
          <w:lang w:val="hy-AM"/>
        </w:rPr>
        <w:t>սահմանվ</w:t>
      </w:r>
      <w:r w:rsidR="003D10EF" w:rsidRPr="007C2D32">
        <w:rPr>
          <w:rFonts w:ascii="GHEA Grapalat" w:eastAsia="Times New Roman" w:hAnsi="GHEA Grapalat" w:cs="Times New Roman"/>
          <w:color w:val="000000" w:themeColor="text1"/>
          <w:sz w:val="24"/>
          <w:szCs w:val="24"/>
          <w:lang w:val="hy-AM"/>
        </w:rPr>
        <w:t xml:space="preserve">ում է </w:t>
      </w:r>
      <w:r w:rsidR="00685FA7" w:rsidRPr="007C2D32">
        <w:rPr>
          <w:rFonts w:ascii="GHEA Grapalat" w:eastAsia="Times New Roman" w:hAnsi="GHEA Grapalat" w:cs="Times New Roman"/>
          <w:color w:val="000000" w:themeColor="text1"/>
          <w:sz w:val="24"/>
          <w:szCs w:val="24"/>
          <w:lang w:val="hy-AM"/>
        </w:rPr>
        <w:t xml:space="preserve"> </w:t>
      </w:r>
      <w:r w:rsidR="00014B91" w:rsidRPr="007C2D32">
        <w:rPr>
          <w:rFonts w:ascii="GHEA Grapalat" w:eastAsia="Times New Roman" w:hAnsi="GHEA Grapalat" w:cs="Times New Roman"/>
          <w:color w:val="000000" w:themeColor="text1"/>
          <w:sz w:val="24"/>
          <w:szCs w:val="24"/>
          <w:lang w:val="hy-AM"/>
        </w:rPr>
        <w:t>ՀՀ քաղաքաշինության նախարարի 2014 թվականի հոկտեմբերի 14-ի N 263-Ն հրամանով հաստատված ՀՀՇՆ 30-01</w:t>
      </w:r>
      <w:r w:rsidR="00184B9F" w:rsidRPr="007C2D32">
        <w:rPr>
          <w:rFonts w:ascii="GHEA Grapalat" w:eastAsia="Times New Roman" w:hAnsi="GHEA Grapalat" w:cs="Times New Roman"/>
          <w:color w:val="000000" w:themeColor="text1"/>
          <w:sz w:val="24"/>
          <w:szCs w:val="24"/>
          <w:lang w:val="hy-AM"/>
        </w:rPr>
        <w:t>-2014</w:t>
      </w:r>
      <w:r w:rsidR="00014B91" w:rsidRPr="007C2D32">
        <w:rPr>
          <w:rFonts w:ascii="GHEA Grapalat" w:eastAsia="Times New Roman" w:hAnsi="GHEA Grapalat" w:cs="Times New Roman"/>
          <w:color w:val="000000" w:themeColor="text1"/>
          <w:sz w:val="24"/>
          <w:szCs w:val="24"/>
          <w:lang w:val="hy-AM"/>
        </w:rPr>
        <w:t xml:space="preserve"> շինարարական նորմերի</w:t>
      </w:r>
      <w:r w:rsidR="003D10EF" w:rsidRPr="007C2D32">
        <w:rPr>
          <w:rFonts w:ascii="GHEA Grapalat" w:eastAsia="Times New Roman" w:hAnsi="GHEA Grapalat" w:cs="Times New Roman"/>
          <w:color w:val="000000" w:themeColor="text1"/>
          <w:sz w:val="24"/>
          <w:szCs w:val="24"/>
          <w:lang w:val="hy-AM"/>
        </w:rPr>
        <w:t xml:space="preserve"> </w:t>
      </w:r>
      <w:r w:rsidR="00685FA7" w:rsidRPr="007C2D32">
        <w:rPr>
          <w:rFonts w:ascii="GHEA Grapalat" w:eastAsia="Times New Roman" w:hAnsi="GHEA Grapalat" w:cs="Times New Roman"/>
          <w:color w:val="000000" w:themeColor="text1"/>
          <w:sz w:val="24"/>
          <w:szCs w:val="24"/>
          <w:lang w:val="hy-AM"/>
        </w:rPr>
        <w:t>պահանջների</w:t>
      </w:r>
      <w:r w:rsidR="003D10EF" w:rsidRPr="007C2D32">
        <w:rPr>
          <w:rFonts w:ascii="GHEA Grapalat" w:eastAsia="Times New Roman" w:hAnsi="GHEA Grapalat" w:cs="Times New Roman"/>
          <w:color w:val="000000" w:themeColor="text1"/>
          <w:sz w:val="24"/>
          <w:szCs w:val="24"/>
          <w:lang w:val="hy-AM"/>
        </w:rPr>
        <w:t xml:space="preserve"> համաձայն</w:t>
      </w:r>
      <w:r w:rsidR="005D62D2">
        <w:rPr>
          <w:rFonts w:ascii="GHEA Grapalat" w:eastAsia="Times New Roman" w:hAnsi="GHEA Grapalat" w:cs="Times New Roman"/>
          <w:color w:val="000000" w:themeColor="text1"/>
          <w:sz w:val="24"/>
          <w:szCs w:val="24"/>
          <w:lang w:val="hy-AM"/>
        </w:rPr>
        <w:t>:</w:t>
      </w:r>
    </w:p>
    <w:p w14:paraId="56DE8CEC" w14:textId="77777777" w:rsidR="00524EFD" w:rsidRPr="007C2D32" w:rsidRDefault="005D62D2"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w:t>
      </w:r>
      <w:r w:rsidRPr="005D62D2">
        <w:rPr>
          <w:rFonts w:ascii="GHEA Grapalat" w:eastAsia="Times New Roman" w:hAnsi="GHEA Grapalat" w:cs="Times New Roman"/>
          <w:color w:val="000000" w:themeColor="text1"/>
          <w:sz w:val="24"/>
          <w:szCs w:val="24"/>
          <w:lang w:val="hy-AM"/>
        </w:rPr>
        <w:t>բ</w:t>
      </w:r>
      <w:r w:rsidR="00D64DDD" w:rsidRPr="007C2D32">
        <w:rPr>
          <w:rFonts w:ascii="GHEA Grapalat" w:eastAsia="Times New Roman" w:hAnsi="GHEA Grapalat" w:cs="Times New Roman"/>
          <w:color w:val="000000" w:themeColor="text1"/>
          <w:sz w:val="24"/>
          <w:szCs w:val="24"/>
          <w:lang w:val="hy-AM"/>
        </w:rPr>
        <w:t>նակելի</w:t>
      </w:r>
      <w:r w:rsidR="00D75500"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տ</w:t>
      </w:r>
      <w:r w:rsidRPr="005D62D2">
        <w:rPr>
          <w:rFonts w:ascii="GHEA Grapalat" w:eastAsia="Times New Roman" w:hAnsi="GHEA Grapalat" w:cs="Times New Roman"/>
          <w:color w:val="000000" w:themeColor="text1"/>
          <w:sz w:val="24"/>
          <w:szCs w:val="24"/>
          <w:lang w:val="hy-AM"/>
        </w:rPr>
        <w:t>ա</w:t>
      </w:r>
      <w:r w:rsidR="00524EFD" w:rsidRPr="007C2D32">
        <w:rPr>
          <w:rFonts w:ascii="GHEA Grapalat" w:eastAsia="Times New Roman" w:hAnsi="GHEA Grapalat" w:cs="Times New Roman"/>
          <w:color w:val="000000" w:themeColor="text1"/>
          <w:sz w:val="24"/>
          <w:szCs w:val="24"/>
          <w:lang w:val="hy-AM"/>
        </w:rPr>
        <w:t>ն</w:t>
      </w:r>
      <w:r w:rsidRPr="005D62D2">
        <w:rPr>
          <w:rFonts w:ascii="GHEA Grapalat" w:eastAsia="Times New Roman" w:hAnsi="GHEA Grapalat" w:cs="Times New Roman"/>
          <w:color w:val="000000" w:themeColor="text1"/>
          <w:sz w:val="24"/>
          <w:szCs w:val="24"/>
          <w:lang w:val="hy-AM"/>
        </w:rPr>
        <w:t xml:space="preserve"> շենք</w:t>
      </w:r>
      <w:r w:rsidR="00524EFD" w:rsidRPr="007C2D32">
        <w:rPr>
          <w:rFonts w:ascii="GHEA Grapalat" w:eastAsia="Times New Roman" w:hAnsi="GHEA Grapalat" w:cs="Times New Roman"/>
          <w:color w:val="000000" w:themeColor="text1"/>
          <w:sz w:val="24"/>
          <w:szCs w:val="24"/>
          <w:lang w:val="hy-AM"/>
        </w:rPr>
        <w:t xml:space="preserve">ից և տնտեսական շինություններից </w:t>
      </w:r>
      <w:r w:rsidR="00D15DB3" w:rsidRPr="007C2D32">
        <w:rPr>
          <w:rFonts w:ascii="GHEA Grapalat" w:eastAsia="Times New Roman" w:hAnsi="GHEA Grapalat" w:cs="Times New Roman"/>
          <w:color w:val="000000" w:themeColor="text1"/>
          <w:sz w:val="24"/>
          <w:szCs w:val="24"/>
          <w:lang w:val="hy-AM"/>
        </w:rPr>
        <w:t>հարևան</w:t>
      </w:r>
      <w:r w:rsidR="00524EFD" w:rsidRPr="007C2D32">
        <w:rPr>
          <w:rFonts w:ascii="GHEA Grapalat" w:eastAsia="Times New Roman" w:hAnsi="GHEA Grapalat" w:cs="Times New Roman"/>
          <w:color w:val="000000" w:themeColor="text1"/>
          <w:sz w:val="24"/>
          <w:szCs w:val="24"/>
          <w:lang w:val="hy-AM"/>
        </w:rPr>
        <w:t xml:space="preserve"> հողամաս</w:t>
      </w:r>
      <w:r w:rsidR="00D15DB3" w:rsidRPr="007C2D32">
        <w:rPr>
          <w:rFonts w:ascii="GHEA Grapalat" w:eastAsia="Times New Roman" w:hAnsi="GHEA Grapalat" w:cs="Times New Roman"/>
          <w:color w:val="000000" w:themeColor="text1"/>
          <w:sz w:val="24"/>
          <w:szCs w:val="24"/>
          <w:lang w:val="hy-AM"/>
        </w:rPr>
        <w:t>ի հեռավորությունը</w:t>
      </w:r>
      <w:r w:rsidR="00370FB1" w:rsidRPr="007C2D32">
        <w:rPr>
          <w:rFonts w:ascii="GHEA Grapalat" w:eastAsia="Times New Roman" w:hAnsi="GHEA Grapalat" w:cs="Times New Roman"/>
          <w:color w:val="000000" w:themeColor="text1"/>
          <w:sz w:val="24"/>
          <w:szCs w:val="24"/>
          <w:lang w:val="hy-AM"/>
        </w:rPr>
        <w:t xml:space="preserve"> պետք է բավարարի հետևյալ պահանջներին,</w:t>
      </w:r>
      <w:r w:rsidR="00D15DB3" w:rsidRPr="007C2D32">
        <w:rPr>
          <w:rFonts w:ascii="GHEA Grapalat" w:eastAsia="Times New Roman" w:hAnsi="GHEA Grapalat" w:cs="Times New Roman"/>
          <w:color w:val="000000" w:themeColor="text1"/>
          <w:sz w:val="24"/>
          <w:szCs w:val="24"/>
          <w:lang w:val="hy-AM"/>
        </w:rPr>
        <w:t xml:space="preserve"> </w:t>
      </w:r>
      <w:r w:rsidR="00370FB1" w:rsidRPr="007C2D32">
        <w:rPr>
          <w:rFonts w:ascii="GHEA Grapalat" w:eastAsia="Times New Roman" w:hAnsi="GHEA Grapalat" w:cs="Times New Roman"/>
          <w:color w:val="000000" w:themeColor="text1"/>
          <w:sz w:val="24"/>
          <w:szCs w:val="24"/>
          <w:lang w:val="hy-AM"/>
        </w:rPr>
        <w:t>օ</w:t>
      </w:r>
      <w:r w:rsidR="00D15DB3" w:rsidRPr="007C2D32">
        <w:rPr>
          <w:rFonts w:ascii="GHEA Grapalat" w:eastAsia="Times New Roman" w:hAnsi="GHEA Grapalat" w:cs="Times New Roman"/>
          <w:color w:val="000000" w:themeColor="text1"/>
          <w:sz w:val="24"/>
          <w:szCs w:val="24"/>
          <w:lang w:val="hy-AM"/>
        </w:rPr>
        <w:t>րինակ՝ եթե տանը կցակառուցված է ավտոտնակ, ապա տան հեռավորությունը հարևան հողամասի</w:t>
      </w:r>
      <w:r w:rsidR="00EF22E0" w:rsidRPr="007C2D32">
        <w:rPr>
          <w:rFonts w:ascii="GHEA Grapalat" w:eastAsia="Times New Roman" w:hAnsi="GHEA Grapalat" w:cs="Times New Roman"/>
          <w:color w:val="000000" w:themeColor="text1"/>
          <w:sz w:val="24"/>
          <w:szCs w:val="24"/>
          <w:lang w:val="hy-AM"/>
        </w:rPr>
        <w:t xml:space="preserve"> սահմանագծից </w:t>
      </w:r>
      <w:r w:rsidR="00D15DB3" w:rsidRPr="007C2D32">
        <w:rPr>
          <w:rFonts w:ascii="GHEA Grapalat" w:eastAsia="Times New Roman" w:hAnsi="GHEA Grapalat" w:cs="Times New Roman"/>
          <w:color w:val="000000" w:themeColor="text1"/>
          <w:sz w:val="24"/>
          <w:szCs w:val="24"/>
          <w:lang w:val="hy-AM"/>
        </w:rPr>
        <w:t xml:space="preserve"> պետք է լինի </w:t>
      </w:r>
      <w:r w:rsidR="00EF22E0" w:rsidRPr="007C2D32">
        <w:rPr>
          <w:rFonts w:ascii="GHEA Grapalat" w:eastAsia="Times New Roman" w:hAnsi="GHEA Grapalat" w:cs="Times New Roman"/>
          <w:color w:val="000000" w:themeColor="text1"/>
          <w:sz w:val="24"/>
          <w:szCs w:val="24"/>
          <w:lang w:val="hy-AM"/>
        </w:rPr>
        <w:t xml:space="preserve">առնվազն </w:t>
      </w:r>
      <w:r w:rsidR="00D15DB3" w:rsidRPr="007C2D32">
        <w:rPr>
          <w:rFonts w:ascii="GHEA Grapalat" w:eastAsia="Times New Roman" w:hAnsi="GHEA Grapalat" w:cs="Times New Roman"/>
          <w:color w:val="000000" w:themeColor="text1"/>
          <w:sz w:val="24"/>
          <w:szCs w:val="24"/>
          <w:lang w:val="hy-AM"/>
        </w:rPr>
        <w:t xml:space="preserve">3 մ, իսկ կցակառույցից՝ </w:t>
      </w:r>
      <w:r w:rsidR="00EF22E0" w:rsidRPr="007C2D32">
        <w:rPr>
          <w:rFonts w:ascii="GHEA Grapalat" w:eastAsia="Times New Roman" w:hAnsi="GHEA Grapalat" w:cs="Times New Roman"/>
          <w:color w:val="000000" w:themeColor="text1"/>
          <w:sz w:val="24"/>
          <w:szCs w:val="24"/>
          <w:lang w:val="hy-AM"/>
        </w:rPr>
        <w:t xml:space="preserve">առնվազն </w:t>
      </w:r>
      <w:r w:rsidR="00725493" w:rsidRPr="007C2D32">
        <w:rPr>
          <w:rFonts w:ascii="GHEA Grapalat" w:eastAsia="Times New Roman" w:hAnsi="GHEA Grapalat" w:cs="Times New Roman"/>
          <w:color w:val="000000" w:themeColor="text1"/>
          <w:sz w:val="24"/>
          <w:szCs w:val="24"/>
          <w:lang w:val="hy-AM"/>
        </w:rPr>
        <w:t xml:space="preserve">6 </w:t>
      </w:r>
      <w:r w:rsidR="00D15DB3" w:rsidRPr="007C2D32">
        <w:rPr>
          <w:rFonts w:ascii="GHEA Grapalat" w:eastAsia="Times New Roman" w:hAnsi="GHEA Grapalat" w:cs="Times New Roman"/>
          <w:color w:val="000000" w:themeColor="text1"/>
          <w:sz w:val="24"/>
          <w:szCs w:val="24"/>
          <w:lang w:val="hy-AM"/>
        </w:rPr>
        <w:t xml:space="preserve"> մետր։ </w:t>
      </w:r>
      <w:r w:rsidR="00524EFD" w:rsidRPr="007C2D32">
        <w:rPr>
          <w:rFonts w:ascii="GHEA Grapalat" w:eastAsia="Times New Roman" w:hAnsi="GHEA Grapalat" w:cs="Times New Roman"/>
          <w:color w:val="000000" w:themeColor="text1"/>
          <w:sz w:val="24"/>
          <w:szCs w:val="24"/>
          <w:lang w:val="hy-AM"/>
        </w:rPr>
        <w:t xml:space="preserve"> </w:t>
      </w:r>
      <w:r w:rsidR="002D35A0" w:rsidRPr="007C2D32">
        <w:rPr>
          <w:rFonts w:ascii="GHEA Grapalat" w:eastAsia="Times New Roman" w:hAnsi="GHEA Grapalat" w:cs="Times New Roman"/>
          <w:color w:val="000000" w:themeColor="text1"/>
          <w:sz w:val="24"/>
          <w:szCs w:val="24"/>
          <w:lang w:val="hy-AM"/>
        </w:rPr>
        <w:t>Բնակելի տ</w:t>
      </w:r>
      <w:r w:rsidR="00524EFD" w:rsidRPr="007C2D32">
        <w:rPr>
          <w:rFonts w:ascii="GHEA Grapalat" w:eastAsia="Times New Roman" w:hAnsi="GHEA Grapalat" w:cs="Times New Roman"/>
          <w:color w:val="000000" w:themeColor="text1"/>
          <w:sz w:val="24"/>
          <w:szCs w:val="24"/>
          <w:lang w:val="hy-AM"/>
        </w:rPr>
        <w:t>ան հեռավորությունն</w:t>
      </w:r>
      <w:r w:rsidR="007A6F60" w:rsidRPr="007C2D32">
        <w:rPr>
          <w:rFonts w:ascii="GHEA Grapalat" w:eastAsia="Times New Roman" w:hAnsi="GHEA Grapalat" w:cs="Times New Roman"/>
          <w:color w:val="000000" w:themeColor="text1"/>
          <w:sz w:val="24"/>
          <w:szCs w:val="24"/>
          <w:lang w:val="hy-AM"/>
        </w:rPr>
        <w:t xml:space="preserve"> անտառային գոտուց</w:t>
      </w:r>
      <w:r w:rsidR="00524EFD" w:rsidRPr="007C2D32">
        <w:rPr>
          <w:rFonts w:ascii="GHEA Grapalat" w:eastAsia="Times New Roman" w:hAnsi="GHEA Grapalat" w:cs="Times New Roman"/>
          <w:color w:val="000000" w:themeColor="text1"/>
          <w:sz w:val="24"/>
          <w:szCs w:val="24"/>
          <w:lang w:val="hy-AM"/>
        </w:rPr>
        <w:t xml:space="preserve">  պետք է լինի </w:t>
      </w:r>
      <w:r w:rsidR="00EF22E0" w:rsidRPr="007C2D32">
        <w:rPr>
          <w:rFonts w:ascii="GHEA Grapalat" w:eastAsia="Times New Roman" w:hAnsi="GHEA Grapalat" w:cs="Times New Roman"/>
          <w:color w:val="000000" w:themeColor="text1"/>
          <w:sz w:val="24"/>
          <w:szCs w:val="24"/>
          <w:lang w:val="hy-AM"/>
        </w:rPr>
        <w:t>առնվազն</w:t>
      </w:r>
      <w:r w:rsidR="00524EFD" w:rsidRPr="007C2D32">
        <w:rPr>
          <w:rFonts w:ascii="GHEA Grapalat" w:eastAsia="Times New Roman" w:hAnsi="GHEA Grapalat" w:cs="Times New Roman"/>
          <w:color w:val="000000" w:themeColor="text1"/>
          <w:sz w:val="24"/>
          <w:szCs w:val="24"/>
          <w:lang w:val="hy-AM"/>
        </w:rPr>
        <w:t xml:space="preserve"> 15 մետր:</w:t>
      </w:r>
      <w:r w:rsidR="00725493" w:rsidRPr="007C2D32">
        <w:rPr>
          <w:rFonts w:ascii="Arial Unicode" w:hAnsi="Arial Unicode"/>
          <w:color w:val="000000"/>
          <w:sz w:val="21"/>
          <w:szCs w:val="21"/>
          <w:shd w:val="clear" w:color="auto" w:fill="FFFFFF"/>
          <w:lang w:val="hy-AM"/>
        </w:rPr>
        <w:t xml:space="preserve"> </w:t>
      </w:r>
      <w:r w:rsidR="00B06134" w:rsidRPr="007C2D32">
        <w:rPr>
          <w:rFonts w:ascii="GHEA Grapalat" w:eastAsia="Times New Roman" w:hAnsi="GHEA Grapalat" w:cs="Times New Roman"/>
          <w:color w:val="000000" w:themeColor="text1"/>
          <w:sz w:val="24"/>
          <w:szCs w:val="24"/>
          <w:lang w:val="hy-AM"/>
        </w:rPr>
        <w:t xml:space="preserve">Կառուցվող </w:t>
      </w:r>
      <w:r w:rsidR="007A6F60" w:rsidRPr="007C2D32">
        <w:rPr>
          <w:rFonts w:ascii="GHEA Grapalat" w:eastAsia="Times New Roman" w:hAnsi="GHEA Grapalat" w:cs="Times New Roman"/>
          <w:color w:val="000000" w:themeColor="text1"/>
          <w:sz w:val="24"/>
          <w:szCs w:val="24"/>
          <w:lang w:val="hy-AM"/>
        </w:rPr>
        <w:t>անհատական բնակելի տան</w:t>
      </w:r>
      <w:r w:rsidR="00B06134" w:rsidRPr="007C2D32">
        <w:rPr>
          <w:rFonts w:ascii="Arial Unicode" w:hAnsi="Arial Unicode"/>
          <w:color w:val="000000"/>
          <w:sz w:val="21"/>
          <w:szCs w:val="21"/>
          <w:shd w:val="clear" w:color="auto" w:fill="FFFFFF"/>
          <w:lang w:val="hy-AM"/>
        </w:rPr>
        <w:t xml:space="preserve"> բ</w:t>
      </w:r>
      <w:r w:rsidR="00725493" w:rsidRPr="007C2D32">
        <w:rPr>
          <w:rFonts w:ascii="GHEA Grapalat" w:eastAsia="Times New Roman" w:hAnsi="GHEA Grapalat" w:cs="Times New Roman"/>
          <w:color w:val="000000" w:themeColor="text1"/>
          <w:sz w:val="24"/>
          <w:szCs w:val="24"/>
          <w:lang w:val="hy-AM"/>
        </w:rPr>
        <w:t>նակելի սենքերի (սենյակներ, խոհանոց, պատշգամբ) լուսամուտներից մինչև հարևան հողամասերում տեղակայված շենքի և տնտեսական շինությունների (խորդանոց, ավտոտնակ, բաղնիք) պատերի միջև հեռավորությունը պետք է լինի 6 մ-ից ոչ պակաս (նույնը վերակառուցման պայմաններում)</w:t>
      </w:r>
      <w:r w:rsidR="00532B11" w:rsidRPr="007C2D32">
        <w:rPr>
          <w:rFonts w:ascii="GHEA Grapalat" w:eastAsia="Times New Roman" w:hAnsi="GHEA Grapalat" w:cs="Times New Roman"/>
          <w:color w:val="000000" w:themeColor="text1"/>
          <w:sz w:val="24"/>
          <w:szCs w:val="24"/>
          <w:lang w:val="hy-AM"/>
        </w:rPr>
        <w:t>:</w:t>
      </w:r>
    </w:p>
    <w:p w14:paraId="32D12D20"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Նվազագույն հեռավորությունը </w:t>
      </w:r>
      <w:r w:rsidR="003C1A83" w:rsidRPr="003C1A83">
        <w:rPr>
          <w:rFonts w:ascii="GHEA Grapalat" w:eastAsia="Times New Roman" w:hAnsi="GHEA Grapalat" w:cs="Times New Roman"/>
          <w:color w:val="000000" w:themeColor="text1"/>
          <w:sz w:val="24"/>
          <w:szCs w:val="24"/>
          <w:lang w:val="hy-AM"/>
        </w:rPr>
        <w:t>ա</w:t>
      </w:r>
      <w:r w:rsidR="003C1A83" w:rsidRPr="007C2D32">
        <w:rPr>
          <w:rFonts w:ascii="GHEA Grapalat" w:eastAsia="Times New Roman" w:hAnsi="GHEA Grapalat" w:cs="Times New Roman"/>
          <w:color w:val="000000" w:themeColor="text1"/>
          <w:sz w:val="24"/>
          <w:szCs w:val="24"/>
          <w:lang w:val="hy-AM"/>
        </w:rPr>
        <w:t xml:space="preserve">նհատական </w:t>
      </w:r>
      <w:r w:rsidRPr="007C2D32">
        <w:rPr>
          <w:rFonts w:ascii="GHEA Grapalat" w:eastAsia="Times New Roman" w:hAnsi="GHEA Grapalat" w:cs="Times New Roman"/>
          <w:color w:val="000000" w:themeColor="text1"/>
          <w:sz w:val="24"/>
          <w:szCs w:val="24"/>
          <w:lang w:val="hy-AM"/>
        </w:rPr>
        <w:t>բնակելի տ</w:t>
      </w:r>
      <w:r w:rsidR="003C1A83" w:rsidRPr="003C1A83">
        <w:rPr>
          <w:rFonts w:ascii="GHEA Grapalat" w:eastAsia="Times New Roman" w:hAnsi="GHEA Grapalat" w:cs="Times New Roman"/>
          <w:color w:val="000000" w:themeColor="text1"/>
          <w:sz w:val="24"/>
          <w:szCs w:val="24"/>
          <w:lang w:val="hy-AM"/>
        </w:rPr>
        <w:t>ա</w:t>
      </w:r>
      <w:r w:rsidRPr="007C2D32">
        <w:rPr>
          <w:rFonts w:ascii="GHEA Grapalat" w:eastAsia="Times New Roman" w:hAnsi="GHEA Grapalat" w:cs="Times New Roman"/>
          <w:color w:val="000000" w:themeColor="text1"/>
          <w:sz w:val="24"/>
          <w:szCs w:val="24"/>
          <w:lang w:val="hy-AM"/>
        </w:rPr>
        <w:t>ն</w:t>
      </w:r>
      <w:r w:rsidR="003C1A83" w:rsidRPr="003C1A83">
        <w:rPr>
          <w:rFonts w:ascii="GHEA Grapalat" w:eastAsia="Times New Roman" w:hAnsi="GHEA Grapalat" w:cs="Times New Roman"/>
          <w:color w:val="000000" w:themeColor="text1"/>
          <w:sz w:val="24"/>
          <w:szCs w:val="24"/>
          <w:lang w:val="hy-AM"/>
        </w:rPr>
        <w:t xml:space="preserve"> շենք</w:t>
      </w:r>
      <w:r w:rsidRPr="007C2D32">
        <w:rPr>
          <w:rFonts w:ascii="GHEA Grapalat" w:eastAsia="Times New Roman" w:hAnsi="GHEA Grapalat" w:cs="Times New Roman"/>
          <w:color w:val="000000" w:themeColor="text1"/>
          <w:sz w:val="24"/>
          <w:szCs w:val="24"/>
          <w:lang w:val="hy-AM"/>
        </w:rPr>
        <w:t>ից մինչև մառան, կամ այլ տնտեսական</w:t>
      </w:r>
      <w:r w:rsidRPr="007C2D32">
        <w:rPr>
          <w:rFonts w:ascii="GHEA Grapalat" w:hAnsi="GHEA Grapalat"/>
          <w:color w:val="000000" w:themeColor="text1"/>
          <w:sz w:val="24"/>
          <w:szCs w:val="24"/>
          <w:lang w:val="hy-AM"/>
        </w:rPr>
        <w:t xml:space="preserve"> շինություններ պետք է կազմի 4 մետր:</w:t>
      </w:r>
    </w:p>
    <w:p w14:paraId="1DBCF3FA" w14:textId="77777777" w:rsidR="00524EFD" w:rsidRPr="007C2D32" w:rsidRDefault="00524EFD" w:rsidP="002561DE">
      <w:pPr>
        <w:spacing w:after="0" w:line="360" w:lineRule="auto"/>
        <w:jc w:val="both"/>
        <w:rPr>
          <w:rFonts w:ascii="GHEA Grapalat" w:hAnsi="GHEA Grapalat"/>
          <w:i/>
          <w:color w:val="000000" w:themeColor="text1"/>
          <w:sz w:val="24"/>
          <w:szCs w:val="24"/>
          <w:lang w:val="hy-AM"/>
        </w:rPr>
      </w:pPr>
      <w:r w:rsidRPr="007C2D32">
        <w:rPr>
          <w:rFonts w:ascii="GHEA Grapalat" w:hAnsi="GHEA Grapalat"/>
          <w:color w:val="000000" w:themeColor="text1"/>
          <w:sz w:val="24"/>
          <w:szCs w:val="24"/>
          <w:lang w:val="hy-AM"/>
        </w:rPr>
        <w:tab/>
      </w:r>
    </w:p>
    <w:p w14:paraId="74E87F01" w14:textId="77777777" w:rsidR="00524EFD" w:rsidRPr="007C2D32" w:rsidRDefault="003C1A83" w:rsidP="00B55B97">
      <w:pPr>
        <w:pStyle w:val="ListParagraph"/>
        <w:numPr>
          <w:ilvl w:val="0"/>
          <w:numId w:val="9"/>
        </w:numPr>
        <w:spacing w:after="0" w:line="360" w:lineRule="auto"/>
        <w:jc w:val="center"/>
        <w:rPr>
          <w:rFonts w:ascii="GHEA Grapalat" w:hAnsi="GHEA Grapalat"/>
          <w:b/>
          <w:color w:val="000000" w:themeColor="text1"/>
          <w:sz w:val="24"/>
          <w:szCs w:val="24"/>
          <w:lang w:val="hy-AM"/>
        </w:rPr>
      </w:pPr>
      <w:r w:rsidRPr="003C1A83">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ՏՆԱՄԵՐՁ ՀՈՂԱՄԱՍԵՐԻՆ ՆԵՐԿԱՅԱՑՎՈՂ ԳՈՐԾԱՌՆԱԿԱՆ ՀԱՏԱԿԱԳԾԱՅԻՆ ԳՈՏԵՎՈՐՄԱՆ ՊԱՀԱՆՋՆԵՐ</w:t>
      </w:r>
    </w:p>
    <w:p w14:paraId="165D4A9E" w14:textId="77777777" w:rsidR="00524EFD" w:rsidRPr="007C2D32" w:rsidRDefault="00524EFD" w:rsidP="005F41F0">
      <w:pPr>
        <w:pStyle w:val="ListParagraph"/>
        <w:tabs>
          <w:tab w:val="left" w:pos="6112"/>
        </w:tabs>
        <w:spacing w:after="0" w:line="360" w:lineRule="auto"/>
        <w:ind w:left="510"/>
        <w:jc w:val="both"/>
        <w:rPr>
          <w:rFonts w:ascii="GHEA Grapalat" w:hAnsi="GHEA Grapalat"/>
          <w:color w:val="000000" w:themeColor="text1"/>
          <w:sz w:val="24"/>
          <w:szCs w:val="24"/>
          <w:lang w:val="hy-AM"/>
        </w:rPr>
      </w:pPr>
    </w:p>
    <w:p w14:paraId="14044F9D"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Ինժեներական և տրանսպորտային ենթակառուցվածքներ</w:t>
      </w:r>
      <w:r w:rsidR="00AC464F" w:rsidRPr="007C2D32">
        <w:rPr>
          <w:rFonts w:ascii="GHEA Grapalat" w:eastAsia="Times New Roman" w:hAnsi="GHEA Grapalat" w:cs="Times New Roman"/>
          <w:color w:val="000000" w:themeColor="text1"/>
          <w:sz w:val="24"/>
          <w:szCs w:val="24"/>
          <w:lang w:val="hy-AM"/>
        </w:rPr>
        <w:t>ի</w:t>
      </w:r>
      <w:r w:rsidRPr="007C2D32">
        <w:rPr>
          <w:rFonts w:ascii="GHEA Grapalat" w:eastAsia="Times New Roman" w:hAnsi="GHEA Grapalat" w:cs="Times New Roman"/>
          <w:color w:val="000000" w:themeColor="text1"/>
          <w:sz w:val="24"/>
          <w:szCs w:val="24"/>
          <w:lang w:val="hy-AM"/>
        </w:rPr>
        <w:t xml:space="preserve"> հարակից միջավայրում միացման տեխնիկական պայմանները </w:t>
      </w:r>
      <w:r w:rsidR="007D451F" w:rsidRPr="007C2D32">
        <w:rPr>
          <w:rFonts w:ascii="GHEA Grapalat" w:eastAsia="Times New Roman" w:hAnsi="GHEA Grapalat" w:cs="Times New Roman"/>
          <w:color w:val="000000" w:themeColor="text1"/>
          <w:sz w:val="24"/>
          <w:szCs w:val="24"/>
          <w:lang w:val="hy-AM"/>
        </w:rPr>
        <w:t xml:space="preserve">կամ ելակետային տվյալները տրամադրվում են համայնքի ղեկավարի կողմից՝ ճարտարապետահատակագծային առաջադրանքի շրջանակներում՝ &lt;Քաղաքաշինության մասին&gt; օրենքի </w:t>
      </w:r>
      <w:r w:rsidRPr="007C2D32">
        <w:rPr>
          <w:rFonts w:ascii="GHEA Grapalat" w:eastAsia="Times New Roman" w:hAnsi="GHEA Grapalat" w:cs="Times New Roman"/>
          <w:color w:val="000000" w:themeColor="text1"/>
          <w:sz w:val="24"/>
          <w:szCs w:val="24"/>
          <w:lang w:val="hy-AM"/>
        </w:rPr>
        <w:t xml:space="preserve"> պահանջների</w:t>
      </w:r>
      <w:r w:rsidR="007D451F" w:rsidRPr="007C2D32">
        <w:rPr>
          <w:rFonts w:ascii="GHEA Grapalat" w:eastAsia="Times New Roman" w:hAnsi="GHEA Grapalat" w:cs="Times New Roman"/>
          <w:color w:val="000000" w:themeColor="text1"/>
          <w:sz w:val="24"/>
          <w:szCs w:val="24"/>
          <w:lang w:val="hy-AM"/>
        </w:rPr>
        <w:t>ն համապատասխան</w:t>
      </w:r>
      <w:r w:rsidRPr="007C2D32">
        <w:rPr>
          <w:rFonts w:ascii="GHEA Grapalat" w:eastAsia="Times New Roman" w:hAnsi="GHEA Grapalat" w:cs="Times New Roman"/>
          <w:color w:val="000000" w:themeColor="text1"/>
          <w:sz w:val="24"/>
          <w:szCs w:val="24"/>
          <w:lang w:val="hy-AM"/>
        </w:rPr>
        <w:t>:</w:t>
      </w:r>
    </w:p>
    <w:p w14:paraId="046F0711" w14:textId="77777777" w:rsidR="00524EFD" w:rsidRPr="007C2D32" w:rsidRDefault="00891257"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Բնակելի </w:t>
      </w:r>
      <w:r w:rsidR="00041899" w:rsidRPr="007C2D32">
        <w:rPr>
          <w:rFonts w:ascii="GHEA Grapalat" w:eastAsia="Times New Roman" w:hAnsi="GHEA Grapalat" w:cs="Times New Roman"/>
          <w:color w:val="000000" w:themeColor="text1"/>
          <w:sz w:val="24"/>
          <w:szCs w:val="24"/>
          <w:lang w:val="hy-AM"/>
        </w:rPr>
        <w:t xml:space="preserve">կառուցապատման </w:t>
      </w:r>
      <w:r w:rsidR="00FA05DE"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նախագծում</w:t>
      </w:r>
      <w:r w:rsidR="00041899" w:rsidRPr="007C2D32">
        <w:rPr>
          <w:rFonts w:ascii="GHEA Grapalat" w:eastAsia="Times New Roman" w:hAnsi="GHEA Grapalat" w:cs="Times New Roman"/>
          <w:color w:val="000000" w:themeColor="text1"/>
          <w:sz w:val="24"/>
          <w:szCs w:val="24"/>
          <w:lang w:val="hy-AM"/>
        </w:rPr>
        <w:t>ն</w:t>
      </w:r>
      <w:r w:rsidR="00524EFD" w:rsidRPr="007C2D32">
        <w:rPr>
          <w:rFonts w:ascii="GHEA Grapalat" w:eastAsia="Times New Roman" w:hAnsi="GHEA Grapalat" w:cs="Times New Roman"/>
          <w:color w:val="000000" w:themeColor="text1"/>
          <w:sz w:val="24"/>
          <w:szCs w:val="24"/>
          <w:lang w:val="hy-AM"/>
        </w:rPr>
        <w:t xml:space="preserve"> </w:t>
      </w:r>
      <w:r w:rsidR="00041899" w:rsidRPr="007C2D32">
        <w:rPr>
          <w:rFonts w:ascii="GHEA Grapalat" w:eastAsia="Times New Roman" w:hAnsi="GHEA Grapalat" w:cs="Times New Roman"/>
          <w:color w:val="000000" w:themeColor="text1"/>
          <w:sz w:val="24"/>
          <w:szCs w:val="24"/>
          <w:lang w:val="hy-AM"/>
        </w:rPr>
        <w:t>անհրաժեշտ</w:t>
      </w:r>
      <w:r w:rsidR="00524EFD" w:rsidRPr="007C2D32">
        <w:rPr>
          <w:rFonts w:ascii="GHEA Grapalat" w:eastAsia="Times New Roman" w:hAnsi="GHEA Grapalat" w:cs="Times New Roman"/>
          <w:color w:val="000000" w:themeColor="text1"/>
          <w:sz w:val="24"/>
          <w:szCs w:val="24"/>
          <w:lang w:val="hy-AM"/>
        </w:rPr>
        <w:t xml:space="preserve"> է իրականացնել հաշվի առնելով ՀՀ առողջապահության նախարարի</w:t>
      </w:r>
      <w:r w:rsidR="00A257D7" w:rsidRPr="007C2D32">
        <w:rPr>
          <w:rFonts w:ascii="GHEA Grapalat" w:eastAsia="Times New Roman" w:hAnsi="GHEA Grapalat" w:cs="Times New Roman"/>
          <w:color w:val="000000" w:themeColor="text1"/>
          <w:sz w:val="24"/>
          <w:szCs w:val="24"/>
          <w:lang w:val="hy-AM"/>
        </w:rPr>
        <w:t xml:space="preserve"> 2009 թվականի դեկտեմբերի 22-ի</w:t>
      </w:r>
      <w:r w:rsidR="00524EFD" w:rsidRPr="007C2D32">
        <w:rPr>
          <w:rFonts w:ascii="GHEA Grapalat" w:eastAsia="Times New Roman" w:hAnsi="GHEA Grapalat" w:cs="Times New Roman"/>
          <w:color w:val="000000" w:themeColor="text1"/>
          <w:sz w:val="24"/>
          <w:szCs w:val="24"/>
          <w:lang w:val="hy-AM"/>
        </w:rPr>
        <w:t xml:space="preserve"> N 25-Ն հրամանի </w:t>
      </w:r>
      <w:r w:rsidR="00041899" w:rsidRPr="007C2D32">
        <w:rPr>
          <w:rFonts w:ascii="GHEA Grapalat" w:eastAsia="Times New Roman" w:hAnsi="GHEA Grapalat" w:cs="Times New Roman"/>
          <w:color w:val="000000" w:themeColor="text1"/>
          <w:sz w:val="24"/>
          <w:szCs w:val="24"/>
          <w:lang w:val="hy-AM"/>
        </w:rPr>
        <w:t>պահանջներն ու</w:t>
      </w:r>
      <w:r w:rsidR="00524EFD" w:rsidRPr="007C2D32">
        <w:rPr>
          <w:rFonts w:ascii="GHEA Grapalat" w:eastAsia="Times New Roman" w:hAnsi="GHEA Grapalat" w:cs="Times New Roman"/>
          <w:color w:val="000000" w:themeColor="text1"/>
          <w:sz w:val="24"/>
          <w:szCs w:val="24"/>
          <w:lang w:val="hy-AM"/>
        </w:rPr>
        <w:t xml:space="preserve"> </w:t>
      </w:r>
      <w:r w:rsidR="00FA05DE" w:rsidRPr="007C2D32">
        <w:rPr>
          <w:rFonts w:ascii="GHEA Grapalat" w:eastAsia="Times New Roman" w:hAnsi="GHEA Grapalat" w:cs="Times New Roman"/>
          <w:color w:val="000000" w:themeColor="text1"/>
          <w:sz w:val="24"/>
          <w:szCs w:val="24"/>
          <w:lang w:val="hy-AM"/>
        </w:rPr>
        <w:t xml:space="preserve">ՍՆ 245-71 նորմերով սահմանված </w:t>
      </w:r>
      <w:r w:rsidR="00524EFD" w:rsidRPr="007C2D32">
        <w:rPr>
          <w:rFonts w:ascii="GHEA Grapalat" w:eastAsia="Times New Roman" w:hAnsi="GHEA Grapalat" w:cs="Times New Roman"/>
          <w:color w:val="000000" w:themeColor="text1"/>
          <w:sz w:val="24"/>
          <w:szCs w:val="24"/>
          <w:lang w:val="hy-AM"/>
        </w:rPr>
        <w:t xml:space="preserve">սանիտարապաշտպան գոտիների </w:t>
      </w:r>
      <w:r w:rsidR="00041899" w:rsidRPr="007C2D32">
        <w:rPr>
          <w:rFonts w:ascii="GHEA Grapalat" w:eastAsia="Times New Roman" w:hAnsi="GHEA Grapalat" w:cs="Times New Roman"/>
          <w:color w:val="000000" w:themeColor="text1"/>
          <w:sz w:val="24"/>
          <w:szCs w:val="24"/>
          <w:lang w:val="hy-AM"/>
        </w:rPr>
        <w:t>սահմանափակումները</w:t>
      </w:r>
      <w:r w:rsidR="00524EFD" w:rsidRPr="007C2D32">
        <w:rPr>
          <w:rFonts w:ascii="GHEA Grapalat" w:eastAsia="Times New Roman" w:hAnsi="GHEA Grapalat" w:cs="Times New Roman"/>
          <w:color w:val="000000" w:themeColor="text1"/>
          <w:sz w:val="24"/>
          <w:szCs w:val="24"/>
          <w:lang w:val="hy-AM"/>
        </w:rPr>
        <w:t xml:space="preserve">: </w:t>
      </w:r>
      <w:r w:rsidR="003335DD" w:rsidRPr="007C2D32">
        <w:rPr>
          <w:rFonts w:ascii="GHEA Grapalat" w:eastAsia="Times New Roman" w:hAnsi="GHEA Grapalat" w:cs="Times New Roman"/>
          <w:color w:val="000000" w:themeColor="text1"/>
          <w:sz w:val="24"/>
          <w:szCs w:val="24"/>
          <w:lang w:val="hy-AM"/>
        </w:rPr>
        <w:t xml:space="preserve">Անհրաժեշտ է </w:t>
      </w:r>
      <w:r w:rsidR="003335DD" w:rsidRPr="007C2D32">
        <w:rPr>
          <w:rFonts w:ascii="GHEA Grapalat" w:eastAsia="Times New Roman" w:hAnsi="GHEA Grapalat" w:cs="Times New Roman"/>
          <w:color w:val="000000" w:themeColor="text1"/>
          <w:sz w:val="24"/>
          <w:szCs w:val="24"/>
          <w:lang w:val="hy-AM"/>
        </w:rPr>
        <w:lastRenderedPageBreak/>
        <w:t>նախատեսել նաև հ</w:t>
      </w:r>
      <w:r w:rsidR="00524EFD" w:rsidRPr="007C2D32">
        <w:rPr>
          <w:rFonts w:ascii="GHEA Grapalat" w:eastAsia="Times New Roman" w:hAnsi="GHEA Grapalat" w:cs="Times New Roman"/>
          <w:color w:val="000000" w:themeColor="text1"/>
          <w:sz w:val="24"/>
          <w:szCs w:val="24"/>
          <w:lang w:val="hy-AM"/>
        </w:rPr>
        <w:t xml:space="preserve">ամապարփակ միջոցառումներ </w:t>
      </w:r>
      <w:r w:rsidR="003335DD" w:rsidRPr="007C2D32">
        <w:rPr>
          <w:rFonts w:ascii="GHEA Grapalat" w:eastAsia="Times New Roman" w:hAnsi="GHEA Grapalat" w:cs="Times New Roman"/>
          <w:color w:val="000000" w:themeColor="text1"/>
          <w:sz w:val="24"/>
          <w:szCs w:val="24"/>
          <w:lang w:val="hy-AM"/>
        </w:rPr>
        <w:t>շրջակա միջավայրի</w:t>
      </w:r>
      <w:r w:rsidR="00524EFD" w:rsidRPr="007C2D32">
        <w:rPr>
          <w:rFonts w:ascii="GHEA Grapalat" w:eastAsia="Times New Roman" w:hAnsi="GHEA Grapalat" w:cs="Times New Roman"/>
          <w:color w:val="000000" w:themeColor="text1"/>
          <w:sz w:val="24"/>
          <w:szCs w:val="24"/>
          <w:lang w:val="hy-AM"/>
        </w:rPr>
        <w:t xml:space="preserve"> պահպանության, բնական ռեսուրսների ռացիոնալ օգտագործման և վերարտադրության, շինարարության վնասակար հետևանքներից շրջակա միջավայրի բարելավման</w:t>
      </w:r>
      <w:r w:rsidR="003335DD" w:rsidRPr="007C2D32">
        <w:rPr>
          <w:rFonts w:ascii="GHEA Grapalat" w:eastAsia="Times New Roman" w:hAnsi="GHEA Grapalat" w:cs="Times New Roman"/>
          <w:color w:val="000000" w:themeColor="text1"/>
          <w:sz w:val="24"/>
          <w:szCs w:val="24"/>
          <w:lang w:val="hy-AM"/>
        </w:rPr>
        <w:t xml:space="preserve"> ուղղությամբ</w:t>
      </w:r>
      <w:r w:rsidR="00524EFD" w:rsidRPr="007C2D32">
        <w:rPr>
          <w:rFonts w:ascii="GHEA Grapalat" w:eastAsia="Times New Roman" w:hAnsi="GHEA Grapalat" w:cs="Times New Roman"/>
          <w:color w:val="000000" w:themeColor="text1"/>
          <w:sz w:val="24"/>
          <w:szCs w:val="24"/>
          <w:lang w:val="hy-AM"/>
        </w:rPr>
        <w:t>:</w:t>
      </w:r>
    </w:p>
    <w:p w14:paraId="326EC02A" w14:textId="77777777" w:rsidR="00524EFD" w:rsidRPr="007C2D32" w:rsidRDefault="008D7064"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Անհատական </w:t>
      </w:r>
      <w:r w:rsidRPr="008D7064">
        <w:rPr>
          <w:rFonts w:ascii="GHEA Grapalat" w:eastAsia="Times New Roman" w:hAnsi="GHEA Grapalat" w:cs="Times New Roman"/>
          <w:color w:val="000000" w:themeColor="text1"/>
          <w:sz w:val="24"/>
          <w:szCs w:val="24"/>
          <w:lang w:val="hy-AM"/>
        </w:rPr>
        <w:t>բ</w:t>
      </w:r>
      <w:r w:rsidR="00754CF8" w:rsidRPr="007C2D32">
        <w:rPr>
          <w:rFonts w:ascii="GHEA Grapalat" w:eastAsia="Times New Roman" w:hAnsi="GHEA Grapalat" w:cs="Times New Roman"/>
          <w:color w:val="000000" w:themeColor="text1"/>
          <w:sz w:val="24"/>
          <w:szCs w:val="24"/>
          <w:lang w:val="hy-AM"/>
        </w:rPr>
        <w:t>նակելի տան հ</w:t>
      </w:r>
      <w:r w:rsidR="00524EFD" w:rsidRPr="007C2D32">
        <w:rPr>
          <w:rFonts w:ascii="GHEA Grapalat" w:eastAsia="Times New Roman" w:hAnsi="GHEA Grapalat" w:cs="Times New Roman"/>
          <w:color w:val="000000" w:themeColor="text1"/>
          <w:sz w:val="24"/>
          <w:szCs w:val="24"/>
          <w:lang w:val="hy-AM"/>
        </w:rPr>
        <w:t xml:space="preserve">ողամասի սահմաններում հասարակական </w:t>
      </w:r>
      <w:r w:rsidR="00524EFD" w:rsidRPr="007C2D32">
        <w:rPr>
          <w:rFonts w:ascii="Cambria Math" w:eastAsia="Times New Roman" w:hAnsi="Cambria Math" w:cs="Cambria Math"/>
          <w:color w:val="000000" w:themeColor="text1"/>
          <w:sz w:val="24"/>
          <w:szCs w:val="24"/>
          <w:lang w:val="hy-AM"/>
        </w:rPr>
        <w:t>​​</w:t>
      </w:r>
      <w:r w:rsidR="00524EFD" w:rsidRPr="007C2D32">
        <w:rPr>
          <w:rFonts w:ascii="GHEA Grapalat" w:eastAsia="Times New Roman" w:hAnsi="GHEA Grapalat" w:cs="Times New Roman"/>
          <w:color w:val="000000" w:themeColor="text1"/>
          <w:sz w:val="24"/>
          <w:szCs w:val="24"/>
          <w:lang w:val="hy-AM"/>
        </w:rPr>
        <w:t xml:space="preserve"> նշանակության շենքեր</w:t>
      </w:r>
      <w:r w:rsidR="00606C27" w:rsidRPr="007C2D32">
        <w:rPr>
          <w:rFonts w:ascii="GHEA Grapalat" w:eastAsia="Times New Roman" w:hAnsi="GHEA Grapalat" w:cs="Times New Roman"/>
          <w:color w:val="000000" w:themeColor="text1"/>
          <w:sz w:val="24"/>
          <w:szCs w:val="24"/>
          <w:lang w:val="hy-AM"/>
        </w:rPr>
        <w:t xml:space="preserve"> կամ </w:t>
      </w:r>
      <w:r w:rsidR="00524EFD" w:rsidRPr="007C2D32">
        <w:rPr>
          <w:rFonts w:ascii="GHEA Grapalat" w:eastAsia="Times New Roman" w:hAnsi="GHEA Grapalat" w:cs="Times New Roman"/>
          <w:color w:val="000000" w:themeColor="text1"/>
          <w:sz w:val="24"/>
          <w:szCs w:val="24"/>
          <w:lang w:val="hy-AM"/>
        </w:rPr>
        <w:t>շինություններ տեղակայելիս պետք է պահպանվեն սանիտարահիգիենիկ պահանջները։ Հասարակական սննդի կազմակերպությունների համար`</w:t>
      </w:r>
      <w:r w:rsidR="00A257D7"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ՀՀ առողջապահության նախարարի 2003 թվականի մայիսի 2-ի</w:t>
      </w:r>
      <w:r w:rsidR="00B8067E" w:rsidRPr="007C2D32">
        <w:rPr>
          <w:rFonts w:ascii="GHEA Grapalat" w:eastAsia="Times New Roman" w:hAnsi="GHEA Grapalat" w:cs="Times New Roman"/>
          <w:color w:val="000000" w:themeColor="text1"/>
          <w:sz w:val="24"/>
          <w:szCs w:val="24"/>
          <w:lang w:val="hy-AM"/>
        </w:rPr>
        <w:t>՝</w:t>
      </w:r>
      <w:r w:rsidR="00524EFD" w:rsidRPr="007C2D32">
        <w:rPr>
          <w:rFonts w:ascii="GHEA Grapalat" w:eastAsia="Times New Roman" w:hAnsi="GHEA Grapalat" w:cs="Times New Roman"/>
          <w:color w:val="000000" w:themeColor="text1"/>
          <w:sz w:val="24"/>
          <w:szCs w:val="24"/>
          <w:lang w:val="hy-AM"/>
        </w:rPr>
        <w:t xml:space="preserve"> «Հանրային սննդի կազմակերպություններին ներկայացվող հիգիենիկ պահանջներ» N 2-III-4.2-01-2003 սանիտարական կանոնները և հիգիենիկ նորմերը հաստատելու մասին» N 302, բաղնիքների և սաունաների համար` ՀՀ առողջապահության նախարարի 2006 թվականի մայիսի 17-ի</w:t>
      </w:r>
      <w:r w:rsidR="00B8067E" w:rsidRPr="007C2D32">
        <w:rPr>
          <w:rFonts w:ascii="GHEA Grapalat" w:eastAsia="Times New Roman" w:hAnsi="GHEA Grapalat" w:cs="Times New Roman"/>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«Լողավազանների կառուցվածքին, շահագործմանը և ջրի որակին ներկայացվող հիգիենիկ պահանջներ</w:t>
      </w:r>
      <w:r w:rsidR="00A257D7" w:rsidRPr="007C2D32">
        <w:rPr>
          <w:rFonts w:ascii="GHEA Grapalat" w:eastAsia="Times New Roman" w:hAnsi="GHEA Grapalat" w:cs="Times New Roman"/>
          <w:color w:val="000000" w:themeColor="text1"/>
          <w:sz w:val="24"/>
          <w:szCs w:val="24"/>
          <w:lang w:val="hy-AM"/>
        </w:rPr>
        <w:t>» N</w:t>
      </w:r>
      <w:r w:rsidR="00524EFD" w:rsidRPr="007C2D32">
        <w:rPr>
          <w:rFonts w:ascii="GHEA Grapalat" w:eastAsia="Times New Roman" w:hAnsi="GHEA Grapalat" w:cs="Times New Roman"/>
          <w:color w:val="000000" w:themeColor="text1"/>
          <w:sz w:val="24"/>
          <w:szCs w:val="24"/>
          <w:lang w:val="hy-AM"/>
        </w:rPr>
        <w:t xml:space="preserve">2-III-2.2.4 սանիտարահամաճարակային կանոնները և նորմերը հաստատելու մասին» </w:t>
      </w:r>
      <w:r w:rsidR="002561DE" w:rsidRPr="007C2D32">
        <w:rPr>
          <w:rFonts w:ascii="GHEA Grapalat" w:eastAsia="Times New Roman" w:hAnsi="GHEA Grapalat" w:cs="Times New Roman"/>
          <w:color w:val="000000" w:themeColor="text1"/>
          <w:sz w:val="24"/>
          <w:szCs w:val="24"/>
          <w:lang w:val="hy-AM"/>
        </w:rPr>
        <w:t xml:space="preserve">N </w:t>
      </w:r>
      <w:r w:rsidR="00524EFD" w:rsidRPr="007C2D32">
        <w:rPr>
          <w:rFonts w:ascii="GHEA Grapalat" w:eastAsia="Times New Roman" w:hAnsi="GHEA Grapalat" w:cs="Times New Roman"/>
          <w:color w:val="000000" w:themeColor="text1"/>
          <w:sz w:val="24"/>
          <w:szCs w:val="24"/>
          <w:lang w:val="hy-AM"/>
        </w:rPr>
        <w:t>534-Ն, գեղեցկության սրահների համար՝ Հայաստանի Հանրապետության առողջապահության նախարարի 2002 թվականի նոյեմբերի 29-ի «Գեղեցկության սրահներին ներկայացվող» N 2-III-2.2.3 սանիտարական կանոնները հաստատելու մասին» N 804 հրամանների:</w:t>
      </w:r>
    </w:p>
    <w:p w14:paraId="5DCECC72"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Քաղաքային և գյուղական բնակավայրեր</w:t>
      </w:r>
      <w:r w:rsidR="00752563" w:rsidRPr="007C2D32">
        <w:rPr>
          <w:rFonts w:ascii="GHEA Grapalat" w:eastAsia="Times New Roman" w:hAnsi="GHEA Grapalat" w:cs="Times New Roman"/>
          <w:color w:val="000000" w:themeColor="text1"/>
          <w:sz w:val="24"/>
          <w:szCs w:val="24"/>
          <w:lang w:val="hy-AM"/>
        </w:rPr>
        <w:t>ում բնակելի</w:t>
      </w:r>
      <w:r w:rsidRPr="007C2D32">
        <w:rPr>
          <w:rFonts w:ascii="GHEA Grapalat" w:eastAsia="Times New Roman" w:hAnsi="GHEA Grapalat" w:cs="Times New Roman"/>
          <w:color w:val="000000" w:themeColor="text1"/>
          <w:sz w:val="24"/>
          <w:szCs w:val="24"/>
          <w:lang w:val="hy-AM"/>
        </w:rPr>
        <w:t xml:space="preserve"> կառուցապատման </w:t>
      </w:r>
      <w:r w:rsidR="00752563"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նոր շինարարության</w:t>
      </w:r>
      <w:r w:rsidR="00752563"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 նախագծման ժամանակ հողամասերում դրանց տեղակայման լուծումներ</w:t>
      </w:r>
      <w:r w:rsidR="00752563" w:rsidRPr="007C2D32">
        <w:rPr>
          <w:rFonts w:ascii="GHEA Grapalat" w:eastAsia="Times New Roman" w:hAnsi="GHEA Grapalat" w:cs="Times New Roman"/>
          <w:color w:val="000000" w:themeColor="text1"/>
          <w:sz w:val="24"/>
          <w:szCs w:val="24"/>
          <w:lang w:val="hy-AM"/>
        </w:rPr>
        <w:t>ն անհրաժեշտ է հիմնավորել</w:t>
      </w:r>
      <w:r w:rsidRPr="007C2D32">
        <w:rPr>
          <w:rFonts w:ascii="GHEA Grapalat" w:eastAsia="Times New Roman" w:hAnsi="GHEA Grapalat" w:cs="Times New Roman"/>
          <w:color w:val="000000" w:themeColor="text1"/>
          <w:sz w:val="24"/>
          <w:szCs w:val="24"/>
          <w:lang w:val="hy-AM"/>
        </w:rPr>
        <w:t xml:space="preserve"> ինժեներական հետազոտությունների հաշվետվություններ</w:t>
      </w:r>
      <w:r w:rsidR="00752563" w:rsidRPr="007C2D32">
        <w:rPr>
          <w:rFonts w:ascii="GHEA Grapalat" w:eastAsia="Times New Roman" w:hAnsi="GHEA Grapalat" w:cs="Times New Roman"/>
          <w:color w:val="000000" w:themeColor="text1"/>
          <w:sz w:val="24"/>
          <w:szCs w:val="24"/>
          <w:lang w:val="hy-AM"/>
        </w:rPr>
        <w:t>ով,</w:t>
      </w:r>
      <w:r w:rsidRPr="007C2D32">
        <w:rPr>
          <w:rFonts w:ascii="GHEA Grapalat" w:eastAsia="Times New Roman" w:hAnsi="GHEA Grapalat" w:cs="Times New Roman"/>
          <w:color w:val="000000" w:themeColor="text1"/>
          <w:sz w:val="24"/>
          <w:szCs w:val="24"/>
          <w:lang w:val="hy-AM"/>
        </w:rPr>
        <w:t xml:space="preserve"> </w:t>
      </w:r>
      <w:r w:rsidR="00071E80" w:rsidRPr="007C2D32">
        <w:rPr>
          <w:rFonts w:ascii="GHEA Grapalat" w:eastAsia="Times New Roman" w:hAnsi="GHEA Grapalat" w:cs="Times New Roman"/>
          <w:color w:val="000000" w:themeColor="text1"/>
          <w:sz w:val="24"/>
          <w:szCs w:val="24"/>
          <w:lang w:val="hy-AM"/>
        </w:rPr>
        <w:t xml:space="preserve">վտանգավոր երկրաբանական երևույթներից տարածքի </w:t>
      </w:r>
      <w:r w:rsidRPr="007C2D32">
        <w:rPr>
          <w:rFonts w:ascii="GHEA Grapalat" w:eastAsia="Times New Roman" w:hAnsi="GHEA Grapalat" w:cs="Times New Roman"/>
          <w:color w:val="000000" w:themeColor="text1"/>
          <w:sz w:val="24"/>
          <w:szCs w:val="24"/>
          <w:lang w:val="hy-AM"/>
        </w:rPr>
        <w:t>ինժեներական պաշտպանության միջոցառումներ</w:t>
      </w:r>
      <w:r w:rsidR="00752563" w:rsidRPr="007C2D32">
        <w:rPr>
          <w:rFonts w:ascii="GHEA Grapalat" w:eastAsia="Times New Roman" w:hAnsi="GHEA Grapalat" w:cs="Times New Roman"/>
          <w:color w:val="000000" w:themeColor="text1"/>
          <w:sz w:val="24"/>
          <w:szCs w:val="24"/>
          <w:lang w:val="hy-AM"/>
        </w:rPr>
        <w:t>ով</w:t>
      </w:r>
      <w:r w:rsidRPr="007C2D32">
        <w:rPr>
          <w:rFonts w:ascii="GHEA Grapalat" w:eastAsia="Times New Roman" w:hAnsi="GHEA Grapalat" w:cs="Times New Roman"/>
          <w:color w:val="000000" w:themeColor="text1"/>
          <w:sz w:val="24"/>
          <w:szCs w:val="24"/>
          <w:lang w:val="hy-AM"/>
        </w:rPr>
        <w:t xml:space="preserve">` համաձայն </w:t>
      </w:r>
      <w:r w:rsidR="00764C58" w:rsidRPr="007C2D32">
        <w:rPr>
          <w:rFonts w:ascii="GHEA Grapalat" w:eastAsia="Times New Roman" w:hAnsi="GHEA Grapalat" w:cs="Times New Roman"/>
          <w:color w:val="000000" w:themeColor="text1"/>
          <w:sz w:val="24"/>
          <w:szCs w:val="24"/>
          <w:lang w:val="hy-AM"/>
        </w:rPr>
        <w:t>ՀՀ քաղաքաշինության կոմիտեի նախագահի 2020 թվականի դեկտեմբերի 28-ի N 102-Ն հրամանով հաստատված ՀՀՇՆ</w:t>
      </w:r>
      <w:r w:rsidR="00400AC1" w:rsidRPr="007C2D32">
        <w:rPr>
          <w:rFonts w:ascii="GHEA Grapalat" w:eastAsia="Times New Roman" w:hAnsi="GHEA Grapalat" w:cs="Times New Roman"/>
          <w:color w:val="000000" w:themeColor="text1"/>
          <w:sz w:val="24"/>
          <w:szCs w:val="24"/>
          <w:lang w:val="hy-AM"/>
        </w:rPr>
        <w:t xml:space="preserve"> 20.04</w:t>
      </w:r>
      <w:r w:rsidR="007B70B4" w:rsidRPr="007C2D32">
        <w:rPr>
          <w:rFonts w:ascii="GHEA Grapalat" w:eastAsia="Times New Roman" w:hAnsi="GHEA Grapalat" w:cs="Times New Roman"/>
          <w:color w:val="000000" w:themeColor="text1"/>
          <w:sz w:val="24"/>
          <w:szCs w:val="24"/>
          <w:lang w:val="hy-AM"/>
        </w:rPr>
        <w:t>-2020</w:t>
      </w:r>
      <w:r w:rsidR="00400AC1" w:rsidRPr="007C2D32">
        <w:rPr>
          <w:rFonts w:ascii="GHEA Grapalat" w:eastAsia="Times New Roman" w:hAnsi="GHEA Grapalat" w:cs="Times New Roman"/>
          <w:color w:val="000000" w:themeColor="text1"/>
          <w:sz w:val="24"/>
          <w:szCs w:val="24"/>
          <w:lang w:val="hy-AM"/>
        </w:rPr>
        <w:t xml:space="preserve"> և ՍՆիՊ 2.01.15</w:t>
      </w:r>
      <w:r w:rsidR="00752563" w:rsidRPr="007C2D32">
        <w:rPr>
          <w:rFonts w:ascii="GHEA Grapalat" w:eastAsia="Times New Roman" w:hAnsi="GHEA Grapalat" w:cs="Times New Roman"/>
          <w:color w:val="000000" w:themeColor="text1"/>
          <w:sz w:val="24"/>
          <w:szCs w:val="24"/>
          <w:lang w:val="hy-AM"/>
        </w:rPr>
        <w:t>-90</w:t>
      </w:r>
      <w:r w:rsidR="00400AC1"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շինարարական նորմերի:</w:t>
      </w:r>
    </w:p>
    <w:p w14:paraId="61860C4D" w14:textId="45B4462A" w:rsidR="00524EFD" w:rsidRPr="007C2D32" w:rsidRDefault="00F974F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Քաղաքային և գյուղական բնակավայրերում բնակելի նոր կառուցապատման (</w:t>
      </w:r>
      <w:r w:rsidR="00524EFD" w:rsidRPr="007C2D32">
        <w:rPr>
          <w:rFonts w:ascii="GHEA Grapalat" w:eastAsia="Times New Roman" w:hAnsi="GHEA Grapalat" w:cs="Times New Roman"/>
          <w:color w:val="000000" w:themeColor="text1"/>
          <w:sz w:val="24"/>
          <w:szCs w:val="24"/>
          <w:lang w:val="hy-AM"/>
        </w:rPr>
        <w:t xml:space="preserve">բնակելի </w:t>
      </w:r>
      <w:r w:rsidRPr="007C2D32">
        <w:rPr>
          <w:rFonts w:ascii="GHEA Grapalat" w:eastAsia="Times New Roman" w:hAnsi="GHEA Grapalat" w:cs="Times New Roman"/>
          <w:color w:val="000000" w:themeColor="text1"/>
          <w:sz w:val="24"/>
          <w:szCs w:val="24"/>
          <w:lang w:val="hy-AM"/>
        </w:rPr>
        <w:t>համալիրների</w:t>
      </w:r>
      <w:r w:rsidR="00524EFD" w:rsidRPr="007C2D32">
        <w:rPr>
          <w:rFonts w:ascii="GHEA Grapalat" w:eastAsia="Times New Roman" w:hAnsi="GHEA Grapalat" w:cs="Times New Roman"/>
          <w:color w:val="000000" w:themeColor="text1"/>
          <w:sz w:val="24"/>
          <w:szCs w:val="24"/>
          <w:lang w:val="hy-AM"/>
        </w:rPr>
        <w:t xml:space="preserve"> կամ </w:t>
      </w:r>
      <w:r w:rsidRPr="007C2D32">
        <w:rPr>
          <w:rFonts w:ascii="GHEA Grapalat" w:eastAsia="Times New Roman" w:hAnsi="GHEA Grapalat" w:cs="Times New Roman"/>
          <w:color w:val="000000" w:themeColor="text1"/>
          <w:sz w:val="24"/>
          <w:szCs w:val="24"/>
          <w:lang w:val="hy-AM"/>
        </w:rPr>
        <w:t xml:space="preserve">առանձին </w:t>
      </w:r>
      <w:r w:rsidR="008D7064" w:rsidRPr="008D7064">
        <w:rPr>
          <w:rFonts w:ascii="GHEA Grapalat" w:eastAsia="Times New Roman" w:hAnsi="GHEA Grapalat" w:cs="Times New Roman"/>
          <w:color w:val="000000" w:themeColor="text1"/>
          <w:sz w:val="24"/>
          <w:szCs w:val="24"/>
          <w:lang w:val="hy-AM"/>
        </w:rPr>
        <w:t>ա</w:t>
      </w:r>
      <w:r w:rsidR="008D7064" w:rsidRPr="007C2D32">
        <w:rPr>
          <w:rFonts w:ascii="GHEA Grapalat" w:eastAsia="Times New Roman" w:hAnsi="GHEA Grapalat" w:cs="Times New Roman"/>
          <w:color w:val="000000" w:themeColor="text1"/>
          <w:sz w:val="24"/>
          <w:szCs w:val="24"/>
          <w:lang w:val="hy-AM"/>
        </w:rPr>
        <w:t xml:space="preserve">նհատական </w:t>
      </w:r>
      <w:r w:rsidR="00891257" w:rsidRPr="007C2D32">
        <w:rPr>
          <w:rFonts w:ascii="GHEA Grapalat" w:eastAsia="Times New Roman" w:hAnsi="GHEA Grapalat" w:cs="Times New Roman"/>
          <w:color w:val="000000" w:themeColor="text1"/>
          <w:sz w:val="24"/>
          <w:szCs w:val="24"/>
          <w:lang w:val="hy-AM"/>
        </w:rPr>
        <w:t xml:space="preserve">բնակելի </w:t>
      </w:r>
      <w:r w:rsidR="00524EFD" w:rsidRPr="007C2D32">
        <w:rPr>
          <w:rFonts w:ascii="GHEA Grapalat" w:eastAsia="Times New Roman" w:hAnsi="GHEA Grapalat" w:cs="Times New Roman"/>
          <w:color w:val="000000" w:themeColor="text1"/>
          <w:sz w:val="24"/>
          <w:szCs w:val="24"/>
          <w:lang w:val="hy-AM"/>
        </w:rPr>
        <w:t>տների</w:t>
      </w:r>
      <w:r w:rsidRPr="007C2D32">
        <w:rPr>
          <w:rFonts w:ascii="GHEA Grapalat" w:eastAsia="Times New Roman" w:hAnsi="GHEA Grapalat" w:cs="Times New Roman"/>
          <w:color w:val="000000" w:themeColor="text1"/>
          <w:sz w:val="24"/>
          <w:szCs w:val="24"/>
          <w:lang w:val="hy-AM"/>
        </w:rPr>
        <w:t xml:space="preserve"> ներառմամբ)</w:t>
      </w:r>
      <w:r w:rsidR="00524EFD" w:rsidRPr="007C2D32">
        <w:rPr>
          <w:rFonts w:ascii="GHEA Grapalat" w:eastAsia="Times New Roman" w:hAnsi="GHEA Grapalat" w:cs="Times New Roman"/>
          <w:color w:val="000000" w:themeColor="text1"/>
          <w:sz w:val="24"/>
          <w:szCs w:val="24"/>
          <w:lang w:val="hy-AM"/>
        </w:rPr>
        <w:t xml:space="preserve"> նախագծային լուծումներ</w:t>
      </w:r>
      <w:r w:rsidRPr="007C2D32">
        <w:rPr>
          <w:rFonts w:ascii="GHEA Grapalat" w:eastAsia="Times New Roman" w:hAnsi="GHEA Grapalat" w:cs="Times New Roman"/>
          <w:color w:val="000000" w:themeColor="text1"/>
          <w:sz w:val="24"/>
          <w:szCs w:val="24"/>
          <w:lang w:val="hy-AM"/>
        </w:rPr>
        <w:t>ում (գոտևորման նախագծերում)</w:t>
      </w:r>
      <w:r w:rsidR="00524EFD"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անհրաժեշտ է նախատեսել</w:t>
      </w:r>
      <w:r w:rsidR="00524EFD" w:rsidRPr="007C2D32">
        <w:rPr>
          <w:rFonts w:ascii="GHEA Grapalat" w:eastAsia="Times New Roman" w:hAnsi="GHEA Grapalat" w:cs="Times New Roman"/>
          <w:color w:val="000000" w:themeColor="text1"/>
          <w:sz w:val="24"/>
          <w:szCs w:val="24"/>
          <w:lang w:val="hy-AM"/>
        </w:rPr>
        <w:t xml:space="preserve"> հողի կառավարման բնապահպանական միջոցառումներ, տարածքի սանիտարական </w:t>
      </w:r>
      <w:r w:rsidR="00524EFD" w:rsidRPr="007C2D32">
        <w:rPr>
          <w:rFonts w:ascii="GHEA Grapalat" w:eastAsia="Times New Roman" w:hAnsi="GHEA Grapalat" w:cs="Times New Roman"/>
          <w:color w:val="000000" w:themeColor="text1"/>
          <w:sz w:val="24"/>
          <w:szCs w:val="24"/>
          <w:lang w:val="hy-AM"/>
        </w:rPr>
        <w:lastRenderedPageBreak/>
        <w:t>մաքրում, կեղտաջրերի հեռացում, բնական միջավայրի վիճակի բնապահպանական</w:t>
      </w:r>
      <w:r w:rsidR="00524EFD" w:rsidRPr="007C2D32">
        <w:rPr>
          <w:rFonts w:ascii="GHEA Grapalat" w:hAnsi="GHEA Grapalat"/>
          <w:color w:val="000000" w:themeColor="text1"/>
          <w:sz w:val="24"/>
          <w:szCs w:val="24"/>
          <w:lang w:val="hy-AM"/>
        </w:rPr>
        <w:t xml:space="preserve"> գնահատման արդյունքներ</w:t>
      </w:r>
      <w:r w:rsidR="003966F3" w:rsidRPr="007C2D32">
        <w:rPr>
          <w:rFonts w:ascii="GHEA Grapalat" w:hAnsi="GHEA Grapalat"/>
          <w:color w:val="000000" w:themeColor="text1"/>
          <w:sz w:val="24"/>
          <w:szCs w:val="24"/>
          <w:lang w:val="hy-AM"/>
        </w:rPr>
        <w:t>ի ներառում</w:t>
      </w:r>
      <w:r w:rsidR="00524EFD" w:rsidRPr="007C2D32">
        <w:rPr>
          <w:rFonts w:ascii="GHEA Grapalat" w:hAnsi="GHEA Grapalat"/>
          <w:color w:val="000000" w:themeColor="text1"/>
          <w:sz w:val="24"/>
          <w:szCs w:val="24"/>
          <w:lang w:val="hy-AM"/>
        </w:rPr>
        <w:t xml:space="preserve">, </w:t>
      </w:r>
      <w:r w:rsidR="003966F3" w:rsidRPr="007C2D32">
        <w:rPr>
          <w:rFonts w:ascii="GHEA Grapalat" w:hAnsi="GHEA Grapalat"/>
          <w:color w:val="000000" w:themeColor="text1"/>
          <w:sz w:val="24"/>
          <w:szCs w:val="24"/>
          <w:lang w:val="hy-AM"/>
        </w:rPr>
        <w:t>այդ թվում</w:t>
      </w:r>
      <w:r w:rsidR="00524EFD" w:rsidRPr="007C2D32">
        <w:rPr>
          <w:rFonts w:ascii="GHEA Grapalat" w:hAnsi="GHEA Grapalat"/>
          <w:color w:val="000000" w:themeColor="text1"/>
          <w:sz w:val="24"/>
          <w:szCs w:val="24"/>
          <w:lang w:val="hy-AM"/>
        </w:rPr>
        <w:t xml:space="preserve"> կլիմայական գործոնները` համաձայն </w:t>
      </w:r>
      <w:r w:rsidR="005D27D5" w:rsidRPr="007C2D32">
        <w:rPr>
          <w:rFonts w:ascii="GHEA Grapalat" w:hAnsi="GHEA Grapalat"/>
          <w:color w:val="000000" w:themeColor="text1"/>
          <w:sz w:val="24"/>
          <w:szCs w:val="24"/>
          <w:lang w:val="hy-AM"/>
        </w:rPr>
        <w:t xml:space="preserve">ՀՀ քաղաքաշինության նախարարի 2011 թվականի սեպտեմբերի 26-ի N 167-Ն հրամանով հաստատված </w:t>
      </w:r>
      <w:r w:rsidR="00524EFD" w:rsidRPr="007C2D32">
        <w:rPr>
          <w:rFonts w:ascii="GHEA Grapalat" w:hAnsi="GHEA Grapalat"/>
          <w:color w:val="000000" w:themeColor="text1"/>
          <w:sz w:val="24"/>
          <w:szCs w:val="24"/>
          <w:lang w:val="hy-AM"/>
        </w:rPr>
        <w:t>ՀՀՇՆ II-7.01</w:t>
      </w:r>
      <w:r w:rsidR="00AD0000" w:rsidRPr="007C2D32">
        <w:rPr>
          <w:rFonts w:ascii="GHEA Grapalat" w:hAnsi="GHEA Grapalat"/>
          <w:color w:val="000000" w:themeColor="text1"/>
          <w:sz w:val="24"/>
          <w:szCs w:val="24"/>
          <w:lang w:val="hy-AM"/>
        </w:rPr>
        <w:t>-2011</w:t>
      </w:r>
      <w:r w:rsidR="005D27D5"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w:t>
      </w:r>
      <w:r w:rsidR="008D7064" w:rsidRPr="008D7064">
        <w:rPr>
          <w:rFonts w:ascii="GHEA Grapalat" w:hAnsi="GHEA Grapalat"/>
          <w:color w:val="000000" w:themeColor="text1"/>
          <w:sz w:val="24"/>
          <w:szCs w:val="24"/>
          <w:lang w:val="hy-AM"/>
        </w:rPr>
        <w:t>Անհատական</w:t>
      </w:r>
      <w:r w:rsidR="008D7064" w:rsidRPr="007C2D32">
        <w:rPr>
          <w:rFonts w:ascii="GHEA Grapalat" w:hAnsi="GHEA Grapalat"/>
          <w:color w:val="000000" w:themeColor="text1"/>
          <w:sz w:val="24"/>
          <w:szCs w:val="24"/>
          <w:lang w:val="hy-AM"/>
        </w:rPr>
        <w:t xml:space="preserve"> </w:t>
      </w:r>
      <w:r w:rsidR="008D7064" w:rsidRPr="008D7064">
        <w:rPr>
          <w:rFonts w:ascii="GHEA Grapalat" w:hAnsi="GHEA Grapalat"/>
          <w:color w:val="000000" w:themeColor="text1"/>
          <w:sz w:val="24"/>
          <w:szCs w:val="24"/>
          <w:lang w:val="hy-AM"/>
        </w:rPr>
        <w:t>բ</w:t>
      </w:r>
      <w:r w:rsidR="002B7F66"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ների կառուցապատման վայրերում պետք է հաշվի առնել </w:t>
      </w:r>
      <w:r w:rsidR="008D7064" w:rsidRPr="008D7064">
        <w:rPr>
          <w:rFonts w:ascii="GHEA Grapalat" w:hAnsi="GHEA Grapalat"/>
          <w:color w:val="000000" w:themeColor="text1"/>
          <w:sz w:val="24"/>
          <w:szCs w:val="24"/>
          <w:lang w:val="hy-AM"/>
        </w:rPr>
        <w:t xml:space="preserve">բարենպաստ շրջակա միջավայրի՝ մթնոլորտային օդի, ջրերի, հողերի, ընդերքի, լանդշաֆտի, կենդանական ու բուսական աշխարհի, ներառյալ՝ անտառի, բնության հատուկ պահպանվող տարածքների, բնակավայրերի կանաչ տարածքների, կառույցների, պատմության և մշակույթի հուշարձանների), սոցիալական միջավայրի (մարդու առողջության և անվտանգության)  ամբողջականության ապահովման, հնարավոր ռիսկերի կանխարգելման, դրանց փոխազդեցության պայմանները, որոնք պետք է մաս կազմեն մշակվող </w:t>
      </w:r>
      <w:r w:rsidR="00524EFD" w:rsidRPr="007C2D32">
        <w:rPr>
          <w:rFonts w:ascii="GHEA Grapalat" w:hAnsi="GHEA Grapalat"/>
          <w:color w:val="000000" w:themeColor="text1"/>
          <w:sz w:val="24"/>
          <w:szCs w:val="24"/>
          <w:lang w:val="hy-AM"/>
        </w:rPr>
        <w:t>նախագծային լուծումներ</w:t>
      </w:r>
      <w:r w:rsidR="008D7064" w:rsidRPr="008D7064">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Անհրաժեշտ է հաշվի առնել հողի աղտոտման առավելագույն թույլատրելի կոնցենտրացիաների ցուցանիշները` հաշվի առնելով </w:t>
      </w:r>
      <w:r w:rsidR="002B7F66" w:rsidRPr="007C2D32">
        <w:rPr>
          <w:rFonts w:ascii="GHEA Grapalat" w:hAnsi="GHEA Grapalat"/>
          <w:color w:val="000000" w:themeColor="text1"/>
          <w:sz w:val="24"/>
          <w:szCs w:val="24"/>
          <w:lang w:val="hy-AM"/>
        </w:rPr>
        <w:t>ՀՀ առողջապահության նախարարի 2010</w:t>
      </w:r>
      <w:r w:rsidR="00894DDC">
        <w:rPr>
          <w:rFonts w:ascii="GHEA Grapalat" w:hAnsi="GHEA Grapalat"/>
          <w:color w:val="000000" w:themeColor="text1"/>
          <w:sz w:val="24"/>
          <w:szCs w:val="24"/>
          <w:lang w:val="hy-AM"/>
        </w:rPr>
        <w:t xml:space="preserve"> </w:t>
      </w:r>
      <w:r w:rsidR="002B7F66" w:rsidRPr="007C2D32">
        <w:rPr>
          <w:rFonts w:ascii="GHEA Grapalat" w:hAnsi="GHEA Grapalat"/>
          <w:color w:val="000000" w:themeColor="text1"/>
          <w:sz w:val="24"/>
          <w:szCs w:val="24"/>
          <w:lang w:val="hy-AM"/>
        </w:rPr>
        <w:t>թվականի հունվարի 25-ի</w:t>
      </w:r>
      <w:r w:rsidR="00400639" w:rsidRPr="007C2D32">
        <w:rPr>
          <w:rFonts w:ascii="GHEA Grapalat" w:hAnsi="GHEA Grapalat"/>
          <w:color w:val="000000" w:themeColor="text1"/>
          <w:sz w:val="24"/>
          <w:szCs w:val="24"/>
          <w:lang w:val="hy-AM"/>
        </w:rPr>
        <w:t xml:space="preserve"> N01-Ն հրամանով հաստատված </w:t>
      </w:r>
      <w:r w:rsidR="00400639" w:rsidRPr="007C2D32">
        <w:rPr>
          <w:rFonts w:ascii="GHEA Grapalat" w:hAnsi="GHEA Grapalat"/>
          <w:bCs/>
          <w:color w:val="000000" w:themeColor="text1"/>
          <w:sz w:val="24"/>
          <w:szCs w:val="24"/>
          <w:lang w:val="hy-AM"/>
        </w:rPr>
        <w:t>«</w:t>
      </w:r>
      <w:r w:rsidR="00524EFD" w:rsidRPr="007C2D32">
        <w:rPr>
          <w:rFonts w:ascii="GHEA Grapalat" w:hAnsi="GHEA Grapalat"/>
          <w:color w:val="000000" w:themeColor="text1"/>
          <w:sz w:val="24"/>
          <w:szCs w:val="24"/>
          <w:lang w:val="hy-AM"/>
        </w:rPr>
        <w:t xml:space="preserve">ՍԿՆ N 2.1.7.003-10 </w:t>
      </w:r>
      <w:r w:rsidR="00524EFD" w:rsidRPr="007C2D32">
        <w:rPr>
          <w:rFonts w:ascii="GHEA Grapalat" w:hAnsi="GHEA Grapalat"/>
          <w:bCs/>
          <w:color w:val="000000" w:themeColor="text1"/>
          <w:sz w:val="24"/>
          <w:szCs w:val="24"/>
          <w:lang w:val="hy-AM"/>
        </w:rPr>
        <w:t>«Հողի որակին ներկայացվող հիգիենիկ պահանջներ»</w:t>
      </w:r>
      <w:r w:rsidR="00524EFD" w:rsidRPr="007C2D32">
        <w:rPr>
          <w:rFonts w:ascii="GHEA Grapalat" w:hAnsi="GHEA Grapalat"/>
          <w:color w:val="000000" w:themeColor="text1"/>
          <w:sz w:val="24"/>
          <w:szCs w:val="24"/>
          <w:lang w:val="hy-AM"/>
        </w:rPr>
        <w:t xml:space="preserve"> </w:t>
      </w:r>
      <w:r w:rsidR="00400639" w:rsidRPr="007C2D32">
        <w:rPr>
          <w:rFonts w:ascii="GHEA Grapalat" w:hAnsi="GHEA Grapalat"/>
          <w:color w:val="000000" w:themeColor="text1"/>
          <w:sz w:val="24"/>
          <w:szCs w:val="24"/>
          <w:lang w:val="hy-AM"/>
        </w:rPr>
        <w:t xml:space="preserve">սանիտարական </w:t>
      </w:r>
      <w:r w:rsidR="00524EFD" w:rsidRPr="007C2D32">
        <w:rPr>
          <w:rFonts w:ascii="GHEA Grapalat" w:hAnsi="GHEA Grapalat"/>
          <w:color w:val="000000" w:themeColor="text1"/>
          <w:sz w:val="24"/>
          <w:szCs w:val="24"/>
          <w:lang w:val="hy-AM"/>
        </w:rPr>
        <w:t>նորմերի պահանջները` հողերի երկրաքիմիական և ճառագայթային գնահատմամբ: ՍԿՆ N 2.1.7.003-10 նորմերի համաձայն անհրաժեշտ է հաշվի առնել մակերեսային ջրերի պահպանության հիգիենիկ պահանջները և մթնոլորտային տեղումների կլիմայական գործոնները:</w:t>
      </w:r>
    </w:p>
    <w:p w14:paraId="6E92CC79" w14:textId="77777777" w:rsidR="00524EFD" w:rsidRPr="007C2D32" w:rsidRDefault="006F3C89"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 բ</w:t>
      </w:r>
      <w:r w:rsidR="00524EFD" w:rsidRPr="007C2D32">
        <w:rPr>
          <w:rFonts w:ascii="GHEA Grapalat" w:eastAsia="Times New Roman" w:hAnsi="GHEA Grapalat" w:cs="Times New Roman"/>
          <w:color w:val="000000" w:themeColor="text1"/>
          <w:sz w:val="24"/>
          <w:szCs w:val="24"/>
          <w:lang w:val="hy-AM"/>
        </w:rPr>
        <w:t>նակելի  տների (</w:t>
      </w:r>
      <w:r w:rsidR="00CC1044" w:rsidRPr="007C2D32">
        <w:rPr>
          <w:rFonts w:ascii="GHEA Grapalat" w:eastAsia="Times New Roman" w:hAnsi="GHEA Grapalat" w:cs="Times New Roman"/>
          <w:color w:val="000000" w:themeColor="text1"/>
          <w:sz w:val="24"/>
          <w:szCs w:val="24"/>
          <w:lang w:val="hy-AM"/>
        </w:rPr>
        <w:t>կցաշար</w:t>
      </w:r>
      <w:r w:rsidR="00DE19FA" w:rsidRPr="007C2D32">
        <w:rPr>
          <w:rFonts w:ascii="GHEA Grapalat" w:eastAsia="Times New Roman" w:hAnsi="GHEA Grapalat" w:cs="Times New Roman"/>
          <w:color w:val="000000" w:themeColor="text1"/>
          <w:sz w:val="24"/>
          <w:szCs w:val="24"/>
          <w:lang w:val="hy-AM"/>
        </w:rPr>
        <w:t>, բլոկացված</w:t>
      </w:r>
      <w:r w:rsidR="00524EFD" w:rsidRPr="007C2D32">
        <w:rPr>
          <w:rFonts w:ascii="GHEA Grapalat" w:eastAsia="Times New Roman" w:hAnsi="GHEA Grapalat" w:cs="Times New Roman"/>
          <w:color w:val="000000" w:themeColor="text1"/>
          <w:sz w:val="24"/>
          <w:szCs w:val="24"/>
          <w:lang w:val="hy-AM"/>
        </w:rPr>
        <w:t xml:space="preserve"> տների) հարակից հողամասերում </w:t>
      </w:r>
      <w:r w:rsidR="00DE19FA" w:rsidRPr="007C2D32">
        <w:rPr>
          <w:rFonts w:ascii="GHEA Grapalat" w:eastAsia="Times New Roman" w:hAnsi="GHEA Grapalat" w:cs="Times New Roman"/>
          <w:color w:val="000000" w:themeColor="text1"/>
          <w:sz w:val="24"/>
          <w:szCs w:val="24"/>
          <w:lang w:val="hy-AM"/>
        </w:rPr>
        <w:t>կարող է</w:t>
      </w:r>
      <w:r w:rsidR="00524EFD" w:rsidRPr="007C2D32">
        <w:rPr>
          <w:rFonts w:ascii="GHEA Grapalat" w:eastAsia="Times New Roman" w:hAnsi="GHEA Grapalat" w:cs="Times New Roman"/>
          <w:color w:val="000000" w:themeColor="text1"/>
          <w:sz w:val="24"/>
          <w:szCs w:val="24"/>
          <w:lang w:val="hy-AM"/>
        </w:rPr>
        <w:t xml:space="preserve"> նախատես</w:t>
      </w:r>
      <w:r w:rsidR="00DE19FA" w:rsidRPr="007C2D32">
        <w:rPr>
          <w:rFonts w:ascii="GHEA Grapalat" w:eastAsia="Times New Roman" w:hAnsi="GHEA Grapalat" w:cs="Times New Roman"/>
          <w:color w:val="000000" w:themeColor="text1"/>
          <w:sz w:val="24"/>
          <w:szCs w:val="24"/>
          <w:lang w:val="hy-AM"/>
        </w:rPr>
        <w:t>վել</w:t>
      </w:r>
      <w:r w:rsidR="00524EFD" w:rsidRPr="007C2D32">
        <w:rPr>
          <w:rFonts w:ascii="GHEA Grapalat" w:eastAsia="Times New Roman" w:hAnsi="GHEA Grapalat" w:cs="Times New Roman"/>
          <w:color w:val="000000" w:themeColor="text1"/>
          <w:sz w:val="24"/>
          <w:szCs w:val="24"/>
          <w:lang w:val="hy-AM"/>
        </w:rPr>
        <w:t xml:space="preserve"> </w:t>
      </w:r>
      <w:r w:rsidR="00DE19FA" w:rsidRPr="007C2D32">
        <w:rPr>
          <w:rFonts w:ascii="GHEA Grapalat" w:eastAsia="Times New Roman" w:hAnsi="GHEA Grapalat" w:cs="Times New Roman"/>
          <w:color w:val="000000" w:themeColor="text1"/>
          <w:sz w:val="24"/>
          <w:szCs w:val="24"/>
          <w:lang w:val="hy-AM"/>
        </w:rPr>
        <w:t xml:space="preserve"> վերգետնյա կամ ստորգետնյա ավտոկայանատեղի, </w:t>
      </w:r>
      <w:r w:rsidR="00524EFD" w:rsidRPr="007C2D32">
        <w:rPr>
          <w:rFonts w:ascii="GHEA Grapalat" w:eastAsia="Times New Roman" w:hAnsi="GHEA Grapalat" w:cs="Times New Roman"/>
          <w:color w:val="000000" w:themeColor="text1"/>
          <w:sz w:val="24"/>
          <w:szCs w:val="24"/>
          <w:lang w:val="hy-AM"/>
        </w:rPr>
        <w:t>բաց</w:t>
      </w:r>
      <w:r w:rsidR="00DE19FA" w:rsidRPr="007C2D32">
        <w:rPr>
          <w:rFonts w:ascii="GHEA Grapalat" w:eastAsia="Times New Roman" w:hAnsi="GHEA Grapalat" w:cs="Times New Roman"/>
          <w:color w:val="000000" w:themeColor="text1"/>
          <w:sz w:val="24"/>
          <w:szCs w:val="24"/>
          <w:lang w:val="hy-AM"/>
        </w:rPr>
        <w:t>, փակ,</w:t>
      </w:r>
      <w:r w:rsidR="00524EFD" w:rsidRPr="007C2D32">
        <w:rPr>
          <w:rFonts w:ascii="GHEA Grapalat" w:eastAsia="Times New Roman" w:hAnsi="GHEA Grapalat" w:cs="Times New Roman"/>
          <w:color w:val="000000" w:themeColor="text1"/>
          <w:sz w:val="24"/>
          <w:szCs w:val="24"/>
          <w:lang w:val="hy-AM"/>
        </w:rPr>
        <w:t xml:space="preserve"> ներկառուցված, կցակառուցվա</w:t>
      </w:r>
      <w:r w:rsidR="00DE19FA" w:rsidRPr="007C2D32">
        <w:rPr>
          <w:rFonts w:ascii="GHEA Grapalat" w:eastAsia="Times New Roman" w:hAnsi="GHEA Grapalat" w:cs="Times New Roman"/>
          <w:color w:val="000000" w:themeColor="text1"/>
          <w:sz w:val="24"/>
          <w:szCs w:val="24"/>
          <w:lang w:val="hy-AM"/>
        </w:rPr>
        <w:t>ծ կամ կցակառուցված-ներկառուցված</w:t>
      </w:r>
      <w:r w:rsidR="00524EFD" w:rsidRPr="007C2D32">
        <w:rPr>
          <w:rFonts w:ascii="GHEA Grapalat" w:eastAsia="Times New Roman" w:hAnsi="GHEA Grapalat" w:cs="Times New Roman"/>
          <w:color w:val="000000" w:themeColor="text1"/>
          <w:sz w:val="24"/>
          <w:szCs w:val="24"/>
          <w:lang w:val="hy-AM"/>
        </w:rPr>
        <w:t xml:space="preserve">` համաձայն </w:t>
      </w:r>
      <w:r w:rsidR="0000263F" w:rsidRPr="007C2D32">
        <w:rPr>
          <w:rFonts w:ascii="GHEA Grapalat" w:eastAsia="Times New Roman" w:hAnsi="GHEA Grapalat" w:cs="Times New Roman"/>
          <w:color w:val="000000" w:themeColor="text1"/>
          <w:sz w:val="24"/>
          <w:szCs w:val="24"/>
          <w:lang w:val="hy-AM"/>
        </w:rPr>
        <w:t xml:space="preserve">ՀՀ քաղաքաշինության նախարարի 2003 թվականի մայիսի 13-ի  N28-Ն հրամանով հաստատված </w:t>
      </w:r>
      <w:r w:rsidR="00524EFD" w:rsidRPr="007C2D32">
        <w:rPr>
          <w:rFonts w:ascii="GHEA Grapalat" w:eastAsia="Times New Roman" w:hAnsi="GHEA Grapalat" w:cs="Times New Roman"/>
          <w:color w:val="000000" w:themeColor="text1"/>
          <w:sz w:val="24"/>
          <w:szCs w:val="24"/>
          <w:lang w:val="hy-AM"/>
        </w:rPr>
        <w:t>ՀՀՇՆ</w:t>
      </w:r>
      <w:r w:rsidR="0000263F" w:rsidRPr="007C2D32">
        <w:rPr>
          <w:rFonts w:ascii="GHEA Grapalat" w:eastAsia="Times New Roman" w:hAnsi="GHEA Grapalat" w:cs="Times New Roman"/>
          <w:color w:val="000000" w:themeColor="text1"/>
          <w:sz w:val="24"/>
          <w:szCs w:val="24"/>
          <w:lang w:val="hy-AM"/>
        </w:rPr>
        <w:t xml:space="preserve"> </w:t>
      </w:r>
      <w:r w:rsidR="00DE19FA" w:rsidRPr="007C2D32">
        <w:rPr>
          <w:rFonts w:ascii="GHEA Grapalat" w:eastAsia="Times New Roman" w:hAnsi="GHEA Grapalat" w:cs="Times New Roman"/>
          <w:b/>
          <w:bCs/>
          <w:color w:val="000000" w:themeColor="text1"/>
          <w:sz w:val="24"/>
          <w:szCs w:val="24"/>
          <w:lang w:val="hy-AM"/>
        </w:rPr>
        <w:t> </w:t>
      </w:r>
      <w:r w:rsidR="00DE19FA" w:rsidRPr="007C2D32">
        <w:rPr>
          <w:rFonts w:ascii="GHEA Grapalat" w:eastAsia="Times New Roman" w:hAnsi="GHEA Grapalat" w:cs="Times New Roman"/>
          <w:bCs/>
          <w:color w:val="000000" w:themeColor="text1"/>
          <w:sz w:val="24"/>
          <w:szCs w:val="24"/>
          <w:lang w:val="hy-AM"/>
        </w:rPr>
        <w:t>IV-11.03-03-02 (ՄՍՆ 2.02-05-2000) </w:t>
      </w:r>
      <w:r w:rsidR="00DE19FA" w:rsidRPr="007C2D32">
        <w:rPr>
          <w:rFonts w:ascii="GHEA Grapalat" w:eastAsia="Times New Roman" w:hAnsi="GHEA Grapalat" w:cs="Times New Roman"/>
          <w:b/>
          <w:bCs/>
          <w:color w:val="000000" w:themeColor="text1"/>
          <w:sz w:val="24"/>
          <w:szCs w:val="24"/>
          <w:lang w:val="hy-AM"/>
        </w:rPr>
        <w:t xml:space="preserve"> </w:t>
      </w:r>
      <w:r w:rsidR="00524EFD" w:rsidRPr="007C2D32">
        <w:rPr>
          <w:rFonts w:ascii="GHEA Grapalat" w:eastAsia="Times New Roman" w:hAnsi="GHEA Grapalat" w:cs="Times New Roman"/>
          <w:color w:val="000000" w:themeColor="text1"/>
          <w:sz w:val="24"/>
          <w:szCs w:val="24"/>
          <w:lang w:val="hy-AM"/>
        </w:rPr>
        <w:t xml:space="preserve">շինարարական նորմերի: </w:t>
      </w:r>
    </w:p>
    <w:p w14:paraId="10BB2A62" w14:textId="77777777" w:rsidR="00524EFD" w:rsidRPr="007C2D32" w:rsidRDefault="002D2B7E"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Նկուղային կամ </w:t>
      </w:r>
      <w:r w:rsidR="00524EFD" w:rsidRPr="007C2D32">
        <w:rPr>
          <w:rFonts w:ascii="GHEA Grapalat" w:eastAsia="Times New Roman" w:hAnsi="GHEA Grapalat" w:cs="Times New Roman"/>
          <w:color w:val="000000" w:themeColor="text1"/>
          <w:sz w:val="24"/>
          <w:szCs w:val="24"/>
          <w:lang w:val="hy-AM"/>
        </w:rPr>
        <w:t xml:space="preserve"> որմնախարսխային հարկ</w:t>
      </w:r>
      <w:r w:rsidR="006F3C89" w:rsidRPr="007C2D32">
        <w:rPr>
          <w:rFonts w:ascii="GHEA Grapalat" w:eastAsia="Times New Roman" w:hAnsi="GHEA Grapalat" w:cs="Times New Roman"/>
          <w:color w:val="000000" w:themeColor="text1"/>
          <w:sz w:val="24"/>
          <w:szCs w:val="24"/>
          <w:lang w:val="hy-AM"/>
        </w:rPr>
        <w:t>եր</w:t>
      </w:r>
      <w:r w:rsidR="00524EFD" w:rsidRPr="007C2D32">
        <w:rPr>
          <w:rFonts w:ascii="GHEA Grapalat" w:eastAsia="Times New Roman" w:hAnsi="GHEA Grapalat" w:cs="Times New Roman"/>
          <w:color w:val="000000" w:themeColor="text1"/>
          <w:sz w:val="24"/>
          <w:szCs w:val="24"/>
          <w:lang w:val="hy-AM"/>
        </w:rPr>
        <w:t xml:space="preserve">ում </w:t>
      </w:r>
      <w:r w:rsidRPr="007C2D32">
        <w:rPr>
          <w:rFonts w:ascii="GHEA Grapalat" w:eastAsia="Times New Roman" w:hAnsi="GHEA Grapalat" w:cs="Times New Roman"/>
          <w:color w:val="000000" w:themeColor="text1"/>
          <w:sz w:val="24"/>
          <w:szCs w:val="24"/>
          <w:lang w:val="hy-AM"/>
        </w:rPr>
        <w:t>ավտո</w:t>
      </w:r>
      <w:r w:rsidR="00524EFD" w:rsidRPr="007C2D32">
        <w:rPr>
          <w:rFonts w:ascii="GHEA Grapalat" w:eastAsia="Times New Roman" w:hAnsi="GHEA Grapalat" w:cs="Times New Roman"/>
          <w:color w:val="000000" w:themeColor="text1"/>
          <w:sz w:val="24"/>
          <w:szCs w:val="24"/>
          <w:lang w:val="hy-AM"/>
        </w:rPr>
        <w:t>կայանատեղիի կառուցում</w:t>
      </w:r>
      <w:r w:rsidRPr="007C2D32">
        <w:rPr>
          <w:rFonts w:ascii="GHEA Grapalat" w:eastAsia="Times New Roman" w:hAnsi="GHEA Grapalat" w:cs="Times New Roman"/>
          <w:color w:val="000000" w:themeColor="text1"/>
          <w:sz w:val="24"/>
          <w:szCs w:val="24"/>
          <w:lang w:val="hy-AM"/>
        </w:rPr>
        <w:t>ն իրականացվում է հաստատված նախագծային լուծումներին համապատասխան՝ ինժեներական հաղորդակցուղիների (հակահրդեհային, օդափոխության, էլեկտրամատակարարման և այլն) համակարգերի նախատեսմամբ</w:t>
      </w:r>
      <w:r w:rsidR="00524EFD" w:rsidRPr="007C2D32">
        <w:rPr>
          <w:rFonts w:ascii="GHEA Grapalat" w:eastAsia="Times New Roman" w:hAnsi="GHEA Grapalat" w:cs="Times New Roman"/>
          <w:color w:val="000000" w:themeColor="text1"/>
          <w:sz w:val="24"/>
          <w:szCs w:val="24"/>
          <w:lang w:val="hy-AM"/>
        </w:rPr>
        <w:t>:</w:t>
      </w:r>
    </w:p>
    <w:p w14:paraId="77559EC8"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Արգելվ</w:t>
      </w:r>
      <w:r w:rsidR="000F27A5" w:rsidRPr="007C2D32">
        <w:rPr>
          <w:rFonts w:ascii="GHEA Grapalat" w:eastAsia="Times New Roman" w:hAnsi="GHEA Grapalat" w:cs="Times New Roman"/>
          <w:color w:val="000000" w:themeColor="text1"/>
          <w:sz w:val="24"/>
          <w:szCs w:val="24"/>
          <w:lang w:val="hy-AM"/>
        </w:rPr>
        <w:t>ում</w:t>
      </w:r>
      <w:r w:rsidRPr="007C2D32">
        <w:rPr>
          <w:rFonts w:ascii="GHEA Grapalat" w:eastAsia="Times New Roman" w:hAnsi="GHEA Grapalat" w:cs="Times New Roman"/>
          <w:color w:val="000000" w:themeColor="text1"/>
          <w:sz w:val="24"/>
          <w:szCs w:val="24"/>
          <w:lang w:val="hy-AM"/>
        </w:rPr>
        <w:t xml:space="preserve"> է բնակելի </w:t>
      </w:r>
      <w:r w:rsidR="002D2B7E" w:rsidRPr="007C2D32">
        <w:rPr>
          <w:rFonts w:ascii="GHEA Grapalat" w:eastAsia="Times New Roman" w:hAnsi="GHEA Grapalat" w:cs="Times New Roman"/>
          <w:color w:val="000000" w:themeColor="text1"/>
          <w:sz w:val="24"/>
          <w:szCs w:val="24"/>
          <w:lang w:val="hy-AM"/>
        </w:rPr>
        <w:t>սենքերի տեղակայումը</w:t>
      </w:r>
      <w:r w:rsidRPr="007C2D32">
        <w:rPr>
          <w:rFonts w:ascii="GHEA Grapalat" w:eastAsia="Times New Roman" w:hAnsi="GHEA Grapalat" w:cs="Times New Roman"/>
          <w:color w:val="000000" w:themeColor="text1"/>
          <w:sz w:val="24"/>
          <w:szCs w:val="24"/>
          <w:lang w:val="hy-AM"/>
        </w:rPr>
        <w:t xml:space="preserve"> նկուղ</w:t>
      </w:r>
      <w:r w:rsidR="002D2B7E" w:rsidRPr="007C2D32">
        <w:rPr>
          <w:rFonts w:ascii="GHEA Grapalat" w:eastAsia="Times New Roman" w:hAnsi="GHEA Grapalat" w:cs="Times New Roman"/>
          <w:color w:val="000000" w:themeColor="text1"/>
          <w:sz w:val="24"/>
          <w:szCs w:val="24"/>
          <w:lang w:val="hy-AM"/>
        </w:rPr>
        <w:t>ային</w:t>
      </w:r>
      <w:r w:rsidRPr="007C2D32">
        <w:rPr>
          <w:rFonts w:ascii="GHEA Grapalat" w:eastAsia="Times New Roman" w:hAnsi="GHEA Grapalat" w:cs="Times New Roman"/>
          <w:color w:val="000000" w:themeColor="text1"/>
          <w:sz w:val="24"/>
          <w:szCs w:val="24"/>
          <w:lang w:val="hy-AM"/>
        </w:rPr>
        <w:t xml:space="preserve"> և որմնախարսխային հարկերում:</w:t>
      </w:r>
    </w:p>
    <w:p w14:paraId="2AB94CCD" w14:textId="77777777" w:rsidR="00BE0EBE" w:rsidRPr="00F65B9B" w:rsidRDefault="00C1259C"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Բնակավայ</w:t>
      </w:r>
      <w:r w:rsidR="006F3C89" w:rsidRPr="007C2D32">
        <w:rPr>
          <w:rFonts w:ascii="GHEA Grapalat" w:eastAsia="Times New Roman" w:hAnsi="GHEA Grapalat" w:cs="Times New Roman"/>
          <w:color w:val="000000" w:themeColor="text1"/>
          <w:sz w:val="24"/>
          <w:szCs w:val="24"/>
          <w:lang w:val="hy-AM"/>
        </w:rPr>
        <w:t>ր</w:t>
      </w:r>
      <w:r w:rsidRPr="007C2D32">
        <w:rPr>
          <w:rFonts w:ascii="GHEA Grapalat" w:eastAsia="Times New Roman" w:hAnsi="GHEA Grapalat" w:cs="Times New Roman"/>
          <w:color w:val="000000" w:themeColor="text1"/>
          <w:sz w:val="24"/>
          <w:szCs w:val="24"/>
          <w:lang w:val="hy-AM"/>
        </w:rPr>
        <w:t xml:space="preserve">երի տարածքների, </w:t>
      </w:r>
      <w:r w:rsidR="008D7064" w:rsidRPr="008D7064">
        <w:rPr>
          <w:rFonts w:ascii="GHEA Grapalat" w:eastAsia="Times New Roman" w:hAnsi="GHEA Grapalat" w:cs="Times New Roman"/>
          <w:color w:val="000000" w:themeColor="text1"/>
          <w:sz w:val="24"/>
          <w:szCs w:val="24"/>
          <w:lang w:val="hy-AM"/>
        </w:rPr>
        <w:t xml:space="preserve">անհատական </w:t>
      </w:r>
      <w:r w:rsidRPr="007C2D32">
        <w:rPr>
          <w:rFonts w:ascii="GHEA Grapalat" w:eastAsia="Times New Roman" w:hAnsi="GHEA Grapalat" w:cs="Times New Roman"/>
          <w:color w:val="000000" w:themeColor="text1"/>
          <w:sz w:val="24"/>
          <w:szCs w:val="24"/>
          <w:lang w:val="hy-AM"/>
        </w:rPr>
        <w:t>բ</w:t>
      </w:r>
      <w:r w:rsidR="00E64591" w:rsidRPr="007C2D32">
        <w:rPr>
          <w:rFonts w:ascii="GHEA Grapalat" w:eastAsia="Times New Roman" w:hAnsi="GHEA Grapalat" w:cs="Times New Roman"/>
          <w:color w:val="000000" w:themeColor="text1"/>
          <w:sz w:val="24"/>
          <w:szCs w:val="24"/>
          <w:lang w:val="hy-AM"/>
        </w:rPr>
        <w:t>նակելի</w:t>
      </w:r>
      <w:r w:rsidR="00524EFD" w:rsidRPr="007C2D32">
        <w:rPr>
          <w:rFonts w:ascii="GHEA Grapalat" w:eastAsia="Times New Roman" w:hAnsi="GHEA Grapalat" w:cs="Times New Roman"/>
          <w:color w:val="000000" w:themeColor="text1"/>
          <w:sz w:val="24"/>
          <w:szCs w:val="24"/>
          <w:lang w:val="hy-AM"/>
        </w:rPr>
        <w:t xml:space="preserve"> </w:t>
      </w:r>
      <w:r w:rsidR="00E64591" w:rsidRPr="007C2D32">
        <w:rPr>
          <w:rFonts w:ascii="GHEA Grapalat" w:eastAsia="Times New Roman" w:hAnsi="GHEA Grapalat" w:cs="Times New Roman"/>
          <w:color w:val="000000" w:themeColor="text1"/>
          <w:sz w:val="24"/>
          <w:szCs w:val="24"/>
          <w:lang w:val="hy-AM"/>
        </w:rPr>
        <w:t>տ</w:t>
      </w:r>
      <w:r w:rsidR="00524EFD" w:rsidRPr="007C2D32">
        <w:rPr>
          <w:rFonts w:ascii="GHEA Grapalat" w:eastAsia="Times New Roman" w:hAnsi="GHEA Grapalat" w:cs="Times New Roman"/>
          <w:color w:val="000000" w:themeColor="text1"/>
          <w:sz w:val="24"/>
          <w:szCs w:val="24"/>
          <w:lang w:val="hy-AM"/>
        </w:rPr>
        <w:t>ներին կից հողամասերի համալիր բարեկարգման նախագծեր</w:t>
      </w:r>
      <w:r w:rsidR="000B2F65" w:rsidRPr="007C2D32">
        <w:rPr>
          <w:rFonts w:ascii="GHEA Grapalat" w:eastAsia="Times New Roman" w:hAnsi="GHEA Grapalat" w:cs="Times New Roman"/>
          <w:color w:val="000000" w:themeColor="text1"/>
          <w:sz w:val="24"/>
          <w:szCs w:val="24"/>
          <w:lang w:val="hy-AM"/>
        </w:rPr>
        <w:t>ն անհրաժեշտ է մշակել ՀՀ քաղաքաշինության կոմիտեի նախագահի 2022 թվականի</w:t>
      </w:r>
      <w:r w:rsidRPr="007C2D32">
        <w:rPr>
          <w:rFonts w:ascii="GHEA Grapalat" w:eastAsia="Times New Roman" w:hAnsi="GHEA Grapalat" w:cs="Times New Roman"/>
          <w:color w:val="000000" w:themeColor="text1"/>
          <w:sz w:val="24"/>
          <w:szCs w:val="24"/>
          <w:lang w:val="hy-AM"/>
        </w:rPr>
        <w:t xml:space="preserve"> հունիսի 21-ի N12-Ն հրամանով հաստատված</w:t>
      </w:r>
      <w:r w:rsidR="001B1D87" w:rsidRPr="001B1D87">
        <w:rPr>
          <w:rFonts w:ascii="GHEA Grapalat" w:eastAsia="Times New Roman" w:hAnsi="GHEA Grapalat" w:cs="Times New Roman"/>
          <w:color w:val="000000" w:themeColor="text1"/>
          <w:sz w:val="24"/>
          <w:szCs w:val="24"/>
          <w:lang w:val="hy-AM"/>
        </w:rPr>
        <w:t xml:space="preserve"> ՀՀՇՆ 30-02-2022</w:t>
      </w:r>
      <w:r w:rsidRPr="007C2D32">
        <w:rPr>
          <w:rFonts w:ascii="GHEA Grapalat" w:eastAsia="Times New Roman" w:hAnsi="GHEA Grapalat" w:cs="Times New Roman"/>
          <w:color w:val="000000" w:themeColor="text1"/>
          <w:sz w:val="24"/>
          <w:szCs w:val="24"/>
          <w:lang w:val="hy-AM"/>
        </w:rPr>
        <w:t xml:space="preserve"> պահանջներին համապատասխան՝ հաշվի առնելով կառուցապատման տեղամասերի ապահովվածությունը կանաչապատ տարածքներով</w:t>
      </w:r>
      <w:r w:rsidR="00BE0EBE" w:rsidRPr="007C2D32">
        <w:rPr>
          <w:rFonts w:ascii="GHEA Grapalat" w:eastAsia="Times New Roman" w:hAnsi="GHEA Grapalat" w:cs="Times New Roman"/>
          <w:color w:val="000000" w:themeColor="text1"/>
          <w:sz w:val="24"/>
          <w:szCs w:val="24"/>
          <w:lang w:val="hy-AM"/>
        </w:rPr>
        <w:t xml:space="preserve"> (ծառերի տնկարկով)</w:t>
      </w:r>
      <w:r w:rsidRPr="007C2D32">
        <w:rPr>
          <w:rFonts w:ascii="GHEA Grapalat" w:eastAsia="Times New Roman" w:hAnsi="GHEA Grapalat" w:cs="Times New Roman"/>
          <w:color w:val="000000" w:themeColor="text1"/>
          <w:sz w:val="24"/>
          <w:szCs w:val="24"/>
          <w:lang w:val="hy-AM"/>
        </w:rPr>
        <w:t>, խուլ</w:t>
      </w:r>
      <w:r w:rsidR="00BE0EBE" w:rsidRPr="007C2D32">
        <w:rPr>
          <w:rFonts w:ascii="GHEA Grapalat" w:eastAsia="Times New Roman" w:hAnsi="GHEA Grapalat" w:cs="Times New Roman"/>
          <w:color w:val="000000" w:themeColor="text1"/>
          <w:sz w:val="24"/>
          <w:szCs w:val="24"/>
          <w:lang w:val="hy-AM"/>
        </w:rPr>
        <w:t xml:space="preserve"> (այդ թվում քարե)</w:t>
      </w:r>
      <w:r w:rsidRPr="007C2D32">
        <w:rPr>
          <w:rFonts w:ascii="GHEA Grapalat" w:eastAsia="Times New Roman" w:hAnsi="GHEA Grapalat" w:cs="Times New Roman"/>
          <w:color w:val="000000" w:themeColor="text1"/>
          <w:sz w:val="24"/>
          <w:szCs w:val="24"/>
          <w:lang w:val="hy-AM"/>
        </w:rPr>
        <w:t xml:space="preserve"> և երկաթբետոնե ցանկապատերի բացառման </w:t>
      </w:r>
      <w:r w:rsidR="00D84EA4" w:rsidRPr="007C2D32">
        <w:rPr>
          <w:rFonts w:ascii="GHEA Grapalat" w:eastAsia="Times New Roman" w:hAnsi="GHEA Grapalat" w:cs="Times New Roman"/>
          <w:color w:val="000000" w:themeColor="text1"/>
          <w:sz w:val="24"/>
          <w:szCs w:val="24"/>
          <w:lang w:val="hy-AM"/>
        </w:rPr>
        <w:t>պարտադիր պահանջը</w:t>
      </w:r>
      <w:r w:rsidRPr="007C2D32">
        <w:rPr>
          <w:rFonts w:ascii="GHEA Grapalat" w:eastAsia="Times New Roman" w:hAnsi="GHEA Grapalat" w:cs="Times New Roman"/>
          <w:color w:val="000000" w:themeColor="text1"/>
          <w:sz w:val="24"/>
          <w:szCs w:val="24"/>
          <w:lang w:val="hy-AM"/>
        </w:rPr>
        <w:t xml:space="preserve">, </w:t>
      </w:r>
      <w:r w:rsidR="006A30E9" w:rsidRPr="007C2D32">
        <w:rPr>
          <w:rFonts w:ascii="GHEA Grapalat" w:eastAsia="Times New Roman" w:hAnsi="GHEA Grapalat" w:cs="Times New Roman"/>
          <w:color w:val="000000" w:themeColor="text1"/>
          <w:sz w:val="24"/>
          <w:szCs w:val="24"/>
          <w:lang w:val="hy-AM"/>
        </w:rPr>
        <w:t xml:space="preserve">կենցաղային աղբի </w:t>
      </w:r>
      <w:r w:rsidR="00BE0EBE" w:rsidRPr="007C2D32">
        <w:rPr>
          <w:rFonts w:ascii="GHEA Grapalat" w:eastAsia="Times New Roman" w:hAnsi="GHEA Grapalat" w:cs="Times New Roman"/>
          <w:color w:val="000000" w:themeColor="text1"/>
          <w:sz w:val="24"/>
          <w:szCs w:val="24"/>
          <w:lang w:val="hy-AM"/>
        </w:rPr>
        <w:t xml:space="preserve"> համար փոքրածավալ աղբամանների և (մետաղի, պլաստմասե, ապակու, փայտյա,  թղթից) թափոնների </w:t>
      </w:r>
      <w:r w:rsidR="006A30E9" w:rsidRPr="007C2D32">
        <w:rPr>
          <w:rFonts w:ascii="GHEA Grapalat" w:eastAsia="Times New Roman" w:hAnsi="GHEA Grapalat" w:cs="Times New Roman"/>
          <w:color w:val="000000" w:themeColor="text1"/>
          <w:sz w:val="24"/>
          <w:szCs w:val="24"/>
          <w:lang w:val="hy-AM"/>
        </w:rPr>
        <w:t xml:space="preserve">հավաքման համար </w:t>
      </w:r>
      <w:r w:rsidR="00BE0EBE" w:rsidRPr="007C2D32">
        <w:rPr>
          <w:rFonts w:ascii="GHEA Grapalat" w:eastAsia="Times New Roman" w:hAnsi="GHEA Grapalat" w:cs="Times New Roman"/>
          <w:color w:val="000000" w:themeColor="text1"/>
          <w:sz w:val="24"/>
          <w:szCs w:val="24"/>
          <w:lang w:val="hy-AM"/>
        </w:rPr>
        <w:t xml:space="preserve">հատուկ </w:t>
      </w:r>
      <w:r w:rsidR="006A30E9" w:rsidRPr="007C2D32">
        <w:rPr>
          <w:rFonts w:ascii="GHEA Grapalat" w:eastAsia="Times New Roman" w:hAnsi="GHEA Grapalat" w:cs="Times New Roman"/>
          <w:color w:val="000000" w:themeColor="text1"/>
          <w:sz w:val="24"/>
          <w:szCs w:val="24"/>
          <w:lang w:val="hy-AM"/>
        </w:rPr>
        <w:t xml:space="preserve">տարաների օգտագործումը, մուտքերի համալրումը լուսավորող սարքավորումներով, </w:t>
      </w:r>
      <w:r w:rsidR="00DA1FB4" w:rsidRPr="007C2D32">
        <w:rPr>
          <w:rFonts w:ascii="GHEA Grapalat" w:eastAsia="Times New Roman" w:hAnsi="GHEA Grapalat" w:cs="Times New Roman"/>
          <w:color w:val="000000" w:themeColor="text1"/>
          <w:sz w:val="24"/>
          <w:szCs w:val="24"/>
          <w:lang w:val="hy-AM"/>
        </w:rPr>
        <w:t xml:space="preserve">թեքահարթակներով և բազրիքներով, </w:t>
      </w:r>
      <w:r w:rsidR="00BE0EBE" w:rsidRPr="007C2D32">
        <w:rPr>
          <w:rFonts w:ascii="GHEA Grapalat" w:eastAsia="Times New Roman" w:hAnsi="GHEA Grapalat" w:cs="Times New Roman"/>
          <w:color w:val="000000" w:themeColor="text1"/>
          <w:sz w:val="24"/>
          <w:szCs w:val="24"/>
          <w:lang w:val="hy-AM"/>
        </w:rPr>
        <w:t xml:space="preserve">անցուղիների և արահետների սալապատման անհրաժեշտությունը, կլիմայի փոփոխության հետ հարմարվողականության միջոցառումների ապահովումը և այլն՝  ըստ հաստատված նախագծային լուծումների: </w:t>
      </w:r>
    </w:p>
    <w:p w14:paraId="21C42EEA" w14:textId="77777777" w:rsidR="00F65B9B" w:rsidRPr="007C2D32" w:rsidRDefault="003C1C1B" w:rsidP="00413C66">
      <w:pPr>
        <w:pStyle w:val="ListParagraph"/>
        <w:numPr>
          <w:ilvl w:val="1"/>
          <w:numId w:val="1"/>
        </w:numPr>
        <w:tabs>
          <w:tab w:val="left" w:pos="900"/>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3C1C1B">
        <w:rPr>
          <w:rFonts w:ascii="GHEA Grapalat" w:eastAsia="Times New Roman" w:hAnsi="GHEA Grapalat" w:cs="Times New Roman"/>
          <w:color w:val="000000" w:themeColor="text1"/>
          <w:sz w:val="24"/>
          <w:szCs w:val="24"/>
          <w:lang w:val="hy-AM"/>
        </w:rPr>
        <w:t>Գյուղական և քաղաքային բնակավայրերում</w:t>
      </w:r>
      <w:r w:rsidR="00DA6DB2" w:rsidRPr="00DA6DB2">
        <w:rPr>
          <w:rFonts w:ascii="GHEA Grapalat" w:eastAsia="Times New Roman" w:hAnsi="GHEA Grapalat" w:cs="Times New Roman"/>
          <w:color w:val="000000" w:themeColor="text1"/>
          <w:sz w:val="24"/>
          <w:szCs w:val="24"/>
          <w:lang w:val="hy-AM"/>
        </w:rPr>
        <w:t xml:space="preserve"> ա</w:t>
      </w:r>
      <w:r w:rsidR="00F65B9B" w:rsidRPr="00F65B9B">
        <w:rPr>
          <w:rFonts w:ascii="GHEA Grapalat" w:eastAsia="Times New Roman" w:hAnsi="GHEA Grapalat" w:cs="Times New Roman"/>
          <w:color w:val="000000" w:themeColor="text1"/>
          <w:sz w:val="24"/>
          <w:szCs w:val="24"/>
          <w:lang w:val="hy-AM"/>
        </w:rPr>
        <w:t>նհատական բնակելի տների միջև</w:t>
      </w:r>
      <w:r w:rsidRPr="003C1C1B">
        <w:rPr>
          <w:rFonts w:ascii="GHEA Grapalat" w:eastAsia="Times New Roman" w:hAnsi="GHEA Grapalat" w:cs="Times New Roman"/>
          <w:color w:val="000000" w:themeColor="text1"/>
          <w:sz w:val="24"/>
          <w:szCs w:val="24"/>
          <w:lang w:val="hy-AM"/>
        </w:rPr>
        <w:t>,</w:t>
      </w:r>
      <w:r w:rsidR="00DA6DB2" w:rsidRPr="00DA6DB2">
        <w:rPr>
          <w:rFonts w:ascii="GHEA Grapalat" w:eastAsia="Times New Roman" w:hAnsi="GHEA Grapalat" w:cs="Times New Roman"/>
          <w:color w:val="000000" w:themeColor="text1"/>
          <w:sz w:val="24"/>
          <w:szCs w:val="24"/>
          <w:lang w:val="hy-AM"/>
        </w:rPr>
        <w:t xml:space="preserve"> դրանց հետնամասում</w:t>
      </w:r>
      <w:r w:rsidRPr="003C1C1B">
        <w:rPr>
          <w:rFonts w:ascii="GHEA Grapalat" w:eastAsia="Times New Roman" w:hAnsi="GHEA Grapalat" w:cs="Times New Roman"/>
          <w:color w:val="000000" w:themeColor="text1"/>
          <w:sz w:val="24"/>
          <w:szCs w:val="24"/>
          <w:lang w:val="hy-AM"/>
        </w:rPr>
        <w:t>, փողոցահայաց հատվածում թույլատրվում է թափանցիկ, համակցված, կենդանի ցանկապատ-պարիսպների տեղադրումը</w:t>
      </w:r>
      <w:r w:rsidR="00DA6DB2" w:rsidRPr="00DA6DB2">
        <w:rPr>
          <w:rFonts w:ascii="GHEA Grapalat" w:eastAsia="Times New Roman" w:hAnsi="GHEA Grapalat" w:cs="Times New Roman"/>
          <w:color w:val="000000" w:themeColor="text1"/>
          <w:sz w:val="24"/>
          <w:szCs w:val="24"/>
          <w:lang w:val="hy-AM"/>
        </w:rPr>
        <w:t>՝ առավելագույնը</w:t>
      </w:r>
      <w:r w:rsidR="00F65B9B" w:rsidRPr="00F65B9B">
        <w:rPr>
          <w:rFonts w:ascii="GHEA Grapalat" w:eastAsia="Times New Roman" w:hAnsi="GHEA Grapalat" w:cs="Times New Roman"/>
          <w:color w:val="000000" w:themeColor="text1"/>
          <w:sz w:val="24"/>
          <w:szCs w:val="24"/>
          <w:lang w:val="hy-AM"/>
        </w:rPr>
        <w:t xml:space="preserve"> մինչև 2.0մ</w:t>
      </w:r>
      <w:r w:rsidR="00DA6DB2" w:rsidRPr="00DA6DB2">
        <w:rPr>
          <w:rFonts w:ascii="GHEA Grapalat" w:eastAsia="Times New Roman" w:hAnsi="GHEA Grapalat" w:cs="Times New Roman"/>
          <w:color w:val="000000" w:themeColor="text1"/>
          <w:sz w:val="24"/>
          <w:szCs w:val="24"/>
          <w:lang w:val="hy-AM"/>
        </w:rPr>
        <w:t xml:space="preserve"> բարձրությամբ</w:t>
      </w:r>
      <w:r w:rsidRPr="003C1C1B">
        <w:rPr>
          <w:rFonts w:ascii="GHEA Grapalat" w:eastAsia="Times New Roman" w:hAnsi="GHEA Grapalat" w:cs="Times New Roman"/>
          <w:color w:val="000000" w:themeColor="text1"/>
          <w:sz w:val="24"/>
          <w:szCs w:val="24"/>
          <w:lang w:val="hy-AM"/>
        </w:rPr>
        <w:t xml:space="preserve">: Համակցված ցանկապատի դեպքում անհրաժեշտ է նախատեսել </w:t>
      </w:r>
      <w:r w:rsidR="00F65B9B" w:rsidRPr="00F65B9B">
        <w:rPr>
          <w:rFonts w:ascii="GHEA Grapalat" w:eastAsia="Times New Roman" w:hAnsi="GHEA Grapalat" w:cs="Times New Roman"/>
          <w:color w:val="000000" w:themeColor="text1"/>
          <w:sz w:val="24"/>
          <w:szCs w:val="24"/>
          <w:lang w:val="hy-AM"/>
        </w:rPr>
        <w:t xml:space="preserve"> առնվազն </w:t>
      </w:r>
      <w:r w:rsidR="002B23BF" w:rsidRPr="002B23BF">
        <w:rPr>
          <w:rFonts w:ascii="GHEA Grapalat" w:eastAsia="Times New Roman" w:hAnsi="GHEA Grapalat" w:cs="Times New Roman"/>
          <w:color w:val="000000" w:themeColor="text1"/>
          <w:sz w:val="24"/>
          <w:szCs w:val="24"/>
          <w:lang w:val="hy-AM"/>
        </w:rPr>
        <w:t>0</w:t>
      </w:r>
      <w:r w:rsidR="002B23BF">
        <w:rPr>
          <w:rFonts w:ascii="GHEA Grapalat" w:eastAsia="Times New Roman" w:hAnsi="GHEA Grapalat" w:cs="Times New Roman"/>
          <w:color w:val="000000" w:themeColor="text1"/>
          <w:sz w:val="24"/>
          <w:szCs w:val="24"/>
          <w:lang w:val="hy-AM"/>
        </w:rPr>
        <w:t>.</w:t>
      </w:r>
      <w:r w:rsidR="00BA0887" w:rsidRPr="00BA0887">
        <w:rPr>
          <w:rFonts w:ascii="GHEA Grapalat" w:eastAsia="Times New Roman" w:hAnsi="GHEA Grapalat" w:cs="Times New Roman"/>
          <w:color w:val="000000" w:themeColor="text1"/>
          <w:sz w:val="24"/>
          <w:szCs w:val="24"/>
          <w:lang w:val="hy-AM"/>
        </w:rPr>
        <w:t>5</w:t>
      </w:r>
      <w:r w:rsidR="00F65B9B" w:rsidRPr="00F65B9B">
        <w:rPr>
          <w:rFonts w:ascii="GHEA Grapalat" w:eastAsia="Times New Roman" w:hAnsi="GHEA Grapalat" w:cs="Times New Roman"/>
          <w:color w:val="000000" w:themeColor="text1"/>
          <w:sz w:val="24"/>
          <w:szCs w:val="24"/>
          <w:lang w:val="hy-AM"/>
        </w:rPr>
        <w:t xml:space="preserve">մ-ը մետաղական՝ եռակցված </w:t>
      </w:r>
      <w:r w:rsidR="002B23BF" w:rsidRPr="002B23BF">
        <w:rPr>
          <w:rFonts w:ascii="GHEA Grapalat" w:eastAsia="Times New Roman" w:hAnsi="GHEA Grapalat" w:cs="Times New Roman"/>
          <w:color w:val="000000" w:themeColor="text1"/>
          <w:sz w:val="24"/>
          <w:szCs w:val="24"/>
          <w:lang w:val="hy-AM"/>
        </w:rPr>
        <w:t>ձևավոր (</w:t>
      </w:r>
      <w:r w:rsidR="00F65B9B" w:rsidRPr="00F65B9B">
        <w:rPr>
          <w:rFonts w:ascii="GHEA Grapalat" w:eastAsia="Times New Roman" w:hAnsi="GHEA Grapalat" w:cs="Times New Roman"/>
          <w:color w:val="000000" w:themeColor="text1"/>
          <w:sz w:val="24"/>
          <w:szCs w:val="24"/>
          <w:lang w:val="hy-AM"/>
        </w:rPr>
        <w:t>ցանցավոր</w:t>
      </w:r>
      <w:r w:rsidR="002B23BF" w:rsidRPr="002B23BF">
        <w:rPr>
          <w:rFonts w:ascii="GHEA Grapalat" w:eastAsia="Times New Roman" w:hAnsi="GHEA Grapalat" w:cs="Times New Roman"/>
          <w:color w:val="000000" w:themeColor="text1"/>
          <w:sz w:val="24"/>
          <w:szCs w:val="24"/>
          <w:lang w:val="hy-AM"/>
        </w:rPr>
        <w:t>, վանդակավոր)</w:t>
      </w:r>
      <w:r w:rsidR="00F65B9B" w:rsidRPr="00F65B9B">
        <w:rPr>
          <w:rFonts w:ascii="GHEA Grapalat" w:eastAsia="Times New Roman" w:hAnsi="GHEA Grapalat" w:cs="Times New Roman"/>
          <w:color w:val="000000" w:themeColor="text1"/>
          <w:sz w:val="24"/>
          <w:szCs w:val="24"/>
          <w:lang w:val="hy-AM"/>
        </w:rPr>
        <w:t>՝ տարբեր տրամատներից (профил</w:t>
      </w:r>
      <w:r w:rsidR="00F65B9B" w:rsidRPr="006F2B7E">
        <w:rPr>
          <w:rFonts w:ascii="GHEA Grapalat" w:eastAsia="Times New Roman" w:hAnsi="GHEA Grapalat" w:cs="Times New Roman"/>
          <w:color w:val="000000" w:themeColor="text1"/>
          <w:sz w:val="24"/>
          <w:szCs w:val="24"/>
          <w:lang w:val="hy-AM"/>
        </w:rPr>
        <w:t>ь</w:t>
      </w:r>
      <w:r w:rsidR="00F65B9B" w:rsidRPr="00F65B9B">
        <w:rPr>
          <w:rFonts w:ascii="GHEA Grapalat" w:eastAsia="Times New Roman" w:hAnsi="GHEA Grapalat" w:cs="Times New Roman"/>
          <w:color w:val="000000" w:themeColor="text1"/>
          <w:sz w:val="24"/>
          <w:szCs w:val="24"/>
          <w:lang w:val="hy-AM"/>
        </w:rPr>
        <w:t>)</w:t>
      </w:r>
      <w:r w:rsidR="00BA0887" w:rsidRPr="00BA0887">
        <w:rPr>
          <w:rFonts w:ascii="GHEA Grapalat" w:eastAsia="Times New Roman" w:hAnsi="GHEA Grapalat" w:cs="Times New Roman"/>
          <w:color w:val="000000" w:themeColor="text1"/>
          <w:sz w:val="24"/>
          <w:szCs w:val="24"/>
          <w:lang w:val="hy-AM"/>
        </w:rPr>
        <w:t>՝ նախագծային լուծումներին համապատասխան</w:t>
      </w:r>
      <w:r w:rsidR="006F2B7E" w:rsidRPr="006F2B7E">
        <w:rPr>
          <w:rFonts w:ascii="GHEA Grapalat" w:eastAsia="Times New Roman" w:hAnsi="GHEA Grapalat" w:cs="Times New Roman"/>
          <w:color w:val="000000" w:themeColor="text1"/>
          <w:sz w:val="24"/>
          <w:szCs w:val="24"/>
          <w:lang w:val="hy-AM"/>
        </w:rPr>
        <w:t>:</w:t>
      </w:r>
      <w:r w:rsidR="00F65B9B" w:rsidRPr="00F65B9B">
        <w:rPr>
          <w:rFonts w:ascii="GHEA Grapalat" w:eastAsia="Times New Roman" w:hAnsi="GHEA Grapalat" w:cs="Times New Roman"/>
          <w:color w:val="000000" w:themeColor="text1"/>
          <w:sz w:val="24"/>
          <w:szCs w:val="24"/>
          <w:lang w:val="hy-AM"/>
        </w:rPr>
        <w:t xml:space="preserve"> </w:t>
      </w:r>
    </w:p>
    <w:p w14:paraId="7E4883B2"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Անաս</w:t>
      </w:r>
      <w:r w:rsidR="001E290F" w:rsidRPr="007C2D32">
        <w:rPr>
          <w:rFonts w:ascii="GHEA Grapalat" w:eastAsia="Times New Roman" w:hAnsi="GHEA Grapalat" w:cs="Times New Roman"/>
          <w:color w:val="000000" w:themeColor="text1"/>
          <w:sz w:val="24"/>
          <w:szCs w:val="24"/>
          <w:lang w:val="hy-AM"/>
        </w:rPr>
        <w:t xml:space="preserve">նապահական </w:t>
      </w:r>
      <w:r w:rsidRPr="007C2D32">
        <w:rPr>
          <w:rFonts w:ascii="GHEA Grapalat" w:eastAsia="Times New Roman" w:hAnsi="GHEA Grapalat" w:cs="Times New Roman"/>
          <w:color w:val="000000" w:themeColor="text1"/>
          <w:sz w:val="24"/>
          <w:szCs w:val="24"/>
          <w:lang w:val="hy-AM"/>
        </w:rPr>
        <w:t>և թռչ</w:t>
      </w:r>
      <w:r w:rsidR="001E290F" w:rsidRPr="007C2D32">
        <w:rPr>
          <w:rFonts w:ascii="GHEA Grapalat" w:eastAsia="Times New Roman" w:hAnsi="GHEA Grapalat" w:cs="Times New Roman"/>
          <w:color w:val="000000" w:themeColor="text1"/>
          <w:sz w:val="24"/>
          <w:szCs w:val="24"/>
          <w:lang w:val="hy-AM"/>
        </w:rPr>
        <w:t>նաբուծական</w:t>
      </w:r>
      <w:r w:rsidRPr="007C2D32">
        <w:rPr>
          <w:rFonts w:ascii="GHEA Grapalat" w:eastAsia="Times New Roman" w:hAnsi="GHEA Grapalat" w:cs="Times New Roman"/>
          <w:color w:val="000000" w:themeColor="text1"/>
          <w:sz w:val="24"/>
          <w:szCs w:val="24"/>
          <w:lang w:val="hy-AM"/>
        </w:rPr>
        <w:t xml:space="preserve"> </w:t>
      </w:r>
      <w:r w:rsidR="001E290F" w:rsidRPr="007C2D32">
        <w:rPr>
          <w:rFonts w:ascii="GHEA Grapalat" w:eastAsia="Times New Roman" w:hAnsi="GHEA Grapalat" w:cs="Times New Roman"/>
          <w:color w:val="000000" w:themeColor="text1"/>
          <w:sz w:val="24"/>
          <w:szCs w:val="24"/>
          <w:lang w:val="hy-AM"/>
        </w:rPr>
        <w:t>գործունեության համար</w:t>
      </w:r>
      <w:r w:rsidRPr="007C2D32">
        <w:rPr>
          <w:rFonts w:ascii="GHEA Grapalat" w:hAnsi="GHEA Grapalat"/>
          <w:color w:val="000000" w:themeColor="text1"/>
          <w:sz w:val="24"/>
          <w:szCs w:val="24"/>
          <w:lang w:val="hy-AM"/>
        </w:rPr>
        <w:t xml:space="preserve"> նախատեսված շինությունները թույլատրվում է կցակառուցել </w:t>
      </w:r>
      <w:r w:rsidRPr="007C2D32">
        <w:rPr>
          <w:rFonts w:ascii="GHEA Grapalat" w:hAnsi="GHEA Grapalat"/>
          <w:b/>
          <w:color w:val="000000" w:themeColor="text1"/>
          <w:sz w:val="24"/>
          <w:szCs w:val="24"/>
          <w:lang w:val="hy-AM"/>
        </w:rPr>
        <w:t xml:space="preserve"> </w:t>
      </w:r>
      <w:r w:rsidR="00FC5761" w:rsidRPr="008D7064">
        <w:rPr>
          <w:rFonts w:ascii="GHEA Grapalat" w:eastAsia="Times New Roman" w:hAnsi="GHEA Grapalat" w:cs="Times New Roman"/>
          <w:color w:val="000000" w:themeColor="text1"/>
          <w:sz w:val="24"/>
          <w:szCs w:val="24"/>
          <w:lang w:val="hy-AM"/>
        </w:rPr>
        <w:t>անհատական</w:t>
      </w:r>
      <w:r w:rsidR="00FC5761"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տներին (կամ </w:t>
      </w:r>
      <w:r w:rsidR="00E64591" w:rsidRPr="007C2D32">
        <w:rPr>
          <w:rFonts w:ascii="GHEA Grapalat" w:hAnsi="GHEA Grapalat"/>
          <w:color w:val="000000" w:themeColor="text1"/>
          <w:sz w:val="24"/>
          <w:szCs w:val="24"/>
          <w:lang w:val="hy-AM"/>
        </w:rPr>
        <w:t>կցաշար</w:t>
      </w:r>
      <w:r w:rsidRPr="007C2D32">
        <w:rPr>
          <w:rFonts w:ascii="GHEA Grapalat" w:hAnsi="GHEA Grapalat"/>
          <w:color w:val="000000" w:themeColor="text1"/>
          <w:sz w:val="24"/>
          <w:szCs w:val="24"/>
          <w:lang w:val="hy-AM"/>
        </w:rPr>
        <w:t xml:space="preserve"> երկու բնակարանով տներին</w:t>
      </w:r>
      <w:r w:rsidR="001E290F" w:rsidRPr="007C2D32">
        <w:rPr>
          <w:rFonts w:ascii="GHEA Grapalat" w:hAnsi="GHEA Grapalat"/>
          <w:color w:val="000000" w:themeColor="text1"/>
          <w:sz w:val="24"/>
          <w:szCs w:val="24"/>
          <w:lang w:val="hy-AM"/>
        </w:rPr>
        <w:t>), եթե.</w:t>
      </w:r>
    </w:p>
    <w:p w14:paraId="3EF148D0" w14:textId="77777777" w:rsidR="00524EFD" w:rsidRPr="007C2D32" w:rsidRDefault="002561DE"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այդ շինությունները մեկուսացված են բնակելի սենյակներից առնվազն երեք օժանդակ սենքերով</w:t>
      </w:r>
      <w:r w:rsidR="00813BD8" w:rsidRPr="007C2D32">
        <w:rPr>
          <w:rFonts w:ascii="GHEA Grapalat" w:hAnsi="GHEA Grapalat"/>
          <w:color w:val="000000" w:themeColor="text1"/>
          <w:sz w:val="24"/>
          <w:szCs w:val="24"/>
          <w:lang w:val="hy-AM"/>
        </w:rPr>
        <w:t>,</w:t>
      </w:r>
    </w:p>
    <w:p w14:paraId="498324DC" w14:textId="77777777" w:rsidR="00524EFD" w:rsidRPr="007C2D32" w:rsidRDefault="002561DE"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տվյալ սենքերը սարքավորված են ինքնավար արտաքին մուտքով, որը գտնվում է </w:t>
      </w:r>
      <w:r w:rsidR="00FC5761" w:rsidRPr="008D7064">
        <w:rPr>
          <w:rFonts w:ascii="GHEA Grapalat" w:eastAsia="Times New Roman" w:hAnsi="GHEA Grapalat" w:cs="Times New Roman"/>
          <w:color w:val="000000" w:themeColor="text1"/>
          <w:sz w:val="24"/>
          <w:szCs w:val="24"/>
          <w:lang w:val="hy-AM"/>
        </w:rPr>
        <w:t>անհատական</w:t>
      </w:r>
      <w:r w:rsidR="00FC5761"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տան մուտքից (մուտքերից) առնվազն</w:t>
      </w:r>
      <w:r w:rsidR="003D10EF" w:rsidRPr="007C2D32">
        <w:rPr>
          <w:rFonts w:ascii="GHEA Grapalat" w:hAnsi="GHEA Grapalat"/>
          <w:color w:val="000000" w:themeColor="text1"/>
          <w:sz w:val="24"/>
          <w:szCs w:val="24"/>
          <w:lang w:val="hy-AM"/>
        </w:rPr>
        <w:t xml:space="preserve"> 8</w:t>
      </w:r>
      <w:r w:rsidR="00524EFD" w:rsidRPr="007C2D32">
        <w:rPr>
          <w:rFonts w:ascii="GHEA Grapalat" w:hAnsi="GHEA Grapalat"/>
          <w:color w:val="000000" w:themeColor="text1"/>
          <w:sz w:val="24"/>
          <w:szCs w:val="24"/>
          <w:lang w:val="hy-AM"/>
        </w:rPr>
        <w:t xml:space="preserve"> մ հեռավորության վրա</w:t>
      </w:r>
      <w:r w:rsidR="003D10EF" w:rsidRPr="007C2D32">
        <w:rPr>
          <w:rFonts w:ascii="GHEA Grapalat" w:hAnsi="GHEA Grapalat"/>
          <w:color w:val="000000" w:themeColor="text1"/>
          <w:sz w:val="24"/>
          <w:szCs w:val="24"/>
          <w:lang w:val="hy-AM"/>
        </w:rPr>
        <w:t>՝ համաձայն</w:t>
      </w:r>
      <w:r w:rsidR="00813BD8" w:rsidRPr="007C2D32">
        <w:rPr>
          <w:lang w:val="hy-AM"/>
        </w:rPr>
        <w:t xml:space="preserve"> </w:t>
      </w:r>
      <w:r w:rsidR="00813BD8" w:rsidRPr="007C2D32">
        <w:rPr>
          <w:rFonts w:ascii="GHEA Grapalat" w:hAnsi="GHEA Grapalat"/>
          <w:color w:val="000000" w:themeColor="text1"/>
          <w:sz w:val="24"/>
          <w:szCs w:val="24"/>
          <w:lang w:val="hy-AM"/>
        </w:rPr>
        <w:t>ՀՀ քաղաքաշինության նախարարի 2014 թվականի հոկտեմբերի 14-</w:t>
      </w:r>
      <w:r w:rsidR="00813BD8" w:rsidRPr="007C2D32">
        <w:rPr>
          <w:rFonts w:ascii="GHEA Grapalat" w:hAnsi="GHEA Grapalat"/>
          <w:color w:val="000000" w:themeColor="text1"/>
          <w:sz w:val="24"/>
          <w:szCs w:val="24"/>
          <w:lang w:val="hy-AM"/>
        </w:rPr>
        <w:lastRenderedPageBreak/>
        <w:t>ի N 263-Ն հրամանով հաստատված</w:t>
      </w:r>
      <w:r w:rsidR="003D10EF" w:rsidRPr="007C2D32">
        <w:rPr>
          <w:rFonts w:ascii="GHEA Grapalat" w:hAnsi="GHEA Grapalat"/>
          <w:color w:val="000000" w:themeColor="text1"/>
          <w:sz w:val="24"/>
          <w:szCs w:val="24"/>
          <w:lang w:val="hy-AM"/>
        </w:rPr>
        <w:t xml:space="preserve"> ՀՀՇՆ 30-01</w:t>
      </w:r>
      <w:r w:rsidR="001E290F" w:rsidRPr="007C2D32">
        <w:rPr>
          <w:rFonts w:ascii="GHEA Grapalat" w:hAnsi="GHEA Grapalat"/>
          <w:color w:val="000000" w:themeColor="text1"/>
          <w:sz w:val="24"/>
          <w:szCs w:val="24"/>
          <w:lang w:val="hy-AM"/>
        </w:rPr>
        <w:t>-2014</w:t>
      </w:r>
      <w:r w:rsidR="00813BD8" w:rsidRPr="007C2D32">
        <w:rPr>
          <w:rFonts w:ascii="GHEA Grapalat" w:hAnsi="GHEA Grapalat"/>
          <w:color w:val="000000" w:themeColor="text1"/>
          <w:sz w:val="24"/>
          <w:szCs w:val="24"/>
          <w:lang w:val="hy-AM"/>
        </w:rPr>
        <w:t xml:space="preserve"> շինարարական </w:t>
      </w:r>
      <w:r w:rsidR="003D10EF" w:rsidRPr="007C2D32">
        <w:rPr>
          <w:rFonts w:ascii="GHEA Grapalat" w:hAnsi="GHEA Grapalat"/>
          <w:color w:val="000000" w:themeColor="text1"/>
          <w:sz w:val="24"/>
          <w:szCs w:val="24"/>
          <w:lang w:val="hy-AM"/>
        </w:rPr>
        <w:t>նորմերի պահանջների</w:t>
      </w:r>
      <w:r w:rsidR="00813BD8" w:rsidRPr="007C2D32">
        <w:rPr>
          <w:rFonts w:ascii="GHEA Grapalat" w:hAnsi="GHEA Grapalat"/>
          <w:color w:val="000000" w:themeColor="text1"/>
          <w:sz w:val="24"/>
          <w:szCs w:val="24"/>
          <w:lang w:val="hy-AM"/>
        </w:rPr>
        <w:t>,</w:t>
      </w:r>
    </w:p>
    <w:p w14:paraId="4729E8D5" w14:textId="77777777" w:rsidR="00524EFD" w:rsidRPr="007C2D32" w:rsidRDefault="002561DE"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xml:space="preserve"> </w:t>
      </w:r>
      <w:r w:rsidR="00CD7D7D" w:rsidRPr="007C2D32">
        <w:rPr>
          <w:rFonts w:ascii="GHEA Grapalat" w:hAnsi="GHEA Grapalat"/>
          <w:color w:val="000000" w:themeColor="text1"/>
          <w:sz w:val="24"/>
          <w:szCs w:val="24"/>
          <w:lang w:val="hy-AM"/>
        </w:rPr>
        <w:t xml:space="preserve">առկա են </w:t>
      </w:r>
      <w:r w:rsidR="005C64D7" w:rsidRPr="007C2D32">
        <w:rPr>
          <w:rFonts w:ascii="GHEA Grapalat" w:hAnsi="GHEA Grapalat"/>
          <w:color w:val="000000" w:themeColor="text1"/>
          <w:sz w:val="24"/>
          <w:szCs w:val="24"/>
          <w:lang w:val="hy-AM"/>
        </w:rPr>
        <w:t xml:space="preserve">սահմանված կարգով մշակված </w:t>
      </w:r>
      <w:r w:rsidR="00CD7D7D" w:rsidRPr="007C2D32">
        <w:rPr>
          <w:rFonts w:ascii="GHEA Grapalat" w:hAnsi="GHEA Grapalat"/>
          <w:color w:val="000000" w:themeColor="text1"/>
          <w:sz w:val="24"/>
          <w:szCs w:val="24"/>
          <w:lang w:val="hy-AM"/>
        </w:rPr>
        <w:t>նախագծային լուծումներ</w:t>
      </w:r>
      <w:r w:rsidR="00524EFD" w:rsidRPr="007C2D32">
        <w:rPr>
          <w:rFonts w:ascii="GHEA Grapalat" w:hAnsi="GHEA Grapalat"/>
          <w:sz w:val="24"/>
          <w:szCs w:val="24"/>
          <w:lang w:val="hy-AM"/>
        </w:rPr>
        <w:t>`</w:t>
      </w:r>
      <w:r w:rsidR="00524EFD" w:rsidRPr="007C2D32">
        <w:rPr>
          <w:rFonts w:ascii="GHEA Grapalat" w:hAnsi="GHEA Grapalat"/>
          <w:color w:val="000000" w:themeColor="text1"/>
          <w:sz w:val="24"/>
          <w:szCs w:val="24"/>
          <w:lang w:val="hy-AM"/>
        </w:rPr>
        <w:t xml:space="preserve"> հաշվի առնելով </w:t>
      </w:r>
      <w:r w:rsidR="00994CAF" w:rsidRPr="007C2D32">
        <w:rPr>
          <w:rFonts w:ascii="GHEA Grapalat" w:hAnsi="GHEA Grapalat"/>
          <w:color w:val="000000" w:themeColor="text1"/>
          <w:sz w:val="24"/>
          <w:szCs w:val="24"/>
          <w:lang w:val="hy-AM"/>
        </w:rPr>
        <w:t>նորմատիվատեխնիկական փաստաթղթերի պահանջները</w:t>
      </w:r>
      <w:r w:rsidR="00524EFD" w:rsidRPr="007C2D32">
        <w:rPr>
          <w:rFonts w:ascii="GHEA Grapalat" w:hAnsi="GHEA Grapalat"/>
          <w:color w:val="000000" w:themeColor="text1"/>
          <w:sz w:val="24"/>
          <w:szCs w:val="24"/>
          <w:lang w:val="hy-AM"/>
        </w:rPr>
        <w:t>:</w:t>
      </w:r>
    </w:p>
    <w:p w14:paraId="2DD61636" w14:textId="77777777" w:rsidR="008A7008" w:rsidRPr="007C2D32" w:rsidRDefault="008A700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Անասնապահական  և թռչնաբուծական գործունեության համար</w:t>
      </w:r>
      <w:r w:rsidRPr="007C2D32">
        <w:rPr>
          <w:rFonts w:ascii="GHEA Grapalat" w:hAnsi="GHEA Grapalat"/>
          <w:color w:val="000000" w:themeColor="text1"/>
          <w:sz w:val="24"/>
          <w:szCs w:val="24"/>
          <w:lang w:val="hy-AM"/>
        </w:rPr>
        <w:t xml:space="preserve"> նախատեսված </w:t>
      </w:r>
      <w:r w:rsidR="00524EFD" w:rsidRPr="007C2D32">
        <w:rPr>
          <w:rFonts w:ascii="GHEA Grapalat" w:hAnsi="GHEA Grapalat"/>
          <w:color w:val="000000" w:themeColor="text1"/>
          <w:sz w:val="24"/>
          <w:szCs w:val="24"/>
          <w:lang w:val="hy-AM"/>
        </w:rPr>
        <w:t>շինությունների տեղակայ</w:t>
      </w:r>
      <w:r w:rsidRPr="007C2D32">
        <w:rPr>
          <w:rFonts w:ascii="GHEA Grapalat" w:hAnsi="GHEA Grapalat"/>
          <w:color w:val="000000" w:themeColor="text1"/>
          <w:sz w:val="24"/>
          <w:szCs w:val="24"/>
          <w:lang w:val="hy-AM"/>
        </w:rPr>
        <w:t>ու</w:t>
      </w:r>
      <w:r w:rsidR="00524EFD" w:rsidRPr="007C2D32">
        <w:rPr>
          <w:rFonts w:ascii="GHEA Grapalat" w:hAnsi="GHEA Grapalat"/>
          <w:color w:val="000000" w:themeColor="text1"/>
          <w:sz w:val="24"/>
          <w:szCs w:val="24"/>
          <w:lang w:val="hy-AM"/>
        </w:rPr>
        <w:t>մն</w:t>
      </w:r>
      <w:r w:rsidRPr="007C2D32">
        <w:rPr>
          <w:rFonts w:ascii="GHEA Grapalat" w:hAnsi="GHEA Grapalat"/>
          <w:color w:val="000000" w:themeColor="text1"/>
          <w:sz w:val="24"/>
          <w:szCs w:val="24"/>
          <w:lang w:val="hy-AM"/>
        </w:rPr>
        <w:t xml:space="preserve"> անհրաժեշտ է իրականացնել՝ համաձայն ՍՆ 245-71 սանիտարական նորմերի</w:t>
      </w:r>
      <w:r w:rsidR="00AB021D"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և համայնքի հողօգտագործման սխեմաներին համապատասխան:</w:t>
      </w:r>
    </w:p>
    <w:p w14:paraId="091EDF80" w14:textId="77777777" w:rsidR="00524EFD" w:rsidRPr="007C2D32" w:rsidRDefault="00524EFD" w:rsidP="005F41F0">
      <w:pPr>
        <w:pStyle w:val="ListParagraph"/>
        <w:spacing w:after="0" w:line="360" w:lineRule="auto"/>
        <w:ind w:left="-142" w:right="283" w:firstLine="709"/>
        <w:jc w:val="both"/>
        <w:rPr>
          <w:rFonts w:ascii="GHEA Grapalat" w:hAnsi="GHEA Grapalat"/>
          <w:color w:val="000000" w:themeColor="text1"/>
          <w:sz w:val="24"/>
          <w:szCs w:val="24"/>
          <w:lang w:val="hy-AM"/>
        </w:rPr>
      </w:pPr>
    </w:p>
    <w:p w14:paraId="0070E8BA" w14:textId="77777777" w:rsidR="00524EFD" w:rsidRPr="007C2D32" w:rsidRDefault="00FC5761"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hy-AM"/>
        </w:rPr>
      </w:pPr>
      <w:r w:rsidRPr="00FC5761">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ՃԱՐՏԱՐԱՊԵՏԱԿԱՆ, Կ</w:t>
      </w:r>
      <w:r w:rsidR="00970E17" w:rsidRPr="007C2D32">
        <w:rPr>
          <w:rFonts w:ascii="GHEA Grapalat" w:hAnsi="GHEA Grapalat"/>
          <w:b/>
          <w:color w:val="000000" w:themeColor="text1"/>
          <w:sz w:val="24"/>
          <w:szCs w:val="24"/>
          <w:lang w:val="hy-AM"/>
        </w:rPr>
        <w:t>ՈՆՍՏՐՈՒԿՏԻՎ</w:t>
      </w:r>
      <w:r w:rsidR="002561DE" w:rsidRPr="007C2D32">
        <w:rPr>
          <w:rFonts w:ascii="GHEA Grapalat" w:hAnsi="GHEA Grapalat"/>
          <w:b/>
          <w:color w:val="000000" w:themeColor="text1"/>
          <w:sz w:val="24"/>
          <w:szCs w:val="24"/>
          <w:lang w:val="hy-AM"/>
        </w:rPr>
        <w:t>, ԾԱՎԱԼԱՀԱՏԱԿԱԳԾԱՅԻՆ ԼՈՒԾՈՒՄՆԵՐԻՆ ՆԵՐԿԱՅԱՑՎՈՂ ՊԱՀԱՆՋՆԵՐ</w:t>
      </w:r>
    </w:p>
    <w:p w14:paraId="069CD608" w14:textId="77777777" w:rsidR="00524EFD" w:rsidRPr="007C2D32" w:rsidRDefault="00524EFD" w:rsidP="00FA41C2">
      <w:pPr>
        <w:pStyle w:val="ListParagraph"/>
        <w:numPr>
          <w:ilvl w:val="1"/>
          <w:numId w:val="1"/>
        </w:numPr>
        <w:tabs>
          <w:tab w:val="left" w:pos="90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Նախագծվող և վերակառուցվող </w:t>
      </w:r>
      <w:r w:rsidR="00792872" w:rsidRPr="008D7064">
        <w:rPr>
          <w:rFonts w:ascii="GHEA Grapalat" w:eastAsia="Times New Roman" w:hAnsi="GHEA Grapalat" w:cs="Times New Roman"/>
          <w:color w:val="000000" w:themeColor="text1"/>
          <w:sz w:val="24"/>
          <w:szCs w:val="24"/>
          <w:lang w:val="hy-AM"/>
        </w:rPr>
        <w:t>անհատական</w:t>
      </w:r>
      <w:r w:rsidR="00792872"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տների սենքերի մակերեսներ</w:t>
      </w:r>
      <w:r w:rsidR="003C3AF1" w:rsidRPr="007C2D32">
        <w:rPr>
          <w:rFonts w:ascii="GHEA Grapalat" w:hAnsi="GHEA Grapalat"/>
          <w:color w:val="000000" w:themeColor="text1"/>
          <w:sz w:val="24"/>
          <w:szCs w:val="24"/>
          <w:lang w:val="hy-AM"/>
        </w:rPr>
        <w:t>ի նվազագույն ցուցանիշներն են</w:t>
      </w:r>
      <w:r w:rsidRPr="007C2D32">
        <w:rPr>
          <w:rFonts w:ascii="GHEA Grapalat" w:hAnsi="GHEA Grapalat"/>
          <w:color w:val="000000" w:themeColor="text1"/>
          <w:sz w:val="24"/>
          <w:szCs w:val="24"/>
          <w:lang w:val="hy-AM"/>
        </w:rPr>
        <w:t xml:space="preserve">. </w:t>
      </w:r>
    </w:p>
    <w:p w14:paraId="49CB95B2" w14:textId="77777777" w:rsidR="00524EFD" w:rsidRPr="007C2D32" w:rsidRDefault="00524EFD" w:rsidP="00FA41C2">
      <w:pPr>
        <w:pStyle w:val="ListParagraph"/>
        <w:numPr>
          <w:ilvl w:val="0"/>
          <w:numId w:val="5"/>
        </w:numPr>
        <w:tabs>
          <w:tab w:val="left" w:pos="709"/>
        </w:tabs>
        <w:spacing w:after="0" w:line="360" w:lineRule="auto"/>
        <w:ind w:right="-9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ընդհանուր սենյակ (կամ հյուրասենյակ)` 16 մ</w:t>
      </w:r>
      <w:r w:rsidRPr="007C2D32">
        <w:rPr>
          <w:rFonts w:ascii="GHEA Grapalat" w:hAnsi="GHEA Grapalat"/>
          <w:color w:val="000000" w:themeColor="text1"/>
          <w:sz w:val="24"/>
          <w:szCs w:val="24"/>
          <w:vertAlign w:val="superscript"/>
          <w:lang w:val="hy-AM"/>
        </w:rPr>
        <w:t>2</w:t>
      </w:r>
      <w:r w:rsidR="002561DE" w:rsidRPr="007C2D32">
        <w:rPr>
          <w:rFonts w:ascii="Cambria Math" w:hAnsi="Cambria Math" w:cs="Cambria Math"/>
          <w:color w:val="000000" w:themeColor="text1"/>
          <w:sz w:val="24"/>
          <w:szCs w:val="24"/>
          <w:lang w:val="hy-AM"/>
        </w:rPr>
        <w:t>,</w:t>
      </w:r>
    </w:p>
    <w:p w14:paraId="223ABA1F" w14:textId="77777777" w:rsidR="00524EFD" w:rsidRPr="007C2D32" w:rsidRDefault="00524EFD" w:rsidP="00FA41C2">
      <w:pPr>
        <w:pStyle w:val="ListParagraph"/>
        <w:numPr>
          <w:ilvl w:val="0"/>
          <w:numId w:val="5"/>
        </w:numPr>
        <w:tabs>
          <w:tab w:val="left" w:pos="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ննջասենյակ մեկ անձի համար</w:t>
      </w:r>
      <w:r w:rsidR="003C3AF1"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8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(երկու անձի համար` 10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իսկ ձեղնահարկում տեղակայման դեպքում` 7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w:t>
      </w:r>
      <w:r w:rsidR="0017460D" w:rsidRPr="007C2D32">
        <w:rPr>
          <w:rFonts w:ascii="GHEA Grapalat" w:hAnsi="GHEA Grapalat"/>
          <w:color w:val="000000" w:themeColor="text1"/>
          <w:sz w:val="24"/>
          <w:szCs w:val="24"/>
          <w:lang w:val="hy-AM"/>
        </w:rPr>
        <w:t>թիկնաթոռ-</w:t>
      </w:r>
      <w:r w:rsidRPr="007C2D32">
        <w:rPr>
          <w:rFonts w:ascii="GHEA Grapalat" w:hAnsi="GHEA Grapalat"/>
          <w:color w:val="000000" w:themeColor="text1"/>
          <w:sz w:val="24"/>
          <w:szCs w:val="24"/>
          <w:lang w:val="hy-AM"/>
        </w:rPr>
        <w:t>սայլակ օգտագործողների համար` 9 մ</w:t>
      </w:r>
      <w:r w:rsidRPr="007C2D32">
        <w:rPr>
          <w:rFonts w:ascii="GHEA Grapalat" w:hAnsi="GHEA Grapalat"/>
          <w:color w:val="000000" w:themeColor="text1"/>
          <w:sz w:val="24"/>
          <w:szCs w:val="24"/>
          <w:vertAlign w:val="superscript"/>
          <w:lang w:val="hy-AM"/>
        </w:rPr>
        <w:t>2</w:t>
      </w:r>
      <w:r w:rsidR="002561DE" w:rsidRPr="007C2D32">
        <w:rPr>
          <w:rFonts w:ascii="Cambria Math" w:hAnsi="Cambria Math" w:cs="Cambria Math"/>
          <w:color w:val="000000" w:themeColor="text1"/>
          <w:sz w:val="24"/>
          <w:szCs w:val="24"/>
          <w:lang w:val="hy-AM"/>
        </w:rPr>
        <w:t>,</w:t>
      </w:r>
    </w:p>
    <w:p w14:paraId="4202F36E" w14:textId="77777777" w:rsidR="00524EFD" w:rsidRPr="007C2D32" w:rsidRDefault="00524EFD" w:rsidP="00FA41C2">
      <w:pPr>
        <w:pStyle w:val="ListParagraph"/>
        <w:numPr>
          <w:ilvl w:val="0"/>
          <w:numId w:val="5"/>
        </w:numPr>
        <w:tabs>
          <w:tab w:val="left" w:pos="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խոհանոց` 9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խորշախոհանոց ճաշասենյակում՝ 5 մ</w:t>
      </w:r>
      <w:r w:rsidRPr="007C2D32">
        <w:rPr>
          <w:rFonts w:ascii="GHEA Grapalat" w:hAnsi="GHEA Grapalat"/>
          <w:color w:val="000000" w:themeColor="text1"/>
          <w:sz w:val="24"/>
          <w:szCs w:val="24"/>
          <w:vertAlign w:val="superscript"/>
          <w:lang w:val="hy-AM"/>
        </w:rPr>
        <w:t>2</w:t>
      </w:r>
      <w:r w:rsidR="002561DE" w:rsidRPr="007C2D32">
        <w:rPr>
          <w:rFonts w:ascii="Cambria Math" w:hAnsi="Cambria Math" w:cs="Cambria Math"/>
          <w:color w:val="000000" w:themeColor="text1"/>
          <w:sz w:val="24"/>
          <w:szCs w:val="24"/>
          <w:lang w:val="hy-AM"/>
        </w:rPr>
        <w:t>,</w:t>
      </w:r>
    </w:p>
    <w:p w14:paraId="06419756" w14:textId="77777777" w:rsidR="00524EFD" w:rsidRPr="007C2D32" w:rsidRDefault="003335DD" w:rsidP="00FA41C2">
      <w:pPr>
        <w:pStyle w:val="ListParagraph"/>
        <w:numPr>
          <w:ilvl w:val="1"/>
          <w:numId w:val="1"/>
        </w:numPr>
        <w:tabs>
          <w:tab w:val="left" w:pos="90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Սենք</w:t>
      </w:r>
      <w:r w:rsidR="00524EFD" w:rsidRPr="007C2D32">
        <w:rPr>
          <w:rFonts w:ascii="GHEA Grapalat" w:hAnsi="GHEA Grapalat"/>
          <w:color w:val="000000" w:themeColor="text1"/>
          <w:sz w:val="24"/>
          <w:szCs w:val="24"/>
          <w:lang w:val="hy-AM"/>
        </w:rPr>
        <w:t xml:space="preserve">երի </w:t>
      </w:r>
      <w:r w:rsidRPr="007C2D32">
        <w:rPr>
          <w:rFonts w:ascii="GHEA Grapalat" w:hAnsi="GHEA Grapalat"/>
          <w:color w:val="000000" w:themeColor="text1"/>
          <w:sz w:val="24"/>
          <w:szCs w:val="24"/>
          <w:lang w:val="hy-AM"/>
        </w:rPr>
        <w:t xml:space="preserve">(խոհանոցի և ճաշասենյակի խորշախոհանոցի գոտու, նախասրահի, ներբնակարանային միջանցքների, լոգարանի, զուգարանի կամ սանհանգույցի, համակցված բաղնիքի) </w:t>
      </w:r>
      <w:r w:rsidR="00524EFD" w:rsidRPr="007C2D32">
        <w:rPr>
          <w:rFonts w:ascii="GHEA Grapalat" w:hAnsi="GHEA Grapalat"/>
          <w:color w:val="000000" w:themeColor="text1"/>
          <w:sz w:val="24"/>
          <w:szCs w:val="24"/>
          <w:lang w:val="hy-AM"/>
        </w:rPr>
        <w:t xml:space="preserve">լայնությունն, ինչպես նաև նախագծվող տների մակերեսները </w:t>
      </w:r>
      <w:r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բնակելի սենյակների քանակից</w:t>
      </w:r>
      <w:r w:rsidRPr="007C2D32">
        <w:rPr>
          <w:rFonts w:ascii="GHEA Grapalat" w:hAnsi="GHEA Grapalat"/>
          <w:color w:val="000000" w:themeColor="text1"/>
          <w:sz w:val="24"/>
          <w:szCs w:val="24"/>
          <w:lang w:val="hy-AM"/>
        </w:rPr>
        <w:t xml:space="preserve"> կախված)</w:t>
      </w:r>
      <w:r w:rsidR="00524EFD" w:rsidRPr="007C2D32">
        <w:rPr>
          <w:rFonts w:ascii="GHEA Grapalat" w:hAnsi="GHEA Grapalat"/>
          <w:color w:val="000000" w:themeColor="text1"/>
          <w:sz w:val="24"/>
          <w:szCs w:val="24"/>
          <w:lang w:val="hy-AM"/>
        </w:rPr>
        <w:t xml:space="preserve">, ընդունվում են </w:t>
      </w:r>
      <w:r w:rsidR="000356C8" w:rsidRPr="007C2D32">
        <w:rPr>
          <w:rFonts w:ascii="GHEA Grapalat" w:hAnsi="GHEA Grapalat"/>
          <w:color w:val="000000" w:themeColor="text1"/>
          <w:sz w:val="24"/>
          <w:szCs w:val="24"/>
          <w:lang w:val="hy-AM"/>
        </w:rPr>
        <w:t xml:space="preserve">                  ՀՀ ԿԱ քաղաքաշինության պետական կոմիտեի նախագահի 2018 թվականի ապրիլի 5-ի N 43-Ա հրամանով հավանության արժանացած </w:t>
      </w:r>
      <w:r w:rsidR="00524EFD" w:rsidRPr="007C2D32">
        <w:rPr>
          <w:rFonts w:ascii="GHEA Grapalat" w:hAnsi="GHEA Grapalat"/>
          <w:color w:val="000000" w:themeColor="text1"/>
          <w:sz w:val="24"/>
          <w:szCs w:val="24"/>
          <w:lang w:val="hy-AM"/>
        </w:rPr>
        <w:t>ՀՀԿՀ</w:t>
      </w:r>
      <w:r w:rsidR="000356C8" w:rsidRPr="007C2D32">
        <w:rPr>
          <w:rFonts w:ascii="GHEA Grapalat" w:hAnsi="GHEA Grapalat"/>
          <w:color w:val="000000" w:themeColor="text1"/>
          <w:sz w:val="24"/>
          <w:szCs w:val="24"/>
          <w:lang w:val="hy-AM"/>
        </w:rPr>
        <w:t xml:space="preserve"> 23-101</w:t>
      </w:r>
      <w:r w:rsidR="00524EFD" w:rsidRPr="007C2D32">
        <w:rPr>
          <w:rFonts w:ascii="GHEA Grapalat" w:hAnsi="GHEA Grapalat"/>
          <w:color w:val="000000" w:themeColor="text1"/>
          <w:sz w:val="24"/>
          <w:szCs w:val="24"/>
          <w:lang w:val="hy-AM"/>
        </w:rPr>
        <w:t xml:space="preserve"> կանոնների հավաքածու</w:t>
      </w:r>
      <w:r w:rsidR="000356C8" w:rsidRPr="007C2D32">
        <w:rPr>
          <w:rFonts w:ascii="GHEA Grapalat" w:hAnsi="GHEA Grapalat"/>
          <w:color w:val="000000" w:themeColor="text1"/>
          <w:sz w:val="24"/>
          <w:szCs w:val="24"/>
          <w:lang w:val="hy-AM"/>
        </w:rPr>
        <w:t>ում</w:t>
      </w:r>
      <w:r w:rsidR="00524EFD" w:rsidRPr="007C2D32">
        <w:rPr>
          <w:rFonts w:ascii="GHEA Grapalat" w:hAnsi="GHEA Grapalat"/>
          <w:color w:val="000000" w:themeColor="text1"/>
          <w:sz w:val="24"/>
          <w:szCs w:val="24"/>
          <w:lang w:val="hy-AM"/>
        </w:rPr>
        <w:t xml:space="preserve"> նշվածից ոչ պակաս: </w:t>
      </w:r>
    </w:p>
    <w:p w14:paraId="1D575F96" w14:textId="77777777" w:rsidR="00524EFD" w:rsidRPr="007C2D32" w:rsidRDefault="00524EFD" w:rsidP="00FA41C2">
      <w:pPr>
        <w:pStyle w:val="ListParagraph"/>
        <w:numPr>
          <w:ilvl w:val="1"/>
          <w:numId w:val="1"/>
        </w:numPr>
        <w:tabs>
          <w:tab w:val="left" w:pos="900"/>
        </w:tabs>
        <w:spacing w:after="0" w:line="360" w:lineRule="auto"/>
        <w:ind w:left="0" w:right="-95"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Վերակառուցվող </w:t>
      </w:r>
      <w:r w:rsidR="002B6E17" w:rsidRPr="008D7064">
        <w:rPr>
          <w:rFonts w:ascii="GHEA Grapalat" w:eastAsia="Times New Roman" w:hAnsi="GHEA Grapalat" w:cs="Times New Roman"/>
          <w:color w:val="000000" w:themeColor="text1"/>
          <w:sz w:val="24"/>
          <w:szCs w:val="24"/>
          <w:lang w:val="hy-AM"/>
        </w:rPr>
        <w:t>անհատական</w:t>
      </w:r>
      <w:r w:rsidR="002B6E17"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տների համար </w:t>
      </w:r>
      <w:r w:rsidR="00B46CCC" w:rsidRPr="007C2D32">
        <w:rPr>
          <w:rFonts w:ascii="GHEA Grapalat" w:hAnsi="GHEA Grapalat"/>
          <w:color w:val="000000" w:themeColor="text1"/>
          <w:sz w:val="24"/>
          <w:szCs w:val="24"/>
          <w:lang w:val="hy-AM"/>
        </w:rPr>
        <w:t xml:space="preserve">սենքերի </w:t>
      </w:r>
      <w:r w:rsidR="00275658" w:rsidRPr="007C2D32">
        <w:rPr>
          <w:rFonts w:ascii="GHEA Grapalat" w:hAnsi="GHEA Grapalat"/>
          <w:color w:val="000000" w:themeColor="text1"/>
          <w:sz w:val="24"/>
          <w:szCs w:val="24"/>
          <w:lang w:val="hy-AM"/>
        </w:rPr>
        <w:t xml:space="preserve">նվազագույն </w:t>
      </w:r>
      <w:r w:rsidR="00B46CCC" w:rsidRPr="007C2D32">
        <w:rPr>
          <w:rFonts w:ascii="GHEA Grapalat" w:hAnsi="GHEA Grapalat"/>
          <w:color w:val="000000" w:themeColor="text1"/>
          <w:sz w:val="24"/>
          <w:szCs w:val="24"/>
          <w:lang w:val="hy-AM"/>
        </w:rPr>
        <w:t>մակերես</w:t>
      </w:r>
      <w:r w:rsidR="00AC53DF" w:rsidRPr="007C2D32">
        <w:rPr>
          <w:rFonts w:ascii="GHEA Grapalat" w:hAnsi="GHEA Grapalat"/>
          <w:color w:val="000000" w:themeColor="text1"/>
          <w:sz w:val="24"/>
          <w:szCs w:val="24"/>
          <w:lang w:val="hy-AM"/>
        </w:rPr>
        <w:t>ն ու հարաչափեր</w:t>
      </w:r>
      <w:r w:rsidR="00B15A25" w:rsidRPr="00B15A25">
        <w:rPr>
          <w:rFonts w:ascii="GHEA Grapalat" w:hAnsi="GHEA Grapalat"/>
          <w:color w:val="000000" w:themeColor="text1"/>
          <w:sz w:val="24"/>
          <w:szCs w:val="24"/>
          <w:lang w:val="hy-AM"/>
        </w:rPr>
        <w:t>ն առաջարկվում</w:t>
      </w:r>
      <w:r w:rsidRPr="007C2D32">
        <w:rPr>
          <w:rFonts w:ascii="GHEA Grapalat" w:hAnsi="GHEA Grapalat"/>
          <w:color w:val="000000" w:themeColor="text1"/>
          <w:sz w:val="24"/>
          <w:szCs w:val="24"/>
          <w:lang w:val="hy-AM"/>
        </w:rPr>
        <w:t xml:space="preserve"> է ընդունել.</w:t>
      </w:r>
    </w:p>
    <w:p w14:paraId="3BFAD0D0" w14:textId="77777777" w:rsidR="00524EFD" w:rsidRPr="007C2D32" w:rsidRDefault="002561DE" w:rsidP="00FA41C2">
      <w:pPr>
        <w:pStyle w:val="ListParagraph"/>
        <w:spacing w:after="0" w:line="360" w:lineRule="auto"/>
        <w:ind w:left="0" w:right="-95"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ընդհանուր սենյակ (կամ հյուրասենյակ)` 12 մ</w:t>
      </w:r>
      <w:r w:rsidR="00524EFD" w:rsidRPr="007C2D32">
        <w:rPr>
          <w:rFonts w:ascii="GHEA Grapalat" w:hAnsi="GHEA Grapalat"/>
          <w:color w:val="000000" w:themeColor="text1"/>
          <w:sz w:val="24"/>
          <w:szCs w:val="24"/>
          <w:vertAlign w:val="superscript"/>
          <w:lang w:val="hy-AM"/>
        </w:rPr>
        <w:t>2</w:t>
      </w:r>
      <w:r w:rsidR="00524EFD" w:rsidRPr="007C2D32">
        <w:rPr>
          <w:rFonts w:ascii="GHEA Grapalat" w:hAnsi="GHEA Grapalat"/>
          <w:color w:val="000000" w:themeColor="text1"/>
          <w:sz w:val="24"/>
          <w:szCs w:val="24"/>
          <w:lang w:val="hy-AM"/>
        </w:rPr>
        <w:t xml:space="preserve"> </w:t>
      </w:r>
      <w:r w:rsidR="00B46CCC"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ննջասենյակներ` 8 մ</w:t>
      </w:r>
      <w:r w:rsidR="00524EFD" w:rsidRPr="007C2D32">
        <w:rPr>
          <w:rFonts w:ascii="GHEA Grapalat" w:hAnsi="GHEA Grapalat"/>
          <w:color w:val="000000" w:themeColor="text1"/>
          <w:sz w:val="24"/>
          <w:szCs w:val="24"/>
          <w:vertAlign w:val="superscript"/>
          <w:lang w:val="hy-AM"/>
        </w:rPr>
        <w:t>2</w:t>
      </w:r>
      <w:r w:rsidR="00524EFD" w:rsidRPr="007C2D32">
        <w:rPr>
          <w:rFonts w:ascii="GHEA Grapalat" w:hAnsi="GHEA Grapalat"/>
          <w:color w:val="000000" w:themeColor="text1"/>
          <w:sz w:val="24"/>
          <w:szCs w:val="24"/>
          <w:lang w:val="hy-AM"/>
        </w:rPr>
        <w:t xml:space="preserve"> (ձեղնահարկում տեղադրելու դեպքում` 7 մ</w:t>
      </w:r>
      <w:r w:rsidR="00524EFD" w:rsidRPr="007C2D32">
        <w:rPr>
          <w:rFonts w:ascii="GHEA Grapalat" w:hAnsi="GHEA Grapalat"/>
          <w:color w:val="000000" w:themeColor="text1"/>
          <w:sz w:val="24"/>
          <w:szCs w:val="24"/>
          <w:vertAlign w:val="superscript"/>
          <w:lang w:val="hy-AM"/>
        </w:rPr>
        <w:t>2</w:t>
      </w:r>
      <w:r w:rsidR="00B46CC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B46CCC" w:rsidRPr="007C2D32">
        <w:rPr>
          <w:rFonts w:ascii="GHEA Grapalat" w:hAnsi="GHEA Grapalat"/>
          <w:color w:val="000000" w:themeColor="text1"/>
          <w:sz w:val="24"/>
          <w:szCs w:val="24"/>
          <w:lang w:val="hy-AM"/>
        </w:rPr>
        <w:t>խ</w:t>
      </w:r>
      <w:r w:rsidR="00524EFD" w:rsidRPr="007C2D32">
        <w:rPr>
          <w:rFonts w:ascii="GHEA Grapalat" w:hAnsi="GHEA Grapalat"/>
          <w:color w:val="000000" w:themeColor="text1"/>
          <w:sz w:val="24"/>
          <w:szCs w:val="24"/>
          <w:lang w:val="hy-AM"/>
        </w:rPr>
        <w:t>ոհանոցներ</w:t>
      </w:r>
      <w:r w:rsidR="00B46CCC"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9 մ</w:t>
      </w:r>
      <w:r w:rsidR="00524EFD"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w:t>
      </w:r>
    </w:p>
    <w:p w14:paraId="202994CE" w14:textId="77777777" w:rsidR="00524EFD" w:rsidRPr="007C2D32" w:rsidRDefault="002561DE" w:rsidP="00FA41C2">
      <w:pPr>
        <w:pStyle w:val="ListParagraph"/>
        <w:spacing w:after="0" w:line="360" w:lineRule="auto"/>
        <w:ind w:left="0" w:right="-95"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2) </w:t>
      </w:r>
      <w:r w:rsidR="00524EFD" w:rsidRPr="007C2D32">
        <w:rPr>
          <w:rFonts w:ascii="GHEA Grapalat" w:hAnsi="GHEA Grapalat"/>
          <w:color w:val="000000" w:themeColor="text1"/>
          <w:sz w:val="24"/>
          <w:szCs w:val="24"/>
          <w:lang w:val="hy-AM"/>
        </w:rPr>
        <w:t xml:space="preserve">օժանդակ սենքերի լայնությունը՝ խոհանոց և խորշախոհանոց ճաշասենյակում` 5 մ </w:t>
      </w:r>
      <w:r w:rsidR="00B46CC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B46CCC" w:rsidRPr="007C2D32">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ախասրահ՝ 1,8 մ</w:t>
      </w:r>
      <w:r w:rsidR="00B46CC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ներբնակարանային միջանցքներ</w:t>
      </w:r>
      <w:r w:rsidR="00891257" w:rsidRPr="007C2D32">
        <w:rPr>
          <w:rFonts w:ascii="GHEA Grapalat" w:hAnsi="GHEA Grapalat"/>
          <w:color w:val="000000" w:themeColor="text1"/>
          <w:sz w:val="24"/>
          <w:szCs w:val="24"/>
          <w:lang w:val="hy-AM"/>
        </w:rPr>
        <w:t>` 0,</w:t>
      </w:r>
      <w:r w:rsidR="00524EFD" w:rsidRPr="007C2D32">
        <w:rPr>
          <w:rFonts w:ascii="GHEA Grapalat" w:hAnsi="GHEA Grapalat"/>
          <w:color w:val="000000" w:themeColor="text1"/>
          <w:sz w:val="24"/>
          <w:szCs w:val="24"/>
          <w:lang w:val="hy-AM"/>
        </w:rPr>
        <w:t>85 մ</w:t>
      </w:r>
      <w:r w:rsidR="00AC53DF"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AC53DF" w:rsidRPr="007C2D32">
        <w:rPr>
          <w:rFonts w:ascii="GHEA Grapalat" w:hAnsi="GHEA Grapalat"/>
          <w:color w:val="000000" w:themeColor="text1"/>
          <w:sz w:val="24"/>
          <w:szCs w:val="24"/>
          <w:lang w:val="hy-AM"/>
        </w:rPr>
        <w:t>լոգասենյակ՝</w:t>
      </w:r>
      <w:r w:rsidR="00524EFD" w:rsidRPr="007C2D32">
        <w:rPr>
          <w:rFonts w:ascii="GHEA Grapalat" w:hAnsi="GHEA Grapalat"/>
          <w:color w:val="000000" w:themeColor="text1"/>
          <w:sz w:val="24"/>
          <w:szCs w:val="24"/>
          <w:lang w:val="hy-AM"/>
        </w:rPr>
        <w:t xml:space="preserve"> 1,5 մ</w:t>
      </w:r>
      <w:r w:rsidR="00AC53DF"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զուգարան կամ սանհանգույց</w:t>
      </w:r>
      <w:r w:rsidR="00AC53DF"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 0</w:t>
      </w:r>
      <w:r w:rsidR="00891257"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96 մ</w:t>
      </w:r>
      <w:r w:rsidRPr="007C2D32">
        <w:rPr>
          <w:rFonts w:ascii="GHEA Grapalat" w:hAnsi="GHEA Grapalat"/>
          <w:color w:val="000000" w:themeColor="text1"/>
          <w:sz w:val="24"/>
          <w:szCs w:val="24"/>
          <w:lang w:val="hy-AM"/>
        </w:rPr>
        <w:t>,</w:t>
      </w:r>
    </w:p>
    <w:p w14:paraId="763E631F" w14:textId="77777777" w:rsidR="00524EFD" w:rsidRPr="007C2D32" w:rsidRDefault="002561DE" w:rsidP="00FA41C2">
      <w:pPr>
        <w:pStyle w:val="ListParagraph"/>
        <w:spacing w:after="0" w:line="360" w:lineRule="auto"/>
        <w:ind w:left="0" w:right="-95"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xml:space="preserve"> զուգարանի </w:t>
      </w:r>
      <w:r w:rsidR="00C04712" w:rsidRPr="007C2D32">
        <w:rPr>
          <w:rFonts w:ascii="GHEA Grapalat" w:hAnsi="GHEA Grapalat"/>
          <w:color w:val="000000" w:themeColor="text1"/>
          <w:sz w:val="24"/>
          <w:szCs w:val="24"/>
          <w:lang w:val="hy-AM"/>
        </w:rPr>
        <w:t>երկարությունը/</w:t>
      </w:r>
      <w:r w:rsidR="00524EFD" w:rsidRPr="007C2D32">
        <w:rPr>
          <w:rFonts w:ascii="GHEA Grapalat" w:hAnsi="GHEA Grapalat"/>
          <w:color w:val="000000" w:themeColor="text1"/>
          <w:sz w:val="24"/>
          <w:szCs w:val="24"/>
          <w:lang w:val="hy-AM"/>
        </w:rPr>
        <w:t>խորությունը (զուգարան կամ համատեղված սանհանգույց) զուգարանակոնքի տեղադրման առանցքի երկայնքով` դռները դեպի դուրս բացվելու դեպքում՝</w:t>
      </w:r>
      <w:r w:rsidR="00891257"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2 մ</w:t>
      </w:r>
      <w:r w:rsidR="000115F5"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դռները դեպի ներս բացվելու դեպքում՝ 1</w:t>
      </w:r>
      <w:r w:rsidR="00891257"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5 </w:t>
      </w:r>
      <w:r w:rsidRPr="007C2D32">
        <w:rPr>
          <w:rFonts w:ascii="GHEA Grapalat" w:hAnsi="GHEA Grapalat"/>
          <w:color w:val="000000" w:themeColor="text1"/>
          <w:sz w:val="24"/>
          <w:szCs w:val="24"/>
          <w:lang w:val="hy-AM"/>
        </w:rPr>
        <w:t>մ,</w:t>
      </w:r>
    </w:p>
    <w:p w14:paraId="526D969E" w14:textId="77777777" w:rsidR="00524EFD" w:rsidRPr="007C2D32" w:rsidRDefault="002561DE" w:rsidP="005F41F0">
      <w:pPr>
        <w:pStyle w:val="ListParagraph"/>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4) </w:t>
      </w:r>
      <w:r w:rsidR="000115F5" w:rsidRPr="007C2D32">
        <w:rPr>
          <w:rFonts w:ascii="GHEA Grapalat" w:hAnsi="GHEA Grapalat"/>
          <w:color w:val="000000" w:themeColor="text1"/>
          <w:sz w:val="24"/>
          <w:szCs w:val="24"/>
          <w:lang w:val="hy-AM"/>
        </w:rPr>
        <w:t xml:space="preserve">2-րդ և ավելի </w:t>
      </w:r>
      <w:r w:rsidR="00524EFD" w:rsidRPr="007C2D32">
        <w:rPr>
          <w:rFonts w:ascii="GHEA Grapalat" w:hAnsi="GHEA Grapalat"/>
          <w:color w:val="000000" w:themeColor="text1"/>
          <w:sz w:val="24"/>
          <w:szCs w:val="24"/>
          <w:lang w:val="hy-AM"/>
        </w:rPr>
        <w:t xml:space="preserve"> հարկերում աստիճանների և միջանցքների լայնությունը պետք է լինի նվազագույնը</w:t>
      </w:r>
      <w:r w:rsidR="00891257" w:rsidRPr="007C2D32">
        <w:rPr>
          <w:rFonts w:ascii="GHEA Grapalat" w:hAnsi="GHEA Grapalat"/>
          <w:color w:val="000000" w:themeColor="text1"/>
          <w:sz w:val="24"/>
          <w:szCs w:val="24"/>
          <w:lang w:val="hy-AM"/>
        </w:rPr>
        <w:t xml:space="preserve"> 0,</w:t>
      </w:r>
      <w:r w:rsidR="00524EFD" w:rsidRPr="007C2D32">
        <w:rPr>
          <w:rFonts w:ascii="GHEA Grapalat" w:hAnsi="GHEA Grapalat"/>
          <w:color w:val="000000" w:themeColor="text1"/>
          <w:sz w:val="24"/>
          <w:szCs w:val="24"/>
          <w:lang w:val="hy-AM"/>
        </w:rPr>
        <w:t>9 մ</w:t>
      </w:r>
      <w:r w:rsidRPr="007C2D32">
        <w:rPr>
          <w:rFonts w:ascii="GHEA Grapalat" w:hAnsi="GHEA Grapalat"/>
          <w:color w:val="000000" w:themeColor="text1"/>
          <w:sz w:val="24"/>
          <w:szCs w:val="24"/>
          <w:lang w:val="hy-AM"/>
        </w:rPr>
        <w:t>,</w:t>
      </w:r>
    </w:p>
    <w:p w14:paraId="51381D10" w14:textId="77777777" w:rsidR="00524EFD" w:rsidRPr="007C2D32" w:rsidRDefault="002561DE" w:rsidP="005F41F0">
      <w:pPr>
        <w:pStyle w:val="ListParagraph"/>
        <w:spacing w:after="0" w:line="360" w:lineRule="auto"/>
        <w:ind w:left="567" w:right="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5) </w:t>
      </w:r>
      <w:r w:rsidR="00524EFD" w:rsidRPr="007C2D32">
        <w:rPr>
          <w:rFonts w:ascii="GHEA Grapalat" w:hAnsi="GHEA Grapalat"/>
          <w:color w:val="000000" w:themeColor="text1"/>
          <w:sz w:val="24"/>
          <w:szCs w:val="24"/>
          <w:lang w:val="hy-AM"/>
        </w:rPr>
        <w:t>նախամուտքի մակերեսը՝</w:t>
      </w:r>
      <w:r w:rsidR="00891257"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8 մ</w:t>
      </w:r>
      <w:r w:rsidR="00524EFD"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w:t>
      </w:r>
    </w:p>
    <w:p w14:paraId="70BFDDB4" w14:textId="77777777" w:rsidR="00524EFD" w:rsidRPr="007C2D32" w:rsidRDefault="002561DE" w:rsidP="005F41F0">
      <w:pPr>
        <w:spacing w:after="0" w:line="360" w:lineRule="auto"/>
        <w:ind w:left="567" w:right="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6) </w:t>
      </w:r>
      <w:r w:rsidR="00524EFD" w:rsidRPr="007C2D32">
        <w:rPr>
          <w:rFonts w:ascii="GHEA Grapalat" w:hAnsi="GHEA Grapalat"/>
          <w:color w:val="000000" w:themeColor="text1"/>
          <w:sz w:val="24"/>
          <w:szCs w:val="24"/>
          <w:lang w:val="hy-AM"/>
        </w:rPr>
        <w:t>առաստաղի նվազագույն բարձրությունը՝</w:t>
      </w:r>
      <w:r w:rsidR="00BA1BEA" w:rsidRPr="007C2D32">
        <w:rPr>
          <w:rFonts w:ascii="GHEA Grapalat" w:hAnsi="GHEA Grapalat"/>
          <w:color w:val="000000" w:themeColor="text1"/>
          <w:sz w:val="24"/>
          <w:szCs w:val="24"/>
          <w:lang w:val="hy-AM"/>
        </w:rPr>
        <w:t xml:space="preserve"> </w:t>
      </w:r>
      <w:r w:rsidR="00891257" w:rsidRPr="007C2D32">
        <w:rPr>
          <w:rFonts w:ascii="GHEA Grapalat" w:hAnsi="GHEA Grapalat"/>
          <w:color w:val="000000" w:themeColor="text1"/>
          <w:sz w:val="24"/>
          <w:szCs w:val="24"/>
          <w:lang w:val="hy-AM"/>
        </w:rPr>
        <w:t>2,</w:t>
      </w:r>
      <w:r w:rsidR="00BA1BEA" w:rsidRPr="007C2D32">
        <w:rPr>
          <w:rFonts w:ascii="GHEA Grapalat" w:hAnsi="GHEA Grapalat"/>
          <w:color w:val="000000" w:themeColor="text1"/>
          <w:sz w:val="24"/>
          <w:szCs w:val="24"/>
          <w:lang w:val="hy-AM"/>
        </w:rPr>
        <w:t>7</w:t>
      </w:r>
      <w:r w:rsidR="00524EFD" w:rsidRPr="007C2D32">
        <w:rPr>
          <w:rFonts w:ascii="GHEA Grapalat" w:hAnsi="GHEA Grapalat"/>
          <w:color w:val="000000" w:themeColor="text1"/>
          <w:sz w:val="24"/>
          <w:szCs w:val="24"/>
          <w:lang w:val="hy-AM"/>
        </w:rPr>
        <w:t xml:space="preserve"> մ:</w:t>
      </w:r>
    </w:p>
    <w:p w14:paraId="0BA93C01" w14:textId="77777777" w:rsidR="00524EFD" w:rsidRPr="007C2D32" w:rsidRDefault="00524EFD" w:rsidP="002561DE">
      <w:pPr>
        <w:spacing w:after="0" w:line="360" w:lineRule="auto"/>
        <w:ind w:right="283"/>
        <w:jc w:val="center"/>
        <w:rPr>
          <w:rFonts w:ascii="GHEA Grapalat" w:hAnsi="GHEA Grapalat"/>
          <w:color w:val="000000" w:themeColor="text1"/>
          <w:sz w:val="24"/>
          <w:szCs w:val="24"/>
          <w:lang w:val="hy-AM"/>
        </w:rPr>
      </w:pPr>
    </w:p>
    <w:p w14:paraId="766F9E58" w14:textId="77777777" w:rsidR="00524EFD" w:rsidRPr="007C2D32" w:rsidRDefault="002561DE"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en-US"/>
        </w:rPr>
        <w:t xml:space="preserve">ԿՈՆՍՏՐՈՒԿՑԻԱՆԵՐԻ ԿՐՈՂՈՒՆԱԿՈՒԹՅՈՒՆ ԵՎ </w:t>
      </w:r>
      <w:r w:rsidR="00535CA0" w:rsidRPr="007C2D32">
        <w:rPr>
          <w:rFonts w:ascii="GHEA Grapalat" w:hAnsi="GHEA Grapalat"/>
          <w:b/>
          <w:color w:val="000000" w:themeColor="text1"/>
          <w:sz w:val="24"/>
          <w:szCs w:val="24"/>
          <w:lang w:val="en-US"/>
        </w:rPr>
        <w:t>ՁԵՎ</w:t>
      </w:r>
      <w:r w:rsidRPr="007C2D32">
        <w:rPr>
          <w:rFonts w:ascii="GHEA Grapalat" w:hAnsi="GHEA Grapalat"/>
          <w:b/>
          <w:color w:val="000000" w:themeColor="text1"/>
          <w:sz w:val="24"/>
          <w:szCs w:val="24"/>
          <w:lang w:val="en-US"/>
        </w:rPr>
        <w:t>ԱԽԱԽՏԵԼԻՈՒԹՅՈՒՆ</w:t>
      </w:r>
    </w:p>
    <w:p w14:paraId="331A87B6" w14:textId="77777777" w:rsidR="00524EFD" w:rsidRPr="007C2D32" w:rsidRDefault="00524EFD" w:rsidP="005F41F0">
      <w:pPr>
        <w:pStyle w:val="ListParagraph"/>
        <w:tabs>
          <w:tab w:val="left" w:pos="6112"/>
        </w:tabs>
        <w:spacing w:after="0" w:line="360" w:lineRule="auto"/>
        <w:ind w:left="1080"/>
        <w:jc w:val="both"/>
        <w:rPr>
          <w:rFonts w:ascii="GHEA Grapalat" w:hAnsi="GHEA Grapalat"/>
          <w:b/>
          <w:color w:val="000000" w:themeColor="text1"/>
          <w:sz w:val="24"/>
          <w:szCs w:val="24"/>
          <w:lang w:val="hy-AM"/>
        </w:rPr>
      </w:pPr>
    </w:p>
    <w:p w14:paraId="1BD520C5" w14:textId="77777777" w:rsidR="00524EFD" w:rsidRPr="007C2D32" w:rsidRDefault="00B15A25"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B15A25">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B15A25">
        <w:rPr>
          <w:rFonts w:ascii="GHEA Grapalat" w:hAnsi="GHEA Grapalat"/>
          <w:color w:val="000000" w:themeColor="text1"/>
          <w:sz w:val="24"/>
          <w:szCs w:val="24"/>
          <w:lang w:val="hy-AM"/>
        </w:rPr>
        <w:t>բ</w:t>
      </w:r>
      <w:r w:rsidR="00CE22AF"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հիմքերը և կրող կոնստրուկցիաները պետք է նախագծված և տեղադրված լինեն այնպես, որ կառուցման ընթացքում</w:t>
      </w:r>
      <w:r w:rsidR="00106EE9" w:rsidRPr="007C2D32">
        <w:rPr>
          <w:rFonts w:ascii="GHEA Grapalat" w:hAnsi="GHEA Grapalat"/>
          <w:color w:val="000000" w:themeColor="text1"/>
          <w:sz w:val="24"/>
          <w:szCs w:val="24"/>
          <w:lang w:val="hy-AM"/>
        </w:rPr>
        <w:t xml:space="preserve"> և</w:t>
      </w:r>
      <w:r w:rsidR="00524EFD" w:rsidRPr="007C2D32">
        <w:rPr>
          <w:rFonts w:ascii="GHEA Grapalat" w:hAnsi="GHEA Grapalat"/>
          <w:color w:val="000000" w:themeColor="text1"/>
          <w:sz w:val="24"/>
          <w:szCs w:val="24"/>
          <w:lang w:val="hy-AM"/>
        </w:rPr>
        <w:t xml:space="preserve"> շահագործման հաշվարկային պայմաններում </w:t>
      </w:r>
      <w:r w:rsidR="00106EE9" w:rsidRPr="007C2D32">
        <w:rPr>
          <w:rFonts w:ascii="GHEA Grapalat" w:hAnsi="GHEA Grapalat"/>
          <w:color w:val="000000" w:themeColor="text1"/>
          <w:sz w:val="24"/>
          <w:szCs w:val="24"/>
          <w:lang w:val="hy-AM"/>
        </w:rPr>
        <w:t>բացառվ</w:t>
      </w:r>
      <w:r w:rsidR="00BE1A0B" w:rsidRPr="007C2D32">
        <w:rPr>
          <w:rFonts w:ascii="GHEA Grapalat" w:hAnsi="GHEA Grapalat"/>
          <w:color w:val="000000" w:themeColor="text1"/>
          <w:sz w:val="24"/>
          <w:szCs w:val="24"/>
          <w:lang w:val="hy-AM"/>
        </w:rPr>
        <w:t>ի</w:t>
      </w:r>
      <w:r w:rsidR="00106EE9" w:rsidRPr="007C2D32">
        <w:rPr>
          <w:rFonts w:ascii="GHEA Grapalat" w:hAnsi="GHEA Grapalat"/>
          <w:color w:val="000000" w:themeColor="text1"/>
          <w:sz w:val="24"/>
          <w:szCs w:val="24"/>
          <w:lang w:val="hy-AM"/>
        </w:rPr>
        <w:t xml:space="preserve"> ստորև ներկայացվող երևույթների հնարավորությունը</w:t>
      </w:r>
      <w:r w:rsidR="00524EFD" w:rsidRPr="007C2D32">
        <w:rPr>
          <w:rFonts w:ascii="GHEA Grapalat" w:hAnsi="GHEA Grapalat"/>
          <w:color w:val="000000" w:themeColor="text1"/>
          <w:sz w:val="24"/>
          <w:szCs w:val="24"/>
          <w:lang w:val="hy-AM"/>
        </w:rPr>
        <w:t>.</w:t>
      </w:r>
    </w:p>
    <w:p w14:paraId="5A56DC43" w14:textId="77777777" w:rsidR="00524EFD" w:rsidRPr="007C2D32" w:rsidRDefault="00524EFD" w:rsidP="00B55B97">
      <w:pPr>
        <w:pStyle w:val="ListParagraph"/>
        <w:numPr>
          <w:ilvl w:val="0"/>
          <w:numId w:val="10"/>
        </w:numPr>
        <w:tabs>
          <w:tab w:val="left" w:pos="0"/>
          <w:tab w:val="left" w:pos="900"/>
        </w:tabs>
        <w:spacing w:after="0" w:line="360" w:lineRule="auto"/>
        <w:ind w:left="0"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կոնստրուկցիաների </w:t>
      </w:r>
      <w:r w:rsidR="00106EE9" w:rsidRPr="007C2D32">
        <w:rPr>
          <w:rFonts w:ascii="GHEA Grapalat" w:hAnsi="GHEA Grapalat"/>
          <w:color w:val="000000" w:themeColor="text1"/>
          <w:sz w:val="24"/>
          <w:szCs w:val="24"/>
          <w:lang w:val="hy-AM"/>
        </w:rPr>
        <w:t>քայքայ</w:t>
      </w:r>
      <w:r w:rsidRPr="007C2D32">
        <w:rPr>
          <w:rFonts w:ascii="GHEA Grapalat" w:hAnsi="GHEA Grapalat"/>
          <w:color w:val="000000" w:themeColor="text1"/>
          <w:sz w:val="24"/>
          <w:szCs w:val="24"/>
          <w:lang w:val="hy-AM"/>
        </w:rPr>
        <w:t>ում կամ վնասում, ինչը հանգեցնում է տան շահագործումը դադարեցնելու անհրաժեշտության</w:t>
      </w:r>
      <w:r w:rsidR="00CE22AF" w:rsidRPr="007C2D32">
        <w:rPr>
          <w:rFonts w:ascii="GHEA Grapalat" w:hAnsi="GHEA Grapalat"/>
          <w:color w:val="000000" w:themeColor="text1"/>
          <w:sz w:val="24"/>
          <w:szCs w:val="24"/>
          <w:lang w:val="hy-AM"/>
        </w:rPr>
        <w:t>,</w:t>
      </w:r>
    </w:p>
    <w:p w14:paraId="514CE71B" w14:textId="77777777" w:rsidR="00524EFD" w:rsidRPr="007C2D32" w:rsidRDefault="00CE22AF" w:rsidP="00B55B97">
      <w:pPr>
        <w:pStyle w:val="ListParagraph"/>
        <w:numPr>
          <w:ilvl w:val="0"/>
          <w:numId w:val="10"/>
        </w:numPr>
        <w:tabs>
          <w:tab w:val="left" w:pos="0"/>
          <w:tab w:val="left" w:pos="900"/>
        </w:tabs>
        <w:spacing w:after="0" w:line="360" w:lineRule="auto"/>
        <w:ind w:left="0"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ձևախախտում</w:t>
      </w:r>
      <w:r w:rsidR="00106EE9" w:rsidRPr="007C2D32">
        <w:rPr>
          <w:rFonts w:ascii="GHEA Grapalat" w:hAnsi="GHEA Grapalat"/>
          <w:color w:val="000000" w:themeColor="text1"/>
          <w:sz w:val="24"/>
          <w:szCs w:val="24"/>
          <w:lang w:val="hy-AM"/>
        </w:rPr>
        <w:t xml:space="preserve">ների կամ ճաքերի առաջացման պատճառով </w:t>
      </w:r>
      <w:r w:rsidR="00524EFD" w:rsidRPr="007C2D32">
        <w:rPr>
          <w:rFonts w:ascii="GHEA Grapalat" w:hAnsi="GHEA Grapalat"/>
          <w:color w:val="000000" w:themeColor="text1"/>
          <w:sz w:val="24"/>
          <w:szCs w:val="24"/>
          <w:lang w:val="hy-AM"/>
        </w:rPr>
        <w:t>կոնստրուկցիաների կամ ամբողջ տան գործառնական հատկությունների ան</w:t>
      </w:r>
      <w:r w:rsidR="00106EE9" w:rsidRPr="007C2D32">
        <w:rPr>
          <w:rFonts w:ascii="GHEA Grapalat" w:hAnsi="GHEA Grapalat"/>
          <w:color w:val="000000" w:themeColor="text1"/>
          <w:sz w:val="24"/>
          <w:szCs w:val="24"/>
          <w:lang w:val="hy-AM"/>
        </w:rPr>
        <w:t>թույլատր</w:t>
      </w:r>
      <w:r w:rsidR="00524EFD" w:rsidRPr="007C2D32">
        <w:rPr>
          <w:rFonts w:ascii="GHEA Grapalat" w:hAnsi="GHEA Grapalat"/>
          <w:color w:val="000000" w:themeColor="text1"/>
          <w:sz w:val="24"/>
          <w:szCs w:val="24"/>
          <w:lang w:val="hy-AM"/>
        </w:rPr>
        <w:t>ելի վատթարացում:</w:t>
      </w:r>
    </w:p>
    <w:p w14:paraId="0E4ADED0" w14:textId="77777777" w:rsidR="00524EFD" w:rsidRPr="007C2D32" w:rsidRDefault="007315E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315E8">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7315E8">
        <w:rPr>
          <w:rFonts w:ascii="GHEA Grapalat" w:hAnsi="GHEA Grapalat"/>
          <w:color w:val="000000" w:themeColor="text1"/>
          <w:sz w:val="24"/>
          <w:szCs w:val="24"/>
          <w:lang w:val="hy-AM"/>
        </w:rPr>
        <w:t>բ</w:t>
      </w:r>
      <w:r w:rsidR="00CE22AF"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կոնստրուկցիաներն ու հիմքերը պետք է </w:t>
      </w:r>
      <w:r w:rsidR="008D3624" w:rsidRPr="007C2D32">
        <w:rPr>
          <w:rFonts w:ascii="GHEA Grapalat" w:hAnsi="GHEA Grapalat"/>
          <w:color w:val="000000" w:themeColor="text1"/>
          <w:sz w:val="24"/>
          <w:szCs w:val="24"/>
          <w:lang w:val="hy-AM"/>
        </w:rPr>
        <w:t>հիմնավորվեն նախագծային լուծումներով՝ հաշվի առնելով</w:t>
      </w:r>
      <w:r w:rsidR="00524EFD" w:rsidRPr="007C2D32">
        <w:rPr>
          <w:rFonts w:ascii="GHEA Grapalat" w:hAnsi="GHEA Grapalat"/>
          <w:color w:val="000000" w:themeColor="text1"/>
          <w:sz w:val="24"/>
          <w:szCs w:val="24"/>
          <w:lang w:val="hy-AM"/>
        </w:rPr>
        <w:t>.</w:t>
      </w:r>
    </w:p>
    <w:p w14:paraId="69528988" w14:textId="77777777" w:rsidR="00524EFD" w:rsidRPr="007C2D32" w:rsidRDefault="005D0CEB"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sz w:val="24"/>
          <w:szCs w:val="24"/>
          <w:lang w:val="hy-AM"/>
        </w:rPr>
        <w:t xml:space="preserve">մշտական </w:t>
      </w:r>
      <w:r w:rsidRPr="007C2D32">
        <w:rPr>
          <w:rFonts w:ascii="Cambria Math" w:hAnsi="Cambria Math" w:cs="Cambria Math"/>
          <w:sz w:val="24"/>
          <w:szCs w:val="24"/>
          <w:lang w:val="hy-AM"/>
        </w:rPr>
        <w:t>​​</w:t>
      </w:r>
      <w:r w:rsidRPr="007C2D32">
        <w:rPr>
          <w:rFonts w:ascii="GHEA Grapalat" w:hAnsi="GHEA Grapalat"/>
          <w:sz w:val="24"/>
          <w:szCs w:val="24"/>
          <w:lang w:val="hy-AM"/>
        </w:rPr>
        <w:t xml:space="preserve">բեռներ </w:t>
      </w:r>
      <w:r w:rsidR="00524EFD" w:rsidRPr="007C2D32">
        <w:rPr>
          <w:rFonts w:ascii="GHEA Grapalat" w:hAnsi="GHEA Grapalat"/>
          <w:color w:val="000000" w:themeColor="text1"/>
          <w:sz w:val="24"/>
          <w:szCs w:val="24"/>
          <w:lang w:val="hy-AM"/>
        </w:rPr>
        <w:t>կրող և պատող կոնստրուկցիաների սեփական քաշ</w:t>
      </w:r>
      <w:r w:rsidR="008D3624" w:rsidRPr="007C2D32">
        <w:rPr>
          <w:rFonts w:ascii="GHEA Grapalat" w:hAnsi="GHEA Grapalat"/>
          <w:color w:val="000000" w:themeColor="text1"/>
          <w:sz w:val="24"/>
          <w:szCs w:val="24"/>
          <w:lang w:val="hy-AM"/>
        </w:rPr>
        <w:t>ը</w:t>
      </w:r>
      <w:r w:rsidR="00CE22AF" w:rsidRPr="007C2D32">
        <w:rPr>
          <w:rFonts w:ascii="GHEA Grapalat" w:hAnsi="GHEA Grapalat"/>
          <w:color w:val="000000" w:themeColor="text1"/>
          <w:sz w:val="24"/>
          <w:szCs w:val="24"/>
          <w:lang w:val="hy-AM"/>
        </w:rPr>
        <w:t>,</w:t>
      </w:r>
    </w:p>
    <w:p w14:paraId="1E731A8C" w14:textId="77777777" w:rsidR="00524EFD" w:rsidRPr="007C2D32" w:rsidRDefault="00524EFD"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ծածկի վրա ժամանակավոր միատարր բաշխված և կենտրոնացված բեռներ</w:t>
      </w:r>
      <w:r w:rsidR="008D3624" w:rsidRPr="007C2D32">
        <w:rPr>
          <w:rFonts w:ascii="GHEA Grapalat" w:hAnsi="GHEA Grapalat"/>
          <w:color w:val="000000" w:themeColor="text1"/>
          <w:sz w:val="24"/>
          <w:szCs w:val="24"/>
          <w:lang w:val="hy-AM"/>
        </w:rPr>
        <w:t>ը</w:t>
      </w:r>
      <w:r w:rsidR="00CE22AF" w:rsidRPr="007C2D32">
        <w:rPr>
          <w:rFonts w:ascii="GHEA Grapalat" w:hAnsi="GHEA Grapalat"/>
          <w:color w:val="000000" w:themeColor="text1"/>
          <w:sz w:val="24"/>
          <w:szCs w:val="24"/>
          <w:lang w:val="hy-AM"/>
        </w:rPr>
        <w:t>,</w:t>
      </w:r>
    </w:p>
    <w:p w14:paraId="40CE352A" w14:textId="77777777" w:rsidR="00524EFD" w:rsidRPr="007C2D32" w:rsidRDefault="00524EFD"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տվյալ շինարարական գոտու</w:t>
      </w:r>
      <w:r w:rsidR="00532482"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w:t>
      </w:r>
      <w:r w:rsidR="00106EE9" w:rsidRPr="007C2D32">
        <w:rPr>
          <w:rFonts w:ascii="GHEA Grapalat" w:hAnsi="GHEA Grapalat"/>
          <w:color w:val="000000" w:themeColor="text1"/>
          <w:sz w:val="24"/>
          <w:szCs w:val="24"/>
          <w:lang w:val="hy-AM"/>
        </w:rPr>
        <w:t>բնորոշ</w:t>
      </w:r>
      <w:r w:rsidRPr="007C2D32">
        <w:rPr>
          <w:rFonts w:ascii="GHEA Grapalat" w:hAnsi="GHEA Grapalat"/>
          <w:color w:val="000000" w:themeColor="text1"/>
          <w:sz w:val="24"/>
          <w:szCs w:val="24"/>
          <w:lang w:val="hy-AM"/>
        </w:rPr>
        <w:t xml:space="preserve"> ձյան </w:t>
      </w:r>
      <w:r w:rsidR="001E38F1" w:rsidRPr="007C2D32">
        <w:rPr>
          <w:rFonts w:ascii="GHEA Grapalat" w:hAnsi="GHEA Grapalat"/>
          <w:color w:val="000000" w:themeColor="text1"/>
          <w:sz w:val="24"/>
          <w:szCs w:val="24"/>
          <w:lang w:val="hy-AM"/>
        </w:rPr>
        <w:t xml:space="preserve">քաշից </w:t>
      </w:r>
      <w:r w:rsidRPr="007C2D32">
        <w:rPr>
          <w:rFonts w:ascii="GHEA Grapalat" w:hAnsi="GHEA Grapalat"/>
          <w:color w:val="000000" w:themeColor="text1"/>
          <w:sz w:val="24"/>
          <w:szCs w:val="24"/>
          <w:lang w:val="hy-AM"/>
        </w:rPr>
        <w:t>բեռներ</w:t>
      </w:r>
      <w:r w:rsidR="008D3624" w:rsidRPr="007C2D32">
        <w:rPr>
          <w:rFonts w:ascii="GHEA Grapalat" w:hAnsi="GHEA Grapalat"/>
          <w:color w:val="000000" w:themeColor="text1"/>
          <w:sz w:val="24"/>
          <w:szCs w:val="24"/>
          <w:lang w:val="hy-AM"/>
        </w:rPr>
        <w:t>ը</w:t>
      </w:r>
      <w:r w:rsidR="00CE22AF" w:rsidRPr="007C2D32">
        <w:rPr>
          <w:rFonts w:ascii="GHEA Grapalat" w:hAnsi="GHEA Grapalat"/>
          <w:color w:val="000000" w:themeColor="text1"/>
          <w:sz w:val="24"/>
          <w:szCs w:val="24"/>
          <w:lang w:val="hy-AM"/>
        </w:rPr>
        <w:t>,</w:t>
      </w:r>
    </w:p>
    <w:p w14:paraId="41DA70F6" w14:textId="77777777" w:rsidR="00524EFD" w:rsidRPr="007C2D32" w:rsidRDefault="00524EFD" w:rsidP="00B55B97">
      <w:pPr>
        <w:pStyle w:val="ListParagraph"/>
        <w:numPr>
          <w:ilvl w:val="0"/>
          <w:numId w:val="4"/>
        </w:numPr>
        <w:tabs>
          <w:tab w:val="left" w:pos="993"/>
        </w:tabs>
        <w:spacing w:after="0" w:line="360" w:lineRule="auto"/>
        <w:ind w:left="0" w:right="284" w:firstLine="54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տվյալ շինարարական գոտու</w:t>
      </w:r>
      <w:r w:rsidR="00532482"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w:t>
      </w:r>
      <w:r w:rsidR="00106EE9" w:rsidRPr="007C2D32">
        <w:rPr>
          <w:rFonts w:ascii="GHEA Grapalat" w:hAnsi="GHEA Grapalat"/>
          <w:color w:val="000000" w:themeColor="text1"/>
          <w:sz w:val="24"/>
          <w:szCs w:val="24"/>
          <w:lang w:val="hy-AM"/>
        </w:rPr>
        <w:t>բնորոշ</w:t>
      </w:r>
      <w:r w:rsidRPr="007C2D32">
        <w:rPr>
          <w:rFonts w:ascii="GHEA Grapalat" w:hAnsi="GHEA Grapalat"/>
          <w:color w:val="000000" w:themeColor="text1"/>
          <w:sz w:val="24"/>
          <w:szCs w:val="24"/>
          <w:lang w:val="hy-AM"/>
        </w:rPr>
        <w:t xml:space="preserve"> քամու </w:t>
      </w:r>
      <w:r w:rsidR="001E38F1" w:rsidRPr="007C2D32">
        <w:rPr>
          <w:rFonts w:ascii="GHEA Grapalat" w:hAnsi="GHEA Grapalat"/>
          <w:color w:val="000000" w:themeColor="text1"/>
          <w:sz w:val="24"/>
          <w:szCs w:val="24"/>
          <w:lang w:val="hy-AM"/>
        </w:rPr>
        <w:t xml:space="preserve">ազդեցության </w:t>
      </w:r>
      <w:r w:rsidRPr="007C2D32">
        <w:rPr>
          <w:rFonts w:ascii="GHEA Grapalat" w:hAnsi="GHEA Grapalat"/>
          <w:color w:val="000000" w:themeColor="text1"/>
          <w:sz w:val="24"/>
          <w:szCs w:val="24"/>
          <w:lang w:val="hy-AM"/>
        </w:rPr>
        <w:t>բեռներ</w:t>
      </w:r>
      <w:r w:rsidR="008D3624"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w:t>
      </w:r>
    </w:p>
    <w:p w14:paraId="742C6C00"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Թվարկված բեռների նորմատիվային արժեքները</w:t>
      </w:r>
      <w:r w:rsidR="00CA715A"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բեռների կամ համապատասխան ուժերի </w:t>
      </w:r>
      <w:r w:rsidR="00CA715A" w:rsidRPr="007C2D32">
        <w:rPr>
          <w:rFonts w:ascii="GHEA Grapalat" w:hAnsi="GHEA Grapalat"/>
          <w:color w:val="000000" w:themeColor="text1"/>
          <w:sz w:val="24"/>
          <w:szCs w:val="24"/>
          <w:lang w:val="hy-AM"/>
        </w:rPr>
        <w:t xml:space="preserve">հաշվի առնված </w:t>
      </w:r>
      <w:r w:rsidRPr="007C2D32">
        <w:rPr>
          <w:rFonts w:ascii="GHEA Grapalat" w:hAnsi="GHEA Grapalat"/>
          <w:color w:val="000000" w:themeColor="text1"/>
          <w:sz w:val="24"/>
          <w:szCs w:val="24"/>
          <w:lang w:val="hy-AM"/>
        </w:rPr>
        <w:t xml:space="preserve">անբարենպաստ համակցությունները, </w:t>
      </w:r>
      <w:r w:rsidR="00CA715A" w:rsidRPr="007C2D32">
        <w:rPr>
          <w:rFonts w:ascii="GHEA Grapalat" w:hAnsi="GHEA Grapalat"/>
          <w:color w:val="000000" w:themeColor="text1"/>
          <w:sz w:val="24"/>
          <w:szCs w:val="24"/>
          <w:lang w:val="hy-AM"/>
        </w:rPr>
        <w:t>կոնստրուկցիա</w:t>
      </w:r>
      <w:r w:rsidRPr="007C2D32">
        <w:rPr>
          <w:rFonts w:ascii="GHEA Grapalat" w:hAnsi="GHEA Grapalat"/>
          <w:color w:val="000000" w:themeColor="text1"/>
          <w:sz w:val="24"/>
          <w:szCs w:val="24"/>
          <w:lang w:val="hy-AM"/>
        </w:rPr>
        <w:t>ների շեղումների և տեղաշարժերի սահմանա</w:t>
      </w:r>
      <w:r w:rsidR="00CA715A" w:rsidRPr="007C2D32">
        <w:rPr>
          <w:rFonts w:ascii="GHEA Grapalat" w:hAnsi="GHEA Grapalat"/>
          <w:color w:val="000000" w:themeColor="text1"/>
          <w:sz w:val="24"/>
          <w:szCs w:val="24"/>
          <w:lang w:val="hy-AM"/>
        </w:rPr>
        <w:t>յին</w:t>
      </w:r>
      <w:r w:rsidRPr="007C2D32">
        <w:rPr>
          <w:rFonts w:ascii="GHEA Grapalat" w:hAnsi="GHEA Grapalat"/>
          <w:color w:val="000000" w:themeColor="text1"/>
          <w:sz w:val="24"/>
          <w:szCs w:val="24"/>
          <w:lang w:val="hy-AM"/>
        </w:rPr>
        <w:t xml:space="preserve"> </w:t>
      </w:r>
      <w:r w:rsidR="00C076DB" w:rsidRPr="007C2D32">
        <w:rPr>
          <w:rFonts w:ascii="GHEA Grapalat" w:hAnsi="GHEA Grapalat"/>
          <w:color w:val="000000" w:themeColor="text1"/>
          <w:sz w:val="24"/>
          <w:szCs w:val="24"/>
          <w:lang w:val="hy-AM"/>
        </w:rPr>
        <w:t>արժեքներ</w:t>
      </w:r>
      <w:r w:rsidR="00A07179"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ինչպես նաև բեռի անվտանգության գործ</w:t>
      </w:r>
      <w:r w:rsidR="0023280E" w:rsidRPr="007C2D32">
        <w:rPr>
          <w:rFonts w:ascii="GHEA Grapalat" w:hAnsi="GHEA Grapalat"/>
          <w:color w:val="000000" w:themeColor="text1"/>
          <w:sz w:val="24"/>
          <w:szCs w:val="24"/>
          <w:lang w:val="hy-AM"/>
        </w:rPr>
        <w:t>ակից</w:t>
      </w:r>
      <w:r w:rsidRPr="007C2D32">
        <w:rPr>
          <w:rFonts w:ascii="GHEA Grapalat" w:hAnsi="GHEA Grapalat"/>
          <w:color w:val="000000" w:themeColor="text1"/>
          <w:sz w:val="24"/>
          <w:szCs w:val="24"/>
          <w:lang w:val="hy-AM"/>
        </w:rPr>
        <w:t xml:space="preserve">ների արժեքները պետք է ընդունվեն </w:t>
      </w:r>
      <w:r w:rsidR="00ED3ADA" w:rsidRPr="007C2D32">
        <w:rPr>
          <w:rFonts w:ascii="GHEA Grapalat" w:hAnsi="GHEA Grapalat"/>
          <w:color w:val="000000" w:themeColor="text1"/>
          <w:sz w:val="24"/>
          <w:szCs w:val="24"/>
          <w:lang w:val="hy-AM"/>
        </w:rPr>
        <w:t xml:space="preserve">                    </w:t>
      </w:r>
      <w:r w:rsidR="00747592" w:rsidRPr="007C2D32">
        <w:rPr>
          <w:rFonts w:ascii="GHEA Grapalat" w:hAnsi="GHEA Grapalat"/>
          <w:color w:val="000000" w:themeColor="text1"/>
          <w:sz w:val="24"/>
          <w:szCs w:val="24"/>
          <w:lang w:val="hy-AM"/>
        </w:rPr>
        <w:t>ՍՆիՊ 2.01.07</w:t>
      </w:r>
      <w:r w:rsidR="008E1CCF" w:rsidRPr="007C2D32">
        <w:rPr>
          <w:rFonts w:ascii="GHEA Grapalat" w:hAnsi="GHEA Grapalat"/>
          <w:color w:val="000000" w:themeColor="text1"/>
          <w:sz w:val="24"/>
          <w:szCs w:val="24"/>
          <w:lang w:val="hy-AM"/>
        </w:rPr>
        <w:t>-85</w:t>
      </w:r>
      <w:r w:rsidR="00ED3ADA"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շինարարական նորմերի պահանջներին համապատասխան: Պետք է հաշվի առնել նաև </w:t>
      </w:r>
      <w:r w:rsidR="008E1CCF" w:rsidRPr="007C2D32">
        <w:rPr>
          <w:rFonts w:ascii="GHEA Grapalat" w:hAnsi="GHEA Grapalat"/>
          <w:color w:val="000000" w:themeColor="text1"/>
          <w:sz w:val="24"/>
          <w:szCs w:val="24"/>
          <w:lang w:val="hy-AM"/>
        </w:rPr>
        <w:t>ճարտարապետահատակագծային առաջադրանքով (</w:t>
      </w:r>
      <w:r w:rsidRPr="007C2D32">
        <w:rPr>
          <w:rFonts w:ascii="GHEA Grapalat" w:hAnsi="GHEA Grapalat"/>
          <w:color w:val="000000" w:themeColor="text1"/>
          <w:sz w:val="24"/>
          <w:szCs w:val="24"/>
          <w:lang w:val="hy-AM"/>
        </w:rPr>
        <w:t>նախագծման թույլտվությամբ</w:t>
      </w:r>
      <w:r w:rsidR="008E1CCF"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պատվիրատուի կողմից  նշված լրացուցիչ պահանջները:</w:t>
      </w:r>
    </w:p>
    <w:p w14:paraId="673825A6" w14:textId="77777777" w:rsidR="00524EFD" w:rsidRPr="007C2D32" w:rsidRDefault="00524EFD"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Կոնստրուկցիաների նախագծման ժամանակ օգտագործվող դրանց կրողունակության և </w:t>
      </w:r>
      <w:r w:rsidR="00CE22AF" w:rsidRPr="007C2D32">
        <w:rPr>
          <w:rFonts w:ascii="GHEA Grapalat" w:hAnsi="GHEA Grapalat"/>
          <w:color w:val="000000" w:themeColor="text1"/>
          <w:sz w:val="24"/>
          <w:szCs w:val="24"/>
          <w:lang w:val="hy-AM"/>
        </w:rPr>
        <w:t xml:space="preserve">ձևախախտման (դեֆորմացիայի) </w:t>
      </w:r>
      <w:r w:rsidRPr="007C2D32">
        <w:rPr>
          <w:rFonts w:ascii="GHEA Grapalat" w:hAnsi="GHEA Grapalat"/>
          <w:color w:val="000000" w:themeColor="text1"/>
          <w:sz w:val="24"/>
          <w:szCs w:val="24"/>
          <w:lang w:val="hy-AM"/>
        </w:rPr>
        <w:t xml:space="preserve">հաշվարկման մեթոդները պետք է բավարարեն </w:t>
      </w:r>
      <w:r w:rsidR="005602DC" w:rsidRPr="007C2D32">
        <w:rPr>
          <w:rFonts w:ascii="GHEA Grapalat" w:hAnsi="GHEA Grapalat"/>
          <w:color w:val="000000" w:themeColor="text1"/>
          <w:sz w:val="24"/>
          <w:szCs w:val="24"/>
          <w:lang w:val="hy-AM"/>
        </w:rPr>
        <w:t xml:space="preserve">գործող նորմատիվ փաստաթղթերով </w:t>
      </w:r>
      <w:r w:rsidRPr="007C2D32">
        <w:rPr>
          <w:rFonts w:ascii="GHEA Grapalat" w:hAnsi="GHEA Grapalat"/>
          <w:color w:val="000000" w:themeColor="text1"/>
          <w:sz w:val="24"/>
          <w:szCs w:val="24"/>
          <w:lang w:val="hy-AM"/>
        </w:rPr>
        <w:t>համապատասխան նյութերից պատրաստված կոնստրուկցիաների</w:t>
      </w:r>
      <w:r w:rsidR="0023280E" w:rsidRPr="007C2D32">
        <w:rPr>
          <w:rFonts w:ascii="GHEA Grapalat" w:hAnsi="GHEA Grapalat"/>
          <w:color w:val="000000" w:themeColor="text1"/>
          <w:sz w:val="24"/>
          <w:szCs w:val="24"/>
          <w:lang w:val="hy-AM"/>
        </w:rPr>
        <w:t>ն ներկայացվող</w:t>
      </w:r>
      <w:r w:rsidRPr="007C2D32">
        <w:rPr>
          <w:rFonts w:ascii="GHEA Grapalat" w:hAnsi="GHEA Grapalat"/>
          <w:color w:val="000000" w:themeColor="text1"/>
          <w:sz w:val="24"/>
          <w:szCs w:val="24"/>
          <w:lang w:val="hy-AM"/>
        </w:rPr>
        <w:t xml:space="preserve"> պահանջներին:</w:t>
      </w:r>
    </w:p>
    <w:p w14:paraId="70092FA3" w14:textId="77777777" w:rsidR="00850EE8" w:rsidRPr="007C2D32" w:rsidRDefault="001B59E0"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Տեխնիկական կանոնակարգման օբյեկտ հանդիսացող կոնստրուկցիաները՝ ներառյալ դրանց հաշվարկման մեթոդները, ինչպես նաև շինության նյութերը պետք է համապատասխանեն տեխնիկական կանոնակարգերով դրանց նկատմամբ սահմանված համապատասխան պահանջներին (դրանց առկայության դեպքում): </w:t>
      </w:r>
    </w:p>
    <w:p w14:paraId="2B75745B" w14:textId="77777777" w:rsidR="00524EFD" w:rsidRPr="007C2D32" w:rsidRDefault="000E29B4"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Հանքարդյունաբերությամբ շահագործ</w:t>
      </w:r>
      <w:r w:rsidR="00524EFD" w:rsidRPr="007C2D32">
        <w:rPr>
          <w:rFonts w:ascii="GHEA Grapalat" w:hAnsi="GHEA Grapalat"/>
          <w:color w:val="000000" w:themeColor="text1"/>
          <w:sz w:val="24"/>
          <w:szCs w:val="24"/>
          <w:lang w:val="hy-AM"/>
        </w:rPr>
        <w:t>ված տարածք</w:t>
      </w:r>
      <w:r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ում, նստվածքային գրունտ</w:t>
      </w:r>
      <w:r w:rsidRPr="007C2D32">
        <w:rPr>
          <w:rFonts w:ascii="GHEA Grapalat" w:hAnsi="GHEA Grapalat"/>
          <w:color w:val="000000" w:themeColor="text1"/>
          <w:sz w:val="24"/>
          <w:szCs w:val="24"/>
          <w:lang w:val="hy-AM"/>
        </w:rPr>
        <w:t>ներ</w:t>
      </w:r>
      <w:r w:rsidR="00524EFD" w:rsidRPr="007C2D32">
        <w:rPr>
          <w:rFonts w:ascii="GHEA Grapalat" w:hAnsi="GHEA Grapalat"/>
          <w:color w:val="000000" w:themeColor="text1"/>
          <w:sz w:val="24"/>
          <w:szCs w:val="24"/>
          <w:lang w:val="hy-AM"/>
        </w:rPr>
        <w:t xml:space="preserve">ի վրա, սեյսմիկ գոտիներում, ինչպես նաև այլ բարդ երկրաբանական պայմաններում </w:t>
      </w:r>
      <w:r w:rsidR="007315E8" w:rsidRPr="008D7064">
        <w:rPr>
          <w:rFonts w:ascii="GHEA Grapalat" w:eastAsia="Times New Roman" w:hAnsi="GHEA Grapalat" w:cs="Times New Roman"/>
          <w:color w:val="000000" w:themeColor="text1"/>
          <w:sz w:val="24"/>
          <w:szCs w:val="24"/>
          <w:lang w:val="hy-AM"/>
        </w:rPr>
        <w:t>անհատական</w:t>
      </w:r>
      <w:r w:rsidR="007315E8" w:rsidRPr="007C2D32">
        <w:rPr>
          <w:rFonts w:ascii="GHEA Grapalat" w:hAnsi="GHEA Grapalat"/>
          <w:color w:val="000000" w:themeColor="text1"/>
          <w:sz w:val="24"/>
          <w:szCs w:val="24"/>
          <w:lang w:val="hy-AM"/>
        </w:rPr>
        <w:t xml:space="preserve"> </w:t>
      </w:r>
      <w:r w:rsidR="00CE22AF" w:rsidRPr="007C2D32">
        <w:rPr>
          <w:rFonts w:ascii="GHEA Grapalat" w:hAnsi="GHEA Grapalat"/>
          <w:color w:val="000000" w:themeColor="text1"/>
          <w:sz w:val="24"/>
          <w:szCs w:val="24"/>
          <w:lang w:val="hy-AM"/>
        </w:rPr>
        <w:t xml:space="preserve">բնակելի </w:t>
      </w:r>
      <w:r w:rsidR="00524EFD" w:rsidRPr="007C2D32">
        <w:rPr>
          <w:rFonts w:ascii="GHEA Grapalat" w:hAnsi="GHEA Grapalat"/>
          <w:sz w:val="24"/>
          <w:szCs w:val="24"/>
          <w:lang w:val="hy-AM"/>
        </w:rPr>
        <w:t xml:space="preserve">տուն </w:t>
      </w:r>
      <w:r w:rsidR="009760F7" w:rsidRPr="007C2D32">
        <w:rPr>
          <w:rFonts w:ascii="GHEA Grapalat" w:hAnsi="GHEA Grapalat"/>
          <w:sz w:val="24"/>
          <w:szCs w:val="24"/>
          <w:lang w:val="hy-AM"/>
        </w:rPr>
        <w:t>կառուցելիս</w:t>
      </w:r>
      <w:r w:rsidR="00524EFD" w:rsidRPr="007C2D32">
        <w:rPr>
          <w:rFonts w:ascii="GHEA Grapalat" w:hAnsi="GHEA Grapalat"/>
          <w:sz w:val="24"/>
          <w:szCs w:val="24"/>
          <w:lang w:val="hy-AM"/>
        </w:rPr>
        <w:t xml:space="preserve"> պետք է հաշվի առնել </w:t>
      </w:r>
      <w:r w:rsidR="00AD0584" w:rsidRPr="007C2D32">
        <w:rPr>
          <w:rFonts w:ascii="GHEA Grapalat" w:hAnsi="GHEA Grapalat"/>
          <w:sz w:val="24"/>
          <w:szCs w:val="24"/>
          <w:lang w:val="hy-AM"/>
        </w:rPr>
        <w:t>տվյալ համայնքի (բնակավայրի) ծրագրային փաստաթղթերի (գլխավոր հատակագծի, գոտևորման նախագծի կամ սխեմայի), ինչպես նաև &lt;</w:t>
      </w:r>
      <w:r w:rsidR="00AD0584" w:rsidRPr="007C2D32">
        <w:rPr>
          <w:rFonts w:ascii="GHEA Grapalat" w:hAnsi="GHEA Grapalat"/>
          <w:bCs/>
          <w:sz w:val="24"/>
          <w:szCs w:val="24"/>
          <w:lang w:val="hy-AM"/>
        </w:rPr>
        <w:t>Շրջակա միջավայրի վրա ազդեցության գնահատման և փորձաքննության մասին&gt; ՀՀ օրենքի,</w:t>
      </w:r>
      <w:r w:rsidR="00AD0584" w:rsidRPr="007C2D32">
        <w:rPr>
          <w:rStyle w:val="Strong"/>
          <w:rFonts w:ascii="Arial Unicode" w:hAnsi="Arial Unicode"/>
          <w:color w:val="000000"/>
          <w:sz w:val="21"/>
          <w:szCs w:val="21"/>
          <w:shd w:val="clear" w:color="auto" w:fill="FFFFFF"/>
          <w:lang w:val="hy-AM"/>
        </w:rPr>
        <w:t xml:space="preserve"> </w:t>
      </w:r>
      <w:r w:rsidR="00AD0584" w:rsidRPr="007C2D32">
        <w:rPr>
          <w:rFonts w:ascii="GHEA Grapalat" w:hAnsi="GHEA Grapalat"/>
          <w:sz w:val="24"/>
          <w:szCs w:val="24"/>
          <w:lang w:val="hy-AM"/>
        </w:rPr>
        <w:t>ՀՀ կառավարության 2011 թվականի դեկտեմբերի 29-ի N1920-Ն որոշման, ՍՆ 245-71 սանիտարական նորմերի, ՀՀ քաղաքաշինության կոմիտեի նախագահի 2020 թվականի դեկտեմբերի 28-ի N102-Ն հրամանով հաստատված շինարարական</w:t>
      </w:r>
      <w:r w:rsidR="00524EFD" w:rsidRPr="007C2D32">
        <w:rPr>
          <w:rFonts w:ascii="GHEA Grapalat" w:hAnsi="GHEA Grapalat"/>
          <w:sz w:val="24"/>
          <w:szCs w:val="24"/>
          <w:lang w:val="hy-AM"/>
        </w:rPr>
        <w:t xml:space="preserve"> նորմերի  պահանջները</w:t>
      </w:r>
      <w:r w:rsidR="00AD0584" w:rsidRPr="007C2D32">
        <w:rPr>
          <w:rFonts w:ascii="GHEA Grapalat" w:hAnsi="GHEA Grapalat"/>
          <w:sz w:val="24"/>
          <w:szCs w:val="24"/>
          <w:lang w:val="hy-AM"/>
        </w:rPr>
        <w:t xml:space="preserve"> և այլն</w:t>
      </w:r>
      <w:r w:rsidR="00524EFD" w:rsidRPr="007C2D32">
        <w:rPr>
          <w:rFonts w:ascii="GHEA Grapalat" w:hAnsi="GHEA Grapalat"/>
          <w:sz w:val="24"/>
          <w:szCs w:val="24"/>
          <w:lang w:val="hy-AM"/>
        </w:rPr>
        <w:t>:</w:t>
      </w:r>
    </w:p>
    <w:p w14:paraId="53FD8F83" w14:textId="77777777" w:rsidR="00524EFD" w:rsidRPr="007C2D32" w:rsidRDefault="007315E8"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580F86">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7315E8">
        <w:rPr>
          <w:rFonts w:ascii="GHEA Grapalat" w:hAnsi="GHEA Grapalat"/>
          <w:color w:val="000000" w:themeColor="text1"/>
          <w:sz w:val="24"/>
          <w:szCs w:val="24"/>
          <w:lang w:val="hy-AM"/>
        </w:rPr>
        <w:t>բ</w:t>
      </w:r>
      <w:r w:rsidR="00CE22AF"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հիմքերը պետք է նախագծվեն` հաշվի առնելով </w:t>
      </w:r>
      <w:r w:rsidR="00747592" w:rsidRPr="007C2D32">
        <w:rPr>
          <w:rFonts w:ascii="GHEA Grapalat" w:hAnsi="GHEA Grapalat"/>
          <w:color w:val="000000" w:themeColor="text1"/>
          <w:sz w:val="24"/>
          <w:szCs w:val="24"/>
          <w:lang w:val="hy-AM"/>
        </w:rPr>
        <w:t>ՀՀ քաղաքաշինության նախարարի 2006 թվականի նոյեմբերի 6-ի N 245-Ն հրամանով հաստատված ՀՀՇՆ IV-10.01.01</w:t>
      </w:r>
      <w:r w:rsidR="00AD0584" w:rsidRPr="007C2D32">
        <w:rPr>
          <w:rFonts w:ascii="GHEA Grapalat" w:hAnsi="GHEA Grapalat"/>
          <w:color w:val="000000" w:themeColor="text1"/>
          <w:sz w:val="24"/>
          <w:szCs w:val="24"/>
          <w:lang w:val="hy-AM"/>
        </w:rPr>
        <w:t>-2006</w:t>
      </w:r>
      <w:r w:rsidR="00747592"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նորմերով </w:t>
      </w:r>
      <w:r w:rsidR="0064034D" w:rsidRPr="007C2D32">
        <w:rPr>
          <w:rFonts w:ascii="GHEA Grapalat" w:hAnsi="GHEA Grapalat"/>
          <w:color w:val="000000" w:themeColor="text1"/>
          <w:sz w:val="24"/>
          <w:szCs w:val="24"/>
          <w:lang w:val="hy-AM"/>
        </w:rPr>
        <w:t xml:space="preserve">սահմանված </w:t>
      </w:r>
      <w:r w:rsidR="00524EFD" w:rsidRPr="007C2D32">
        <w:rPr>
          <w:rFonts w:ascii="GHEA Grapalat" w:hAnsi="GHEA Grapalat"/>
          <w:color w:val="000000" w:themeColor="text1"/>
          <w:sz w:val="24"/>
          <w:szCs w:val="24"/>
          <w:lang w:val="hy-AM"/>
        </w:rPr>
        <w:t xml:space="preserve">հողերի ֆիզիկամեխանիկական բնութագրերը, շինհրապարակի </w:t>
      </w:r>
      <w:r w:rsidR="00524EFD" w:rsidRPr="007C2D32">
        <w:rPr>
          <w:rFonts w:ascii="GHEA Grapalat" w:hAnsi="GHEA Grapalat"/>
          <w:color w:val="000000" w:themeColor="text1"/>
          <w:sz w:val="24"/>
          <w:szCs w:val="24"/>
          <w:lang w:val="hy-AM"/>
        </w:rPr>
        <w:lastRenderedPageBreak/>
        <w:t>հիդրոերկրաբանական ռեժիմի բնու</w:t>
      </w:r>
      <w:r w:rsidR="00B87823" w:rsidRPr="007C2D32">
        <w:rPr>
          <w:rFonts w:ascii="GHEA Grapalat" w:hAnsi="GHEA Grapalat"/>
          <w:color w:val="000000" w:themeColor="text1"/>
          <w:sz w:val="24"/>
          <w:szCs w:val="24"/>
          <w:lang w:val="hy-AM"/>
        </w:rPr>
        <w:t>թագրերն</w:t>
      </w:r>
      <w:r w:rsidR="00524EFD" w:rsidRPr="007C2D32">
        <w:rPr>
          <w:rFonts w:ascii="GHEA Grapalat" w:hAnsi="GHEA Grapalat"/>
          <w:color w:val="000000" w:themeColor="text1"/>
          <w:sz w:val="24"/>
          <w:szCs w:val="24"/>
          <w:lang w:val="hy-AM"/>
        </w:rPr>
        <w:t xml:space="preserve">, ինչպես նաև հիմքերի և ստորգետնյա ինժեներական ցանցերի նկատմամբ գրունտների և գրունտային ջրերի ագրեսիվության </w:t>
      </w:r>
      <w:r w:rsidR="00B87823" w:rsidRPr="007C2D32">
        <w:rPr>
          <w:rFonts w:ascii="GHEA Grapalat" w:hAnsi="GHEA Grapalat"/>
          <w:color w:val="000000" w:themeColor="text1"/>
          <w:sz w:val="24"/>
          <w:szCs w:val="24"/>
          <w:lang w:val="hy-AM"/>
        </w:rPr>
        <w:t>աստիճանն</w:t>
      </w:r>
      <w:r w:rsidR="00524EFD" w:rsidRPr="007C2D32">
        <w:rPr>
          <w:rFonts w:ascii="GHEA Grapalat" w:hAnsi="GHEA Grapalat"/>
          <w:color w:val="000000" w:themeColor="text1"/>
          <w:sz w:val="24"/>
          <w:szCs w:val="24"/>
          <w:lang w:val="hy-AM"/>
        </w:rPr>
        <w:t>` ապահովելով տան տարրերի տակ հիմքերի նստեցման անհրաժեշտ համաչափությունը:</w:t>
      </w:r>
    </w:p>
    <w:p w14:paraId="4177873B" w14:textId="77777777" w:rsidR="00524EFD" w:rsidRPr="00A60AEE" w:rsidRDefault="00524EFD" w:rsidP="005F41F0">
      <w:pPr>
        <w:pStyle w:val="ListParagraph"/>
        <w:tabs>
          <w:tab w:val="left" w:pos="993"/>
        </w:tabs>
        <w:spacing w:after="0" w:line="360" w:lineRule="auto"/>
        <w:ind w:left="567" w:right="283"/>
        <w:jc w:val="both"/>
        <w:rPr>
          <w:rFonts w:ascii="GHEA Grapalat" w:hAnsi="GHEA Grapalat"/>
          <w:color w:val="000000" w:themeColor="text1"/>
          <w:sz w:val="24"/>
          <w:szCs w:val="24"/>
          <w:lang w:val="hy-AM"/>
        </w:rPr>
      </w:pPr>
    </w:p>
    <w:p w14:paraId="218BB8D4" w14:textId="77777777" w:rsidR="00524EFD" w:rsidRPr="007C2D32" w:rsidRDefault="00580F86"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hy-AM"/>
        </w:rPr>
      </w:pPr>
      <w:r w:rsidRPr="00580F86">
        <w:rPr>
          <w:rFonts w:ascii="GHEA Grapalat" w:eastAsia="Times New Roman" w:hAnsi="GHEA Grapalat" w:cs="Times New Roman"/>
          <w:b/>
          <w:color w:val="000000" w:themeColor="text1"/>
          <w:sz w:val="24"/>
          <w:szCs w:val="24"/>
          <w:lang w:val="hy-AM"/>
        </w:rPr>
        <w:t>ԱՆՀԱՏԱԿԱՆ</w:t>
      </w:r>
      <w:r w:rsidRPr="00580F86">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ՀՐԴԵՀԱՅԻՆ ԱՆՎՏԱՆԳՈՒԹՅԱՆ ՊԱՀԱՆՋՆԵՐ</w:t>
      </w:r>
    </w:p>
    <w:p w14:paraId="083E610E" w14:textId="77777777" w:rsidR="00A04B9B" w:rsidRPr="007C2D32" w:rsidRDefault="000E54C0" w:rsidP="00413C66">
      <w:pPr>
        <w:pStyle w:val="ListParagraph"/>
        <w:numPr>
          <w:ilvl w:val="1"/>
          <w:numId w:val="1"/>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EE16ED" w:rsidRPr="007C2D32">
        <w:rPr>
          <w:rFonts w:ascii="GHEA Grapalat" w:hAnsi="GHEA Grapalat"/>
          <w:color w:val="000000" w:themeColor="text1"/>
          <w:sz w:val="24"/>
          <w:szCs w:val="24"/>
          <w:lang w:val="hy-AM"/>
        </w:rPr>
        <w:t>-2014</w:t>
      </w:r>
      <w:r w:rsidR="00524EFD" w:rsidRPr="007C2D32">
        <w:rPr>
          <w:rFonts w:ascii="GHEA Grapalat" w:hAnsi="GHEA Grapalat"/>
          <w:color w:val="000000" w:themeColor="text1"/>
          <w:sz w:val="24"/>
          <w:szCs w:val="24"/>
          <w:lang w:val="hy-AM"/>
        </w:rPr>
        <w:t xml:space="preserve"> շինարարական</w:t>
      </w:r>
      <w:r w:rsidR="00524EFD" w:rsidRPr="007C2D32">
        <w:rPr>
          <w:rFonts w:ascii="GHEA Grapalat" w:hAnsi="GHEA Grapalat"/>
          <w:bCs/>
          <w:color w:val="000000" w:themeColor="text1"/>
          <w:sz w:val="24"/>
          <w:szCs w:val="24"/>
          <w:lang w:val="hy-AM"/>
        </w:rPr>
        <w:t xml:space="preserve"> նորմեր</w:t>
      </w:r>
      <w:r w:rsidR="00524EFD" w:rsidRPr="007C2D32">
        <w:rPr>
          <w:rFonts w:ascii="GHEA Grapalat" w:hAnsi="GHEA Grapalat"/>
          <w:color w:val="000000" w:themeColor="text1"/>
          <w:sz w:val="24"/>
          <w:szCs w:val="24"/>
          <w:lang w:val="hy-AM"/>
        </w:rPr>
        <w:t xml:space="preserve">ի F1.4 հրդեհավտանգավորության դասին պատկանող </w:t>
      </w:r>
      <w:r w:rsidR="00B04DA0" w:rsidRPr="008D7064">
        <w:rPr>
          <w:rFonts w:ascii="GHEA Grapalat" w:eastAsia="Times New Roman" w:hAnsi="GHEA Grapalat" w:cs="Times New Roman"/>
          <w:color w:val="000000" w:themeColor="text1"/>
          <w:sz w:val="24"/>
          <w:szCs w:val="24"/>
          <w:lang w:val="hy-AM"/>
        </w:rPr>
        <w:t>անհատական</w:t>
      </w:r>
      <w:r w:rsidR="00B04D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բնակելի տների նախագծման ժամանակ պետք է նախատեսվեն նշված շինարարական նորմերի պահանջներին համապատասխան չափանիշներով սահմանված միջոցառումներ` հրդեհի առաջացումը կանխելու, տնից մարդկանց </w:t>
      </w:r>
      <w:r w:rsidR="00A04B9B" w:rsidRPr="007C2D32">
        <w:rPr>
          <w:rFonts w:ascii="GHEA Grapalat" w:hAnsi="GHEA Grapalat"/>
          <w:color w:val="000000" w:themeColor="text1"/>
          <w:sz w:val="24"/>
          <w:szCs w:val="24"/>
          <w:lang w:val="hy-AM"/>
        </w:rPr>
        <w:t xml:space="preserve">դեպի </w:t>
      </w:r>
      <w:r w:rsidR="00524EFD" w:rsidRPr="007C2D32">
        <w:rPr>
          <w:rFonts w:ascii="GHEA Grapalat" w:hAnsi="GHEA Grapalat"/>
          <w:color w:val="000000" w:themeColor="text1"/>
          <w:sz w:val="24"/>
          <w:szCs w:val="24"/>
          <w:lang w:val="hy-AM"/>
        </w:rPr>
        <w:t>հարակից տարածք ժամանակին տարհանելու հնարավորությունն ապահովելու, հարևան շենքերին</w:t>
      </w:r>
      <w:r w:rsidR="00A862C3" w:rsidRPr="007C2D32">
        <w:rPr>
          <w:rFonts w:ascii="GHEA Grapalat" w:hAnsi="GHEA Grapalat"/>
          <w:color w:val="000000" w:themeColor="text1"/>
          <w:sz w:val="24"/>
          <w:szCs w:val="24"/>
          <w:lang w:val="hy-AM"/>
        </w:rPr>
        <w:t>, շինություններին</w:t>
      </w:r>
      <w:r w:rsidR="00524EFD" w:rsidRPr="007C2D32">
        <w:rPr>
          <w:rFonts w:ascii="GHEA Grapalat" w:hAnsi="GHEA Grapalat"/>
          <w:color w:val="000000" w:themeColor="text1"/>
          <w:sz w:val="24"/>
          <w:szCs w:val="24"/>
          <w:lang w:val="hy-AM"/>
        </w:rPr>
        <w:t xml:space="preserve"> հրդեհի տարածումը կանխելու համար, ինչպես նաև հրշեջ - փրկարարների ստորաբաժանումների </w:t>
      </w:r>
      <w:r w:rsidR="00A862C3" w:rsidRPr="007C2D32">
        <w:rPr>
          <w:rFonts w:ascii="GHEA Grapalat" w:hAnsi="GHEA Grapalat"/>
          <w:color w:val="000000" w:themeColor="text1"/>
          <w:sz w:val="24"/>
          <w:szCs w:val="24"/>
          <w:lang w:val="hy-AM"/>
        </w:rPr>
        <w:t xml:space="preserve">հասանելիությունը </w:t>
      </w:r>
      <w:r w:rsidR="00A04B9B" w:rsidRPr="007C2D32">
        <w:rPr>
          <w:rFonts w:ascii="GHEA Grapalat" w:hAnsi="GHEA Grapalat"/>
          <w:color w:val="000000" w:themeColor="text1"/>
          <w:sz w:val="24"/>
          <w:szCs w:val="24"/>
          <w:lang w:val="hy-AM"/>
        </w:rPr>
        <w:t xml:space="preserve">դեպի </w:t>
      </w:r>
      <w:r w:rsidR="006D1CF5" w:rsidRPr="008D7064">
        <w:rPr>
          <w:rFonts w:ascii="GHEA Grapalat" w:eastAsia="Times New Roman" w:hAnsi="GHEA Grapalat" w:cs="Times New Roman"/>
          <w:color w:val="000000" w:themeColor="text1"/>
          <w:sz w:val="24"/>
          <w:szCs w:val="24"/>
          <w:lang w:val="hy-AM"/>
        </w:rPr>
        <w:t>անհատական</w:t>
      </w:r>
      <w:r w:rsidR="006D1CF5"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A862C3" w:rsidRPr="007C2D32">
        <w:rPr>
          <w:rFonts w:ascii="GHEA Grapalat" w:hAnsi="GHEA Grapalat"/>
          <w:color w:val="000000" w:themeColor="text1"/>
          <w:sz w:val="24"/>
          <w:szCs w:val="24"/>
          <w:lang w:val="hy-AM"/>
        </w:rPr>
        <w:t>տ</w:t>
      </w:r>
      <w:r w:rsidR="006D1CF5" w:rsidRPr="006D1CF5">
        <w:rPr>
          <w:rFonts w:ascii="GHEA Grapalat" w:hAnsi="GHEA Grapalat"/>
          <w:color w:val="000000" w:themeColor="text1"/>
          <w:sz w:val="24"/>
          <w:szCs w:val="24"/>
          <w:lang w:val="hy-AM"/>
        </w:rPr>
        <w:t>ա</w:t>
      </w:r>
      <w:r w:rsidR="00A04B9B" w:rsidRPr="007C2D32">
        <w:rPr>
          <w:rFonts w:ascii="GHEA Grapalat" w:hAnsi="GHEA Grapalat"/>
          <w:color w:val="000000" w:themeColor="text1"/>
          <w:sz w:val="24"/>
          <w:szCs w:val="24"/>
          <w:lang w:val="hy-AM"/>
        </w:rPr>
        <w:t>ն</w:t>
      </w:r>
      <w:r w:rsidR="006D1CF5" w:rsidRPr="006D1CF5">
        <w:rPr>
          <w:rFonts w:ascii="GHEA Grapalat" w:hAnsi="GHEA Grapalat"/>
          <w:color w:val="000000" w:themeColor="text1"/>
          <w:sz w:val="24"/>
          <w:szCs w:val="24"/>
          <w:lang w:val="hy-AM"/>
        </w:rPr>
        <w:t xml:space="preserve"> շենքն</w:t>
      </w:r>
      <w:r w:rsidR="00524EFD" w:rsidRPr="007C2D32">
        <w:rPr>
          <w:rFonts w:ascii="GHEA Grapalat" w:hAnsi="GHEA Grapalat"/>
          <w:color w:val="000000" w:themeColor="text1"/>
          <w:sz w:val="24"/>
          <w:szCs w:val="24"/>
          <w:lang w:val="hy-AM"/>
        </w:rPr>
        <w:t xml:space="preserve"> ապահովելու` հրդեհը մարելու և մարդկանց փրկելու միջոցառումներ իրականացնելու </w:t>
      </w:r>
      <w:r w:rsidR="00766759" w:rsidRPr="007C2D32">
        <w:rPr>
          <w:rFonts w:ascii="GHEA Grapalat" w:hAnsi="GHEA Grapalat"/>
          <w:color w:val="000000" w:themeColor="text1"/>
          <w:sz w:val="24"/>
          <w:szCs w:val="24"/>
          <w:lang w:val="hy-AM"/>
        </w:rPr>
        <w:t>նպատակով</w:t>
      </w:r>
      <w:r w:rsidR="00524EFD"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Սա հաշվի է առնում ցանկացած սենյակի ներսում հրդեհի հավանականությունը և դրա ելքը տան արտաքին մակերևույթ</w:t>
      </w:r>
      <w:r w:rsidR="0042727E" w:rsidRPr="007C2D32">
        <w:rPr>
          <w:rFonts w:ascii="GHEA Grapalat" w:hAnsi="GHEA Grapalat"/>
          <w:color w:val="000000" w:themeColor="text1"/>
          <w:sz w:val="24"/>
          <w:szCs w:val="24"/>
          <w:lang w:val="hy-AM"/>
        </w:rPr>
        <w:t xml:space="preserve"> </w:t>
      </w:r>
      <w:r w:rsidR="00AA6489" w:rsidRPr="007C2D32">
        <w:rPr>
          <w:rFonts w:ascii="GHEA Grapalat" w:hAnsi="GHEA Grapalat"/>
          <w:color w:val="000000" w:themeColor="text1"/>
          <w:sz w:val="24"/>
          <w:szCs w:val="24"/>
          <w:lang w:val="hy-AM"/>
        </w:rPr>
        <w:t>կանխելու համար</w:t>
      </w:r>
      <w:r w:rsidR="00A04B9B" w:rsidRPr="007C2D32">
        <w:rPr>
          <w:rFonts w:ascii="GHEA Grapalat" w:hAnsi="GHEA Grapalat"/>
          <w:color w:val="000000" w:themeColor="text1"/>
          <w:sz w:val="24"/>
          <w:szCs w:val="24"/>
          <w:lang w:val="hy-AM"/>
        </w:rPr>
        <w:t>:</w:t>
      </w:r>
    </w:p>
    <w:p w14:paraId="5C1E06DD" w14:textId="77777777" w:rsidR="00524EFD" w:rsidRPr="0005531B" w:rsidRDefault="0005531B" w:rsidP="0005531B">
      <w:pPr>
        <w:tabs>
          <w:tab w:val="left" w:pos="993"/>
          <w:tab w:val="left" w:pos="1276"/>
        </w:tabs>
        <w:spacing w:after="0" w:line="360" w:lineRule="auto"/>
        <w:ind w:firstLine="450"/>
        <w:jc w:val="both"/>
        <w:rPr>
          <w:rFonts w:ascii="GHEA Grapalat" w:hAnsi="GHEA Grapalat"/>
          <w:color w:val="000000" w:themeColor="text1"/>
          <w:sz w:val="24"/>
          <w:szCs w:val="24"/>
          <w:lang w:val="hy-AM"/>
        </w:rPr>
      </w:pPr>
      <w:r w:rsidRPr="00894DDC">
        <w:rPr>
          <w:rFonts w:ascii="GHEA Grapalat" w:eastAsia="Times New Roman" w:hAnsi="GHEA Grapalat" w:cs="Times New Roman"/>
          <w:color w:val="000000" w:themeColor="text1"/>
          <w:sz w:val="24"/>
          <w:szCs w:val="24"/>
          <w:lang w:val="hy-AM"/>
        </w:rPr>
        <w:t xml:space="preserve">65. </w:t>
      </w:r>
      <w:r w:rsidR="006D1CF5" w:rsidRPr="0005531B">
        <w:rPr>
          <w:rFonts w:ascii="GHEA Grapalat" w:eastAsia="Times New Roman" w:hAnsi="GHEA Grapalat" w:cs="Times New Roman"/>
          <w:color w:val="000000" w:themeColor="text1"/>
          <w:sz w:val="24"/>
          <w:szCs w:val="24"/>
          <w:lang w:val="hy-AM"/>
        </w:rPr>
        <w:t>Անհատական</w:t>
      </w:r>
      <w:r w:rsidR="006D1CF5" w:rsidRPr="0005531B">
        <w:rPr>
          <w:rFonts w:ascii="GHEA Grapalat" w:hAnsi="GHEA Grapalat"/>
          <w:color w:val="000000" w:themeColor="text1"/>
          <w:sz w:val="24"/>
          <w:szCs w:val="24"/>
          <w:lang w:val="hy-AM"/>
        </w:rPr>
        <w:t xml:space="preserve"> բ</w:t>
      </w:r>
      <w:r w:rsidR="00A04B9B" w:rsidRPr="0005531B">
        <w:rPr>
          <w:rFonts w:ascii="GHEA Grapalat" w:hAnsi="GHEA Grapalat"/>
          <w:color w:val="000000" w:themeColor="text1"/>
          <w:sz w:val="24"/>
          <w:szCs w:val="24"/>
          <w:lang w:val="hy-AM"/>
        </w:rPr>
        <w:t>նակելի տ</w:t>
      </w:r>
      <w:r w:rsidR="00524EFD" w:rsidRPr="0005531B">
        <w:rPr>
          <w:rFonts w:ascii="GHEA Grapalat" w:hAnsi="GHEA Grapalat"/>
          <w:color w:val="000000" w:themeColor="text1"/>
          <w:sz w:val="24"/>
          <w:szCs w:val="24"/>
          <w:lang w:val="hy-AM"/>
        </w:rPr>
        <w:t>ների, ինչպես նաև այլ կառույցների միջև հակահ</w:t>
      </w:r>
      <w:r w:rsidR="00766759" w:rsidRPr="0005531B">
        <w:rPr>
          <w:rFonts w:ascii="GHEA Grapalat" w:hAnsi="GHEA Grapalat"/>
          <w:color w:val="000000" w:themeColor="text1"/>
          <w:sz w:val="24"/>
          <w:szCs w:val="24"/>
          <w:lang w:val="hy-AM"/>
        </w:rPr>
        <w:t>ր</w:t>
      </w:r>
      <w:r w:rsidR="00524EFD" w:rsidRPr="0005531B">
        <w:rPr>
          <w:rFonts w:ascii="GHEA Grapalat" w:hAnsi="GHEA Grapalat"/>
          <w:color w:val="000000" w:themeColor="text1"/>
          <w:sz w:val="24"/>
          <w:szCs w:val="24"/>
          <w:lang w:val="hy-AM"/>
        </w:rPr>
        <w:t xml:space="preserve">դեհային հեռավորությունները պետք է համապատասխանեն </w:t>
      </w:r>
      <w:r w:rsidRPr="00894DDC">
        <w:rPr>
          <w:rFonts w:ascii="GHEA Grapalat" w:hAnsi="GHEA Grapalat"/>
          <w:color w:val="000000" w:themeColor="text1"/>
          <w:sz w:val="24"/>
          <w:szCs w:val="24"/>
          <w:lang w:val="hy-AM"/>
        </w:rPr>
        <w:t xml:space="preserve">                                        </w:t>
      </w:r>
      <w:r w:rsidR="000E54C0" w:rsidRPr="0005531B">
        <w:rPr>
          <w:rFonts w:ascii="GHEA Grapalat" w:hAnsi="GHEA Grapalat"/>
          <w:color w:val="000000" w:themeColor="text1"/>
          <w:sz w:val="24"/>
          <w:szCs w:val="24"/>
          <w:lang w:val="hy-AM"/>
        </w:rPr>
        <w:t xml:space="preserve">ՀՀ քաղաքաշինության նախարարի 2014 թվականի հոկտեմբերի 14-ի N 263-Ն հրամանով հաստատված </w:t>
      </w:r>
      <w:r w:rsidR="00524EFD" w:rsidRPr="0005531B">
        <w:rPr>
          <w:rFonts w:ascii="GHEA Grapalat" w:hAnsi="GHEA Grapalat"/>
          <w:color w:val="000000" w:themeColor="text1"/>
          <w:sz w:val="24"/>
          <w:szCs w:val="24"/>
          <w:lang w:val="hy-AM"/>
        </w:rPr>
        <w:t>ՀՀՇՆ 30-01</w:t>
      </w:r>
      <w:r w:rsidR="00766759" w:rsidRPr="0005531B">
        <w:rPr>
          <w:rFonts w:ascii="GHEA Grapalat" w:hAnsi="GHEA Grapalat"/>
          <w:color w:val="000000" w:themeColor="text1"/>
          <w:sz w:val="24"/>
          <w:szCs w:val="24"/>
          <w:lang w:val="hy-AM"/>
        </w:rPr>
        <w:t>-2014</w:t>
      </w:r>
      <w:r w:rsidR="00524EFD" w:rsidRPr="0005531B">
        <w:rPr>
          <w:rFonts w:ascii="GHEA Grapalat" w:hAnsi="GHEA Grapalat"/>
          <w:color w:val="000000" w:themeColor="text1"/>
          <w:sz w:val="24"/>
          <w:szCs w:val="24"/>
          <w:lang w:val="hy-AM"/>
        </w:rPr>
        <w:t xml:space="preserve"> </w:t>
      </w:r>
      <w:r w:rsidR="00A862C3" w:rsidRPr="0005531B">
        <w:rPr>
          <w:rFonts w:ascii="GHEA Grapalat" w:hAnsi="GHEA Grapalat"/>
          <w:color w:val="000000" w:themeColor="text1"/>
          <w:sz w:val="24"/>
          <w:szCs w:val="24"/>
          <w:lang w:val="hy-AM"/>
        </w:rPr>
        <w:t>և</w:t>
      </w:r>
      <w:r w:rsidR="000E54C0" w:rsidRPr="0005531B">
        <w:rPr>
          <w:rFonts w:ascii="GHEA Grapalat" w:hAnsi="GHEA Grapalat"/>
          <w:color w:val="000000" w:themeColor="text1"/>
          <w:sz w:val="24"/>
          <w:szCs w:val="24"/>
          <w:lang w:val="hy-AM"/>
        </w:rPr>
        <w:t xml:space="preserve"> ՀՀ քաղաքաշինության նախարարի 2014 թվականի մարտի 17-ի N78-Ն հրամանով հաստատված ՀՀՇՆ 21-01</w:t>
      </w:r>
      <w:r w:rsidR="00766759" w:rsidRPr="0005531B">
        <w:rPr>
          <w:rFonts w:ascii="GHEA Grapalat" w:hAnsi="GHEA Grapalat"/>
          <w:color w:val="000000" w:themeColor="text1"/>
          <w:sz w:val="24"/>
          <w:szCs w:val="24"/>
          <w:lang w:val="hy-AM"/>
        </w:rPr>
        <w:t>-2014</w:t>
      </w:r>
      <w:r w:rsidR="000E54C0" w:rsidRPr="0005531B">
        <w:rPr>
          <w:rFonts w:ascii="GHEA Grapalat" w:hAnsi="GHEA Grapalat"/>
          <w:color w:val="000000" w:themeColor="text1"/>
          <w:sz w:val="24"/>
          <w:szCs w:val="24"/>
          <w:lang w:val="hy-AM"/>
        </w:rPr>
        <w:t xml:space="preserve"> շինարարական նորմերով </w:t>
      </w:r>
      <w:r w:rsidR="00524EFD" w:rsidRPr="0005531B">
        <w:rPr>
          <w:rFonts w:ascii="GHEA Grapalat" w:hAnsi="GHEA Grapalat"/>
          <w:color w:val="000000" w:themeColor="text1"/>
          <w:sz w:val="24"/>
          <w:szCs w:val="24"/>
          <w:lang w:val="hy-AM"/>
        </w:rPr>
        <w:t>սահմանված պահանջներին:</w:t>
      </w:r>
    </w:p>
    <w:p w14:paraId="06FA2FA5" w14:textId="2FF48636" w:rsidR="00A862C3" w:rsidRPr="0005531B" w:rsidRDefault="0005531B" w:rsidP="0005531B">
      <w:pPr>
        <w:tabs>
          <w:tab w:val="left" w:pos="810"/>
          <w:tab w:val="left" w:pos="993"/>
          <w:tab w:val="left" w:pos="1170"/>
          <w:tab w:val="left" w:pos="1276"/>
        </w:tabs>
        <w:spacing w:after="0" w:line="360" w:lineRule="auto"/>
        <w:ind w:firstLine="450"/>
        <w:jc w:val="both"/>
        <w:rPr>
          <w:rFonts w:ascii="GHEA Grapalat" w:hAnsi="GHEA Grapalat"/>
          <w:color w:val="000000" w:themeColor="text1"/>
          <w:sz w:val="24"/>
          <w:szCs w:val="24"/>
          <w:lang w:val="hy-AM"/>
        </w:rPr>
      </w:pPr>
      <w:r w:rsidRPr="00894DDC">
        <w:rPr>
          <w:rFonts w:ascii="GHEA Grapalat" w:hAnsi="GHEA Grapalat"/>
          <w:color w:val="000000" w:themeColor="text1"/>
          <w:sz w:val="24"/>
          <w:szCs w:val="24"/>
          <w:lang w:val="hy-AM"/>
        </w:rPr>
        <w:t xml:space="preserve">66. </w:t>
      </w:r>
      <w:r w:rsidR="00AA6489" w:rsidRPr="0005531B">
        <w:rPr>
          <w:rFonts w:ascii="GHEA Grapalat" w:hAnsi="GHEA Grapalat"/>
          <w:color w:val="000000" w:themeColor="text1"/>
          <w:sz w:val="24"/>
          <w:szCs w:val="24"/>
          <w:lang w:val="hy-AM"/>
        </w:rPr>
        <w:t>Կցաշար</w:t>
      </w:r>
      <w:r w:rsidR="005A4B15" w:rsidRPr="0005531B">
        <w:rPr>
          <w:rFonts w:ascii="GHEA Grapalat" w:hAnsi="GHEA Grapalat"/>
          <w:color w:val="000000" w:themeColor="text1"/>
          <w:sz w:val="24"/>
          <w:szCs w:val="24"/>
          <w:lang w:val="hy-AM"/>
        </w:rPr>
        <w:t xml:space="preserve"> (բլոկացված)</w:t>
      </w:r>
      <w:r w:rsidR="00A862C3" w:rsidRPr="0005531B">
        <w:rPr>
          <w:rFonts w:ascii="GHEA Grapalat" w:hAnsi="GHEA Grapalat"/>
          <w:color w:val="000000" w:themeColor="text1"/>
          <w:sz w:val="24"/>
          <w:szCs w:val="24"/>
          <w:lang w:val="hy-AM"/>
        </w:rPr>
        <w:t xml:space="preserve"> </w:t>
      </w:r>
      <w:r w:rsidR="001C4FEB" w:rsidRPr="0005531B">
        <w:rPr>
          <w:rFonts w:ascii="GHEA Grapalat" w:eastAsia="Times New Roman" w:hAnsi="GHEA Grapalat" w:cs="Times New Roman"/>
          <w:color w:val="000000" w:themeColor="text1"/>
          <w:sz w:val="24"/>
          <w:szCs w:val="24"/>
          <w:lang w:val="hy-AM"/>
        </w:rPr>
        <w:t>անհատական</w:t>
      </w:r>
      <w:r w:rsidR="001C4FEB" w:rsidRPr="0005531B">
        <w:rPr>
          <w:rFonts w:ascii="GHEA Grapalat" w:hAnsi="GHEA Grapalat"/>
          <w:color w:val="000000" w:themeColor="text1"/>
          <w:sz w:val="24"/>
          <w:szCs w:val="24"/>
          <w:lang w:val="hy-AM"/>
        </w:rPr>
        <w:t xml:space="preserve"> </w:t>
      </w:r>
      <w:r w:rsidR="00A04B9B" w:rsidRPr="0005531B">
        <w:rPr>
          <w:rFonts w:ascii="GHEA Grapalat" w:hAnsi="GHEA Grapalat"/>
          <w:color w:val="000000" w:themeColor="text1"/>
          <w:sz w:val="24"/>
          <w:szCs w:val="24"/>
          <w:lang w:val="hy-AM"/>
        </w:rPr>
        <w:t xml:space="preserve">բնակելի </w:t>
      </w:r>
      <w:r w:rsidR="00A862C3" w:rsidRPr="0005531B">
        <w:rPr>
          <w:rFonts w:ascii="GHEA Grapalat" w:hAnsi="GHEA Grapalat"/>
          <w:color w:val="000000" w:themeColor="text1"/>
          <w:sz w:val="24"/>
          <w:szCs w:val="24"/>
          <w:lang w:val="hy-AM"/>
        </w:rPr>
        <w:t xml:space="preserve">տները պետք է </w:t>
      </w:r>
      <w:r w:rsidR="00C02A4A" w:rsidRPr="0005531B">
        <w:rPr>
          <w:rFonts w:ascii="GHEA Grapalat" w:hAnsi="GHEA Grapalat"/>
          <w:color w:val="000000" w:themeColor="text1"/>
          <w:sz w:val="24"/>
          <w:szCs w:val="24"/>
          <w:lang w:val="hy-AM"/>
        </w:rPr>
        <w:t>տարանջատ</w:t>
      </w:r>
      <w:r w:rsidR="00A862C3" w:rsidRPr="0005531B">
        <w:rPr>
          <w:rFonts w:ascii="GHEA Grapalat" w:hAnsi="GHEA Grapalat"/>
          <w:color w:val="000000" w:themeColor="text1"/>
          <w:sz w:val="24"/>
          <w:szCs w:val="24"/>
          <w:lang w:val="hy-AM"/>
        </w:rPr>
        <w:t>ված լինեն խուլ հակահրդեհային պատերով՝ առնվազն REI 45 հրդեհա</w:t>
      </w:r>
      <w:r w:rsidR="003F7294" w:rsidRPr="0005531B">
        <w:rPr>
          <w:rFonts w:ascii="GHEA Grapalat" w:hAnsi="GHEA Grapalat"/>
          <w:color w:val="000000" w:themeColor="text1"/>
          <w:sz w:val="24"/>
          <w:szCs w:val="24"/>
          <w:lang w:val="hy-AM"/>
        </w:rPr>
        <w:t>կայուն</w:t>
      </w:r>
      <w:r w:rsidR="00A862C3" w:rsidRPr="0005531B">
        <w:rPr>
          <w:rFonts w:ascii="GHEA Grapalat" w:hAnsi="GHEA Grapalat"/>
          <w:color w:val="000000" w:themeColor="text1"/>
          <w:sz w:val="24"/>
          <w:szCs w:val="24"/>
          <w:lang w:val="hy-AM"/>
        </w:rPr>
        <w:t xml:space="preserve">ության և առնվազն K1 հրդեհային վտանգի դասով: </w:t>
      </w:r>
      <w:r w:rsidR="00C02A4A" w:rsidRPr="0005531B">
        <w:rPr>
          <w:rFonts w:ascii="GHEA Grapalat" w:hAnsi="GHEA Grapalat"/>
          <w:color w:val="000000" w:themeColor="text1"/>
          <w:sz w:val="24"/>
          <w:szCs w:val="24"/>
          <w:lang w:val="hy-AM"/>
        </w:rPr>
        <w:t xml:space="preserve">Համաձայն </w:t>
      </w:r>
      <w:r w:rsidR="00DA4CB7" w:rsidRPr="0005531B">
        <w:rPr>
          <w:rFonts w:ascii="GHEA Grapalat" w:hAnsi="GHEA Grapalat"/>
          <w:color w:val="000000" w:themeColor="text1"/>
          <w:sz w:val="24"/>
          <w:szCs w:val="24"/>
          <w:lang w:val="hy-AM"/>
        </w:rPr>
        <w:t xml:space="preserve">ՀՀ քաղաքաշինության նախարարի 2014 թվականի մարտի 17-ի N78-Ն հրամանով </w:t>
      </w:r>
      <w:r w:rsidR="00DA4CB7" w:rsidRPr="0005531B">
        <w:rPr>
          <w:rFonts w:ascii="GHEA Grapalat" w:hAnsi="GHEA Grapalat"/>
          <w:color w:val="000000" w:themeColor="text1"/>
          <w:sz w:val="24"/>
          <w:szCs w:val="24"/>
          <w:lang w:val="hy-AM"/>
        </w:rPr>
        <w:lastRenderedPageBreak/>
        <w:t>հաստատված ՀՀՇՆ 21-01</w:t>
      </w:r>
      <w:r w:rsidR="006E0522" w:rsidRPr="0005531B">
        <w:rPr>
          <w:rFonts w:ascii="GHEA Grapalat" w:hAnsi="GHEA Grapalat"/>
          <w:color w:val="000000" w:themeColor="text1"/>
          <w:sz w:val="24"/>
          <w:szCs w:val="24"/>
          <w:lang w:val="hy-AM"/>
        </w:rPr>
        <w:t>-2014</w:t>
      </w:r>
      <w:r w:rsidR="00DA4CB7" w:rsidRPr="0005531B">
        <w:rPr>
          <w:rFonts w:ascii="GHEA Grapalat" w:hAnsi="GHEA Grapalat"/>
          <w:color w:val="000000" w:themeColor="text1"/>
          <w:sz w:val="24"/>
          <w:szCs w:val="24"/>
          <w:lang w:val="hy-AM"/>
        </w:rPr>
        <w:t xml:space="preserve"> </w:t>
      </w:r>
      <w:r w:rsidR="00C02A4A" w:rsidRPr="0005531B">
        <w:rPr>
          <w:rFonts w:ascii="GHEA Grapalat" w:hAnsi="GHEA Grapalat"/>
          <w:color w:val="000000" w:themeColor="text1"/>
          <w:sz w:val="24"/>
          <w:szCs w:val="24"/>
          <w:lang w:val="hy-AM"/>
        </w:rPr>
        <w:t>շ</w:t>
      </w:r>
      <w:r w:rsidR="00894DDC">
        <w:rPr>
          <w:rFonts w:ascii="GHEA Grapalat" w:hAnsi="GHEA Grapalat"/>
          <w:color w:val="000000" w:themeColor="text1"/>
          <w:sz w:val="24"/>
          <w:szCs w:val="24"/>
          <w:lang w:val="hy-AM"/>
        </w:rPr>
        <w:t>ի</w:t>
      </w:r>
      <w:r w:rsidR="00C02A4A" w:rsidRPr="0005531B">
        <w:rPr>
          <w:rFonts w:ascii="GHEA Grapalat" w:hAnsi="GHEA Grapalat"/>
          <w:color w:val="000000" w:themeColor="text1"/>
          <w:sz w:val="24"/>
          <w:szCs w:val="24"/>
          <w:lang w:val="hy-AM"/>
        </w:rPr>
        <w:t>նարարական նորմերի պահանջների, կ</w:t>
      </w:r>
      <w:r w:rsidR="00A862C3" w:rsidRPr="0005531B">
        <w:rPr>
          <w:rFonts w:ascii="GHEA Grapalat" w:hAnsi="GHEA Grapalat"/>
          <w:color w:val="000000" w:themeColor="text1"/>
          <w:sz w:val="24"/>
          <w:szCs w:val="24"/>
          <w:lang w:val="hy-AM"/>
        </w:rPr>
        <w:t xml:space="preserve">ոնստրուկտիվ հրդեհային վտանգի C2 և C3 դասերի </w:t>
      </w:r>
      <w:r w:rsidR="005E6AA5" w:rsidRPr="0005531B">
        <w:rPr>
          <w:rFonts w:ascii="GHEA Grapalat" w:hAnsi="GHEA Grapalat"/>
          <w:color w:val="000000" w:themeColor="text1"/>
          <w:sz w:val="24"/>
          <w:szCs w:val="24"/>
          <w:lang w:val="hy-AM"/>
        </w:rPr>
        <w:t>կցաշար</w:t>
      </w:r>
      <w:r w:rsidR="00A862C3" w:rsidRPr="0005531B">
        <w:rPr>
          <w:rFonts w:ascii="GHEA Grapalat" w:hAnsi="GHEA Grapalat"/>
          <w:color w:val="000000" w:themeColor="text1"/>
          <w:sz w:val="24"/>
          <w:szCs w:val="24"/>
          <w:lang w:val="hy-AM"/>
        </w:rPr>
        <w:t xml:space="preserve"> տները լրացուցիչ </w:t>
      </w:r>
      <w:r w:rsidR="003F7294" w:rsidRPr="0005531B">
        <w:rPr>
          <w:rFonts w:ascii="GHEA Grapalat" w:hAnsi="GHEA Grapalat"/>
          <w:color w:val="000000" w:themeColor="text1"/>
          <w:sz w:val="24"/>
          <w:szCs w:val="24"/>
          <w:lang w:val="hy-AM"/>
        </w:rPr>
        <w:t xml:space="preserve">պետք է </w:t>
      </w:r>
      <w:r w:rsidR="00C02A4A" w:rsidRPr="0005531B">
        <w:rPr>
          <w:rFonts w:ascii="GHEA Grapalat" w:hAnsi="GHEA Grapalat"/>
          <w:color w:val="000000" w:themeColor="text1"/>
          <w:sz w:val="24"/>
          <w:szCs w:val="24"/>
          <w:lang w:val="hy-AM"/>
        </w:rPr>
        <w:t>բաժան</w:t>
      </w:r>
      <w:r w:rsidR="00A862C3" w:rsidRPr="0005531B">
        <w:rPr>
          <w:rFonts w:ascii="GHEA Grapalat" w:hAnsi="GHEA Grapalat"/>
          <w:color w:val="000000" w:themeColor="text1"/>
          <w:sz w:val="24"/>
          <w:szCs w:val="24"/>
          <w:lang w:val="hy-AM"/>
        </w:rPr>
        <w:t xml:space="preserve">ված լինեն </w:t>
      </w:r>
      <w:r w:rsidR="00C02A4A" w:rsidRPr="0005531B">
        <w:rPr>
          <w:rFonts w:ascii="GHEA Grapalat" w:hAnsi="GHEA Grapalat"/>
          <w:color w:val="000000" w:themeColor="text1"/>
          <w:sz w:val="24"/>
          <w:szCs w:val="24"/>
          <w:lang w:val="hy-AM"/>
        </w:rPr>
        <w:t xml:space="preserve">առնվազն REI 150 հրդեհակայունության աստիճանով և հրդեհային վտանգի առնվազն K0 դասի </w:t>
      </w:r>
      <w:r w:rsidR="00A862C3" w:rsidRPr="0005531B">
        <w:rPr>
          <w:rFonts w:ascii="GHEA Grapalat" w:hAnsi="GHEA Grapalat"/>
          <w:color w:val="000000" w:themeColor="text1"/>
          <w:sz w:val="24"/>
          <w:szCs w:val="24"/>
          <w:lang w:val="hy-AM"/>
        </w:rPr>
        <w:t>1-ին տիպի խուլ հակահրդեհային պատերով 600 մ</w:t>
      </w:r>
      <w:r w:rsidR="003F7294" w:rsidRPr="0005531B">
        <w:rPr>
          <w:rFonts w:ascii="GHEA Grapalat" w:hAnsi="GHEA Grapalat"/>
          <w:color w:val="000000" w:themeColor="text1"/>
          <w:sz w:val="24"/>
          <w:szCs w:val="24"/>
          <w:vertAlign w:val="superscript"/>
          <w:lang w:val="hy-AM"/>
        </w:rPr>
        <w:t>2</w:t>
      </w:r>
      <w:r w:rsidR="00A862C3" w:rsidRPr="0005531B">
        <w:rPr>
          <w:rFonts w:ascii="GHEA Grapalat" w:hAnsi="GHEA Grapalat"/>
          <w:color w:val="000000" w:themeColor="text1"/>
          <w:sz w:val="24"/>
          <w:szCs w:val="24"/>
          <w:lang w:val="hy-AM"/>
        </w:rPr>
        <w:t xml:space="preserve">-ից ոչ ավելի մակերես ունեցող հրդեհային </w:t>
      </w:r>
      <w:r w:rsidR="00C02A4A" w:rsidRPr="0005531B">
        <w:rPr>
          <w:rFonts w:ascii="GHEA Grapalat" w:hAnsi="GHEA Grapalat"/>
          <w:color w:val="000000" w:themeColor="text1"/>
          <w:sz w:val="24"/>
          <w:szCs w:val="24"/>
          <w:lang w:val="hy-AM"/>
        </w:rPr>
        <w:t>հատվածամասերի</w:t>
      </w:r>
      <w:r w:rsidR="00A862C3" w:rsidRPr="0005531B">
        <w:rPr>
          <w:rFonts w:ascii="GHEA Grapalat" w:hAnsi="GHEA Grapalat"/>
          <w:color w:val="000000" w:themeColor="text1"/>
          <w:sz w:val="24"/>
          <w:szCs w:val="24"/>
          <w:lang w:val="hy-AM"/>
        </w:rPr>
        <w:t xml:space="preserve">, </w:t>
      </w:r>
      <w:r w:rsidR="003F7294" w:rsidRPr="0005531B">
        <w:rPr>
          <w:rFonts w:ascii="GHEA Grapalat" w:hAnsi="GHEA Grapalat"/>
          <w:color w:val="000000" w:themeColor="text1"/>
          <w:sz w:val="24"/>
          <w:szCs w:val="24"/>
          <w:lang w:val="hy-AM"/>
        </w:rPr>
        <w:t>իր</w:t>
      </w:r>
      <w:r w:rsidR="00A721D4" w:rsidRPr="0005531B">
        <w:rPr>
          <w:rFonts w:ascii="GHEA Grapalat" w:hAnsi="GHEA Grapalat"/>
          <w:color w:val="000000" w:themeColor="text1"/>
          <w:sz w:val="24"/>
          <w:szCs w:val="24"/>
          <w:lang w:val="hy-AM"/>
        </w:rPr>
        <w:t>ենց</w:t>
      </w:r>
      <w:r w:rsidR="003F7294" w:rsidRPr="0005531B">
        <w:rPr>
          <w:rFonts w:ascii="GHEA Grapalat" w:hAnsi="GHEA Grapalat"/>
          <w:color w:val="000000" w:themeColor="text1"/>
          <w:sz w:val="24"/>
          <w:szCs w:val="24"/>
          <w:lang w:val="hy-AM"/>
        </w:rPr>
        <w:t xml:space="preserve"> մեջ </w:t>
      </w:r>
      <w:r w:rsidR="00A862C3" w:rsidRPr="0005531B">
        <w:rPr>
          <w:rFonts w:ascii="GHEA Grapalat" w:hAnsi="GHEA Grapalat"/>
          <w:color w:val="000000" w:themeColor="text1"/>
          <w:sz w:val="24"/>
          <w:szCs w:val="24"/>
          <w:lang w:val="hy-AM"/>
        </w:rPr>
        <w:t>ներառ</w:t>
      </w:r>
      <w:r w:rsidR="003F7294" w:rsidRPr="0005531B">
        <w:rPr>
          <w:rFonts w:ascii="GHEA Grapalat" w:hAnsi="GHEA Grapalat"/>
          <w:color w:val="000000" w:themeColor="text1"/>
          <w:sz w:val="24"/>
          <w:szCs w:val="24"/>
          <w:lang w:val="hy-AM"/>
        </w:rPr>
        <w:t>ելով</w:t>
      </w:r>
      <w:r w:rsidR="00A862C3" w:rsidRPr="0005531B">
        <w:rPr>
          <w:rFonts w:ascii="GHEA Grapalat" w:hAnsi="GHEA Grapalat"/>
          <w:color w:val="000000" w:themeColor="text1"/>
          <w:sz w:val="24"/>
          <w:szCs w:val="24"/>
          <w:lang w:val="hy-AM"/>
        </w:rPr>
        <w:t xml:space="preserve"> մեկ կամ մի քանի բնակելի բլոկներ:</w:t>
      </w:r>
      <w:r w:rsidR="00C02A4A" w:rsidRPr="0005531B">
        <w:rPr>
          <w:rFonts w:ascii="GHEA Grapalat" w:hAnsi="GHEA Grapalat"/>
          <w:color w:val="000000" w:themeColor="text1"/>
          <w:sz w:val="24"/>
          <w:szCs w:val="24"/>
          <w:lang w:val="hy-AM"/>
        </w:rPr>
        <w:t xml:space="preserve"> </w:t>
      </w:r>
    </w:p>
    <w:p w14:paraId="47027ADF" w14:textId="77777777" w:rsidR="00524EFD" w:rsidRPr="007C2D32" w:rsidRDefault="005E6AA5" w:rsidP="0005531B">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Կցաշար</w:t>
      </w:r>
      <w:r w:rsidR="00524EFD" w:rsidRPr="007C2D32">
        <w:rPr>
          <w:rFonts w:ascii="GHEA Grapalat" w:hAnsi="GHEA Grapalat"/>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տների նախագծման և շինարարության ընթացքում </w:t>
      </w:r>
      <w:r w:rsidR="002B191A" w:rsidRPr="007C2D32">
        <w:rPr>
          <w:rFonts w:ascii="GHEA Grapalat" w:hAnsi="GHEA Grapalat"/>
          <w:color w:val="000000" w:themeColor="text1"/>
          <w:sz w:val="24"/>
          <w:szCs w:val="24"/>
          <w:lang w:val="hy-AM"/>
        </w:rPr>
        <w:t>անհրաժեշտ է նախատեսել հատուկ միջոցառումներ (նախագծային լուծումներ)</w:t>
      </w:r>
      <w:r w:rsidR="00524EFD" w:rsidRPr="007C2D32">
        <w:rPr>
          <w:rFonts w:ascii="GHEA Grapalat" w:hAnsi="GHEA Grapalat"/>
          <w:color w:val="000000" w:themeColor="text1"/>
          <w:sz w:val="24"/>
          <w:szCs w:val="24"/>
          <w:lang w:val="hy-AM"/>
        </w:rPr>
        <w:t>` կրակի տարածումը մի բնակելի ինքնավար թաղամասից մյուսը և այլ հրդեհային հատվածամասեր</w:t>
      </w:r>
      <w:r w:rsidR="002B191A" w:rsidRPr="007C2D32">
        <w:rPr>
          <w:rFonts w:ascii="GHEA Grapalat" w:hAnsi="GHEA Grapalat"/>
          <w:color w:val="000000" w:themeColor="text1"/>
          <w:sz w:val="24"/>
          <w:szCs w:val="24"/>
          <w:lang w:val="hy-AM"/>
        </w:rPr>
        <w:t xml:space="preserve"> կանխելու նպատակով</w:t>
      </w:r>
      <w:r w:rsidR="00524EFD" w:rsidRPr="007C2D32">
        <w:rPr>
          <w:rFonts w:ascii="GHEA Grapalat" w:hAnsi="GHEA Grapalat"/>
          <w:color w:val="000000" w:themeColor="text1"/>
          <w:sz w:val="24"/>
          <w:szCs w:val="24"/>
          <w:lang w:val="hy-AM"/>
        </w:rPr>
        <w:t>` շրջանցելով հրդեհային պատնեշները: Դրա համար հակահրդեհային պատերը պետք է հատեն այրվող նյութերից պատրաստված տան բոլոր կոնստրուկցիաները:</w:t>
      </w:r>
    </w:p>
    <w:p w14:paraId="4530A41D"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Ընդ որում, 1-ին տիպի հակահրդեհային պատերը, որոնք </w:t>
      </w:r>
      <w:r w:rsidR="00A70A76" w:rsidRPr="007C2D32">
        <w:rPr>
          <w:rFonts w:ascii="GHEA Grapalat" w:hAnsi="GHEA Grapalat"/>
          <w:color w:val="000000" w:themeColor="text1"/>
          <w:sz w:val="24"/>
          <w:szCs w:val="24"/>
          <w:lang w:val="hy-AM"/>
        </w:rPr>
        <w:t>կցաշար</w:t>
      </w:r>
      <w:r w:rsidR="00A95FCF" w:rsidRPr="007C2D32">
        <w:rPr>
          <w:rFonts w:ascii="GHEA Grapalat" w:hAnsi="GHEA Grapalat"/>
          <w:color w:val="000000" w:themeColor="text1"/>
          <w:sz w:val="24"/>
          <w:szCs w:val="24"/>
          <w:lang w:val="hy-AM"/>
        </w:rPr>
        <w:t xml:space="preserve"> (բլոկացված)</w:t>
      </w:r>
      <w:r w:rsidRPr="007C2D32">
        <w:rPr>
          <w:rFonts w:ascii="GHEA Grapalat" w:hAnsi="GHEA Grapalat"/>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A721D4" w:rsidRPr="007C2D32">
        <w:rPr>
          <w:rFonts w:ascii="GHEA Grapalat" w:hAnsi="GHEA Grapalat"/>
          <w:color w:val="000000" w:themeColor="text1"/>
          <w:sz w:val="24"/>
          <w:szCs w:val="24"/>
          <w:lang w:val="hy-AM"/>
        </w:rPr>
        <w:t>տները</w:t>
      </w:r>
      <w:r w:rsidRPr="007C2D32">
        <w:rPr>
          <w:rFonts w:ascii="GHEA Grapalat" w:hAnsi="GHEA Grapalat"/>
          <w:color w:val="000000" w:themeColor="text1"/>
          <w:sz w:val="24"/>
          <w:szCs w:val="24"/>
          <w:lang w:val="hy-AM"/>
        </w:rPr>
        <w:t xml:space="preserve"> բաժանում են հրդեհային հատվածամասերի, պետք է բարձրանան տանիքից վեր և առնվազն 15 սմ-ով դուրս գան արտաքին պատի երեսպատումից, իսկ ծածկում </w:t>
      </w:r>
      <w:r w:rsidR="00D87D18" w:rsidRPr="007C2D32">
        <w:rPr>
          <w:rFonts w:ascii="GHEA Grapalat" w:hAnsi="GHEA Grapalat"/>
          <w:color w:val="000000" w:themeColor="text1"/>
          <w:sz w:val="24"/>
          <w:szCs w:val="24"/>
          <w:lang w:val="hy-AM"/>
        </w:rPr>
        <w:t>կիրառե</w:t>
      </w:r>
      <w:r w:rsidRPr="007C2D32">
        <w:rPr>
          <w:rFonts w:ascii="GHEA Grapalat" w:hAnsi="GHEA Grapalat"/>
          <w:color w:val="000000" w:themeColor="text1"/>
          <w:sz w:val="24"/>
          <w:szCs w:val="24"/>
          <w:lang w:val="hy-AM"/>
        </w:rPr>
        <w:t xml:space="preserve">լու դեպքում, բացառությամբ տանիքի դյուրավառության G3 և G4 խմբերի նյութերի կիրառման դեպքերի, պետք է տանիքից </w:t>
      </w:r>
      <w:r w:rsidR="00D87D18" w:rsidRPr="007C2D32">
        <w:rPr>
          <w:rFonts w:ascii="GHEA Grapalat" w:hAnsi="GHEA Grapalat"/>
          <w:color w:val="000000" w:themeColor="text1"/>
          <w:sz w:val="24"/>
          <w:szCs w:val="24"/>
          <w:lang w:val="hy-AM"/>
        </w:rPr>
        <w:t>վեր խոյանան</w:t>
      </w:r>
      <w:r w:rsidRPr="007C2D32">
        <w:rPr>
          <w:rFonts w:ascii="GHEA Grapalat" w:hAnsi="GHEA Grapalat"/>
          <w:b/>
          <w:color w:val="000000" w:themeColor="text1"/>
          <w:sz w:val="24"/>
          <w:szCs w:val="24"/>
          <w:lang w:val="hy-AM"/>
        </w:rPr>
        <w:t xml:space="preserve"> </w:t>
      </w:r>
      <w:r w:rsidRPr="007C2D32">
        <w:rPr>
          <w:rFonts w:ascii="GHEA Grapalat" w:hAnsi="GHEA Grapalat"/>
          <w:color w:val="000000" w:themeColor="text1"/>
          <w:sz w:val="24"/>
          <w:szCs w:val="24"/>
          <w:lang w:val="hy-AM"/>
        </w:rPr>
        <w:t>առնվազն 60 սմ -ով և դուրս գան պատի արտաքին մակերևույթից առնվազն 30 սմ -ով:</w:t>
      </w:r>
    </w:p>
    <w:p w14:paraId="7614C3F9" w14:textId="77777777" w:rsidR="00524EFD" w:rsidRPr="007C2D32" w:rsidRDefault="00A70A76"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Կցաշար</w:t>
      </w:r>
      <w:r w:rsidR="00080B3D" w:rsidRPr="007C2D32">
        <w:rPr>
          <w:rFonts w:ascii="GHEA Grapalat" w:hAnsi="GHEA Grapalat"/>
          <w:color w:val="000000" w:themeColor="text1"/>
          <w:sz w:val="24"/>
          <w:szCs w:val="24"/>
          <w:lang w:val="hy-AM"/>
        </w:rPr>
        <w:t xml:space="preserve"> (բլոկացված)</w:t>
      </w:r>
      <w:r w:rsidR="00524EFD" w:rsidRPr="007C2D32">
        <w:rPr>
          <w:rFonts w:ascii="GHEA Grapalat" w:hAnsi="GHEA Grapalat"/>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տները բաժանող </w:t>
      </w:r>
      <w:r w:rsidR="00D87D18" w:rsidRPr="007C2D32">
        <w:rPr>
          <w:rFonts w:ascii="GHEA Grapalat" w:hAnsi="GHEA Grapalat"/>
          <w:color w:val="000000" w:themeColor="text1"/>
          <w:sz w:val="24"/>
          <w:szCs w:val="24"/>
          <w:lang w:val="hy-AM"/>
        </w:rPr>
        <w:t>հակա</w:t>
      </w:r>
      <w:r w:rsidR="00524EFD" w:rsidRPr="007C2D32">
        <w:rPr>
          <w:rFonts w:ascii="GHEA Grapalat" w:hAnsi="GHEA Grapalat"/>
          <w:color w:val="000000" w:themeColor="text1"/>
          <w:sz w:val="24"/>
          <w:szCs w:val="24"/>
          <w:lang w:val="hy-AM"/>
        </w:rPr>
        <w:t xml:space="preserve">հրդեհային պատերը կարող են չհատել տանիքը և </w:t>
      </w:r>
      <w:r w:rsidR="00D87D18" w:rsidRPr="007C2D32">
        <w:rPr>
          <w:rFonts w:ascii="GHEA Grapalat" w:hAnsi="GHEA Grapalat"/>
          <w:color w:val="000000" w:themeColor="text1"/>
          <w:sz w:val="24"/>
          <w:szCs w:val="24"/>
          <w:lang w:val="hy-AM"/>
        </w:rPr>
        <w:t xml:space="preserve">պատերի </w:t>
      </w:r>
      <w:r w:rsidR="00524EFD" w:rsidRPr="007C2D32">
        <w:rPr>
          <w:rFonts w:ascii="GHEA Grapalat" w:hAnsi="GHEA Grapalat"/>
          <w:color w:val="000000" w:themeColor="text1"/>
          <w:sz w:val="24"/>
          <w:szCs w:val="24"/>
          <w:lang w:val="hy-AM"/>
        </w:rPr>
        <w:t>արտաքին երեսպատումը</w:t>
      </w:r>
      <w:r w:rsidR="00BC6963"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պայմանով</w:t>
      </w:r>
      <w:r w:rsidR="00D87D18"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որ հակահրդեհային պատի և տանիքի, ինչպես նաև հակահրդեհային պատի և պատի երեսպատման միջև եղած բացակները հակահրդեհային պատի ողջ հաստությամբ խիտ լցված լինեն չայրվող նյութով: </w:t>
      </w:r>
      <w:r w:rsidR="00D87D18" w:rsidRPr="007C2D32">
        <w:rPr>
          <w:rFonts w:ascii="GHEA Grapalat" w:hAnsi="GHEA Grapalat"/>
          <w:color w:val="000000" w:themeColor="text1"/>
          <w:sz w:val="24"/>
          <w:szCs w:val="24"/>
          <w:lang w:val="hy-AM"/>
        </w:rPr>
        <w:t xml:space="preserve"> </w:t>
      </w:r>
    </w:p>
    <w:p w14:paraId="15AF26B0"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Հարակից հրդեհային հատվածամասերում տեղակայված ցանկացած բացվածքների միջև հորիզոնական  հեռավորությունը պետք է լինի առնվազն 3 մ, իսկ հարակից բնակելի </w:t>
      </w:r>
      <w:r w:rsidR="00D87D18" w:rsidRPr="007C2D32">
        <w:rPr>
          <w:rFonts w:ascii="GHEA Grapalat" w:hAnsi="GHEA Grapalat"/>
          <w:color w:val="000000" w:themeColor="text1"/>
          <w:sz w:val="24"/>
          <w:szCs w:val="24"/>
          <w:lang w:val="hy-AM"/>
        </w:rPr>
        <w:t>բլոկ</w:t>
      </w:r>
      <w:r w:rsidR="004A76C0"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երում` առնվազն 1</w:t>
      </w:r>
      <w:r w:rsidR="00A04B9B"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2 մ:</w:t>
      </w:r>
    </w:p>
    <w:p w14:paraId="7B6BF1E5" w14:textId="77777777" w:rsidR="00524EFD" w:rsidRPr="007C2D32" w:rsidRDefault="00D87D18"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w:t>
      </w:r>
      <w:r w:rsidR="00524EFD" w:rsidRPr="007C2D32">
        <w:rPr>
          <w:rFonts w:ascii="GHEA Grapalat" w:hAnsi="GHEA Grapalat"/>
          <w:color w:val="000000" w:themeColor="text1"/>
          <w:sz w:val="24"/>
          <w:szCs w:val="24"/>
          <w:lang w:val="hy-AM"/>
        </w:rPr>
        <w:t>արակից առանձին բնակելի բլոկների կամ հրդեհային հատվածամասերի արտաքին պատեր</w:t>
      </w:r>
      <w:r w:rsidR="006B6C5D" w:rsidRPr="007C2D32">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135° կամ </w:t>
      </w:r>
      <w:r w:rsidR="006B6C5D" w:rsidRPr="007C2D32">
        <w:rPr>
          <w:rFonts w:ascii="GHEA Grapalat" w:hAnsi="GHEA Grapalat"/>
          <w:color w:val="000000" w:themeColor="text1"/>
          <w:sz w:val="24"/>
          <w:szCs w:val="24"/>
          <w:lang w:val="hy-AM"/>
        </w:rPr>
        <w:t>պակաս</w:t>
      </w:r>
      <w:r w:rsidR="00524EFD" w:rsidRPr="007C2D32">
        <w:rPr>
          <w:rFonts w:ascii="GHEA Grapalat" w:hAnsi="GHEA Grapalat"/>
          <w:color w:val="000000" w:themeColor="text1"/>
          <w:sz w:val="24"/>
          <w:szCs w:val="24"/>
          <w:lang w:val="hy-AM"/>
        </w:rPr>
        <w:t xml:space="preserve"> անկյան տակ</w:t>
      </w:r>
      <w:r w:rsidR="006B6C5D" w:rsidRPr="007C2D32">
        <w:rPr>
          <w:rFonts w:ascii="GHEA Grapalat" w:hAnsi="GHEA Grapalat"/>
          <w:color w:val="000000" w:themeColor="text1"/>
          <w:sz w:val="24"/>
          <w:szCs w:val="24"/>
          <w:lang w:val="hy-AM"/>
        </w:rPr>
        <w:t xml:space="preserve"> հատվելիս</w:t>
      </w:r>
      <w:r w:rsidR="00524EFD" w:rsidRPr="007C2D32">
        <w:rPr>
          <w:rFonts w:ascii="GHEA Grapalat" w:hAnsi="GHEA Grapalat"/>
          <w:color w:val="000000" w:themeColor="text1"/>
          <w:sz w:val="24"/>
          <w:szCs w:val="24"/>
          <w:lang w:val="hy-AM"/>
        </w:rPr>
        <w:t xml:space="preserve">, արտաքին պատի այն հատվածը, որը կազմում է </w:t>
      </w:r>
      <w:r w:rsidR="006B6C5D" w:rsidRPr="007C2D32">
        <w:rPr>
          <w:rFonts w:ascii="GHEA Grapalat" w:hAnsi="GHEA Grapalat"/>
          <w:color w:val="000000" w:themeColor="text1"/>
          <w:sz w:val="24"/>
          <w:szCs w:val="24"/>
          <w:lang w:val="hy-AM"/>
        </w:rPr>
        <w:t>այդ</w:t>
      </w:r>
      <w:r w:rsidR="00524EFD" w:rsidRPr="007C2D32">
        <w:rPr>
          <w:rFonts w:ascii="GHEA Grapalat" w:hAnsi="GHEA Grapalat"/>
          <w:color w:val="000000" w:themeColor="text1"/>
          <w:sz w:val="24"/>
          <w:szCs w:val="24"/>
          <w:lang w:val="hy-AM"/>
        </w:rPr>
        <w:t xml:space="preserve"> անկյունը, հարակից բնակելի բլոկների համար</w:t>
      </w:r>
      <w:r w:rsidR="007E15FC"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lastRenderedPageBreak/>
        <w:t>առնվազն 1</w:t>
      </w:r>
      <w:r w:rsidR="00A04B9B"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2 մ և </w:t>
      </w:r>
      <w:r w:rsidR="006B6C5D" w:rsidRPr="007C2D32">
        <w:rPr>
          <w:rFonts w:ascii="GHEA Grapalat" w:hAnsi="GHEA Grapalat"/>
          <w:color w:val="000000" w:themeColor="text1"/>
          <w:sz w:val="24"/>
          <w:szCs w:val="24"/>
          <w:lang w:val="hy-AM"/>
        </w:rPr>
        <w:t>հարակից հրդեհային հատվածամասերի համար</w:t>
      </w:r>
      <w:r w:rsidR="007E15FC" w:rsidRPr="007C2D32">
        <w:rPr>
          <w:rFonts w:ascii="GHEA Grapalat" w:hAnsi="GHEA Grapalat"/>
          <w:color w:val="000000" w:themeColor="text1"/>
          <w:sz w:val="24"/>
          <w:szCs w:val="24"/>
          <w:lang w:val="hy-AM"/>
        </w:rPr>
        <w:t>՝</w:t>
      </w:r>
      <w:r w:rsidR="006B6C5D" w:rsidRPr="007C2D32">
        <w:rPr>
          <w:rFonts w:ascii="GHEA Grapalat" w:hAnsi="GHEA Grapalat"/>
          <w:color w:val="000000" w:themeColor="text1"/>
          <w:sz w:val="24"/>
          <w:szCs w:val="24"/>
          <w:lang w:val="hy-AM"/>
        </w:rPr>
        <w:t xml:space="preserve"> առնվազն </w:t>
      </w:r>
      <w:r w:rsidR="00524EFD" w:rsidRPr="007C2D32">
        <w:rPr>
          <w:rFonts w:ascii="GHEA Grapalat" w:hAnsi="GHEA Grapalat"/>
          <w:color w:val="000000" w:themeColor="text1"/>
          <w:sz w:val="24"/>
          <w:szCs w:val="24"/>
          <w:lang w:val="hy-AM"/>
        </w:rPr>
        <w:t>3 մ</w:t>
      </w:r>
      <w:r w:rsidR="006B6C5D" w:rsidRPr="007C2D32">
        <w:rPr>
          <w:rFonts w:ascii="GHEA Grapalat" w:hAnsi="GHEA Grapalat"/>
          <w:color w:val="000000" w:themeColor="text1"/>
          <w:sz w:val="24"/>
          <w:szCs w:val="24"/>
          <w:lang w:val="hy-AM"/>
        </w:rPr>
        <w:t xml:space="preserve"> ընդհանուր երկարությամբ</w:t>
      </w:r>
      <w:r w:rsidR="00524EFD" w:rsidRPr="007C2D32">
        <w:rPr>
          <w:rFonts w:ascii="GHEA Grapalat" w:hAnsi="GHEA Grapalat"/>
          <w:color w:val="000000" w:themeColor="text1"/>
          <w:sz w:val="24"/>
          <w:szCs w:val="24"/>
          <w:lang w:val="hy-AM"/>
        </w:rPr>
        <w:t>, պետք է համապատասխանի հրակայուն պատին ներկայացվ</w:t>
      </w:r>
      <w:r w:rsidR="006B6C5D" w:rsidRPr="007C2D32">
        <w:rPr>
          <w:rFonts w:ascii="GHEA Grapalat" w:hAnsi="GHEA Grapalat"/>
          <w:color w:val="000000" w:themeColor="text1"/>
          <w:sz w:val="24"/>
          <w:szCs w:val="24"/>
          <w:lang w:val="hy-AM"/>
        </w:rPr>
        <w:t>ող</w:t>
      </w:r>
      <w:r w:rsidR="00524EFD" w:rsidRPr="007C2D32">
        <w:rPr>
          <w:rFonts w:ascii="GHEA Grapalat" w:hAnsi="GHEA Grapalat"/>
          <w:color w:val="000000" w:themeColor="text1"/>
          <w:sz w:val="24"/>
          <w:szCs w:val="24"/>
          <w:lang w:val="hy-AM"/>
        </w:rPr>
        <w:t xml:space="preserve"> պահանջներին:</w:t>
      </w:r>
    </w:p>
    <w:p w14:paraId="772BD4BA" w14:textId="77777777" w:rsidR="00524EFD" w:rsidRPr="007C2D32" w:rsidRDefault="003D6DB3"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CA05E8" w:rsidRPr="007C2D32">
        <w:rPr>
          <w:rFonts w:ascii="GHEA Grapalat" w:hAnsi="GHEA Grapalat"/>
          <w:color w:val="000000" w:themeColor="text1"/>
          <w:sz w:val="24"/>
          <w:szCs w:val="24"/>
          <w:lang w:val="hy-AM"/>
        </w:rPr>
        <w:t>Կցաշար</w:t>
      </w:r>
      <w:r w:rsidR="004A76C0" w:rsidRPr="007C2D32">
        <w:rPr>
          <w:rFonts w:ascii="GHEA Grapalat" w:hAnsi="GHEA Grapalat"/>
          <w:color w:val="000000" w:themeColor="text1"/>
          <w:sz w:val="24"/>
          <w:szCs w:val="24"/>
          <w:lang w:val="hy-AM"/>
        </w:rPr>
        <w:t xml:space="preserve"> (բլոկացված)</w:t>
      </w:r>
      <w:r w:rsidR="001C4FEB" w:rsidRPr="001C4FEB">
        <w:rPr>
          <w:rFonts w:ascii="GHEA Grapalat" w:eastAsia="Times New Roman" w:hAnsi="GHEA Grapalat" w:cs="Times New Roman"/>
          <w:color w:val="000000" w:themeColor="text1"/>
          <w:sz w:val="24"/>
          <w:szCs w:val="24"/>
          <w:lang w:val="hy-AM"/>
        </w:rPr>
        <w:t xml:space="preserve"> </w:t>
      </w:r>
      <w:r w:rsidR="001C4FEB" w:rsidRPr="008D7064">
        <w:rPr>
          <w:rFonts w:ascii="GHEA Grapalat" w:eastAsia="Times New Roman" w:hAnsi="GHEA Grapalat" w:cs="Times New Roman"/>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բնակելի տների յուրաքանչյուր առանձին բլոկ պետք է ունենա արտաքինից առնվազն մեկ տարհանման ելք, ներառյալ 3-րդ տիպի աստիճանավանդակ` համաձայն </w:t>
      </w:r>
      <w:r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4A76C0"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w:t>
      </w:r>
      <w:r w:rsidR="00CA05E8" w:rsidRPr="007C2D32">
        <w:rPr>
          <w:rFonts w:ascii="GHEA Grapalat" w:hAnsi="GHEA Grapalat"/>
          <w:color w:val="000000" w:themeColor="text1"/>
          <w:sz w:val="24"/>
          <w:szCs w:val="24"/>
          <w:lang w:val="hy-AM"/>
        </w:rPr>
        <w:t>շինարարական</w:t>
      </w:r>
      <w:r w:rsidR="00524EFD" w:rsidRPr="007C2D32">
        <w:rPr>
          <w:rFonts w:ascii="GHEA Grapalat" w:hAnsi="GHEA Grapalat"/>
          <w:color w:val="000000" w:themeColor="text1"/>
          <w:sz w:val="24"/>
          <w:szCs w:val="24"/>
          <w:lang w:val="hy-AM"/>
        </w:rPr>
        <w:t xml:space="preserve"> նորմերի պահանջների:</w:t>
      </w:r>
    </w:p>
    <w:p w14:paraId="678CCB32"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Երկհարկանի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տներում թույլատրվում է օգտագործել 2-րդ տիպի ներքին բաց աստիճաններ` համաձայն </w:t>
      </w:r>
      <w:r w:rsidR="003D6DB3"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4A76C0" w:rsidRPr="007C2D32">
        <w:rPr>
          <w:rFonts w:ascii="GHEA Grapalat" w:hAnsi="GHEA Grapalat"/>
          <w:color w:val="000000" w:themeColor="text1"/>
          <w:sz w:val="24"/>
          <w:szCs w:val="24"/>
          <w:lang w:val="hy-AM"/>
        </w:rPr>
        <w:t>-2014</w:t>
      </w:r>
      <w:r w:rsidR="003D6DB3" w:rsidRPr="007C2D32">
        <w:rPr>
          <w:rFonts w:ascii="GHEA Grapalat" w:hAnsi="GHEA Grapalat"/>
          <w:color w:val="000000" w:themeColor="text1"/>
          <w:sz w:val="24"/>
          <w:szCs w:val="24"/>
          <w:lang w:val="hy-AM"/>
        </w:rPr>
        <w:t xml:space="preserve"> </w:t>
      </w:r>
      <w:r w:rsidR="00CA05E8" w:rsidRPr="007C2D32">
        <w:rPr>
          <w:rFonts w:ascii="GHEA Grapalat" w:hAnsi="GHEA Grapalat"/>
          <w:color w:val="000000" w:themeColor="text1"/>
          <w:sz w:val="24"/>
          <w:szCs w:val="24"/>
          <w:lang w:val="hy-AM"/>
        </w:rPr>
        <w:t>շինարարական</w:t>
      </w:r>
      <w:r w:rsidRPr="007C2D32">
        <w:rPr>
          <w:rFonts w:ascii="GHEA Grapalat" w:hAnsi="GHEA Grapalat"/>
          <w:color w:val="000000" w:themeColor="text1"/>
          <w:sz w:val="24"/>
          <w:szCs w:val="24"/>
          <w:lang w:val="hy-AM"/>
        </w:rPr>
        <w:t xml:space="preserve"> նորմերի պահանջների, որպես տարհանման, ինչպես նաև պարուրաձև և ոլորուն աստիճաններով: Աստիճանավանդակի տարրերի հրդեհակայունության սահմանը և հրդեհային վտանգավորության դասը, ինչպես նաև դրա լայնությունը և թեքությունը չեն կարգավորվում:</w:t>
      </w:r>
    </w:p>
    <w:p w14:paraId="1F5C1F19"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7E15FC" w:rsidRPr="007C2D32">
        <w:rPr>
          <w:rFonts w:ascii="GHEA Grapalat" w:hAnsi="GHEA Grapalat"/>
          <w:color w:val="000000" w:themeColor="text1"/>
          <w:sz w:val="24"/>
          <w:szCs w:val="24"/>
          <w:lang w:val="hy-AM"/>
        </w:rPr>
        <w:t>տն</w:t>
      </w:r>
      <w:r w:rsidRPr="007C2D32">
        <w:rPr>
          <w:rFonts w:ascii="GHEA Grapalat" w:hAnsi="GHEA Grapalat"/>
          <w:color w:val="000000" w:themeColor="text1"/>
          <w:sz w:val="24"/>
          <w:szCs w:val="24"/>
          <w:lang w:val="hy-AM"/>
        </w:rPr>
        <w:t xml:space="preserve">երում բաց ներքին աստիճանները </w:t>
      </w:r>
      <w:r w:rsidR="007E15FC" w:rsidRPr="007C2D32">
        <w:rPr>
          <w:rFonts w:ascii="GHEA Grapalat" w:hAnsi="GHEA Grapalat"/>
          <w:color w:val="000000" w:themeColor="text1"/>
          <w:sz w:val="24"/>
          <w:szCs w:val="24"/>
          <w:lang w:val="hy-AM"/>
        </w:rPr>
        <w:t>թույլատրվում է դիտարկել</w:t>
      </w:r>
      <w:r w:rsidRPr="007C2D32">
        <w:rPr>
          <w:rFonts w:ascii="GHEA Grapalat" w:hAnsi="GHEA Grapalat"/>
          <w:color w:val="000000" w:themeColor="text1"/>
          <w:sz w:val="24"/>
          <w:szCs w:val="24"/>
          <w:lang w:val="hy-AM"/>
        </w:rPr>
        <w:t xml:space="preserve"> որպես տարհանման աստիճաններ, եթե դրանցով </w:t>
      </w:r>
      <w:r w:rsidR="007E15FC" w:rsidRPr="007C2D32">
        <w:rPr>
          <w:rFonts w:ascii="GHEA Grapalat" w:hAnsi="GHEA Grapalat"/>
          <w:color w:val="000000" w:themeColor="text1"/>
          <w:sz w:val="24"/>
          <w:szCs w:val="24"/>
          <w:lang w:val="hy-AM"/>
        </w:rPr>
        <w:t xml:space="preserve">դեպի արտաքին միջավայր </w:t>
      </w:r>
      <w:r w:rsidRPr="007C2D32">
        <w:rPr>
          <w:rFonts w:ascii="GHEA Grapalat" w:hAnsi="GHEA Grapalat"/>
          <w:color w:val="000000" w:themeColor="text1"/>
          <w:sz w:val="24"/>
          <w:szCs w:val="24"/>
          <w:lang w:val="hy-AM"/>
        </w:rPr>
        <w:t>դուրս գալու համար անհրաժեշտ է բարձրանալ կամ իջնել ոչ ավելի, քան մեկ մակարդակ (հարկ):</w:t>
      </w:r>
    </w:p>
    <w:p w14:paraId="2C21C512"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Եթե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եռահարկ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տներում վերին հարկից </w:t>
      </w:r>
      <w:r w:rsidR="007E15FC" w:rsidRPr="007C2D32">
        <w:rPr>
          <w:rFonts w:ascii="GHEA Grapalat" w:hAnsi="GHEA Grapalat"/>
          <w:color w:val="000000" w:themeColor="text1"/>
          <w:sz w:val="24"/>
          <w:szCs w:val="24"/>
          <w:lang w:val="hy-AM"/>
        </w:rPr>
        <w:t xml:space="preserve">դեպի արտաքին միջավայր </w:t>
      </w:r>
      <w:r w:rsidRPr="007C2D32">
        <w:rPr>
          <w:rFonts w:ascii="GHEA Grapalat" w:hAnsi="GHEA Grapalat"/>
          <w:color w:val="000000" w:themeColor="text1"/>
          <w:sz w:val="24"/>
          <w:szCs w:val="24"/>
          <w:lang w:val="hy-AM"/>
        </w:rPr>
        <w:t xml:space="preserve">դուրս գալու համար անհրաժեշտ է իջնել երկու մակարդակ (հարկ), ապա ներքին բաց աստիճանները թույլատրվում է նախատեսել որպես տարհանման ելք միայն </w:t>
      </w:r>
      <w:r w:rsidR="007E15FC" w:rsidRPr="007C2D32">
        <w:rPr>
          <w:rFonts w:ascii="GHEA Grapalat" w:hAnsi="GHEA Grapalat"/>
          <w:color w:val="000000" w:themeColor="text1"/>
          <w:sz w:val="24"/>
          <w:szCs w:val="24"/>
          <w:lang w:val="hy-AM"/>
        </w:rPr>
        <w:t xml:space="preserve">հետևյալ պայմանների </w:t>
      </w:r>
      <w:r w:rsidRPr="007C2D32">
        <w:rPr>
          <w:rFonts w:ascii="GHEA Grapalat" w:hAnsi="GHEA Grapalat"/>
          <w:color w:val="000000" w:themeColor="text1"/>
          <w:sz w:val="24"/>
          <w:szCs w:val="24"/>
          <w:lang w:val="hy-AM"/>
        </w:rPr>
        <w:t>միաժամանակ</w:t>
      </w:r>
      <w:r w:rsidR="007E15FC" w:rsidRPr="007C2D32">
        <w:rPr>
          <w:rFonts w:ascii="GHEA Grapalat" w:hAnsi="GHEA Grapalat"/>
          <w:color w:val="000000" w:themeColor="text1"/>
          <w:sz w:val="24"/>
          <w:szCs w:val="24"/>
          <w:lang w:val="hy-AM"/>
        </w:rPr>
        <w:t>յա</w:t>
      </w:r>
      <w:r w:rsidRPr="007C2D32">
        <w:rPr>
          <w:rFonts w:ascii="GHEA Grapalat" w:hAnsi="GHEA Grapalat"/>
          <w:color w:val="000000" w:themeColor="text1"/>
          <w:sz w:val="24"/>
          <w:szCs w:val="24"/>
          <w:lang w:val="hy-AM"/>
        </w:rPr>
        <w:t xml:space="preserve"> ապահով</w:t>
      </w:r>
      <w:r w:rsidR="007E15FC" w:rsidRPr="007C2D32">
        <w:rPr>
          <w:rFonts w:ascii="GHEA Grapalat" w:hAnsi="GHEA Grapalat"/>
          <w:color w:val="000000" w:themeColor="text1"/>
          <w:sz w:val="24"/>
          <w:szCs w:val="24"/>
          <w:lang w:val="hy-AM"/>
        </w:rPr>
        <w:t>ման դեպքում</w:t>
      </w:r>
      <w:r w:rsidRPr="007C2D32">
        <w:rPr>
          <w:rFonts w:ascii="GHEA Grapalat" w:hAnsi="GHEA Grapalat"/>
          <w:color w:val="000000" w:themeColor="text1"/>
          <w:sz w:val="24"/>
          <w:szCs w:val="24"/>
          <w:lang w:val="hy-AM"/>
        </w:rPr>
        <w:t>.</w:t>
      </w:r>
      <w:r w:rsidR="007E15FC" w:rsidRPr="007C2D32">
        <w:rPr>
          <w:rFonts w:ascii="GHEA Grapalat" w:hAnsi="GHEA Grapalat"/>
          <w:color w:val="000000" w:themeColor="text1"/>
          <w:sz w:val="24"/>
          <w:szCs w:val="24"/>
          <w:lang w:val="hy-AM"/>
        </w:rPr>
        <w:t xml:space="preserve"> </w:t>
      </w:r>
    </w:p>
    <w:p w14:paraId="269205DA" w14:textId="77777777" w:rsidR="00524EFD" w:rsidRPr="007C2D32" w:rsidRDefault="002561DE" w:rsidP="005F41F0">
      <w:pPr>
        <w:pStyle w:val="ListParagraph"/>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յուրաքանչյուր սենյակ, որը կարող է օգտագործվել քնելու համար, պետք է ունենա առնվազն մեկ պատուհան, որը </w:t>
      </w:r>
      <w:r w:rsidR="00EE7D45" w:rsidRPr="007C2D32">
        <w:rPr>
          <w:rFonts w:ascii="GHEA Grapalat" w:hAnsi="GHEA Grapalat"/>
          <w:color w:val="000000" w:themeColor="text1"/>
          <w:sz w:val="24"/>
          <w:szCs w:val="24"/>
          <w:lang w:val="hy-AM"/>
        </w:rPr>
        <w:t>տեղակայված</w:t>
      </w:r>
      <w:r w:rsidR="00524EFD" w:rsidRPr="007C2D32">
        <w:rPr>
          <w:rFonts w:ascii="GHEA Grapalat" w:hAnsi="GHEA Grapalat"/>
          <w:color w:val="000000" w:themeColor="text1"/>
          <w:sz w:val="24"/>
          <w:szCs w:val="24"/>
          <w:lang w:val="hy-AM"/>
        </w:rPr>
        <w:t xml:space="preserve"> է հատակի մակարդակից ոչ ավելի, քան 1 մ բարձրության վրա</w:t>
      </w:r>
      <w:r w:rsidRPr="007C2D32">
        <w:rPr>
          <w:rFonts w:ascii="GHEA Grapalat" w:hAnsi="GHEA Grapalat"/>
          <w:color w:val="000000" w:themeColor="text1"/>
          <w:sz w:val="24"/>
          <w:szCs w:val="24"/>
          <w:lang w:val="hy-AM"/>
        </w:rPr>
        <w:t>,</w:t>
      </w:r>
    </w:p>
    <w:p w14:paraId="4AF74C85" w14:textId="77777777" w:rsidR="00524EFD" w:rsidRPr="007C2D32" w:rsidRDefault="002561DE" w:rsidP="005F41F0">
      <w:pPr>
        <w:pStyle w:val="ListParagraph"/>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նշված սենյակները պետք է ելք ունենան անմիջապես դեպի միջանցք կամ նախասրահ` ելքով դեպի պատշգամբ</w:t>
      </w:r>
      <w:r w:rsidRPr="007C2D32">
        <w:rPr>
          <w:rFonts w:ascii="GHEA Grapalat" w:hAnsi="GHEA Grapalat"/>
          <w:color w:val="000000" w:themeColor="text1"/>
          <w:sz w:val="24"/>
          <w:szCs w:val="24"/>
          <w:lang w:val="hy-AM"/>
        </w:rPr>
        <w:t>,</w:t>
      </w:r>
    </w:p>
    <w:p w14:paraId="0C3F595F" w14:textId="77777777" w:rsidR="00524EFD" w:rsidRPr="007C2D32" w:rsidRDefault="002561DE" w:rsidP="005F41F0">
      <w:pPr>
        <w:pStyle w:val="ListParagraph"/>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3</w:t>
      </w:r>
      <w:r w:rsidR="00524EFD" w:rsidRPr="007C2D32">
        <w:rPr>
          <w:rFonts w:ascii="GHEA Grapalat" w:hAnsi="GHEA Grapalat"/>
          <w:color w:val="000000" w:themeColor="text1"/>
          <w:sz w:val="24"/>
          <w:szCs w:val="24"/>
          <w:lang w:val="hy-AM"/>
        </w:rPr>
        <w:t>) վերը նշված պատուհանների և պատշգամբների բարձրությունը հողի մակարդակից պետք է լինի ոչ ավելի, քան 7 մ:</w:t>
      </w:r>
    </w:p>
    <w:p w14:paraId="755436D3"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1C4FEB" w:rsidRPr="008D7064">
        <w:rPr>
          <w:rFonts w:ascii="GHEA Grapalat" w:eastAsia="Times New Roman" w:hAnsi="GHEA Grapalat" w:cs="Times New Roman"/>
          <w:color w:val="000000" w:themeColor="text1"/>
          <w:sz w:val="24"/>
          <w:szCs w:val="24"/>
          <w:lang w:val="hy-AM"/>
        </w:rPr>
        <w:t>անհատական</w:t>
      </w:r>
      <w:r w:rsidR="001C4FEB"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բնակելի տներում</w:t>
      </w:r>
      <w:r w:rsidRPr="007C2D32">
        <w:rPr>
          <w:rFonts w:ascii="GHEA Grapalat" w:hAnsi="GHEA Grapalat"/>
          <w:color w:val="000000" w:themeColor="text1"/>
          <w:sz w:val="24"/>
          <w:szCs w:val="24"/>
          <w:lang w:val="hy-AM"/>
        </w:rPr>
        <w:t xml:space="preserve"> աստիճանավանդակ </w:t>
      </w:r>
      <w:r w:rsidR="0062633F" w:rsidRPr="007C2D32">
        <w:rPr>
          <w:rFonts w:ascii="GHEA Grapalat" w:hAnsi="GHEA Grapalat"/>
          <w:color w:val="000000" w:themeColor="text1"/>
          <w:sz w:val="24"/>
          <w:szCs w:val="24"/>
          <w:lang w:val="hy-AM"/>
        </w:rPr>
        <w:t>կառուցելիս</w:t>
      </w:r>
      <w:r w:rsidRPr="007C2D32">
        <w:rPr>
          <w:rFonts w:ascii="GHEA Grapalat" w:hAnsi="GHEA Grapalat"/>
          <w:color w:val="000000" w:themeColor="text1"/>
          <w:sz w:val="24"/>
          <w:szCs w:val="24"/>
          <w:lang w:val="hy-AM"/>
        </w:rPr>
        <w:t xml:space="preserve"> թույլատրվում է դրա ծավալում տեղադրել մուտքի </w:t>
      </w:r>
      <w:r w:rsidR="0062633F" w:rsidRPr="007C2D32">
        <w:rPr>
          <w:rFonts w:ascii="GHEA Grapalat" w:hAnsi="GHEA Grapalat"/>
          <w:color w:val="000000" w:themeColor="text1"/>
          <w:sz w:val="24"/>
          <w:szCs w:val="24"/>
          <w:lang w:val="hy-AM"/>
        </w:rPr>
        <w:t xml:space="preserve">գավիթ </w:t>
      </w:r>
      <w:r w:rsidRPr="007C2D32">
        <w:rPr>
          <w:rFonts w:ascii="GHEA Grapalat" w:hAnsi="GHEA Grapalat"/>
          <w:color w:val="000000" w:themeColor="text1"/>
          <w:sz w:val="24"/>
          <w:szCs w:val="24"/>
          <w:lang w:val="hy-AM"/>
        </w:rPr>
        <w:t xml:space="preserve">և </w:t>
      </w:r>
      <w:r w:rsidR="0062633F" w:rsidRPr="007C2D32">
        <w:rPr>
          <w:rFonts w:ascii="GHEA Grapalat" w:hAnsi="GHEA Grapalat"/>
          <w:color w:val="000000" w:themeColor="text1"/>
          <w:sz w:val="24"/>
          <w:szCs w:val="24"/>
          <w:lang w:val="hy-AM"/>
        </w:rPr>
        <w:t>հարկ առ հարկ նախասրահներ</w:t>
      </w:r>
      <w:r w:rsidRPr="007C2D32">
        <w:rPr>
          <w:rFonts w:ascii="GHEA Grapalat" w:hAnsi="GHEA Grapalat"/>
          <w:color w:val="000000" w:themeColor="text1"/>
          <w:sz w:val="24"/>
          <w:szCs w:val="24"/>
          <w:lang w:val="hy-AM"/>
        </w:rPr>
        <w:t xml:space="preserve">: Նման աստիճանների պատերի և հատակների կոնստրուկցիաները, ներառյալ </w:t>
      </w:r>
      <w:r w:rsidR="005D0333" w:rsidRPr="007C2D32">
        <w:rPr>
          <w:rFonts w:ascii="GHEA Grapalat" w:hAnsi="GHEA Grapalat"/>
          <w:color w:val="000000" w:themeColor="text1"/>
          <w:sz w:val="24"/>
          <w:szCs w:val="24"/>
          <w:lang w:val="hy-AM"/>
        </w:rPr>
        <w:t>բազմաթև</w:t>
      </w:r>
      <w:r w:rsidRPr="007C2D32">
        <w:rPr>
          <w:rFonts w:ascii="GHEA Grapalat" w:hAnsi="GHEA Grapalat"/>
          <w:color w:val="000000" w:themeColor="text1"/>
          <w:sz w:val="24"/>
          <w:szCs w:val="24"/>
          <w:lang w:val="hy-AM"/>
        </w:rPr>
        <w:t>ներն ու սրահները, պետք է ունենան առնվազն REI 45 հրդեհակայունության սահման և առնվազն K1 կառուցվածքային հրդեհավտանգության դաս:</w:t>
      </w:r>
    </w:p>
    <w:p w14:paraId="3AC82806"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Աստիճանավանդակը կարող է պատերի լուսային բացվածքներ չունենալ և լուսավորվել վերին լուսավորությամբ: Աստիճանավանդակները կարող են լինել փայտ</w:t>
      </w:r>
      <w:r w:rsidR="00A74DC1" w:rsidRPr="007C2D32">
        <w:rPr>
          <w:rFonts w:ascii="GHEA Grapalat" w:hAnsi="GHEA Grapalat"/>
          <w:color w:val="000000" w:themeColor="text1"/>
          <w:sz w:val="24"/>
          <w:szCs w:val="24"/>
          <w:lang w:val="hy-AM"/>
        </w:rPr>
        <w:t>յա</w:t>
      </w:r>
      <w:r w:rsidRPr="007C2D32">
        <w:rPr>
          <w:rFonts w:ascii="GHEA Grapalat" w:hAnsi="GHEA Grapalat"/>
          <w:color w:val="000000" w:themeColor="text1"/>
          <w:sz w:val="24"/>
          <w:szCs w:val="24"/>
          <w:lang w:val="hy-AM"/>
        </w:rPr>
        <w:t>:</w:t>
      </w:r>
    </w:p>
    <w:p w14:paraId="2BB45342" w14:textId="77777777" w:rsidR="00524EFD" w:rsidRPr="007C2D32" w:rsidRDefault="00CE310E"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2E42D5" w:rsidRPr="007C2D32">
        <w:rPr>
          <w:rFonts w:ascii="GHEA Grapalat" w:hAnsi="GHEA Grapalat"/>
          <w:color w:val="000000" w:themeColor="text1"/>
          <w:sz w:val="24"/>
          <w:szCs w:val="24"/>
          <w:lang w:val="hy-AM"/>
        </w:rPr>
        <w:t>Կցաշար</w:t>
      </w:r>
      <w:r w:rsidR="006847B1" w:rsidRPr="007C2D32">
        <w:rPr>
          <w:rFonts w:ascii="GHEA Grapalat" w:hAnsi="GHEA Grapalat"/>
          <w:color w:val="000000" w:themeColor="text1"/>
          <w:sz w:val="24"/>
          <w:szCs w:val="24"/>
          <w:lang w:val="hy-AM"/>
        </w:rPr>
        <w:t xml:space="preserve"> (բլոկացված)</w:t>
      </w:r>
      <w:r w:rsidR="00524EFD" w:rsidRPr="007C2D32">
        <w:rPr>
          <w:rFonts w:ascii="GHEA Grapalat" w:hAnsi="GHEA Grapalat"/>
          <w:color w:val="000000" w:themeColor="text1"/>
          <w:sz w:val="24"/>
          <w:szCs w:val="24"/>
          <w:lang w:val="hy-AM"/>
        </w:rPr>
        <w:t xml:space="preserve"> բնակելի կառուցապատման երկու կամ երեք հարկանի բնակելի ինքնավար բլոկներում կամ առանձնատներում վթարային ելքեր կազմակերպելիս` </w:t>
      </w:r>
      <w:r w:rsidR="00754635" w:rsidRPr="007C2D32">
        <w:rPr>
          <w:rFonts w:ascii="GHEA Grapalat" w:hAnsi="GHEA Grapalat"/>
          <w:color w:val="000000" w:themeColor="text1"/>
          <w:sz w:val="24"/>
          <w:szCs w:val="24"/>
          <w:lang w:val="hy-AM"/>
        </w:rPr>
        <w:t>հաշմանդամություն ունեցող անձանց</w:t>
      </w:r>
      <w:r w:rsidR="00524EFD" w:rsidRPr="007C2D32">
        <w:rPr>
          <w:rFonts w:ascii="GHEA Grapalat" w:hAnsi="GHEA Grapalat"/>
          <w:color w:val="000000" w:themeColor="text1"/>
          <w:sz w:val="24"/>
          <w:szCs w:val="24"/>
          <w:lang w:val="hy-AM"/>
        </w:rPr>
        <w:t xml:space="preserve"> համար նախատեսված բնակելի սենքերը պետք է </w:t>
      </w:r>
      <w:r w:rsidR="00754635" w:rsidRPr="007C2D32">
        <w:rPr>
          <w:rFonts w:ascii="GHEA Grapalat" w:hAnsi="GHEA Grapalat"/>
          <w:color w:val="000000" w:themeColor="text1"/>
          <w:sz w:val="24"/>
          <w:szCs w:val="24"/>
          <w:lang w:val="hy-AM"/>
        </w:rPr>
        <w:t>համալրված լինեն անհրաժեշտ տեխնիկական սարքերով և սարքավորումներով (վերելակ, վերհան սարք, թեքահարթակներ, հարմարեցված ելթեր, մուտքեր</w:t>
      </w:r>
      <w:r w:rsidR="00B049EF">
        <w:rPr>
          <w:rFonts w:ascii="GHEA Grapalat" w:hAnsi="GHEA Grapalat"/>
          <w:color w:val="000000" w:themeColor="text1"/>
          <w:sz w:val="24"/>
          <w:szCs w:val="24"/>
          <w:lang w:val="hy-AM"/>
        </w:rPr>
        <w:t>)</w:t>
      </w:r>
      <w:r w:rsidR="002E42D5"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3741EA" w:rsidRPr="007C2D32">
        <w:rPr>
          <w:rFonts w:ascii="GHEA Grapalat" w:hAnsi="GHEA Grapalat"/>
          <w:color w:val="000000" w:themeColor="text1"/>
          <w:sz w:val="24"/>
          <w:szCs w:val="24"/>
          <w:lang w:val="hy-AM"/>
        </w:rPr>
        <w:t xml:space="preserve">ՀՀ ԿԱ քաղաքաշինության պետական կոմիտեի նախագահի 2018 թվականի ապրիլի 5-ի N 43-Ա հրամանով հավանության արժանացած </w:t>
      </w:r>
      <w:r w:rsidR="00524EFD" w:rsidRPr="007C2D32">
        <w:rPr>
          <w:rFonts w:ascii="GHEA Grapalat" w:hAnsi="GHEA Grapalat"/>
          <w:color w:val="000000" w:themeColor="text1"/>
          <w:sz w:val="24"/>
          <w:szCs w:val="24"/>
          <w:lang w:val="hy-AM"/>
        </w:rPr>
        <w:t xml:space="preserve">ՀՀԿՀ 23-101 կանոնների </w:t>
      </w:r>
      <w:r w:rsidR="003741EA" w:rsidRPr="007C2D32">
        <w:rPr>
          <w:rFonts w:ascii="GHEA Grapalat" w:hAnsi="GHEA Grapalat"/>
          <w:color w:val="000000" w:themeColor="text1"/>
          <w:sz w:val="24"/>
          <w:szCs w:val="24"/>
          <w:lang w:val="hy-AM"/>
        </w:rPr>
        <w:t>հավաքածուի</w:t>
      </w:r>
      <w:r w:rsidR="00754635" w:rsidRPr="007C2D32">
        <w:rPr>
          <w:rFonts w:ascii="GHEA Grapalat" w:hAnsi="GHEA Grapalat"/>
          <w:color w:val="000000" w:themeColor="text1"/>
          <w:sz w:val="24"/>
          <w:szCs w:val="24"/>
          <w:lang w:val="hy-AM"/>
        </w:rPr>
        <w:t xml:space="preserve">, ՀՀ քաղաքաշինության նախարարի </w:t>
      </w:r>
      <w:r w:rsidR="00754635" w:rsidRPr="007C2D32">
        <w:rPr>
          <w:rFonts w:ascii="GHEA Grapalat" w:eastAsia="Times New Roman" w:hAnsi="GHEA Grapalat" w:cs="Times New Roman"/>
          <w:color w:val="000000" w:themeColor="text1"/>
          <w:sz w:val="24"/>
          <w:szCs w:val="24"/>
          <w:lang w:val="hy-AM"/>
        </w:rPr>
        <w:t xml:space="preserve">2006 թվականի նոյեմբերի 10-ի N 253-Ն հրամանով և </w:t>
      </w:r>
      <w:r w:rsidR="00754635" w:rsidRPr="007C2D32">
        <w:rPr>
          <w:rFonts w:ascii="GHEA Grapalat" w:hAnsi="GHEA Grapalat"/>
          <w:color w:val="000000" w:themeColor="text1"/>
          <w:sz w:val="24"/>
          <w:szCs w:val="24"/>
          <w:lang w:val="hy-AM"/>
        </w:rPr>
        <w:t xml:space="preserve">ՎՍՆ 62-91-ով  </w:t>
      </w:r>
      <w:r w:rsidR="00754635" w:rsidRPr="007C2D32">
        <w:rPr>
          <w:rFonts w:ascii="GHEA Grapalat" w:eastAsia="Times New Roman" w:hAnsi="GHEA Grapalat" w:cs="Times New Roman"/>
          <w:color w:val="000000" w:themeColor="text1"/>
          <w:sz w:val="24"/>
          <w:szCs w:val="24"/>
          <w:lang w:val="hy-AM"/>
        </w:rPr>
        <w:t xml:space="preserve">հաստատված </w:t>
      </w:r>
      <w:r w:rsidRPr="007C2D32">
        <w:rPr>
          <w:rFonts w:ascii="GHEA Grapalat" w:hAnsi="GHEA Grapalat"/>
          <w:color w:val="000000" w:themeColor="text1"/>
          <w:sz w:val="24"/>
          <w:szCs w:val="24"/>
          <w:lang w:val="hy-AM"/>
        </w:rPr>
        <w:t xml:space="preserve">շինարարական </w:t>
      </w:r>
      <w:r w:rsidR="00263B02" w:rsidRPr="007C2D32">
        <w:rPr>
          <w:rFonts w:ascii="GHEA Grapalat" w:hAnsi="GHEA Grapalat"/>
          <w:color w:val="000000" w:themeColor="text1"/>
          <w:sz w:val="24"/>
          <w:szCs w:val="24"/>
          <w:lang w:val="hy-AM"/>
        </w:rPr>
        <w:t>նորմերի պահանջների</w:t>
      </w:r>
      <w:r w:rsidR="00EA7702" w:rsidRPr="007C2D32">
        <w:rPr>
          <w:rFonts w:ascii="GHEA Grapalat" w:hAnsi="GHEA Grapalat"/>
          <w:color w:val="000000" w:themeColor="text1"/>
          <w:sz w:val="24"/>
          <w:szCs w:val="24"/>
          <w:lang w:val="hy-AM"/>
        </w:rPr>
        <w:t xml:space="preserve">՝ հաստատված նախագծային լուծումների </w:t>
      </w:r>
      <w:r w:rsidR="00524EFD" w:rsidRPr="007C2D32">
        <w:rPr>
          <w:rFonts w:ascii="GHEA Grapalat" w:hAnsi="GHEA Grapalat"/>
          <w:color w:val="000000" w:themeColor="text1"/>
          <w:sz w:val="24"/>
          <w:szCs w:val="24"/>
          <w:lang w:val="hy-AM"/>
        </w:rPr>
        <w:t xml:space="preserve"> համաձայն:</w:t>
      </w:r>
    </w:p>
    <w:p w14:paraId="3FEAE617"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Թույլատրվում է կցակառուցել և ներկառուցել ավտոկայանատեղիի սենքերը հրդեհային վտանգի F1.4 դասի շենքերում` անկախ հրակայունության աստիճանից և տան կոնստրուկտիվ հրդեհային վտանգի դասից` համաձայն</w:t>
      </w:r>
      <w:r w:rsidR="006379B6" w:rsidRPr="007C2D32">
        <w:rPr>
          <w:rFonts w:ascii="GHEA Grapalat" w:hAnsi="GHEA Grapalat"/>
          <w:color w:val="000000" w:themeColor="text1"/>
          <w:sz w:val="24"/>
          <w:szCs w:val="24"/>
          <w:lang w:val="hy-AM"/>
        </w:rPr>
        <w:t xml:space="preserve"> ՀՀ քաղաքաշինության նախարարի 2014 թվականի մարտի 17-ի N78-Ն հրամանով հաստատված </w:t>
      </w:r>
      <w:r w:rsidRPr="007C2D32">
        <w:rPr>
          <w:rFonts w:ascii="GHEA Grapalat" w:hAnsi="GHEA Grapalat"/>
          <w:color w:val="000000" w:themeColor="text1"/>
          <w:sz w:val="24"/>
          <w:szCs w:val="24"/>
          <w:lang w:val="hy-AM"/>
        </w:rPr>
        <w:t>ՀՀՇՆ 21-01</w:t>
      </w:r>
      <w:r w:rsidR="005E4259"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շինարարական նորմերի: Ավտոկայանատեղիներն, ինչպես նաև հանրային տարածքները, պետք է առանձնացված լինեն տան այլ տարածքներից հրակայուն պատնեշներով (միջնապատեր և առաստաղներ)` հրդեհային դիմադրության սահմանաչափով առնվազն EI 45` համաձայն</w:t>
      </w:r>
      <w:r w:rsidR="006379B6" w:rsidRPr="007C2D32">
        <w:rPr>
          <w:lang w:val="hy-AM"/>
        </w:rPr>
        <w:t xml:space="preserve"> </w:t>
      </w:r>
      <w:r w:rsidR="006379B6"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FD6AB0" w:rsidRPr="007C2D32">
        <w:rPr>
          <w:rFonts w:ascii="GHEA Grapalat" w:hAnsi="GHEA Grapalat"/>
          <w:color w:val="000000" w:themeColor="text1"/>
          <w:sz w:val="24"/>
          <w:szCs w:val="24"/>
          <w:lang w:val="hy-AM"/>
        </w:rPr>
        <w:t>-2014</w:t>
      </w:r>
      <w:r w:rsidR="006379B6" w:rsidRPr="007C2D32">
        <w:rPr>
          <w:rFonts w:ascii="GHEA Grapalat" w:hAnsi="GHEA Grapalat"/>
          <w:color w:val="000000" w:themeColor="text1"/>
          <w:sz w:val="24"/>
          <w:szCs w:val="24"/>
          <w:lang w:val="hy-AM"/>
        </w:rPr>
        <w:t xml:space="preserve"> </w:t>
      </w:r>
      <w:r w:rsidR="00234DAD" w:rsidRPr="007C2D32">
        <w:rPr>
          <w:rFonts w:ascii="GHEA Grapalat" w:hAnsi="GHEA Grapalat"/>
          <w:color w:val="000000" w:themeColor="text1"/>
          <w:sz w:val="24"/>
          <w:szCs w:val="24"/>
          <w:lang w:val="hy-AM"/>
        </w:rPr>
        <w:lastRenderedPageBreak/>
        <w:t>շինարարական նորմերի պահանջների</w:t>
      </w:r>
      <w:r w:rsidRPr="007C2D32">
        <w:rPr>
          <w:rFonts w:ascii="GHEA Grapalat" w:hAnsi="GHEA Grapalat"/>
          <w:color w:val="000000" w:themeColor="text1"/>
          <w:sz w:val="24"/>
          <w:szCs w:val="24"/>
          <w:lang w:val="hy-AM"/>
        </w:rPr>
        <w:t xml:space="preserve">: Հրակայուն միջնապատերի դռները պետք է լինեն անջրանցիկ` հրդեհային դիմադրության առնվազն EI 30, ունենան խտացում շքամուտքերում և ինքնափակման սարք և չպետք է անմիջապես մուտք ունենան դեպի սենյակներ: </w:t>
      </w:r>
    </w:p>
    <w:p w14:paraId="3189D566" w14:textId="77777777" w:rsidR="00524EFD" w:rsidRPr="007C2D32" w:rsidRDefault="006D4716"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s="Verdana"/>
          <w:color w:val="000000" w:themeColor="text1"/>
          <w:sz w:val="24"/>
          <w:szCs w:val="24"/>
          <w:shd w:val="clear" w:color="auto" w:fill="FFFFFF"/>
          <w:lang w:val="hy-AM"/>
        </w:rPr>
        <w:t xml:space="preserve"> </w:t>
      </w:r>
      <w:r w:rsidR="00A07832" w:rsidRPr="00A07832">
        <w:rPr>
          <w:rFonts w:ascii="GHEA Grapalat" w:eastAsia="Times New Roman" w:hAnsi="GHEA Grapalat" w:cs="Times New Roman"/>
          <w:color w:val="000000" w:themeColor="text1"/>
          <w:sz w:val="24"/>
          <w:szCs w:val="24"/>
          <w:lang w:val="hy-AM"/>
        </w:rPr>
        <w:t>Ա</w:t>
      </w:r>
      <w:r w:rsidR="00A07832" w:rsidRPr="008D7064">
        <w:rPr>
          <w:rFonts w:ascii="GHEA Grapalat" w:eastAsia="Times New Roman" w:hAnsi="GHEA Grapalat" w:cs="Times New Roman"/>
          <w:color w:val="000000" w:themeColor="text1"/>
          <w:sz w:val="24"/>
          <w:szCs w:val="24"/>
          <w:lang w:val="hy-AM"/>
        </w:rPr>
        <w:t>նհատական</w:t>
      </w:r>
      <w:r w:rsidR="00A07832" w:rsidRPr="007C2D32">
        <w:rPr>
          <w:rFonts w:ascii="GHEA Grapalat" w:hAnsi="GHEA Grapalat" w:cs="Verdana"/>
          <w:color w:val="000000" w:themeColor="text1"/>
          <w:sz w:val="24"/>
          <w:szCs w:val="24"/>
          <w:shd w:val="clear" w:color="auto" w:fill="FFFFFF"/>
          <w:lang w:val="hy-AM"/>
        </w:rPr>
        <w:t xml:space="preserve"> </w:t>
      </w:r>
      <w:r w:rsidR="00A07832" w:rsidRPr="00A07832">
        <w:rPr>
          <w:rFonts w:ascii="GHEA Grapalat" w:hAnsi="GHEA Grapalat" w:cs="Verdana"/>
          <w:color w:val="000000" w:themeColor="text1"/>
          <w:sz w:val="24"/>
          <w:szCs w:val="24"/>
          <w:shd w:val="clear" w:color="auto" w:fill="FFFFFF"/>
          <w:lang w:val="hy-AM"/>
        </w:rPr>
        <w:t>բ</w:t>
      </w:r>
      <w:r w:rsidR="0017460D" w:rsidRPr="007C2D32">
        <w:rPr>
          <w:rFonts w:ascii="GHEA Grapalat" w:hAnsi="GHEA Grapalat" w:cs="Verdana"/>
          <w:color w:val="000000" w:themeColor="text1"/>
          <w:sz w:val="24"/>
          <w:szCs w:val="24"/>
          <w:shd w:val="clear" w:color="auto" w:fill="FFFFFF"/>
          <w:lang w:val="hy-AM"/>
        </w:rPr>
        <w:t>նակելի տները թույլատրվում է կառուցել ձեղնահարկերով, որոնց կրող և պարփակող կոնստրուկցիաները պետք է համապատասխանեն</w:t>
      </w:r>
      <w:r w:rsidR="00524EFD" w:rsidRPr="007C2D32">
        <w:rPr>
          <w:rFonts w:ascii="GHEA Grapalat" w:hAnsi="GHEA Grapalat"/>
          <w:color w:val="000000" w:themeColor="text1"/>
          <w:sz w:val="24"/>
          <w:szCs w:val="24"/>
          <w:lang w:val="hy-AM"/>
        </w:rPr>
        <w:t xml:space="preserve"> կառուցվող շենքի կրող և պարփակող կոնստրուկցիաներին ներկայացվող պահանջներին` համաձայն </w:t>
      </w:r>
      <w:r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833BC1"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w:t>
      </w:r>
    </w:p>
    <w:p w14:paraId="0FCC8A1E"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Մինչև երկու հարկ (ներառյալ) բարձրություն ունեցող </w:t>
      </w:r>
      <w:r w:rsidR="003C590E" w:rsidRPr="008D7064">
        <w:rPr>
          <w:rFonts w:ascii="GHEA Grapalat" w:eastAsia="Times New Roman" w:hAnsi="GHEA Grapalat" w:cs="Times New Roman"/>
          <w:color w:val="000000" w:themeColor="text1"/>
          <w:sz w:val="24"/>
          <w:szCs w:val="24"/>
          <w:lang w:val="hy-AM"/>
        </w:rPr>
        <w:t>անհատական</w:t>
      </w:r>
      <w:r w:rsidR="003C590E"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տների համար, հրդեհակայունության աստիճանի և հրդեհի կոնստրուկտիվ վտանգի դասին պահանջներ չեն ներկայացվում:</w:t>
      </w:r>
    </w:p>
    <w:p w14:paraId="34DB4F21" w14:textId="52CD8DFF" w:rsidR="00524EFD" w:rsidRPr="007C2D32" w:rsidRDefault="00A04B9B"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3C590E" w:rsidRPr="008D7064">
        <w:rPr>
          <w:rFonts w:ascii="GHEA Grapalat" w:eastAsia="Times New Roman" w:hAnsi="GHEA Grapalat" w:cs="Times New Roman"/>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տներում հիմնական կոնստրուկցի</w:t>
      </w:r>
      <w:r w:rsidR="00894DDC">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ները պետք է համապատասխանեն</w:t>
      </w:r>
      <w:r w:rsidR="006D4716" w:rsidRPr="007C2D32">
        <w:rPr>
          <w:lang w:val="hy-AM"/>
        </w:rPr>
        <w:t xml:space="preserve"> </w:t>
      </w:r>
      <w:r w:rsidR="006D4716"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14681E" w:rsidRPr="007C2D32">
        <w:rPr>
          <w:rFonts w:ascii="GHEA Grapalat" w:hAnsi="GHEA Grapalat"/>
          <w:color w:val="000000" w:themeColor="text1"/>
          <w:sz w:val="24"/>
          <w:szCs w:val="24"/>
          <w:lang w:val="hy-AM"/>
        </w:rPr>
        <w:t>-2014</w:t>
      </w:r>
      <w:r w:rsidR="006D4716"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հրդեհային դիմադրության III աստիճանի շինությունների կառուցման պահանջներին. կրող տարրերի հրդեհային դիմադրության սահմանը պետք է լինի առնվազն R 45, հատակներ` REI 45, չկրող արտաքին պատեր` E 15, առանց ձեղնահարկի ծածկեր` RE 15, ձեղնահարկի ծածկերի բաց հենարաններ, ճառագայթներ և ճարմանդներ՝ R 15. </w:t>
      </w:r>
      <w:r w:rsidR="00234DAD" w:rsidRPr="007C2D32">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 xml:space="preserve">երքին միջնապատերի հրդեհային դիմադրության սահմանաչափը չի կարգավորվում: </w:t>
      </w:r>
      <w:r w:rsidR="00837588" w:rsidRPr="00837588">
        <w:rPr>
          <w:rFonts w:ascii="GHEA Grapalat" w:hAnsi="GHEA Grapalat"/>
          <w:color w:val="000000" w:themeColor="text1"/>
          <w:sz w:val="24"/>
          <w:szCs w:val="24"/>
          <w:lang w:val="hy-AM"/>
        </w:rPr>
        <w:t>Ա</w:t>
      </w:r>
      <w:r w:rsidR="00837588" w:rsidRPr="008D7064">
        <w:rPr>
          <w:rFonts w:ascii="GHEA Grapalat" w:eastAsia="Times New Roman" w:hAnsi="GHEA Grapalat" w:cs="Times New Roman"/>
          <w:color w:val="000000" w:themeColor="text1"/>
          <w:sz w:val="24"/>
          <w:szCs w:val="24"/>
          <w:lang w:val="hy-AM"/>
        </w:rPr>
        <w:t>նհատական</w:t>
      </w:r>
      <w:r w:rsidR="00837588" w:rsidRPr="007C2D32">
        <w:rPr>
          <w:rFonts w:ascii="GHEA Grapalat" w:hAnsi="GHEA Grapalat"/>
          <w:color w:val="000000" w:themeColor="text1"/>
          <w:sz w:val="24"/>
          <w:szCs w:val="24"/>
          <w:lang w:val="hy-AM"/>
        </w:rPr>
        <w:t xml:space="preserve"> </w:t>
      </w:r>
      <w:r w:rsidR="00837588" w:rsidRPr="00837588">
        <w:rPr>
          <w:rFonts w:ascii="GHEA Grapalat" w:hAnsi="GHEA Grapalat"/>
          <w:color w:val="000000" w:themeColor="text1"/>
          <w:sz w:val="24"/>
          <w:szCs w:val="24"/>
          <w:lang w:val="hy-AM"/>
        </w:rPr>
        <w:t>բ</w:t>
      </w:r>
      <w:r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կառուց</w:t>
      </w:r>
      <w:r w:rsidR="0014681E" w:rsidRPr="007C2D32">
        <w:rPr>
          <w:rFonts w:ascii="GHEA Grapalat" w:hAnsi="GHEA Grapalat"/>
          <w:color w:val="000000" w:themeColor="text1"/>
          <w:sz w:val="24"/>
          <w:szCs w:val="24"/>
          <w:lang w:val="hy-AM"/>
        </w:rPr>
        <w:t>մ</w:t>
      </w:r>
      <w:r w:rsidR="00524EFD" w:rsidRPr="007C2D32">
        <w:rPr>
          <w:rFonts w:ascii="GHEA Grapalat" w:hAnsi="GHEA Grapalat"/>
          <w:color w:val="000000" w:themeColor="text1"/>
          <w:sz w:val="24"/>
          <w:szCs w:val="24"/>
          <w:lang w:val="hy-AM"/>
        </w:rPr>
        <w:t>ան հրդեհային վտանգի դասը պետք է լինի առնվազն C2:</w:t>
      </w:r>
    </w:p>
    <w:p w14:paraId="5C778199" w14:textId="77777777" w:rsidR="00524EFD" w:rsidRPr="007C2D32" w:rsidRDefault="00A04B9B"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Հարկի մ</w:t>
      </w:r>
      <w:r w:rsidR="00524EFD" w:rsidRPr="007C2D32">
        <w:rPr>
          <w:rFonts w:ascii="GHEA Grapalat" w:hAnsi="GHEA Grapalat"/>
          <w:color w:val="000000" w:themeColor="text1"/>
          <w:sz w:val="24"/>
          <w:szCs w:val="24"/>
          <w:lang w:val="hy-AM"/>
        </w:rPr>
        <w:t>ինչև 150 մ</w:t>
      </w:r>
      <w:r w:rsidR="00524EFD" w:rsidRPr="007C2D32">
        <w:rPr>
          <w:rFonts w:ascii="GHEA Grapalat" w:hAnsi="GHEA Grapalat"/>
          <w:color w:val="000000" w:themeColor="text1"/>
          <w:sz w:val="24"/>
          <w:szCs w:val="24"/>
          <w:vertAlign w:val="superscript"/>
          <w:lang w:val="hy-AM"/>
        </w:rPr>
        <w:t>2</w:t>
      </w:r>
      <w:r w:rsidR="00524EFD" w:rsidRPr="007C2D32">
        <w:rPr>
          <w:rFonts w:ascii="GHEA Grapalat" w:hAnsi="GHEA Grapalat"/>
          <w:color w:val="000000" w:themeColor="text1"/>
          <w:sz w:val="24"/>
          <w:szCs w:val="24"/>
          <w:lang w:val="hy-AM"/>
        </w:rPr>
        <w:t xml:space="preserve"> հատակի մակերեսի դեպքում թույլատրվում է վերցնել առնվազն R 30 կրող տարրերի հրդեհային դիմադրության սահման, իսկ հատակներինը` առնվազն REI 30:</w:t>
      </w:r>
    </w:p>
    <w:p w14:paraId="6FB3B7E6" w14:textId="77777777" w:rsidR="00524EFD" w:rsidRPr="007C2D32" w:rsidRDefault="00A46977"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A46977">
        <w:rPr>
          <w:rFonts w:ascii="GHEA Grapalat" w:hAnsi="GHEA Grapalat"/>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BF21D6">
        <w:rPr>
          <w:rFonts w:ascii="GHEA Grapalat" w:hAnsi="GHEA Grapalat"/>
          <w:color w:val="000000" w:themeColor="text1"/>
          <w:sz w:val="24"/>
          <w:szCs w:val="24"/>
          <w:lang w:val="hy-AM"/>
        </w:rPr>
        <w:t>բ</w:t>
      </w:r>
      <w:r w:rsidR="00A04B9B"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շինարարական կոնստրուկցիաները չպետք է նպաստեն այրման թաքնված տարածմանը: Պատերի, միջնապատերի, առաստաղների և ծածկերի բացակները, որոնք ձևավորվել են G3 կամ</w:t>
      </w:r>
      <w:r w:rsidR="002D6D48" w:rsidRPr="007C2D32">
        <w:rPr>
          <w:rFonts w:ascii="GHEA Grapalat" w:hAnsi="GHEA Grapalat"/>
          <w:color w:val="000000" w:themeColor="text1"/>
          <w:sz w:val="24"/>
          <w:szCs w:val="24"/>
          <w:lang w:val="hy-AM"/>
        </w:rPr>
        <w:t xml:space="preserve"> G</w:t>
      </w:r>
      <w:r w:rsidR="00524EFD" w:rsidRPr="007C2D32">
        <w:rPr>
          <w:rFonts w:ascii="GHEA Grapalat" w:hAnsi="GHEA Grapalat"/>
          <w:color w:val="000000" w:themeColor="text1"/>
          <w:sz w:val="24"/>
          <w:szCs w:val="24"/>
          <w:lang w:val="hy-AM"/>
        </w:rPr>
        <w:t xml:space="preserve">4 դյուրավառության խմբերի նյութերից և ունեն առնվազն 25 մմ-ից ավելի նվազագույն </w:t>
      </w:r>
      <w:r w:rsidR="00524EFD" w:rsidRPr="007C2D32">
        <w:rPr>
          <w:rFonts w:ascii="GHEA Grapalat" w:hAnsi="GHEA Grapalat"/>
          <w:color w:val="000000" w:themeColor="text1"/>
          <w:sz w:val="24"/>
          <w:szCs w:val="24"/>
          <w:lang w:val="hy-AM"/>
        </w:rPr>
        <w:lastRenderedPageBreak/>
        <w:t xml:space="preserve">չափ, ինչպես նաև ձեղնահարկերի բացակները, պետք է բաժանվեն խուլ դիաֆրագմաներով հատվածամասերի, որոնց չափերը պետք է սահմանափակվեն սենքերի պարփակող եզրագծով: </w:t>
      </w:r>
      <w:r w:rsidR="00A04B9B" w:rsidRPr="007C2D32">
        <w:rPr>
          <w:rFonts w:ascii="GHEA Grapalat" w:hAnsi="GHEA Grapalat"/>
          <w:color w:val="000000" w:themeColor="text1"/>
          <w:sz w:val="24"/>
          <w:szCs w:val="24"/>
          <w:lang w:val="hy-AM"/>
        </w:rPr>
        <w:t>Խուլ</w:t>
      </w:r>
      <w:r w:rsidR="00524EFD" w:rsidRPr="007C2D32">
        <w:rPr>
          <w:rFonts w:ascii="GHEA Grapalat" w:hAnsi="GHEA Grapalat"/>
          <w:color w:val="000000" w:themeColor="text1"/>
          <w:sz w:val="24"/>
          <w:szCs w:val="24"/>
          <w:lang w:val="hy-AM"/>
        </w:rPr>
        <w:t xml:space="preserve"> դիաֆրագմաները չպետք է պատրաստված լինեն դյուրավառության G3 կամ G4 խմբերի նյութերից: </w:t>
      </w:r>
    </w:p>
    <w:p w14:paraId="5CA2F348"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Եռահարկ </w:t>
      </w:r>
      <w:r w:rsidR="00BF21D6" w:rsidRPr="008D7064">
        <w:rPr>
          <w:rFonts w:ascii="GHEA Grapalat" w:eastAsia="Times New Roman" w:hAnsi="GHEA Grapalat" w:cs="Times New Roman"/>
          <w:color w:val="000000" w:themeColor="text1"/>
          <w:sz w:val="24"/>
          <w:szCs w:val="24"/>
          <w:lang w:val="hy-AM"/>
        </w:rPr>
        <w:t>անհատական</w:t>
      </w:r>
      <w:r w:rsidR="00BF21D6"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տները` հրդեհաշիջման ավտոմատ համակարգով կամ, հրդեհի ահազանգը հրդեհաշիջման կետ փոխանցվելու պայմանով կարող են հագեցած լինել ինքնավար օպտոէլեկտրոնային ծխի դետեկտորներով կամ նմանատիպ բնութագրիչներով այլ դետեկտորներով: </w:t>
      </w:r>
      <w:r w:rsidR="00A04B9B" w:rsidRPr="007C2D32">
        <w:rPr>
          <w:rFonts w:ascii="GHEA Grapalat" w:hAnsi="GHEA Grapalat"/>
          <w:color w:val="000000" w:themeColor="text1"/>
          <w:sz w:val="24"/>
          <w:szCs w:val="24"/>
          <w:lang w:val="hy-AM"/>
        </w:rPr>
        <w:t>Բնակելի</w:t>
      </w:r>
      <w:r w:rsidRPr="007C2D32">
        <w:rPr>
          <w:rFonts w:ascii="GHEA Grapalat" w:hAnsi="GHEA Grapalat"/>
          <w:color w:val="000000" w:themeColor="text1"/>
          <w:sz w:val="24"/>
          <w:szCs w:val="24"/>
          <w:lang w:val="hy-AM"/>
        </w:rPr>
        <w:t xml:space="preserve"> տան յուրաքանչյուր հարկում պետք է տեղադրվի առնվազն մեկ հրդեհային դետեկտոր` հրդեհի աղբյուրի առաջացման մասին ժամանակին </w:t>
      </w:r>
      <w:r w:rsidR="0014681E" w:rsidRPr="007C2D32">
        <w:rPr>
          <w:rFonts w:ascii="GHEA Grapalat" w:hAnsi="GHEA Grapalat"/>
          <w:color w:val="000000" w:themeColor="text1"/>
          <w:sz w:val="24"/>
          <w:szCs w:val="24"/>
          <w:lang w:val="hy-AM"/>
        </w:rPr>
        <w:t>իրազեկված լինելու</w:t>
      </w:r>
      <w:r w:rsidRPr="007C2D32">
        <w:rPr>
          <w:rFonts w:ascii="GHEA Grapalat" w:hAnsi="GHEA Grapalat"/>
          <w:color w:val="000000" w:themeColor="text1"/>
          <w:sz w:val="24"/>
          <w:szCs w:val="24"/>
          <w:lang w:val="hy-AM"/>
        </w:rPr>
        <w:t xml:space="preserve"> համար: Ծխի դետեկտորները չպետք է տեղադրվեն խոհանոցներում, լոգարաններում, ցնցուղարաններում, զուգարաններում և այլն: </w:t>
      </w:r>
    </w:p>
    <w:p w14:paraId="725BED64" w14:textId="77777777" w:rsidR="00524EFD" w:rsidRPr="007C2D32" w:rsidRDefault="00382325"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BF21D6" w:rsidRPr="00BF21D6">
        <w:rPr>
          <w:rFonts w:ascii="GHEA Grapalat" w:hAnsi="GHEA Grapalat"/>
          <w:color w:val="000000" w:themeColor="text1"/>
          <w:sz w:val="24"/>
          <w:szCs w:val="24"/>
          <w:lang w:val="hy-AM"/>
        </w:rPr>
        <w:t>Ա</w:t>
      </w:r>
      <w:r w:rsidR="00BF21D6" w:rsidRPr="008D7064">
        <w:rPr>
          <w:rFonts w:ascii="GHEA Grapalat" w:eastAsia="Times New Roman" w:hAnsi="GHEA Grapalat" w:cs="Times New Roman"/>
          <w:color w:val="000000" w:themeColor="text1"/>
          <w:sz w:val="24"/>
          <w:szCs w:val="24"/>
          <w:lang w:val="hy-AM"/>
        </w:rPr>
        <w:t>նհատական</w:t>
      </w:r>
      <w:r w:rsidR="00BF21D6" w:rsidRPr="007C2D32">
        <w:rPr>
          <w:rFonts w:ascii="GHEA Grapalat" w:hAnsi="GHEA Grapalat"/>
          <w:color w:val="000000" w:themeColor="text1"/>
          <w:sz w:val="24"/>
          <w:szCs w:val="24"/>
          <w:lang w:val="hy-AM"/>
        </w:rPr>
        <w:t xml:space="preserve"> </w:t>
      </w:r>
      <w:r w:rsidR="00BF21D6" w:rsidRPr="00BF21D6">
        <w:rPr>
          <w:rFonts w:ascii="GHEA Grapalat" w:hAnsi="GHEA Grapalat"/>
          <w:color w:val="000000" w:themeColor="text1"/>
          <w:sz w:val="24"/>
          <w:szCs w:val="24"/>
          <w:lang w:val="hy-AM"/>
        </w:rPr>
        <w:t>բ</w:t>
      </w:r>
      <w:r w:rsidR="00A04B9B"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անը կից</w:t>
      </w:r>
      <w:r w:rsidR="00E91C27" w:rsidRPr="007C2D32">
        <w:rPr>
          <w:rFonts w:ascii="GHEA Grapalat" w:hAnsi="GHEA Grapalat"/>
          <w:color w:val="000000" w:themeColor="text1"/>
          <w:sz w:val="24"/>
          <w:szCs w:val="24"/>
          <w:lang w:val="hy-AM"/>
        </w:rPr>
        <w:t>՝ վերգետնյա կամ ստորգետնյա</w:t>
      </w:r>
      <w:r w:rsidR="00524EFD" w:rsidRPr="007C2D32">
        <w:rPr>
          <w:rFonts w:ascii="GHEA Grapalat" w:hAnsi="GHEA Grapalat"/>
          <w:color w:val="000000" w:themeColor="text1"/>
          <w:sz w:val="24"/>
          <w:szCs w:val="24"/>
          <w:lang w:val="hy-AM"/>
        </w:rPr>
        <w:t xml:space="preserve"> </w:t>
      </w:r>
      <w:r w:rsidR="00E91C27" w:rsidRPr="007C2D32">
        <w:rPr>
          <w:rFonts w:ascii="GHEA Grapalat" w:hAnsi="GHEA Grapalat"/>
          <w:color w:val="000000" w:themeColor="text1"/>
          <w:sz w:val="24"/>
          <w:szCs w:val="24"/>
          <w:lang w:val="hy-AM"/>
        </w:rPr>
        <w:t>ավտո</w:t>
      </w:r>
      <w:r w:rsidR="00524EFD" w:rsidRPr="007C2D32">
        <w:rPr>
          <w:rFonts w:ascii="GHEA Grapalat" w:hAnsi="GHEA Grapalat"/>
          <w:color w:val="000000" w:themeColor="text1"/>
          <w:sz w:val="24"/>
          <w:szCs w:val="24"/>
          <w:lang w:val="hy-AM"/>
        </w:rPr>
        <w:t>կայանատեղիները և հասարակական սենքերը (տարածքները) պետք է հագեցած լինեն նշված դետեկտորներով և հրդեհաշիջման հիմնական սարքավորումներով՝ համաձայն</w:t>
      </w:r>
      <w:r w:rsidRPr="007C2D32">
        <w:rPr>
          <w:rFonts w:ascii="GHEA Grapalat" w:hAnsi="GHEA Grapalat"/>
          <w:color w:val="000000" w:themeColor="text1"/>
          <w:sz w:val="24"/>
          <w:szCs w:val="24"/>
          <w:lang w:val="hy-AM"/>
        </w:rPr>
        <w:t xml:space="preserve"> ՀՀ քաղաքաշինության նախարարի 2014 թվականի մարտի 17-ի N78-Ն հրամանով հաստատված ՀՀՇՆ 21-01</w:t>
      </w:r>
      <w:r w:rsidR="00E91C27"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w:t>
      </w:r>
    </w:p>
    <w:p w14:paraId="4BAF062B"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Կենտրոնացված ջերմամատակարարման բացակայության դեպքում որպես գազի կամ հեղուկ վառելիքի վրա աշխատող ջերմային էներգիայի աղբյուրներ պետք է օգտագործվեն լիովին գործարանային արտադրության ավտոմատացված</w:t>
      </w:r>
      <w:r w:rsidR="00BB0B8B" w:rsidRPr="007C2D32">
        <w:rPr>
          <w:rFonts w:ascii="GHEA Grapalat" w:hAnsi="GHEA Grapalat"/>
          <w:color w:val="000000" w:themeColor="text1"/>
          <w:sz w:val="24"/>
          <w:szCs w:val="24"/>
          <w:lang w:val="hy-AM"/>
        </w:rPr>
        <w:t>, էներգախնայող</w:t>
      </w:r>
      <w:r w:rsidRPr="007C2D32">
        <w:rPr>
          <w:rFonts w:ascii="GHEA Grapalat" w:hAnsi="GHEA Grapalat"/>
          <w:color w:val="000000" w:themeColor="text1"/>
          <w:sz w:val="24"/>
          <w:szCs w:val="24"/>
          <w:lang w:val="hy-AM"/>
        </w:rPr>
        <w:t xml:space="preserve"> </w:t>
      </w:r>
      <w:r w:rsidR="00344E3F" w:rsidRPr="007C2D32">
        <w:rPr>
          <w:rFonts w:ascii="GHEA Grapalat" w:hAnsi="GHEA Grapalat"/>
          <w:color w:val="000000" w:themeColor="text1"/>
          <w:sz w:val="24"/>
          <w:szCs w:val="24"/>
          <w:lang w:val="hy-AM"/>
        </w:rPr>
        <w:t>սարքավորումներ</w:t>
      </w:r>
      <w:r w:rsidRPr="007C2D32">
        <w:rPr>
          <w:rFonts w:ascii="GHEA Grapalat" w:hAnsi="GHEA Grapalat"/>
          <w:color w:val="000000" w:themeColor="text1"/>
          <w:sz w:val="24"/>
          <w:szCs w:val="24"/>
          <w:lang w:val="hy-AM"/>
        </w:rPr>
        <w:t xml:space="preserve">: Այս ջերմային գեներատորները պետք է տեղադրվեն </w:t>
      </w:r>
      <w:r w:rsidR="00EB66A6" w:rsidRPr="008D7064">
        <w:rPr>
          <w:rFonts w:ascii="GHEA Grapalat" w:eastAsia="Times New Roman" w:hAnsi="GHEA Grapalat" w:cs="Times New Roman"/>
          <w:color w:val="000000" w:themeColor="text1"/>
          <w:sz w:val="24"/>
          <w:szCs w:val="24"/>
          <w:lang w:val="hy-AM"/>
        </w:rPr>
        <w:t>անհատական</w:t>
      </w:r>
      <w:r w:rsidR="00EB66A6"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օդափոխվող տարածքում` առաջին կամ որմնախարսխային հարկում, նկուղում կամ տանիքում: Խոհանոցում կարող են տեղադրվել մինչև 35 կՎտ ջերմային հզորությամբ </w:t>
      </w:r>
      <w:r w:rsidR="00344E3F" w:rsidRPr="007C2D32">
        <w:rPr>
          <w:rFonts w:ascii="GHEA Grapalat" w:hAnsi="GHEA Grapalat"/>
          <w:color w:val="000000" w:themeColor="text1"/>
          <w:sz w:val="24"/>
          <w:szCs w:val="24"/>
          <w:lang w:val="hy-AM"/>
        </w:rPr>
        <w:t>սարքավորում</w:t>
      </w:r>
      <w:r w:rsidRPr="007C2D32">
        <w:rPr>
          <w:rFonts w:ascii="GHEA Grapalat" w:hAnsi="GHEA Grapalat"/>
          <w:color w:val="000000" w:themeColor="text1"/>
          <w:sz w:val="24"/>
          <w:szCs w:val="24"/>
          <w:lang w:val="hy-AM"/>
        </w:rPr>
        <w:t>:</w:t>
      </w:r>
    </w:p>
    <w:p w14:paraId="148C8EBE" w14:textId="77777777" w:rsidR="00524EFD" w:rsidRPr="007C2D32" w:rsidRDefault="007805AC"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Սենքը, որտեղ գտնվում է գազ</w:t>
      </w:r>
      <w:r w:rsidR="00344E3F"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 xml:space="preserve"> կամ հեղուկ վառելիք</w:t>
      </w:r>
      <w:r w:rsidR="00344E3F"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 xml:space="preserve">  աշխատող </w:t>
      </w:r>
      <w:r w:rsidR="00344E3F" w:rsidRPr="007C2D32">
        <w:rPr>
          <w:rFonts w:ascii="GHEA Grapalat" w:hAnsi="GHEA Grapalat"/>
          <w:color w:val="000000" w:themeColor="text1"/>
          <w:sz w:val="24"/>
          <w:szCs w:val="24"/>
          <w:lang w:val="hy-AM"/>
        </w:rPr>
        <w:t>սարքավորումը</w:t>
      </w:r>
      <w:r w:rsidR="00524EFD" w:rsidRPr="007C2D32">
        <w:rPr>
          <w:rFonts w:ascii="GHEA Grapalat" w:hAnsi="GHEA Grapalat"/>
          <w:color w:val="000000" w:themeColor="text1"/>
          <w:sz w:val="24"/>
          <w:szCs w:val="24"/>
          <w:lang w:val="hy-AM"/>
        </w:rPr>
        <w:t xml:space="preserve">, պետք է համապատասխանի </w:t>
      </w:r>
      <w:r w:rsidRPr="007C2D32">
        <w:rPr>
          <w:rFonts w:ascii="GHEA Grapalat" w:hAnsi="GHEA Grapalat"/>
          <w:color w:val="000000" w:themeColor="text1"/>
          <w:sz w:val="24"/>
          <w:szCs w:val="24"/>
          <w:lang w:val="hy-AM"/>
        </w:rPr>
        <w:t xml:space="preserve">ՀՀ քաղաքաշինության նախարարի 2016 թվականի հունիսի 16-ի N 120-Ն հրամանով հաստատված  </w:t>
      </w:r>
      <w:r w:rsidR="00BB0B8B"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ՀՀՇՆ 24-01</w:t>
      </w:r>
      <w:r w:rsidR="008324B5" w:rsidRPr="007C2D32">
        <w:rPr>
          <w:rFonts w:ascii="GHEA Grapalat" w:hAnsi="GHEA Grapalat"/>
          <w:color w:val="000000" w:themeColor="text1"/>
          <w:sz w:val="24"/>
          <w:szCs w:val="24"/>
          <w:lang w:val="hy-AM"/>
        </w:rPr>
        <w:t>-2016</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և </w:t>
      </w:r>
      <w:r w:rsidRPr="007C2D32">
        <w:rPr>
          <w:rFonts w:ascii="GHEA Grapalat" w:hAnsi="GHEA Grapalat"/>
          <w:color w:val="000000" w:themeColor="text1"/>
          <w:sz w:val="24"/>
          <w:szCs w:val="24"/>
          <w:lang w:val="hy-AM"/>
        </w:rPr>
        <w:t xml:space="preserve">ՀՀ քաղաքաշինության նախարարի 2004 թվականի մարտի </w:t>
      </w:r>
      <w:r w:rsidR="008324B5"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26-ի  N </w:t>
      </w:r>
      <w:r w:rsidRPr="007C2D32">
        <w:rPr>
          <w:rFonts w:ascii="GHEA Grapalat" w:hAnsi="GHEA Grapalat"/>
          <w:color w:val="000000" w:themeColor="text1"/>
          <w:sz w:val="24"/>
          <w:szCs w:val="24"/>
          <w:lang w:val="hy-AM"/>
        </w:rPr>
        <w:lastRenderedPageBreak/>
        <w:t xml:space="preserve">29-Ն հրամանով հաստատված </w:t>
      </w:r>
      <w:r w:rsidR="00524EFD" w:rsidRPr="007C2D32">
        <w:rPr>
          <w:rFonts w:ascii="GHEA Grapalat" w:hAnsi="GHEA Grapalat"/>
          <w:color w:val="000000" w:themeColor="text1"/>
          <w:sz w:val="24"/>
          <w:szCs w:val="24"/>
          <w:lang w:val="hy-AM"/>
        </w:rPr>
        <w:t>ՀՀՇՆ IV-12.03.01</w:t>
      </w:r>
      <w:r w:rsidR="008324B5" w:rsidRPr="007C2D32">
        <w:rPr>
          <w:rFonts w:ascii="GHEA Grapalat" w:hAnsi="GHEA Grapalat"/>
          <w:color w:val="000000" w:themeColor="text1"/>
          <w:sz w:val="24"/>
          <w:szCs w:val="24"/>
          <w:lang w:val="hy-AM"/>
        </w:rPr>
        <w:t>-2004</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w:t>
      </w:r>
      <w:r w:rsidR="008324B5" w:rsidRPr="007C2D32">
        <w:rPr>
          <w:rFonts w:ascii="GHEA Grapalat" w:hAnsi="GHEA Grapalat"/>
          <w:color w:val="000000" w:themeColor="text1"/>
          <w:sz w:val="24"/>
          <w:szCs w:val="24"/>
          <w:lang w:val="hy-AM"/>
        </w:rPr>
        <w:t>կա</w:t>
      </w:r>
      <w:r w:rsidR="00524EFD" w:rsidRPr="007C2D32">
        <w:rPr>
          <w:rFonts w:ascii="GHEA Grapalat" w:hAnsi="GHEA Grapalat"/>
          <w:color w:val="000000" w:themeColor="text1"/>
          <w:sz w:val="24"/>
          <w:szCs w:val="24"/>
          <w:lang w:val="hy-AM"/>
        </w:rPr>
        <w:t>ն նորմեր</w:t>
      </w:r>
      <w:r w:rsidR="008324B5" w:rsidRPr="007C2D32">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անվտանգության պահանջներին:</w:t>
      </w:r>
    </w:p>
    <w:p w14:paraId="6F4CD0CF" w14:textId="77777777" w:rsidR="00524EFD" w:rsidRPr="007C2D32" w:rsidRDefault="00BB0B8B"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Գազամատակարարման համակարգի խողովակաշարը</w:t>
      </w:r>
      <w:r w:rsidR="00524EFD" w:rsidRPr="007C2D32">
        <w:rPr>
          <w:rFonts w:ascii="GHEA Grapalat" w:hAnsi="GHEA Grapalat"/>
          <w:color w:val="000000" w:themeColor="text1"/>
          <w:sz w:val="24"/>
          <w:szCs w:val="24"/>
          <w:lang w:val="hy-AM"/>
        </w:rPr>
        <w:t xml:space="preserve"> պետք է ուղղակիորեն </w:t>
      </w:r>
      <w:r w:rsidRPr="007C2D32">
        <w:rPr>
          <w:rFonts w:ascii="GHEA Grapalat" w:hAnsi="GHEA Grapalat"/>
          <w:color w:val="000000" w:themeColor="text1"/>
          <w:sz w:val="24"/>
          <w:szCs w:val="24"/>
          <w:lang w:val="hy-AM"/>
        </w:rPr>
        <w:t xml:space="preserve">անցկացվի </w:t>
      </w:r>
      <w:r w:rsidR="00DF3E4C" w:rsidRPr="008D7064">
        <w:rPr>
          <w:rFonts w:ascii="GHEA Grapalat" w:eastAsia="Times New Roman" w:hAnsi="GHEA Grapalat" w:cs="Times New Roman"/>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տան </w:t>
      </w:r>
      <w:r w:rsidR="00524EFD" w:rsidRPr="007C2D32">
        <w:rPr>
          <w:rFonts w:ascii="GHEA Grapalat" w:hAnsi="GHEA Grapalat"/>
          <w:color w:val="000000" w:themeColor="text1"/>
          <w:sz w:val="24"/>
          <w:szCs w:val="24"/>
          <w:lang w:val="hy-AM"/>
        </w:rPr>
        <w:t>խոհանոց</w:t>
      </w:r>
      <w:r w:rsidRPr="007C2D32">
        <w:rPr>
          <w:rFonts w:ascii="GHEA Grapalat" w:hAnsi="GHEA Grapalat"/>
          <w:color w:val="000000" w:themeColor="text1"/>
          <w:sz w:val="24"/>
          <w:szCs w:val="24"/>
          <w:lang w:val="hy-AM"/>
        </w:rPr>
        <w:t>ային հատվածով</w:t>
      </w:r>
      <w:r w:rsidR="00524EFD" w:rsidRPr="007C2D32">
        <w:rPr>
          <w:rFonts w:ascii="GHEA Grapalat" w:hAnsi="GHEA Grapalat"/>
          <w:color w:val="000000" w:themeColor="text1"/>
          <w:sz w:val="24"/>
          <w:szCs w:val="24"/>
          <w:lang w:val="hy-AM"/>
        </w:rPr>
        <w:t xml:space="preserve"> կամ </w:t>
      </w:r>
      <w:r w:rsidRPr="007C2D32">
        <w:rPr>
          <w:rFonts w:ascii="GHEA Grapalat" w:hAnsi="GHEA Grapalat"/>
          <w:color w:val="000000" w:themeColor="text1"/>
          <w:sz w:val="24"/>
          <w:szCs w:val="24"/>
          <w:lang w:val="hy-AM"/>
        </w:rPr>
        <w:t>դրա համար նախատեսված</w:t>
      </w:r>
      <w:r w:rsidR="00524EFD" w:rsidRPr="007C2D32">
        <w:rPr>
          <w:rFonts w:ascii="GHEA Grapalat" w:hAnsi="GHEA Grapalat"/>
          <w:color w:val="000000" w:themeColor="text1"/>
          <w:sz w:val="24"/>
          <w:szCs w:val="24"/>
          <w:lang w:val="hy-AM"/>
        </w:rPr>
        <w:t xml:space="preserve"> սենք</w:t>
      </w:r>
      <w:r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 xml:space="preserve">: </w:t>
      </w:r>
      <w:r w:rsidR="00DF3E4C" w:rsidRPr="00DF3E4C">
        <w:rPr>
          <w:rFonts w:ascii="GHEA Grapalat" w:eastAsia="Times New Roman" w:hAnsi="GHEA Grapalat" w:cs="Times New Roman"/>
          <w:color w:val="000000" w:themeColor="text1"/>
          <w:sz w:val="24"/>
          <w:szCs w:val="24"/>
          <w:lang w:val="hy-AM"/>
        </w:rPr>
        <w:t>Ա</w:t>
      </w:r>
      <w:r w:rsidR="00DF3E4C" w:rsidRPr="008D7064">
        <w:rPr>
          <w:rFonts w:ascii="GHEA Grapalat" w:eastAsia="Times New Roman" w:hAnsi="GHEA Grapalat" w:cs="Times New Roman"/>
          <w:color w:val="000000" w:themeColor="text1"/>
          <w:sz w:val="24"/>
          <w:szCs w:val="24"/>
          <w:lang w:val="hy-AM"/>
        </w:rPr>
        <w:t>նհատական</w:t>
      </w:r>
      <w:r w:rsidR="00DF3E4C" w:rsidRPr="007C2D32">
        <w:rPr>
          <w:rFonts w:ascii="GHEA Grapalat" w:hAnsi="GHEA Grapalat"/>
          <w:color w:val="000000" w:themeColor="text1"/>
          <w:sz w:val="24"/>
          <w:szCs w:val="24"/>
          <w:lang w:val="hy-AM"/>
        </w:rPr>
        <w:t xml:space="preserve"> </w:t>
      </w:r>
      <w:r w:rsidR="00DF3E4C" w:rsidRPr="00DF3E4C">
        <w:rPr>
          <w:rFonts w:ascii="GHEA Grapalat" w:hAnsi="GHEA Grapalat"/>
          <w:color w:val="000000" w:themeColor="text1"/>
          <w:sz w:val="24"/>
          <w:szCs w:val="24"/>
          <w:lang w:val="hy-AM"/>
        </w:rPr>
        <w:t>բ</w:t>
      </w:r>
      <w:r w:rsidR="00A04B9B"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ներքին </w:t>
      </w:r>
      <w:r w:rsidRPr="007C2D32">
        <w:rPr>
          <w:rFonts w:ascii="GHEA Grapalat" w:hAnsi="GHEA Grapalat"/>
          <w:color w:val="000000" w:themeColor="text1"/>
          <w:sz w:val="24"/>
          <w:szCs w:val="24"/>
          <w:lang w:val="hy-AM"/>
        </w:rPr>
        <w:t xml:space="preserve">գազամատակարարման համակարգը </w:t>
      </w:r>
      <w:r w:rsidR="00524EFD" w:rsidRPr="007C2D32">
        <w:rPr>
          <w:rFonts w:ascii="GHEA Grapalat" w:hAnsi="GHEA Grapalat"/>
          <w:color w:val="000000" w:themeColor="text1"/>
          <w:sz w:val="24"/>
          <w:szCs w:val="24"/>
          <w:lang w:val="hy-AM"/>
        </w:rPr>
        <w:t xml:space="preserve">պետք է համապատասխանի ցածր ճնշման գազատարների պահանջներին` համաձայն </w:t>
      </w:r>
      <w:r w:rsidR="00E93D26" w:rsidRPr="007C2D32">
        <w:rPr>
          <w:rFonts w:ascii="GHEA Grapalat" w:hAnsi="GHEA Grapalat"/>
          <w:color w:val="000000" w:themeColor="text1"/>
          <w:sz w:val="24"/>
          <w:szCs w:val="24"/>
          <w:lang w:val="hy-AM"/>
        </w:rPr>
        <w:t xml:space="preserve">ՀՀ քաղաքաշինության նախարարի 2004 թվականի մարտի 26-ի N 29-Ն հրամանով հաստատված ՀՀՇՆ IV-12.03.01 </w:t>
      </w:r>
      <w:r w:rsidR="00524EFD" w:rsidRPr="007C2D32">
        <w:rPr>
          <w:rFonts w:ascii="GHEA Grapalat" w:hAnsi="GHEA Grapalat"/>
          <w:color w:val="000000" w:themeColor="text1"/>
          <w:sz w:val="24"/>
          <w:szCs w:val="24"/>
          <w:lang w:val="hy-AM"/>
        </w:rPr>
        <w:t>շինարարական նորմերի:</w:t>
      </w:r>
    </w:p>
    <w:p w14:paraId="70F38178"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Կենտրոնացված գազամատակարարման բացակայության դեպքում խոհանոցային </w:t>
      </w:r>
      <w:r w:rsidR="00BD5955" w:rsidRPr="007C2D32">
        <w:rPr>
          <w:rFonts w:ascii="GHEA Grapalat" w:hAnsi="GHEA Grapalat"/>
          <w:color w:val="000000" w:themeColor="text1"/>
          <w:sz w:val="24"/>
          <w:szCs w:val="24"/>
          <w:lang w:val="hy-AM"/>
        </w:rPr>
        <w:t>տեխնիկային՝ գազօջախներին</w:t>
      </w:r>
      <w:r w:rsidRPr="007C2D32">
        <w:rPr>
          <w:rFonts w:ascii="GHEA Grapalat" w:hAnsi="GHEA Grapalat"/>
          <w:color w:val="000000" w:themeColor="text1"/>
          <w:sz w:val="24"/>
          <w:szCs w:val="24"/>
          <w:lang w:val="hy-AM"/>
        </w:rPr>
        <w:t xml:space="preserve"> գազ մատակարարելու համար թույլատրվում է օգտագործել հեղուկացված ածխաջրածնային գազերի գազաբալոնային կայանքներ՝ տեղադրված ինչպես տան </w:t>
      </w:r>
      <w:r w:rsidR="00F3413D" w:rsidRPr="007C2D32">
        <w:rPr>
          <w:rFonts w:ascii="GHEA Grapalat" w:hAnsi="GHEA Grapalat"/>
          <w:color w:val="000000" w:themeColor="text1"/>
          <w:sz w:val="24"/>
          <w:szCs w:val="24"/>
          <w:lang w:val="hy-AM"/>
        </w:rPr>
        <w:t>արտաքին</w:t>
      </w:r>
      <w:r w:rsidRPr="007C2D32">
        <w:rPr>
          <w:rFonts w:ascii="GHEA Grapalat" w:hAnsi="GHEA Grapalat"/>
          <w:color w:val="000000" w:themeColor="text1"/>
          <w:sz w:val="24"/>
          <w:szCs w:val="24"/>
          <w:lang w:val="hy-AM"/>
        </w:rPr>
        <w:t>, այնպես էլ ներ</w:t>
      </w:r>
      <w:r w:rsidR="00F3413D" w:rsidRPr="007C2D32">
        <w:rPr>
          <w:rFonts w:ascii="GHEA Grapalat" w:hAnsi="GHEA Grapalat"/>
          <w:color w:val="000000" w:themeColor="text1"/>
          <w:sz w:val="24"/>
          <w:szCs w:val="24"/>
          <w:lang w:val="hy-AM"/>
        </w:rPr>
        <w:t>քին հատվածներում (տարածքներում)</w:t>
      </w:r>
      <w:r w:rsidRPr="007C2D32">
        <w:rPr>
          <w:rFonts w:ascii="GHEA Grapalat" w:hAnsi="GHEA Grapalat"/>
          <w:color w:val="000000" w:themeColor="text1"/>
          <w:sz w:val="24"/>
          <w:szCs w:val="24"/>
          <w:lang w:val="hy-AM"/>
        </w:rPr>
        <w:t>: Մի</w:t>
      </w:r>
      <w:r w:rsidR="00664525" w:rsidRPr="007C2D32">
        <w:rPr>
          <w:rFonts w:ascii="GHEA Grapalat" w:hAnsi="GHEA Grapalat"/>
          <w:color w:val="000000" w:themeColor="text1"/>
          <w:sz w:val="24"/>
          <w:szCs w:val="24"/>
          <w:lang w:val="hy-AM"/>
        </w:rPr>
        <w:t>ա</w:t>
      </w:r>
      <w:r w:rsidRPr="007C2D32">
        <w:rPr>
          <w:rFonts w:ascii="GHEA Grapalat" w:hAnsi="GHEA Grapalat"/>
          <w:color w:val="000000" w:themeColor="text1"/>
          <w:sz w:val="24"/>
          <w:szCs w:val="24"/>
          <w:lang w:val="hy-AM"/>
        </w:rPr>
        <w:t xml:space="preserve">ժամանակ, թույլատրվում է տեղադրել ոչ ավելի, քան 50 լիտր տարողությամբ գազի բալոն՝ առավելագույնը երկու հարկանի տան ներսում՝ համաձայն </w:t>
      </w:r>
      <w:r w:rsidR="00931391" w:rsidRPr="007C2D32">
        <w:rPr>
          <w:rFonts w:ascii="GHEA Grapalat" w:hAnsi="GHEA Grapalat"/>
          <w:color w:val="000000" w:themeColor="text1"/>
          <w:sz w:val="24"/>
          <w:szCs w:val="24"/>
          <w:lang w:val="hy-AM"/>
        </w:rPr>
        <w:t xml:space="preserve">ՀՀ քաղաքաշինության նախարարի 2004 թվականի մարտի 26-ի N 29-Ն հրամանով հաստատված </w:t>
      </w:r>
      <w:r w:rsidRPr="007C2D32">
        <w:rPr>
          <w:rFonts w:ascii="GHEA Grapalat" w:hAnsi="GHEA Grapalat"/>
          <w:color w:val="000000" w:themeColor="text1"/>
          <w:sz w:val="24"/>
          <w:szCs w:val="24"/>
          <w:lang w:val="hy-AM"/>
        </w:rPr>
        <w:t>ՀՀՇՆ</w:t>
      </w:r>
      <w:r w:rsidR="00931391" w:rsidRPr="007C2D32">
        <w:rPr>
          <w:rFonts w:ascii="GHEA Grapalat" w:hAnsi="GHEA Grapalat"/>
          <w:color w:val="000000" w:themeColor="text1"/>
          <w:sz w:val="24"/>
          <w:szCs w:val="24"/>
          <w:lang w:val="hy-AM"/>
        </w:rPr>
        <w:t xml:space="preserve"> IV-12.03.01</w:t>
      </w:r>
      <w:r w:rsidR="00664525" w:rsidRPr="007C2D32">
        <w:rPr>
          <w:rFonts w:ascii="GHEA Grapalat" w:hAnsi="GHEA Grapalat"/>
          <w:color w:val="000000" w:themeColor="text1"/>
          <w:sz w:val="24"/>
          <w:szCs w:val="24"/>
          <w:lang w:val="hy-AM"/>
        </w:rPr>
        <w:t>-2004</w:t>
      </w:r>
      <w:r w:rsidRPr="007C2D32">
        <w:rPr>
          <w:rFonts w:ascii="GHEA Grapalat" w:hAnsi="GHEA Grapalat"/>
          <w:color w:val="000000" w:themeColor="text1"/>
          <w:sz w:val="24"/>
          <w:szCs w:val="24"/>
          <w:lang w:val="hy-AM"/>
        </w:rPr>
        <w:t xml:space="preserve"> շինարարական նորմերի:</w:t>
      </w:r>
    </w:p>
    <w:p w14:paraId="48BAC491" w14:textId="77777777" w:rsidR="00524EFD" w:rsidRPr="007C2D32" w:rsidRDefault="004C73C8"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Ջեռուցման</w:t>
      </w:r>
      <w:r w:rsidR="00AA52D2"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տաք ջրամատակարարման</w:t>
      </w:r>
      <w:r w:rsidR="00AA52D2" w:rsidRPr="007C2D32">
        <w:rPr>
          <w:rFonts w:ascii="GHEA Grapalat" w:hAnsi="GHEA Grapalat"/>
          <w:color w:val="000000" w:themeColor="text1"/>
          <w:sz w:val="24"/>
          <w:szCs w:val="24"/>
          <w:lang w:val="hy-AM"/>
        </w:rPr>
        <w:t>, գազամատակարարման (էլեկտրամատակարարման)</w:t>
      </w:r>
      <w:r w:rsidRPr="007C2D32">
        <w:rPr>
          <w:rFonts w:ascii="GHEA Grapalat" w:hAnsi="GHEA Grapalat"/>
          <w:color w:val="000000" w:themeColor="text1"/>
          <w:sz w:val="24"/>
          <w:szCs w:val="24"/>
          <w:lang w:val="hy-AM"/>
        </w:rPr>
        <w:t xml:space="preserve"> համակարգերի սարքավորումները</w:t>
      </w:r>
      <w:r w:rsidR="00524EFD" w:rsidRPr="007C2D32">
        <w:rPr>
          <w:rFonts w:ascii="GHEA Grapalat" w:hAnsi="GHEA Grapalat"/>
          <w:color w:val="000000" w:themeColor="text1"/>
          <w:sz w:val="24"/>
          <w:szCs w:val="24"/>
          <w:lang w:val="hy-AM"/>
        </w:rPr>
        <w:t xml:space="preserve">, ներառյալ պինդ վառելիքով աշխատող վառարաններն ու բուխարիները, </w:t>
      </w:r>
      <w:r w:rsidR="00AA52D2" w:rsidRPr="007C2D32">
        <w:rPr>
          <w:rFonts w:ascii="GHEA Grapalat" w:hAnsi="GHEA Grapalat"/>
          <w:color w:val="000000" w:themeColor="text1"/>
          <w:sz w:val="24"/>
          <w:szCs w:val="24"/>
          <w:lang w:val="hy-AM"/>
        </w:rPr>
        <w:t>սալ</w:t>
      </w:r>
      <w:r w:rsidR="00524EFD" w:rsidRPr="007C2D32">
        <w:rPr>
          <w:rFonts w:ascii="GHEA Grapalat" w:hAnsi="GHEA Grapalat"/>
          <w:color w:val="000000" w:themeColor="text1"/>
          <w:sz w:val="24"/>
          <w:szCs w:val="24"/>
          <w:lang w:val="hy-AM"/>
        </w:rPr>
        <w:t xml:space="preserve">օջախները և ծխնելույզները պետք է </w:t>
      </w:r>
      <w:r w:rsidR="00AA52D2" w:rsidRPr="007C2D32">
        <w:rPr>
          <w:rFonts w:ascii="GHEA Grapalat" w:hAnsi="GHEA Grapalat"/>
          <w:color w:val="000000" w:themeColor="text1"/>
          <w:sz w:val="24"/>
          <w:szCs w:val="24"/>
          <w:lang w:val="hy-AM"/>
        </w:rPr>
        <w:t>նախատեսվեն (տեղակայվեն)</w:t>
      </w:r>
      <w:r w:rsidR="00524EFD" w:rsidRPr="007C2D32">
        <w:rPr>
          <w:rFonts w:ascii="GHEA Grapalat" w:hAnsi="GHEA Grapalat"/>
          <w:color w:val="000000" w:themeColor="text1"/>
          <w:sz w:val="24"/>
          <w:szCs w:val="24"/>
          <w:lang w:val="hy-AM"/>
        </w:rPr>
        <w:t xml:space="preserve"> </w:t>
      </w:r>
      <w:r w:rsidR="00AA52D2" w:rsidRPr="007C2D32">
        <w:rPr>
          <w:rFonts w:ascii="GHEA Grapalat" w:hAnsi="GHEA Grapalat"/>
          <w:color w:val="000000" w:themeColor="text1"/>
          <w:sz w:val="24"/>
          <w:szCs w:val="24"/>
          <w:lang w:val="hy-AM"/>
        </w:rPr>
        <w:t>հատուկ</w:t>
      </w:r>
      <w:r w:rsidR="00524EFD" w:rsidRPr="007C2D32">
        <w:rPr>
          <w:rFonts w:ascii="GHEA Grapalat" w:hAnsi="GHEA Grapalat"/>
          <w:color w:val="000000" w:themeColor="text1"/>
          <w:sz w:val="24"/>
          <w:szCs w:val="24"/>
          <w:lang w:val="hy-AM"/>
        </w:rPr>
        <w:t xml:space="preserve"> միջոցառումների իրականացմամբ` </w:t>
      </w:r>
      <w:r w:rsidR="00DF3E4C" w:rsidRPr="008D7064">
        <w:rPr>
          <w:rFonts w:ascii="GHEA Grapalat" w:eastAsia="Times New Roman" w:hAnsi="GHEA Grapalat" w:cs="Times New Roman"/>
          <w:color w:val="000000" w:themeColor="text1"/>
          <w:sz w:val="24"/>
          <w:szCs w:val="24"/>
          <w:lang w:val="hy-AM"/>
        </w:rPr>
        <w:t>անհատական</w:t>
      </w:r>
      <w:r w:rsidR="00DF3E4C" w:rsidRPr="007C2D32">
        <w:rPr>
          <w:rFonts w:ascii="GHEA Grapalat" w:hAnsi="GHEA Grapalat"/>
          <w:color w:val="000000" w:themeColor="text1"/>
          <w:sz w:val="24"/>
          <w:szCs w:val="24"/>
          <w:lang w:val="hy-AM"/>
        </w:rPr>
        <w:t xml:space="preserve"> </w:t>
      </w:r>
      <w:r w:rsidR="00A04B9B"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տան հրդեհային անվտանգությունն ապահովելու համար` </w:t>
      </w:r>
      <w:r w:rsidR="00852D8F" w:rsidRPr="007C2D32">
        <w:rPr>
          <w:rFonts w:ascii="GHEA Grapalat" w:hAnsi="GHEA Grapalat"/>
          <w:color w:val="000000" w:themeColor="text1"/>
          <w:sz w:val="24"/>
          <w:szCs w:val="24"/>
          <w:lang w:val="hy-AM"/>
        </w:rPr>
        <w:t xml:space="preserve">ՀՀ քաղաքաշինության նախարարի 2004 թվականի օգոստոսի 4-ի N 83-Ն հրամանով հաստատված </w:t>
      </w:r>
      <w:r w:rsidR="00524EFD" w:rsidRPr="007C2D32">
        <w:rPr>
          <w:rFonts w:ascii="GHEA Grapalat" w:hAnsi="GHEA Grapalat"/>
          <w:color w:val="000000" w:themeColor="text1"/>
          <w:sz w:val="24"/>
          <w:szCs w:val="24"/>
          <w:lang w:val="hy-AM"/>
        </w:rPr>
        <w:t>ՀՀՇՆ IV-12.02.01</w:t>
      </w:r>
      <w:r w:rsidR="00AA52D2" w:rsidRPr="007C2D32">
        <w:rPr>
          <w:rFonts w:ascii="GHEA Grapalat" w:hAnsi="GHEA Grapalat"/>
          <w:color w:val="000000" w:themeColor="text1"/>
          <w:sz w:val="24"/>
          <w:szCs w:val="24"/>
          <w:lang w:val="hy-AM"/>
        </w:rPr>
        <w:t>-2004</w:t>
      </w:r>
      <w:r w:rsidR="00852D8F"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նորմերի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պահանջներին համապատասխան: </w:t>
      </w:r>
      <w:r w:rsidR="00AA52D2" w:rsidRPr="007C2D32">
        <w:rPr>
          <w:rFonts w:ascii="GHEA Grapalat" w:hAnsi="GHEA Grapalat"/>
          <w:color w:val="000000" w:themeColor="text1"/>
          <w:sz w:val="24"/>
          <w:szCs w:val="24"/>
          <w:lang w:val="hy-AM"/>
        </w:rPr>
        <w:t>Խոհանոցային տեխնիկական՝ գազամատակարարման</w:t>
      </w:r>
      <w:r w:rsidR="00FF7D54" w:rsidRPr="007C2D32">
        <w:rPr>
          <w:rFonts w:ascii="GHEA Grapalat" w:hAnsi="GHEA Grapalat"/>
          <w:color w:val="000000" w:themeColor="text1"/>
          <w:sz w:val="24"/>
          <w:szCs w:val="24"/>
          <w:lang w:val="hy-AM"/>
        </w:rPr>
        <w:t>, ջեռուցման</w:t>
      </w:r>
      <w:r w:rsidR="00AA52D2" w:rsidRPr="007C2D32">
        <w:rPr>
          <w:rFonts w:ascii="GHEA Grapalat" w:hAnsi="GHEA Grapalat"/>
          <w:color w:val="000000" w:themeColor="text1"/>
          <w:sz w:val="24"/>
          <w:szCs w:val="24"/>
          <w:lang w:val="hy-AM"/>
        </w:rPr>
        <w:t xml:space="preserve"> սարքերը</w:t>
      </w:r>
      <w:r w:rsidR="00FF7D54" w:rsidRPr="007C2D32">
        <w:rPr>
          <w:rFonts w:ascii="GHEA Grapalat" w:hAnsi="GHEA Grapalat"/>
          <w:color w:val="000000" w:themeColor="text1"/>
          <w:sz w:val="24"/>
          <w:szCs w:val="24"/>
          <w:lang w:val="hy-AM"/>
        </w:rPr>
        <w:t>, սարքավորումները</w:t>
      </w:r>
      <w:r w:rsidR="00524EFD" w:rsidRPr="007C2D32">
        <w:rPr>
          <w:rFonts w:ascii="GHEA Grapalat" w:hAnsi="GHEA Grapalat"/>
          <w:color w:val="000000" w:themeColor="text1"/>
          <w:sz w:val="24"/>
          <w:szCs w:val="24"/>
          <w:lang w:val="hy-AM"/>
        </w:rPr>
        <w:t xml:space="preserve"> պետք է տեղադրվեն` հաշվի առնելով արտադրողի ցուցումներում պարունակվող անվտանգության պահանջները:</w:t>
      </w:r>
    </w:p>
    <w:p w14:paraId="4013BEC6"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Պինդ վառելիքի խորդանոցը թույլատրվում է տեղակայել առաջին, որմնախարսխային հարկերում կամ տան նկուղում:</w:t>
      </w:r>
    </w:p>
    <w:p w14:paraId="508A9270" w14:textId="77777777" w:rsidR="00524EFD" w:rsidRPr="007C2D32" w:rsidRDefault="00524EFD" w:rsidP="00B55B97">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Գազային բուխարիները պետք է հավաքովի լինեն: Այրման արգասիքները պետք է տարհանվ</w:t>
      </w:r>
      <w:r w:rsidR="00FF7D54" w:rsidRPr="007C2D32">
        <w:rPr>
          <w:rFonts w:ascii="GHEA Grapalat" w:hAnsi="GHEA Grapalat"/>
          <w:color w:val="000000" w:themeColor="text1"/>
          <w:sz w:val="24"/>
          <w:szCs w:val="24"/>
          <w:lang w:val="hy-AM"/>
        </w:rPr>
        <w:t>են</w:t>
      </w:r>
      <w:r w:rsidRPr="007C2D32">
        <w:rPr>
          <w:rFonts w:ascii="GHEA Grapalat" w:hAnsi="GHEA Grapalat"/>
          <w:color w:val="000000" w:themeColor="text1"/>
          <w:sz w:val="24"/>
          <w:szCs w:val="24"/>
          <w:lang w:val="hy-AM"/>
        </w:rPr>
        <w:t xml:space="preserve"> դեպի ծխնելույզ: Բուխարիների տեղադրումը և դրանց գազի </w:t>
      </w:r>
      <w:r w:rsidR="00D404B4" w:rsidRPr="007C2D32">
        <w:rPr>
          <w:rFonts w:ascii="GHEA Grapalat" w:hAnsi="GHEA Grapalat"/>
          <w:color w:val="000000" w:themeColor="text1"/>
          <w:sz w:val="24"/>
          <w:szCs w:val="24"/>
          <w:lang w:val="hy-AM"/>
        </w:rPr>
        <w:t>այրիչներ</w:t>
      </w:r>
      <w:r w:rsidR="00576390"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 xml:space="preserve"> անվտանգության ավտոմատաց</w:t>
      </w:r>
      <w:r w:rsidR="00576390" w:rsidRPr="007C2D32">
        <w:rPr>
          <w:rFonts w:ascii="GHEA Grapalat" w:hAnsi="GHEA Grapalat"/>
          <w:color w:val="000000" w:themeColor="text1"/>
          <w:sz w:val="24"/>
          <w:szCs w:val="24"/>
          <w:lang w:val="hy-AM"/>
        </w:rPr>
        <w:t>ու</w:t>
      </w:r>
      <w:r w:rsidRPr="007C2D32">
        <w:rPr>
          <w:rFonts w:ascii="GHEA Grapalat" w:hAnsi="GHEA Grapalat"/>
          <w:color w:val="000000" w:themeColor="text1"/>
          <w:sz w:val="24"/>
          <w:szCs w:val="24"/>
          <w:lang w:val="hy-AM"/>
        </w:rPr>
        <w:t>մ</w:t>
      </w:r>
      <w:r w:rsidR="00576390"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պետք է իրականացվեն արտադրողի ցուցումների պահանջներին համապատասխան:</w:t>
      </w:r>
    </w:p>
    <w:p w14:paraId="6F20AABA" w14:textId="77777777" w:rsidR="00524EFD" w:rsidRPr="007C2D32" w:rsidRDefault="00524EFD" w:rsidP="00413C6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Էլեկտրական կայանքները պետք է բավարարեն </w:t>
      </w:r>
      <w:r w:rsidR="006D68F3"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576390" w:rsidRPr="007C2D32">
        <w:rPr>
          <w:rFonts w:ascii="GHEA Grapalat" w:hAnsi="GHEA Grapalat"/>
          <w:color w:val="000000" w:themeColor="text1"/>
          <w:sz w:val="24"/>
          <w:szCs w:val="24"/>
          <w:lang w:val="hy-AM"/>
        </w:rPr>
        <w:t>-2014</w:t>
      </w:r>
      <w:r w:rsidR="006D68F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w:t>
      </w:r>
      <w:r w:rsidRPr="007C2D32">
        <w:rPr>
          <w:rFonts w:ascii="GHEA Grapalat" w:hAnsi="GHEA Grapalat"/>
          <w:b/>
          <w:color w:val="000000" w:themeColor="text1"/>
          <w:sz w:val="24"/>
          <w:szCs w:val="24"/>
          <w:lang w:val="hy-AM"/>
        </w:rPr>
        <w:t xml:space="preserve"> </w:t>
      </w:r>
      <w:r w:rsidRPr="007C2D32">
        <w:rPr>
          <w:rFonts w:ascii="GHEA Grapalat" w:hAnsi="GHEA Grapalat"/>
          <w:color w:val="000000" w:themeColor="text1"/>
          <w:sz w:val="24"/>
          <w:szCs w:val="24"/>
          <w:lang w:val="hy-AM"/>
        </w:rPr>
        <w:t xml:space="preserve">նորմերի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և ազգային ստանդարտների պահանջներին և հագեցած լինեն մնացորդային հոսանքի սարքերով (ՊԱՍ):</w:t>
      </w:r>
    </w:p>
    <w:p w14:paraId="53428BD1" w14:textId="77777777" w:rsidR="00524EFD" w:rsidRPr="007C2D32" w:rsidRDefault="00524EFD" w:rsidP="0045207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Շինարարական կոնստրուկցիաների անմիջականորեն մակերևույթին կամ դրանց ներսում թաքնված էլեկտրամոնտաժը պետք է կատարվի մալուխով կամ բոցի տարածումը կանխող պատյաններով մեկուսացված լարերով: Թույլատրվում է նման մետաղալար կամ մալուխ ուղղակիորեն անցկացնել տան կոնստրուկցիաների միջով (առանց խողովակների օգտագործման):</w:t>
      </w:r>
    </w:p>
    <w:p w14:paraId="3AFAC0A5" w14:textId="77777777" w:rsidR="00524EFD" w:rsidRPr="007C2D32" w:rsidRDefault="00524EFD" w:rsidP="0045207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Էլեկտրական վառարանները, որոնք օգտագործվում են շոգեբաղնիքի սենյակի համար, պետք է </w:t>
      </w:r>
      <w:r w:rsidR="00A263BB" w:rsidRPr="007C2D32">
        <w:rPr>
          <w:rFonts w:ascii="GHEA Grapalat" w:hAnsi="GHEA Grapalat"/>
          <w:color w:val="000000" w:themeColor="text1"/>
          <w:sz w:val="24"/>
          <w:szCs w:val="24"/>
          <w:lang w:val="hy-AM"/>
        </w:rPr>
        <w:t xml:space="preserve">լինեն գործարանային արտադրության և </w:t>
      </w:r>
      <w:r w:rsidRPr="007C2D32">
        <w:rPr>
          <w:rFonts w:ascii="GHEA Grapalat" w:hAnsi="GHEA Grapalat"/>
          <w:color w:val="000000" w:themeColor="text1"/>
          <w:sz w:val="24"/>
          <w:szCs w:val="24"/>
          <w:lang w:val="hy-AM"/>
        </w:rPr>
        <w:t xml:space="preserve">ունենան ավտոմատ պաշտպանություն և անջատիչ սարք՝ </w:t>
      </w:r>
      <w:r w:rsidR="00910383" w:rsidRPr="007C2D32">
        <w:rPr>
          <w:rFonts w:ascii="GHEA Grapalat" w:hAnsi="GHEA Grapalat"/>
          <w:color w:val="000000" w:themeColor="text1"/>
          <w:sz w:val="24"/>
          <w:szCs w:val="24"/>
          <w:lang w:val="hy-AM"/>
        </w:rPr>
        <w:t>ըստ տեխնիկական պահանջների:</w:t>
      </w:r>
    </w:p>
    <w:p w14:paraId="40BD4D1D" w14:textId="77777777" w:rsidR="00524EFD" w:rsidRPr="007C2D32" w:rsidRDefault="00524EFD" w:rsidP="00452076">
      <w:pPr>
        <w:pStyle w:val="ListParagraph"/>
        <w:numPr>
          <w:ilvl w:val="0"/>
          <w:numId w:val="6"/>
        </w:numPr>
        <w:tabs>
          <w:tab w:val="left" w:pos="993"/>
          <w:tab w:val="left" w:pos="127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Արտաքին հրդեհաշիջման համար ջր</w:t>
      </w:r>
      <w:r w:rsidR="00767904" w:rsidRPr="007C2D32">
        <w:rPr>
          <w:rFonts w:ascii="GHEA Grapalat" w:hAnsi="GHEA Grapalat"/>
          <w:color w:val="000000" w:themeColor="text1"/>
          <w:sz w:val="24"/>
          <w:szCs w:val="24"/>
          <w:lang w:val="hy-AM"/>
        </w:rPr>
        <w:t>ամատակարարման համակարգին ներկայացվող</w:t>
      </w:r>
      <w:r w:rsidRPr="007C2D32">
        <w:rPr>
          <w:rFonts w:ascii="GHEA Grapalat" w:hAnsi="GHEA Grapalat"/>
          <w:color w:val="000000" w:themeColor="text1"/>
          <w:sz w:val="24"/>
          <w:szCs w:val="24"/>
          <w:lang w:val="hy-AM"/>
        </w:rPr>
        <w:t xml:space="preserve"> պահանջները պետք է </w:t>
      </w:r>
      <w:r w:rsidR="00767904" w:rsidRPr="007C2D32">
        <w:rPr>
          <w:rFonts w:ascii="GHEA Grapalat" w:hAnsi="GHEA Grapalat"/>
          <w:color w:val="000000" w:themeColor="text1"/>
          <w:sz w:val="24"/>
          <w:szCs w:val="24"/>
          <w:lang w:val="hy-AM"/>
        </w:rPr>
        <w:t>համապատասխանեն</w:t>
      </w:r>
      <w:r w:rsidRPr="007C2D32">
        <w:rPr>
          <w:rFonts w:ascii="GHEA Grapalat" w:hAnsi="GHEA Grapalat"/>
          <w:color w:val="000000" w:themeColor="text1"/>
          <w:sz w:val="24"/>
          <w:szCs w:val="24"/>
          <w:lang w:val="hy-AM"/>
        </w:rPr>
        <w:t xml:space="preserve"> </w:t>
      </w:r>
      <w:r w:rsidR="00F23C63" w:rsidRPr="007C2D32">
        <w:rPr>
          <w:rFonts w:ascii="GHEA Grapalat" w:hAnsi="GHEA Grapalat"/>
          <w:color w:val="000000" w:themeColor="text1"/>
          <w:sz w:val="24"/>
          <w:szCs w:val="24"/>
          <w:lang w:val="hy-AM"/>
        </w:rPr>
        <w:t>ՀՀ քաղաքաշինության նախարարի 2014 թվականի մարտի 17-ի  N78-Ն հրամանով հաստատված ՀՀՇՆ 21-01</w:t>
      </w:r>
      <w:r w:rsidR="00AD58AB" w:rsidRPr="007C2D32">
        <w:rPr>
          <w:rFonts w:ascii="GHEA Grapalat" w:hAnsi="GHEA Grapalat"/>
          <w:color w:val="000000" w:themeColor="text1"/>
          <w:sz w:val="24"/>
          <w:szCs w:val="24"/>
          <w:lang w:val="hy-AM"/>
        </w:rPr>
        <w:t>-2014</w:t>
      </w:r>
      <w:r w:rsidR="00F23C63" w:rsidRPr="007C2D32">
        <w:rPr>
          <w:rFonts w:ascii="GHEA Grapalat" w:hAnsi="GHEA Grapalat"/>
          <w:color w:val="000000" w:themeColor="text1"/>
          <w:sz w:val="24"/>
          <w:szCs w:val="24"/>
          <w:lang w:val="hy-AM"/>
        </w:rPr>
        <w:t xml:space="preserve"> շինարարական նորմերի</w:t>
      </w:r>
      <w:r w:rsidRPr="007C2D32">
        <w:rPr>
          <w:rFonts w:ascii="GHEA Grapalat" w:hAnsi="GHEA Grapalat"/>
          <w:color w:val="000000" w:themeColor="text1"/>
          <w:sz w:val="24"/>
          <w:szCs w:val="24"/>
          <w:lang w:val="hy-AM"/>
        </w:rPr>
        <w:t>ն:</w:t>
      </w:r>
    </w:p>
    <w:p w14:paraId="39441CD7" w14:textId="77777777" w:rsidR="00524EFD" w:rsidRPr="007C2D32" w:rsidRDefault="00524EFD" w:rsidP="005F41F0">
      <w:pPr>
        <w:pStyle w:val="ListParagraph"/>
        <w:tabs>
          <w:tab w:val="left" w:pos="851"/>
        </w:tabs>
        <w:spacing w:after="0" w:line="360" w:lineRule="auto"/>
        <w:ind w:left="0" w:firstLine="450"/>
        <w:jc w:val="both"/>
        <w:rPr>
          <w:rFonts w:ascii="GHEA Grapalat" w:hAnsi="GHEA Grapalat"/>
          <w:color w:val="000000" w:themeColor="text1"/>
          <w:sz w:val="24"/>
          <w:szCs w:val="24"/>
          <w:lang w:val="hy-AM"/>
        </w:rPr>
      </w:pPr>
    </w:p>
    <w:p w14:paraId="05132CA4" w14:textId="77777777" w:rsidR="00524EFD" w:rsidRPr="007C2D32" w:rsidRDefault="00DF3E4C" w:rsidP="00B55B97">
      <w:pPr>
        <w:pStyle w:val="ListParagraph"/>
        <w:numPr>
          <w:ilvl w:val="0"/>
          <w:numId w:val="9"/>
        </w:numPr>
        <w:tabs>
          <w:tab w:val="left" w:pos="6112"/>
        </w:tabs>
        <w:spacing w:after="0" w:line="360" w:lineRule="auto"/>
        <w:jc w:val="center"/>
        <w:rPr>
          <w:rFonts w:ascii="GHEA Grapalat" w:hAnsi="GHEA Grapalat"/>
          <w:b/>
          <w:color w:val="000000" w:themeColor="text1"/>
          <w:sz w:val="24"/>
          <w:szCs w:val="24"/>
          <w:lang w:val="hy-AM"/>
        </w:rPr>
      </w:pPr>
      <w:r w:rsidRPr="00DF3E4C">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b/>
          <w:color w:val="000000" w:themeColor="text1"/>
          <w:sz w:val="24"/>
          <w:szCs w:val="24"/>
          <w:lang w:val="hy-AM"/>
        </w:rPr>
        <w:t xml:space="preserve"> </w:t>
      </w:r>
      <w:r w:rsidR="002561DE" w:rsidRPr="007C2D32">
        <w:rPr>
          <w:rFonts w:ascii="GHEA Grapalat" w:hAnsi="GHEA Grapalat"/>
          <w:b/>
          <w:color w:val="000000" w:themeColor="text1"/>
          <w:sz w:val="24"/>
          <w:szCs w:val="24"/>
          <w:lang w:val="hy-AM"/>
        </w:rPr>
        <w:t>ԲՆԱԿԵԼԻ ՏՆԵՐԻ ԱՆՎՏԱՆԳ ՇԱՀԱԳՈՐԾՄԱՆ ՊԱՀԱՆՋՆԵՐ</w:t>
      </w:r>
    </w:p>
    <w:p w14:paraId="4BA43C76" w14:textId="77777777" w:rsidR="00524EFD" w:rsidRPr="0005531B" w:rsidRDefault="00412027" w:rsidP="0005531B">
      <w:pPr>
        <w:pStyle w:val="ListParagraph"/>
        <w:numPr>
          <w:ilvl w:val="0"/>
          <w:numId w:val="6"/>
        </w:numPr>
        <w:tabs>
          <w:tab w:val="left" w:pos="900"/>
        </w:tabs>
        <w:spacing w:after="0" w:line="360" w:lineRule="auto"/>
        <w:ind w:left="0" w:firstLine="450"/>
        <w:jc w:val="both"/>
        <w:rPr>
          <w:rFonts w:ascii="GHEA Grapalat" w:hAnsi="GHEA Grapalat"/>
          <w:color w:val="000000" w:themeColor="text1"/>
          <w:sz w:val="24"/>
          <w:szCs w:val="24"/>
          <w:lang w:val="hy-AM"/>
        </w:rPr>
      </w:pPr>
      <w:r w:rsidRPr="0005531B">
        <w:rPr>
          <w:rFonts w:ascii="GHEA Grapalat" w:eastAsia="Times New Roman" w:hAnsi="GHEA Grapalat" w:cs="Times New Roman"/>
          <w:color w:val="000000" w:themeColor="text1"/>
          <w:sz w:val="24"/>
          <w:szCs w:val="24"/>
          <w:lang w:val="hy-AM"/>
        </w:rPr>
        <w:t>Անհատական</w:t>
      </w:r>
      <w:r w:rsidR="004870B3" w:rsidRPr="0005531B">
        <w:rPr>
          <w:rFonts w:ascii="GHEA Grapalat" w:hAnsi="GHEA Grapalat"/>
          <w:color w:val="000000" w:themeColor="text1"/>
          <w:sz w:val="24"/>
          <w:szCs w:val="24"/>
          <w:lang w:val="hy-AM"/>
        </w:rPr>
        <w:t xml:space="preserve"> </w:t>
      </w:r>
      <w:r w:rsidRPr="0005531B">
        <w:rPr>
          <w:rFonts w:ascii="GHEA Grapalat" w:hAnsi="GHEA Grapalat"/>
          <w:color w:val="000000" w:themeColor="text1"/>
          <w:sz w:val="24"/>
          <w:szCs w:val="24"/>
          <w:lang w:val="hy-AM"/>
        </w:rPr>
        <w:t>բ</w:t>
      </w:r>
      <w:r w:rsidR="004870B3" w:rsidRPr="0005531B">
        <w:rPr>
          <w:rFonts w:ascii="GHEA Grapalat" w:hAnsi="GHEA Grapalat"/>
          <w:color w:val="000000" w:themeColor="text1"/>
          <w:sz w:val="24"/>
          <w:szCs w:val="24"/>
          <w:lang w:val="hy-AM"/>
        </w:rPr>
        <w:t>նակելի տ</w:t>
      </w:r>
      <w:r w:rsidR="00524EFD" w:rsidRPr="0005531B">
        <w:rPr>
          <w:rFonts w:ascii="GHEA Grapalat" w:hAnsi="GHEA Grapalat"/>
          <w:color w:val="000000" w:themeColor="text1"/>
          <w:sz w:val="24"/>
          <w:szCs w:val="24"/>
          <w:lang w:val="hy-AM"/>
        </w:rPr>
        <w:t xml:space="preserve">ունը պետք է նախագծված, տեղադրված և սարքավորված լինի այնպես, որ կանխվի բնակիչների վնասվածքների ստացման ռիսկը </w:t>
      </w:r>
      <w:r w:rsidR="00945E3B" w:rsidRPr="0005531B">
        <w:rPr>
          <w:rFonts w:ascii="GHEA Grapalat" w:eastAsia="Times New Roman" w:hAnsi="GHEA Grapalat" w:cs="Times New Roman"/>
          <w:color w:val="000000" w:themeColor="text1"/>
          <w:sz w:val="24"/>
          <w:szCs w:val="24"/>
          <w:lang w:val="hy-AM"/>
        </w:rPr>
        <w:t>անհատական</w:t>
      </w:r>
      <w:r w:rsidR="00945E3B" w:rsidRPr="0005531B">
        <w:rPr>
          <w:rFonts w:ascii="GHEA Grapalat" w:hAnsi="GHEA Grapalat"/>
          <w:color w:val="000000" w:themeColor="text1"/>
          <w:sz w:val="24"/>
          <w:szCs w:val="24"/>
          <w:lang w:val="hy-AM"/>
        </w:rPr>
        <w:t xml:space="preserve"> </w:t>
      </w:r>
      <w:r w:rsidR="004870B3" w:rsidRPr="0005531B">
        <w:rPr>
          <w:rFonts w:ascii="GHEA Grapalat" w:hAnsi="GHEA Grapalat"/>
          <w:color w:val="000000" w:themeColor="text1"/>
          <w:sz w:val="24"/>
          <w:szCs w:val="24"/>
          <w:lang w:val="hy-AM"/>
        </w:rPr>
        <w:t xml:space="preserve">բնակելի </w:t>
      </w:r>
      <w:r w:rsidR="00524EFD" w:rsidRPr="0005531B">
        <w:rPr>
          <w:rFonts w:ascii="GHEA Grapalat" w:hAnsi="GHEA Grapalat"/>
          <w:color w:val="000000" w:themeColor="text1"/>
          <w:sz w:val="24"/>
          <w:szCs w:val="24"/>
          <w:lang w:val="hy-AM"/>
        </w:rPr>
        <w:t xml:space="preserve">տան ներսում և շրջակայքում, </w:t>
      </w:r>
      <w:r w:rsidR="00CB70F8" w:rsidRPr="0005531B">
        <w:rPr>
          <w:rFonts w:ascii="GHEA Grapalat" w:hAnsi="GHEA Grapalat"/>
          <w:color w:val="000000" w:themeColor="text1"/>
          <w:sz w:val="24"/>
          <w:szCs w:val="24"/>
          <w:lang w:val="hy-AM"/>
        </w:rPr>
        <w:t>տուն</w:t>
      </w:r>
      <w:r w:rsidR="00524EFD" w:rsidRPr="0005531B">
        <w:rPr>
          <w:rFonts w:ascii="GHEA Grapalat" w:hAnsi="GHEA Grapalat"/>
          <w:color w:val="000000" w:themeColor="text1"/>
          <w:sz w:val="24"/>
          <w:szCs w:val="24"/>
          <w:lang w:val="hy-AM"/>
        </w:rPr>
        <w:t xml:space="preserve"> մտնելիս և դուրս գալիս, ինչպես նաև ներբնակարանային սարքավորումներ</w:t>
      </w:r>
      <w:r w:rsidR="00CB70F8" w:rsidRPr="0005531B">
        <w:rPr>
          <w:rFonts w:ascii="GHEA Grapalat" w:hAnsi="GHEA Grapalat"/>
          <w:color w:val="000000" w:themeColor="text1"/>
          <w:sz w:val="24"/>
          <w:szCs w:val="24"/>
          <w:lang w:val="hy-AM"/>
        </w:rPr>
        <w:t>ից</w:t>
      </w:r>
      <w:r w:rsidR="00524EFD" w:rsidRPr="0005531B">
        <w:rPr>
          <w:rFonts w:ascii="GHEA Grapalat" w:hAnsi="GHEA Grapalat"/>
          <w:color w:val="000000" w:themeColor="text1"/>
          <w:sz w:val="24"/>
          <w:szCs w:val="24"/>
          <w:lang w:val="hy-AM"/>
        </w:rPr>
        <w:t xml:space="preserve"> օգտ</w:t>
      </w:r>
      <w:r w:rsidR="00CB70F8" w:rsidRPr="0005531B">
        <w:rPr>
          <w:rFonts w:ascii="GHEA Grapalat" w:hAnsi="GHEA Grapalat"/>
          <w:color w:val="000000" w:themeColor="text1"/>
          <w:sz w:val="24"/>
          <w:szCs w:val="24"/>
          <w:lang w:val="hy-AM"/>
        </w:rPr>
        <w:t>վ</w:t>
      </w:r>
      <w:r w:rsidR="00524EFD" w:rsidRPr="0005531B">
        <w:rPr>
          <w:rFonts w:ascii="GHEA Grapalat" w:hAnsi="GHEA Grapalat"/>
          <w:color w:val="000000" w:themeColor="text1"/>
          <w:sz w:val="24"/>
          <w:szCs w:val="24"/>
          <w:lang w:val="hy-AM"/>
        </w:rPr>
        <w:t>ելիս:</w:t>
      </w:r>
    </w:p>
    <w:p w14:paraId="76B04D23" w14:textId="77777777" w:rsidR="00524EFD" w:rsidRPr="007C2D32" w:rsidRDefault="00524EFD" w:rsidP="0005531B">
      <w:pPr>
        <w:pStyle w:val="ListParagraph"/>
        <w:numPr>
          <w:ilvl w:val="0"/>
          <w:numId w:val="6"/>
        </w:numPr>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Աստիճանավանդակների և թեքահարթակների թեքությունն ու լայնությունը, աստիճանների բարձրությունն, աստիճանահարթակի լայնություն</w:t>
      </w:r>
      <w:r w:rsidR="00BF5AC8"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նկուղի, շահագործվող ձեղնահարկի, անցումների բարձրությունը, հատակի մակարդակների տարբերություններն, ինչպես նաև դռների չափերը պետք է ապահովեն շարժման հարմարավետությունն ու անվտանգությունը</w:t>
      </w:r>
      <w:r w:rsidR="00BF5AC8"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կահույքի ու ներքին սարքավորումների տեղափոխման </w:t>
      </w:r>
      <w:r w:rsidRPr="007C2D32">
        <w:rPr>
          <w:rFonts w:ascii="GHEA Grapalat" w:hAnsi="GHEA Grapalat"/>
          <w:sz w:val="24"/>
          <w:szCs w:val="24"/>
          <w:lang w:val="hy-AM"/>
        </w:rPr>
        <w:t xml:space="preserve">հնարավորությունը: </w:t>
      </w:r>
      <w:r w:rsidR="000A7535" w:rsidRPr="007C2D32">
        <w:rPr>
          <w:rFonts w:ascii="GHEA Grapalat" w:hAnsi="GHEA Grapalat"/>
          <w:sz w:val="24"/>
          <w:szCs w:val="24"/>
          <w:lang w:val="hy-AM"/>
        </w:rPr>
        <w:t>Չի թույլատր</w:t>
      </w:r>
      <w:r w:rsidR="001E38F1" w:rsidRPr="007C2D32">
        <w:rPr>
          <w:rFonts w:ascii="GHEA Grapalat" w:hAnsi="GHEA Grapalat"/>
          <w:sz w:val="24"/>
          <w:szCs w:val="24"/>
          <w:lang w:val="hy-AM"/>
        </w:rPr>
        <w:t>վ</w:t>
      </w:r>
      <w:r w:rsidR="000A7535" w:rsidRPr="007C2D32">
        <w:rPr>
          <w:rFonts w:ascii="GHEA Grapalat" w:hAnsi="GHEA Grapalat"/>
          <w:sz w:val="24"/>
          <w:szCs w:val="24"/>
          <w:lang w:val="hy-AM"/>
        </w:rPr>
        <w:t>ում օգտագործ</w:t>
      </w:r>
      <w:r w:rsidR="001E38F1" w:rsidRPr="007C2D32">
        <w:rPr>
          <w:rFonts w:ascii="GHEA Grapalat" w:hAnsi="GHEA Grapalat"/>
          <w:sz w:val="24"/>
          <w:szCs w:val="24"/>
          <w:lang w:val="hy-AM"/>
        </w:rPr>
        <w:t>ե</w:t>
      </w:r>
      <w:r w:rsidR="000A7535" w:rsidRPr="007C2D32">
        <w:rPr>
          <w:rFonts w:ascii="GHEA Grapalat" w:hAnsi="GHEA Grapalat"/>
          <w:sz w:val="24"/>
          <w:szCs w:val="24"/>
          <w:lang w:val="hy-AM"/>
        </w:rPr>
        <w:t>լ տ</w:t>
      </w:r>
      <w:r w:rsidRPr="007C2D32">
        <w:rPr>
          <w:rFonts w:ascii="GHEA Grapalat" w:hAnsi="GHEA Grapalat"/>
          <w:sz w:val="24"/>
          <w:szCs w:val="24"/>
          <w:lang w:val="hy-AM"/>
        </w:rPr>
        <w:t xml:space="preserve">արբեր </w:t>
      </w:r>
      <w:r w:rsidRPr="007C2D32">
        <w:rPr>
          <w:rFonts w:ascii="GHEA Grapalat" w:hAnsi="GHEA Grapalat"/>
          <w:color w:val="000000" w:themeColor="text1"/>
          <w:sz w:val="24"/>
          <w:szCs w:val="24"/>
          <w:lang w:val="hy-AM"/>
        </w:rPr>
        <w:t>բարձրությամբ աստիճաններով աստիճանավանդակներ:</w:t>
      </w:r>
    </w:p>
    <w:p w14:paraId="648C227C" w14:textId="77777777" w:rsidR="00524EFD" w:rsidRPr="007C2D32" w:rsidRDefault="00BF5AC8"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Անհատական</w:t>
      </w:r>
      <w:r w:rsidR="00524EFD" w:rsidRPr="007C2D32">
        <w:rPr>
          <w:rFonts w:ascii="GHEA Grapalat" w:hAnsi="GHEA Grapalat"/>
          <w:color w:val="000000" w:themeColor="text1"/>
          <w:sz w:val="24"/>
          <w:szCs w:val="24"/>
          <w:lang w:val="hy-AM"/>
        </w:rPr>
        <w:t xml:space="preserve"> </w:t>
      </w:r>
      <w:r w:rsidR="004870B3"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տների համար, ըստ </w:t>
      </w:r>
      <w:r w:rsidRPr="007C2D32">
        <w:rPr>
          <w:rFonts w:ascii="GHEA Grapalat" w:hAnsi="GHEA Grapalat"/>
          <w:color w:val="000000" w:themeColor="text1"/>
          <w:sz w:val="24"/>
          <w:szCs w:val="24"/>
          <w:lang w:val="hy-AM"/>
        </w:rPr>
        <w:t xml:space="preserve">պատվիրատուի-սեփականատիրոջ (կամ լիազորված անձի) </w:t>
      </w:r>
      <w:r w:rsidR="00524EFD" w:rsidRPr="007C2D32">
        <w:rPr>
          <w:rFonts w:ascii="GHEA Grapalat" w:hAnsi="GHEA Grapalat"/>
          <w:color w:val="000000" w:themeColor="text1"/>
          <w:sz w:val="24"/>
          <w:szCs w:val="24"/>
          <w:lang w:val="hy-AM"/>
        </w:rPr>
        <w:t>առաջադրանքի</w:t>
      </w:r>
      <w:r w:rsidRPr="007C2D32">
        <w:rPr>
          <w:rFonts w:ascii="GHEA Grapalat" w:hAnsi="GHEA Grapalat"/>
          <w:color w:val="000000" w:themeColor="text1"/>
          <w:sz w:val="24"/>
          <w:szCs w:val="24"/>
          <w:lang w:val="hy-AM"/>
        </w:rPr>
        <w:t>-հայեցողության</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կարող է նախատեսվել</w:t>
      </w:r>
      <w:r w:rsidR="00524EFD" w:rsidRPr="007C2D32">
        <w:rPr>
          <w:rFonts w:ascii="GHEA Grapalat" w:hAnsi="GHEA Grapalat"/>
          <w:color w:val="000000" w:themeColor="text1"/>
          <w:sz w:val="24"/>
          <w:szCs w:val="24"/>
          <w:lang w:val="hy-AM"/>
        </w:rPr>
        <w:t xml:space="preserve"> </w:t>
      </w:r>
      <w:r w:rsidR="00945E3B" w:rsidRPr="008D7064">
        <w:rPr>
          <w:rFonts w:ascii="GHEA Grapalat" w:eastAsia="Times New Roman" w:hAnsi="GHEA Grapalat" w:cs="Times New Roman"/>
          <w:color w:val="000000" w:themeColor="text1"/>
          <w:sz w:val="24"/>
          <w:szCs w:val="24"/>
          <w:lang w:val="hy-AM"/>
        </w:rPr>
        <w:t>անհատական</w:t>
      </w:r>
      <w:r w:rsidR="00945E3B"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բնակելի տան ընթացիկ նորոգման</w:t>
      </w:r>
      <w:r w:rsidR="006B7230" w:rsidRPr="007C2D32">
        <w:rPr>
          <w:rFonts w:ascii="GHEA Grapalat" w:hAnsi="GHEA Grapalat"/>
          <w:color w:val="000000" w:themeColor="text1"/>
          <w:sz w:val="24"/>
          <w:szCs w:val="24"/>
          <w:lang w:val="hy-AM"/>
        </w:rPr>
        <w:t>՝ ներքին հարդարման</w:t>
      </w:r>
      <w:r w:rsidRPr="007C2D32">
        <w:rPr>
          <w:rFonts w:ascii="GHEA Grapalat" w:hAnsi="GHEA Grapalat"/>
          <w:color w:val="000000" w:themeColor="text1"/>
          <w:sz w:val="24"/>
          <w:szCs w:val="24"/>
          <w:lang w:val="hy-AM"/>
        </w:rPr>
        <w:t xml:space="preserve">, </w:t>
      </w:r>
      <w:r w:rsidR="006B7230" w:rsidRPr="007C2D32">
        <w:rPr>
          <w:rFonts w:ascii="GHEA Grapalat" w:hAnsi="GHEA Grapalat"/>
          <w:color w:val="000000" w:themeColor="text1"/>
          <w:sz w:val="24"/>
          <w:szCs w:val="24"/>
          <w:lang w:val="hy-AM"/>
        </w:rPr>
        <w:t xml:space="preserve">օգտագործված շինարարական նյութերի մասնակի նորոգման և փոխարինման, էներգաարդյունավետ վերանորոգման՝ պատուհանների և դռների փոխարինման, հատակների, պատերի և միջնորմների ջերմամեկուսացման, հարդարման, </w:t>
      </w:r>
      <w:r w:rsidR="00524EFD" w:rsidRPr="007C2D32">
        <w:rPr>
          <w:rFonts w:ascii="GHEA Grapalat" w:hAnsi="GHEA Grapalat"/>
          <w:color w:val="000000" w:themeColor="text1"/>
          <w:sz w:val="24"/>
          <w:szCs w:val="24"/>
          <w:lang w:val="hy-AM"/>
        </w:rPr>
        <w:t>խոհանոցի և սանիտարական սարքավորումների</w:t>
      </w:r>
      <w:r w:rsidR="006B7230" w:rsidRPr="007C2D32">
        <w:rPr>
          <w:rFonts w:ascii="GHEA Grapalat" w:hAnsi="GHEA Grapalat"/>
          <w:color w:val="000000" w:themeColor="text1"/>
          <w:sz w:val="24"/>
          <w:szCs w:val="24"/>
          <w:lang w:val="hy-AM"/>
        </w:rPr>
        <w:t>, սանդուղքների և սանդղամուտքերի, ինժեներական հաղորդակցուղիների՝ ջրամատակարարման, գազամատակարարման, ջեռուցման և կոյուղու համակարգերի և սարքերի փոխարինման/կառուցման, տարածքի բարեկարգման</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 հնարավորություն</w:t>
      </w:r>
      <w:r w:rsidR="006B7230" w:rsidRPr="007C2D32">
        <w:rPr>
          <w:rFonts w:ascii="GHEA Grapalat" w:hAnsi="GHEA Grapalat"/>
          <w:color w:val="000000" w:themeColor="text1"/>
          <w:sz w:val="24"/>
          <w:szCs w:val="24"/>
          <w:lang w:val="hy-AM"/>
        </w:rPr>
        <w:t xml:space="preserve"> և այլն</w:t>
      </w:r>
      <w:r w:rsidRPr="007C2D32">
        <w:rPr>
          <w:rFonts w:ascii="GHEA Grapalat" w:hAnsi="GHEA Grapalat"/>
          <w:color w:val="000000" w:themeColor="text1"/>
          <w:sz w:val="24"/>
          <w:szCs w:val="24"/>
          <w:lang w:val="hy-AM"/>
        </w:rPr>
        <w:t>՝</w:t>
      </w:r>
      <w:r w:rsidR="006B7230" w:rsidRPr="007C2D32">
        <w:rPr>
          <w:rFonts w:ascii="GHEA Grapalat" w:hAnsi="GHEA Grapalat"/>
          <w:color w:val="000000" w:themeColor="text1"/>
          <w:sz w:val="24"/>
          <w:szCs w:val="24"/>
          <w:lang w:val="hy-AM"/>
        </w:rPr>
        <w:t xml:space="preserve"> առանց </w:t>
      </w:r>
      <w:r w:rsidR="00945E3B" w:rsidRPr="008D7064">
        <w:rPr>
          <w:rFonts w:ascii="GHEA Grapalat" w:eastAsia="Times New Roman" w:hAnsi="GHEA Grapalat" w:cs="Times New Roman"/>
          <w:color w:val="000000" w:themeColor="text1"/>
          <w:sz w:val="24"/>
          <w:szCs w:val="24"/>
          <w:lang w:val="hy-AM"/>
        </w:rPr>
        <w:t>անհատական</w:t>
      </w:r>
      <w:r w:rsidR="00945E3B" w:rsidRPr="007C2D32">
        <w:rPr>
          <w:rFonts w:ascii="GHEA Grapalat" w:hAnsi="GHEA Grapalat"/>
          <w:color w:val="000000" w:themeColor="text1"/>
          <w:sz w:val="24"/>
          <w:szCs w:val="24"/>
          <w:lang w:val="hy-AM"/>
        </w:rPr>
        <w:t xml:space="preserve"> </w:t>
      </w:r>
      <w:r w:rsidR="006B7230" w:rsidRPr="007C2D32">
        <w:rPr>
          <w:rFonts w:ascii="GHEA Grapalat" w:hAnsi="GHEA Grapalat"/>
          <w:color w:val="000000" w:themeColor="text1"/>
          <w:sz w:val="24"/>
          <w:szCs w:val="24"/>
          <w:lang w:val="hy-AM"/>
        </w:rPr>
        <w:t>բնակելի տան կոնստրուկտիվ համակարգի փոփոխման,</w:t>
      </w:r>
      <w:r w:rsidRPr="007C2D32">
        <w:rPr>
          <w:rFonts w:ascii="GHEA Grapalat" w:hAnsi="GHEA Grapalat"/>
          <w:color w:val="000000" w:themeColor="text1"/>
          <w:sz w:val="24"/>
          <w:szCs w:val="24"/>
          <w:lang w:val="hy-AM"/>
        </w:rPr>
        <w:t xml:space="preserve"> նախագծային փաստաթղթեր չպահանջող աշխատանքների մասով, որոնք ՀՀ կառավարության 2015 թվականի մարտի 19-ի N596-Ն որոշմամբ ամրագրված կարգի համաձայն դասակարգված են որպես ցածր ռիսկայնության միջոցառումներ (աշխատանքներ)</w:t>
      </w:r>
      <w:r w:rsidR="00524EFD" w:rsidRPr="007C2D32">
        <w:rPr>
          <w:rFonts w:ascii="GHEA Grapalat" w:hAnsi="GHEA Grapalat"/>
          <w:color w:val="000000" w:themeColor="text1"/>
          <w:sz w:val="24"/>
          <w:szCs w:val="24"/>
          <w:lang w:val="hy-AM"/>
        </w:rPr>
        <w:t>:</w:t>
      </w:r>
      <w:r w:rsidR="00741932" w:rsidRPr="007C2D32">
        <w:rPr>
          <w:rFonts w:ascii="GHEA Grapalat" w:hAnsi="GHEA Grapalat"/>
          <w:color w:val="000000" w:themeColor="text1"/>
          <w:sz w:val="24"/>
          <w:szCs w:val="24"/>
          <w:lang w:val="hy-AM"/>
        </w:rPr>
        <w:t xml:space="preserve"> </w:t>
      </w:r>
      <w:r w:rsidR="00945E3B" w:rsidRPr="00945E3B">
        <w:rPr>
          <w:rFonts w:ascii="GHEA Grapalat" w:eastAsia="Times New Roman" w:hAnsi="GHEA Grapalat" w:cs="Times New Roman"/>
          <w:color w:val="000000" w:themeColor="text1"/>
          <w:sz w:val="24"/>
          <w:szCs w:val="24"/>
          <w:lang w:val="hy-AM"/>
        </w:rPr>
        <w:t>Ա</w:t>
      </w:r>
      <w:r w:rsidR="00945E3B" w:rsidRPr="008D7064">
        <w:rPr>
          <w:rFonts w:ascii="GHEA Grapalat" w:eastAsia="Times New Roman" w:hAnsi="GHEA Grapalat" w:cs="Times New Roman"/>
          <w:color w:val="000000" w:themeColor="text1"/>
          <w:sz w:val="24"/>
          <w:szCs w:val="24"/>
          <w:lang w:val="hy-AM"/>
        </w:rPr>
        <w:t>նհատական</w:t>
      </w:r>
      <w:r w:rsidR="00945E3B" w:rsidRPr="007C2D32">
        <w:rPr>
          <w:rFonts w:ascii="GHEA Grapalat" w:hAnsi="GHEA Grapalat"/>
          <w:color w:val="000000" w:themeColor="text1"/>
          <w:sz w:val="24"/>
          <w:szCs w:val="24"/>
          <w:lang w:val="hy-AM"/>
        </w:rPr>
        <w:t xml:space="preserve"> </w:t>
      </w:r>
      <w:r w:rsidR="00945E3B" w:rsidRPr="005656AD">
        <w:rPr>
          <w:rFonts w:ascii="GHEA Grapalat" w:hAnsi="GHEA Grapalat"/>
          <w:color w:val="000000" w:themeColor="text1"/>
          <w:sz w:val="24"/>
          <w:szCs w:val="24"/>
          <w:lang w:val="hy-AM"/>
        </w:rPr>
        <w:t>բ</w:t>
      </w:r>
      <w:r w:rsidR="006B7230" w:rsidRPr="007C2D32">
        <w:rPr>
          <w:rFonts w:ascii="GHEA Grapalat" w:hAnsi="GHEA Grapalat"/>
          <w:color w:val="000000" w:themeColor="text1"/>
          <w:sz w:val="24"/>
          <w:szCs w:val="24"/>
          <w:lang w:val="hy-AM"/>
        </w:rPr>
        <w:t>նակելի տան շահագործման մատչելիությունն ապահովող միջոցառումներ</w:t>
      </w:r>
      <w:r w:rsidR="00741932" w:rsidRPr="007C2D32">
        <w:rPr>
          <w:rFonts w:ascii="GHEA Grapalat" w:hAnsi="GHEA Grapalat"/>
          <w:color w:val="000000" w:themeColor="text1"/>
          <w:sz w:val="24"/>
          <w:szCs w:val="24"/>
          <w:lang w:val="hy-AM"/>
        </w:rPr>
        <w:t>ի</w:t>
      </w:r>
      <w:r w:rsidR="006B7230" w:rsidRPr="007C2D32">
        <w:rPr>
          <w:rFonts w:ascii="GHEA Grapalat" w:hAnsi="GHEA Grapalat"/>
          <w:color w:val="000000" w:themeColor="text1"/>
          <w:sz w:val="24"/>
          <w:szCs w:val="24"/>
          <w:lang w:val="hy-AM"/>
        </w:rPr>
        <w:t xml:space="preserve"> </w:t>
      </w:r>
      <w:r w:rsidR="00741932" w:rsidRPr="007C2D32">
        <w:rPr>
          <w:rFonts w:ascii="GHEA Grapalat" w:hAnsi="GHEA Grapalat"/>
          <w:color w:val="000000" w:themeColor="text1"/>
          <w:sz w:val="24"/>
          <w:szCs w:val="24"/>
          <w:lang w:val="hy-AM"/>
        </w:rPr>
        <w:t xml:space="preserve">շրջանակներում </w:t>
      </w:r>
      <w:r w:rsidR="006B7230" w:rsidRPr="007C2D32">
        <w:rPr>
          <w:rFonts w:ascii="GHEA Grapalat" w:hAnsi="GHEA Grapalat"/>
          <w:color w:val="000000" w:themeColor="text1"/>
          <w:sz w:val="24"/>
          <w:szCs w:val="24"/>
          <w:lang w:val="hy-AM"/>
        </w:rPr>
        <w:t>նախատեսվող</w:t>
      </w:r>
      <w:r w:rsidR="00EF47E1" w:rsidRPr="007C2D32">
        <w:rPr>
          <w:rFonts w:ascii="GHEA Grapalat" w:hAnsi="GHEA Grapalat"/>
          <w:color w:val="000000" w:themeColor="text1"/>
          <w:sz w:val="24"/>
          <w:szCs w:val="24"/>
          <w:lang w:val="hy-AM"/>
        </w:rPr>
        <w:t xml:space="preserve"> թեքահարթակների,</w:t>
      </w:r>
      <w:r w:rsidR="006B7230" w:rsidRPr="007C2D32">
        <w:rPr>
          <w:rFonts w:ascii="GHEA Grapalat" w:hAnsi="GHEA Grapalat"/>
          <w:color w:val="000000" w:themeColor="text1"/>
          <w:sz w:val="24"/>
          <w:szCs w:val="24"/>
          <w:lang w:val="hy-AM"/>
        </w:rPr>
        <w:t xml:space="preserve"> վերելակների և վերհան սարքերի տեղակայման աշխատանքները պետք է իրականացվե</w:t>
      </w:r>
      <w:r w:rsidR="00741932" w:rsidRPr="007C2D32">
        <w:rPr>
          <w:rFonts w:ascii="GHEA Grapalat" w:hAnsi="GHEA Grapalat"/>
          <w:color w:val="000000" w:themeColor="text1"/>
          <w:sz w:val="24"/>
          <w:szCs w:val="24"/>
          <w:lang w:val="hy-AM"/>
        </w:rPr>
        <w:t>ն համապատասխան նախագծային լուծումների</w:t>
      </w:r>
      <w:r w:rsidR="00EF47E1" w:rsidRPr="007C2D32">
        <w:rPr>
          <w:rFonts w:ascii="GHEA Grapalat" w:hAnsi="GHEA Grapalat"/>
          <w:color w:val="000000" w:themeColor="text1"/>
          <w:sz w:val="24"/>
          <w:szCs w:val="24"/>
          <w:lang w:val="hy-AM"/>
        </w:rPr>
        <w:t xml:space="preserve"> (այդ թվում էսքիզային նախագծի)</w:t>
      </w:r>
      <w:r w:rsidR="00741932" w:rsidRPr="007C2D32">
        <w:rPr>
          <w:rFonts w:ascii="GHEA Grapalat" w:hAnsi="GHEA Grapalat"/>
          <w:color w:val="000000" w:themeColor="text1"/>
          <w:sz w:val="24"/>
          <w:szCs w:val="24"/>
          <w:lang w:val="hy-AM"/>
        </w:rPr>
        <w:t xml:space="preserve"> և &lt;</w:t>
      </w:r>
      <w:r w:rsidR="00741932" w:rsidRPr="007C2D32">
        <w:rPr>
          <w:rFonts w:ascii="GHEA Grapalat" w:hAnsi="GHEA Grapalat"/>
          <w:bCs/>
          <w:color w:val="000000" w:themeColor="text1"/>
          <w:sz w:val="24"/>
          <w:szCs w:val="24"/>
          <w:lang w:val="hy-AM"/>
        </w:rPr>
        <w:t>Տեխնիկական անվտանգության ապահովման պետական կարգավորման մասին&gt; օրենքի պահանջների</w:t>
      </w:r>
      <w:r w:rsidR="00741932" w:rsidRPr="007C2D32">
        <w:rPr>
          <w:rStyle w:val="Strong"/>
          <w:rFonts w:ascii="Arial Unicode" w:hAnsi="Arial Unicode"/>
          <w:color w:val="000000"/>
          <w:sz w:val="21"/>
          <w:szCs w:val="21"/>
          <w:shd w:val="clear" w:color="auto" w:fill="FFFFFF"/>
          <w:lang w:val="hy-AM"/>
        </w:rPr>
        <w:t xml:space="preserve"> </w:t>
      </w:r>
      <w:r w:rsidR="00741932" w:rsidRPr="007C2D32">
        <w:rPr>
          <w:rFonts w:ascii="GHEA Grapalat" w:hAnsi="GHEA Grapalat"/>
          <w:color w:val="000000" w:themeColor="text1"/>
          <w:sz w:val="24"/>
          <w:szCs w:val="24"/>
          <w:lang w:val="hy-AM"/>
        </w:rPr>
        <w:t xml:space="preserve"> համաձայն:</w:t>
      </w:r>
    </w:p>
    <w:p w14:paraId="6F13E91A"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Աստիճանների, պատշգամբների, </w:t>
      </w:r>
      <w:r w:rsidR="00AD1DAC" w:rsidRPr="007C2D32">
        <w:rPr>
          <w:rFonts w:ascii="GHEA Grapalat" w:hAnsi="GHEA Grapalat"/>
          <w:color w:val="000000" w:themeColor="text1"/>
          <w:sz w:val="24"/>
          <w:szCs w:val="24"/>
          <w:lang w:val="hy-AM"/>
        </w:rPr>
        <w:t>խորշապատշգամբների</w:t>
      </w:r>
      <w:r w:rsidRPr="007C2D32">
        <w:rPr>
          <w:rFonts w:ascii="GHEA Grapalat" w:hAnsi="GHEA Grapalat"/>
          <w:color w:val="000000" w:themeColor="text1"/>
          <w:sz w:val="24"/>
          <w:szCs w:val="24"/>
          <w:lang w:val="hy-AM"/>
        </w:rPr>
        <w:t xml:space="preserve">, դարավանդների (տերասների), տանիքների և նիշերի անկմամբ այլ վտանգավոր հատվածներում բազրիքների բարձրությունը պետք է բավարար լինի ընկնելուց խուսափելու համար, </w:t>
      </w:r>
      <w:r w:rsidRPr="007C2D32">
        <w:rPr>
          <w:rFonts w:ascii="GHEA Grapalat" w:hAnsi="GHEA Grapalat"/>
          <w:sz w:val="24"/>
          <w:szCs w:val="24"/>
          <w:lang w:val="hy-AM"/>
        </w:rPr>
        <w:lastRenderedPageBreak/>
        <w:t xml:space="preserve">բայց </w:t>
      </w:r>
      <w:r w:rsidR="000A7535" w:rsidRPr="007C2D32">
        <w:rPr>
          <w:rFonts w:ascii="GHEA Grapalat" w:hAnsi="GHEA Grapalat"/>
          <w:sz w:val="24"/>
          <w:szCs w:val="24"/>
          <w:lang w:val="hy-AM"/>
        </w:rPr>
        <w:t>0.9 մ-</w:t>
      </w:r>
      <w:r w:rsidR="00F65B9B" w:rsidRPr="00F65B9B">
        <w:rPr>
          <w:rFonts w:ascii="GHEA Grapalat" w:hAnsi="GHEA Grapalat"/>
          <w:sz w:val="24"/>
          <w:szCs w:val="24"/>
          <w:lang w:val="hy-AM"/>
        </w:rPr>
        <w:t>ի</w:t>
      </w:r>
      <w:r w:rsidR="000A7535" w:rsidRPr="007C2D32">
        <w:rPr>
          <w:rFonts w:ascii="GHEA Grapalat" w:hAnsi="GHEA Grapalat"/>
          <w:sz w:val="24"/>
          <w:szCs w:val="24"/>
          <w:lang w:val="hy-AM"/>
        </w:rPr>
        <w:t xml:space="preserve">ց </w:t>
      </w:r>
      <w:r w:rsidRPr="007C2D32">
        <w:rPr>
          <w:rFonts w:ascii="GHEA Grapalat" w:hAnsi="GHEA Grapalat"/>
          <w:sz w:val="24"/>
          <w:szCs w:val="24"/>
          <w:lang w:val="hy-AM"/>
        </w:rPr>
        <w:t xml:space="preserve">ոչ պակաս: </w:t>
      </w:r>
      <w:r w:rsidRPr="007C2D32">
        <w:rPr>
          <w:rFonts w:ascii="GHEA Grapalat" w:hAnsi="GHEA Grapalat"/>
          <w:color w:val="000000" w:themeColor="text1"/>
          <w:sz w:val="24"/>
          <w:szCs w:val="24"/>
          <w:lang w:val="hy-AM"/>
        </w:rPr>
        <w:t>Ցանկապատող կոնստրուկցիաները պետք է լինեն անընդմեջ, կահավորված բռնակներով և հաշվարկված դիմակայելու առնվազն</w:t>
      </w:r>
      <w:r w:rsidR="006F6B32" w:rsidRPr="007C2D32">
        <w:rPr>
          <w:rFonts w:ascii="GHEA Grapalat" w:hAnsi="GHEA Grapalat"/>
          <w:color w:val="000000" w:themeColor="text1"/>
          <w:sz w:val="24"/>
          <w:szCs w:val="24"/>
          <w:lang w:val="hy-AM"/>
        </w:rPr>
        <w:t xml:space="preserve"> 0,</w:t>
      </w:r>
      <w:r w:rsidRPr="007C2D32">
        <w:rPr>
          <w:rFonts w:ascii="GHEA Grapalat" w:hAnsi="GHEA Grapalat"/>
          <w:color w:val="000000" w:themeColor="text1"/>
          <w:sz w:val="24"/>
          <w:szCs w:val="24"/>
          <w:lang w:val="hy-AM"/>
        </w:rPr>
        <w:t>3 կՆ / մ բեռների:</w:t>
      </w:r>
    </w:p>
    <w:p w14:paraId="69E28686" w14:textId="77777777" w:rsidR="00524EFD" w:rsidRPr="007C2D32" w:rsidRDefault="005656A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5656AD">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004870B3"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տների համար ամառային սենյակների </w:t>
      </w:r>
      <w:r w:rsidR="005602DC" w:rsidRPr="007C2D32">
        <w:rPr>
          <w:rFonts w:ascii="GHEA Grapalat" w:hAnsi="GHEA Grapalat"/>
          <w:color w:val="000000" w:themeColor="text1"/>
          <w:sz w:val="24"/>
          <w:szCs w:val="24"/>
          <w:lang w:val="hy-AM"/>
        </w:rPr>
        <w:t xml:space="preserve">(պատշգամբների և </w:t>
      </w:r>
      <w:r w:rsidR="005602DC" w:rsidRPr="007C2D32">
        <w:rPr>
          <w:rFonts w:ascii="GHEA Grapalat" w:eastAsia="Times New Roman" w:hAnsi="GHEA Grapalat" w:cs="Times New Roman"/>
          <w:bCs/>
          <w:color w:val="000000" w:themeColor="text1"/>
          <w:sz w:val="24"/>
          <w:szCs w:val="24"/>
          <w:bdr w:val="none" w:sz="0" w:space="0" w:color="auto" w:frame="1"/>
          <w:lang w:val="hy-AM"/>
        </w:rPr>
        <w:t>խորշապատշգամբների)</w:t>
      </w:r>
      <w:r w:rsidR="005602DC"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ցանկապատերը պետք է նախատեսվեն` հաշվի առնելով </w:t>
      </w:r>
      <w:r w:rsidR="003F09F8" w:rsidRPr="007C2D32">
        <w:rPr>
          <w:rFonts w:ascii="GHEA Grapalat" w:hAnsi="GHEA Grapalat"/>
          <w:color w:val="000000" w:themeColor="text1"/>
          <w:sz w:val="24"/>
          <w:szCs w:val="24"/>
          <w:lang w:val="hy-AM"/>
        </w:rPr>
        <w:t>տեղաշարժման դժվարություններ ունեցող</w:t>
      </w:r>
      <w:r w:rsidR="00524EFD" w:rsidRPr="007C2D32">
        <w:rPr>
          <w:rFonts w:ascii="GHEA Grapalat" w:hAnsi="GHEA Grapalat"/>
          <w:color w:val="000000" w:themeColor="text1"/>
          <w:sz w:val="24"/>
          <w:szCs w:val="24"/>
          <w:lang w:val="hy-AM"/>
        </w:rPr>
        <w:t xml:space="preserve">, ներառյալ հաշմանդամություն ունեցող </w:t>
      </w:r>
      <w:r w:rsidR="0017460D" w:rsidRPr="007C2D32">
        <w:rPr>
          <w:rFonts w:ascii="GHEA Grapalat" w:hAnsi="GHEA Grapalat"/>
          <w:color w:val="000000" w:themeColor="text1"/>
          <w:sz w:val="24"/>
          <w:szCs w:val="24"/>
          <w:lang w:val="hy-AM"/>
        </w:rPr>
        <w:t>թիկնաթոռ-</w:t>
      </w:r>
      <w:r w:rsidR="00524EFD" w:rsidRPr="007C2D32">
        <w:rPr>
          <w:rFonts w:ascii="GHEA Grapalat" w:hAnsi="GHEA Grapalat"/>
          <w:color w:val="000000" w:themeColor="text1"/>
          <w:sz w:val="24"/>
          <w:szCs w:val="24"/>
          <w:lang w:val="hy-AM"/>
        </w:rPr>
        <w:t xml:space="preserve">սայլակով անձանց հնարավորությունը` համաձայն </w:t>
      </w:r>
      <w:r w:rsidR="00EF05BA" w:rsidRPr="007C2D32">
        <w:rPr>
          <w:rFonts w:ascii="GHEA Grapalat" w:hAnsi="GHEA Grapalat"/>
          <w:color w:val="000000" w:themeColor="text1"/>
          <w:sz w:val="24"/>
          <w:szCs w:val="24"/>
          <w:lang w:val="hy-AM"/>
        </w:rPr>
        <w:t xml:space="preserve">ՀՀ ԿԱ քաղաքաշինության պետական կոմիտեի նախագահի 2018 թվականի ապրիլի 5-ի N 43-Ա հրամանով հավանության արժանացած </w:t>
      </w:r>
      <w:r w:rsidR="00524EFD" w:rsidRPr="007C2D32">
        <w:rPr>
          <w:rFonts w:ascii="GHEA Grapalat" w:hAnsi="GHEA Grapalat"/>
          <w:color w:val="000000" w:themeColor="text1"/>
          <w:sz w:val="24"/>
          <w:szCs w:val="24"/>
          <w:lang w:val="hy-AM"/>
        </w:rPr>
        <w:t>ՀՀԿՀ</w:t>
      </w:r>
      <w:r w:rsidR="00EF05BA" w:rsidRPr="007C2D32">
        <w:rPr>
          <w:rFonts w:ascii="GHEA Grapalat" w:hAnsi="GHEA Grapalat"/>
          <w:color w:val="000000" w:themeColor="text1"/>
          <w:sz w:val="24"/>
          <w:szCs w:val="24"/>
          <w:lang w:val="hy-AM"/>
        </w:rPr>
        <w:t xml:space="preserve"> 23-101</w:t>
      </w:r>
      <w:r w:rsidR="00972C6D" w:rsidRPr="007C2D32">
        <w:rPr>
          <w:rFonts w:ascii="GHEA Grapalat" w:hAnsi="GHEA Grapalat"/>
          <w:color w:val="000000" w:themeColor="text1"/>
          <w:sz w:val="24"/>
          <w:szCs w:val="24"/>
          <w:lang w:val="hy-AM"/>
        </w:rPr>
        <w:t>-2018</w:t>
      </w:r>
      <w:r w:rsidR="00524EFD" w:rsidRPr="007C2D32">
        <w:rPr>
          <w:rFonts w:ascii="GHEA Grapalat" w:hAnsi="GHEA Grapalat"/>
          <w:color w:val="000000" w:themeColor="text1"/>
          <w:sz w:val="24"/>
          <w:szCs w:val="24"/>
          <w:lang w:val="hy-AM"/>
        </w:rPr>
        <w:t xml:space="preserve"> կանոնների հավաքածու</w:t>
      </w:r>
      <w:r w:rsidR="00EF05BA" w:rsidRPr="007C2D32">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պահանջների։ </w:t>
      </w:r>
    </w:p>
    <w:p w14:paraId="324FBB17" w14:textId="77777777" w:rsidR="00524EFD" w:rsidRPr="007C2D32" w:rsidRDefault="005656A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5656AD">
        <w:rPr>
          <w:rFonts w:ascii="GHEA Grapalat" w:eastAsia="Times New Roman" w:hAnsi="GHEA Grapalat" w:cs="Times New Roman"/>
          <w:color w:val="000000" w:themeColor="text1"/>
          <w:sz w:val="24"/>
          <w:szCs w:val="24"/>
          <w:lang w:val="hy-AM"/>
        </w:rPr>
        <w:t>Ա</w:t>
      </w:r>
      <w:r w:rsidRPr="008D7064">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Pr="00F420AA">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և </w:t>
      </w:r>
      <w:r w:rsidR="00AC3B25" w:rsidRPr="007C2D32">
        <w:rPr>
          <w:rFonts w:ascii="GHEA Grapalat" w:hAnsi="GHEA Grapalat"/>
          <w:color w:val="000000" w:themeColor="text1"/>
          <w:sz w:val="24"/>
          <w:szCs w:val="24"/>
          <w:lang w:val="hy-AM"/>
        </w:rPr>
        <w:t>հողամասի համար</w:t>
      </w:r>
      <w:r w:rsidR="00524EFD" w:rsidRPr="007C2D32">
        <w:rPr>
          <w:rFonts w:ascii="GHEA Grapalat" w:hAnsi="GHEA Grapalat"/>
          <w:color w:val="000000" w:themeColor="text1"/>
          <w:sz w:val="24"/>
          <w:szCs w:val="24"/>
          <w:lang w:val="hy-AM"/>
        </w:rPr>
        <w:t xml:space="preserve"> </w:t>
      </w:r>
      <w:r w:rsidR="00910383" w:rsidRPr="007C2D32">
        <w:rPr>
          <w:rFonts w:ascii="GHEA Grapalat" w:hAnsi="GHEA Grapalat"/>
          <w:color w:val="000000" w:themeColor="text1"/>
          <w:sz w:val="24"/>
          <w:szCs w:val="24"/>
          <w:lang w:val="hy-AM"/>
        </w:rPr>
        <w:t xml:space="preserve">կարող են նախատեսվել </w:t>
      </w:r>
      <w:r w:rsidR="00524EFD" w:rsidRPr="007C2D32">
        <w:rPr>
          <w:rFonts w:ascii="GHEA Grapalat" w:hAnsi="GHEA Grapalat"/>
          <w:color w:val="000000" w:themeColor="text1"/>
          <w:sz w:val="24"/>
          <w:szCs w:val="24"/>
          <w:lang w:val="hy-AM"/>
        </w:rPr>
        <w:t xml:space="preserve"> </w:t>
      </w:r>
      <w:r w:rsidR="00AC3B25" w:rsidRPr="007C2D32">
        <w:rPr>
          <w:rFonts w:ascii="GHEA Grapalat" w:hAnsi="GHEA Grapalat"/>
          <w:color w:val="000000" w:themeColor="text1"/>
          <w:sz w:val="24"/>
          <w:szCs w:val="24"/>
          <w:lang w:val="hy-AM"/>
        </w:rPr>
        <w:t xml:space="preserve">տեխնիկական </w:t>
      </w:r>
      <w:r w:rsidR="00910383" w:rsidRPr="007C2D32">
        <w:rPr>
          <w:rFonts w:ascii="GHEA Grapalat" w:hAnsi="GHEA Grapalat"/>
          <w:color w:val="000000" w:themeColor="text1"/>
          <w:sz w:val="24"/>
          <w:szCs w:val="24"/>
          <w:lang w:val="hy-AM"/>
        </w:rPr>
        <w:t xml:space="preserve">ազդանշանման անվտանգության </w:t>
      </w:r>
      <w:r w:rsidR="00524EFD" w:rsidRPr="007C2D32">
        <w:rPr>
          <w:rFonts w:ascii="GHEA Grapalat" w:hAnsi="GHEA Grapalat"/>
          <w:color w:val="000000" w:themeColor="text1"/>
          <w:sz w:val="24"/>
          <w:szCs w:val="24"/>
          <w:lang w:val="hy-AM"/>
        </w:rPr>
        <w:t xml:space="preserve">միջոցառումներ՝ </w:t>
      </w:r>
      <w:r w:rsidR="00910383" w:rsidRPr="007C2D32">
        <w:rPr>
          <w:rFonts w:ascii="GHEA Grapalat" w:hAnsi="GHEA Grapalat"/>
          <w:color w:val="000000" w:themeColor="text1"/>
          <w:sz w:val="24"/>
          <w:szCs w:val="24"/>
          <w:lang w:val="hy-AM"/>
        </w:rPr>
        <w:t>հատուկ համակարգերի նախատեսմամբ՝ ՀՀ արտակարգ իրավիճակների նախարարության կողմից արտոնված</w:t>
      </w:r>
      <w:r w:rsidR="00524EFD" w:rsidRPr="007C2D32">
        <w:rPr>
          <w:rFonts w:ascii="GHEA Grapalat" w:hAnsi="GHEA Grapalat"/>
          <w:color w:val="000000" w:themeColor="text1"/>
          <w:sz w:val="24"/>
          <w:szCs w:val="24"/>
          <w:lang w:val="hy-AM"/>
        </w:rPr>
        <w:t>:</w:t>
      </w:r>
    </w:p>
    <w:p w14:paraId="37C93739" w14:textId="77777777" w:rsidR="0005663F" w:rsidRPr="007C2D32" w:rsidRDefault="0005663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Նկուղային</w:t>
      </w:r>
      <w:r w:rsidR="009A7783" w:rsidRPr="007C2D32">
        <w:rPr>
          <w:rFonts w:ascii="GHEA Grapalat" w:hAnsi="GHEA Grapalat"/>
          <w:color w:val="000000" w:themeColor="text1"/>
          <w:sz w:val="24"/>
          <w:szCs w:val="24"/>
          <w:lang w:val="hy-AM"/>
        </w:rPr>
        <w:t xml:space="preserve"> (որմնախարսխային)</w:t>
      </w:r>
      <w:r w:rsidRPr="007C2D32">
        <w:rPr>
          <w:rFonts w:ascii="GHEA Grapalat" w:hAnsi="GHEA Grapalat"/>
          <w:color w:val="000000" w:themeColor="text1"/>
          <w:sz w:val="24"/>
          <w:szCs w:val="24"/>
          <w:lang w:val="hy-AM"/>
        </w:rPr>
        <w:t xml:space="preserve"> հարկերի տարածքներում անհրաժեշտ է նախատեսել </w:t>
      </w:r>
      <w:r w:rsidRPr="007C2D32">
        <w:rPr>
          <w:rFonts w:ascii="GHEA Grapalat" w:hAnsi="GHEA Grapalat"/>
          <w:color w:val="000000" w:themeColor="text1"/>
          <w:sz w:val="24"/>
          <w:szCs w:val="24"/>
          <w:lang w:val="af-ZA"/>
        </w:rPr>
        <w:t xml:space="preserve">բնակչության </w:t>
      </w:r>
      <w:r w:rsidRPr="007C2D32">
        <w:rPr>
          <w:rFonts w:ascii="GHEA Grapalat" w:hAnsi="GHEA Grapalat"/>
          <w:color w:val="000000" w:themeColor="text1"/>
          <w:sz w:val="24"/>
          <w:szCs w:val="24"/>
          <w:lang w:val="hy-AM"/>
        </w:rPr>
        <w:t xml:space="preserve">անվտանգությանն ուղղված քաղաքացիական պաշտպանության պաշտպանական </w:t>
      </w:r>
      <w:r w:rsidR="00F10BE3" w:rsidRPr="007C2D32">
        <w:rPr>
          <w:rFonts w:ascii="GHEA Grapalat" w:hAnsi="GHEA Grapalat"/>
          <w:color w:val="000000" w:themeColor="text1"/>
          <w:sz w:val="24"/>
          <w:szCs w:val="24"/>
          <w:lang w:val="hy-AM"/>
        </w:rPr>
        <w:t>սենքեր երկակի օգտագործման համար՝ արտակարգ իրավիճակներում որպես պարզ թաքստոց շահագործելու նպատակով</w:t>
      </w:r>
      <w:r w:rsidRPr="007C2D32">
        <w:rPr>
          <w:rFonts w:ascii="GHEA Grapalat" w:hAnsi="GHEA Grapalat"/>
          <w:color w:val="000000" w:themeColor="text1"/>
          <w:sz w:val="24"/>
          <w:szCs w:val="24"/>
          <w:lang w:val="hy-AM"/>
        </w:rPr>
        <w:t xml:space="preserve">՝ </w:t>
      </w:r>
      <w:r w:rsidR="00106306" w:rsidRPr="007C2D32">
        <w:rPr>
          <w:rFonts w:ascii="GHEA Grapalat" w:hAnsi="GHEA Grapalat"/>
          <w:color w:val="000000" w:themeColor="text1"/>
          <w:sz w:val="24"/>
          <w:szCs w:val="24"/>
          <w:lang w:val="hy-AM"/>
        </w:rPr>
        <w:t>ՀՀ քաղաքաշինության կոմիտեի նախագահի  2022 թվականի ապրիլի 4-ի N 06-Ն հրամանով հաստատված ՀՀՇՆ 31-03.02</w:t>
      </w:r>
      <w:r w:rsidR="00BC7877" w:rsidRPr="00BC7877">
        <w:rPr>
          <w:rFonts w:ascii="GHEA Grapalat" w:hAnsi="GHEA Grapalat"/>
          <w:color w:val="000000" w:themeColor="text1"/>
          <w:sz w:val="24"/>
          <w:szCs w:val="24"/>
          <w:lang w:val="hy-AM"/>
        </w:rPr>
        <w:t>-2022</w:t>
      </w:r>
      <w:r w:rsidR="00106306" w:rsidRPr="007C2D32">
        <w:rPr>
          <w:rFonts w:ascii="GHEA Grapalat" w:hAnsi="GHEA Grapalat"/>
          <w:color w:val="000000" w:themeColor="text1"/>
          <w:sz w:val="24"/>
          <w:szCs w:val="24"/>
          <w:lang w:val="hy-AM"/>
        </w:rPr>
        <w:t xml:space="preserve"> շինարարական </w:t>
      </w:r>
      <w:r w:rsidRPr="007C2D32">
        <w:rPr>
          <w:rFonts w:ascii="GHEA Grapalat" w:hAnsi="GHEA Grapalat"/>
          <w:color w:val="000000" w:themeColor="text1"/>
          <w:sz w:val="24"/>
          <w:szCs w:val="24"/>
          <w:lang w:val="hy-AM"/>
        </w:rPr>
        <w:t>նորմերի պահանջներին համապատասխան:</w:t>
      </w:r>
      <w:r w:rsidRPr="007C2D32">
        <w:rPr>
          <w:rFonts w:ascii="GHEA Grapalat" w:hAnsi="GHEA Grapalat"/>
          <w:color w:val="000000" w:themeColor="text1"/>
          <w:sz w:val="24"/>
          <w:szCs w:val="24"/>
          <w:lang w:val="af-ZA"/>
        </w:rPr>
        <w:t xml:space="preserve">  </w:t>
      </w:r>
    </w:p>
    <w:p w14:paraId="3D5865B1" w14:textId="77777777" w:rsidR="00524EFD" w:rsidRPr="007C2D32" w:rsidRDefault="00F420A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 բ</w:t>
      </w:r>
      <w:r w:rsidR="004870B3"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տարրերի կոնստրուկտիվ լուծումները (</w:t>
      </w:r>
      <w:r w:rsidR="003F09F8" w:rsidRPr="007C2D32">
        <w:rPr>
          <w:rFonts w:ascii="GHEA Grapalat" w:hAnsi="GHEA Grapalat"/>
          <w:color w:val="000000" w:themeColor="text1"/>
          <w:sz w:val="24"/>
          <w:szCs w:val="24"/>
          <w:lang w:val="hy-AM"/>
        </w:rPr>
        <w:t>այդ թվում</w:t>
      </w:r>
      <w:r w:rsidR="00524EFD" w:rsidRPr="007C2D32">
        <w:rPr>
          <w:rFonts w:ascii="GHEA Grapalat" w:hAnsi="GHEA Grapalat"/>
          <w:color w:val="000000" w:themeColor="text1"/>
          <w:sz w:val="24"/>
          <w:szCs w:val="24"/>
          <w:lang w:val="hy-AM"/>
        </w:rPr>
        <w:t xml:space="preserve"> </w:t>
      </w:r>
      <w:r w:rsidR="003F09F8" w:rsidRPr="007C2D32">
        <w:rPr>
          <w:rFonts w:ascii="GHEA Grapalat" w:hAnsi="GHEA Grapalat"/>
          <w:color w:val="000000" w:themeColor="text1"/>
          <w:sz w:val="24"/>
          <w:szCs w:val="24"/>
          <w:lang w:val="hy-AM"/>
        </w:rPr>
        <w:t xml:space="preserve">սնամեջ հատվածների </w:t>
      </w:r>
      <w:r w:rsidR="00524EFD" w:rsidRPr="007C2D32">
        <w:rPr>
          <w:rFonts w:ascii="GHEA Grapalat" w:hAnsi="GHEA Grapalat"/>
          <w:color w:val="000000" w:themeColor="text1"/>
          <w:sz w:val="24"/>
          <w:szCs w:val="24"/>
          <w:lang w:val="hy-AM"/>
        </w:rPr>
        <w:t>տեղա</w:t>
      </w:r>
      <w:r w:rsidR="003F09F8" w:rsidRPr="007C2D32">
        <w:rPr>
          <w:rFonts w:ascii="GHEA Grapalat" w:hAnsi="GHEA Grapalat"/>
          <w:color w:val="000000" w:themeColor="text1"/>
          <w:sz w:val="24"/>
          <w:szCs w:val="24"/>
          <w:lang w:val="hy-AM"/>
        </w:rPr>
        <w:t>դիրք</w:t>
      </w:r>
      <w:r w:rsidR="00524EFD" w:rsidRPr="007C2D32">
        <w:rPr>
          <w:rFonts w:ascii="GHEA Grapalat" w:hAnsi="GHEA Grapalat"/>
          <w:color w:val="000000" w:themeColor="text1"/>
          <w:sz w:val="24"/>
          <w:szCs w:val="24"/>
          <w:lang w:val="hy-AM"/>
        </w:rPr>
        <w:t>ը, կոնստրուկցիաների միջով խողովակաշարերի անցկացման տեղերի հերմետիկացման եղանակները, օդափոխ</w:t>
      </w:r>
      <w:r w:rsidR="003F09F8" w:rsidRPr="007C2D32">
        <w:rPr>
          <w:rFonts w:ascii="GHEA Grapalat" w:hAnsi="GHEA Grapalat"/>
          <w:color w:val="000000" w:themeColor="text1"/>
          <w:sz w:val="24"/>
          <w:szCs w:val="24"/>
          <w:lang w:val="hy-AM"/>
        </w:rPr>
        <w:t>ության</w:t>
      </w:r>
      <w:r w:rsidR="00524EFD" w:rsidRPr="007C2D32">
        <w:rPr>
          <w:rFonts w:ascii="GHEA Grapalat" w:hAnsi="GHEA Grapalat"/>
          <w:color w:val="000000" w:themeColor="text1"/>
          <w:sz w:val="24"/>
          <w:szCs w:val="24"/>
          <w:lang w:val="hy-AM"/>
        </w:rPr>
        <w:t xml:space="preserve"> բացվածքների կազմակերպումը և ջերմամեկուսացման տեղադրումը և այլն) պետք է ապահովեն կրծողների և միջատների ներթափանցումից պաշտպանություն՝ համաձայն</w:t>
      </w:r>
      <w:r w:rsidR="00CF6F98" w:rsidRPr="007C2D32">
        <w:rPr>
          <w:rFonts w:ascii="GHEA Grapalat" w:hAnsi="GHEA Grapalat"/>
          <w:color w:val="000000" w:themeColor="text1"/>
          <w:sz w:val="24"/>
          <w:szCs w:val="24"/>
          <w:lang w:val="hy-AM"/>
        </w:rPr>
        <w:t xml:space="preserve"> </w:t>
      </w:r>
      <w:hyperlink r:id="rId9" w:tgtFrame="_blank" w:history="1">
        <w:r w:rsidR="00524EFD" w:rsidRPr="007C2D32">
          <w:rPr>
            <w:rFonts w:ascii="GHEA Grapalat" w:hAnsi="GHEA Grapalat"/>
            <w:color w:val="000000" w:themeColor="text1"/>
            <w:sz w:val="24"/>
            <w:szCs w:val="24"/>
            <w:lang w:val="hy-AM"/>
          </w:rPr>
          <w:t xml:space="preserve">ՀՀ առողջապահության նախարարի 2014 թվականի մայիսի 5-ի N 17-Ն հրամանով </w:t>
        </w:r>
        <w:r w:rsidR="00E74799">
          <w:rPr>
            <w:rFonts w:ascii="GHEA Grapalat" w:hAnsi="GHEA Grapalat"/>
            <w:color w:val="000000" w:themeColor="text1"/>
            <w:sz w:val="24"/>
            <w:szCs w:val="24"/>
            <w:lang w:val="hy-AM"/>
          </w:rPr>
          <w:t>հաստատված</w:t>
        </w:r>
        <w:r w:rsidR="00CF6F98" w:rsidRPr="007C2D32">
          <w:rPr>
            <w:rFonts w:ascii="GHEA Grapalat" w:hAnsi="GHEA Grapalat"/>
            <w:color w:val="000000" w:themeColor="text1"/>
            <w:sz w:val="24"/>
            <w:szCs w:val="24"/>
            <w:lang w:val="hy-AM"/>
          </w:rPr>
          <w:t xml:space="preserve"> </w:t>
        </w:r>
        <w:r w:rsidR="00E74799" w:rsidRPr="00E74799">
          <w:rPr>
            <w:rFonts w:ascii="GHEA Grapalat" w:hAnsi="GHEA Grapalat"/>
            <w:color w:val="000000" w:themeColor="text1"/>
            <w:sz w:val="24"/>
            <w:szCs w:val="24"/>
            <w:lang w:val="hy-AM"/>
          </w:rPr>
          <w:t>N</w:t>
        </w:r>
        <w:r w:rsidR="00524EFD" w:rsidRPr="007C2D32">
          <w:rPr>
            <w:rFonts w:ascii="GHEA Grapalat" w:hAnsi="GHEA Grapalat"/>
            <w:color w:val="000000" w:themeColor="text1"/>
            <w:sz w:val="24"/>
            <w:szCs w:val="24"/>
            <w:lang w:val="hy-AM"/>
          </w:rPr>
          <w:t>2.1.7.006-</w:t>
        </w:r>
        <w:r w:rsidR="00E74799" w:rsidRPr="00E74799">
          <w:rPr>
            <w:rFonts w:ascii="GHEA Grapalat" w:hAnsi="GHEA Grapalat"/>
            <w:color w:val="000000" w:themeColor="text1"/>
            <w:sz w:val="24"/>
            <w:szCs w:val="24"/>
            <w:lang w:val="hy-AM"/>
          </w:rPr>
          <w:t>14</w:t>
        </w:r>
        <w:r w:rsidR="00E74799" w:rsidRPr="00A81F39">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սանիտարական կանոններ</w:t>
        </w:r>
        <w:r w:rsidR="00E74799" w:rsidRPr="00E74799">
          <w:rPr>
            <w:rFonts w:ascii="GHEA Grapalat" w:hAnsi="GHEA Grapalat"/>
            <w:color w:val="000000" w:themeColor="text1"/>
            <w:sz w:val="24"/>
            <w:szCs w:val="24"/>
            <w:lang w:val="hy-AM"/>
          </w:rPr>
          <w:t>ի</w:t>
        </w:r>
        <w:r w:rsidR="00524EFD" w:rsidRPr="007C2D32">
          <w:rPr>
            <w:rFonts w:ascii="GHEA Grapalat" w:hAnsi="GHEA Grapalat"/>
            <w:color w:val="000000" w:themeColor="text1"/>
            <w:sz w:val="24"/>
            <w:szCs w:val="24"/>
            <w:lang w:val="hy-AM"/>
          </w:rPr>
          <w:t xml:space="preserve"> և նորմեր</w:t>
        </w:r>
      </w:hyperlink>
      <w:r w:rsidR="00E74799" w:rsidRPr="00E74799">
        <w:rPr>
          <w:rFonts w:ascii="Sylfaen" w:hAnsi="Sylfaen"/>
          <w:lang w:val="hy-AM"/>
        </w:rPr>
        <w:t>ի</w:t>
      </w:r>
      <w:r w:rsidR="00524EFD" w:rsidRPr="007C2D32">
        <w:rPr>
          <w:rFonts w:ascii="GHEA Grapalat" w:hAnsi="GHEA Grapalat"/>
          <w:color w:val="000000" w:themeColor="text1"/>
          <w:sz w:val="24"/>
          <w:szCs w:val="24"/>
          <w:lang w:val="hy-AM"/>
        </w:rPr>
        <w:t>։</w:t>
      </w:r>
    </w:p>
    <w:p w14:paraId="034204EE" w14:textId="77777777" w:rsidR="00524EFD" w:rsidRPr="007C2D32" w:rsidRDefault="00F420A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F420AA">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ինժեներական համակարգերը պետք է նախագծվեն և մոնտաժվեն` հաշվի առնելով համապատասխան նորմատիվ փաստաթղթերում պարունակվող անվտանգության պահանջները և սարքավորումներ արտադրողների ցուցումների հրահանգները: Ընդ որում</w:t>
      </w:r>
      <w:r w:rsidR="009655B0"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ջեռուցման սարքերի և ջեռուցման մատակարարման խողովակաշարերի հասանելի մասերի մակերևույթի ջերմաստիճանը չպետք է գերազանցի 70° С, եթե միջոցներ ձեռնարկվեն մարդկանց կողմից դրանց դիպչելը կանխելու համար, իսկ այլ դեպքերում` 90° С։ Այլ խողովակաշարերի և ծխնելույզների մակերևույթի ջերմաստիճանը չպետք է գերազանցի 40° С։</w:t>
      </w:r>
    </w:p>
    <w:p w14:paraId="16C3D8D5"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Օդի ջեռուցման սարքերի ելքից 10 սմ հեռավորության վրա տաք օդի ջերմաստիճանը չպետք է գերազանցի</w:t>
      </w:r>
      <w:r w:rsidR="00E0471E" w:rsidRPr="007C2D32">
        <w:rPr>
          <w:rFonts w:ascii="GHEA Grapalat" w:hAnsi="GHEA Grapalat"/>
          <w:color w:val="000000" w:themeColor="text1"/>
          <w:sz w:val="24"/>
          <w:szCs w:val="24"/>
          <w:lang w:val="hy-AM"/>
        </w:rPr>
        <w:t xml:space="preserve"> 70° С, </w:t>
      </w:r>
      <w:r w:rsidRPr="007C2D32">
        <w:rPr>
          <w:rFonts w:ascii="GHEA Grapalat" w:hAnsi="GHEA Grapalat"/>
          <w:color w:val="000000" w:themeColor="text1"/>
          <w:sz w:val="24"/>
          <w:szCs w:val="24"/>
          <w:lang w:val="hy-AM"/>
        </w:rPr>
        <w:t xml:space="preserve"> տաք ջրամատակարարման համակարգում տաք ջրի ջերմաստիճանը չպետք է գերազանցի 60 ° C:</w:t>
      </w:r>
    </w:p>
    <w:p w14:paraId="726229F6" w14:textId="77777777" w:rsidR="00524EFD" w:rsidRPr="007C2D32" w:rsidRDefault="00E0471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3-րդ ս</w:t>
      </w:r>
      <w:r w:rsidR="00524EFD" w:rsidRPr="007C2D32">
        <w:rPr>
          <w:rFonts w:ascii="GHEA Grapalat" w:hAnsi="GHEA Grapalat"/>
          <w:color w:val="000000" w:themeColor="text1"/>
          <w:sz w:val="24"/>
          <w:szCs w:val="24"/>
          <w:lang w:val="hy-AM"/>
        </w:rPr>
        <w:t xml:space="preserve">եյսմիկ գոտում կառուցված </w:t>
      </w:r>
      <w:r w:rsidRPr="007C2D32">
        <w:rPr>
          <w:rFonts w:ascii="GHEA Grapalat" w:hAnsi="GHEA Grapalat"/>
          <w:color w:val="000000" w:themeColor="text1"/>
          <w:sz w:val="24"/>
          <w:szCs w:val="24"/>
          <w:lang w:val="hy-AM"/>
        </w:rPr>
        <w:t xml:space="preserve">անհատական </w:t>
      </w:r>
      <w:r w:rsidR="00524EFD" w:rsidRPr="007C2D32">
        <w:rPr>
          <w:rFonts w:ascii="GHEA Grapalat" w:hAnsi="GHEA Grapalat"/>
          <w:color w:val="000000" w:themeColor="text1"/>
          <w:sz w:val="24"/>
          <w:szCs w:val="24"/>
          <w:lang w:val="hy-AM"/>
        </w:rPr>
        <w:t xml:space="preserve">բնակելի տան </w:t>
      </w:r>
      <w:r w:rsidRPr="007C2D32">
        <w:rPr>
          <w:rFonts w:ascii="GHEA Grapalat" w:hAnsi="GHEA Grapalat"/>
          <w:color w:val="000000" w:themeColor="text1"/>
          <w:sz w:val="24"/>
          <w:szCs w:val="24"/>
          <w:lang w:val="hy-AM"/>
        </w:rPr>
        <w:t>տեխնիկական սարքերն ու սարքավորումները</w:t>
      </w:r>
      <w:r w:rsidR="00524EFD" w:rsidRPr="007C2D32">
        <w:rPr>
          <w:rFonts w:ascii="GHEA Grapalat" w:hAnsi="GHEA Grapalat"/>
          <w:color w:val="000000" w:themeColor="text1"/>
          <w:sz w:val="24"/>
          <w:szCs w:val="24"/>
          <w:lang w:val="hy-AM"/>
        </w:rPr>
        <w:t>, որոնց տեղաշարժը կարող է հանգեցնել հրդեհի կամ պայթյունի, պետք է ապահով ամրացվեն</w:t>
      </w:r>
      <w:r w:rsidR="00CF2A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և մեկուսացված լինեն կոնստրուկցիաներից</w:t>
      </w:r>
      <w:r w:rsidR="00CF2A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համաձայն </w:t>
      </w:r>
      <w:r w:rsidR="00CF2AA0"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Pr="007C2D32">
        <w:rPr>
          <w:rFonts w:ascii="GHEA Grapalat" w:hAnsi="GHEA Grapalat"/>
          <w:color w:val="000000" w:themeColor="text1"/>
          <w:sz w:val="24"/>
          <w:szCs w:val="24"/>
          <w:lang w:val="hy-AM"/>
        </w:rPr>
        <w:t>-2016</w:t>
      </w:r>
      <w:r w:rsidR="00CF2AA0"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w:t>
      </w:r>
    </w:p>
    <w:p w14:paraId="3AF0B742" w14:textId="77777777" w:rsidR="00524EFD" w:rsidRPr="007C2D32" w:rsidRDefault="00524EFD" w:rsidP="005F41F0">
      <w:pPr>
        <w:pStyle w:val="ListParagraph"/>
        <w:tabs>
          <w:tab w:val="left" w:pos="993"/>
        </w:tabs>
        <w:spacing w:after="0" w:line="360" w:lineRule="auto"/>
        <w:ind w:left="0" w:right="283" w:firstLine="450"/>
        <w:jc w:val="both"/>
        <w:rPr>
          <w:rFonts w:ascii="GHEA Grapalat" w:hAnsi="GHEA Grapalat"/>
          <w:b/>
          <w:color w:val="000000" w:themeColor="text1"/>
          <w:sz w:val="24"/>
          <w:szCs w:val="24"/>
          <w:lang w:val="hy-AM"/>
        </w:rPr>
      </w:pPr>
    </w:p>
    <w:p w14:paraId="3FB3203D" w14:textId="77777777" w:rsidR="00524EFD" w:rsidRPr="007C2D32" w:rsidRDefault="00FA41DB" w:rsidP="00B55B97">
      <w:pPr>
        <w:pStyle w:val="ListParagraph"/>
        <w:numPr>
          <w:ilvl w:val="0"/>
          <w:numId w:val="9"/>
        </w:numPr>
        <w:tabs>
          <w:tab w:val="left" w:pos="851"/>
        </w:tabs>
        <w:spacing w:after="0" w:line="360" w:lineRule="auto"/>
        <w:ind w:hanging="294"/>
        <w:jc w:val="center"/>
        <w:rPr>
          <w:rFonts w:ascii="GHEA Grapalat" w:hAnsi="GHEA Grapalat"/>
          <w:b/>
          <w:color w:val="000000" w:themeColor="text1"/>
          <w:sz w:val="24"/>
          <w:szCs w:val="24"/>
          <w:lang w:val="hy-AM"/>
        </w:rPr>
      </w:pPr>
      <w:r w:rsidRPr="007C2D32">
        <w:rPr>
          <w:rFonts w:ascii="GHEA Grapalat" w:hAnsi="GHEA Grapalat" w:cs="Times New Roman"/>
          <w:b/>
          <w:color w:val="000000" w:themeColor="text1"/>
          <w:sz w:val="24"/>
          <w:szCs w:val="24"/>
          <w:lang w:val="hy-AM"/>
        </w:rPr>
        <w:t>ՆԵՐԲՆԱԿԱՐԱՆԱՅԻՆ</w:t>
      </w:r>
      <w:r w:rsidRPr="007C2D32">
        <w:rPr>
          <w:rFonts w:ascii="GHEA Grapalat" w:hAnsi="GHEA Grapalat"/>
          <w:b/>
          <w:color w:val="000000" w:themeColor="text1"/>
          <w:sz w:val="24"/>
          <w:szCs w:val="24"/>
          <w:lang w:val="hy-AM"/>
        </w:rPr>
        <w:t xml:space="preserve"> </w:t>
      </w:r>
      <w:r w:rsidRPr="007C2D32">
        <w:rPr>
          <w:rFonts w:ascii="GHEA Grapalat" w:hAnsi="GHEA Grapalat" w:cs="Times New Roman"/>
          <w:b/>
          <w:color w:val="000000" w:themeColor="text1"/>
          <w:sz w:val="24"/>
          <w:szCs w:val="24"/>
          <w:lang w:val="hy-AM"/>
        </w:rPr>
        <w:t>ՍԱՐՔԱՎՈՐՈՒՄՆԵՐԻՆ</w:t>
      </w:r>
      <w:r w:rsidRPr="007C2D32">
        <w:rPr>
          <w:rFonts w:ascii="GHEA Grapalat" w:hAnsi="GHEA Grapalat"/>
          <w:b/>
          <w:color w:val="000000" w:themeColor="text1"/>
          <w:sz w:val="24"/>
          <w:szCs w:val="24"/>
          <w:lang w:val="hy-AM"/>
        </w:rPr>
        <w:t xml:space="preserve"> </w:t>
      </w:r>
      <w:r w:rsidRPr="007C2D32">
        <w:rPr>
          <w:rFonts w:ascii="GHEA Grapalat" w:hAnsi="GHEA Grapalat" w:cs="Times New Roman"/>
          <w:b/>
          <w:color w:val="000000" w:themeColor="text1"/>
          <w:sz w:val="24"/>
          <w:szCs w:val="24"/>
          <w:lang w:val="hy-AM"/>
        </w:rPr>
        <w:t>ՆԵՐԿԱՅԱՑՎՈՂ</w:t>
      </w:r>
      <w:r w:rsidRPr="007C2D32">
        <w:rPr>
          <w:rFonts w:ascii="GHEA Grapalat" w:hAnsi="GHEA Grapalat"/>
          <w:b/>
          <w:color w:val="000000" w:themeColor="text1"/>
          <w:sz w:val="24"/>
          <w:szCs w:val="24"/>
          <w:lang w:val="hy-AM"/>
        </w:rPr>
        <w:t xml:space="preserve"> </w:t>
      </w:r>
      <w:r w:rsidRPr="007C2D32">
        <w:rPr>
          <w:rFonts w:ascii="GHEA Grapalat" w:hAnsi="GHEA Grapalat" w:cs="Times New Roman"/>
          <w:b/>
          <w:color w:val="000000" w:themeColor="text1"/>
          <w:sz w:val="24"/>
          <w:szCs w:val="24"/>
          <w:lang w:val="hy-AM"/>
        </w:rPr>
        <w:t>ՊԱՀԱՆՋՆԵՐ</w:t>
      </w:r>
    </w:p>
    <w:p w14:paraId="55E8A604"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և համայնքային բնակարանային ֆոնդին պատկանող </w:t>
      </w:r>
      <w:r w:rsidR="007E6CB2" w:rsidRPr="007E6CB2">
        <w:rPr>
          <w:rFonts w:ascii="GHEA Grapalat" w:hAnsi="GHEA Grapalat"/>
          <w:color w:val="000000" w:themeColor="text1"/>
          <w:sz w:val="24"/>
          <w:szCs w:val="24"/>
          <w:lang w:val="hy-AM"/>
        </w:rPr>
        <w:t>ա</w:t>
      </w:r>
      <w:r w:rsidR="007E6CB2" w:rsidRPr="00F420AA">
        <w:rPr>
          <w:rFonts w:ascii="GHEA Grapalat" w:hAnsi="GHEA Grapalat"/>
          <w:color w:val="000000" w:themeColor="text1"/>
          <w:sz w:val="24"/>
          <w:szCs w:val="24"/>
          <w:lang w:val="hy-AM"/>
        </w:rPr>
        <w:t>նհատական</w:t>
      </w:r>
      <w:r w:rsidR="007E6CB2" w:rsidRPr="007C2D32">
        <w:rPr>
          <w:rFonts w:ascii="GHEA Grapalat" w:hAnsi="GHEA Grapalat"/>
          <w:color w:val="000000" w:themeColor="text1"/>
          <w:sz w:val="24"/>
          <w:szCs w:val="24"/>
          <w:lang w:val="hy-AM"/>
        </w:rPr>
        <w:t xml:space="preserve"> </w:t>
      </w:r>
      <w:r w:rsidR="004870B3"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տներում, ներառյալ սոցիալական օգտագործման բնակարանային ֆոնդը, ներբնակարանային սարքավորումները պետք է </w:t>
      </w:r>
      <w:r w:rsidR="00D16451" w:rsidRPr="007C2D32">
        <w:rPr>
          <w:rFonts w:ascii="GHEA Grapalat" w:hAnsi="GHEA Grapalat"/>
          <w:color w:val="000000" w:themeColor="text1"/>
          <w:sz w:val="24"/>
          <w:szCs w:val="24"/>
          <w:lang w:val="hy-AM"/>
        </w:rPr>
        <w:t>տեղակայվեն</w:t>
      </w:r>
      <w:r w:rsidRPr="007C2D32">
        <w:rPr>
          <w:rFonts w:ascii="GHEA Grapalat" w:hAnsi="GHEA Grapalat"/>
          <w:color w:val="000000" w:themeColor="text1"/>
          <w:sz w:val="24"/>
          <w:szCs w:val="24"/>
          <w:lang w:val="hy-AM"/>
        </w:rPr>
        <w:t>՝</w:t>
      </w:r>
      <w:r w:rsidR="00311EA1"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համաձայն </w:t>
      </w:r>
      <w:r w:rsidR="00803BF9" w:rsidRPr="007C2D32">
        <w:rPr>
          <w:rFonts w:ascii="GHEA Grapalat" w:hAnsi="GHEA Grapalat"/>
          <w:color w:val="000000" w:themeColor="text1"/>
          <w:sz w:val="24"/>
          <w:szCs w:val="24"/>
          <w:lang w:val="hy-AM"/>
        </w:rPr>
        <w:t xml:space="preserve">  ՀՀ քաղաքաշինության նախարարի 2004 թվականի օգոստոսի 4-ի N 83-Ն հրամանով հաստատված ՀՀՇՆ IV-12.02.01</w:t>
      </w:r>
      <w:r w:rsidR="00D16451" w:rsidRPr="007C2D32">
        <w:rPr>
          <w:rFonts w:ascii="GHEA Grapalat" w:hAnsi="GHEA Grapalat"/>
          <w:color w:val="000000" w:themeColor="text1"/>
          <w:sz w:val="24"/>
          <w:szCs w:val="24"/>
          <w:lang w:val="hy-AM"/>
        </w:rPr>
        <w:t>-2004</w:t>
      </w:r>
      <w:r w:rsidR="00803BF9"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նորմերի:</w:t>
      </w:r>
    </w:p>
    <w:p w14:paraId="5935C9D5" w14:textId="77777777" w:rsidR="00524EFD" w:rsidRPr="007C2D32" w:rsidRDefault="004870B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8229B3" w:rsidRPr="00F420AA">
        <w:rPr>
          <w:rFonts w:ascii="GHEA Grapalat" w:hAnsi="GHEA Grapalat"/>
          <w:color w:val="000000" w:themeColor="text1"/>
          <w:sz w:val="24"/>
          <w:szCs w:val="24"/>
          <w:lang w:val="hy-AM"/>
        </w:rPr>
        <w:t>Անհատական</w:t>
      </w:r>
      <w:r w:rsidR="008229B3" w:rsidRPr="007C2D32">
        <w:rPr>
          <w:rFonts w:ascii="GHEA Grapalat" w:hAnsi="GHEA Grapalat"/>
          <w:color w:val="000000" w:themeColor="text1"/>
          <w:sz w:val="24"/>
          <w:szCs w:val="24"/>
          <w:lang w:val="hy-AM"/>
        </w:rPr>
        <w:t xml:space="preserve"> </w:t>
      </w:r>
      <w:r w:rsidR="008229B3" w:rsidRPr="008229B3">
        <w:rPr>
          <w:rFonts w:ascii="GHEA Grapalat" w:hAnsi="GHEA Grapalat"/>
          <w:color w:val="000000" w:themeColor="text1"/>
          <w:sz w:val="24"/>
          <w:szCs w:val="24"/>
          <w:lang w:val="hy-AM"/>
        </w:rPr>
        <w:t>բ</w:t>
      </w:r>
      <w:r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ներում թույլատրվում է նախատեսել ստորգետնյա ջրատարներից կամ ջրամբարներից ջրամատակարարման անհատական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և կոլեկտիվ աղբյուրներ` յուրաքանչյուր անձի համար առնվազն 60 լիտր խմելու ջրի օրական </w:t>
      </w:r>
      <w:r w:rsidR="00524EFD" w:rsidRPr="007C2D32">
        <w:rPr>
          <w:rFonts w:ascii="GHEA Grapalat" w:hAnsi="GHEA Grapalat"/>
          <w:color w:val="000000" w:themeColor="text1"/>
          <w:sz w:val="24"/>
          <w:szCs w:val="24"/>
          <w:lang w:val="hy-AM"/>
        </w:rPr>
        <w:lastRenderedPageBreak/>
        <w:t>սպառման չափով</w:t>
      </w:r>
      <w:r w:rsidR="003D1ACC" w:rsidRPr="003D1ACC">
        <w:rPr>
          <w:rFonts w:ascii="GHEA Grapalat" w:hAnsi="GHEA Grapalat"/>
          <w:color w:val="000000" w:themeColor="text1"/>
          <w:sz w:val="24"/>
          <w:szCs w:val="24"/>
          <w:lang w:val="hy-AM"/>
        </w:rPr>
        <w:t>՝ համաձայնեցնելով ինժեներական ենթակառուցվածքի մատակարար կազմակերպության հե</w:t>
      </w:r>
      <w:r w:rsidR="003D1ACC" w:rsidRPr="00373BB8">
        <w:rPr>
          <w:rFonts w:ascii="GHEA Grapalat" w:hAnsi="GHEA Grapalat"/>
          <w:color w:val="000000" w:themeColor="text1"/>
          <w:sz w:val="24"/>
          <w:szCs w:val="24"/>
          <w:lang w:val="hy-AM"/>
        </w:rPr>
        <w:t>տ</w:t>
      </w:r>
      <w:r w:rsidR="00524EFD" w:rsidRPr="007C2D32">
        <w:rPr>
          <w:rFonts w:ascii="GHEA Grapalat" w:hAnsi="GHEA Grapalat"/>
          <w:color w:val="000000" w:themeColor="text1"/>
          <w:sz w:val="24"/>
          <w:szCs w:val="24"/>
          <w:lang w:val="hy-AM"/>
        </w:rPr>
        <w:t xml:space="preserve">: </w:t>
      </w:r>
    </w:p>
    <w:p w14:paraId="7F8CDD2C"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Նախագծելիս</w:t>
      </w:r>
      <w:r w:rsidR="00D16451" w:rsidRPr="007C2D32">
        <w:rPr>
          <w:rFonts w:ascii="GHEA Grapalat" w:hAnsi="GHEA Grapalat"/>
          <w:color w:val="000000" w:themeColor="text1"/>
          <w:sz w:val="24"/>
          <w:szCs w:val="24"/>
          <w:lang w:val="hy-AM"/>
        </w:rPr>
        <w:t>՝ համայնքների ղեկավարների կողմից (ինժեներական ենթակառուցվածքների Մատակարար կազմակերպությունների տվյալների համաձայն)</w:t>
      </w:r>
      <w:r w:rsidRPr="007C2D32">
        <w:rPr>
          <w:rFonts w:ascii="GHEA Grapalat" w:hAnsi="GHEA Grapalat"/>
          <w:color w:val="000000" w:themeColor="text1"/>
          <w:sz w:val="24"/>
          <w:szCs w:val="24"/>
          <w:lang w:val="hy-AM"/>
        </w:rPr>
        <w:t xml:space="preserve"> պետք է տրամադրվ</w:t>
      </w:r>
      <w:r w:rsidR="00D16451" w:rsidRPr="007C2D32">
        <w:rPr>
          <w:rFonts w:ascii="GHEA Grapalat" w:hAnsi="GHEA Grapalat"/>
          <w:color w:val="000000" w:themeColor="text1"/>
          <w:sz w:val="24"/>
          <w:szCs w:val="24"/>
          <w:lang w:val="hy-AM"/>
        </w:rPr>
        <w:t>են</w:t>
      </w:r>
      <w:r w:rsidRPr="007C2D32">
        <w:rPr>
          <w:rFonts w:ascii="GHEA Grapalat" w:hAnsi="GHEA Grapalat"/>
          <w:color w:val="000000" w:themeColor="text1"/>
          <w:sz w:val="24"/>
          <w:szCs w:val="24"/>
          <w:lang w:val="hy-AM"/>
        </w:rPr>
        <w:t xml:space="preserve"> ինժեներական և տեխնիկական սպասարկման ցանցերի և ռեսուրսների մատակարարման աղբյուրներին միացման տեխնիկական պայմաններ</w:t>
      </w:r>
      <w:r w:rsidR="00D16451" w:rsidRPr="007C2D32">
        <w:rPr>
          <w:rFonts w:ascii="GHEA Grapalat" w:hAnsi="GHEA Grapalat"/>
          <w:color w:val="000000" w:themeColor="text1"/>
          <w:sz w:val="24"/>
          <w:szCs w:val="24"/>
          <w:lang w:val="hy-AM"/>
        </w:rPr>
        <w:t>ը կամ ելակետային տվյալները</w:t>
      </w:r>
      <w:r w:rsidRPr="007C2D32">
        <w:rPr>
          <w:rFonts w:ascii="GHEA Grapalat" w:hAnsi="GHEA Grapalat"/>
          <w:color w:val="000000" w:themeColor="text1"/>
          <w:sz w:val="24"/>
          <w:szCs w:val="24"/>
          <w:lang w:val="hy-AM"/>
        </w:rPr>
        <w:t xml:space="preserve">` </w:t>
      </w:r>
      <w:r w:rsidR="00D16451" w:rsidRPr="007C2D32">
        <w:rPr>
          <w:rFonts w:ascii="GHEA Grapalat" w:hAnsi="GHEA Grapalat"/>
          <w:color w:val="000000" w:themeColor="text1"/>
          <w:sz w:val="24"/>
          <w:szCs w:val="24"/>
          <w:lang w:val="hy-AM"/>
        </w:rPr>
        <w:t>համաձայն ՀՀ կառավարության 2015 թվականի մարտի 19-ի N596-Ն որոշմամբ հաստատված կարգի</w:t>
      </w:r>
      <w:r w:rsidRPr="007C2D32">
        <w:rPr>
          <w:rFonts w:ascii="GHEA Grapalat" w:hAnsi="GHEA Grapalat"/>
          <w:color w:val="000000" w:themeColor="text1"/>
          <w:sz w:val="24"/>
          <w:szCs w:val="24"/>
          <w:lang w:val="hy-AM"/>
        </w:rPr>
        <w:t>.</w:t>
      </w:r>
    </w:p>
    <w:p w14:paraId="5A0DD74B" w14:textId="77777777" w:rsidR="00524EFD" w:rsidRPr="007C2D32" w:rsidRDefault="00FA41DB" w:rsidP="00FA41DB">
      <w:pPr>
        <w:pStyle w:val="ListParagraph"/>
        <w:tabs>
          <w:tab w:val="left" w:pos="993"/>
        </w:tabs>
        <w:spacing w:after="0" w:line="360" w:lineRule="auto"/>
        <w:ind w:left="567" w:right="283" w:hanging="11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էլեկտրամատակարարում և վերելակներ (առկայության դեպքում</w:t>
      </w:r>
      <w:r w:rsidRPr="007C2D32">
        <w:rPr>
          <w:rFonts w:ascii="GHEA Grapalat" w:hAnsi="GHEA Grapalat"/>
          <w:color w:val="000000" w:themeColor="text1"/>
          <w:sz w:val="24"/>
          <w:szCs w:val="24"/>
          <w:lang w:val="hy-AM"/>
        </w:rPr>
        <w:t>),</w:t>
      </w:r>
    </w:p>
    <w:p w14:paraId="60095141" w14:textId="77777777" w:rsidR="00524EFD" w:rsidRPr="007C2D32" w:rsidRDefault="00FA41DB" w:rsidP="00FA41DB">
      <w:pPr>
        <w:pStyle w:val="ListParagraph"/>
        <w:tabs>
          <w:tab w:val="left" w:pos="993"/>
        </w:tabs>
        <w:spacing w:after="0" w:line="360" w:lineRule="auto"/>
        <w:ind w:left="0" w:right="283"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2) </w:t>
      </w:r>
      <w:r w:rsidR="00524EFD" w:rsidRPr="007C2D32">
        <w:rPr>
          <w:rFonts w:ascii="GHEA Grapalat" w:hAnsi="GHEA Grapalat"/>
          <w:color w:val="000000" w:themeColor="text1"/>
          <w:sz w:val="24"/>
          <w:szCs w:val="24"/>
          <w:lang w:val="hy-AM"/>
        </w:rPr>
        <w:t xml:space="preserve">ջրամատակարարում և կոյուղի՝ հաշվի առնելով արտաքին ցանցերի (առկայության դեպքում) մուտքերը հարակից տարածք՝ համաձայն </w:t>
      </w:r>
      <w:r w:rsidRPr="007C2D32">
        <w:rPr>
          <w:rFonts w:ascii="GHEA Grapalat" w:hAnsi="GHEA Grapalat"/>
          <w:color w:val="000000" w:themeColor="text1"/>
          <w:sz w:val="24"/>
          <w:szCs w:val="24"/>
          <w:lang w:val="hy-AM"/>
        </w:rPr>
        <w:t xml:space="preserve">                                     </w:t>
      </w:r>
      <w:r w:rsidR="00311EA1" w:rsidRPr="007C2D32">
        <w:rPr>
          <w:rFonts w:ascii="GHEA Grapalat" w:hAnsi="GHEA Grapalat"/>
          <w:color w:val="000000" w:themeColor="text1"/>
          <w:sz w:val="24"/>
          <w:szCs w:val="24"/>
          <w:lang w:val="hy-AM"/>
        </w:rPr>
        <w:t xml:space="preserve">ՀՀ քաղաքաշինության նախարարի 2014 թվականի մարտի 17-ի N 80-Ն հրամանով հաստատված </w:t>
      </w:r>
      <w:r w:rsidR="00524EFD" w:rsidRPr="007C2D32">
        <w:rPr>
          <w:rFonts w:ascii="GHEA Grapalat" w:hAnsi="GHEA Grapalat"/>
          <w:color w:val="000000" w:themeColor="text1"/>
          <w:sz w:val="24"/>
          <w:szCs w:val="24"/>
          <w:lang w:val="hy-AM"/>
        </w:rPr>
        <w:t>ՀՀՇՆ 40-01.01</w:t>
      </w:r>
      <w:r w:rsidR="00D16451" w:rsidRPr="007C2D32">
        <w:rPr>
          <w:rFonts w:ascii="GHEA Grapalat" w:hAnsi="GHEA Grapalat"/>
          <w:color w:val="000000" w:themeColor="text1"/>
          <w:sz w:val="24"/>
          <w:szCs w:val="24"/>
          <w:lang w:val="hy-AM"/>
        </w:rPr>
        <w:t>-2014</w:t>
      </w:r>
      <w:r w:rsidR="00311EA1"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խմելու ջրի կենտրոնացված համակարգերի ջրի որակի պահանջներ ՀՀ</w:t>
      </w:r>
      <w:hyperlink r:id="rId10" w:tgtFrame="_blank" w:history="1">
        <w:r w:rsidR="00524EFD" w:rsidRPr="007C2D32">
          <w:rPr>
            <w:rFonts w:ascii="Calibri" w:hAnsi="Calibri" w:cs="Calibri"/>
            <w:color w:val="000000" w:themeColor="text1"/>
            <w:sz w:val="24"/>
            <w:szCs w:val="24"/>
            <w:lang w:val="hy-AM"/>
          </w:rPr>
          <w:t> </w:t>
        </w:r>
        <w:r w:rsidR="00524EFD" w:rsidRPr="007C2D32">
          <w:rPr>
            <w:rFonts w:ascii="GHEA Grapalat" w:hAnsi="GHEA Grapalat"/>
            <w:color w:val="000000" w:themeColor="text1"/>
            <w:sz w:val="24"/>
            <w:szCs w:val="24"/>
            <w:lang w:val="hy-AM"/>
          </w:rPr>
          <w:t>առողջապահության նախարարի 2014 թվականի հուլիսի 3-ի</w:t>
        </w:r>
        <w:r w:rsidR="00311EA1" w:rsidRPr="007C2D32">
          <w:rPr>
            <w:rFonts w:ascii="GHEA Grapalat" w:hAnsi="GHEA Grapalat"/>
            <w:color w:val="000000" w:themeColor="text1"/>
            <w:sz w:val="24"/>
            <w:szCs w:val="24"/>
            <w:lang w:val="hy-AM"/>
          </w:rPr>
          <w:t xml:space="preserve"> N </w:t>
        </w:r>
        <w:r w:rsidR="00524EFD" w:rsidRPr="007C2D32">
          <w:rPr>
            <w:rFonts w:ascii="GHEA Grapalat" w:hAnsi="GHEA Grapalat"/>
            <w:color w:val="000000" w:themeColor="text1"/>
            <w:sz w:val="24"/>
            <w:szCs w:val="24"/>
            <w:lang w:val="hy-AM"/>
          </w:rPr>
          <w:t>43</w:t>
        </w:r>
        <w:r w:rsidR="00A81F39" w:rsidRPr="00A81F39">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Ն հրամանով հաստատված</w:t>
        </w:r>
        <w:r w:rsidR="00B86FD9" w:rsidRPr="007C2D32">
          <w:rPr>
            <w:rFonts w:ascii="GHEA Grapalat" w:hAnsi="GHEA Grapalat"/>
            <w:color w:val="000000" w:themeColor="text1"/>
            <w:sz w:val="24"/>
            <w:szCs w:val="24"/>
            <w:lang w:val="hy-AM"/>
          </w:rPr>
          <w:t xml:space="preserve"> </w:t>
        </w:r>
        <w:r w:rsidR="00311EA1"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N 2.1.7.015-14 սանիտարական </w:t>
        </w:r>
        <w:r w:rsidR="00311EA1" w:rsidRPr="007C2D32">
          <w:rPr>
            <w:rFonts w:ascii="GHEA Grapalat" w:hAnsi="GHEA Grapalat"/>
            <w:color w:val="000000" w:themeColor="text1"/>
            <w:sz w:val="24"/>
            <w:szCs w:val="24"/>
            <w:lang w:val="hy-AM"/>
          </w:rPr>
          <w:t>կանոնների</w:t>
        </w:r>
        <w:r w:rsidR="00524EFD" w:rsidRPr="007C2D32">
          <w:rPr>
            <w:rFonts w:ascii="GHEA Grapalat" w:hAnsi="GHEA Grapalat"/>
            <w:color w:val="000000" w:themeColor="text1"/>
            <w:sz w:val="24"/>
            <w:szCs w:val="24"/>
            <w:lang w:val="hy-AM"/>
          </w:rPr>
          <w:t xml:space="preserve"> և </w:t>
        </w:r>
        <w:r w:rsidR="00311EA1" w:rsidRPr="007C2D32">
          <w:rPr>
            <w:rFonts w:ascii="GHEA Grapalat" w:hAnsi="GHEA Grapalat"/>
            <w:color w:val="000000" w:themeColor="text1"/>
            <w:sz w:val="24"/>
            <w:szCs w:val="24"/>
            <w:lang w:val="hy-AM"/>
          </w:rPr>
          <w:t>նորմերի</w:t>
        </w:r>
        <w:r w:rsidR="00524EFD" w:rsidRPr="007C2D32">
          <w:rPr>
            <w:rFonts w:ascii="GHEA Grapalat" w:hAnsi="GHEA Grapalat"/>
            <w:color w:val="000000" w:themeColor="text1"/>
            <w:sz w:val="24"/>
            <w:szCs w:val="24"/>
            <w:lang w:val="hy-AM"/>
          </w:rPr>
          <w:t xml:space="preserve"> </w:t>
        </w:r>
      </w:hyperlink>
      <w:r w:rsidR="00524EFD" w:rsidRPr="007C2D32">
        <w:rPr>
          <w:rFonts w:ascii="GHEA Grapalat" w:hAnsi="GHEA Grapalat"/>
          <w:color w:val="000000" w:themeColor="text1"/>
          <w:sz w:val="24"/>
          <w:szCs w:val="24"/>
          <w:lang w:val="hy-AM"/>
        </w:rPr>
        <w:t>համաձայն, ոչ կենտրոնացված ջրամատակարարման և կեղտաջրերի հեռացման ընթացքում մակերեսային ջրերի պահպանության համար։</w:t>
      </w:r>
    </w:p>
    <w:p w14:paraId="607F11DD" w14:textId="77777777" w:rsidR="00524EFD" w:rsidRPr="007C2D32" w:rsidRDefault="00FA41DB" w:rsidP="005F41F0">
      <w:pPr>
        <w:pStyle w:val="ListParagraph"/>
        <w:tabs>
          <w:tab w:val="left" w:pos="993"/>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3) </w:t>
      </w:r>
      <w:r w:rsidR="00524EFD" w:rsidRPr="007C2D32">
        <w:rPr>
          <w:rFonts w:ascii="GHEA Grapalat" w:hAnsi="GHEA Grapalat"/>
          <w:color w:val="000000" w:themeColor="text1"/>
          <w:sz w:val="24"/>
          <w:szCs w:val="24"/>
          <w:lang w:val="hy-AM"/>
        </w:rPr>
        <w:t xml:space="preserve">ջեռուցում և օդափոխություն բնական օդի փոխանակմամբ` համաձայն </w:t>
      </w:r>
      <w:r w:rsidR="006F6B32" w:rsidRPr="007C2D32">
        <w:rPr>
          <w:rFonts w:ascii="GHEA Grapalat" w:hAnsi="GHEA Grapalat"/>
          <w:color w:val="000000" w:themeColor="text1"/>
          <w:sz w:val="24"/>
          <w:szCs w:val="24"/>
          <w:lang w:val="hy-AM"/>
        </w:rPr>
        <w:t xml:space="preserve">                ՀՀ քաղաքաշինության նախարարի 2004 թվականի օգոստոսի 4-ի N 83-Ն հրամանով հաստատված ՀՀՇՆ IV-12.02.01</w:t>
      </w:r>
      <w:r w:rsidR="00D16451" w:rsidRPr="007C2D32">
        <w:rPr>
          <w:rFonts w:ascii="GHEA Grapalat" w:hAnsi="GHEA Grapalat"/>
          <w:color w:val="000000" w:themeColor="text1"/>
          <w:sz w:val="24"/>
          <w:szCs w:val="24"/>
          <w:lang w:val="hy-AM"/>
        </w:rPr>
        <w:t>-2004</w:t>
      </w:r>
      <w:r w:rsidR="006F6B32" w:rsidRPr="007C2D32">
        <w:rPr>
          <w:rFonts w:ascii="GHEA Grapalat" w:hAnsi="GHEA Grapalat"/>
          <w:color w:val="000000" w:themeColor="text1"/>
          <w:sz w:val="24"/>
          <w:szCs w:val="24"/>
          <w:lang w:val="hy-AM"/>
        </w:rPr>
        <w:t xml:space="preserve"> շինարարական նորմերի</w:t>
      </w:r>
      <w:r w:rsidR="00524EFD" w:rsidRPr="007C2D32">
        <w:rPr>
          <w:rFonts w:ascii="GHEA Grapalat" w:hAnsi="GHEA Grapalat"/>
          <w:color w:val="000000" w:themeColor="text1"/>
          <w:sz w:val="24"/>
          <w:szCs w:val="24"/>
          <w:lang w:val="hy-AM"/>
        </w:rPr>
        <w:t>,</w:t>
      </w:r>
    </w:p>
    <w:p w14:paraId="05DD30AB" w14:textId="77777777" w:rsidR="00D16451" w:rsidRPr="007C2D32" w:rsidRDefault="00FA41DB" w:rsidP="005F41F0">
      <w:pPr>
        <w:pStyle w:val="ListParagraph"/>
        <w:tabs>
          <w:tab w:val="left" w:pos="993"/>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4) </w:t>
      </w:r>
      <w:r w:rsidR="00524EFD" w:rsidRPr="007C2D32">
        <w:rPr>
          <w:rFonts w:ascii="GHEA Grapalat" w:hAnsi="GHEA Grapalat"/>
          <w:color w:val="000000" w:themeColor="text1"/>
          <w:sz w:val="24"/>
          <w:szCs w:val="24"/>
          <w:lang w:val="hy-AM"/>
        </w:rPr>
        <w:t>գազ</w:t>
      </w:r>
      <w:r w:rsidR="00D16451" w:rsidRPr="007C2D32">
        <w:rPr>
          <w:rFonts w:ascii="GHEA Grapalat" w:hAnsi="GHEA Grapalat"/>
          <w:color w:val="000000" w:themeColor="text1"/>
          <w:sz w:val="24"/>
          <w:szCs w:val="24"/>
          <w:lang w:val="hy-AM"/>
        </w:rPr>
        <w:t>ա</w:t>
      </w:r>
      <w:r w:rsidR="00524EFD" w:rsidRPr="007C2D32">
        <w:rPr>
          <w:rFonts w:ascii="GHEA Grapalat" w:hAnsi="GHEA Grapalat"/>
          <w:color w:val="000000" w:themeColor="text1"/>
          <w:sz w:val="24"/>
          <w:szCs w:val="24"/>
          <w:lang w:val="hy-AM"/>
        </w:rPr>
        <w:t xml:space="preserve">մատակարարում (առկայության դեպքում)` </w:t>
      </w:r>
      <w:r w:rsidR="006F6B32" w:rsidRPr="007C2D32">
        <w:rPr>
          <w:rFonts w:ascii="GHEA Grapalat" w:hAnsi="GHEA Grapalat"/>
          <w:color w:val="000000" w:themeColor="text1"/>
          <w:sz w:val="24"/>
          <w:szCs w:val="24"/>
          <w:lang w:val="hy-AM"/>
        </w:rPr>
        <w:t>ՀՀ քաղաքաշինության նախարարի 2004 թվականի մարտի 26-ի N 29-Ն հրամանով հաստատված                         ՀՀՇՆ IV-12.03.01</w:t>
      </w:r>
      <w:r w:rsidR="00D16451" w:rsidRPr="007C2D32">
        <w:rPr>
          <w:rFonts w:ascii="GHEA Grapalat" w:hAnsi="GHEA Grapalat"/>
          <w:color w:val="000000" w:themeColor="text1"/>
          <w:sz w:val="24"/>
          <w:szCs w:val="24"/>
          <w:lang w:val="hy-AM"/>
        </w:rPr>
        <w:t>-2004</w:t>
      </w:r>
      <w:r w:rsidR="006F6B32"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համաձայն</w:t>
      </w:r>
      <w:r w:rsidR="00D16451" w:rsidRPr="007C2D32">
        <w:rPr>
          <w:rFonts w:ascii="GHEA Grapalat" w:hAnsi="GHEA Grapalat"/>
          <w:color w:val="000000" w:themeColor="text1"/>
          <w:sz w:val="24"/>
          <w:szCs w:val="24"/>
          <w:lang w:val="hy-AM"/>
        </w:rPr>
        <w:t>,</w:t>
      </w:r>
    </w:p>
    <w:p w14:paraId="11A0BA62" w14:textId="77777777" w:rsidR="00524EFD" w:rsidRPr="007C2D32" w:rsidRDefault="00D16451" w:rsidP="005F41F0">
      <w:pPr>
        <w:pStyle w:val="ListParagraph"/>
        <w:tabs>
          <w:tab w:val="left" w:pos="993"/>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5) տեղեկատվություն կապի համակարգերի ապահովման վերաբերյալ </w:t>
      </w:r>
      <w:r w:rsidR="00524EFD" w:rsidRPr="007C2D32">
        <w:rPr>
          <w:rFonts w:ascii="GHEA Grapalat" w:hAnsi="GHEA Grapalat"/>
          <w:color w:val="000000" w:themeColor="text1"/>
          <w:sz w:val="24"/>
          <w:szCs w:val="24"/>
          <w:lang w:val="hy-AM"/>
        </w:rPr>
        <w:t>:</w:t>
      </w:r>
    </w:p>
    <w:p w14:paraId="5E1B0629"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Կեղտաջրերի հեռացման համար պետք է ապահովվի կոյուղու համակարգ` համաձայն </w:t>
      </w:r>
      <w:r w:rsidR="003703D5" w:rsidRPr="007C2D32">
        <w:rPr>
          <w:rFonts w:ascii="GHEA Grapalat" w:hAnsi="GHEA Grapalat"/>
          <w:color w:val="000000" w:themeColor="text1"/>
          <w:sz w:val="24"/>
          <w:szCs w:val="24"/>
          <w:lang w:val="hy-AM"/>
        </w:rPr>
        <w:t xml:space="preserve">ՀՀ քաղաքաշինության նախարարի 2014 թվականի մարտի 17-ի N 80-Ն հրամանով հաստատված </w:t>
      </w:r>
      <w:r w:rsidRPr="007C2D32">
        <w:rPr>
          <w:rFonts w:ascii="GHEA Grapalat" w:hAnsi="GHEA Grapalat"/>
          <w:color w:val="000000" w:themeColor="text1"/>
          <w:sz w:val="24"/>
          <w:szCs w:val="24"/>
          <w:lang w:val="hy-AM"/>
        </w:rPr>
        <w:t>ՀՀՇՆ 40-01.01</w:t>
      </w:r>
      <w:r w:rsidR="000A5BAF"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շինարարական նորմերի, արտաքին ցանցերի և կառույցների առկայության դեպքում, ներառյալ կենտրոնացված, </w:t>
      </w:r>
      <w:r w:rsidRPr="007C2D32">
        <w:rPr>
          <w:rFonts w:ascii="GHEA Grapalat" w:hAnsi="GHEA Grapalat"/>
          <w:color w:val="000000" w:themeColor="text1"/>
          <w:sz w:val="24"/>
          <w:szCs w:val="24"/>
          <w:lang w:val="hy-AM"/>
        </w:rPr>
        <w:lastRenderedPageBreak/>
        <w:t xml:space="preserve">տեղական կամ անհատական, սեպտիկ, ներծծող կամ սանիտարական անհատական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կենսաբանական մաքրմամբ:</w:t>
      </w:r>
    </w:p>
    <w:p w14:paraId="4DC83473"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Կեղտաջրերը և պինդ թափոնները պետք է հեռացվեն առանց տարածքի և ջրատարերի աղտոտման` համաձայն ՀՀ առողջապահության նախարարի</w:t>
      </w:r>
      <w:r w:rsidR="00A629D6" w:rsidRPr="007C2D32">
        <w:rPr>
          <w:rFonts w:ascii="GHEA Grapalat" w:hAnsi="GHEA Grapalat"/>
          <w:color w:val="000000" w:themeColor="text1"/>
          <w:sz w:val="24"/>
          <w:szCs w:val="24"/>
          <w:lang w:val="hy-AM"/>
        </w:rPr>
        <w:t xml:space="preserve">                         2009 թվականի դեկտեմբերի 22-ի </w:t>
      </w:r>
      <w:r w:rsidRPr="007C2D32">
        <w:rPr>
          <w:rFonts w:ascii="GHEA Grapalat" w:hAnsi="GHEA Grapalat"/>
          <w:color w:val="000000" w:themeColor="text1"/>
          <w:sz w:val="24"/>
          <w:szCs w:val="24"/>
          <w:lang w:val="hy-AM"/>
        </w:rPr>
        <w:t xml:space="preserve">N 25-Ն </w:t>
      </w:r>
      <w:r w:rsidR="009235FD" w:rsidRPr="007C2D32">
        <w:rPr>
          <w:rFonts w:ascii="GHEA Grapalat" w:hAnsi="GHEA Grapalat"/>
          <w:color w:val="000000" w:themeColor="text1"/>
          <w:sz w:val="24"/>
          <w:szCs w:val="24"/>
          <w:lang w:val="hy-AM"/>
        </w:rPr>
        <w:t>հրամանով հաստատված</w:t>
      </w:r>
      <w:r w:rsidR="009235FD" w:rsidRPr="007C2D32">
        <w:rPr>
          <w:rFonts w:ascii="Calibri" w:hAnsi="Calibri" w:cs="Calibri"/>
          <w:color w:val="000000" w:themeColor="text1"/>
          <w:sz w:val="24"/>
          <w:szCs w:val="24"/>
          <w:lang w:val="hy-AM"/>
        </w:rPr>
        <w:t> </w:t>
      </w:r>
      <w:r w:rsidR="009235FD" w:rsidRPr="007C2D32">
        <w:rPr>
          <w:rFonts w:ascii="GHEA Grapalat" w:hAnsi="GHEA Grapalat"/>
          <w:color w:val="000000" w:themeColor="text1"/>
          <w:sz w:val="24"/>
          <w:szCs w:val="24"/>
          <w:lang w:val="hy-AM"/>
        </w:rPr>
        <w:t>N</w:t>
      </w:r>
      <w:r w:rsidR="009235FD" w:rsidRPr="007C2D32">
        <w:rPr>
          <w:rFonts w:ascii="Calibri" w:hAnsi="Calibri" w:cs="Calibri"/>
          <w:color w:val="000000" w:themeColor="text1"/>
          <w:sz w:val="24"/>
          <w:szCs w:val="24"/>
          <w:lang w:val="hy-AM"/>
        </w:rPr>
        <w:t> </w:t>
      </w:r>
      <w:r w:rsidR="009235FD" w:rsidRPr="007C2D32">
        <w:rPr>
          <w:rFonts w:ascii="GHEA Grapalat" w:hAnsi="GHEA Grapalat"/>
          <w:color w:val="000000" w:themeColor="text1"/>
          <w:sz w:val="24"/>
          <w:szCs w:val="24"/>
          <w:lang w:val="hy-AM"/>
        </w:rPr>
        <w:t>2.1.7.002-09 սանիտարական կանոնների և նորմերի</w:t>
      </w:r>
      <w:r w:rsidRPr="007C2D32">
        <w:rPr>
          <w:rFonts w:ascii="GHEA Grapalat" w:hAnsi="GHEA Grapalat"/>
          <w:color w:val="000000" w:themeColor="text1"/>
          <w:sz w:val="24"/>
          <w:szCs w:val="24"/>
          <w:lang w:val="hy-AM"/>
        </w:rPr>
        <w:t>:</w:t>
      </w:r>
    </w:p>
    <w:p w14:paraId="14910CA7"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Ջեռուցման ժամանակահատվածում, </w:t>
      </w:r>
      <w:r w:rsidR="009235FD" w:rsidRPr="007C2D32">
        <w:rPr>
          <w:rFonts w:ascii="GHEA Grapalat" w:hAnsi="GHEA Grapalat"/>
          <w:color w:val="000000" w:themeColor="text1"/>
          <w:sz w:val="24"/>
          <w:szCs w:val="24"/>
          <w:lang w:val="hy-AM"/>
        </w:rPr>
        <w:t xml:space="preserve">տվյալ </w:t>
      </w:r>
      <w:r w:rsidRPr="007C2D32">
        <w:rPr>
          <w:rFonts w:ascii="GHEA Grapalat" w:hAnsi="GHEA Grapalat"/>
          <w:color w:val="000000" w:themeColor="text1"/>
          <w:sz w:val="24"/>
          <w:szCs w:val="24"/>
          <w:lang w:val="hy-AM"/>
        </w:rPr>
        <w:t xml:space="preserve">կլիմայական շրջանի </w:t>
      </w:r>
      <w:r w:rsidR="009235FD" w:rsidRPr="007C2D32">
        <w:rPr>
          <w:rFonts w:ascii="GHEA Grapalat" w:hAnsi="GHEA Grapalat"/>
          <w:color w:val="000000" w:themeColor="text1"/>
          <w:sz w:val="24"/>
          <w:szCs w:val="24"/>
          <w:lang w:val="hy-AM"/>
        </w:rPr>
        <w:t xml:space="preserve">համար սահմանված </w:t>
      </w:r>
      <w:r w:rsidRPr="007C2D32">
        <w:rPr>
          <w:rFonts w:ascii="GHEA Grapalat" w:hAnsi="GHEA Grapalat"/>
          <w:color w:val="000000" w:themeColor="text1"/>
          <w:sz w:val="24"/>
          <w:szCs w:val="24"/>
          <w:lang w:val="hy-AM"/>
        </w:rPr>
        <w:t>արտաքին օդի հաշվարկային ցուցանիշների դեպքում, ջեռուցման համակարգը և շենքի պարփակող կոնստրուկցիաները պետք է նախագծված լինեն` ապահովելու համար սենյակում օդի ջերմաստիճանը ԳՕՍՏ</w:t>
      </w:r>
      <w:r w:rsidR="00AF4ECE" w:rsidRPr="007C2D32">
        <w:rPr>
          <w:rFonts w:ascii="GHEA Grapalat" w:hAnsi="GHEA Grapalat"/>
          <w:color w:val="000000" w:themeColor="text1"/>
          <w:sz w:val="24"/>
          <w:szCs w:val="24"/>
          <w:lang w:val="hy-AM"/>
        </w:rPr>
        <w:t xml:space="preserve"> 30494</w:t>
      </w:r>
      <w:r w:rsidR="00A629D6" w:rsidRPr="007C2D32">
        <w:rPr>
          <w:rFonts w:ascii="GHEA Grapalat" w:hAnsi="GHEA Grapalat"/>
          <w:color w:val="000000" w:themeColor="text1"/>
          <w:sz w:val="24"/>
          <w:szCs w:val="24"/>
          <w:lang w:val="hy-AM"/>
        </w:rPr>
        <w:t xml:space="preserve"> ստանդարտով</w:t>
      </w:r>
      <w:r w:rsidRPr="007C2D32">
        <w:rPr>
          <w:rFonts w:ascii="GHEA Grapalat" w:hAnsi="GHEA Grapalat"/>
          <w:color w:val="000000" w:themeColor="text1"/>
          <w:sz w:val="24"/>
          <w:szCs w:val="24"/>
          <w:lang w:val="hy-AM"/>
        </w:rPr>
        <w:t xml:space="preserve"> սահմանված թույլատրելի սահմաններում, </w:t>
      </w:r>
      <w:r w:rsidR="002D333B" w:rsidRPr="007C2D32">
        <w:rPr>
          <w:rFonts w:ascii="GHEA Grapalat" w:hAnsi="GHEA Grapalat"/>
          <w:color w:val="000000" w:themeColor="text1"/>
          <w:sz w:val="24"/>
          <w:szCs w:val="24"/>
          <w:lang w:val="hy-AM"/>
        </w:rPr>
        <w:t>առնվազն</w:t>
      </w:r>
      <w:r w:rsidRPr="007C2D32">
        <w:rPr>
          <w:rFonts w:ascii="GHEA Grapalat" w:hAnsi="GHEA Grapalat"/>
          <w:color w:val="000000" w:themeColor="text1"/>
          <w:sz w:val="24"/>
          <w:szCs w:val="24"/>
          <w:lang w:val="hy-AM"/>
        </w:rPr>
        <w:t xml:space="preserve"> 20 °C</w:t>
      </w:r>
      <w:r w:rsidR="00B325DC"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w:t>
      </w:r>
      <w:r w:rsidR="001E38F1" w:rsidRPr="007C2D32">
        <w:rPr>
          <w:rFonts w:ascii="GHEA Grapalat" w:hAnsi="GHEA Grapalat"/>
          <w:color w:val="000000" w:themeColor="text1"/>
          <w:sz w:val="24"/>
          <w:szCs w:val="24"/>
          <w:lang w:val="hy-AM"/>
        </w:rPr>
        <w:t xml:space="preserve">մարդկանց մշտական </w:t>
      </w:r>
      <w:r w:rsidR="001E38F1" w:rsidRPr="007C2D32">
        <w:rPr>
          <w:rFonts w:ascii="Cambria Math" w:hAnsi="Cambria Math" w:cs="Cambria Math"/>
          <w:color w:val="000000" w:themeColor="text1"/>
          <w:sz w:val="24"/>
          <w:szCs w:val="24"/>
          <w:lang w:val="hy-AM"/>
        </w:rPr>
        <w:t>​​</w:t>
      </w:r>
      <w:r w:rsidR="001E38F1" w:rsidRPr="007C2D32">
        <w:rPr>
          <w:rFonts w:ascii="GHEA Grapalat" w:hAnsi="GHEA Grapalat"/>
          <w:color w:val="000000" w:themeColor="text1"/>
          <w:sz w:val="24"/>
          <w:szCs w:val="24"/>
          <w:lang w:val="hy-AM"/>
        </w:rPr>
        <w:t xml:space="preserve">բնակության համար նախատեսված </w:t>
      </w:r>
      <w:r w:rsidRPr="007C2D32">
        <w:rPr>
          <w:rFonts w:ascii="GHEA Grapalat" w:hAnsi="GHEA Grapalat"/>
          <w:color w:val="000000" w:themeColor="text1"/>
          <w:sz w:val="24"/>
          <w:szCs w:val="24"/>
          <w:lang w:val="hy-AM"/>
        </w:rPr>
        <w:t xml:space="preserve">բոլոր սենյակների համար` ըստ </w:t>
      </w:r>
      <w:r w:rsidR="00695718" w:rsidRPr="007C2D32">
        <w:rPr>
          <w:rFonts w:ascii="GHEA Grapalat" w:hAnsi="GHEA Grapalat"/>
          <w:color w:val="000000" w:themeColor="text1"/>
          <w:sz w:val="24"/>
          <w:szCs w:val="24"/>
          <w:lang w:val="hy-AM"/>
        </w:rPr>
        <w:t>ՀՀ քաղաքաշինության նախարարի 2004 թվականի օգոստոսի 4-ի N 83-Ն հրամանով հաստատված ՀՀՇՆ IV-12.02.01</w:t>
      </w:r>
      <w:r w:rsidR="002D333B" w:rsidRPr="007C2D32">
        <w:rPr>
          <w:rFonts w:ascii="GHEA Grapalat" w:hAnsi="GHEA Grapalat"/>
          <w:color w:val="000000" w:themeColor="text1"/>
          <w:sz w:val="24"/>
          <w:szCs w:val="24"/>
          <w:lang w:val="hy-AM"/>
        </w:rPr>
        <w:t>-2004</w:t>
      </w:r>
      <w:r w:rsidR="00695718"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նորմերի, խոհանոցներում (խոհանոց ճաշասենյակներ և խորշախոհանոց) և զուգարաններում</w:t>
      </w:r>
      <w:r w:rsidR="002D333B" w:rsidRPr="007C2D32">
        <w:rPr>
          <w:rFonts w:ascii="GHEA Grapalat" w:hAnsi="GHEA Grapalat"/>
          <w:color w:val="000000" w:themeColor="text1"/>
          <w:sz w:val="24"/>
          <w:szCs w:val="24"/>
          <w:lang w:val="hy-AM"/>
        </w:rPr>
        <w:t xml:space="preserve"> (սանհանգույցներում)</w:t>
      </w:r>
      <w:r w:rsidRPr="007C2D32">
        <w:rPr>
          <w:rFonts w:ascii="GHEA Grapalat" w:hAnsi="GHEA Grapalat"/>
          <w:color w:val="000000" w:themeColor="text1"/>
          <w:sz w:val="24"/>
          <w:szCs w:val="24"/>
          <w:lang w:val="hy-AM"/>
        </w:rPr>
        <w:t>` 18° С, լոգասենյակներում, ցնցուղ</w:t>
      </w:r>
      <w:r w:rsidR="009235FD" w:rsidRPr="007C2D32">
        <w:rPr>
          <w:rFonts w:ascii="GHEA Grapalat" w:hAnsi="GHEA Grapalat"/>
          <w:color w:val="000000" w:themeColor="text1"/>
          <w:sz w:val="24"/>
          <w:szCs w:val="24"/>
          <w:lang w:val="hy-AM"/>
        </w:rPr>
        <w:t>արան</w:t>
      </w:r>
      <w:r w:rsidRPr="007C2D32">
        <w:rPr>
          <w:rFonts w:ascii="GHEA Grapalat" w:hAnsi="GHEA Grapalat"/>
          <w:color w:val="000000" w:themeColor="text1"/>
          <w:sz w:val="24"/>
          <w:szCs w:val="24"/>
          <w:lang w:val="hy-AM"/>
        </w:rPr>
        <w:t>ներում` 24° С:</w:t>
      </w:r>
    </w:p>
    <w:p w14:paraId="1B9F1339" w14:textId="77777777" w:rsidR="00FB266B"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Տարվա ցուրտ </w:t>
      </w:r>
      <w:r w:rsidR="001B1ECB" w:rsidRPr="007C2D32">
        <w:rPr>
          <w:rFonts w:ascii="GHEA Grapalat" w:hAnsi="GHEA Grapalat"/>
          <w:color w:val="000000" w:themeColor="text1"/>
          <w:sz w:val="24"/>
          <w:szCs w:val="24"/>
          <w:lang w:val="hy-AM"/>
        </w:rPr>
        <w:t>ժամանակահատված</w:t>
      </w:r>
      <w:r w:rsidRPr="007C2D32">
        <w:rPr>
          <w:rFonts w:ascii="GHEA Grapalat" w:hAnsi="GHEA Grapalat"/>
          <w:color w:val="000000" w:themeColor="text1"/>
          <w:sz w:val="24"/>
          <w:szCs w:val="24"/>
          <w:lang w:val="hy-AM"/>
        </w:rPr>
        <w:t xml:space="preserve">ում </w:t>
      </w:r>
      <w:r w:rsidR="00373BB8" w:rsidRPr="00373BB8">
        <w:rPr>
          <w:rFonts w:ascii="GHEA Grapalat" w:hAnsi="GHEA Grapalat"/>
          <w:color w:val="000000" w:themeColor="text1"/>
          <w:sz w:val="24"/>
          <w:szCs w:val="24"/>
          <w:lang w:val="hy-AM"/>
        </w:rPr>
        <w:t>ա</w:t>
      </w:r>
      <w:r w:rsidR="00373BB8" w:rsidRPr="00F420AA">
        <w:rPr>
          <w:rFonts w:ascii="GHEA Grapalat" w:hAnsi="GHEA Grapalat"/>
          <w:color w:val="000000" w:themeColor="text1"/>
          <w:sz w:val="24"/>
          <w:szCs w:val="24"/>
          <w:lang w:val="hy-AM"/>
        </w:rPr>
        <w:t>նհատական</w:t>
      </w:r>
      <w:r w:rsidR="00373BB8" w:rsidRPr="007C2D32">
        <w:rPr>
          <w:rFonts w:ascii="GHEA Grapalat" w:hAnsi="GHEA Grapalat"/>
          <w:color w:val="000000" w:themeColor="text1"/>
          <w:sz w:val="24"/>
          <w:szCs w:val="24"/>
          <w:lang w:val="hy-AM"/>
        </w:rPr>
        <w:t xml:space="preserve"> </w:t>
      </w:r>
      <w:r w:rsidR="00AF4EC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տանը օդ</w:t>
      </w:r>
      <w:r w:rsidR="00AC3B25" w:rsidRPr="007C2D32">
        <w:rPr>
          <w:rFonts w:ascii="GHEA Grapalat" w:hAnsi="GHEA Grapalat"/>
          <w:color w:val="000000" w:themeColor="text1"/>
          <w:sz w:val="24"/>
          <w:szCs w:val="24"/>
          <w:lang w:val="hy-AM"/>
        </w:rPr>
        <w:t>ամղմամբ</w:t>
      </w:r>
      <w:r w:rsidRPr="007C2D32">
        <w:rPr>
          <w:rFonts w:ascii="GHEA Grapalat" w:hAnsi="GHEA Grapalat"/>
          <w:color w:val="000000" w:themeColor="text1"/>
          <w:sz w:val="24"/>
          <w:szCs w:val="24"/>
          <w:lang w:val="hy-AM"/>
        </w:rPr>
        <w:t xml:space="preserve"> օդ</w:t>
      </w:r>
      <w:r w:rsidR="00AC3B25" w:rsidRPr="007C2D32">
        <w:rPr>
          <w:rFonts w:ascii="GHEA Grapalat" w:hAnsi="GHEA Grapalat"/>
          <w:color w:val="000000" w:themeColor="text1"/>
          <w:sz w:val="24"/>
          <w:szCs w:val="24"/>
          <w:lang w:val="hy-AM"/>
        </w:rPr>
        <w:t>ային</w:t>
      </w:r>
      <w:r w:rsidRPr="007C2D32">
        <w:rPr>
          <w:rFonts w:ascii="GHEA Grapalat" w:hAnsi="GHEA Grapalat"/>
          <w:color w:val="000000" w:themeColor="text1"/>
          <w:sz w:val="24"/>
          <w:szCs w:val="24"/>
          <w:lang w:val="hy-AM"/>
        </w:rPr>
        <w:t xml:space="preserve"> ջեռուցման համակարգ տեղադրելիս </w:t>
      </w:r>
      <w:r w:rsidR="00AA2F0A" w:rsidRPr="007C2D32">
        <w:rPr>
          <w:rFonts w:ascii="GHEA Grapalat" w:hAnsi="GHEA Grapalat"/>
          <w:color w:val="000000" w:themeColor="text1"/>
          <w:sz w:val="24"/>
          <w:szCs w:val="24"/>
          <w:lang w:val="hy-AM"/>
        </w:rPr>
        <w:t>այն</w:t>
      </w:r>
      <w:r w:rsidRPr="007C2D32">
        <w:rPr>
          <w:rFonts w:ascii="GHEA Grapalat" w:hAnsi="GHEA Grapalat"/>
          <w:color w:val="000000" w:themeColor="text1"/>
          <w:sz w:val="24"/>
          <w:szCs w:val="24"/>
          <w:lang w:val="hy-AM"/>
        </w:rPr>
        <w:t xml:space="preserve"> պետք է նախագծված լինի ԳՕՍՏ</w:t>
      </w:r>
      <w:r w:rsidR="00695718" w:rsidRPr="007C2D32">
        <w:rPr>
          <w:rFonts w:ascii="GHEA Grapalat" w:hAnsi="GHEA Grapalat"/>
          <w:color w:val="000000" w:themeColor="text1"/>
          <w:sz w:val="24"/>
          <w:szCs w:val="24"/>
          <w:lang w:val="hy-AM"/>
        </w:rPr>
        <w:t xml:space="preserve"> 30494 ստանդարտի </w:t>
      </w:r>
      <w:r w:rsidRPr="007C2D32">
        <w:rPr>
          <w:rFonts w:ascii="GHEA Grapalat" w:hAnsi="GHEA Grapalat"/>
          <w:color w:val="000000" w:themeColor="text1"/>
          <w:sz w:val="24"/>
          <w:szCs w:val="24"/>
          <w:lang w:val="hy-AM"/>
        </w:rPr>
        <w:t>համաձայն</w:t>
      </w:r>
      <w:r w:rsidR="00AC3B25"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տարածքներում միկրոկլիմայի </w:t>
      </w:r>
      <w:r w:rsidR="00AC3B25" w:rsidRPr="007C2D32">
        <w:rPr>
          <w:rFonts w:ascii="GHEA Grapalat" w:hAnsi="GHEA Grapalat"/>
          <w:color w:val="000000" w:themeColor="text1"/>
          <w:sz w:val="24"/>
          <w:szCs w:val="24"/>
          <w:lang w:val="hy-AM"/>
        </w:rPr>
        <w:t>հարաչափեր</w:t>
      </w:r>
      <w:r w:rsidRPr="007C2D32">
        <w:rPr>
          <w:rFonts w:ascii="GHEA Grapalat" w:hAnsi="GHEA Grapalat"/>
          <w:color w:val="000000" w:themeColor="text1"/>
          <w:sz w:val="24"/>
          <w:szCs w:val="24"/>
          <w:lang w:val="hy-AM"/>
        </w:rPr>
        <w:t xml:space="preserve">ի </w:t>
      </w:r>
      <w:r w:rsidR="00AC3B25" w:rsidRPr="007C2D32">
        <w:rPr>
          <w:rFonts w:ascii="GHEA Grapalat" w:hAnsi="GHEA Grapalat"/>
          <w:color w:val="000000" w:themeColor="text1"/>
          <w:sz w:val="24"/>
          <w:szCs w:val="24"/>
          <w:lang w:val="hy-AM"/>
        </w:rPr>
        <w:t>արդյունավետ</w:t>
      </w:r>
      <w:r w:rsidRPr="007C2D32">
        <w:rPr>
          <w:rFonts w:ascii="GHEA Grapalat" w:hAnsi="GHEA Grapalat"/>
          <w:color w:val="000000" w:themeColor="text1"/>
          <w:sz w:val="24"/>
          <w:szCs w:val="24"/>
          <w:lang w:val="hy-AM"/>
        </w:rPr>
        <w:t xml:space="preserve"> արժեքներ ապահովելու համար (ջերմաստիճան, հարաբերական խոնավություն և օդի արագություն, արդյունքում սենյակի ջերմաստիճանը և դրա տեղական անհամաչափությունը): Օդափոխման համակարգը` համաձայն</w:t>
      </w:r>
      <w:r w:rsidR="002638C2" w:rsidRPr="007C2D32">
        <w:rPr>
          <w:rFonts w:ascii="GHEA Grapalat" w:hAnsi="GHEA Grapalat"/>
          <w:color w:val="000000" w:themeColor="text1"/>
          <w:sz w:val="24"/>
          <w:szCs w:val="24"/>
          <w:lang w:val="hy-AM"/>
        </w:rPr>
        <w:t xml:space="preserve"> ՀՀ քաղաքաշինության նախարարի 2004 թվականի օգոստոսի 4-ի N 83-Ն հրամանով հաստատված </w:t>
      </w:r>
      <w:r w:rsidRPr="007C2D32">
        <w:rPr>
          <w:rFonts w:ascii="GHEA Grapalat" w:hAnsi="GHEA Grapalat"/>
          <w:color w:val="000000" w:themeColor="text1"/>
          <w:sz w:val="24"/>
          <w:szCs w:val="24"/>
          <w:lang w:val="hy-AM"/>
        </w:rPr>
        <w:t>ՀՀՇՆ IV-12.02.01</w:t>
      </w:r>
      <w:r w:rsidR="009A6B7A" w:rsidRPr="009A6B7A">
        <w:rPr>
          <w:rFonts w:ascii="GHEA Grapalat" w:hAnsi="GHEA Grapalat"/>
          <w:color w:val="000000" w:themeColor="text1"/>
          <w:sz w:val="24"/>
          <w:szCs w:val="24"/>
          <w:lang w:val="hy-AM"/>
        </w:rPr>
        <w:t>-2004</w:t>
      </w:r>
      <w:r w:rsidRPr="007C2D32">
        <w:rPr>
          <w:rFonts w:ascii="GHEA Grapalat" w:hAnsi="GHEA Grapalat"/>
          <w:color w:val="000000" w:themeColor="text1"/>
          <w:sz w:val="24"/>
          <w:szCs w:val="24"/>
          <w:lang w:val="hy-AM"/>
        </w:rPr>
        <w:t xml:space="preserve"> շնարարական նորմերի, պետք է պահպանի օդի մաքրությունը (որակը) տարածքներում և դրա ընդունման և բաշխման համաչափությունը: Օդափոխումը կարող է լինել</w:t>
      </w:r>
      <w:r w:rsidR="00711895" w:rsidRPr="007C2D32">
        <w:rPr>
          <w:rFonts w:ascii="GHEA Grapalat" w:hAnsi="GHEA Grapalat"/>
          <w:color w:val="000000" w:themeColor="text1"/>
          <w:sz w:val="24"/>
          <w:szCs w:val="24"/>
          <w:lang w:val="hy-AM"/>
        </w:rPr>
        <w:t>՝</w:t>
      </w:r>
    </w:p>
    <w:p w14:paraId="40B14028" w14:textId="77777777" w:rsidR="00524EFD" w:rsidRPr="007C2D32" w:rsidRDefault="00FA41DB" w:rsidP="001C54B7">
      <w:pPr>
        <w:pStyle w:val="ListParagraph"/>
        <w:spacing w:after="0" w:line="360" w:lineRule="auto"/>
        <w:ind w:left="-142" w:right="283" w:firstLine="709"/>
        <w:jc w:val="both"/>
        <w:rPr>
          <w:rFonts w:ascii="GHEA Grapalat" w:hAnsi="GHEA Grapalat"/>
          <w:sz w:val="24"/>
          <w:szCs w:val="24"/>
          <w:lang w:val="hy-AM"/>
        </w:rPr>
      </w:pPr>
      <w:r w:rsidRPr="007C2D32">
        <w:rPr>
          <w:rFonts w:ascii="GHEA Grapalat" w:hAnsi="GHEA Grapalat"/>
          <w:color w:val="000000" w:themeColor="text1"/>
          <w:sz w:val="24"/>
          <w:szCs w:val="24"/>
          <w:lang w:val="hy-AM"/>
        </w:rPr>
        <w:t xml:space="preserve">1) </w:t>
      </w:r>
      <w:r w:rsidR="00FB266B" w:rsidRPr="007C2D32">
        <w:rPr>
          <w:rFonts w:ascii="GHEA Grapalat" w:hAnsi="GHEA Grapalat"/>
          <w:sz w:val="24"/>
          <w:szCs w:val="24"/>
          <w:lang w:val="hy-AM"/>
        </w:rPr>
        <w:t xml:space="preserve">օդի հեռացումը բնական մղումով՝ </w:t>
      </w:r>
      <w:r w:rsidR="00524EFD" w:rsidRPr="007C2D32">
        <w:rPr>
          <w:rFonts w:ascii="GHEA Grapalat" w:hAnsi="GHEA Grapalat"/>
          <w:sz w:val="24"/>
          <w:szCs w:val="24"/>
          <w:lang w:val="hy-AM"/>
        </w:rPr>
        <w:t>օդափոխման խողովակներով</w:t>
      </w:r>
      <w:r w:rsidRPr="007C2D32">
        <w:rPr>
          <w:rFonts w:ascii="GHEA Grapalat" w:hAnsi="GHEA Grapalat"/>
          <w:sz w:val="24"/>
          <w:szCs w:val="24"/>
          <w:lang w:val="hy-AM"/>
        </w:rPr>
        <w:t>,</w:t>
      </w:r>
    </w:p>
    <w:p w14:paraId="6AF71F30" w14:textId="77777777" w:rsidR="00524EFD" w:rsidRPr="007C2D32" w:rsidRDefault="00FA41DB" w:rsidP="005F41F0">
      <w:pPr>
        <w:pStyle w:val="ListParagraph"/>
        <w:spacing w:after="0" w:line="360" w:lineRule="auto"/>
        <w:ind w:left="0" w:right="283" w:firstLine="567"/>
        <w:jc w:val="both"/>
        <w:rPr>
          <w:rFonts w:ascii="GHEA Grapalat" w:hAnsi="GHEA Grapalat"/>
          <w:sz w:val="24"/>
          <w:szCs w:val="24"/>
          <w:lang w:val="hy-AM"/>
        </w:rPr>
      </w:pPr>
      <w:r w:rsidRPr="007C2D32">
        <w:rPr>
          <w:rFonts w:ascii="GHEA Grapalat" w:hAnsi="GHEA Grapalat"/>
          <w:sz w:val="24"/>
          <w:szCs w:val="24"/>
          <w:lang w:val="hy-AM"/>
        </w:rPr>
        <w:t>2)</w:t>
      </w:r>
      <w:r w:rsidR="00524EFD" w:rsidRPr="007C2D32">
        <w:rPr>
          <w:rFonts w:ascii="GHEA Grapalat" w:hAnsi="GHEA Grapalat"/>
          <w:sz w:val="24"/>
          <w:szCs w:val="24"/>
          <w:lang w:val="hy-AM"/>
        </w:rPr>
        <w:t xml:space="preserve"> օդի </w:t>
      </w:r>
      <w:r w:rsidR="00A527C5" w:rsidRPr="007C2D32">
        <w:rPr>
          <w:rFonts w:ascii="GHEA Grapalat" w:hAnsi="GHEA Grapalat" w:cs="Sylfaen"/>
          <w:sz w:val="24"/>
          <w:szCs w:val="24"/>
          <w:lang w:val="hy-AM"/>
        </w:rPr>
        <w:t>ներածման</w:t>
      </w:r>
      <w:r w:rsidR="00A527C5" w:rsidRPr="007C2D32">
        <w:rPr>
          <w:rFonts w:ascii="GHEA Grapalat" w:hAnsi="GHEA Grapalat"/>
          <w:sz w:val="24"/>
          <w:szCs w:val="24"/>
          <w:lang w:val="hy-AM"/>
        </w:rPr>
        <w:t>-</w:t>
      </w:r>
      <w:r w:rsidR="00A527C5" w:rsidRPr="007C2D32">
        <w:rPr>
          <w:rFonts w:ascii="GHEA Grapalat" w:hAnsi="GHEA Grapalat" w:cs="Sylfaen"/>
          <w:sz w:val="24"/>
          <w:szCs w:val="24"/>
          <w:lang w:val="hy-AM"/>
        </w:rPr>
        <w:t>արտածման</w:t>
      </w:r>
      <w:r w:rsidR="00A527C5" w:rsidRPr="007C2D32">
        <w:rPr>
          <w:rFonts w:ascii="GHEA Grapalat" w:hAnsi="GHEA Grapalat"/>
          <w:sz w:val="24"/>
          <w:szCs w:val="24"/>
          <w:lang w:val="hy-AM"/>
        </w:rPr>
        <w:t xml:space="preserve"> </w:t>
      </w:r>
      <w:r w:rsidR="00524EFD" w:rsidRPr="007C2D32">
        <w:rPr>
          <w:rFonts w:ascii="GHEA Grapalat" w:hAnsi="GHEA Grapalat"/>
          <w:sz w:val="24"/>
          <w:szCs w:val="24"/>
          <w:lang w:val="hy-AM"/>
        </w:rPr>
        <w:t xml:space="preserve">մեխանիկական մղումով, ներառյալ </w:t>
      </w:r>
      <w:r w:rsidR="00A527C5" w:rsidRPr="007C2D32">
        <w:rPr>
          <w:rFonts w:ascii="GHEA Grapalat" w:hAnsi="GHEA Grapalat"/>
          <w:sz w:val="24"/>
          <w:szCs w:val="24"/>
          <w:lang w:val="hy-AM"/>
        </w:rPr>
        <w:t xml:space="preserve">օդով ջեռուցման </w:t>
      </w:r>
      <w:r w:rsidR="00524EFD" w:rsidRPr="007C2D32">
        <w:rPr>
          <w:rFonts w:ascii="GHEA Grapalat" w:hAnsi="GHEA Grapalat"/>
          <w:sz w:val="24"/>
          <w:szCs w:val="24"/>
          <w:lang w:val="hy-AM"/>
        </w:rPr>
        <w:t>հետ զուգակցված</w:t>
      </w:r>
      <w:r w:rsidRPr="007C2D32">
        <w:rPr>
          <w:rFonts w:ascii="GHEA Grapalat" w:hAnsi="GHEA Grapalat"/>
          <w:sz w:val="24"/>
          <w:szCs w:val="24"/>
          <w:lang w:val="hy-AM"/>
        </w:rPr>
        <w:t>,</w:t>
      </w:r>
    </w:p>
    <w:p w14:paraId="25745A6B" w14:textId="77777777" w:rsidR="00524EFD" w:rsidRPr="007C2D32" w:rsidRDefault="00FA41DB" w:rsidP="005F41F0">
      <w:pPr>
        <w:pStyle w:val="ListParagraph"/>
        <w:spacing w:after="0" w:line="360" w:lineRule="auto"/>
        <w:ind w:left="0" w:right="283" w:firstLine="567"/>
        <w:jc w:val="both"/>
        <w:rPr>
          <w:rFonts w:ascii="GHEA Grapalat" w:hAnsi="GHEA Grapalat"/>
          <w:sz w:val="24"/>
          <w:szCs w:val="24"/>
          <w:lang w:val="hy-AM"/>
        </w:rPr>
      </w:pPr>
      <w:r w:rsidRPr="007C2D32">
        <w:rPr>
          <w:rFonts w:ascii="GHEA Grapalat" w:hAnsi="GHEA Grapalat"/>
          <w:sz w:val="24"/>
          <w:szCs w:val="24"/>
          <w:lang w:val="hy-AM"/>
        </w:rPr>
        <w:lastRenderedPageBreak/>
        <w:t xml:space="preserve">3) </w:t>
      </w:r>
      <w:r w:rsidR="00524EFD" w:rsidRPr="007C2D32">
        <w:rPr>
          <w:rFonts w:ascii="GHEA Grapalat" w:hAnsi="GHEA Grapalat"/>
          <w:sz w:val="24"/>
          <w:szCs w:val="24"/>
          <w:lang w:val="hy-AM"/>
        </w:rPr>
        <w:t xml:space="preserve">զուգորդված՝ բնական </w:t>
      </w:r>
      <w:r w:rsidR="00711895" w:rsidRPr="007C2D32">
        <w:rPr>
          <w:rFonts w:ascii="GHEA Grapalat" w:hAnsi="GHEA Grapalat"/>
          <w:sz w:val="24"/>
          <w:szCs w:val="24"/>
          <w:lang w:val="hy-AM"/>
        </w:rPr>
        <w:t xml:space="preserve">ներածման </w:t>
      </w:r>
      <w:r w:rsidR="00524EFD" w:rsidRPr="007C2D32">
        <w:rPr>
          <w:rFonts w:ascii="GHEA Grapalat" w:hAnsi="GHEA Grapalat"/>
          <w:sz w:val="24"/>
          <w:szCs w:val="24"/>
          <w:lang w:val="hy-AM"/>
        </w:rPr>
        <w:t>և օդափոխման</w:t>
      </w:r>
      <w:r w:rsidR="00711895" w:rsidRPr="007C2D32">
        <w:rPr>
          <w:rFonts w:ascii="GHEA Grapalat" w:hAnsi="GHEA Grapalat"/>
          <w:sz w:val="24"/>
          <w:szCs w:val="24"/>
          <w:lang w:val="hy-AM"/>
        </w:rPr>
        <w:t xml:space="preserve"> ուղիների</w:t>
      </w:r>
      <w:r w:rsidR="00524EFD" w:rsidRPr="007C2D32">
        <w:rPr>
          <w:rFonts w:ascii="GHEA Grapalat" w:hAnsi="GHEA Grapalat"/>
          <w:sz w:val="24"/>
          <w:szCs w:val="24"/>
          <w:lang w:val="hy-AM"/>
        </w:rPr>
        <w:t xml:space="preserve"> միջոցով օդի </w:t>
      </w:r>
      <w:r w:rsidR="00AA2F0A" w:rsidRPr="007C2D32">
        <w:rPr>
          <w:rFonts w:ascii="GHEA Grapalat" w:hAnsi="GHEA Grapalat"/>
          <w:sz w:val="24"/>
          <w:szCs w:val="24"/>
          <w:lang w:val="hy-AM"/>
        </w:rPr>
        <w:t>արտածմամբ</w:t>
      </w:r>
      <w:r w:rsidR="00524EFD" w:rsidRPr="007C2D32">
        <w:rPr>
          <w:rFonts w:ascii="GHEA Grapalat" w:hAnsi="GHEA Grapalat"/>
          <w:sz w:val="24"/>
          <w:szCs w:val="24"/>
          <w:lang w:val="hy-AM"/>
        </w:rPr>
        <w:t>` մեխանիկական մղման մասնակի օգտագործմամբ:</w:t>
      </w:r>
    </w:p>
    <w:p w14:paraId="7BBD7696"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Օդահեռացումը պետք է ապահովվի խոհանոցից, զուգարանից</w:t>
      </w:r>
      <w:r w:rsidR="002D333B" w:rsidRPr="007C2D32">
        <w:rPr>
          <w:rFonts w:ascii="GHEA Grapalat" w:hAnsi="GHEA Grapalat"/>
          <w:color w:val="000000" w:themeColor="text1"/>
          <w:sz w:val="24"/>
          <w:szCs w:val="24"/>
          <w:lang w:val="hy-AM"/>
        </w:rPr>
        <w:t xml:space="preserve"> (սանհանգույցից)</w:t>
      </w:r>
      <w:r w:rsidRPr="007C2D32">
        <w:rPr>
          <w:rFonts w:ascii="GHEA Grapalat" w:hAnsi="GHEA Grapalat"/>
          <w:color w:val="000000" w:themeColor="text1"/>
          <w:sz w:val="24"/>
          <w:szCs w:val="24"/>
          <w:lang w:val="hy-AM"/>
        </w:rPr>
        <w:t>, լոգարանից, ցնցուղարանից և անհրաժեշտության դեպքում այլ սենյակներից:</w:t>
      </w:r>
    </w:p>
    <w:p w14:paraId="2E7B4FC8"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Սենյակներից, որտեղ կարող են լինել վնասակար նյութեր կամ տհաճ հոտեր, օդը պետք է հեռացվի անմիջապես դուրս և չմտնի այլ սենյակներ, այդ թվում` օդափոխման խողովակների միջոցով:</w:t>
      </w:r>
    </w:p>
    <w:p w14:paraId="4BB065BA"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Բնական օդափոխություն ապահովելու համար </w:t>
      </w:r>
      <w:r w:rsidR="00FF3B3C" w:rsidRPr="007C2D32">
        <w:rPr>
          <w:rFonts w:ascii="GHEA Grapalat" w:hAnsi="GHEA Grapalat"/>
          <w:color w:val="000000" w:themeColor="text1"/>
          <w:sz w:val="24"/>
          <w:szCs w:val="24"/>
          <w:lang w:val="hy-AM"/>
        </w:rPr>
        <w:t xml:space="preserve">անհրաժեշտ է ապահովել սենքերի օդափոխման հնարավորություն </w:t>
      </w:r>
      <w:r w:rsidRPr="007C2D32">
        <w:rPr>
          <w:rFonts w:ascii="GHEA Grapalat" w:hAnsi="GHEA Grapalat"/>
          <w:color w:val="000000" w:themeColor="text1"/>
          <w:sz w:val="24"/>
          <w:szCs w:val="24"/>
          <w:lang w:val="hy-AM"/>
        </w:rPr>
        <w:t>պատուհանների, վերնափեղկերի, և օդափոխման այլ բացվածքների միջոցով:</w:t>
      </w:r>
    </w:p>
    <w:p w14:paraId="493B61A4" w14:textId="77777777" w:rsidR="00524EFD" w:rsidRPr="007C2D32" w:rsidRDefault="00DE523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DE5236">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օդափոխման համակարգի նվազագույն արտադրողականությունը սպասարկման ռեժիմում պետք է որոշվի` մարդկանց մշտական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ներկայությամբ սենյակներում </w:t>
      </w:r>
      <w:r w:rsidR="002D333B"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ժամվա ընթացքում օդի ծավալի առնվազն միապատիկ փոխանակման հիման վրա: Սպասարկման ռեժիմում խոհանոցից մեկ ժամվա ընթացքում պետք է հեռացնել առնվազն 60 մ</w:t>
      </w:r>
      <w:r w:rsidR="00524EFD" w:rsidRPr="007C2D32">
        <w:rPr>
          <w:rFonts w:ascii="GHEA Grapalat" w:hAnsi="GHEA Grapalat"/>
          <w:color w:val="000000" w:themeColor="text1"/>
          <w:sz w:val="24"/>
          <w:szCs w:val="24"/>
          <w:vertAlign w:val="superscript"/>
          <w:lang w:val="hy-AM"/>
        </w:rPr>
        <w:t>3</w:t>
      </w:r>
      <w:r w:rsidR="00524EFD" w:rsidRPr="007C2D32">
        <w:rPr>
          <w:rFonts w:ascii="GHEA Grapalat" w:hAnsi="GHEA Grapalat"/>
          <w:color w:val="000000" w:themeColor="text1"/>
          <w:sz w:val="24"/>
          <w:szCs w:val="24"/>
          <w:lang w:val="hy-AM"/>
        </w:rPr>
        <w:t xml:space="preserve"> օդ, լոգարանից</w:t>
      </w:r>
      <w:r w:rsidR="00D3774A"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ցնցուղարանից, զուգարանից</w:t>
      </w:r>
      <w:r w:rsidR="002274A8" w:rsidRPr="007C2D32">
        <w:rPr>
          <w:rFonts w:ascii="GHEA Grapalat" w:hAnsi="GHEA Grapalat"/>
          <w:color w:val="000000" w:themeColor="text1"/>
          <w:sz w:val="24"/>
          <w:szCs w:val="24"/>
          <w:lang w:val="hy-AM"/>
        </w:rPr>
        <w:t xml:space="preserve"> (սանհագույցից)</w:t>
      </w:r>
      <w:r w:rsidR="00524EFD" w:rsidRPr="007C2D32">
        <w:rPr>
          <w:rFonts w:ascii="GHEA Grapalat" w:hAnsi="GHEA Grapalat"/>
          <w:color w:val="000000" w:themeColor="text1"/>
          <w:sz w:val="24"/>
          <w:szCs w:val="24"/>
          <w:lang w:val="hy-AM"/>
        </w:rPr>
        <w:t>` ժամում 25 մ</w:t>
      </w:r>
      <w:r w:rsidR="00524EFD" w:rsidRPr="007C2D32">
        <w:rPr>
          <w:rFonts w:ascii="GHEA Grapalat" w:hAnsi="GHEA Grapalat"/>
          <w:color w:val="000000" w:themeColor="text1"/>
          <w:sz w:val="24"/>
          <w:szCs w:val="24"/>
          <w:vertAlign w:val="superscript"/>
          <w:lang w:val="hy-AM"/>
        </w:rPr>
        <w:t>3</w:t>
      </w:r>
      <w:r w:rsidR="00524EFD" w:rsidRPr="007C2D32">
        <w:rPr>
          <w:rFonts w:ascii="GHEA Grapalat" w:hAnsi="GHEA Grapalat"/>
          <w:color w:val="000000" w:themeColor="text1"/>
          <w:sz w:val="24"/>
          <w:szCs w:val="24"/>
          <w:lang w:val="hy-AM"/>
        </w:rPr>
        <w:t xml:space="preserve"> օդ:</w:t>
      </w:r>
    </w:p>
    <w:p w14:paraId="061DBEF4"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Օդափոխանակության </w:t>
      </w:r>
      <w:r w:rsidR="00D3774A" w:rsidRPr="007C2D32">
        <w:rPr>
          <w:rFonts w:ascii="GHEA Grapalat" w:hAnsi="GHEA Grapalat"/>
          <w:color w:val="000000" w:themeColor="text1"/>
          <w:sz w:val="24"/>
          <w:szCs w:val="24"/>
          <w:lang w:val="hy-AM"/>
        </w:rPr>
        <w:t>կրկնելիությունն</w:t>
      </w:r>
      <w:r w:rsidRPr="007C2D32">
        <w:rPr>
          <w:rFonts w:ascii="GHEA Grapalat" w:hAnsi="GHEA Grapalat"/>
          <w:color w:val="000000" w:themeColor="text1"/>
          <w:sz w:val="24"/>
          <w:szCs w:val="24"/>
          <w:lang w:val="hy-AM"/>
        </w:rPr>
        <w:t xml:space="preserve">  </w:t>
      </w:r>
      <w:r w:rsidR="0059127F" w:rsidRPr="007C2D32">
        <w:rPr>
          <w:rFonts w:ascii="GHEA Grapalat" w:hAnsi="GHEA Grapalat"/>
          <w:color w:val="000000" w:themeColor="text1"/>
          <w:sz w:val="24"/>
          <w:szCs w:val="24"/>
          <w:lang w:val="hy-AM"/>
        </w:rPr>
        <w:t>այլ</w:t>
      </w:r>
      <w:r w:rsidR="009772DF"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սեն</w:t>
      </w:r>
      <w:r w:rsidR="009772DF" w:rsidRPr="007C2D32">
        <w:rPr>
          <w:rFonts w:ascii="GHEA Grapalat" w:hAnsi="GHEA Grapalat"/>
          <w:color w:val="000000" w:themeColor="text1"/>
          <w:sz w:val="24"/>
          <w:szCs w:val="24"/>
          <w:lang w:val="hy-AM"/>
        </w:rPr>
        <w:t>քերում</w:t>
      </w:r>
      <w:r w:rsidR="0059127F" w:rsidRPr="007C2D32">
        <w:rPr>
          <w:rFonts w:ascii="GHEA Grapalat" w:hAnsi="GHEA Grapalat"/>
          <w:color w:val="000000" w:themeColor="text1"/>
          <w:sz w:val="24"/>
          <w:szCs w:val="24"/>
          <w:lang w:val="hy-AM"/>
        </w:rPr>
        <w:t>, ինչպես նաև չգործող ռեժիմում բոլոր օդափոխվող սենք</w:t>
      </w:r>
      <w:r w:rsidRPr="007C2D32">
        <w:rPr>
          <w:rFonts w:ascii="GHEA Grapalat" w:hAnsi="GHEA Grapalat"/>
          <w:color w:val="000000" w:themeColor="text1"/>
          <w:sz w:val="24"/>
          <w:szCs w:val="24"/>
          <w:lang w:val="hy-AM"/>
        </w:rPr>
        <w:t xml:space="preserve">երում, պետք է </w:t>
      </w:r>
      <w:r w:rsidR="0059127F" w:rsidRPr="007C2D32">
        <w:rPr>
          <w:rFonts w:ascii="GHEA Grapalat" w:hAnsi="GHEA Grapalat"/>
          <w:color w:val="000000" w:themeColor="text1"/>
          <w:sz w:val="24"/>
          <w:szCs w:val="24"/>
          <w:lang w:val="hy-AM"/>
        </w:rPr>
        <w:t>կազմ</w:t>
      </w:r>
      <w:r w:rsidRPr="007C2D32">
        <w:rPr>
          <w:rFonts w:ascii="GHEA Grapalat" w:hAnsi="GHEA Grapalat"/>
          <w:color w:val="000000" w:themeColor="text1"/>
          <w:sz w:val="24"/>
          <w:szCs w:val="24"/>
          <w:lang w:val="hy-AM"/>
        </w:rPr>
        <w:t xml:space="preserve">ի ժամում սենքի ծավալի </w:t>
      </w:r>
      <w:r w:rsidR="0059127F" w:rsidRPr="007C2D32">
        <w:rPr>
          <w:rFonts w:ascii="GHEA Grapalat" w:hAnsi="GHEA Grapalat"/>
          <w:color w:val="000000" w:themeColor="text1"/>
          <w:sz w:val="24"/>
          <w:szCs w:val="24"/>
          <w:lang w:val="hy-AM"/>
        </w:rPr>
        <w:t xml:space="preserve">առնվազն </w:t>
      </w:r>
      <w:r w:rsidRPr="007C2D32">
        <w:rPr>
          <w:rFonts w:ascii="GHEA Grapalat" w:hAnsi="GHEA Grapalat"/>
          <w:color w:val="000000" w:themeColor="text1"/>
          <w:sz w:val="24"/>
          <w:szCs w:val="24"/>
          <w:lang w:val="hy-AM"/>
        </w:rPr>
        <w:t>0.2</w:t>
      </w:r>
      <w:r w:rsidR="0059127F" w:rsidRPr="007C2D32">
        <w:rPr>
          <w:rFonts w:ascii="GHEA Grapalat" w:hAnsi="GHEA Grapalat"/>
          <w:color w:val="000000" w:themeColor="text1"/>
          <w:sz w:val="24"/>
          <w:szCs w:val="24"/>
          <w:lang w:val="hy-AM"/>
        </w:rPr>
        <w:t xml:space="preserve"> մասը</w:t>
      </w:r>
      <w:r w:rsidRPr="007C2D32">
        <w:rPr>
          <w:rFonts w:ascii="GHEA Grapalat" w:hAnsi="GHEA Grapalat"/>
          <w:color w:val="000000" w:themeColor="text1"/>
          <w:sz w:val="24"/>
          <w:szCs w:val="24"/>
          <w:lang w:val="hy-AM"/>
        </w:rPr>
        <w:t>:</w:t>
      </w:r>
    </w:p>
    <w:p w14:paraId="3E33391C" w14:textId="77777777" w:rsidR="00524EFD" w:rsidRPr="007C2D32" w:rsidRDefault="00DE523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DE5236">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ներում գազամատակարարման և գազի բաշխման համակարգերը պետք է</w:t>
      </w:r>
      <w:r w:rsidR="00EE2797" w:rsidRPr="007C2D32">
        <w:rPr>
          <w:rFonts w:ascii="GHEA Grapalat" w:hAnsi="GHEA Grapalat"/>
          <w:color w:val="000000" w:themeColor="text1"/>
          <w:sz w:val="24"/>
          <w:szCs w:val="24"/>
          <w:lang w:val="hy-AM"/>
        </w:rPr>
        <w:t xml:space="preserve"> նախագծվեն</w:t>
      </w:r>
      <w:r w:rsidR="00524EFD" w:rsidRPr="007C2D32">
        <w:rPr>
          <w:rFonts w:ascii="GHEA Grapalat" w:hAnsi="GHEA Grapalat"/>
          <w:color w:val="000000" w:themeColor="text1"/>
          <w:sz w:val="24"/>
          <w:szCs w:val="24"/>
          <w:lang w:val="hy-AM"/>
        </w:rPr>
        <w:t xml:space="preserve"> </w:t>
      </w:r>
      <w:r w:rsidR="00C17BE9" w:rsidRPr="007C2D32">
        <w:rPr>
          <w:rFonts w:ascii="GHEA Grapalat" w:hAnsi="GHEA Grapalat"/>
          <w:color w:val="000000" w:themeColor="text1"/>
          <w:sz w:val="24"/>
          <w:szCs w:val="24"/>
          <w:lang w:val="hy-AM"/>
        </w:rPr>
        <w:t>ՀՀ քաղաքաշինության նախարարի 2004 թվականի մարտի 26-ի N 29-Ն հրամանով հաստատված ՀՀՇՆ IV-12.03.01</w:t>
      </w:r>
      <w:r w:rsidR="00FE19C7" w:rsidRPr="007C2D32">
        <w:rPr>
          <w:rFonts w:ascii="GHEA Grapalat" w:hAnsi="GHEA Grapalat"/>
          <w:color w:val="000000" w:themeColor="text1"/>
          <w:sz w:val="24"/>
          <w:szCs w:val="24"/>
          <w:lang w:val="hy-AM"/>
        </w:rPr>
        <w:t>-2004</w:t>
      </w:r>
      <w:r w:rsidR="00C17BE9"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համաձայն:</w:t>
      </w:r>
    </w:p>
    <w:p w14:paraId="4E22AFED" w14:textId="77777777" w:rsidR="00524EFD" w:rsidRPr="007C2D32" w:rsidRDefault="00DE523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DE5236">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էլեկտրամատակարարումը և էլեկտրական սարքավորումները</w:t>
      </w:r>
      <w:r w:rsidR="0075049E" w:rsidRPr="007C2D32">
        <w:rPr>
          <w:rFonts w:ascii="GHEA Grapalat" w:hAnsi="GHEA Grapalat"/>
          <w:color w:val="000000" w:themeColor="text1"/>
          <w:sz w:val="24"/>
          <w:szCs w:val="24"/>
          <w:lang w:val="hy-AM"/>
        </w:rPr>
        <w:t xml:space="preserve"> (ինժեներատեխնիկական համակարգերը` տեխնիկական սարքավորանքների ամբողջությունը՝ </w:t>
      </w:r>
      <w:r w:rsidRPr="00DE5236">
        <w:rPr>
          <w:rFonts w:ascii="GHEA Grapalat" w:hAnsi="GHEA Grapalat"/>
          <w:color w:val="000000" w:themeColor="text1"/>
          <w:sz w:val="24"/>
          <w:szCs w:val="24"/>
          <w:lang w:val="hy-AM"/>
        </w:rPr>
        <w:t>ա</w:t>
      </w:r>
      <w:r w:rsidRPr="00F420AA">
        <w:rPr>
          <w:rFonts w:ascii="GHEA Grapalat" w:hAnsi="GHEA Grapalat"/>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0075049E" w:rsidRPr="007C2D32">
        <w:rPr>
          <w:rFonts w:ascii="GHEA Grapalat" w:hAnsi="GHEA Grapalat"/>
          <w:color w:val="000000" w:themeColor="text1"/>
          <w:sz w:val="24"/>
          <w:szCs w:val="24"/>
          <w:lang w:val="hy-AM"/>
        </w:rPr>
        <w:t>բնակելի տան ջեռուցման, հովացման, օդափոխման, տաք ջրամատակարարման, լուսավորման կամ դրանց համակցության ապահովման համար)</w:t>
      </w:r>
      <w:r w:rsidR="00524EFD" w:rsidRPr="007C2D32">
        <w:rPr>
          <w:rFonts w:ascii="GHEA Grapalat" w:hAnsi="GHEA Grapalat"/>
          <w:color w:val="000000" w:themeColor="text1"/>
          <w:sz w:val="24"/>
          <w:szCs w:val="24"/>
          <w:lang w:val="hy-AM"/>
        </w:rPr>
        <w:t xml:space="preserve"> պետք է </w:t>
      </w:r>
      <w:r w:rsidR="0075049E" w:rsidRPr="007C2D32">
        <w:rPr>
          <w:rFonts w:ascii="GHEA Grapalat" w:hAnsi="GHEA Grapalat"/>
          <w:color w:val="000000" w:themeColor="text1"/>
          <w:sz w:val="24"/>
          <w:szCs w:val="24"/>
          <w:lang w:val="hy-AM"/>
        </w:rPr>
        <w:t>նախատեսվեն էներգախնայողության և էներգաարդյունավետության համակարգերի ներառմամբ</w:t>
      </w:r>
      <w:r w:rsidR="00BA79DC" w:rsidRPr="007C2D32">
        <w:rPr>
          <w:rFonts w:ascii="GHEA Grapalat" w:hAnsi="GHEA Grapalat"/>
          <w:color w:val="000000" w:themeColor="text1"/>
          <w:sz w:val="24"/>
          <w:szCs w:val="24"/>
          <w:lang w:val="hy-AM"/>
        </w:rPr>
        <w:t>՝ հաշվի առնելով ՎՍՆ 59-</w:t>
      </w:r>
      <w:r w:rsidR="00BA79DC" w:rsidRPr="007C2D32">
        <w:rPr>
          <w:rFonts w:ascii="GHEA Grapalat" w:hAnsi="GHEA Grapalat"/>
          <w:color w:val="000000" w:themeColor="text1"/>
          <w:sz w:val="24"/>
          <w:szCs w:val="24"/>
          <w:lang w:val="hy-AM"/>
        </w:rPr>
        <w:lastRenderedPageBreak/>
        <w:t>88 շինարարական նորմերի պահանջները</w:t>
      </w:r>
      <w:r w:rsidR="00524EFD" w:rsidRPr="007C2D32">
        <w:rPr>
          <w:rFonts w:ascii="GHEA Grapalat" w:hAnsi="GHEA Grapalat"/>
          <w:color w:val="000000" w:themeColor="text1"/>
          <w:sz w:val="24"/>
          <w:szCs w:val="24"/>
          <w:lang w:val="hy-AM"/>
        </w:rPr>
        <w:t>: Ներբնակարանային էլեկտրա</w:t>
      </w:r>
      <w:r w:rsidR="00BC428B" w:rsidRPr="00BC428B">
        <w:rPr>
          <w:rFonts w:ascii="GHEA Grapalat" w:hAnsi="GHEA Grapalat"/>
          <w:color w:val="000000" w:themeColor="text1"/>
          <w:sz w:val="24"/>
          <w:szCs w:val="24"/>
          <w:lang w:val="hy-AM"/>
        </w:rPr>
        <w:t>մատակարարմա</w:t>
      </w:r>
      <w:r w:rsidR="00BC428B" w:rsidRPr="00353B1C">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 xml:space="preserve"> ցանցը պետք է հագեցած լինեն </w:t>
      </w:r>
      <w:r w:rsidR="000378DF" w:rsidRPr="007C2D32">
        <w:rPr>
          <w:rFonts w:ascii="GHEA Grapalat" w:hAnsi="GHEA Grapalat"/>
          <w:color w:val="000000" w:themeColor="text1"/>
          <w:sz w:val="24"/>
          <w:szCs w:val="24"/>
          <w:lang w:val="hy-AM"/>
        </w:rPr>
        <w:t>ավտոմատ անջատման պաշտպանիչ սարքերով</w:t>
      </w:r>
      <w:r w:rsidR="00122B2A" w:rsidRPr="007C2D32">
        <w:rPr>
          <w:rFonts w:ascii="GHEA Grapalat" w:hAnsi="GHEA Grapalat"/>
          <w:color w:val="000000" w:themeColor="text1"/>
          <w:sz w:val="24"/>
          <w:szCs w:val="24"/>
          <w:lang w:val="hy-AM"/>
        </w:rPr>
        <w:t xml:space="preserve"> </w:t>
      </w:r>
      <w:r w:rsidR="001336B4" w:rsidRPr="007C2D32">
        <w:rPr>
          <w:rFonts w:ascii="GHEA Grapalat" w:hAnsi="GHEA Grapalat"/>
          <w:color w:val="000000" w:themeColor="text1"/>
          <w:sz w:val="24"/>
          <w:szCs w:val="24"/>
          <w:lang w:val="hy-AM"/>
        </w:rPr>
        <w:t>(</w:t>
      </w:r>
      <w:r w:rsidR="001C54B7" w:rsidRPr="007C2D32">
        <w:rPr>
          <w:rFonts w:ascii="GHEA Grapalat" w:hAnsi="GHEA Grapalat"/>
          <w:color w:val="000000" w:themeColor="text1"/>
          <w:sz w:val="24"/>
          <w:szCs w:val="24"/>
          <w:lang w:val="hy-AM"/>
        </w:rPr>
        <w:t>ԱՊՍ</w:t>
      </w:r>
      <w:r w:rsidR="001336B4"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համաձայն </w:t>
      </w:r>
      <w:r w:rsidR="00C17BE9" w:rsidRPr="007C2D32">
        <w:rPr>
          <w:rFonts w:ascii="GHEA Grapalat" w:hAnsi="GHEA Grapalat"/>
          <w:color w:val="000000" w:themeColor="text1"/>
          <w:sz w:val="24"/>
          <w:szCs w:val="24"/>
          <w:lang w:val="hy-AM"/>
        </w:rPr>
        <w:t xml:space="preserve"> ՀՀ քաղաքաշինության նախարարի 2014 թվականի մարտի 17-ի N78-Ն հրամանով հաստատված ՀՀՇՆ 21-01</w:t>
      </w:r>
      <w:r w:rsidR="0075049E" w:rsidRPr="007C2D32">
        <w:rPr>
          <w:rFonts w:ascii="GHEA Grapalat" w:hAnsi="GHEA Grapalat"/>
          <w:color w:val="000000" w:themeColor="text1"/>
          <w:sz w:val="24"/>
          <w:szCs w:val="24"/>
          <w:lang w:val="hy-AM"/>
        </w:rPr>
        <w:t>-2014</w:t>
      </w:r>
      <w:r w:rsidR="00C17BE9"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w:t>
      </w:r>
    </w:p>
    <w:p w14:paraId="23C3FF40" w14:textId="77777777" w:rsidR="00524EFD" w:rsidRPr="007C2D32" w:rsidRDefault="00353B1C"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53B1C">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անը ազդանշանային ցանց</w:t>
      </w:r>
      <w:r w:rsidR="00BA2035" w:rsidRPr="007C2D32">
        <w:rPr>
          <w:rFonts w:ascii="GHEA Grapalat" w:hAnsi="GHEA Grapalat"/>
          <w:color w:val="000000" w:themeColor="text1"/>
          <w:sz w:val="24"/>
          <w:szCs w:val="24"/>
          <w:lang w:val="hy-AM"/>
        </w:rPr>
        <w:t xml:space="preserve"> </w:t>
      </w:r>
      <w:r w:rsidR="00734828" w:rsidRPr="007C2D32">
        <w:rPr>
          <w:rFonts w:ascii="GHEA Grapalat" w:hAnsi="GHEA Grapalat"/>
          <w:color w:val="000000" w:themeColor="text1"/>
          <w:sz w:val="24"/>
          <w:szCs w:val="24"/>
          <w:lang w:val="hy-AM"/>
        </w:rPr>
        <w:t xml:space="preserve">պետք է </w:t>
      </w:r>
      <w:r w:rsidR="001C54B7" w:rsidRPr="007C2D32">
        <w:rPr>
          <w:rFonts w:ascii="GHEA Grapalat" w:hAnsi="GHEA Grapalat"/>
          <w:color w:val="000000" w:themeColor="text1"/>
          <w:sz w:val="24"/>
          <w:szCs w:val="24"/>
          <w:lang w:val="hy-AM"/>
        </w:rPr>
        <w:t xml:space="preserve">տեղադրվի  համաձայն </w:t>
      </w:r>
      <w:r w:rsidR="00524EFD" w:rsidRPr="007C2D32">
        <w:rPr>
          <w:rFonts w:ascii="GHEA Grapalat" w:hAnsi="GHEA Grapalat"/>
          <w:color w:val="000000" w:themeColor="text1"/>
          <w:sz w:val="24"/>
          <w:szCs w:val="24"/>
          <w:lang w:val="hy-AM"/>
        </w:rPr>
        <w:t>ՎՍՆ</w:t>
      </w:r>
      <w:r w:rsidR="00775F91" w:rsidRPr="007C2D32">
        <w:rPr>
          <w:rFonts w:ascii="GHEA Grapalat" w:hAnsi="GHEA Grapalat"/>
          <w:color w:val="000000" w:themeColor="text1"/>
          <w:sz w:val="24"/>
          <w:szCs w:val="24"/>
          <w:lang w:val="hy-AM"/>
        </w:rPr>
        <w:t xml:space="preserve"> 60-89 շինարարական նորմերին</w:t>
      </w:r>
      <w:r w:rsidR="00524EFD" w:rsidRPr="007C2D32">
        <w:rPr>
          <w:rFonts w:ascii="GHEA Grapalat" w:hAnsi="GHEA Grapalat"/>
          <w:color w:val="000000" w:themeColor="text1"/>
          <w:sz w:val="24"/>
          <w:szCs w:val="24"/>
          <w:lang w:val="hy-AM"/>
        </w:rPr>
        <w:t xml:space="preserve">, հեռահաղորդակցության համակարգեր տեղադրելիս` </w:t>
      </w:r>
      <w:r w:rsidR="00BC6D8E" w:rsidRPr="007C2D32">
        <w:rPr>
          <w:rFonts w:ascii="GHEA Grapalat" w:hAnsi="GHEA Grapalat"/>
          <w:color w:val="000000" w:themeColor="text1"/>
          <w:sz w:val="24"/>
          <w:szCs w:val="24"/>
          <w:lang w:val="hy-AM"/>
        </w:rPr>
        <w:t xml:space="preserve">ղեկավարվել ՎՍՆ 59-88 շինարարական </w:t>
      </w:r>
      <w:r w:rsidR="00775F91" w:rsidRPr="007C2D32">
        <w:rPr>
          <w:rFonts w:ascii="GHEA Grapalat" w:hAnsi="GHEA Grapalat"/>
          <w:color w:val="000000" w:themeColor="text1"/>
          <w:sz w:val="24"/>
          <w:szCs w:val="24"/>
          <w:lang w:val="hy-AM"/>
        </w:rPr>
        <w:t>նորմեր</w:t>
      </w:r>
      <w:r w:rsidR="00BC6D8E" w:rsidRPr="007C2D32">
        <w:rPr>
          <w:rFonts w:ascii="GHEA Grapalat" w:hAnsi="GHEA Grapalat"/>
          <w:color w:val="000000" w:themeColor="text1"/>
          <w:sz w:val="24"/>
          <w:szCs w:val="24"/>
          <w:lang w:val="hy-AM"/>
        </w:rPr>
        <w:t>ով</w:t>
      </w:r>
      <w:r w:rsidR="00524EFD" w:rsidRPr="007C2D32">
        <w:rPr>
          <w:rFonts w:ascii="GHEA Grapalat" w:hAnsi="GHEA Grapalat"/>
          <w:color w:val="000000" w:themeColor="text1"/>
          <w:sz w:val="24"/>
          <w:szCs w:val="24"/>
          <w:lang w:val="hy-AM"/>
        </w:rPr>
        <w:t>:</w:t>
      </w:r>
    </w:p>
    <w:p w14:paraId="31240029"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Վերականգնվող էներգիայի   սարքավորումները պետք է նախագծվեն արտադրողի կողմից դրանց օգտագործման հրահանգներին համապատասխան:</w:t>
      </w:r>
    </w:p>
    <w:p w14:paraId="4D26EA6D"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Սարքավորումները և </w:t>
      </w:r>
      <w:r w:rsidR="00B83802" w:rsidRPr="007C2D32">
        <w:rPr>
          <w:rFonts w:ascii="GHEA Grapalat" w:hAnsi="GHEA Grapalat"/>
          <w:color w:val="000000" w:themeColor="text1"/>
          <w:sz w:val="24"/>
          <w:szCs w:val="24"/>
          <w:lang w:val="hy-AM"/>
        </w:rPr>
        <w:t xml:space="preserve">դրանց համակարգերը </w:t>
      </w:r>
      <w:r w:rsidRPr="007C2D32">
        <w:rPr>
          <w:rFonts w:ascii="GHEA Grapalat" w:hAnsi="GHEA Grapalat"/>
          <w:color w:val="000000" w:themeColor="text1"/>
          <w:sz w:val="24"/>
          <w:szCs w:val="24"/>
          <w:lang w:val="hy-AM"/>
        </w:rPr>
        <w:t xml:space="preserve">պետք է ամրացվեն </w:t>
      </w:r>
      <w:r w:rsidR="00353B1C" w:rsidRPr="00353B1C">
        <w:rPr>
          <w:rFonts w:ascii="GHEA Grapalat" w:hAnsi="GHEA Grapalat"/>
          <w:color w:val="000000" w:themeColor="text1"/>
          <w:sz w:val="24"/>
          <w:szCs w:val="24"/>
          <w:lang w:val="hy-AM"/>
        </w:rPr>
        <w:t>ա</w:t>
      </w:r>
      <w:r w:rsidR="00353B1C" w:rsidRPr="00F420AA">
        <w:rPr>
          <w:rFonts w:ascii="GHEA Grapalat" w:hAnsi="GHEA Grapalat"/>
          <w:color w:val="000000" w:themeColor="text1"/>
          <w:sz w:val="24"/>
          <w:szCs w:val="24"/>
          <w:lang w:val="hy-AM"/>
        </w:rPr>
        <w:t>նհատական</w:t>
      </w:r>
      <w:r w:rsidR="00353B1C" w:rsidRPr="007C2D32">
        <w:rPr>
          <w:rFonts w:ascii="GHEA Grapalat" w:hAnsi="GHEA Grapalat"/>
          <w:color w:val="000000" w:themeColor="text1"/>
          <w:sz w:val="24"/>
          <w:szCs w:val="24"/>
          <w:lang w:val="hy-AM"/>
        </w:rPr>
        <w:t xml:space="preserve"> </w:t>
      </w:r>
      <w:r w:rsidR="00B83802"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(շենքի) կոնստրուկցիաներին այնպես, որ դրանց աշխատունակությունը չխաթարվի կոնստրուկցիաների հնարավոր տեղաշարժերից: Սարքավորումները և </w:t>
      </w:r>
      <w:r w:rsidR="00B83802" w:rsidRPr="007C2D32">
        <w:rPr>
          <w:rFonts w:ascii="GHEA Grapalat" w:hAnsi="GHEA Grapalat"/>
          <w:color w:val="000000" w:themeColor="text1"/>
          <w:sz w:val="24"/>
          <w:szCs w:val="24"/>
          <w:lang w:val="hy-AM"/>
        </w:rPr>
        <w:t xml:space="preserve"> դրանց համակարգերը</w:t>
      </w:r>
      <w:r w:rsidRPr="007C2D32">
        <w:rPr>
          <w:rFonts w:ascii="GHEA Grapalat" w:hAnsi="GHEA Grapalat"/>
          <w:color w:val="000000" w:themeColor="text1"/>
          <w:sz w:val="24"/>
          <w:szCs w:val="24"/>
          <w:lang w:val="hy-AM"/>
        </w:rPr>
        <w:t xml:space="preserve">, որոնց շահագործման վրա կարող է բացասաբար ազդել ցածր ջերմաստիճանը, պետք է պաշտպանված լինեն </w:t>
      </w:r>
      <w:r w:rsidR="00AA2F0A" w:rsidRPr="007C2D32">
        <w:rPr>
          <w:rFonts w:ascii="GHEA Grapalat" w:hAnsi="GHEA Grapalat"/>
          <w:color w:val="000000" w:themeColor="text1"/>
          <w:sz w:val="24"/>
          <w:szCs w:val="24"/>
          <w:lang w:val="hy-AM"/>
        </w:rPr>
        <w:t>ցածր ջերմաստիճանի</w:t>
      </w:r>
      <w:r w:rsidR="00BA2035"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ազդեցությունից՝ համաձայն</w:t>
      </w:r>
      <w:r w:rsidR="00775F91"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00B83802" w:rsidRPr="007C2D32">
        <w:rPr>
          <w:rFonts w:ascii="GHEA Grapalat" w:hAnsi="GHEA Grapalat"/>
          <w:color w:val="000000" w:themeColor="text1"/>
          <w:sz w:val="24"/>
          <w:szCs w:val="24"/>
          <w:lang w:val="hy-AM"/>
        </w:rPr>
        <w:t>-2016</w:t>
      </w:r>
      <w:r w:rsidR="00775F91"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նորմերի:</w:t>
      </w:r>
    </w:p>
    <w:p w14:paraId="68FC4704"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Ինժեներական </w:t>
      </w:r>
      <w:r w:rsidRPr="007C2D32">
        <w:rPr>
          <w:rFonts w:ascii="Cambria Math" w:hAnsi="Cambria Math" w:cs="Cambria Math"/>
          <w:color w:val="000000" w:themeColor="text1"/>
          <w:sz w:val="24"/>
          <w:szCs w:val="24"/>
          <w:lang w:val="hy-AM"/>
        </w:rPr>
        <w:t>​​</w:t>
      </w:r>
      <w:r w:rsidRPr="007C2D32">
        <w:rPr>
          <w:rFonts w:ascii="GHEA Grapalat" w:hAnsi="GHEA Grapalat"/>
          <w:color w:val="000000" w:themeColor="text1"/>
          <w:sz w:val="24"/>
          <w:szCs w:val="24"/>
          <w:lang w:val="hy-AM"/>
        </w:rPr>
        <w:t xml:space="preserve">հաղորդակցուղիների </w:t>
      </w:r>
      <w:r w:rsidR="00AA2F0A" w:rsidRPr="007C2D32">
        <w:rPr>
          <w:rFonts w:ascii="GHEA Grapalat" w:hAnsi="GHEA Grapalat"/>
          <w:color w:val="000000" w:themeColor="text1"/>
          <w:sz w:val="24"/>
          <w:szCs w:val="24"/>
          <w:lang w:val="hy-AM"/>
        </w:rPr>
        <w:t>միացում</w:t>
      </w:r>
      <w:r w:rsidRPr="007C2D32">
        <w:rPr>
          <w:rFonts w:ascii="GHEA Grapalat" w:hAnsi="GHEA Grapalat"/>
          <w:color w:val="000000" w:themeColor="text1"/>
          <w:sz w:val="24"/>
          <w:szCs w:val="24"/>
          <w:lang w:val="hy-AM"/>
        </w:rPr>
        <w:t>ները բարդ երկրաբանական պայմաններ ունեցող տարածքներում</w:t>
      </w:r>
      <w:r w:rsidR="00E635C4" w:rsidRPr="007C2D32">
        <w:rPr>
          <w:rFonts w:ascii="GHEA Grapalat" w:hAnsi="GHEA Grapalat"/>
          <w:color w:val="000000" w:themeColor="text1"/>
          <w:sz w:val="24"/>
          <w:szCs w:val="24"/>
          <w:lang w:val="hy-AM"/>
        </w:rPr>
        <w:t>, օրինակ սեյսմիկ 3-րդ գոտում կամ անբարենպաստ գնահատվող IV կարգի գրունտներում</w:t>
      </w:r>
      <w:r w:rsidR="00FD67F8" w:rsidRPr="007C2D32">
        <w:rPr>
          <w:rFonts w:ascii="GHEA Grapalat" w:hAnsi="GHEA Grapalat"/>
          <w:color w:val="000000" w:themeColor="text1"/>
          <w:sz w:val="24"/>
          <w:szCs w:val="24"/>
          <w:lang w:val="hy-AM"/>
        </w:rPr>
        <w:t>, սողանքային տեղամասերում</w:t>
      </w:r>
      <w:r w:rsidRPr="007C2D32">
        <w:rPr>
          <w:rFonts w:ascii="GHEA Grapalat" w:hAnsi="GHEA Grapalat"/>
          <w:color w:val="000000" w:themeColor="text1"/>
          <w:sz w:val="24"/>
          <w:szCs w:val="24"/>
          <w:lang w:val="hy-AM"/>
        </w:rPr>
        <w:t xml:space="preserve"> </w:t>
      </w:r>
      <w:r w:rsidR="00353B1C" w:rsidRPr="00353B1C">
        <w:rPr>
          <w:rFonts w:ascii="GHEA Grapalat" w:hAnsi="GHEA Grapalat"/>
          <w:color w:val="000000" w:themeColor="text1"/>
          <w:sz w:val="24"/>
          <w:szCs w:val="24"/>
          <w:lang w:val="hy-AM"/>
        </w:rPr>
        <w:t>ա</w:t>
      </w:r>
      <w:r w:rsidR="00353B1C" w:rsidRPr="00F420AA">
        <w:rPr>
          <w:rFonts w:ascii="GHEA Grapalat" w:hAnsi="GHEA Grapalat"/>
          <w:color w:val="000000" w:themeColor="text1"/>
          <w:sz w:val="24"/>
          <w:szCs w:val="24"/>
          <w:lang w:val="hy-AM"/>
        </w:rPr>
        <w:t>նհատական</w:t>
      </w:r>
      <w:r w:rsidR="00353B1C" w:rsidRPr="007C2D32">
        <w:rPr>
          <w:rFonts w:ascii="GHEA Grapalat" w:hAnsi="GHEA Grapalat"/>
          <w:color w:val="000000" w:themeColor="text1"/>
          <w:sz w:val="24"/>
          <w:szCs w:val="24"/>
          <w:lang w:val="hy-AM"/>
        </w:rPr>
        <w:t xml:space="preserve"> </w:t>
      </w:r>
      <w:r w:rsidR="00E635C4"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տների կառուցման</w:t>
      </w:r>
      <w:r w:rsidR="00FD67F8" w:rsidRPr="007C2D32">
        <w:rPr>
          <w:rFonts w:ascii="GHEA Grapalat" w:hAnsi="GHEA Grapalat"/>
          <w:color w:val="000000" w:themeColor="text1"/>
          <w:sz w:val="24"/>
          <w:szCs w:val="24"/>
          <w:lang w:val="hy-AM"/>
        </w:rPr>
        <w:t>/վերակառուցման</w:t>
      </w:r>
      <w:r w:rsidRPr="007C2D32">
        <w:rPr>
          <w:rFonts w:ascii="GHEA Grapalat" w:hAnsi="GHEA Grapalat"/>
          <w:color w:val="000000" w:themeColor="text1"/>
          <w:sz w:val="24"/>
          <w:szCs w:val="24"/>
          <w:lang w:val="hy-AM"/>
        </w:rPr>
        <w:t xml:space="preserve"> դեպքում, որոնք ենթակա են սեյսմիկ ազդեցությունների, նստվածքների և գրունտի այլ շարժումների, ներառյալ ցրտահարության ազդեցության, պետք է իրականացվեն` հաշվի առնելով </w:t>
      </w:r>
      <w:r w:rsidR="00FD67F8" w:rsidRPr="007C2D32">
        <w:rPr>
          <w:rFonts w:ascii="GHEA Grapalat" w:hAnsi="GHEA Grapalat"/>
          <w:color w:val="000000" w:themeColor="text1"/>
          <w:sz w:val="24"/>
          <w:szCs w:val="24"/>
          <w:lang w:val="hy-AM"/>
        </w:rPr>
        <w:t>նշված գործոնները, նախագծային հատուկ պահանջների կամ մշակված հատուկ տեխնիկական պայմանների</w:t>
      </w:r>
      <w:r w:rsidR="00353B1C" w:rsidRPr="00353B1C">
        <w:rPr>
          <w:rFonts w:ascii="GHEA Grapalat" w:hAnsi="GHEA Grapalat"/>
          <w:color w:val="000000" w:themeColor="text1"/>
          <w:sz w:val="24"/>
          <w:szCs w:val="24"/>
          <w:lang w:val="hy-AM"/>
        </w:rPr>
        <w:t xml:space="preserve"> (ՀՏՊ)</w:t>
      </w:r>
      <w:r w:rsidR="00FD67F8" w:rsidRPr="007C2D32">
        <w:rPr>
          <w:rFonts w:ascii="GHEA Grapalat" w:hAnsi="GHEA Grapalat"/>
          <w:color w:val="000000" w:themeColor="text1"/>
          <w:sz w:val="24"/>
          <w:szCs w:val="24"/>
          <w:lang w:val="hy-AM"/>
        </w:rPr>
        <w:t xml:space="preserve"> առկայությամբ</w:t>
      </w:r>
      <w:r w:rsidRPr="007C2D32">
        <w:rPr>
          <w:rFonts w:ascii="GHEA Grapalat" w:hAnsi="GHEA Grapalat"/>
          <w:color w:val="000000" w:themeColor="text1"/>
          <w:sz w:val="24"/>
          <w:szCs w:val="24"/>
          <w:lang w:val="hy-AM"/>
        </w:rPr>
        <w:t xml:space="preserve">: </w:t>
      </w:r>
    </w:p>
    <w:p w14:paraId="313D421D"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Պետք է ապահովել </w:t>
      </w:r>
      <w:r w:rsidR="004870B3"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տան ինժեներական համակարգերի սարքավորումներին, ամրաններին ու սարքերին և դրանց միացումներին հասանելիության հնարավորություն` ստուգման, պահպանման, վերանորոգման և փոխարինման համար:</w:t>
      </w:r>
    </w:p>
    <w:p w14:paraId="161E2E53" w14:textId="77777777" w:rsidR="00524EFD" w:rsidRPr="007C2D32" w:rsidRDefault="003247E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3247ED">
        <w:rPr>
          <w:rFonts w:ascii="GHEA Grapalat" w:hAnsi="GHEA Grapalat"/>
          <w:color w:val="000000" w:themeColor="text1"/>
          <w:sz w:val="24"/>
          <w:szCs w:val="24"/>
          <w:lang w:val="hy-AM"/>
        </w:rPr>
        <w:t>բ</w:t>
      </w:r>
      <w:r w:rsidR="00524EFD" w:rsidRPr="007C2D32">
        <w:rPr>
          <w:rFonts w:ascii="GHEA Grapalat" w:hAnsi="GHEA Grapalat"/>
          <w:color w:val="000000" w:themeColor="text1"/>
          <w:sz w:val="24"/>
          <w:szCs w:val="24"/>
          <w:lang w:val="hy-AM"/>
        </w:rPr>
        <w:t>նակելի տան կառուցվածքում հասարակական տարածքների շահագործումից կոշտ կենցաղային թափոնների հավաքումը և հեռացումը պետք է կազմակերպվի համաձայն ՀՀ առողջապահության նախարարի</w:t>
      </w:r>
      <w:r w:rsidR="00775F91" w:rsidRPr="007C2D32">
        <w:rPr>
          <w:rFonts w:ascii="GHEA Grapalat" w:hAnsi="GHEA Grapalat"/>
          <w:color w:val="000000" w:themeColor="text1"/>
          <w:sz w:val="24"/>
          <w:szCs w:val="24"/>
          <w:lang w:val="hy-AM"/>
        </w:rPr>
        <w:t xml:space="preserve"> 2009 թվականի դեկտեմբերի 22-ի</w:t>
      </w:r>
      <w:r w:rsidR="00524EFD" w:rsidRPr="007C2D32">
        <w:rPr>
          <w:rFonts w:ascii="GHEA Grapalat" w:hAnsi="GHEA Grapalat"/>
          <w:color w:val="000000" w:themeColor="text1"/>
          <w:sz w:val="24"/>
          <w:szCs w:val="24"/>
          <w:lang w:val="hy-AM"/>
        </w:rPr>
        <w:t xml:space="preserve"> N 25-Ն հրամանով հաստատված </w:t>
      </w:r>
      <w:r w:rsidR="00142979" w:rsidRPr="007C2D32">
        <w:rPr>
          <w:rFonts w:ascii="GHEA Grapalat" w:hAnsi="GHEA Grapalat"/>
          <w:color w:val="000000" w:themeColor="text1"/>
          <w:sz w:val="24"/>
          <w:szCs w:val="24"/>
          <w:lang w:val="hy-AM"/>
        </w:rPr>
        <w:t xml:space="preserve">N 2.1.7.002-09 սանիտարական կանոնների և </w:t>
      </w:r>
      <w:r w:rsidR="00524EFD" w:rsidRPr="007C2D32">
        <w:rPr>
          <w:rFonts w:ascii="GHEA Grapalat" w:hAnsi="GHEA Grapalat"/>
          <w:color w:val="000000" w:themeColor="text1"/>
          <w:sz w:val="24"/>
          <w:szCs w:val="24"/>
          <w:lang w:val="hy-AM"/>
        </w:rPr>
        <w:t>նորմերի:</w:t>
      </w:r>
    </w:p>
    <w:p w14:paraId="1EE3ED30" w14:textId="77777777" w:rsidR="005B63CC" w:rsidRPr="007C2D32" w:rsidRDefault="003247E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247ED">
        <w:rPr>
          <w:rFonts w:ascii="GHEA Grapalat" w:hAnsi="GHEA Grapalat"/>
          <w:color w:val="000000" w:themeColor="text1"/>
          <w:sz w:val="24"/>
          <w:szCs w:val="24"/>
          <w:lang w:val="hy-AM"/>
        </w:rPr>
        <w:t>բ</w:t>
      </w:r>
      <w:r w:rsidR="005B63CC" w:rsidRPr="007C2D32">
        <w:rPr>
          <w:rFonts w:ascii="GHEA Grapalat" w:hAnsi="GHEA Grapalat"/>
          <w:color w:val="000000" w:themeColor="text1"/>
          <w:sz w:val="24"/>
          <w:szCs w:val="24"/>
          <w:lang w:val="hy-AM"/>
        </w:rPr>
        <w:t xml:space="preserve">նակելի տան հողատարածքի և դրան հարակից տարածքների բարեկարգումն անհրաժեշտ է իրականացնել ՀՀ քաղաքաշինության կոմիտեի նախագահի 2022 թվականի հունիսի 21-ի N12-Ն հրամանով հաստատված ՀՀՇՆ 30-02-2022 շինարարական նորմերի համաձայն: </w:t>
      </w:r>
    </w:p>
    <w:p w14:paraId="290F0568" w14:textId="77777777" w:rsidR="005B63CC" w:rsidRPr="00383F7E" w:rsidRDefault="001C52A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1C52AF">
        <w:rPr>
          <w:rFonts w:ascii="GHEA Grapalat" w:hAnsi="GHEA Grapalat"/>
          <w:color w:val="000000" w:themeColor="text1"/>
          <w:sz w:val="24"/>
          <w:szCs w:val="24"/>
          <w:lang w:val="hy-AM"/>
        </w:rPr>
        <w:t>բ</w:t>
      </w:r>
      <w:r w:rsidR="005B63CC" w:rsidRPr="007C2D32">
        <w:rPr>
          <w:rFonts w:ascii="GHEA Grapalat" w:hAnsi="GHEA Grapalat"/>
          <w:color w:val="000000" w:themeColor="text1"/>
          <w:sz w:val="24"/>
          <w:szCs w:val="24"/>
          <w:lang w:val="hy-AM"/>
        </w:rPr>
        <w:t>նակելի տան կառուցման, վերակառուցման, հիմնանորոգման, ընդլայնման, վերազինման, արդիականացման աշխատանքներն իրականացվում են սահմանված կարգով հաստատված նախագծային փաստաթղթերի առկայությամբ, այդ թվում քաղաքաշինության բնագավառի պետական լիազորված մարմնի կողմից հաստատված բազմակի օգտագործման օրինակելի նախագծերի  կիրառմամբ՝ համաձայն ՀՀ կառավարության 2015 թվականի մարտի 19-ի N596-Ն որոշմամբ հաստատված կարգով:</w:t>
      </w:r>
    </w:p>
    <w:p w14:paraId="404F3EBF" w14:textId="77777777" w:rsidR="00383F7E" w:rsidRPr="007C2D32" w:rsidRDefault="00383F7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1C52AF">
        <w:rPr>
          <w:rFonts w:ascii="GHEA Grapalat" w:hAnsi="GHEA Grapalat"/>
          <w:color w:val="000000" w:themeColor="text1"/>
          <w:sz w:val="24"/>
          <w:szCs w:val="24"/>
          <w:lang w:val="hy-AM"/>
        </w:rPr>
        <w:t>բ</w:t>
      </w:r>
      <w:r w:rsidRPr="007C2D32">
        <w:rPr>
          <w:rFonts w:ascii="GHEA Grapalat" w:hAnsi="GHEA Grapalat"/>
          <w:color w:val="000000" w:themeColor="text1"/>
          <w:sz w:val="24"/>
          <w:szCs w:val="24"/>
          <w:lang w:val="hy-AM"/>
        </w:rPr>
        <w:t>նակելի տան վերակառուցման, հիմնանորոգման, ընդլայնման, վերազինման, արդիականացման աշխատանքներն իրականացվում են</w:t>
      </w:r>
      <w:r w:rsidRPr="00383F7E">
        <w:rPr>
          <w:rFonts w:ascii="GHEA Grapalat" w:hAnsi="GHEA Grapalat"/>
          <w:color w:val="000000" w:themeColor="text1"/>
          <w:sz w:val="24"/>
          <w:szCs w:val="24"/>
          <w:lang w:val="hy-AM"/>
        </w:rPr>
        <w:t xml:space="preserve"> օրե</w:t>
      </w:r>
      <w:r w:rsidRPr="00CB6783">
        <w:rPr>
          <w:rFonts w:ascii="GHEA Grapalat" w:hAnsi="GHEA Grapalat"/>
          <w:color w:val="000000" w:themeColor="text1"/>
          <w:sz w:val="24"/>
          <w:szCs w:val="24"/>
          <w:lang w:val="hy-AM"/>
        </w:rPr>
        <w:t>ն</w:t>
      </w:r>
      <w:r w:rsidRPr="00383F7E">
        <w:rPr>
          <w:rFonts w:ascii="GHEA Grapalat" w:hAnsi="GHEA Grapalat"/>
          <w:color w:val="000000" w:themeColor="text1"/>
          <w:sz w:val="24"/>
          <w:szCs w:val="24"/>
          <w:lang w:val="hy-AM"/>
        </w:rPr>
        <w:t>սդրորեն հիմնավորված &lt;պատճառաբանության&gt; հիմքով՝ անհատական բնակելի տան սեփականատիրոջ դիմումի համաձայն, կատարման ենթակա աշխատանքները  անհատական բնակելի տան շենքի (կամ շենքերի, շինությունների) տեխնիկական վիճակի հետազննության եզրակացությամբ միջին, միջինից բարձր, բարձր ռիսկայնության աստիճանով դասակարգված լինելու պայմանով՝ համայնքի ղեկավարի կողմից տրամադրված ճարտարապետահատակագծային առաջադրանքի, նախագծային փաստաթղթերի, կառուցապատման թույլտվությունների առկայությամբ (առանց հարևան սեփականատերերի համաձայնության):</w:t>
      </w:r>
    </w:p>
    <w:p w14:paraId="3B2708AB" w14:textId="77777777" w:rsidR="00524EFD" w:rsidRPr="007C2D32" w:rsidRDefault="0091038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w:t>
      </w:r>
      <w:r w:rsidR="00524EFD" w:rsidRPr="007C2D32">
        <w:rPr>
          <w:rFonts w:ascii="GHEA Grapalat" w:hAnsi="GHEA Grapalat"/>
          <w:color w:val="000000" w:themeColor="text1"/>
          <w:sz w:val="24"/>
          <w:szCs w:val="24"/>
          <w:lang w:val="hy-AM"/>
        </w:rPr>
        <w:t xml:space="preserve">արածքներում, որտեղ, ըստ ինժեներական և բնապահպանական հետազոտությունների, կան գրունտային գազերի արտանետումներ (ռադոն, մեթան, թորին), տներ կառուցելիս պետք է միջոցներ ձեռնարկվեն հողի հետ շփման եզրեր </w:t>
      </w:r>
      <w:r w:rsidR="00524EFD" w:rsidRPr="007C2D32">
        <w:rPr>
          <w:rFonts w:ascii="GHEA Grapalat" w:hAnsi="GHEA Grapalat"/>
          <w:color w:val="000000" w:themeColor="text1"/>
          <w:sz w:val="24"/>
          <w:szCs w:val="24"/>
          <w:lang w:val="hy-AM"/>
        </w:rPr>
        <w:lastRenderedPageBreak/>
        <w:t>ունեցող հատակները և նկուղի պատերը մեկուսացնելու համար` գրունտային գազերի ներթափանցումը կանխելու և բնական օդափոխություն ապահովելու համար:</w:t>
      </w:r>
    </w:p>
    <w:p w14:paraId="63845572"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Տարածքների, օդատարների և խողովակաշարերի արտաքին և ներքին պատող կոնստրուկցիաների ձայնամեկուսացումը պետք է ապահովի աղմուկի</w:t>
      </w:r>
      <w:r w:rsidR="003C3A7B" w:rsidRPr="007C2D32">
        <w:rPr>
          <w:rFonts w:ascii="GHEA Grapalat" w:hAnsi="GHEA Grapalat"/>
          <w:color w:val="000000" w:themeColor="text1"/>
          <w:sz w:val="24"/>
          <w:szCs w:val="24"/>
          <w:lang w:val="hy-AM"/>
        </w:rPr>
        <w:t xml:space="preserve"> ներթափանցումը</w:t>
      </w:r>
      <w:r w:rsidRPr="007C2D32">
        <w:rPr>
          <w:rFonts w:ascii="GHEA Grapalat" w:hAnsi="GHEA Grapalat"/>
          <w:color w:val="000000" w:themeColor="text1"/>
          <w:sz w:val="24"/>
          <w:szCs w:val="24"/>
          <w:lang w:val="hy-AM"/>
        </w:rPr>
        <w:t xml:space="preserve"> արտաքին աղբյուրներից, ինչպես նաև ինժեներական համակարգերի սարքավորումների </w:t>
      </w:r>
      <w:r w:rsidR="003C3A7B" w:rsidRPr="007C2D32">
        <w:rPr>
          <w:rFonts w:ascii="GHEA Grapalat" w:hAnsi="GHEA Grapalat"/>
          <w:color w:val="000000" w:themeColor="text1"/>
          <w:sz w:val="24"/>
          <w:szCs w:val="24"/>
          <w:lang w:val="hy-AM"/>
        </w:rPr>
        <w:t>աղմուկի</w:t>
      </w:r>
      <w:r w:rsidRPr="007C2D32">
        <w:rPr>
          <w:rFonts w:ascii="GHEA Grapalat" w:hAnsi="GHEA Grapalat"/>
          <w:color w:val="000000" w:themeColor="text1"/>
          <w:sz w:val="24"/>
          <w:szCs w:val="24"/>
          <w:lang w:val="hy-AM"/>
        </w:rPr>
        <w:t xml:space="preserve"> նվազեցում</w:t>
      </w:r>
      <w:r w:rsidR="003C3A7B"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մինչև </w:t>
      </w:r>
      <w:r w:rsidR="005C6DB3" w:rsidRPr="007C2D32">
        <w:rPr>
          <w:rFonts w:ascii="GHEA Grapalat" w:hAnsi="GHEA Grapalat"/>
          <w:color w:val="000000" w:themeColor="text1"/>
          <w:sz w:val="24"/>
          <w:szCs w:val="24"/>
          <w:lang w:val="hy-AM"/>
        </w:rPr>
        <w:t xml:space="preserve">ՀՀ քաղաքաշինության նախարարի 2014 մարտի 17-ի N 79-Ն հրամանով հաստատված </w:t>
      </w:r>
      <w:r w:rsidRPr="007C2D32">
        <w:rPr>
          <w:rFonts w:ascii="GHEA Grapalat" w:hAnsi="GHEA Grapalat"/>
          <w:color w:val="000000" w:themeColor="text1"/>
          <w:sz w:val="24"/>
          <w:szCs w:val="24"/>
          <w:lang w:val="hy-AM"/>
        </w:rPr>
        <w:t>ՀՀՇՆ 22-04</w:t>
      </w:r>
      <w:r w:rsidR="003C3A7B" w:rsidRPr="007C2D32">
        <w:rPr>
          <w:rFonts w:ascii="GHEA Grapalat" w:hAnsi="GHEA Grapalat"/>
          <w:color w:val="000000" w:themeColor="text1"/>
          <w:sz w:val="24"/>
          <w:szCs w:val="24"/>
          <w:lang w:val="hy-AM"/>
        </w:rPr>
        <w:t>-2014</w:t>
      </w:r>
      <w:r w:rsidRPr="007C2D32">
        <w:rPr>
          <w:rFonts w:ascii="GHEA Grapalat" w:hAnsi="GHEA Grapalat"/>
          <w:color w:val="000000" w:themeColor="text1"/>
          <w:sz w:val="24"/>
          <w:szCs w:val="24"/>
          <w:lang w:val="hy-AM"/>
        </w:rPr>
        <w:t xml:space="preserve"> շինարարական նորմերով սահմանված թույլատրելի մակարդակ</w:t>
      </w:r>
      <w:r w:rsidR="003C3A7B"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w:t>
      </w:r>
    </w:p>
    <w:p w14:paraId="66CEE1A2" w14:textId="77777777" w:rsidR="00524EFD" w:rsidRPr="007C2D32" w:rsidRDefault="009C3A21"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Կցաշար</w:t>
      </w:r>
      <w:r w:rsidR="005B05F6" w:rsidRPr="007C2D32">
        <w:rPr>
          <w:rFonts w:ascii="GHEA Grapalat" w:hAnsi="GHEA Grapalat"/>
          <w:color w:val="000000" w:themeColor="text1"/>
          <w:sz w:val="24"/>
          <w:szCs w:val="24"/>
          <w:lang w:val="hy-AM"/>
        </w:rPr>
        <w:t xml:space="preserve"> (բլոկավորված)</w:t>
      </w:r>
      <w:r w:rsidR="00524EFD" w:rsidRPr="007C2D32">
        <w:rPr>
          <w:rFonts w:ascii="GHEA Grapalat" w:hAnsi="GHEA Grapalat"/>
          <w:color w:val="000000" w:themeColor="text1"/>
          <w:sz w:val="24"/>
          <w:szCs w:val="24"/>
          <w:lang w:val="hy-AM"/>
        </w:rPr>
        <w:t xml:space="preserve"> </w:t>
      </w:r>
      <w:r w:rsidR="00C27C5D" w:rsidRPr="00C27C5D">
        <w:rPr>
          <w:rFonts w:ascii="GHEA Grapalat" w:hAnsi="GHEA Grapalat"/>
          <w:color w:val="000000" w:themeColor="text1"/>
          <w:sz w:val="24"/>
          <w:szCs w:val="24"/>
          <w:lang w:val="hy-AM"/>
        </w:rPr>
        <w:t>ա</w:t>
      </w:r>
      <w:r w:rsidR="00C27C5D" w:rsidRPr="00F420AA">
        <w:rPr>
          <w:rFonts w:ascii="GHEA Grapalat" w:hAnsi="GHEA Grapalat"/>
          <w:color w:val="000000" w:themeColor="text1"/>
          <w:sz w:val="24"/>
          <w:szCs w:val="24"/>
          <w:lang w:val="hy-AM"/>
        </w:rPr>
        <w:t>նհատական</w:t>
      </w:r>
      <w:r w:rsidR="00C27C5D" w:rsidRPr="007C2D32">
        <w:rPr>
          <w:rFonts w:ascii="GHEA Grapalat" w:hAnsi="GHEA Grapalat"/>
          <w:color w:val="000000" w:themeColor="text1"/>
          <w:sz w:val="24"/>
          <w:szCs w:val="24"/>
          <w:lang w:val="hy-AM"/>
        </w:rPr>
        <w:t xml:space="preserve"> </w:t>
      </w:r>
      <w:r w:rsidR="005355DA" w:rsidRPr="007C2D32">
        <w:rPr>
          <w:rFonts w:ascii="GHEA Grapalat" w:hAnsi="GHEA Grapalat"/>
          <w:color w:val="000000" w:themeColor="text1"/>
          <w:sz w:val="24"/>
          <w:szCs w:val="24"/>
          <w:lang w:val="hy-AM"/>
        </w:rPr>
        <w:t xml:space="preserve">բնակելի </w:t>
      </w:r>
      <w:r w:rsidR="00524EFD" w:rsidRPr="007C2D32">
        <w:rPr>
          <w:rFonts w:ascii="GHEA Grapalat" w:hAnsi="GHEA Grapalat"/>
          <w:color w:val="000000" w:themeColor="text1"/>
          <w:sz w:val="24"/>
          <w:szCs w:val="24"/>
          <w:lang w:val="hy-AM"/>
        </w:rPr>
        <w:t xml:space="preserve">տները բաժանող պատերը պետք է ունենան </w:t>
      </w:r>
      <w:r w:rsidR="001336B4" w:rsidRPr="007C2D32">
        <w:rPr>
          <w:rFonts w:ascii="GHEA Grapalat" w:hAnsi="GHEA Grapalat"/>
          <w:color w:val="000000" w:themeColor="text1"/>
          <w:sz w:val="24"/>
          <w:szCs w:val="24"/>
          <w:lang w:val="hy-AM"/>
        </w:rPr>
        <w:t xml:space="preserve">աղմուկի </w:t>
      </w:r>
      <w:r w:rsidR="00524EFD" w:rsidRPr="007C2D32">
        <w:rPr>
          <w:rFonts w:ascii="GHEA Grapalat" w:hAnsi="GHEA Grapalat"/>
          <w:color w:val="000000" w:themeColor="text1"/>
          <w:sz w:val="24"/>
          <w:szCs w:val="24"/>
          <w:lang w:val="hy-AM"/>
        </w:rPr>
        <w:t xml:space="preserve">օդային մեկուսացման ինդեքս` առնվազն 52 </w:t>
      </w:r>
      <w:r w:rsidR="005B05F6" w:rsidRPr="007C2D32">
        <w:rPr>
          <w:rFonts w:ascii="GHEA Grapalat" w:hAnsi="GHEA Grapalat"/>
          <w:color w:val="000000" w:themeColor="text1"/>
          <w:sz w:val="24"/>
          <w:szCs w:val="24"/>
          <w:lang w:val="hy-AM"/>
        </w:rPr>
        <w:t>Դ</w:t>
      </w:r>
      <w:r w:rsidR="00FA41DB" w:rsidRPr="007C2D32">
        <w:rPr>
          <w:rFonts w:ascii="GHEA Grapalat" w:hAnsi="GHEA Grapalat"/>
          <w:color w:val="000000" w:themeColor="text1"/>
          <w:sz w:val="24"/>
          <w:szCs w:val="24"/>
          <w:lang w:val="hy-AM"/>
        </w:rPr>
        <w:t>բ</w:t>
      </w:r>
      <w:r w:rsidR="00524EFD" w:rsidRPr="007C2D32">
        <w:rPr>
          <w:rFonts w:ascii="GHEA Grapalat" w:hAnsi="GHEA Grapalat"/>
          <w:color w:val="000000" w:themeColor="text1"/>
          <w:sz w:val="24"/>
          <w:szCs w:val="24"/>
          <w:lang w:val="hy-AM"/>
        </w:rPr>
        <w:t>:</w:t>
      </w:r>
    </w:p>
    <w:p w14:paraId="29B30149" w14:textId="77777777" w:rsidR="00524EFD" w:rsidRPr="007C2D32" w:rsidRDefault="00C27C5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C27C5D">
        <w:rPr>
          <w:rFonts w:ascii="GHEA Grapalat" w:hAnsi="GHEA Grapalat"/>
          <w:color w:val="000000" w:themeColor="text1"/>
          <w:sz w:val="24"/>
          <w:szCs w:val="24"/>
          <w:lang w:val="hy-AM"/>
        </w:rPr>
        <w:t>բ</w:t>
      </w:r>
      <w:r w:rsidR="004870B3"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ան սենքերում պետք է նախատեսել.</w:t>
      </w:r>
    </w:p>
    <w:p w14:paraId="5345038B" w14:textId="77777777" w:rsidR="00524EFD"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ինսոլյացիա</w:t>
      </w:r>
      <w:r w:rsidR="00820893" w:rsidRPr="007C2D32">
        <w:rPr>
          <w:rFonts w:ascii="GHEA Grapalat" w:hAnsi="GHEA Grapalat"/>
          <w:color w:val="000000" w:themeColor="text1"/>
          <w:sz w:val="24"/>
          <w:szCs w:val="24"/>
          <w:lang w:val="hy-AM"/>
        </w:rPr>
        <w:t xml:space="preserve"> ՀՀ կառավարությանն առընթեր քաղաքաշինության պետական կոմիտեի նախագահի 2017 թվականի ապրիլի 13-ի N 56-Ն հրամանով հաստատված</w:t>
      </w:r>
      <w:r w:rsidR="00524EFD" w:rsidRPr="007C2D32">
        <w:rPr>
          <w:rFonts w:ascii="GHEA Grapalat" w:hAnsi="GHEA Grapalat"/>
          <w:color w:val="000000" w:themeColor="text1"/>
          <w:sz w:val="24"/>
          <w:szCs w:val="24"/>
          <w:lang w:val="hy-AM"/>
        </w:rPr>
        <w:t xml:space="preserve"> ՀՀՇՆ 22-03</w:t>
      </w:r>
      <w:r w:rsidR="005B05F6" w:rsidRPr="007C2D32">
        <w:rPr>
          <w:rFonts w:ascii="GHEA Grapalat" w:hAnsi="GHEA Grapalat"/>
          <w:color w:val="000000" w:themeColor="text1"/>
          <w:sz w:val="24"/>
          <w:szCs w:val="24"/>
          <w:lang w:val="hy-AM"/>
        </w:rPr>
        <w:t>-2017</w:t>
      </w:r>
      <w:r w:rsidR="00820893" w:rsidRPr="007C2D32">
        <w:rPr>
          <w:rFonts w:ascii="GHEA Grapalat" w:hAnsi="GHEA Grapalat"/>
          <w:color w:val="000000" w:themeColor="text1"/>
          <w:sz w:val="24"/>
          <w:szCs w:val="24"/>
          <w:lang w:val="hy-AM"/>
        </w:rPr>
        <w:t xml:space="preserve"> </w:t>
      </w:r>
      <w:r w:rsidR="00524EFD" w:rsidRPr="007C2D32">
        <w:rPr>
          <w:rFonts w:ascii="GHEA Grapalat" w:hAnsi="GHEA Grapalat"/>
          <w:bCs/>
          <w:color w:val="000000" w:themeColor="text1"/>
          <w:sz w:val="24"/>
          <w:szCs w:val="24"/>
          <w:lang w:val="hy-AM"/>
        </w:rPr>
        <w:t>շինարարական նորմեր</w:t>
      </w:r>
      <w:r w:rsidR="00524EFD" w:rsidRPr="007C2D32">
        <w:rPr>
          <w:rFonts w:ascii="GHEA Grapalat" w:hAnsi="GHEA Grapalat"/>
          <w:color w:val="000000" w:themeColor="text1"/>
          <w:sz w:val="24"/>
          <w:szCs w:val="24"/>
          <w:lang w:val="hy-AM"/>
        </w:rPr>
        <w:t>ի համաձայն</w:t>
      </w:r>
      <w:r w:rsidRPr="007C2D32">
        <w:rPr>
          <w:rFonts w:ascii="GHEA Grapalat" w:hAnsi="GHEA Grapalat"/>
          <w:color w:val="000000" w:themeColor="text1"/>
          <w:sz w:val="24"/>
          <w:szCs w:val="24"/>
          <w:lang w:val="hy-AM"/>
        </w:rPr>
        <w:t>,</w:t>
      </w:r>
    </w:p>
    <w:p w14:paraId="19A5C3EA" w14:textId="77777777" w:rsidR="00524EFD"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բնական և արհեստական </w:t>
      </w:r>
      <w:r w:rsidR="00524EFD" w:rsidRPr="007C2D32">
        <w:rPr>
          <w:rFonts w:ascii="Cambria Math" w:hAnsi="Cambria Math" w:cs="Cambria Math"/>
          <w:color w:val="000000" w:themeColor="text1"/>
          <w:sz w:val="24"/>
          <w:szCs w:val="24"/>
          <w:lang w:val="hy-AM"/>
        </w:rPr>
        <w:t>​​</w:t>
      </w:r>
      <w:r w:rsidR="00524EFD" w:rsidRPr="007C2D32">
        <w:rPr>
          <w:rFonts w:ascii="GHEA Grapalat" w:hAnsi="GHEA Grapalat"/>
          <w:color w:val="000000" w:themeColor="text1"/>
          <w:sz w:val="24"/>
          <w:szCs w:val="24"/>
          <w:lang w:val="hy-AM"/>
        </w:rPr>
        <w:t xml:space="preserve">լուսավորություն` </w:t>
      </w:r>
      <w:r w:rsidR="00820893" w:rsidRPr="007C2D32">
        <w:rPr>
          <w:rFonts w:ascii="GHEA Grapalat" w:hAnsi="GHEA Grapalat"/>
          <w:color w:val="000000" w:themeColor="text1"/>
          <w:sz w:val="24"/>
          <w:szCs w:val="24"/>
          <w:lang w:val="hy-AM"/>
        </w:rPr>
        <w:t xml:space="preserve">ՀՀ կառավարությանն առընթեր քաղաքաշինության պետական կոմիտեի նախագահի 2017 թվականի ապրիլի 13-ի                  N 56-Ն հրամանով հաստատված </w:t>
      </w:r>
      <w:r w:rsidR="00524EFD" w:rsidRPr="007C2D32">
        <w:rPr>
          <w:rFonts w:ascii="GHEA Grapalat" w:hAnsi="GHEA Grapalat"/>
          <w:color w:val="000000" w:themeColor="text1"/>
          <w:sz w:val="24"/>
          <w:szCs w:val="24"/>
          <w:lang w:val="hy-AM"/>
        </w:rPr>
        <w:t>ՀՀՇՆ 22-03</w:t>
      </w:r>
      <w:r w:rsidR="00F72A4B" w:rsidRPr="007C2D32">
        <w:rPr>
          <w:rFonts w:ascii="GHEA Grapalat" w:hAnsi="GHEA Grapalat"/>
          <w:color w:val="000000" w:themeColor="text1"/>
          <w:sz w:val="24"/>
          <w:szCs w:val="24"/>
          <w:lang w:val="hy-AM"/>
        </w:rPr>
        <w:t>-2017</w:t>
      </w:r>
      <w:r w:rsidR="00820893"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նորմերի համաձայն:</w:t>
      </w:r>
    </w:p>
    <w:p w14:paraId="0759A860" w14:textId="77777777" w:rsidR="00524EFD" w:rsidRPr="007C2D32" w:rsidRDefault="00F962A5"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Լու</w:t>
      </w:r>
      <w:r w:rsidR="00524EFD" w:rsidRPr="007C2D32">
        <w:rPr>
          <w:rFonts w:ascii="GHEA Grapalat" w:hAnsi="GHEA Grapalat"/>
          <w:color w:val="000000" w:themeColor="text1"/>
          <w:sz w:val="24"/>
          <w:szCs w:val="24"/>
          <w:lang w:val="hy-AM"/>
        </w:rPr>
        <w:t>ս</w:t>
      </w:r>
      <w:r w:rsidRPr="007C2D32">
        <w:rPr>
          <w:rFonts w:ascii="GHEA Grapalat" w:hAnsi="GHEA Grapalat"/>
          <w:color w:val="000000" w:themeColor="text1"/>
          <w:sz w:val="24"/>
          <w:szCs w:val="24"/>
          <w:lang w:val="hy-AM"/>
        </w:rPr>
        <w:t>այ</w:t>
      </w:r>
      <w:r w:rsidR="00524EFD"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ն</w:t>
      </w:r>
      <w:r w:rsidR="00524EFD" w:rsidRPr="007C2D32">
        <w:rPr>
          <w:rFonts w:ascii="GHEA Grapalat" w:hAnsi="GHEA Grapalat"/>
          <w:color w:val="000000" w:themeColor="text1"/>
          <w:sz w:val="24"/>
          <w:szCs w:val="24"/>
          <w:lang w:val="hy-AM"/>
        </w:rPr>
        <w:t xml:space="preserve"> բացվածքների մակերեսի հարաբերակցությունը բնակելի տարածքների և խոհանոցների հատակի մակերեսին պետք է </w:t>
      </w:r>
      <w:r w:rsidR="00C537B4" w:rsidRPr="007C2D32">
        <w:rPr>
          <w:rFonts w:ascii="GHEA Grapalat" w:hAnsi="GHEA Grapalat"/>
          <w:color w:val="000000" w:themeColor="text1"/>
          <w:sz w:val="24"/>
          <w:szCs w:val="24"/>
          <w:lang w:val="hy-AM"/>
        </w:rPr>
        <w:t>կազմի</w:t>
      </w:r>
      <w:r w:rsidR="00524EFD" w:rsidRPr="007C2D32">
        <w:rPr>
          <w:rFonts w:ascii="GHEA Grapalat" w:hAnsi="GHEA Grapalat"/>
          <w:color w:val="000000" w:themeColor="text1"/>
          <w:sz w:val="24"/>
          <w:szCs w:val="24"/>
          <w:lang w:val="hy-AM"/>
        </w:rPr>
        <w:t xml:space="preserve"> առնվազն</w:t>
      </w:r>
      <w:r w:rsidR="0074066B"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8</w:t>
      </w:r>
      <w:r w:rsidR="00C537B4"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 Ձեղնահարկի հատակների համար թույլատրվում է </w:t>
      </w:r>
      <w:r w:rsidR="0074066B" w:rsidRPr="007C2D32">
        <w:rPr>
          <w:rFonts w:ascii="GHEA Grapalat" w:hAnsi="GHEA Grapalat"/>
          <w:color w:val="000000" w:themeColor="text1"/>
          <w:sz w:val="24"/>
          <w:szCs w:val="24"/>
          <w:lang w:val="hy-AM"/>
        </w:rPr>
        <w:t>ընդունել</w:t>
      </w:r>
      <w:r w:rsidR="00524EFD" w:rsidRPr="007C2D32">
        <w:rPr>
          <w:rFonts w:ascii="GHEA Grapalat" w:hAnsi="GHEA Grapalat"/>
          <w:color w:val="000000" w:themeColor="text1"/>
          <w:sz w:val="24"/>
          <w:szCs w:val="24"/>
          <w:lang w:val="hy-AM"/>
        </w:rPr>
        <w:t xml:space="preserve"> այս հարաբերակցությունը առնվազն</w:t>
      </w:r>
      <w:r w:rsidR="0074066B" w:rsidRPr="007C2D32">
        <w:rPr>
          <w:rFonts w:ascii="GHEA Grapalat" w:hAnsi="GHEA Grapalat"/>
          <w:color w:val="000000" w:themeColor="text1"/>
          <w:sz w:val="24"/>
          <w:szCs w:val="24"/>
          <w:lang w:val="hy-AM"/>
        </w:rPr>
        <w:t xml:space="preserve"> 1/</w:t>
      </w:r>
      <w:r w:rsidR="00524EFD" w:rsidRPr="007C2D32">
        <w:rPr>
          <w:rFonts w:ascii="GHEA Grapalat" w:hAnsi="GHEA Grapalat"/>
          <w:color w:val="000000" w:themeColor="text1"/>
          <w:sz w:val="24"/>
          <w:szCs w:val="24"/>
          <w:lang w:val="hy-AM"/>
        </w:rPr>
        <w:t>10:</w:t>
      </w:r>
    </w:p>
    <w:p w14:paraId="159D1F7A"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սենյակները և խոհանոցները պետք է ապահովված լինեն բնական լույսով:</w:t>
      </w:r>
    </w:p>
    <w:p w14:paraId="47CD526D"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Ներկառուցված հասարակական տարածքների բնական լուսավորության անհրաժեշտությունը պետք է սահմանվի </w:t>
      </w:r>
      <w:r w:rsidR="00327107" w:rsidRPr="007C2D32">
        <w:rPr>
          <w:rFonts w:ascii="GHEA Grapalat" w:hAnsi="GHEA Grapalat"/>
          <w:color w:val="000000" w:themeColor="text1"/>
          <w:sz w:val="24"/>
          <w:szCs w:val="24"/>
          <w:lang w:val="hy-AM"/>
        </w:rPr>
        <w:t xml:space="preserve">ՀՀ քաղաքաշինության կոմիտեի նախագահի 2020 թվականի դեկտեմբերի 10-ի N 95-Ն հրամանով հաստատված </w:t>
      </w:r>
      <w:r w:rsidRPr="007C2D32">
        <w:rPr>
          <w:rFonts w:ascii="GHEA Grapalat" w:hAnsi="GHEA Grapalat"/>
          <w:color w:val="000000" w:themeColor="text1"/>
          <w:sz w:val="24"/>
          <w:szCs w:val="24"/>
          <w:lang w:val="hy-AM"/>
        </w:rPr>
        <w:t>ՀՀՇՆ 31-03</w:t>
      </w:r>
      <w:r w:rsidR="00226EF6"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«Հասարակական շենքեր և շինություններ» շինարարական նորմերի համաձայն:</w:t>
      </w:r>
    </w:p>
    <w:p w14:paraId="2AE007E6" w14:textId="77777777" w:rsidR="00524EFD" w:rsidRPr="007C2D32" w:rsidRDefault="00C27C5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C27C5D">
        <w:rPr>
          <w:rFonts w:ascii="GHEA Grapalat" w:hAnsi="GHEA Grapalat"/>
          <w:color w:val="000000" w:themeColor="text1"/>
          <w:sz w:val="24"/>
          <w:szCs w:val="24"/>
          <w:lang w:val="hy-AM"/>
        </w:rPr>
        <w:t>բ</w:t>
      </w:r>
      <w:r w:rsidR="005355DA"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w:t>
      </w:r>
      <w:r w:rsidRPr="00C27C5D">
        <w:rPr>
          <w:rFonts w:ascii="GHEA Grapalat" w:hAnsi="GHEA Grapalat"/>
          <w:color w:val="000000" w:themeColor="text1"/>
          <w:sz w:val="24"/>
          <w:szCs w:val="24"/>
          <w:lang w:val="hy-AM"/>
        </w:rPr>
        <w:t xml:space="preserve">շենքի </w:t>
      </w:r>
      <w:r w:rsidR="00524EFD" w:rsidRPr="007C2D32">
        <w:rPr>
          <w:rFonts w:ascii="GHEA Grapalat" w:hAnsi="GHEA Grapalat"/>
          <w:color w:val="000000" w:themeColor="text1"/>
          <w:sz w:val="24"/>
          <w:szCs w:val="24"/>
          <w:lang w:val="hy-AM"/>
        </w:rPr>
        <w:t>պատող կոնստրուկցիաները պետք է ունենան ջերմամեկուսացում</w:t>
      </w:r>
      <w:r w:rsidR="000759D8" w:rsidRPr="007C2D32">
        <w:rPr>
          <w:rFonts w:ascii="GHEA Grapalat" w:hAnsi="GHEA Grapalat"/>
          <w:color w:val="000000" w:themeColor="text1"/>
          <w:sz w:val="24"/>
          <w:szCs w:val="24"/>
          <w:lang w:val="hy-AM"/>
        </w:rPr>
        <w:t xml:space="preserve"> (էներգախնայող միջոցառումների կատարմամբ)</w:t>
      </w:r>
      <w:r w:rsidR="00524EFD" w:rsidRPr="007C2D32">
        <w:rPr>
          <w:rFonts w:ascii="GHEA Grapalat" w:hAnsi="GHEA Grapalat"/>
          <w:color w:val="000000" w:themeColor="text1"/>
          <w:sz w:val="24"/>
          <w:szCs w:val="24"/>
          <w:lang w:val="hy-AM"/>
        </w:rPr>
        <w:t>, պաշտպանություն արտաքին ցուրտ օդի ներթափանցումից և գոլորշիների արգելք` ներսից ջրի գոլորշու արտածումից, ապահովելով.</w:t>
      </w:r>
    </w:p>
    <w:p w14:paraId="6F9BD666" w14:textId="77777777" w:rsidR="00524EFD"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1) </w:t>
      </w:r>
      <w:r w:rsidR="00524EFD" w:rsidRPr="007C2D32">
        <w:rPr>
          <w:rFonts w:ascii="GHEA Grapalat" w:hAnsi="GHEA Grapalat"/>
          <w:color w:val="000000" w:themeColor="text1"/>
          <w:sz w:val="24"/>
          <w:szCs w:val="24"/>
          <w:lang w:val="hy-AM"/>
        </w:rPr>
        <w:t>կառուցվածքների ներքին մակերևույթների վրա պահանջվող ջերմաստիճանը և տարածքի ներսում կոնդենսատի բացակայությունը</w:t>
      </w:r>
      <w:r w:rsidRPr="007C2D32">
        <w:rPr>
          <w:rFonts w:ascii="GHEA Grapalat" w:hAnsi="GHEA Grapalat"/>
          <w:color w:val="000000" w:themeColor="text1"/>
          <w:sz w:val="24"/>
          <w:szCs w:val="24"/>
          <w:lang w:val="hy-AM"/>
        </w:rPr>
        <w:t>,</w:t>
      </w:r>
    </w:p>
    <w:p w14:paraId="487CEAB6" w14:textId="77777777" w:rsidR="000759D8" w:rsidRPr="007C2D32" w:rsidRDefault="00FA41DB"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կառույցներում խոնավության կուտակման կանխարգելում</w:t>
      </w:r>
      <w:r w:rsidR="000759D8" w:rsidRPr="007C2D32">
        <w:rPr>
          <w:rFonts w:ascii="GHEA Grapalat" w:hAnsi="GHEA Grapalat"/>
          <w:color w:val="000000" w:themeColor="text1"/>
          <w:sz w:val="24"/>
          <w:szCs w:val="24"/>
          <w:lang w:val="hy-AM"/>
        </w:rPr>
        <w:t>ը,</w:t>
      </w:r>
    </w:p>
    <w:p w14:paraId="7B451211" w14:textId="77777777" w:rsidR="00524EFD" w:rsidRPr="007C2D32" w:rsidRDefault="000759D8" w:rsidP="005F41F0">
      <w:pPr>
        <w:pStyle w:val="ListParagraph"/>
        <w:tabs>
          <w:tab w:val="left" w:pos="900"/>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 ներքին տարածքների ջերմաստիճանային և խոնավության ռեժիմի</w:t>
      </w:r>
      <w:r w:rsidR="007D119B" w:rsidRPr="007C2D32">
        <w:rPr>
          <w:rFonts w:ascii="GHEA Grapalat" w:hAnsi="GHEA Grapalat"/>
          <w:color w:val="000000" w:themeColor="text1"/>
          <w:sz w:val="24"/>
          <w:szCs w:val="24"/>
          <w:lang w:val="hy-AM"/>
        </w:rPr>
        <w:t>, ջեռուցման,</w:t>
      </w:r>
      <w:r w:rsidRPr="007C2D32">
        <w:rPr>
          <w:rFonts w:ascii="GHEA Grapalat" w:hAnsi="GHEA Grapalat"/>
          <w:color w:val="000000" w:themeColor="text1"/>
          <w:sz w:val="24"/>
          <w:szCs w:val="24"/>
          <w:lang w:val="hy-AM"/>
        </w:rPr>
        <w:t xml:space="preserve"> շենքի միկրոկլիմայի համար նվազագույն թույլատրելի ցուցանիշները </w:t>
      </w:r>
      <w:r w:rsidR="00524EFD" w:rsidRPr="007C2D32">
        <w:rPr>
          <w:rFonts w:ascii="GHEA Grapalat" w:hAnsi="GHEA Grapalat"/>
          <w:color w:val="000000" w:themeColor="text1"/>
          <w:sz w:val="24"/>
          <w:szCs w:val="24"/>
          <w:lang w:val="hy-AM"/>
        </w:rPr>
        <w:t>:</w:t>
      </w:r>
    </w:p>
    <w:p w14:paraId="23D32118"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Ներքին օդի և արտաքին պատի կոնստրուկցիաների ներքին մակերևույթի ջերմաստիճանների տարբերությունը ներքին օդի հաշվարկային ջերմաստիճանի դեպքում չպետք է գերազանցի 4° C, իսկ առաջին հարկի հատակի կառուցվածքների համար` 2°C: Արտաքին օդի հաշվարկային ջերմաստիճանի դեպքում պատուհանների կառուցվածքային տարրերի ներքին մակերևույթի ջերմաստիճանը չպետք է լինի 3° C- ից ցածր:</w:t>
      </w:r>
    </w:p>
    <w:p w14:paraId="75A96690" w14:textId="77777777" w:rsidR="00524EFD" w:rsidRPr="007C2D32" w:rsidRDefault="00EA0E3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EA0E33">
        <w:rPr>
          <w:rFonts w:ascii="GHEA Grapalat" w:hAnsi="GHEA Grapalat"/>
          <w:color w:val="000000" w:themeColor="text1"/>
          <w:sz w:val="24"/>
          <w:szCs w:val="24"/>
          <w:lang w:val="hy-AM"/>
        </w:rPr>
        <w:t>Անհատական բ</w:t>
      </w:r>
      <w:r w:rsidR="005355DA" w:rsidRPr="007C2D32">
        <w:rPr>
          <w:rFonts w:ascii="GHEA Grapalat" w:hAnsi="GHEA Grapalat"/>
          <w:color w:val="000000" w:themeColor="text1"/>
          <w:sz w:val="24"/>
          <w:szCs w:val="24"/>
          <w:lang w:val="hy-AM"/>
        </w:rPr>
        <w:t>նակելի տան</w:t>
      </w:r>
      <w:r w:rsidR="00524EFD" w:rsidRPr="007C2D32">
        <w:rPr>
          <w:rFonts w:ascii="GHEA Grapalat" w:hAnsi="GHEA Grapalat"/>
          <w:color w:val="000000" w:themeColor="text1"/>
          <w:sz w:val="24"/>
          <w:szCs w:val="24"/>
          <w:lang w:val="hy-AM"/>
        </w:rPr>
        <w:t xml:space="preserve"> սենքերը պետք է պաշտպանված լինեն անձրևի, հալոցքի, ստորերկրյա ջրերի և կենցաղային ջր</w:t>
      </w:r>
      <w:r w:rsidR="00BD4515" w:rsidRPr="007C2D32">
        <w:rPr>
          <w:rFonts w:ascii="GHEA Grapalat" w:hAnsi="GHEA Grapalat"/>
          <w:color w:val="000000" w:themeColor="text1"/>
          <w:sz w:val="24"/>
          <w:szCs w:val="24"/>
          <w:lang w:val="hy-AM"/>
        </w:rPr>
        <w:t>եր</w:t>
      </w:r>
      <w:r w:rsidR="00524EFD" w:rsidRPr="007C2D32">
        <w:rPr>
          <w:rFonts w:ascii="GHEA Grapalat" w:hAnsi="GHEA Grapalat"/>
          <w:color w:val="000000" w:themeColor="text1"/>
          <w:sz w:val="24"/>
          <w:szCs w:val="24"/>
          <w:lang w:val="hy-AM"/>
        </w:rPr>
        <w:t>ի արտահոսքից:</w:t>
      </w:r>
    </w:p>
    <w:p w14:paraId="7ED0A223" w14:textId="77777777" w:rsidR="00524EFD" w:rsidRPr="007C2D32" w:rsidRDefault="00524EFD" w:rsidP="005F41F0">
      <w:pPr>
        <w:pStyle w:val="ListParagraph"/>
        <w:spacing w:after="0" w:line="360" w:lineRule="auto"/>
        <w:ind w:left="0" w:right="283" w:firstLine="450"/>
        <w:jc w:val="both"/>
        <w:rPr>
          <w:rFonts w:ascii="GHEA Grapalat" w:hAnsi="GHEA Grapalat"/>
          <w:color w:val="000000" w:themeColor="text1"/>
          <w:sz w:val="24"/>
          <w:szCs w:val="24"/>
          <w:lang w:val="hy-AM"/>
        </w:rPr>
      </w:pPr>
    </w:p>
    <w:p w14:paraId="24E9146C" w14:textId="77777777" w:rsidR="00524EFD" w:rsidRPr="007C2D32" w:rsidRDefault="00FA41DB" w:rsidP="00FA41DB">
      <w:pPr>
        <w:pStyle w:val="ListParagraph"/>
        <w:spacing w:after="0" w:line="360" w:lineRule="auto"/>
        <w:ind w:left="0" w:right="283" w:firstLine="450"/>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11.ԷՆԵՐԳԱԽՆԱՅՈՂՈՒԹՅՈՒՆ</w:t>
      </w:r>
    </w:p>
    <w:p w14:paraId="1CC148E1" w14:textId="77777777" w:rsidR="00524EFD" w:rsidRPr="007C2D32" w:rsidRDefault="00BB2D5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BB2D5E">
        <w:rPr>
          <w:rFonts w:ascii="GHEA Grapalat" w:hAnsi="GHEA Grapalat"/>
          <w:color w:val="000000" w:themeColor="text1"/>
          <w:sz w:val="24"/>
          <w:szCs w:val="24"/>
          <w:lang w:val="hy-AM"/>
        </w:rPr>
        <w:t>բ</w:t>
      </w:r>
      <w:r w:rsidR="005355DA"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ունը պետք է նախագծված լինի այնպես, որ ԳՕՍՏ ԻՍՕ 14644 և ԳՕՍՏ</w:t>
      </w:r>
      <w:r w:rsidR="007760F0" w:rsidRPr="007C2D32">
        <w:rPr>
          <w:rFonts w:ascii="GHEA Grapalat" w:hAnsi="GHEA Grapalat"/>
          <w:color w:val="000000" w:themeColor="text1"/>
          <w:sz w:val="24"/>
          <w:szCs w:val="24"/>
          <w:lang w:val="hy-AM"/>
        </w:rPr>
        <w:t xml:space="preserve"> 30494 ստանդարտներին</w:t>
      </w:r>
      <w:r w:rsidR="00524EFD" w:rsidRPr="007C2D32">
        <w:rPr>
          <w:rFonts w:ascii="GHEA Grapalat" w:hAnsi="GHEA Grapalat"/>
          <w:color w:val="000000" w:themeColor="text1"/>
          <w:sz w:val="24"/>
          <w:szCs w:val="24"/>
          <w:lang w:val="hy-AM"/>
        </w:rPr>
        <w:t xml:space="preserve"> համաձայն ապահովի չվերականգնվող էներգիայի ռեսուրսների արդյունավետ և տնտեսավետ օգտագործումը:</w:t>
      </w:r>
    </w:p>
    <w:p w14:paraId="3E15AAD1"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Էներգախնայողության չափանիշներին համապատասխանությունը պետք է գնահատվի` հաշվի առնելով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w:t>
      </w:r>
      <w:r w:rsidR="003861AA" w:rsidRPr="003861AA">
        <w:rPr>
          <w:rFonts w:ascii="GHEA Grapalat" w:hAnsi="GHEA Grapalat"/>
          <w:color w:val="000000" w:themeColor="text1"/>
          <w:sz w:val="24"/>
          <w:szCs w:val="24"/>
          <w:lang w:val="hy-AM"/>
        </w:rPr>
        <w:t xml:space="preserve">շենքի </w:t>
      </w:r>
      <w:r w:rsidRPr="007C2D32">
        <w:rPr>
          <w:rFonts w:ascii="GHEA Grapalat" w:hAnsi="GHEA Grapalat"/>
          <w:color w:val="000000" w:themeColor="text1"/>
          <w:sz w:val="24"/>
          <w:szCs w:val="24"/>
          <w:lang w:val="hy-AM"/>
        </w:rPr>
        <w:t xml:space="preserve">կոնստրուկցիաների և ինժեներական համակարգերի բնութագրերը՝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տան </w:t>
      </w:r>
      <w:r w:rsidR="003861AA" w:rsidRPr="003861AA">
        <w:rPr>
          <w:rFonts w:ascii="GHEA Grapalat" w:hAnsi="GHEA Grapalat"/>
          <w:color w:val="000000" w:themeColor="text1"/>
          <w:sz w:val="24"/>
          <w:szCs w:val="24"/>
          <w:lang w:val="hy-AM"/>
        </w:rPr>
        <w:t xml:space="preserve"> շենքի </w:t>
      </w:r>
      <w:r w:rsidRPr="007C2D32">
        <w:rPr>
          <w:rFonts w:ascii="GHEA Grapalat" w:hAnsi="GHEA Grapalat"/>
          <w:color w:val="000000" w:themeColor="text1"/>
          <w:sz w:val="24"/>
          <w:szCs w:val="24"/>
          <w:lang w:val="hy-AM"/>
        </w:rPr>
        <w:t xml:space="preserve">ջեռուցման համար </w:t>
      </w:r>
      <w:r w:rsidR="00002E8E" w:rsidRPr="007C2D32">
        <w:rPr>
          <w:rFonts w:ascii="GHEA Grapalat" w:hAnsi="GHEA Grapalat"/>
          <w:color w:val="000000" w:themeColor="text1"/>
          <w:sz w:val="24"/>
          <w:szCs w:val="24"/>
          <w:lang w:val="hy-AM"/>
        </w:rPr>
        <w:t xml:space="preserve">հատուկ </w:t>
      </w:r>
      <w:r w:rsidRPr="007C2D32">
        <w:rPr>
          <w:rFonts w:ascii="GHEA Grapalat" w:hAnsi="GHEA Grapalat"/>
          <w:color w:val="000000" w:themeColor="text1"/>
          <w:sz w:val="24"/>
          <w:szCs w:val="24"/>
          <w:lang w:val="hy-AM"/>
        </w:rPr>
        <w:t>էներգիայի հարաբերական սպառման ցուցանիշով:</w:t>
      </w:r>
    </w:p>
    <w:p w14:paraId="6046EDEA" w14:textId="77777777" w:rsidR="00524EFD" w:rsidRPr="007C2D32" w:rsidRDefault="003861A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861AA">
        <w:rPr>
          <w:rFonts w:ascii="GHEA Grapalat" w:hAnsi="GHEA Grapalat"/>
          <w:color w:val="000000" w:themeColor="text1"/>
          <w:sz w:val="24"/>
          <w:szCs w:val="24"/>
          <w:lang w:val="hy-AM"/>
        </w:rPr>
        <w:t>բ</w:t>
      </w:r>
      <w:r w:rsidR="00002E8E"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ան </w:t>
      </w:r>
      <w:r w:rsidRPr="003861AA">
        <w:rPr>
          <w:rFonts w:ascii="GHEA Grapalat" w:hAnsi="GHEA Grapalat"/>
          <w:color w:val="000000" w:themeColor="text1"/>
          <w:sz w:val="24"/>
          <w:szCs w:val="24"/>
          <w:lang w:val="hy-AM"/>
        </w:rPr>
        <w:t xml:space="preserve">շենքի </w:t>
      </w:r>
      <w:r w:rsidR="00524EFD" w:rsidRPr="007C2D32">
        <w:rPr>
          <w:rFonts w:ascii="GHEA Grapalat" w:hAnsi="GHEA Grapalat"/>
          <w:color w:val="000000" w:themeColor="text1"/>
          <w:sz w:val="24"/>
          <w:szCs w:val="24"/>
          <w:lang w:val="hy-AM"/>
        </w:rPr>
        <w:t xml:space="preserve">էներգաարդյունավետության գնահատումը պետք է իրականացվի ըստ նրա շենքային կառուցվածքների բնութագրերի` համաձայն </w:t>
      </w:r>
      <w:r w:rsidR="002F6E38"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009A6B7A" w:rsidRPr="009A6B7A">
        <w:rPr>
          <w:rFonts w:ascii="GHEA Grapalat" w:hAnsi="GHEA Grapalat"/>
          <w:color w:val="000000" w:themeColor="text1"/>
          <w:sz w:val="24"/>
          <w:szCs w:val="24"/>
          <w:lang w:val="hy-AM"/>
        </w:rPr>
        <w:t>-201</w:t>
      </w:r>
      <w:r w:rsidR="009A6B7A" w:rsidRPr="00A14EBE">
        <w:rPr>
          <w:rFonts w:ascii="GHEA Grapalat" w:hAnsi="GHEA Grapalat"/>
          <w:color w:val="000000" w:themeColor="text1"/>
          <w:sz w:val="24"/>
          <w:szCs w:val="24"/>
          <w:lang w:val="hy-AM"/>
        </w:rPr>
        <w:t>6</w:t>
      </w:r>
      <w:r w:rsidR="002F6E38"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շինարարական </w:t>
      </w:r>
      <w:r w:rsidR="00524EFD" w:rsidRPr="007C2D32">
        <w:rPr>
          <w:rFonts w:ascii="GHEA Grapalat" w:hAnsi="GHEA Grapalat"/>
          <w:color w:val="000000" w:themeColor="text1"/>
          <w:sz w:val="24"/>
          <w:szCs w:val="24"/>
          <w:lang w:val="hy-AM"/>
        </w:rPr>
        <w:lastRenderedPageBreak/>
        <w:t>նորմերի</w:t>
      </w:r>
      <w:r w:rsidR="00170EC3" w:rsidRPr="007C2D32">
        <w:rPr>
          <w:rFonts w:ascii="GHEA Grapalat" w:hAnsi="GHEA Grapalat"/>
          <w:color w:val="000000" w:themeColor="text1"/>
          <w:sz w:val="24"/>
          <w:szCs w:val="24"/>
          <w:lang w:val="hy-AM"/>
        </w:rPr>
        <w:t></w:t>
      </w:r>
      <w:r w:rsidR="00524EFD" w:rsidRPr="007C2D32">
        <w:rPr>
          <w:rFonts w:ascii="GHEA Grapalat" w:hAnsi="GHEA Grapalat"/>
          <w:color w:val="000000" w:themeColor="text1"/>
          <w:sz w:val="24"/>
          <w:szCs w:val="24"/>
          <w:lang w:val="hy-AM"/>
        </w:rPr>
        <w:t xml:space="preserve"> </w:t>
      </w:r>
      <w:r w:rsidR="002F6E38" w:rsidRPr="007C2D32">
        <w:rPr>
          <w:rFonts w:ascii="GHEA Grapalat" w:hAnsi="GHEA Grapalat"/>
          <w:color w:val="000000" w:themeColor="text1"/>
          <w:sz w:val="24"/>
          <w:szCs w:val="24"/>
          <w:lang w:val="hy-AM"/>
        </w:rPr>
        <w:t>ՀՀ կ</w:t>
      </w:r>
      <w:r w:rsidR="00170EC3" w:rsidRPr="007C2D32">
        <w:rPr>
          <w:rFonts w:ascii="GHEA Grapalat" w:hAnsi="GHEA Grapalat"/>
          <w:color w:val="000000" w:themeColor="text1"/>
          <w:sz w:val="24"/>
          <w:szCs w:val="24"/>
          <w:lang w:val="hy-AM"/>
        </w:rPr>
        <w:t>առավարության 2018 թ</w:t>
      </w:r>
      <w:r w:rsidR="002F6E38" w:rsidRPr="007C2D32">
        <w:rPr>
          <w:rFonts w:ascii="GHEA Grapalat" w:hAnsi="GHEA Grapalat"/>
          <w:color w:val="000000" w:themeColor="text1"/>
          <w:sz w:val="24"/>
          <w:szCs w:val="24"/>
          <w:lang w:val="hy-AM"/>
        </w:rPr>
        <w:t>վականի</w:t>
      </w:r>
      <w:r w:rsidR="00170EC3" w:rsidRPr="007C2D32">
        <w:rPr>
          <w:rFonts w:ascii="GHEA Grapalat" w:hAnsi="GHEA Grapalat"/>
          <w:color w:val="000000" w:themeColor="text1"/>
          <w:sz w:val="24"/>
          <w:szCs w:val="24"/>
          <w:lang w:val="hy-AM"/>
        </w:rPr>
        <w:t xml:space="preserve"> ապրիլի 12-ի N 426-Ն որոշմամբ հաստատված տեխնիկական կանոնակարգով սահմանված պահանջներին</w:t>
      </w:r>
      <w:r w:rsidR="00524EFD" w:rsidRPr="007C2D32">
        <w:rPr>
          <w:rFonts w:ascii="GHEA Grapalat" w:hAnsi="GHEA Grapalat"/>
          <w:color w:val="000000" w:themeColor="text1"/>
          <w:sz w:val="24"/>
          <w:szCs w:val="24"/>
          <w:lang w:val="hy-AM"/>
        </w:rPr>
        <w:t xml:space="preserve"> և ինժեներական համակարգերի` հետևյալ պայմաններին համապատասխան.</w:t>
      </w:r>
    </w:p>
    <w:p w14:paraId="1C22099E" w14:textId="77777777" w:rsidR="00524EFD" w:rsidRPr="007C2D32" w:rsidRDefault="00FA41DB" w:rsidP="005F41F0">
      <w:pPr>
        <w:pStyle w:val="ListParagraph"/>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w:t>
      </w:r>
      <w:r w:rsidR="00524EFD" w:rsidRPr="007C2D32">
        <w:rPr>
          <w:rFonts w:ascii="GHEA Grapalat" w:hAnsi="GHEA Grapalat"/>
          <w:color w:val="000000" w:themeColor="text1"/>
          <w:sz w:val="24"/>
          <w:szCs w:val="24"/>
          <w:lang w:val="hy-AM"/>
        </w:rPr>
        <w:t xml:space="preserve"> փակվող կառույցների ջերմության բերված և օդի թափանցելիության նվազեցված դիմադրությունը </w:t>
      </w:r>
      <w:r w:rsidR="00210312" w:rsidRPr="007C2D32">
        <w:rPr>
          <w:rFonts w:ascii="GHEA Grapalat" w:hAnsi="GHEA Grapalat"/>
          <w:color w:val="000000" w:themeColor="text1"/>
          <w:sz w:val="24"/>
          <w:szCs w:val="24"/>
          <w:lang w:val="hy-AM"/>
        </w:rPr>
        <w:t>ՀՀ քաղաքաշինության նախարարի 2016 թվականի հունիսի 16-ի N 120-Ն հրամանով հաստատված ՀՀՇՆ 24-01</w:t>
      </w:r>
      <w:r w:rsidR="00F24F4D" w:rsidRPr="007C2D32">
        <w:rPr>
          <w:rFonts w:ascii="GHEA Grapalat" w:hAnsi="GHEA Grapalat"/>
          <w:color w:val="000000" w:themeColor="text1"/>
          <w:sz w:val="24"/>
          <w:szCs w:val="24"/>
          <w:lang w:val="hy-AM"/>
        </w:rPr>
        <w:t>-2016</w:t>
      </w:r>
      <w:r w:rsidR="00210312"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շինարարական նորմերով պահանջվողից ցածր չէ</w:t>
      </w:r>
      <w:r w:rsidRPr="007C2D32">
        <w:rPr>
          <w:rFonts w:ascii="GHEA Grapalat" w:hAnsi="GHEA Grapalat"/>
          <w:color w:val="000000" w:themeColor="text1"/>
          <w:sz w:val="24"/>
          <w:szCs w:val="24"/>
          <w:lang w:val="hy-AM"/>
        </w:rPr>
        <w:t>,</w:t>
      </w:r>
    </w:p>
    <w:p w14:paraId="60D7C38B" w14:textId="77777777" w:rsidR="00524EFD" w:rsidRPr="007C2D32" w:rsidRDefault="00FA41DB" w:rsidP="005F41F0">
      <w:pPr>
        <w:pStyle w:val="ListParagraph"/>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w:t>
      </w:r>
      <w:r w:rsidR="00524EFD" w:rsidRPr="007C2D32">
        <w:rPr>
          <w:rFonts w:ascii="GHEA Grapalat" w:hAnsi="GHEA Grapalat"/>
          <w:color w:val="000000" w:themeColor="text1"/>
          <w:sz w:val="24"/>
          <w:szCs w:val="24"/>
          <w:lang w:val="hy-AM"/>
        </w:rPr>
        <w:t xml:space="preserve"> ջեռուցման, օդափոխության, օդորակման և տաք ջրամատակարարման համակարգերն ունեն ձեռքով կամ ավտոմատ կառավարում</w:t>
      </w:r>
      <w:r w:rsidRPr="007C2D32">
        <w:rPr>
          <w:rFonts w:ascii="GHEA Grapalat" w:hAnsi="GHEA Grapalat"/>
          <w:color w:val="000000" w:themeColor="text1"/>
          <w:sz w:val="24"/>
          <w:szCs w:val="24"/>
          <w:lang w:val="hy-AM"/>
        </w:rPr>
        <w:t>,</w:t>
      </w:r>
    </w:p>
    <w:p w14:paraId="5075A0D5" w14:textId="77777777" w:rsidR="00524EFD" w:rsidRPr="007C2D32" w:rsidRDefault="00FA41DB" w:rsidP="00FA41DB">
      <w:pPr>
        <w:pStyle w:val="ListParagraph"/>
        <w:tabs>
          <w:tab w:val="left" w:pos="720"/>
          <w:tab w:val="left" w:pos="1080"/>
        </w:tabs>
        <w:spacing w:after="0" w:line="360" w:lineRule="auto"/>
        <w:ind w:left="0" w:right="283" w:firstLine="56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w:t>
      </w:r>
      <w:r w:rsidR="00524EFD" w:rsidRPr="007C2D32">
        <w:rPr>
          <w:rFonts w:ascii="GHEA Grapalat" w:hAnsi="GHEA Grapalat"/>
          <w:color w:val="000000" w:themeColor="text1"/>
          <w:sz w:val="24"/>
          <w:szCs w:val="24"/>
          <w:lang w:val="hy-AM"/>
        </w:rPr>
        <w:t xml:space="preserve"> էներգետիկ ռեսուրսների կենտրոնացված մատակարարմամբ ինժեներական համակարգերը պետք է հագեցած լինեն ջերմային էներգիայի, սառը և տաք ջրի, էլեկտրաէներգիայի և գազի հաշվիչ սարքերով:</w:t>
      </w:r>
    </w:p>
    <w:p w14:paraId="4BA7F673"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Ջեռուցման էներգիայի սպառման ինտեգրված ցուցիչով</w:t>
      </w:r>
      <w:r w:rsidR="00002E8E" w:rsidRPr="007C2D32">
        <w:rPr>
          <w:rFonts w:ascii="GHEA Grapalat" w:hAnsi="GHEA Grapalat"/>
          <w:color w:val="000000" w:themeColor="text1"/>
          <w:sz w:val="24"/>
          <w:szCs w:val="24"/>
          <w:lang w:val="hy-AM"/>
        </w:rPr>
        <w:t xml:space="preserve">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բնակելի</w:t>
      </w:r>
      <w:r w:rsidRPr="007C2D32">
        <w:rPr>
          <w:rFonts w:ascii="GHEA Grapalat" w:hAnsi="GHEA Grapalat"/>
          <w:color w:val="000000" w:themeColor="text1"/>
          <w:sz w:val="24"/>
          <w:szCs w:val="24"/>
          <w:lang w:val="hy-AM"/>
        </w:rPr>
        <w:t xml:space="preserve"> տան էներգաարդյունավետությունը գնահատելիս, միկրոկլիմայի և օդի որակի ստանդարտացված չափորոշիչները պահպանելու համար ջերմային էներգիայի տեսակարար ծախսի հաշվարկային q արժեքը չպետք է գերազանցի </w:t>
      </w:r>
      <w:r w:rsidR="009777FC" w:rsidRPr="007C2D32">
        <w:rPr>
          <w:rFonts w:ascii="GHEA Grapalat" w:hAnsi="GHEA Grapalat"/>
          <w:color w:val="000000" w:themeColor="text1"/>
          <w:sz w:val="24"/>
          <w:szCs w:val="24"/>
          <w:lang w:val="hy-AM"/>
        </w:rPr>
        <w:t xml:space="preserve">                                         ՀՀ քաղաքաշինության նախարարի 2016 թվականի հունիսի 16-ի N 120-Ն հրամանով հաստատված ՀՀՇՆ 24-01</w:t>
      </w:r>
      <w:r w:rsidR="00A14EBE" w:rsidRPr="00A14EBE">
        <w:rPr>
          <w:rFonts w:ascii="GHEA Grapalat" w:hAnsi="GHEA Grapalat"/>
          <w:color w:val="000000" w:themeColor="text1"/>
          <w:sz w:val="24"/>
          <w:szCs w:val="24"/>
          <w:lang w:val="hy-AM"/>
        </w:rPr>
        <w:t>-2016</w:t>
      </w:r>
      <w:r w:rsidR="009777FC"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շինարարական նորմերում բերված q արժեքի առավելագույն թույլատրելի սահմանը:</w:t>
      </w:r>
    </w:p>
    <w:p w14:paraId="05A68946"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 որում, տան ինժեներական համակարգերը պետք է կարգավորվեն ձեռքով կամ ավտոմատ կերպով:</w:t>
      </w:r>
    </w:p>
    <w:p w14:paraId="60ED00B2"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Ջեռուցման համար հատուկ ջերմության հարաբերական սպառման հաշվարկային արժեքը պետք է որոշվի որպես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003127F8"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տան ջերմ</w:t>
      </w:r>
      <w:r w:rsidR="003861AA" w:rsidRPr="003861AA">
        <w:rPr>
          <w:rFonts w:ascii="GHEA Grapalat" w:hAnsi="GHEA Grapalat"/>
          <w:color w:val="000000" w:themeColor="text1"/>
          <w:sz w:val="24"/>
          <w:szCs w:val="24"/>
          <w:lang w:val="hy-AM"/>
        </w:rPr>
        <w:t>ային</w:t>
      </w:r>
      <w:r w:rsidRPr="007C2D32">
        <w:rPr>
          <w:rFonts w:ascii="GHEA Grapalat" w:hAnsi="GHEA Grapalat"/>
          <w:color w:val="000000" w:themeColor="text1"/>
          <w:sz w:val="24"/>
          <w:szCs w:val="24"/>
          <w:lang w:val="hy-AM"/>
        </w:rPr>
        <w:t xml:space="preserve"> կորստի գումար (փակվող կառույցների միջոցով և օդափոխության պատճառով) ջեռուցման ժամանակահատվածի համար, ջեռուցվող սենյակների  1 մ2 մակերեսի և ջեռուցման ժամանակաշրջանի ջերմաստիճանների օրերի քանակի նկատմամբ:</w:t>
      </w:r>
    </w:p>
    <w:p w14:paraId="7F408454" w14:textId="77777777" w:rsidR="001B59E0" w:rsidRPr="007C2D32" w:rsidRDefault="001B59E0"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Էներգախնայողության պահանջների կատարումը գնահատվում է պատող շինարարական կոնստրուկցիաների ջերմատեխնիկական բնութագրով և ինժեներական համակարգերով կամ </w:t>
      </w:r>
      <w:r w:rsidR="003861AA" w:rsidRPr="003861AA">
        <w:rPr>
          <w:rFonts w:ascii="GHEA Grapalat" w:hAnsi="GHEA Grapalat"/>
          <w:color w:val="000000" w:themeColor="text1"/>
          <w:sz w:val="24"/>
          <w:szCs w:val="24"/>
          <w:lang w:val="hy-AM"/>
        </w:rPr>
        <w:t>ա</w:t>
      </w:r>
      <w:r w:rsidR="003861AA" w:rsidRPr="00F420AA">
        <w:rPr>
          <w:rFonts w:ascii="GHEA Grapalat" w:hAnsi="GHEA Grapalat"/>
          <w:color w:val="000000" w:themeColor="text1"/>
          <w:sz w:val="24"/>
          <w:szCs w:val="24"/>
          <w:lang w:val="hy-AM"/>
        </w:rPr>
        <w:t>նհատական</w:t>
      </w:r>
      <w:r w:rsidR="003861AA"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բնակելի տան ջեռուցման և օդափոխության ջերմային էներգիայի տեսակարար ծախսի համալիր ցուցանիշով </w:t>
      </w:r>
      <w:r w:rsidRPr="007C2D32">
        <w:rPr>
          <w:rFonts w:ascii="GHEA Grapalat" w:hAnsi="GHEA Grapalat"/>
          <w:color w:val="000000" w:themeColor="text1"/>
          <w:sz w:val="24"/>
          <w:szCs w:val="24"/>
          <w:lang w:val="hy-AM"/>
        </w:rPr>
        <w:lastRenderedPageBreak/>
        <w:t>համաձայն</w:t>
      </w:r>
      <w:r w:rsidR="00FB2794" w:rsidRPr="007C2D32">
        <w:rPr>
          <w:rFonts w:ascii="GHEA Grapalat" w:hAnsi="GHEA Grapalat"/>
          <w:color w:val="000000" w:themeColor="text1"/>
          <w:sz w:val="24"/>
          <w:szCs w:val="24"/>
          <w:lang w:val="hy-AM"/>
        </w:rPr>
        <w:t xml:space="preserve">    ՀՀ քաղաքաշինության նախարարի 2011 թվականի սեպտեմբերի 26-ի N 167-Ն հրամանով հաստատված</w:t>
      </w:r>
      <w:r w:rsidRPr="007C2D32">
        <w:rPr>
          <w:rFonts w:ascii="GHEA Grapalat" w:hAnsi="GHEA Grapalat"/>
          <w:color w:val="000000" w:themeColor="text1"/>
          <w:sz w:val="24"/>
          <w:szCs w:val="24"/>
          <w:lang w:val="hy-AM"/>
        </w:rPr>
        <w:t xml:space="preserve"> ՀՀՇՆ II-7.0</w:t>
      </w:r>
      <w:r w:rsidR="00A14EBE" w:rsidRPr="00A14EBE">
        <w:rPr>
          <w:rFonts w:ascii="GHEA Grapalat" w:hAnsi="GHEA Grapalat"/>
          <w:color w:val="000000" w:themeColor="text1"/>
          <w:sz w:val="24"/>
          <w:szCs w:val="24"/>
          <w:lang w:val="hy-AM"/>
        </w:rPr>
        <w:t>1-2011</w:t>
      </w:r>
      <w:r w:rsidRPr="007C2D32">
        <w:rPr>
          <w:rFonts w:ascii="GHEA Grapalat" w:hAnsi="GHEA Grapalat"/>
          <w:color w:val="000000" w:themeColor="text1"/>
          <w:sz w:val="24"/>
          <w:szCs w:val="24"/>
          <w:lang w:val="hy-AM"/>
        </w:rPr>
        <w:t>, ՎՍՆ 59</w:t>
      </w:r>
      <w:r w:rsidR="00D81271" w:rsidRPr="007C2D32">
        <w:rPr>
          <w:rFonts w:ascii="GHEA Grapalat" w:hAnsi="GHEA Grapalat"/>
          <w:color w:val="000000" w:themeColor="text1"/>
          <w:sz w:val="24"/>
          <w:szCs w:val="24"/>
          <w:lang w:val="hy-AM"/>
        </w:rPr>
        <w:t>-88</w:t>
      </w:r>
      <w:r w:rsidRPr="007C2D32">
        <w:rPr>
          <w:rFonts w:ascii="GHEA Grapalat" w:hAnsi="GHEA Grapalat"/>
          <w:color w:val="000000" w:themeColor="text1"/>
          <w:sz w:val="24"/>
          <w:szCs w:val="24"/>
          <w:lang w:val="hy-AM"/>
        </w:rPr>
        <w:t xml:space="preserve"> և ՀՀ գործող այլ շինարարական նորմերի:</w:t>
      </w:r>
    </w:p>
    <w:p w14:paraId="69217849" w14:textId="77777777" w:rsidR="001B59E0" w:rsidRPr="007C2D32" w:rsidRDefault="009E760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9E7603">
        <w:rPr>
          <w:rFonts w:ascii="GHEA Grapalat" w:hAnsi="GHEA Grapalat"/>
          <w:color w:val="000000" w:themeColor="text1"/>
          <w:sz w:val="24"/>
          <w:szCs w:val="24"/>
          <w:lang w:val="hy-AM"/>
        </w:rPr>
        <w:t>բ</w:t>
      </w:r>
      <w:r w:rsidR="001B59E0" w:rsidRPr="007C2D32">
        <w:rPr>
          <w:rFonts w:ascii="GHEA Grapalat" w:hAnsi="GHEA Grapalat"/>
          <w:color w:val="000000" w:themeColor="text1"/>
          <w:sz w:val="24"/>
          <w:szCs w:val="24"/>
          <w:lang w:val="hy-AM"/>
        </w:rPr>
        <w:t>նակելի տան տեխնիկատնտեսական բնութագրի և ջեռուցման համար ծախսվող էներգիայի տեսակարար ծախսի հետագա կրճատման նպատակով առաջարկվում է նախատեսել՝</w:t>
      </w:r>
    </w:p>
    <w:p w14:paraId="44106668"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1) բնակելի տան ծավալահատակագծային կոմպակտ</w:t>
      </w:r>
      <w:r w:rsidR="00B153C0" w:rsidRPr="00B153C0">
        <w:rPr>
          <w:rFonts w:ascii="GHEA Grapalat" w:hAnsi="GHEA Grapalat"/>
          <w:color w:val="000000" w:themeColor="text1"/>
          <w:sz w:val="24"/>
          <w:szCs w:val="24"/>
          <w:lang w:val="hy-AM"/>
        </w:rPr>
        <w:t xml:space="preserve"> (օպտիմալ/բարենպաստ)</w:t>
      </w:r>
      <w:r w:rsidRPr="007C2D32">
        <w:rPr>
          <w:rFonts w:ascii="GHEA Grapalat" w:hAnsi="GHEA Grapalat"/>
          <w:color w:val="000000" w:themeColor="text1"/>
          <w:sz w:val="24"/>
          <w:szCs w:val="24"/>
          <w:lang w:val="hy-AM"/>
        </w:rPr>
        <w:t xml:space="preserve"> լուծում, այդ թվում՝ արտաքին պատերի մակերեսի կրճատմանն ու մասնաշենքի </w:t>
      </w:r>
      <w:r w:rsidR="00B153C0" w:rsidRPr="00B153C0">
        <w:rPr>
          <w:rFonts w:ascii="GHEA Grapalat" w:hAnsi="GHEA Grapalat"/>
          <w:color w:val="000000" w:themeColor="text1"/>
          <w:sz w:val="24"/>
          <w:szCs w:val="24"/>
          <w:lang w:val="hy-AM"/>
        </w:rPr>
        <w:t>տարրերի ջերմամեկուսացմանը, էներգաարդյունավետ շինարարական նյութերի (ապրանքների) և միջոցառումների (նոր տեխնոլոգիաներ</w:t>
      </w:r>
      <w:r w:rsidR="00B153C0" w:rsidRPr="004A71F2">
        <w:rPr>
          <w:rFonts w:ascii="GHEA Grapalat" w:hAnsi="GHEA Grapalat"/>
          <w:color w:val="000000" w:themeColor="text1"/>
          <w:sz w:val="24"/>
          <w:szCs w:val="24"/>
          <w:lang w:val="hy-AM"/>
        </w:rPr>
        <w:t>ի</w:t>
      </w:r>
      <w:r w:rsidR="00B153C0" w:rsidRPr="00B153C0">
        <w:rPr>
          <w:rFonts w:ascii="GHEA Grapalat" w:hAnsi="GHEA Grapalat"/>
          <w:color w:val="000000" w:themeColor="text1"/>
          <w:sz w:val="24"/>
          <w:szCs w:val="24"/>
          <w:lang w:val="hy-AM"/>
        </w:rPr>
        <w:t xml:space="preserve">) կիրառմանը </w:t>
      </w:r>
      <w:r w:rsidRPr="007C2D32">
        <w:rPr>
          <w:rFonts w:ascii="GHEA Grapalat" w:hAnsi="GHEA Grapalat"/>
          <w:color w:val="000000" w:themeColor="text1"/>
          <w:sz w:val="24"/>
          <w:szCs w:val="24"/>
          <w:lang w:val="hy-AM"/>
        </w:rPr>
        <w:t xml:space="preserve"> նպաստող և այլն,</w:t>
      </w:r>
    </w:p>
    <w:p w14:paraId="44356E1C"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2) շենքի և նրա սենքերի կողմնորոշումն երկրի կողմերի նկատմամբ, հաշվի առնելով սառը քամիների առավելագույն ուղղությունները և արևային ճառագայթման հոսքերը,</w:t>
      </w:r>
    </w:p>
    <w:p w14:paraId="50CE0934"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 արդյունավետ ինժեներական սարքավորման օգտագործումը, ՕԳԳ-ով բարձր անվանակարգման շարքին համապատասխան,</w:t>
      </w:r>
    </w:p>
    <w:p w14:paraId="0B43F25A" w14:textId="77777777" w:rsidR="001B59E0" w:rsidRPr="007C2D32" w:rsidRDefault="001B59E0" w:rsidP="005F41F0">
      <w:pPr>
        <w:shd w:val="clear" w:color="auto" w:fill="FFFFFF"/>
        <w:spacing w:after="0" w:line="360" w:lineRule="auto"/>
        <w:ind w:firstLine="37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4) դուրս մղվող օդի և կոյուղաջրերի ջերմության օգտահանումը, վերականգնվող էներգիայի աղբյուրների օգտագործումը (արևային, քամու և այլն):</w:t>
      </w:r>
    </w:p>
    <w:p w14:paraId="48B50DBC" w14:textId="77777777" w:rsidR="00170EC3" w:rsidRPr="007C2D32" w:rsidRDefault="00170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Պետական միջոցների հաշվին կառուցվող, նորոգվող, վերակառուցվող </w:t>
      </w:r>
      <w:r w:rsidR="00C11BCA"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շենքերի</w:t>
      </w:r>
      <w:r w:rsidR="00C11BCA" w:rsidRPr="007C2D32">
        <w:rPr>
          <w:rFonts w:ascii="GHEA Grapalat" w:hAnsi="GHEA Grapalat"/>
          <w:color w:val="000000" w:themeColor="text1"/>
          <w:sz w:val="24"/>
          <w:szCs w:val="24"/>
          <w:lang w:val="hy-AM"/>
        </w:rPr>
        <w:t xml:space="preserve"> (տների)</w:t>
      </w:r>
      <w:r w:rsidRPr="007C2D32">
        <w:rPr>
          <w:rFonts w:ascii="GHEA Grapalat" w:hAnsi="GHEA Grapalat"/>
          <w:color w:val="000000" w:themeColor="text1"/>
          <w:sz w:val="24"/>
          <w:szCs w:val="24"/>
          <w:lang w:val="hy-AM"/>
        </w:rPr>
        <w:t xml:space="preserve"> համար իրականացվում է էներգետիկ փորձաքննություն (աուդիտ) </w:t>
      </w:r>
      <w:r w:rsidR="006E130E"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Հ</w:t>
      </w:r>
      <w:r w:rsidR="006E130E" w:rsidRPr="007C2D32">
        <w:rPr>
          <w:rFonts w:ascii="GHEA Grapalat" w:hAnsi="GHEA Grapalat"/>
          <w:color w:val="000000" w:themeColor="text1"/>
          <w:sz w:val="24"/>
          <w:szCs w:val="24"/>
          <w:lang w:val="hy-AM"/>
        </w:rPr>
        <w:t>Հ</w:t>
      </w:r>
      <w:r w:rsidRPr="007C2D32">
        <w:rPr>
          <w:rFonts w:ascii="GHEA Grapalat" w:hAnsi="GHEA Grapalat"/>
          <w:color w:val="000000" w:themeColor="text1"/>
          <w:sz w:val="24"/>
          <w:szCs w:val="24"/>
          <w:lang w:val="hy-AM"/>
        </w:rPr>
        <w:t xml:space="preserve"> կառավարության 2006 թվականի օգոստոսի 31-ի N 1399-Ն որոշմամբ հաստատված պահանջներին համապատասխան, և ելակետային տվյալների հիման վրա էլ կազմվում են նախագծային փաստաթղթեր:</w:t>
      </w:r>
    </w:p>
    <w:p w14:paraId="64DCB11F" w14:textId="77777777" w:rsidR="00170EC3" w:rsidRPr="007C2D32" w:rsidRDefault="00170EC3"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eastAsia="en-US"/>
        </w:rPr>
      </w:pPr>
      <w:r w:rsidRPr="007C2D32">
        <w:rPr>
          <w:rFonts w:ascii="GHEA Grapalat" w:hAnsi="GHEA Grapalat"/>
          <w:color w:val="000000" w:themeColor="text1"/>
          <w:sz w:val="24"/>
          <w:szCs w:val="24"/>
          <w:lang w:val="hy-AM"/>
        </w:rPr>
        <w:t xml:space="preserve">Պետական միջոցների հաշվին կառուցվող </w:t>
      </w:r>
      <w:r w:rsidR="00C11BCA"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 xml:space="preserve">շենքերի կառուցման, վերակառուցման, նորոգման ճարտարապետահատակագծային առաջադրանքում ներառվում են </w:t>
      </w:r>
      <w:r w:rsidR="00B84084" w:rsidRPr="007C2D32">
        <w:rPr>
          <w:rFonts w:ascii="GHEA Grapalat" w:hAnsi="GHEA Grapalat"/>
          <w:color w:val="000000" w:themeColor="text1"/>
          <w:sz w:val="24"/>
          <w:szCs w:val="24"/>
          <w:lang w:val="hy-AM"/>
        </w:rPr>
        <w:t>ՀՀ կ</w:t>
      </w:r>
      <w:r w:rsidR="00611815" w:rsidRPr="007C2D32">
        <w:rPr>
          <w:rFonts w:ascii="GHEA Grapalat" w:hAnsi="GHEA Grapalat"/>
          <w:color w:val="000000" w:themeColor="text1"/>
          <w:sz w:val="24"/>
          <w:szCs w:val="24"/>
          <w:lang w:val="hy-AM"/>
        </w:rPr>
        <w:t>առավարության</w:t>
      </w:r>
      <w:r w:rsidR="00611815" w:rsidRPr="007C2D32">
        <w:rPr>
          <w:rFonts w:ascii="GHEA Grapalat" w:eastAsia="Times New Roman" w:hAnsi="GHEA Grapalat" w:cs="Times New Roman"/>
          <w:color w:val="000000" w:themeColor="text1"/>
          <w:sz w:val="24"/>
          <w:szCs w:val="24"/>
          <w:lang w:val="hy-AM" w:eastAsia="en-US"/>
        </w:rPr>
        <w:t xml:space="preserve"> 2018 թ</w:t>
      </w:r>
      <w:r w:rsidR="00B84084" w:rsidRPr="007C2D32">
        <w:rPr>
          <w:rFonts w:ascii="GHEA Grapalat" w:eastAsia="Times New Roman" w:hAnsi="GHEA Grapalat" w:cs="Cambria Math"/>
          <w:color w:val="000000" w:themeColor="text1"/>
          <w:sz w:val="24"/>
          <w:szCs w:val="24"/>
          <w:lang w:val="hy-AM" w:eastAsia="en-US"/>
        </w:rPr>
        <w:t>վականի</w:t>
      </w:r>
      <w:r w:rsidR="00611815" w:rsidRPr="007C2D32">
        <w:rPr>
          <w:rFonts w:ascii="GHEA Grapalat" w:eastAsia="Times New Roman" w:hAnsi="GHEA Grapalat" w:cs="Times New Roman"/>
          <w:color w:val="000000" w:themeColor="text1"/>
          <w:sz w:val="24"/>
          <w:szCs w:val="24"/>
          <w:lang w:val="hy-AM" w:eastAsia="en-US"/>
        </w:rPr>
        <w:t xml:space="preserve"> ապրիլի 12-ի N 426-Ն որոշմամբ հաստատված տեխնիկական </w:t>
      </w:r>
      <w:r w:rsidR="00E81884">
        <w:rPr>
          <w:rFonts w:ascii="GHEA Grapalat" w:eastAsia="Times New Roman" w:hAnsi="GHEA Grapalat" w:cs="Times New Roman"/>
          <w:color w:val="000000" w:themeColor="text1"/>
          <w:sz w:val="24"/>
          <w:szCs w:val="24"/>
          <w:lang w:val="hy-AM" w:eastAsia="en-US"/>
        </w:rPr>
        <w:t>կանոնակարգ</w:t>
      </w:r>
      <w:r w:rsidR="00E81884" w:rsidRPr="00E81884">
        <w:rPr>
          <w:rFonts w:ascii="GHEA Grapalat" w:eastAsia="Times New Roman" w:hAnsi="GHEA Grapalat" w:cs="Times New Roman"/>
          <w:color w:val="000000" w:themeColor="text1"/>
          <w:sz w:val="24"/>
          <w:szCs w:val="24"/>
          <w:lang w:val="hy-AM" w:eastAsia="en-US"/>
        </w:rPr>
        <w:t>ում</w:t>
      </w:r>
      <w:r w:rsidRPr="007C2D32">
        <w:rPr>
          <w:rFonts w:ascii="GHEA Grapalat" w:eastAsia="Times New Roman" w:hAnsi="GHEA Grapalat" w:cs="Times New Roman"/>
          <w:color w:val="000000" w:themeColor="text1"/>
          <w:sz w:val="24"/>
          <w:szCs w:val="24"/>
          <w:lang w:val="hy-AM" w:eastAsia="en-US"/>
        </w:rPr>
        <w:t xml:space="preserve"> նշված էներգետիկ բնութագրերի նվազագույն պահանջները, եթե դրանք տեխնիկապես, գործառնական և տնտեսական առումներով իրագործելի են: Այդ պահանջները կիրառվում են նաև </w:t>
      </w:r>
      <w:r w:rsidRPr="007C2D32">
        <w:rPr>
          <w:rFonts w:ascii="GHEA Grapalat" w:eastAsia="Times New Roman" w:hAnsi="GHEA Grapalat" w:cs="Times New Roman"/>
          <w:color w:val="000000" w:themeColor="text1"/>
          <w:sz w:val="24"/>
          <w:szCs w:val="24"/>
          <w:lang w:val="hy-AM" w:eastAsia="en-US"/>
        </w:rPr>
        <w:lastRenderedPageBreak/>
        <w:t xml:space="preserve">ամբողջովին </w:t>
      </w:r>
      <w:r w:rsidR="00F22AC6" w:rsidRPr="00F22AC6">
        <w:rPr>
          <w:rFonts w:ascii="GHEA Grapalat" w:eastAsia="Times New Roman" w:hAnsi="GHEA Grapalat" w:cs="Times New Roman"/>
          <w:color w:val="000000" w:themeColor="text1"/>
          <w:sz w:val="24"/>
          <w:szCs w:val="24"/>
          <w:lang w:val="hy-AM" w:eastAsia="en-US"/>
        </w:rPr>
        <w:t>վերակառուցվող/հիմնա</w:t>
      </w:r>
      <w:r w:rsidRPr="007C2D32">
        <w:rPr>
          <w:rFonts w:ascii="GHEA Grapalat" w:eastAsia="Times New Roman" w:hAnsi="GHEA Grapalat" w:cs="Times New Roman"/>
          <w:color w:val="000000" w:themeColor="text1"/>
          <w:sz w:val="24"/>
          <w:szCs w:val="24"/>
          <w:lang w:val="hy-AM" w:eastAsia="en-US"/>
        </w:rPr>
        <w:t xml:space="preserve">նորոգվող շենքի կամ </w:t>
      </w:r>
      <w:r w:rsidR="00F22AC6" w:rsidRPr="00F22AC6">
        <w:rPr>
          <w:rFonts w:ascii="GHEA Grapalat" w:eastAsia="Times New Roman" w:hAnsi="GHEA Grapalat" w:cs="Times New Roman"/>
          <w:color w:val="000000" w:themeColor="text1"/>
          <w:sz w:val="24"/>
          <w:szCs w:val="24"/>
          <w:lang w:val="hy-AM" w:eastAsia="en-US"/>
        </w:rPr>
        <w:t>դրա</w:t>
      </w:r>
      <w:r w:rsidRPr="007C2D32">
        <w:rPr>
          <w:rFonts w:ascii="GHEA Grapalat" w:eastAsia="Times New Roman" w:hAnsi="GHEA Grapalat" w:cs="Times New Roman"/>
          <w:color w:val="000000" w:themeColor="text1"/>
          <w:sz w:val="24"/>
          <w:szCs w:val="24"/>
          <w:lang w:val="hy-AM" w:eastAsia="en-US"/>
        </w:rPr>
        <w:t xml:space="preserve"> հատվածի նկատմամբ:</w:t>
      </w:r>
    </w:p>
    <w:p w14:paraId="0183EB93" w14:textId="77777777" w:rsidR="00170EC3" w:rsidRPr="007C2D32" w:rsidRDefault="00170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Շենքերի վերակառուցման, նորոգման դեպքում պատող կոնստրուկցիայի մաս կազմող և դրա էներգաարդյունավետության վրա զգալի ազդեցություն ունեցող կոնստրուկտիվ տարրի արդիականացման կամ փոխարինման դեպքում գործում են </w:t>
      </w:r>
      <w:r w:rsidR="00693A8D" w:rsidRPr="007C2D32">
        <w:rPr>
          <w:rFonts w:ascii="GHEA Grapalat" w:hAnsi="GHEA Grapalat"/>
          <w:color w:val="000000" w:themeColor="text1"/>
          <w:sz w:val="24"/>
          <w:szCs w:val="24"/>
          <w:lang w:val="hy-AM"/>
        </w:rPr>
        <w:t>ՀՀ կ</w:t>
      </w:r>
      <w:r w:rsidR="00611815" w:rsidRPr="007C2D32">
        <w:rPr>
          <w:rFonts w:ascii="GHEA Grapalat" w:hAnsi="GHEA Grapalat"/>
          <w:color w:val="000000" w:themeColor="text1"/>
          <w:sz w:val="24"/>
          <w:szCs w:val="24"/>
          <w:lang w:val="hy-AM"/>
        </w:rPr>
        <w:t>առավարության 2018 թ</w:t>
      </w:r>
      <w:r w:rsidR="00693A8D" w:rsidRPr="007C2D32">
        <w:rPr>
          <w:rFonts w:ascii="GHEA Grapalat" w:hAnsi="GHEA Grapalat" w:cs="Cambria Math"/>
          <w:color w:val="000000" w:themeColor="text1"/>
          <w:sz w:val="24"/>
          <w:szCs w:val="24"/>
          <w:lang w:val="hy-AM"/>
        </w:rPr>
        <w:t>վականի</w:t>
      </w:r>
      <w:r w:rsidR="00693A8D" w:rsidRPr="007C2D32">
        <w:rPr>
          <w:rFonts w:ascii="Cambria Math" w:hAnsi="Cambria Math" w:cs="Cambria Math"/>
          <w:color w:val="000000" w:themeColor="text1"/>
          <w:sz w:val="24"/>
          <w:szCs w:val="24"/>
          <w:lang w:val="hy-AM"/>
        </w:rPr>
        <w:t xml:space="preserve"> </w:t>
      </w:r>
      <w:r w:rsidR="00611815" w:rsidRPr="007C2D32">
        <w:rPr>
          <w:rFonts w:ascii="GHEA Grapalat" w:hAnsi="GHEA Grapalat"/>
          <w:color w:val="000000" w:themeColor="text1"/>
          <w:sz w:val="24"/>
          <w:szCs w:val="24"/>
          <w:lang w:val="hy-AM"/>
        </w:rPr>
        <w:t xml:space="preserve">ապրիլի 12-ի N 426-Ն որոշմամբ հաստատված տեխնիկական </w:t>
      </w:r>
      <w:r w:rsidRPr="007C2D32">
        <w:rPr>
          <w:rFonts w:ascii="GHEA Grapalat" w:hAnsi="GHEA Grapalat"/>
          <w:color w:val="000000" w:themeColor="text1"/>
          <w:sz w:val="24"/>
          <w:szCs w:val="24"/>
          <w:lang w:val="hy-AM"/>
        </w:rPr>
        <w:t>կանոնակարգի պահանջները, եթե դրանք տեխնիկական, գործառնական և տնտեսական առումներով իրագործելի են:</w:t>
      </w:r>
    </w:p>
    <w:p w14:paraId="3CF11CCD" w14:textId="77777777" w:rsidR="00524EFD" w:rsidRPr="007C2D32" w:rsidRDefault="00A14EB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14EBE">
        <w:rPr>
          <w:rFonts w:ascii="GHEA Grapalat" w:hAnsi="GHEA Grapalat"/>
          <w:color w:val="000000" w:themeColor="text1"/>
          <w:sz w:val="24"/>
          <w:szCs w:val="24"/>
          <w:lang w:val="hy-AM"/>
        </w:rPr>
        <w:t>Պ</w:t>
      </w:r>
      <w:r w:rsidR="00524EFD" w:rsidRPr="007C2D32">
        <w:rPr>
          <w:rFonts w:ascii="GHEA Grapalat" w:hAnsi="GHEA Grapalat"/>
          <w:color w:val="000000" w:themeColor="text1"/>
          <w:sz w:val="24"/>
          <w:szCs w:val="24"/>
          <w:lang w:val="hy-AM"/>
        </w:rPr>
        <w:t xml:space="preserve">ատող կոնստրուկցիաների  ջերմափոխադրման </w:t>
      </w:r>
      <w:r>
        <w:rPr>
          <w:rFonts w:ascii="GHEA Grapalat" w:hAnsi="GHEA Grapalat"/>
          <w:color w:val="000000" w:themeColor="text1"/>
          <w:sz w:val="24"/>
          <w:szCs w:val="24"/>
          <w:lang w:val="hy-AM"/>
        </w:rPr>
        <w:t>դիմադրությ</w:t>
      </w:r>
      <w:r w:rsidRPr="00A14EBE">
        <w:rPr>
          <w:rFonts w:ascii="GHEA Grapalat" w:hAnsi="GHEA Grapalat"/>
          <w:color w:val="000000" w:themeColor="text1"/>
          <w:sz w:val="24"/>
          <w:szCs w:val="24"/>
          <w:lang w:val="hy-AM"/>
        </w:rPr>
        <w:t>ու</w:t>
      </w:r>
      <w:r w:rsidR="00524EFD" w:rsidRPr="007C2D32">
        <w:rPr>
          <w:rFonts w:ascii="GHEA Grapalat" w:hAnsi="GHEA Grapalat"/>
          <w:color w:val="000000" w:themeColor="text1"/>
          <w:sz w:val="24"/>
          <w:szCs w:val="24"/>
          <w:lang w:val="hy-AM"/>
        </w:rPr>
        <w:t>ն</w:t>
      </w:r>
      <w:r w:rsidRPr="00A14EBE">
        <w:rPr>
          <w:rFonts w:ascii="GHEA Grapalat" w:hAnsi="GHEA Grapalat"/>
          <w:color w:val="000000" w:themeColor="text1"/>
          <w:sz w:val="24"/>
          <w:szCs w:val="24"/>
          <w:lang w:val="hy-AM"/>
        </w:rPr>
        <w:t>ը՝</w:t>
      </w:r>
      <w:r w:rsidR="00524EFD"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ՀՀ քաղաքաշինության նախարարի 2016 թվականի հունիսի 16-ի N 120-Ն հրամանով հաստատված ՀՀՇՆ 24-01</w:t>
      </w:r>
      <w:r w:rsidRPr="00A14EBE">
        <w:rPr>
          <w:rFonts w:ascii="GHEA Grapalat" w:hAnsi="GHEA Grapalat"/>
          <w:color w:val="000000" w:themeColor="text1"/>
          <w:sz w:val="24"/>
          <w:szCs w:val="24"/>
          <w:lang w:val="hy-AM"/>
        </w:rPr>
        <w:t>-2016</w:t>
      </w:r>
      <w:r w:rsidRPr="007C2D32">
        <w:rPr>
          <w:rFonts w:ascii="GHEA Grapalat" w:hAnsi="GHEA Grapalat"/>
          <w:color w:val="000000" w:themeColor="text1"/>
          <w:sz w:val="24"/>
          <w:szCs w:val="24"/>
          <w:lang w:val="hy-AM"/>
        </w:rPr>
        <w:t xml:space="preserve"> շինարարական նորմերով </w:t>
      </w:r>
      <w:r>
        <w:rPr>
          <w:rFonts w:ascii="GHEA Grapalat" w:hAnsi="GHEA Grapalat"/>
          <w:color w:val="000000" w:themeColor="text1"/>
          <w:sz w:val="24"/>
          <w:szCs w:val="24"/>
          <w:lang w:val="hy-AM"/>
        </w:rPr>
        <w:t>պահանջված</w:t>
      </w:r>
      <w:r w:rsidRPr="00A14EBE">
        <w:rPr>
          <w:rFonts w:ascii="GHEA Grapalat" w:hAnsi="GHEA Grapalat"/>
          <w:color w:val="000000" w:themeColor="text1"/>
          <w:sz w:val="24"/>
          <w:szCs w:val="24"/>
          <w:lang w:val="hy-AM"/>
        </w:rPr>
        <w:t>ից</w:t>
      </w:r>
      <w:r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 xml:space="preserve">ավելի ցածր արժեքի դեպքում, </w:t>
      </w:r>
      <w:r w:rsidRPr="00A14EBE">
        <w:rPr>
          <w:rFonts w:ascii="GHEA Grapalat" w:hAnsi="GHEA Grapalat"/>
          <w:color w:val="000000" w:themeColor="text1"/>
          <w:sz w:val="24"/>
          <w:szCs w:val="24"/>
          <w:lang w:val="hy-AM"/>
        </w:rPr>
        <w:t>կարող է վերանայվել</w:t>
      </w:r>
      <w:r w:rsidR="00524EFD" w:rsidRPr="007C2D32">
        <w:rPr>
          <w:rFonts w:ascii="GHEA Grapalat" w:hAnsi="GHEA Grapalat"/>
          <w:color w:val="000000" w:themeColor="text1"/>
          <w:sz w:val="24"/>
          <w:szCs w:val="24"/>
          <w:lang w:val="hy-AM"/>
        </w:rPr>
        <w:t xml:space="preserve"> </w:t>
      </w:r>
      <w:r w:rsidRPr="00A14EBE">
        <w:rPr>
          <w:rFonts w:ascii="GHEA Grapalat" w:hAnsi="GHEA Grapalat"/>
          <w:color w:val="000000" w:themeColor="text1"/>
          <w:sz w:val="24"/>
          <w:szCs w:val="24"/>
          <w:lang w:val="hy-AM"/>
        </w:rPr>
        <w:t>նախագծային այլընտրանքային  լուծումների առկայությամբ</w:t>
      </w:r>
      <w:r w:rsidR="00524EFD" w:rsidRPr="007C2D32">
        <w:rPr>
          <w:rFonts w:ascii="GHEA Grapalat" w:hAnsi="GHEA Grapalat"/>
          <w:color w:val="000000" w:themeColor="text1"/>
          <w:sz w:val="24"/>
          <w:szCs w:val="24"/>
          <w:lang w:val="hy-AM"/>
        </w:rPr>
        <w:t>:</w:t>
      </w:r>
    </w:p>
    <w:p w14:paraId="08EAB95F" w14:textId="77777777" w:rsidR="00524EFD" w:rsidRPr="007C2D32" w:rsidRDefault="004A71F2"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F420AA">
        <w:rPr>
          <w:rFonts w:ascii="GHEA Grapalat" w:hAnsi="GHEA Grapalat"/>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4A71F2">
        <w:rPr>
          <w:rFonts w:ascii="GHEA Grapalat" w:hAnsi="GHEA Grapalat"/>
          <w:color w:val="000000" w:themeColor="text1"/>
          <w:sz w:val="24"/>
          <w:szCs w:val="24"/>
          <w:lang w:val="hy-AM"/>
        </w:rPr>
        <w:t>բ</w:t>
      </w:r>
      <w:r w:rsidR="00002E8E" w:rsidRPr="007C2D32">
        <w:rPr>
          <w:rFonts w:ascii="GHEA Grapalat" w:hAnsi="GHEA Grapalat"/>
          <w:color w:val="000000" w:themeColor="text1"/>
          <w:sz w:val="24"/>
          <w:szCs w:val="24"/>
          <w:lang w:val="hy-AM"/>
        </w:rPr>
        <w:t>նակելի տ</w:t>
      </w:r>
      <w:r w:rsidR="00524EFD" w:rsidRPr="007C2D32">
        <w:rPr>
          <w:rFonts w:ascii="GHEA Grapalat" w:hAnsi="GHEA Grapalat"/>
          <w:color w:val="000000" w:themeColor="text1"/>
          <w:sz w:val="24"/>
          <w:szCs w:val="24"/>
          <w:lang w:val="hy-AM"/>
        </w:rPr>
        <w:t xml:space="preserve">ունը պետք է դասակարգվի էներգաարդյունավետության որոշակի կատեգորիայի՝ կախված հաշվարկվող ջերմային էներգիայի հատուկ սպառման առավելագույն թույլատրելի նորմատիվ արժեքի հարաբերակցությունից </w:t>
      </w:r>
      <w:r w:rsidR="00FA41DB" w:rsidRPr="007C2D32">
        <w:rPr>
          <w:rFonts w:ascii="GHEA Grapalat" w:hAnsi="GHEA Grapalat"/>
          <w:color w:val="000000" w:themeColor="text1"/>
          <w:sz w:val="24"/>
          <w:szCs w:val="24"/>
          <w:lang w:val="hy-AM"/>
        </w:rPr>
        <w:t xml:space="preserve">               </w:t>
      </w:r>
      <w:r w:rsidR="00524EFD" w:rsidRPr="007C2D32">
        <w:rPr>
          <w:rFonts w:ascii="GHEA Grapalat" w:hAnsi="GHEA Grapalat"/>
          <w:color w:val="000000" w:themeColor="text1"/>
          <w:sz w:val="24"/>
          <w:szCs w:val="24"/>
          <w:lang w:val="hy-AM"/>
        </w:rPr>
        <w:t>(</w:t>
      </w:r>
      <w:r w:rsidR="00524EFD" w:rsidRPr="007C2D32">
        <w:rPr>
          <w:rFonts w:ascii="GHEA Grapalat" w:eastAsia="Times New Roman" w:hAnsi="GHEA Grapalat" w:cs="Arial"/>
          <w:noProof/>
          <w:color w:val="000000" w:themeColor="text1"/>
          <w:sz w:val="24"/>
          <w:szCs w:val="24"/>
          <w:lang w:val="en-US" w:eastAsia="en-US"/>
        </w:rPr>
        <w:drawing>
          <wp:inline distT="0" distB="0" distL="0" distR="0" wp14:anchorId="5B88DCAE" wp14:editId="2C86D6F4">
            <wp:extent cx="563118" cy="209550"/>
            <wp:effectExtent l="0" t="0" r="8890" b="0"/>
            <wp:docPr id="2" name="Picture 2" descr="https://api.docs.cntd.ru/img/45/60/39/91/6/bd33335a-7e27-4303-9f50-fd1ddd5e175c/P01D5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api.docs.cntd.ru/img/45/60/39/91/6/bd33335a-7e27-4303-9f50-fd1ddd5e175c/P01D50000.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7959" cy="211352"/>
                    </a:xfrm>
                    <a:prstGeom prst="rect">
                      <a:avLst/>
                    </a:prstGeom>
                    <a:noFill/>
                    <a:ln>
                      <a:noFill/>
                    </a:ln>
                  </pic:spPr>
                </pic:pic>
              </a:graphicData>
            </a:graphic>
          </wp:inline>
        </w:drawing>
      </w:r>
      <w:r w:rsidR="00524EFD" w:rsidRPr="007C2D32">
        <w:rPr>
          <w:rFonts w:ascii="GHEA Grapalat" w:hAnsi="GHEA Grapalat"/>
          <w:color w:val="000000" w:themeColor="text1"/>
          <w:sz w:val="24"/>
          <w:szCs w:val="24"/>
          <w:lang w:val="hy-AM"/>
        </w:rPr>
        <w:t>)</w:t>
      </w:r>
      <w:r w:rsidR="00524EFD" w:rsidRPr="007C2D32">
        <w:rPr>
          <w:rFonts w:ascii="Cambria Math" w:hAnsi="Cambria Math" w:cs="Cambria Math"/>
          <w:color w:val="000000" w:themeColor="text1"/>
          <w:sz w:val="24"/>
          <w:szCs w:val="24"/>
          <w:lang w:val="hy-AM"/>
        </w:rPr>
        <w:t>․</w:t>
      </w:r>
    </w:p>
    <w:p w14:paraId="2FD628BC" w14:textId="77777777" w:rsidR="00524EFD" w:rsidRPr="007C2D32" w:rsidRDefault="00524EFD" w:rsidP="00B55B97">
      <w:pPr>
        <w:pStyle w:val="ListParagraph"/>
        <w:numPr>
          <w:ilvl w:val="0"/>
          <w:numId w:val="19"/>
        </w:numPr>
        <w:spacing w:after="0" w:line="360" w:lineRule="auto"/>
        <w:ind w:right="283" w:hanging="47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K&gt; 1.25 – առավել բարձր էներգաարդյունավետությա</w:t>
      </w:r>
      <w:r w:rsidR="004A71F2" w:rsidRPr="004A71F2">
        <w:rPr>
          <w:rFonts w:ascii="GHEA Grapalat" w:hAnsi="GHEA Grapalat"/>
          <w:color w:val="000000" w:themeColor="text1"/>
          <w:sz w:val="24"/>
          <w:szCs w:val="24"/>
          <w:lang w:val="hy-AM"/>
        </w:rPr>
        <w:t>մբ</w:t>
      </w:r>
      <w:r w:rsidRPr="007C2D32">
        <w:rPr>
          <w:rFonts w:ascii="GHEA Grapalat" w:hAnsi="GHEA Grapalat"/>
          <w:color w:val="000000" w:themeColor="text1"/>
          <w:sz w:val="24"/>
          <w:szCs w:val="24"/>
          <w:lang w:val="hy-AM"/>
        </w:rPr>
        <w:t xml:space="preserve"> տուն</w:t>
      </w:r>
      <w:r w:rsidR="00FA41DB" w:rsidRPr="007C2D32">
        <w:rPr>
          <w:rFonts w:ascii="GHEA Grapalat" w:hAnsi="GHEA Grapalat"/>
          <w:color w:val="000000" w:themeColor="text1"/>
          <w:sz w:val="24"/>
          <w:szCs w:val="24"/>
          <w:lang w:val="hy-AM"/>
        </w:rPr>
        <w:t>,</w:t>
      </w:r>
    </w:p>
    <w:p w14:paraId="45E5891E" w14:textId="77777777" w:rsidR="00524EFD" w:rsidRPr="007C2D32" w:rsidRDefault="00524EFD" w:rsidP="00B55B97">
      <w:pPr>
        <w:pStyle w:val="ListParagraph"/>
        <w:numPr>
          <w:ilvl w:val="0"/>
          <w:numId w:val="19"/>
        </w:numPr>
        <w:spacing w:after="0" w:line="360" w:lineRule="auto"/>
        <w:ind w:right="283" w:hanging="47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K = 1.25-1.1 -</w:t>
      </w:r>
      <w:r w:rsidRPr="007C2D32">
        <w:rPr>
          <w:rFonts w:ascii="GHEA Grapalat" w:hAnsi="GHEA Grapalat"/>
          <w:b/>
          <w:color w:val="000000" w:themeColor="text1"/>
          <w:sz w:val="24"/>
          <w:szCs w:val="24"/>
          <w:lang w:val="hy-AM"/>
        </w:rPr>
        <w:t xml:space="preserve"> </w:t>
      </w:r>
      <w:r w:rsidRPr="007C2D32">
        <w:rPr>
          <w:rFonts w:ascii="GHEA Grapalat" w:hAnsi="GHEA Grapalat"/>
          <w:color w:val="000000" w:themeColor="text1"/>
          <w:sz w:val="24"/>
          <w:szCs w:val="24"/>
          <w:lang w:val="hy-AM"/>
        </w:rPr>
        <w:t>բարձր էներգաարդյունավետությամբ տուն</w:t>
      </w:r>
      <w:r w:rsidR="00FA41DB" w:rsidRPr="007C2D32">
        <w:rPr>
          <w:rFonts w:ascii="GHEA Grapalat" w:hAnsi="GHEA Grapalat"/>
          <w:color w:val="000000" w:themeColor="text1"/>
          <w:sz w:val="24"/>
          <w:szCs w:val="24"/>
          <w:lang w:val="hy-AM"/>
        </w:rPr>
        <w:t>,</w:t>
      </w:r>
    </w:p>
    <w:p w14:paraId="11CA0F0E" w14:textId="77777777" w:rsidR="00524EFD" w:rsidRPr="007C2D32" w:rsidRDefault="00524EFD" w:rsidP="00B55B97">
      <w:pPr>
        <w:pStyle w:val="ListParagraph"/>
        <w:numPr>
          <w:ilvl w:val="0"/>
          <w:numId w:val="19"/>
        </w:numPr>
        <w:spacing w:after="0" w:line="360" w:lineRule="auto"/>
        <w:ind w:right="283" w:hanging="477"/>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K = 1.1-1.0 - նորմալ էներգաարդյունավետությա</w:t>
      </w:r>
      <w:proofErr w:type="spellStart"/>
      <w:r w:rsidR="004A71F2">
        <w:rPr>
          <w:rFonts w:ascii="GHEA Grapalat" w:hAnsi="GHEA Grapalat"/>
          <w:color w:val="000000" w:themeColor="text1"/>
          <w:sz w:val="24"/>
          <w:szCs w:val="24"/>
          <w:lang w:val="en-US"/>
        </w:rPr>
        <w:t>մբ</w:t>
      </w:r>
      <w:proofErr w:type="spellEnd"/>
      <w:r w:rsidRPr="007C2D32">
        <w:rPr>
          <w:rFonts w:ascii="GHEA Grapalat" w:hAnsi="GHEA Grapalat"/>
          <w:color w:val="000000" w:themeColor="text1"/>
          <w:sz w:val="24"/>
          <w:szCs w:val="24"/>
          <w:lang w:val="hy-AM"/>
        </w:rPr>
        <w:t xml:space="preserve"> տուն:</w:t>
      </w:r>
    </w:p>
    <w:p w14:paraId="0FB046AF" w14:textId="77777777" w:rsidR="00524EFD" w:rsidRPr="007C2D32" w:rsidRDefault="00524EFD"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Էներգաարդյունավետության կատեգորիան անձնագրում պետք է մուտքագրվի </w:t>
      </w:r>
      <w:r w:rsidR="004A71F2" w:rsidRPr="004A71F2">
        <w:rPr>
          <w:rFonts w:ascii="GHEA Grapalat" w:hAnsi="GHEA Grapalat"/>
          <w:color w:val="000000" w:themeColor="text1"/>
          <w:sz w:val="24"/>
          <w:szCs w:val="24"/>
          <w:lang w:val="hy-AM"/>
        </w:rPr>
        <w:t>ա</w:t>
      </w:r>
      <w:r w:rsidR="004A71F2" w:rsidRPr="00F420AA">
        <w:rPr>
          <w:rFonts w:ascii="GHEA Grapalat" w:hAnsi="GHEA Grapalat"/>
          <w:color w:val="000000" w:themeColor="text1"/>
          <w:sz w:val="24"/>
          <w:szCs w:val="24"/>
          <w:lang w:val="hy-AM"/>
        </w:rPr>
        <w:t>նհատական</w:t>
      </w:r>
      <w:r w:rsidR="004A71F2" w:rsidRPr="007C2D32">
        <w:rPr>
          <w:rFonts w:ascii="GHEA Grapalat" w:hAnsi="GHEA Grapalat"/>
          <w:color w:val="000000" w:themeColor="text1"/>
          <w:sz w:val="24"/>
          <w:szCs w:val="24"/>
          <w:lang w:val="hy-AM"/>
        </w:rPr>
        <w:t xml:space="preserve"> </w:t>
      </w:r>
      <w:r w:rsidR="00002E8E" w:rsidRPr="007C2D32">
        <w:rPr>
          <w:rFonts w:ascii="GHEA Grapalat" w:hAnsi="GHEA Grapalat"/>
          <w:color w:val="000000" w:themeColor="text1"/>
          <w:sz w:val="24"/>
          <w:szCs w:val="24"/>
          <w:lang w:val="hy-AM"/>
        </w:rPr>
        <w:t xml:space="preserve">բնակելի </w:t>
      </w:r>
      <w:r w:rsidRPr="007C2D32">
        <w:rPr>
          <w:rFonts w:ascii="GHEA Grapalat" w:hAnsi="GHEA Grapalat"/>
          <w:color w:val="000000" w:themeColor="text1"/>
          <w:sz w:val="24"/>
          <w:szCs w:val="24"/>
          <w:lang w:val="hy-AM"/>
        </w:rPr>
        <w:t>տունը շահագործման հանձնելիս և հստակեցվի շահագործման ընթացքում՝ հաշվի առնելով էներգախնայողության միջոցառումներ</w:t>
      </w:r>
      <w:r w:rsidR="004A71F2" w:rsidRPr="004A71F2">
        <w:rPr>
          <w:rFonts w:ascii="GHEA Grapalat" w:hAnsi="GHEA Grapalat"/>
          <w:color w:val="000000" w:themeColor="text1"/>
          <w:sz w:val="24"/>
          <w:szCs w:val="24"/>
          <w:lang w:val="hy-AM"/>
        </w:rPr>
        <w:t>ի կիրառում</w:t>
      </w:r>
      <w:r w:rsidR="004A71F2" w:rsidRPr="00444E70">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w:t>
      </w:r>
    </w:p>
    <w:p w14:paraId="78945CB2" w14:textId="77777777" w:rsidR="00524EFD" w:rsidRPr="007C2D32" w:rsidRDefault="00002E8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Բնակելի տ</w:t>
      </w:r>
      <w:r w:rsidR="00524EFD" w:rsidRPr="007C2D32">
        <w:rPr>
          <w:rFonts w:ascii="GHEA Grapalat" w:hAnsi="GHEA Grapalat"/>
          <w:color w:val="000000" w:themeColor="text1"/>
          <w:sz w:val="24"/>
          <w:szCs w:val="24"/>
          <w:lang w:val="hy-AM"/>
        </w:rPr>
        <w:t xml:space="preserve">ան ինժեներական ապահովման միջոցառումները մշակելիս թույլատրվում է տեղադրել ներբնակարանային սարքավորումներ` վերականգնվող </w:t>
      </w:r>
      <w:r w:rsidR="00444E70" w:rsidRPr="00444E70">
        <w:rPr>
          <w:rFonts w:ascii="GHEA Grapalat" w:hAnsi="GHEA Grapalat"/>
          <w:color w:val="000000" w:themeColor="text1"/>
          <w:sz w:val="24"/>
          <w:szCs w:val="24"/>
          <w:lang w:val="hy-AM"/>
        </w:rPr>
        <w:t xml:space="preserve"> (արևային) </w:t>
      </w:r>
      <w:r w:rsidR="00524EFD" w:rsidRPr="007C2D32">
        <w:rPr>
          <w:rFonts w:ascii="GHEA Grapalat" w:hAnsi="GHEA Grapalat"/>
          <w:color w:val="000000" w:themeColor="text1"/>
          <w:sz w:val="24"/>
          <w:szCs w:val="24"/>
          <w:lang w:val="hy-AM"/>
        </w:rPr>
        <w:t>էներգիայի աղբյուրների օգտագործման համար:</w:t>
      </w:r>
    </w:p>
    <w:p w14:paraId="6EB5108C" w14:textId="77777777" w:rsidR="00524EFD" w:rsidRPr="007C2D32" w:rsidRDefault="00524EFD" w:rsidP="005F41F0">
      <w:pPr>
        <w:pStyle w:val="ListParagraph"/>
        <w:spacing w:after="0" w:line="360" w:lineRule="auto"/>
        <w:ind w:left="-142" w:right="283" w:firstLine="709"/>
        <w:jc w:val="both"/>
        <w:rPr>
          <w:rFonts w:ascii="GHEA Grapalat" w:hAnsi="GHEA Grapalat"/>
          <w:color w:val="000000" w:themeColor="text1"/>
          <w:sz w:val="24"/>
          <w:szCs w:val="24"/>
          <w:lang w:val="hy-AM"/>
        </w:rPr>
      </w:pPr>
    </w:p>
    <w:p w14:paraId="3348BCAD" w14:textId="77777777" w:rsidR="005B10B1" w:rsidRPr="007C2D32" w:rsidRDefault="00C97F28" w:rsidP="00C97F28">
      <w:pPr>
        <w:pStyle w:val="ListParagraph"/>
        <w:numPr>
          <w:ilvl w:val="0"/>
          <w:numId w:val="25"/>
        </w:numPr>
        <w:tabs>
          <w:tab w:val="left" w:pos="567"/>
        </w:tabs>
        <w:spacing w:line="360" w:lineRule="auto"/>
        <w:jc w:val="center"/>
        <w:rPr>
          <w:rFonts w:ascii="GHEA Grapalat" w:hAnsi="GHEA Grapalat"/>
          <w:b/>
          <w:color w:val="FF0000"/>
          <w:sz w:val="24"/>
          <w:szCs w:val="24"/>
          <w:lang w:val="hy-AM"/>
        </w:rPr>
      </w:pPr>
      <w:r w:rsidRPr="007C2D32">
        <w:rPr>
          <w:rFonts w:ascii="GHEA Grapalat" w:hAnsi="GHEA Grapalat"/>
          <w:b/>
          <w:color w:val="000000" w:themeColor="text1"/>
          <w:sz w:val="24"/>
          <w:szCs w:val="24"/>
          <w:lang w:val="hy-AM"/>
        </w:rPr>
        <w:lastRenderedPageBreak/>
        <w:t xml:space="preserve">ԸՆԴՀԱՆՈՒՐ, ՕԳՏԱԿԱՐ </w:t>
      </w:r>
      <w:r w:rsidR="008B6574" w:rsidRPr="007C2D32">
        <w:rPr>
          <w:rFonts w:ascii="GHEA Grapalat" w:hAnsi="GHEA Grapalat"/>
          <w:b/>
          <w:color w:val="000000" w:themeColor="text1"/>
          <w:sz w:val="24"/>
          <w:szCs w:val="24"/>
          <w:lang w:val="hy-AM"/>
        </w:rPr>
        <w:t>ԵՎ</w:t>
      </w:r>
      <w:r w:rsidRPr="007C2D32">
        <w:rPr>
          <w:rFonts w:ascii="GHEA Grapalat" w:hAnsi="GHEA Grapalat"/>
          <w:b/>
          <w:color w:val="000000" w:themeColor="text1"/>
          <w:sz w:val="24"/>
          <w:szCs w:val="24"/>
          <w:lang w:val="hy-AM"/>
        </w:rPr>
        <w:t xml:space="preserve"> ՀԱՇՎԱՐԿԱՅԻՆ ՄԱԿԵՐԵՍՆԵՐԻ, ՇԻՆԱՐԱՐԱԿԱՆ ԾԱՎԱԼԻ, ԿԱՌՈՒՑԱՊԱՏՄԱՆ ՄԱԿԵՐԵՍԻ, </w:t>
      </w:r>
      <w:r w:rsidRPr="007C2D32">
        <w:rPr>
          <w:rFonts w:ascii="GHEA Grapalat" w:hAnsi="GHEA Grapalat"/>
          <w:b/>
          <w:sz w:val="24"/>
          <w:szCs w:val="24"/>
          <w:lang w:val="hy-AM"/>
        </w:rPr>
        <w:t>ՀԱՐԿԱՅՆՈՒԹՅԱՆ ՀԱՇՎԱՐԿԻ ԿԱՆՈՆՆԵՐԸ</w:t>
      </w:r>
    </w:p>
    <w:p w14:paraId="087B0F65" w14:textId="77777777" w:rsidR="00B8604D" w:rsidRPr="007C2D32" w:rsidRDefault="00444E7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444E70">
        <w:rPr>
          <w:rFonts w:ascii="GHEA Grapalat" w:eastAsia="Times New Roman" w:hAnsi="GHEA Grapalat" w:cs="Times New Roman"/>
          <w:color w:val="000000" w:themeColor="text1"/>
          <w:sz w:val="24"/>
          <w:szCs w:val="24"/>
          <w:lang w:val="hy-AM"/>
        </w:rPr>
        <w:t>Անհատակ</w:t>
      </w:r>
      <w:r w:rsidR="00A454D9" w:rsidRPr="00A454D9">
        <w:rPr>
          <w:rFonts w:ascii="GHEA Grapalat" w:eastAsia="Times New Roman" w:hAnsi="GHEA Grapalat" w:cs="Times New Roman"/>
          <w:color w:val="000000" w:themeColor="text1"/>
          <w:sz w:val="24"/>
          <w:szCs w:val="24"/>
          <w:lang w:val="hy-AM"/>
        </w:rPr>
        <w:t xml:space="preserve"> բնակելի տան օ</w:t>
      </w:r>
      <w:r w:rsidR="00B8604D" w:rsidRPr="007C2D32">
        <w:rPr>
          <w:rFonts w:ascii="GHEA Grapalat" w:eastAsia="Times New Roman" w:hAnsi="GHEA Grapalat" w:cs="Times New Roman"/>
          <w:color w:val="000000" w:themeColor="text1"/>
          <w:sz w:val="24"/>
          <w:szCs w:val="24"/>
          <w:lang w:val="hy-AM"/>
        </w:rPr>
        <w:t xml:space="preserve">ժանդակ օգտագործման </w:t>
      </w:r>
      <w:r w:rsidR="006E34E1" w:rsidRPr="007C2D32">
        <w:rPr>
          <w:rFonts w:ascii="GHEA Grapalat" w:eastAsia="Times New Roman" w:hAnsi="GHEA Grapalat" w:cs="Times New Roman"/>
          <w:color w:val="000000" w:themeColor="text1"/>
          <w:sz w:val="24"/>
          <w:szCs w:val="24"/>
          <w:lang w:val="hy-AM"/>
        </w:rPr>
        <w:t>սենքեր</w:t>
      </w:r>
      <w:r w:rsidR="00B8604D" w:rsidRPr="007C2D32">
        <w:rPr>
          <w:rFonts w:ascii="GHEA Grapalat" w:eastAsia="Times New Roman" w:hAnsi="GHEA Grapalat" w:cs="Times New Roman"/>
          <w:color w:val="000000" w:themeColor="text1"/>
          <w:sz w:val="24"/>
          <w:szCs w:val="24"/>
          <w:lang w:val="hy-AM"/>
        </w:rPr>
        <w:t xml:space="preserve">ը ներառում </w:t>
      </w:r>
      <w:r w:rsidR="006E34E1" w:rsidRPr="007C2D32">
        <w:rPr>
          <w:rFonts w:ascii="GHEA Grapalat" w:eastAsia="Times New Roman" w:hAnsi="GHEA Grapalat" w:cs="Times New Roman"/>
          <w:color w:val="000000" w:themeColor="text1"/>
          <w:sz w:val="24"/>
          <w:szCs w:val="24"/>
          <w:lang w:val="hy-AM"/>
        </w:rPr>
        <w:t>են</w:t>
      </w:r>
      <w:r w:rsidR="00B8604D" w:rsidRPr="007C2D32">
        <w:rPr>
          <w:rFonts w:ascii="GHEA Grapalat" w:eastAsia="Times New Roman" w:hAnsi="GHEA Grapalat" w:cs="Times New Roman"/>
          <w:color w:val="000000" w:themeColor="text1"/>
          <w:sz w:val="24"/>
          <w:szCs w:val="24"/>
          <w:lang w:val="hy-AM"/>
        </w:rPr>
        <w:t xml:space="preserve"> խոհանոցների, միջանցքների, լոգարանների, </w:t>
      </w:r>
      <w:r w:rsidR="006E34E1" w:rsidRPr="007C2D32">
        <w:rPr>
          <w:rFonts w:ascii="GHEA Grapalat" w:eastAsia="Times New Roman" w:hAnsi="GHEA Grapalat" w:cs="Times New Roman"/>
          <w:color w:val="000000" w:themeColor="text1"/>
          <w:sz w:val="24"/>
          <w:szCs w:val="24"/>
          <w:lang w:val="hy-AM"/>
        </w:rPr>
        <w:t>սանհանգույց</w:t>
      </w:r>
      <w:r w:rsidR="00B8604D" w:rsidRPr="007C2D32">
        <w:rPr>
          <w:rFonts w:ascii="GHEA Grapalat" w:eastAsia="Times New Roman" w:hAnsi="GHEA Grapalat" w:cs="Times New Roman"/>
          <w:color w:val="000000" w:themeColor="text1"/>
          <w:sz w:val="24"/>
          <w:szCs w:val="24"/>
          <w:lang w:val="hy-AM"/>
        </w:rPr>
        <w:t>ների, ներկառուցված պահարանների,</w:t>
      </w:r>
      <w:r w:rsidR="001D1E3F" w:rsidRPr="007C2D32">
        <w:rPr>
          <w:rFonts w:ascii="GHEA Grapalat" w:eastAsia="Times New Roman" w:hAnsi="GHEA Grapalat" w:cs="Times New Roman"/>
          <w:color w:val="000000" w:themeColor="text1"/>
          <w:sz w:val="24"/>
          <w:szCs w:val="24"/>
          <w:lang w:val="hy-AM"/>
        </w:rPr>
        <w:t xml:space="preserve"> խորշապատշգամբների, դարավանդների,</w:t>
      </w:r>
      <w:r w:rsidR="00315ACD" w:rsidRPr="007C2D32">
        <w:rPr>
          <w:rFonts w:ascii="GHEA Grapalat" w:eastAsia="Times New Roman" w:hAnsi="GHEA Grapalat" w:cs="Times New Roman"/>
          <w:color w:val="000000" w:themeColor="text1"/>
          <w:sz w:val="24"/>
          <w:szCs w:val="24"/>
          <w:lang w:val="hy-AM"/>
        </w:rPr>
        <w:t xml:space="preserve"> ծածկապատշգամբների, խորդանոցների,</w:t>
      </w:r>
      <w:r w:rsidR="00B8604D" w:rsidRPr="007C2D32">
        <w:rPr>
          <w:rFonts w:ascii="GHEA Grapalat" w:eastAsia="Times New Roman" w:hAnsi="GHEA Grapalat" w:cs="Times New Roman"/>
          <w:color w:val="000000" w:themeColor="text1"/>
          <w:sz w:val="24"/>
          <w:szCs w:val="24"/>
          <w:lang w:val="hy-AM"/>
        </w:rPr>
        <w:t xml:space="preserve"> պահեստ</w:t>
      </w:r>
      <w:r w:rsidR="006E34E1" w:rsidRPr="007C2D32">
        <w:rPr>
          <w:rFonts w:ascii="GHEA Grapalat" w:eastAsia="Times New Roman" w:hAnsi="GHEA Grapalat" w:cs="Times New Roman"/>
          <w:color w:val="000000" w:themeColor="text1"/>
          <w:sz w:val="24"/>
          <w:szCs w:val="24"/>
          <w:lang w:val="hy-AM"/>
        </w:rPr>
        <w:t>արանների</w:t>
      </w:r>
      <w:r w:rsidR="00CA37E4" w:rsidRPr="007C2D32">
        <w:rPr>
          <w:rFonts w:ascii="GHEA Grapalat" w:eastAsia="Times New Roman" w:hAnsi="GHEA Grapalat" w:cs="Times New Roman"/>
          <w:color w:val="000000" w:themeColor="text1"/>
          <w:sz w:val="24"/>
          <w:szCs w:val="24"/>
          <w:lang w:val="hy-AM"/>
        </w:rPr>
        <w:t>, մառանների</w:t>
      </w:r>
      <w:r w:rsidR="00B8604D" w:rsidRPr="007C2D32">
        <w:rPr>
          <w:rFonts w:ascii="GHEA Grapalat" w:eastAsia="Times New Roman" w:hAnsi="GHEA Grapalat" w:cs="Times New Roman"/>
          <w:color w:val="000000" w:themeColor="text1"/>
          <w:sz w:val="24"/>
          <w:szCs w:val="24"/>
          <w:lang w:val="hy-AM"/>
        </w:rPr>
        <w:t xml:space="preserve"> </w:t>
      </w:r>
      <w:r w:rsidR="006E34E1" w:rsidRPr="007C2D32">
        <w:rPr>
          <w:rFonts w:ascii="GHEA Grapalat" w:eastAsia="Times New Roman" w:hAnsi="GHEA Grapalat" w:cs="Times New Roman"/>
          <w:color w:val="000000" w:themeColor="text1"/>
          <w:sz w:val="24"/>
          <w:szCs w:val="24"/>
          <w:lang w:val="hy-AM"/>
        </w:rPr>
        <w:t>մակերեսն</w:t>
      </w:r>
      <w:r w:rsidR="00B8604D" w:rsidRPr="007C2D32">
        <w:rPr>
          <w:rFonts w:ascii="GHEA Grapalat" w:eastAsia="Times New Roman" w:hAnsi="GHEA Grapalat" w:cs="Times New Roman"/>
          <w:color w:val="000000" w:themeColor="text1"/>
          <w:sz w:val="24"/>
          <w:szCs w:val="24"/>
          <w:lang w:val="hy-AM"/>
        </w:rPr>
        <w:t xml:space="preserve">երը, ինչպես նաև </w:t>
      </w:r>
      <w:r w:rsidR="00CA37E4" w:rsidRPr="007C2D32">
        <w:rPr>
          <w:rFonts w:ascii="GHEA Grapalat" w:eastAsia="Times New Roman" w:hAnsi="GHEA Grapalat" w:cs="Times New Roman"/>
          <w:color w:val="000000" w:themeColor="text1"/>
          <w:sz w:val="24"/>
          <w:szCs w:val="24"/>
          <w:lang w:val="hy-AM"/>
        </w:rPr>
        <w:t>ներբնակարանային աստիճաններով զբաղեցված տարածքների (</w:t>
      </w:r>
      <w:r w:rsidR="00B8604D" w:rsidRPr="007C2D32">
        <w:rPr>
          <w:rFonts w:ascii="GHEA Grapalat" w:eastAsia="Times New Roman" w:hAnsi="GHEA Grapalat" w:cs="Times New Roman"/>
          <w:color w:val="000000" w:themeColor="text1"/>
          <w:sz w:val="24"/>
          <w:szCs w:val="24"/>
          <w:lang w:val="hy-AM"/>
        </w:rPr>
        <w:t>ներքին սանդուղքով</w:t>
      </w:r>
      <w:r w:rsidR="00CA37E4" w:rsidRPr="007C2D32">
        <w:rPr>
          <w:rFonts w:ascii="GHEA Grapalat" w:eastAsia="Times New Roman" w:hAnsi="GHEA Grapalat" w:cs="Times New Roman"/>
          <w:color w:val="000000" w:themeColor="text1"/>
          <w:sz w:val="24"/>
          <w:szCs w:val="24"/>
          <w:lang w:val="hy-AM"/>
        </w:rPr>
        <w:t>)</w:t>
      </w:r>
      <w:r w:rsidR="00B8604D" w:rsidRPr="007C2D32">
        <w:rPr>
          <w:rFonts w:ascii="GHEA Grapalat" w:eastAsia="Times New Roman" w:hAnsi="GHEA Grapalat" w:cs="Times New Roman"/>
          <w:color w:val="000000" w:themeColor="text1"/>
          <w:sz w:val="24"/>
          <w:szCs w:val="24"/>
          <w:lang w:val="hy-AM"/>
        </w:rPr>
        <w:t xml:space="preserve"> զբաղեցրած </w:t>
      </w:r>
      <w:r w:rsidR="006E34E1" w:rsidRPr="007C2D32">
        <w:rPr>
          <w:rFonts w:ascii="GHEA Grapalat" w:eastAsia="Times New Roman" w:hAnsi="GHEA Grapalat" w:cs="Times New Roman"/>
          <w:color w:val="000000" w:themeColor="text1"/>
          <w:sz w:val="24"/>
          <w:szCs w:val="24"/>
          <w:lang w:val="hy-AM"/>
        </w:rPr>
        <w:t>մակերես</w:t>
      </w:r>
      <w:r w:rsidR="00B8604D" w:rsidRPr="007C2D32">
        <w:rPr>
          <w:rFonts w:ascii="GHEA Grapalat" w:eastAsia="Times New Roman" w:hAnsi="GHEA Grapalat" w:cs="Times New Roman"/>
          <w:color w:val="000000" w:themeColor="text1"/>
          <w:sz w:val="24"/>
          <w:szCs w:val="24"/>
          <w:lang w:val="hy-AM"/>
        </w:rPr>
        <w:t xml:space="preserve">ը։ </w:t>
      </w:r>
      <w:r w:rsidR="005E522A" w:rsidRPr="005E522A">
        <w:rPr>
          <w:rFonts w:ascii="GHEA Grapalat" w:eastAsia="Times New Roman" w:hAnsi="GHEA Grapalat" w:cs="Times New Roman"/>
          <w:color w:val="000000" w:themeColor="text1"/>
          <w:sz w:val="24"/>
          <w:szCs w:val="24"/>
          <w:lang w:val="hy-AM"/>
        </w:rPr>
        <w:t xml:space="preserve">Անհատական </w:t>
      </w:r>
      <w:r w:rsidR="00B8604D" w:rsidRPr="007C2D32">
        <w:rPr>
          <w:rFonts w:ascii="GHEA Grapalat" w:eastAsia="Times New Roman" w:hAnsi="GHEA Grapalat" w:cs="Times New Roman"/>
          <w:color w:val="000000" w:themeColor="text1"/>
          <w:sz w:val="24"/>
          <w:szCs w:val="24"/>
          <w:lang w:val="hy-AM"/>
        </w:rPr>
        <w:t xml:space="preserve">բնակելի </w:t>
      </w:r>
      <w:r w:rsidR="006E34E1" w:rsidRPr="007C2D32">
        <w:rPr>
          <w:rFonts w:ascii="GHEA Grapalat" w:eastAsia="Times New Roman" w:hAnsi="GHEA Grapalat" w:cs="Times New Roman"/>
          <w:color w:val="000000" w:themeColor="text1"/>
          <w:sz w:val="24"/>
          <w:szCs w:val="24"/>
          <w:lang w:val="hy-AM"/>
        </w:rPr>
        <w:t>տան</w:t>
      </w:r>
      <w:r w:rsidR="00B8604D" w:rsidRPr="007C2D32">
        <w:rPr>
          <w:rFonts w:ascii="GHEA Grapalat" w:eastAsia="Times New Roman" w:hAnsi="GHEA Grapalat" w:cs="Times New Roman"/>
          <w:color w:val="000000" w:themeColor="text1"/>
          <w:sz w:val="24"/>
          <w:szCs w:val="24"/>
          <w:lang w:val="hy-AM"/>
        </w:rPr>
        <w:t xml:space="preserve"> ընդհանուր </w:t>
      </w:r>
      <w:r w:rsidR="005E522A" w:rsidRPr="005E522A">
        <w:rPr>
          <w:rFonts w:ascii="GHEA Grapalat" w:eastAsia="Times New Roman" w:hAnsi="GHEA Grapalat" w:cs="Times New Roman"/>
          <w:color w:val="000000" w:themeColor="text1"/>
          <w:sz w:val="24"/>
          <w:szCs w:val="24"/>
          <w:lang w:val="hy-AM"/>
        </w:rPr>
        <w:t>(այդ թվում բ</w:t>
      </w:r>
      <w:r w:rsidR="005E522A" w:rsidRPr="007C2D32">
        <w:rPr>
          <w:rFonts w:ascii="GHEA Grapalat" w:eastAsia="Times New Roman" w:hAnsi="GHEA Grapalat" w:cs="Times New Roman"/>
          <w:color w:val="000000" w:themeColor="text1"/>
          <w:sz w:val="24"/>
          <w:szCs w:val="24"/>
          <w:lang w:val="hy-AM"/>
        </w:rPr>
        <w:t>նակելի սենքի</w:t>
      </w:r>
      <w:r w:rsidR="005E522A" w:rsidRPr="005E522A">
        <w:rPr>
          <w:rFonts w:ascii="GHEA Grapalat" w:eastAsia="Times New Roman" w:hAnsi="GHEA Grapalat" w:cs="Times New Roman"/>
          <w:color w:val="000000" w:themeColor="text1"/>
          <w:sz w:val="24"/>
          <w:szCs w:val="24"/>
          <w:lang w:val="hy-AM"/>
        </w:rPr>
        <w:t>)</w:t>
      </w:r>
      <w:r w:rsidR="005E522A" w:rsidRPr="007C2D32">
        <w:rPr>
          <w:rFonts w:ascii="GHEA Grapalat" w:eastAsia="Times New Roman" w:hAnsi="GHEA Grapalat" w:cs="Times New Roman"/>
          <w:color w:val="000000" w:themeColor="text1"/>
          <w:sz w:val="24"/>
          <w:szCs w:val="24"/>
          <w:lang w:val="hy-AM"/>
        </w:rPr>
        <w:t xml:space="preserve"> </w:t>
      </w:r>
      <w:r w:rsidR="00B8604D" w:rsidRPr="007C2D32">
        <w:rPr>
          <w:rFonts w:ascii="GHEA Grapalat" w:eastAsia="Times New Roman" w:hAnsi="GHEA Grapalat" w:cs="Times New Roman"/>
          <w:color w:val="000000" w:themeColor="text1"/>
          <w:sz w:val="24"/>
          <w:szCs w:val="24"/>
          <w:lang w:val="hy-AM"/>
        </w:rPr>
        <w:t>մակերեսը որոշելու համար օգտագործվող հեռավորությունների չափումն իրականացվում է պատերի ողջ պարագծի երկայնքով հատակից 1,1 - 1,3 մետր բարձրության վրա:</w:t>
      </w:r>
    </w:p>
    <w:p w14:paraId="740A414C" w14:textId="77777777" w:rsidR="006E34E1" w:rsidRPr="007C2D32" w:rsidRDefault="00E4417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E44170">
        <w:rPr>
          <w:rFonts w:ascii="GHEA Grapalat" w:eastAsia="Times New Roman" w:hAnsi="GHEA Grapalat" w:cs="Times New Roman"/>
          <w:color w:val="000000" w:themeColor="text1"/>
          <w:sz w:val="24"/>
          <w:szCs w:val="24"/>
          <w:lang w:val="hy-AM"/>
        </w:rPr>
        <w:t>Անհատական բ</w:t>
      </w:r>
      <w:r w:rsidR="006E34E1" w:rsidRPr="00E44170">
        <w:rPr>
          <w:rFonts w:ascii="GHEA Grapalat" w:eastAsia="Times New Roman" w:hAnsi="GHEA Grapalat" w:cs="Times New Roman"/>
          <w:color w:val="000000" w:themeColor="text1"/>
          <w:sz w:val="24"/>
          <w:szCs w:val="24"/>
          <w:lang w:val="hy-AM"/>
        </w:rPr>
        <w:t xml:space="preserve">նակելի </w:t>
      </w:r>
      <w:r w:rsidR="00315ACD" w:rsidRPr="00E44170">
        <w:rPr>
          <w:rFonts w:ascii="GHEA Grapalat" w:eastAsia="Times New Roman" w:hAnsi="GHEA Grapalat" w:cs="Times New Roman"/>
          <w:color w:val="000000" w:themeColor="text1"/>
          <w:sz w:val="24"/>
          <w:szCs w:val="24"/>
          <w:lang w:val="hy-AM"/>
        </w:rPr>
        <w:t>տան</w:t>
      </w:r>
      <w:r w:rsidR="006E34E1" w:rsidRPr="00E44170">
        <w:rPr>
          <w:rFonts w:ascii="GHEA Grapalat" w:eastAsia="Times New Roman" w:hAnsi="GHEA Grapalat" w:cs="Times New Roman"/>
          <w:color w:val="000000" w:themeColor="text1"/>
          <w:sz w:val="24"/>
          <w:szCs w:val="24"/>
          <w:lang w:val="hy-AM"/>
        </w:rPr>
        <w:t>, բնակելի</w:t>
      </w:r>
      <w:r w:rsidR="006E34E1" w:rsidRPr="007C2D32">
        <w:rPr>
          <w:rFonts w:ascii="GHEA Grapalat" w:eastAsia="Times New Roman" w:hAnsi="GHEA Grapalat" w:cs="Times New Roman"/>
          <w:color w:val="000000" w:themeColor="text1"/>
          <w:sz w:val="24"/>
          <w:szCs w:val="24"/>
          <w:lang w:val="hy-AM"/>
        </w:rPr>
        <w:t xml:space="preserve"> </w:t>
      </w:r>
      <w:r w:rsidR="00315ACD" w:rsidRPr="007C2D32">
        <w:rPr>
          <w:rFonts w:ascii="GHEA Grapalat" w:eastAsia="Times New Roman" w:hAnsi="GHEA Grapalat" w:cs="Times New Roman"/>
          <w:color w:val="000000" w:themeColor="text1"/>
          <w:sz w:val="24"/>
          <w:szCs w:val="24"/>
          <w:lang w:val="hy-AM"/>
        </w:rPr>
        <w:t>սենքի</w:t>
      </w:r>
      <w:r w:rsidR="006E34E1" w:rsidRPr="007C2D32">
        <w:rPr>
          <w:rFonts w:ascii="GHEA Grapalat" w:eastAsia="Times New Roman" w:hAnsi="GHEA Grapalat" w:cs="Times New Roman"/>
          <w:color w:val="000000" w:themeColor="text1"/>
          <w:sz w:val="24"/>
          <w:szCs w:val="24"/>
          <w:lang w:val="hy-AM"/>
        </w:rPr>
        <w:t xml:space="preserve"> ընդհանուր մակերեսը որոշելիս անհրաժեշտ է.</w:t>
      </w:r>
    </w:p>
    <w:p w14:paraId="4877F5DF" w14:textId="77777777" w:rsidR="006E34E1" w:rsidRPr="007C2D32" w:rsidRDefault="006E34E1" w:rsidP="00B55B97">
      <w:pPr>
        <w:pStyle w:val="ListParagraph"/>
        <w:numPr>
          <w:ilvl w:val="0"/>
          <w:numId w:val="13"/>
        </w:numPr>
        <w:shd w:val="clear" w:color="auto" w:fill="FFFFFF"/>
        <w:tabs>
          <w:tab w:val="left" w:pos="900"/>
        </w:tabs>
        <w:spacing w:after="0" w:line="360" w:lineRule="auto"/>
        <w:ind w:left="0" w:firstLine="63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2 մետր և ավելի բարձրությամբ խորշերի տարածքը </w:t>
      </w:r>
      <w:r w:rsidR="00945603" w:rsidRPr="007C2D32">
        <w:rPr>
          <w:rFonts w:ascii="GHEA Grapalat" w:eastAsia="Times New Roman" w:hAnsi="GHEA Grapalat" w:cs="Times New Roman"/>
          <w:color w:val="000000" w:themeColor="text1"/>
          <w:sz w:val="24"/>
          <w:szCs w:val="24"/>
          <w:lang w:val="hy-AM"/>
        </w:rPr>
        <w:t>ներառել</w:t>
      </w:r>
      <w:r w:rsidRPr="007C2D32">
        <w:rPr>
          <w:rFonts w:ascii="GHEA Grapalat" w:eastAsia="Times New Roman" w:hAnsi="GHEA Grapalat" w:cs="Times New Roman"/>
          <w:color w:val="000000" w:themeColor="text1"/>
          <w:sz w:val="24"/>
          <w:szCs w:val="24"/>
          <w:lang w:val="hy-AM"/>
        </w:rPr>
        <w:t xml:space="preserve"> այն </w:t>
      </w:r>
      <w:r w:rsidR="00945603" w:rsidRPr="007C2D32">
        <w:rPr>
          <w:rFonts w:ascii="GHEA Grapalat" w:eastAsia="Times New Roman" w:hAnsi="GHEA Grapalat" w:cs="Times New Roman"/>
          <w:color w:val="000000" w:themeColor="text1"/>
          <w:sz w:val="24"/>
          <w:szCs w:val="24"/>
          <w:lang w:val="hy-AM"/>
        </w:rPr>
        <w:t>սենքի</w:t>
      </w:r>
      <w:r w:rsidRPr="007C2D32">
        <w:rPr>
          <w:rFonts w:ascii="GHEA Grapalat" w:eastAsia="Times New Roman" w:hAnsi="GHEA Grapalat" w:cs="Times New Roman"/>
          <w:color w:val="000000" w:themeColor="text1"/>
          <w:sz w:val="24"/>
          <w:szCs w:val="24"/>
          <w:lang w:val="hy-AM"/>
        </w:rPr>
        <w:t xml:space="preserve"> ընդհանուր </w:t>
      </w:r>
      <w:r w:rsidR="00945603" w:rsidRPr="007C2D32">
        <w:rPr>
          <w:rFonts w:ascii="GHEA Grapalat" w:eastAsia="Times New Roman" w:hAnsi="GHEA Grapalat" w:cs="Times New Roman"/>
          <w:color w:val="000000" w:themeColor="text1"/>
          <w:sz w:val="24"/>
          <w:szCs w:val="24"/>
          <w:lang w:val="hy-AM"/>
        </w:rPr>
        <w:t>մակերես</w:t>
      </w:r>
      <w:r w:rsidRPr="007C2D32">
        <w:rPr>
          <w:rFonts w:ascii="GHEA Grapalat" w:eastAsia="Times New Roman" w:hAnsi="GHEA Grapalat" w:cs="Times New Roman"/>
          <w:color w:val="000000" w:themeColor="text1"/>
          <w:sz w:val="24"/>
          <w:szCs w:val="24"/>
          <w:lang w:val="hy-AM"/>
        </w:rPr>
        <w:t xml:space="preserve">ում, որտեղ դրանք </w:t>
      </w:r>
      <w:r w:rsidR="00741CC0" w:rsidRPr="007C2D32">
        <w:rPr>
          <w:rFonts w:ascii="GHEA Grapalat" w:eastAsia="Times New Roman" w:hAnsi="GHEA Grapalat" w:cs="Times New Roman"/>
          <w:color w:val="000000" w:themeColor="text1"/>
          <w:sz w:val="24"/>
          <w:szCs w:val="24"/>
          <w:lang w:val="hy-AM"/>
        </w:rPr>
        <w:t>տեղակայ</w:t>
      </w:r>
      <w:r w:rsidRPr="007C2D32">
        <w:rPr>
          <w:rFonts w:ascii="GHEA Grapalat" w:eastAsia="Times New Roman" w:hAnsi="GHEA Grapalat" w:cs="Times New Roman"/>
          <w:color w:val="000000" w:themeColor="text1"/>
          <w:sz w:val="24"/>
          <w:szCs w:val="24"/>
          <w:lang w:val="hy-AM"/>
        </w:rPr>
        <w:t>վ</w:t>
      </w:r>
      <w:r w:rsidR="00741CC0" w:rsidRPr="007C2D32">
        <w:rPr>
          <w:rFonts w:ascii="GHEA Grapalat" w:eastAsia="Times New Roman" w:hAnsi="GHEA Grapalat" w:cs="Times New Roman"/>
          <w:color w:val="000000" w:themeColor="text1"/>
          <w:sz w:val="24"/>
          <w:szCs w:val="24"/>
          <w:lang w:val="hy-AM"/>
        </w:rPr>
        <w:t>ած</w:t>
      </w:r>
      <w:r w:rsidRPr="007C2D32">
        <w:rPr>
          <w:rFonts w:ascii="GHEA Grapalat" w:eastAsia="Times New Roman" w:hAnsi="GHEA Grapalat" w:cs="Times New Roman"/>
          <w:color w:val="000000" w:themeColor="text1"/>
          <w:sz w:val="24"/>
          <w:szCs w:val="24"/>
          <w:lang w:val="hy-AM"/>
        </w:rPr>
        <w:t xml:space="preserve"> են: Կամարաձև բացվածքների </w:t>
      </w:r>
      <w:r w:rsidR="00945603" w:rsidRPr="007C2D32">
        <w:rPr>
          <w:rFonts w:ascii="GHEA Grapalat" w:eastAsia="Times New Roman" w:hAnsi="GHEA Grapalat" w:cs="Times New Roman"/>
          <w:color w:val="000000" w:themeColor="text1"/>
          <w:sz w:val="24"/>
          <w:szCs w:val="24"/>
          <w:lang w:val="hy-AM"/>
        </w:rPr>
        <w:t>մակերես</w:t>
      </w:r>
      <w:r w:rsidRPr="007C2D32">
        <w:rPr>
          <w:rFonts w:ascii="GHEA Grapalat" w:eastAsia="Times New Roman" w:hAnsi="GHEA Grapalat" w:cs="Times New Roman"/>
          <w:color w:val="000000" w:themeColor="text1"/>
          <w:sz w:val="24"/>
          <w:szCs w:val="24"/>
          <w:lang w:val="hy-AM"/>
        </w:rPr>
        <w:t>ները</w:t>
      </w:r>
      <w:r w:rsidR="00945603" w:rsidRPr="007C2D32">
        <w:rPr>
          <w:rFonts w:ascii="GHEA Grapalat" w:eastAsia="Times New Roman" w:hAnsi="GHEA Grapalat" w:cs="Times New Roman"/>
          <w:color w:val="000000" w:themeColor="text1"/>
          <w:sz w:val="24"/>
          <w:szCs w:val="24"/>
          <w:lang w:val="hy-AM"/>
        </w:rPr>
        <w:t>՝ սկսած 2 մետր լայնությունից</w:t>
      </w:r>
      <w:r w:rsidRPr="007C2D32">
        <w:rPr>
          <w:rFonts w:ascii="GHEA Grapalat" w:eastAsia="Times New Roman" w:hAnsi="GHEA Grapalat" w:cs="Times New Roman"/>
          <w:color w:val="000000" w:themeColor="text1"/>
          <w:sz w:val="24"/>
          <w:szCs w:val="24"/>
          <w:lang w:val="hy-AM"/>
        </w:rPr>
        <w:t xml:space="preserve"> </w:t>
      </w:r>
      <w:r w:rsidR="00741CC0" w:rsidRPr="007C2D32">
        <w:rPr>
          <w:rFonts w:ascii="GHEA Grapalat" w:eastAsia="Times New Roman" w:hAnsi="GHEA Grapalat" w:cs="Times New Roman"/>
          <w:color w:val="000000" w:themeColor="text1"/>
          <w:sz w:val="24"/>
          <w:szCs w:val="24"/>
          <w:lang w:val="hy-AM"/>
        </w:rPr>
        <w:t>ներառել</w:t>
      </w:r>
      <w:r w:rsidRPr="007C2D32">
        <w:rPr>
          <w:rFonts w:ascii="GHEA Grapalat" w:eastAsia="Times New Roman" w:hAnsi="GHEA Grapalat" w:cs="Times New Roman"/>
          <w:color w:val="000000" w:themeColor="text1"/>
          <w:sz w:val="24"/>
          <w:szCs w:val="24"/>
          <w:lang w:val="hy-AM"/>
        </w:rPr>
        <w:t xml:space="preserve"> սենյակի ընդհանուր </w:t>
      </w:r>
      <w:r w:rsidR="00945603" w:rsidRPr="007C2D32">
        <w:rPr>
          <w:rFonts w:ascii="GHEA Grapalat" w:eastAsia="Times New Roman" w:hAnsi="GHEA Grapalat" w:cs="Times New Roman"/>
          <w:color w:val="000000" w:themeColor="text1"/>
          <w:sz w:val="24"/>
          <w:szCs w:val="24"/>
          <w:lang w:val="hy-AM"/>
        </w:rPr>
        <w:t>մակերես</w:t>
      </w:r>
      <w:r w:rsidRPr="007C2D32">
        <w:rPr>
          <w:rFonts w:ascii="GHEA Grapalat" w:eastAsia="Times New Roman" w:hAnsi="GHEA Grapalat" w:cs="Times New Roman"/>
          <w:color w:val="000000" w:themeColor="text1"/>
          <w:sz w:val="24"/>
          <w:szCs w:val="24"/>
          <w:lang w:val="hy-AM"/>
        </w:rPr>
        <w:t>ում</w:t>
      </w:r>
      <w:r w:rsidR="00945603" w:rsidRPr="007C2D32">
        <w:rPr>
          <w:rFonts w:ascii="GHEA Grapalat" w:eastAsia="Times New Roman" w:hAnsi="GHEA Grapalat" w:cs="Times New Roman"/>
          <w:color w:val="000000" w:themeColor="text1"/>
          <w:sz w:val="24"/>
          <w:szCs w:val="24"/>
          <w:lang w:val="hy-AM"/>
        </w:rPr>
        <w:t>,</w:t>
      </w:r>
    </w:p>
    <w:p w14:paraId="3D205031" w14:textId="77777777" w:rsidR="006E34E1" w:rsidRPr="007C2D32" w:rsidRDefault="006E34E1" w:rsidP="00B55B97">
      <w:pPr>
        <w:pStyle w:val="ListParagraph"/>
        <w:numPr>
          <w:ilvl w:val="0"/>
          <w:numId w:val="13"/>
        </w:numPr>
        <w:shd w:val="clear" w:color="auto" w:fill="FFFFFF"/>
        <w:tabs>
          <w:tab w:val="left" w:pos="990"/>
        </w:tabs>
        <w:spacing w:after="0" w:line="360" w:lineRule="auto"/>
        <w:ind w:left="0" w:firstLine="63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ներբնակարանային սանդուղքի </w:t>
      </w:r>
      <w:r w:rsidR="00945603" w:rsidRPr="007C2D32">
        <w:rPr>
          <w:rFonts w:ascii="GHEA Grapalat" w:eastAsia="Times New Roman" w:hAnsi="GHEA Grapalat" w:cs="Times New Roman"/>
          <w:color w:val="000000" w:themeColor="text1"/>
          <w:sz w:val="24"/>
          <w:szCs w:val="24"/>
          <w:lang w:val="hy-AM"/>
        </w:rPr>
        <w:t>թռիչ</w:t>
      </w:r>
      <w:r w:rsidR="00FD04AE" w:rsidRPr="007C2D32">
        <w:rPr>
          <w:rFonts w:ascii="GHEA Grapalat" w:eastAsia="Times New Roman" w:hAnsi="GHEA Grapalat" w:cs="Times New Roman"/>
          <w:color w:val="000000" w:themeColor="text1"/>
          <w:sz w:val="24"/>
          <w:szCs w:val="24"/>
          <w:lang w:val="hy-AM"/>
        </w:rPr>
        <w:t>ք</w:t>
      </w:r>
      <w:r w:rsidR="00945603" w:rsidRPr="007C2D32">
        <w:rPr>
          <w:rFonts w:ascii="GHEA Grapalat" w:eastAsia="Times New Roman" w:hAnsi="GHEA Grapalat" w:cs="Times New Roman"/>
          <w:color w:val="000000" w:themeColor="text1"/>
          <w:sz w:val="24"/>
          <w:szCs w:val="24"/>
          <w:lang w:val="hy-AM"/>
        </w:rPr>
        <w:t>ի</w:t>
      </w:r>
      <w:r w:rsidRPr="007C2D32">
        <w:rPr>
          <w:rFonts w:ascii="GHEA Grapalat" w:eastAsia="Times New Roman" w:hAnsi="GHEA Grapalat" w:cs="Times New Roman"/>
          <w:color w:val="000000" w:themeColor="text1"/>
          <w:sz w:val="24"/>
          <w:szCs w:val="24"/>
          <w:lang w:val="hy-AM"/>
        </w:rPr>
        <w:t xml:space="preserve"> տակ գտնվող հատակի մակերեսը</w:t>
      </w:r>
      <w:r w:rsidR="00945603" w:rsidRPr="007C2D32">
        <w:rPr>
          <w:rFonts w:ascii="GHEA Grapalat" w:eastAsia="Times New Roman" w:hAnsi="GHEA Grapalat" w:cs="Times New Roman"/>
          <w:color w:val="000000" w:themeColor="text1"/>
          <w:sz w:val="24"/>
          <w:szCs w:val="24"/>
          <w:lang w:val="hy-AM"/>
        </w:rPr>
        <w:t>՝ հատակից մինչև</w:t>
      </w:r>
      <w:r w:rsidRPr="007C2D32">
        <w:rPr>
          <w:rFonts w:ascii="GHEA Grapalat" w:eastAsia="Times New Roman" w:hAnsi="GHEA Grapalat" w:cs="Times New Roman"/>
          <w:color w:val="000000" w:themeColor="text1"/>
          <w:sz w:val="24"/>
          <w:szCs w:val="24"/>
          <w:lang w:val="hy-AM"/>
        </w:rPr>
        <w:t xml:space="preserve"> </w:t>
      </w:r>
      <w:r w:rsidR="00945603" w:rsidRPr="007C2D32">
        <w:rPr>
          <w:rFonts w:ascii="GHEA Grapalat" w:eastAsia="Times New Roman" w:hAnsi="GHEA Grapalat" w:cs="Times New Roman"/>
          <w:color w:val="000000" w:themeColor="text1"/>
          <w:sz w:val="24"/>
          <w:szCs w:val="24"/>
          <w:lang w:val="hy-AM"/>
        </w:rPr>
        <w:t>թռիչքի կառուցվածքային տարրի դուրս</w:t>
      </w:r>
      <w:r w:rsidRPr="007C2D32">
        <w:rPr>
          <w:rFonts w:ascii="GHEA Grapalat" w:eastAsia="Times New Roman" w:hAnsi="GHEA Grapalat" w:cs="Times New Roman"/>
          <w:color w:val="000000" w:themeColor="text1"/>
          <w:sz w:val="24"/>
          <w:szCs w:val="24"/>
          <w:lang w:val="hy-AM"/>
        </w:rPr>
        <w:t xml:space="preserve"> ցցված </w:t>
      </w:r>
      <w:r w:rsidR="00945603" w:rsidRPr="007C2D32">
        <w:rPr>
          <w:rFonts w:ascii="GHEA Grapalat" w:eastAsia="Times New Roman" w:hAnsi="GHEA Grapalat" w:cs="Times New Roman"/>
          <w:color w:val="000000" w:themeColor="text1"/>
          <w:sz w:val="24"/>
          <w:szCs w:val="24"/>
          <w:lang w:val="hy-AM"/>
        </w:rPr>
        <w:t>մասը 1,6 մետր և ավելի բարձրության դեպքում</w:t>
      </w:r>
      <w:r w:rsidRPr="007C2D32">
        <w:rPr>
          <w:rFonts w:ascii="GHEA Grapalat" w:eastAsia="Times New Roman" w:hAnsi="GHEA Grapalat" w:cs="Times New Roman"/>
          <w:color w:val="000000" w:themeColor="text1"/>
          <w:sz w:val="24"/>
          <w:szCs w:val="24"/>
          <w:lang w:val="hy-AM"/>
        </w:rPr>
        <w:t>, ներառել այն սենյակի ընդհանուր մակերեսի մեջ, որում սանդուղքը գտնվում է</w:t>
      </w:r>
      <w:r w:rsidR="00945603" w:rsidRPr="007C2D32">
        <w:rPr>
          <w:rFonts w:ascii="GHEA Grapalat" w:eastAsia="Times New Roman" w:hAnsi="GHEA Grapalat" w:cs="Times New Roman"/>
          <w:color w:val="000000" w:themeColor="text1"/>
          <w:sz w:val="24"/>
          <w:szCs w:val="24"/>
          <w:lang w:val="hy-AM"/>
        </w:rPr>
        <w:t>,</w:t>
      </w:r>
    </w:p>
    <w:p w14:paraId="1BB13C06" w14:textId="77777777" w:rsidR="005B10B1" w:rsidRPr="007C2D32" w:rsidRDefault="00945603" w:rsidP="00B55B97">
      <w:pPr>
        <w:pStyle w:val="ListParagraph"/>
        <w:numPr>
          <w:ilvl w:val="0"/>
          <w:numId w:val="13"/>
        </w:numPr>
        <w:shd w:val="clear" w:color="auto" w:fill="FFFFFF"/>
        <w:spacing w:after="0" w:line="360" w:lineRule="auto"/>
        <w:ind w:left="0" w:firstLine="63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դուրս </w:t>
      </w:r>
      <w:r w:rsidR="006E34E1" w:rsidRPr="007C2D32">
        <w:rPr>
          <w:rFonts w:ascii="GHEA Grapalat" w:eastAsia="Times New Roman" w:hAnsi="GHEA Grapalat" w:cs="Times New Roman"/>
          <w:color w:val="000000" w:themeColor="text1"/>
          <w:sz w:val="24"/>
          <w:szCs w:val="24"/>
          <w:lang w:val="hy-AM"/>
        </w:rPr>
        <w:t xml:space="preserve">ցցված կառուցվածքային տարրերով և ջեռուցման վառարաններով զբաղեցրած տարածքը, ինչպես դռան </w:t>
      </w:r>
      <w:r w:rsidRPr="007C2D32">
        <w:rPr>
          <w:rFonts w:ascii="GHEA Grapalat" w:eastAsia="Times New Roman" w:hAnsi="GHEA Grapalat" w:cs="Times New Roman"/>
          <w:color w:val="000000" w:themeColor="text1"/>
          <w:sz w:val="24"/>
          <w:szCs w:val="24"/>
          <w:lang w:val="hy-AM"/>
        </w:rPr>
        <w:t>բացվածքի սահմաններում ընկած մակերեսը</w:t>
      </w:r>
      <w:r w:rsidR="006E34E1" w:rsidRPr="007C2D32">
        <w:rPr>
          <w:rFonts w:ascii="GHEA Grapalat" w:eastAsia="Times New Roman" w:hAnsi="GHEA Grapalat" w:cs="Times New Roman"/>
          <w:color w:val="000000" w:themeColor="text1"/>
          <w:sz w:val="24"/>
          <w:szCs w:val="24"/>
          <w:lang w:val="hy-AM"/>
        </w:rPr>
        <w:t>, չպետք է ներառվի տարածքի ընդհանուր տարածքի մեջ:</w:t>
      </w:r>
    </w:p>
    <w:p w14:paraId="79586BF2" w14:textId="77777777" w:rsidR="00792850" w:rsidRPr="007C2D32" w:rsidRDefault="00AD611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 բ</w:t>
      </w:r>
      <w:r w:rsidR="00670D75" w:rsidRPr="007C2D32">
        <w:rPr>
          <w:rFonts w:ascii="GHEA Grapalat" w:eastAsia="Times New Roman" w:hAnsi="GHEA Grapalat" w:cs="Times New Roman"/>
          <w:color w:val="000000" w:themeColor="text1"/>
          <w:sz w:val="24"/>
          <w:szCs w:val="24"/>
          <w:lang w:val="hy-AM"/>
        </w:rPr>
        <w:t>նակելի տան</w:t>
      </w:r>
      <w:r w:rsidR="005B10B1" w:rsidRPr="007C2D32">
        <w:rPr>
          <w:rFonts w:ascii="GHEA Grapalat" w:eastAsia="Times New Roman" w:hAnsi="GHEA Grapalat" w:cs="Times New Roman"/>
          <w:color w:val="000000" w:themeColor="text1"/>
          <w:sz w:val="24"/>
          <w:szCs w:val="24"/>
          <w:lang w:val="hy-AM"/>
        </w:rPr>
        <w:t xml:space="preserve">, </w:t>
      </w:r>
      <w:r w:rsidR="00FC283F" w:rsidRPr="007C2D32">
        <w:rPr>
          <w:rFonts w:ascii="GHEA Grapalat" w:eastAsia="Times New Roman" w:hAnsi="GHEA Grapalat" w:cs="Times New Roman"/>
          <w:color w:val="000000" w:themeColor="text1"/>
          <w:sz w:val="24"/>
          <w:szCs w:val="24"/>
          <w:lang w:val="hy-AM"/>
        </w:rPr>
        <w:t>սեն</w:t>
      </w:r>
      <w:r w:rsidR="005B10B1" w:rsidRPr="007C2D32">
        <w:rPr>
          <w:rFonts w:ascii="GHEA Grapalat" w:eastAsia="Times New Roman" w:hAnsi="GHEA Grapalat" w:cs="Times New Roman"/>
          <w:color w:val="000000" w:themeColor="text1"/>
          <w:sz w:val="24"/>
          <w:szCs w:val="24"/>
          <w:lang w:val="hy-AM"/>
        </w:rPr>
        <w:t>քի ընդհանուր մակերեսի արժեքը որոշվում է քառակուսի մետրերով՝ կլորացված 0,1 քառակուսի մետրի ճշտությամբ, իսկ մակերեսների հաշվարկման համար օգտագործվող հեռավորությունների չափման միավորը՝ մետր</w:t>
      </w:r>
      <w:r w:rsidR="00543F36" w:rsidRPr="007C2D32">
        <w:rPr>
          <w:rFonts w:ascii="GHEA Grapalat" w:eastAsia="Times New Roman" w:hAnsi="GHEA Grapalat" w:cs="Times New Roman"/>
          <w:color w:val="000000" w:themeColor="text1"/>
          <w:sz w:val="24"/>
          <w:szCs w:val="24"/>
          <w:lang w:val="hy-AM"/>
        </w:rPr>
        <w:t>ն</w:t>
      </w:r>
      <w:r w:rsidR="005B10B1" w:rsidRPr="007C2D32">
        <w:rPr>
          <w:rFonts w:ascii="GHEA Grapalat" w:eastAsia="Times New Roman" w:hAnsi="GHEA Grapalat" w:cs="Times New Roman"/>
          <w:color w:val="000000" w:themeColor="text1"/>
          <w:sz w:val="24"/>
          <w:szCs w:val="24"/>
          <w:lang w:val="hy-AM"/>
        </w:rPr>
        <w:t xml:space="preserve"> է կլորացված 0,01 մետրի ճշտությամբ:</w:t>
      </w:r>
    </w:p>
    <w:p w14:paraId="503224D7" w14:textId="77777777" w:rsidR="008E20D3" w:rsidRPr="007C2D32" w:rsidRDefault="008E20D3" w:rsidP="005F41F0">
      <w:pPr>
        <w:shd w:val="clear" w:color="auto" w:fill="FFFFFF"/>
        <w:spacing w:after="0" w:line="360" w:lineRule="auto"/>
        <w:ind w:firstLine="720"/>
        <w:jc w:val="both"/>
        <w:rPr>
          <w:rFonts w:ascii="GHEA Grapalat" w:eastAsia="Times New Roman" w:hAnsi="GHEA Grapalat" w:cs="Times New Roman"/>
          <w:b/>
          <w:i/>
          <w:iCs/>
          <w:color w:val="000000" w:themeColor="text1"/>
          <w:sz w:val="24"/>
          <w:szCs w:val="24"/>
          <w:lang w:val="hy-AM"/>
        </w:rPr>
      </w:pPr>
    </w:p>
    <w:p w14:paraId="2EBC24BF" w14:textId="77777777" w:rsidR="00792850" w:rsidRPr="007C2D32" w:rsidRDefault="003F60C0" w:rsidP="003F60C0">
      <w:pPr>
        <w:pStyle w:val="ListParagraph"/>
        <w:numPr>
          <w:ilvl w:val="0"/>
          <w:numId w:val="25"/>
        </w:numPr>
        <w:tabs>
          <w:tab w:val="left" w:pos="567"/>
        </w:tabs>
        <w:spacing w:line="360" w:lineRule="auto"/>
        <w:jc w:val="center"/>
        <w:rPr>
          <w:rFonts w:ascii="GHEA Grapalat" w:eastAsia="Times New Roman" w:hAnsi="GHEA Grapalat" w:cs="Times New Roman"/>
          <w:b/>
          <w:iCs/>
          <w:color w:val="000000" w:themeColor="text1"/>
          <w:sz w:val="24"/>
          <w:szCs w:val="24"/>
          <w:lang w:val="hy-AM"/>
        </w:rPr>
      </w:pPr>
      <w:r w:rsidRPr="007C2D32">
        <w:rPr>
          <w:rFonts w:ascii="GHEA Grapalat" w:eastAsia="Times New Roman" w:hAnsi="GHEA Grapalat" w:cs="Times New Roman"/>
          <w:b/>
          <w:iCs/>
          <w:color w:val="000000" w:themeColor="text1"/>
          <w:sz w:val="24"/>
          <w:szCs w:val="24"/>
          <w:lang w:val="hy-AM"/>
        </w:rPr>
        <w:lastRenderedPageBreak/>
        <w:t>ԱՆՀԱՏԱԿԱՆ ԲՆԱԿԵԼԻ ՏԱՆ ԸՆԴՀԱՆՈՒՐ ՄԱԿԵՐԵՍԻ ՀԱՇՎԱՐԿ</w:t>
      </w:r>
    </w:p>
    <w:p w14:paraId="02DA88A9" w14:textId="77777777" w:rsidR="006A2F22" w:rsidRPr="007C2D32" w:rsidRDefault="005872B7"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5872B7">
        <w:rPr>
          <w:rFonts w:ascii="GHEA Grapalat" w:eastAsia="Times New Roman" w:hAnsi="GHEA Grapalat" w:cs="Times New Roman"/>
          <w:color w:val="000000" w:themeColor="text1"/>
          <w:sz w:val="24"/>
          <w:szCs w:val="24"/>
          <w:lang w:val="hy-AM"/>
        </w:rPr>
        <w:t>բ</w:t>
      </w:r>
      <w:r w:rsidR="00792850" w:rsidRPr="007C2D32">
        <w:rPr>
          <w:rFonts w:ascii="GHEA Grapalat" w:eastAsia="Times New Roman" w:hAnsi="GHEA Grapalat" w:cs="Times New Roman"/>
          <w:color w:val="000000" w:themeColor="text1"/>
          <w:sz w:val="24"/>
          <w:szCs w:val="24"/>
          <w:lang w:val="hy-AM"/>
        </w:rPr>
        <w:t xml:space="preserve">նակելի </w:t>
      </w:r>
      <w:r w:rsidR="00543F36" w:rsidRPr="007C2D32">
        <w:rPr>
          <w:rFonts w:ascii="GHEA Grapalat" w:eastAsia="Times New Roman" w:hAnsi="GHEA Grapalat" w:cs="Times New Roman"/>
          <w:color w:val="000000" w:themeColor="text1"/>
          <w:sz w:val="24"/>
          <w:szCs w:val="24"/>
          <w:lang w:val="hy-AM"/>
        </w:rPr>
        <w:t>տան/</w:t>
      </w:r>
      <w:r w:rsidR="00792850" w:rsidRPr="007C2D32">
        <w:rPr>
          <w:rFonts w:ascii="GHEA Grapalat" w:eastAsia="Times New Roman" w:hAnsi="GHEA Grapalat" w:cs="Times New Roman"/>
          <w:color w:val="000000" w:themeColor="text1"/>
          <w:sz w:val="24"/>
          <w:szCs w:val="24"/>
          <w:lang w:val="hy-AM"/>
        </w:rPr>
        <w:t xml:space="preserve">շենքի </w:t>
      </w:r>
      <w:r w:rsidR="006A2F22" w:rsidRPr="007C2D32">
        <w:rPr>
          <w:rFonts w:ascii="GHEA Grapalat" w:eastAsia="Times New Roman" w:hAnsi="GHEA Grapalat" w:cs="Times New Roman"/>
          <w:color w:val="000000" w:themeColor="text1"/>
          <w:sz w:val="24"/>
          <w:szCs w:val="24"/>
          <w:lang w:val="hy-AM"/>
        </w:rPr>
        <w:t xml:space="preserve">ընդհանուր </w:t>
      </w:r>
      <w:r w:rsidR="00981CA4" w:rsidRPr="007C2D32">
        <w:rPr>
          <w:rFonts w:ascii="GHEA Grapalat" w:eastAsia="Times New Roman" w:hAnsi="GHEA Grapalat" w:cs="Times New Roman"/>
          <w:color w:val="000000" w:themeColor="text1"/>
          <w:sz w:val="24"/>
          <w:szCs w:val="24"/>
          <w:lang w:val="hy-AM"/>
        </w:rPr>
        <w:t xml:space="preserve">մակերեսը որոշվում է որպես շենքի </w:t>
      </w:r>
      <w:r w:rsidR="006A2F22" w:rsidRPr="007C2D32">
        <w:rPr>
          <w:rFonts w:ascii="GHEA Grapalat" w:eastAsia="Times New Roman" w:hAnsi="GHEA Grapalat" w:cs="Times New Roman"/>
          <w:color w:val="000000" w:themeColor="text1"/>
          <w:sz w:val="24"/>
          <w:szCs w:val="24"/>
          <w:lang w:val="hy-AM"/>
        </w:rPr>
        <w:t>բոլոր վերգետնյա և ստորգետնյա հարկերի</w:t>
      </w:r>
      <w:r w:rsidR="008647D2" w:rsidRPr="007C2D32">
        <w:rPr>
          <w:rFonts w:ascii="GHEA Grapalat" w:eastAsia="Times New Roman" w:hAnsi="GHEA Grapalat" w:cs="Times New Roman"/>
          <w:color w:val="000000" w:themeColor="text1"/>
          <w:sz w:val="24"/>
          <w:szCs w:val="24"/>
          <w:lang w:val="hy-AM"/>
        </w:rPr>
        <w:t xml:space="preserve"> (այդ թվում օժանդակ սենքերի)</w:t>
      </w:r>
      <w:r w:rsidR="006A2F22" w:rsidRPr="007C2D32">
        <w:rPr>
          <w:rFonts w:ascii="GHEA Grapalat" w:eastAsia="Times New Roman" w:hAnsi="GHEA Grapalat" w:cs="Times New Roman"/>
          <w:color w:val="000000" w:themeColor="text1"/>
          <w:sz w:val="24"/>
          <w:szCs w:val="24"/>
          <w:lang w:val="hy-AM"/>
        </w:rPr>
        <w:t xml:space="preserve"> մակերեսների հանրագումար (ներառյալ տեխնիկական, մանսարդային, որմնախարսխային</w:t>
      </w:r>
      <w:r w:rsidR="00195CFB" w:rsidRPr="007C2D32">
        <w:rPr>
          <w:rFonts w:ascii="GHEA Grapalat" w:eastAsia="Times New Roman" w:hAnsi="GHEA Grapalat" w:cs="Times New Roman"/>
          <w:color w:val="000000" w:themeColor="text1"/>
          <w:sz w:val="24"/>
          <w:szCs w:val="24"/>
          <w:lang w:val="hy-AM"/>
        </w:rPr>
        <w:t>, շահագործվող տանիքի, արտաքին բաց սրահների, բաց խորշապատշգամբների</w:t>
      </w:r>
      <w:r w:rsidR="006A2F22" w:rsidRPr="007C2D32">
        <w:rPr>
          <w:rFonts w:ascii="GHEA Grapalat" w:eastAsia="Times New Roman" w:hAnsi="GHEA Grapalat" w:cs="Times New Roman"/>
          <w:color w:val="000000" w:themeColor="text1"/>
          <w:sz w:val="24"/>
          <w:szCs w:val="24"/>
          <w:lang w:val="hy-AM"/>
        </w:rPr>
        <w:t>)</w:t>
      </w:r>
      <w:r w:rsidR="00981CA4" w:rsidRPr="007C2D32">
        <w:rPr>
          <w:rFonts w:ascii="GHEA Grapalat" w:eastAsia="Times New Roman" w:hAnsi="GHEA Grapalat" w:cs="Times New Roman"/>
          <w:color w:val="000000" w:themeColor="text1"/>
          <w:sz w:val="24"/>
          <w:szCs w:val="24"/>
          <w:lang w:val="hy-AM"/>
        </w:rPr>
        <w:t>՝ չափված արտաքին պատերի ն</w:t>
      </w:r>
      <w:r w:rsidR="006A2F22" w:rsidRPr="007C2D32">
        <w:rPr>
          <w:rFonts w:ascii="GHEA Grapalat" w:eastAsia="Times New Roman" w:hAnsi="GHEA Grapalat" w:cs="Times New Roman"/>
          <w:color w:val="000000" w:themeColor="text1"/>
          <w:sz w:val="24"/>
          <w:szCs w:val="24"/>
          <w:lang w:val="hy-AM"/>
        </w:rPr>
        <w:t>երքին մակերևույթների սահմանում՝</w:t>
      </w:r>
      <w:r w:rsidR="00981CA4" w:rsidRPr="007C2D32">
        <w:rPr>
          <w:rFonts w:ascii="GHEA Grapalat" w:eastAsia="Times New Roman" w:hAnsi="GHEA Grapalat" w:cs="Times New Roman"/>
          <w:color w:val="000000" w:themeColor="text1"/>
          <w:sz w:val="24"/>
          <w:szCs w:val="24"/>
          <w:lang w:val="hy-AM"/>
        </w:rPr>
        <w:t xml:space="preserve">պատշգամբների և լոջիաների մակերեսների </w:t>
      </w:r>
      <w:r w:rsidR="006A2F22" w:rsidRPr="007C2D32">
        <w:rPr>
          <w:rFonts w:ascii="GHEA Grapalat" w:eastAsia="Times New Roman" w:hAnsi="GHEA Grapalat" w:cs="Times New Roman"/>
          <w:color w:val="000000" w:themeColor="text1"/>
          <w:sz w:val="24"/>
          <w:szCs w:val="24"/>
          <w:lang w:val="hy-AM"/>
        </w:rPr>
        <w:t>հաշվառմամբ</w:t>
      </w:r>
      <w:r w:rsidR="00981CA4" w:rsidRPr="007C2D32">
        <w:rPr>
          <w:rFonts w:ascii="GHEA Grapalat" w:eastAsia="Times New Roman" w:hAnsi="GHEA Grapalat" w:cs="Times New Roman"/>
          <w:color w:val="000000" w:themeColor="text1"/>
          <w:sz w:val="24"/>
          <w:szCs w:val="24"/>
          <w:lang w:val="hy-AM"/>
        </w:rPr>
        <w:t>:</w:t>
      </w:r>
      <w:r w:rsidR="00792850" w:rsidRPr="007C2D32">
        <w:rPr>
          <w:rFonts w:ascii="GHEA Grapalat" w:eastAsia="Times New Roman" w:hAnsi="GHEA Grapalat" w:cs="Times New Roman"/>
          <w:color w:val="000000" w:themeColor="text1"/>
          <w:sz w:val="24"/>
          <w:szCs w:val="24"/>
          <w:lang w:val="hy-AM"/>
        </w:rPr>
        <w:t xml:space="preserve"> </w:t>
      </w:r>
      <w:r w:rsidR="006A2F22" w:rsidRPr="007C2D32">
        <w:rPr>
          <w:rFonts w:ascii="GHEA Grapalat" w:eastAsia="Times New Roman" w:hAnsi="GHEA Grapalat" w:cs="Times New Roman"/>
          <w:color w:val="000000" w:themeColor="text1"/>
          <w:sz w:val="24"/>
          <w:szCs w:val="24"/>
          <w:lang w:val="hy-AM"/>
        </w:rPr>
        <w:t>Աստիճանավանդակների, վերելակների և այլ հորերի մակերեսը մտցվում է հարկի մակերեսի մեջ՝ տվյալ հարկի մակարդակում դրանց զբաղեցրած մակերեսով: Ձեղնահարկերի և տնտեսական ընդհատակի մակերեսը շենքի մակերեսի մեջ չի հաշվառվում: Բնակելի  տներում/շենքերում սենքերի մակերեսը որոշվում է հատակի մակարդակում (շրիշակները հաշվի չառնելով) առանձին պատերի և միջնորմերի միջև դրանց չափերով: Մանսարդային սենքի մակերեսի որոշման ժամանակ հաշվի է առնվում 1.5մ-ից ոչ պակաս բարձրությամբ մակերեսը, հորիզոնի նկատմամբ 30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թեք առաստաղի, 1.1մ՝ 45</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-ի և 0.5մ՝ 60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և ավելի թեքությունների դեպքում: Միջանկյալ մեծությունների դեպքում բարձրությունը որոշվում է միջարկմամբ: Ավելի փոքր բարձրությամբ սենքերի մակերեսներն ընդգրկվում են ընդհանուր մակերեսում 0.7 գործակցով, որի դեպքում պատի նվազագույն բարձրությունը պետք է լինի 1.2մ՝ 30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0.8մ՝ 45</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+ 60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և չի սահմանափակվում 60</w:t>
      </w:r>
      <w:r w:rsidR="006A2F22" w:rsidRPr="007C2D32">
        <w:rPr>
          <w:rFonts w:ascii="GHEA Grapalat" w:eastAsia="Times New Roman" w:hAnsi="GHEA Grapalat" w:cs="Times New Roman"/>
          <w:color w:val="000000" w:themeColor="text1"/>
          <w:sz w:val="24"/>
          <w:szCs w:val="24"/>
          <w:vertAlign w:val="superscript"/>
          <w:lang w:val="hy-AM"/>
        </w:rPr>
        <w:t>0</w:t>
      </w:r>
      <w:r w:rsidR="006A2F22" w:rsidRPr="007C2D32">
        <w:rPr>
          <w:rFonts w:ascii="GHEA Grapalat" w:eastAsia="Times New Roman" w:hAnsi="GHEA Grapalat" w:cs="Times New Roman"/>
          <w:color w:val="000000" w:themeColor="text1"/>
          <w:sz w:val="24"/>
          <w:szCs w:val="24"/>
          <w:lang w:val="hy-AM"/>
        </w:rPr>
        <w:t>  և ավելի թեք առաստաղի դեպքում:</w:t>
      </w:r>
    </w:p>
    <w:p w14:paraId="14B963A2" w14:textId="77777777" w:rsidR="00792850" w:rsidRPr="007C2D32" w:rsidRDefault="006A2F2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Շենքի հ</w:t>
      </w:r>
      <w:r w:rsidR="00792850" w:rsidRPr="007C2D32">
        <w:rPr>
          <w:rFonts w:ascii="GHEA Grapalat" w:eastAsia="Times New Roman" w:hAnsi="GHEA Grapalat" w:cs="Times New Roman"/>
          <w:color w:val="000000" w:themeColor="text1"/>
          <w:sz w:val="24"/>
          <w:szCs w:val="24"/>
          <w:lang w:val="hy-AM"/>
        </w:rPr>
        <w:t>արկ</w:t>
      </w:r>
      <w:r w:rsidRPr="007C2D32">
        <w:rPr>
          <w:rFonts w:ascii="GHEA Grapalat" w:eastAsia="Times New Roman" w:hAnsi="GHEA Grapalat" w:cs="Times New Roman"/>
          <w:color w:val="000000" w:themeColor="text1"/>
          <w:sz w:val="24"/>
          <w:szCs w:val="24"/>
          <w:lang w:val="hy-AM"/>
        </w:rPr>
        <w:t>աբաժնի</w:t>
      </w:r>
      <w:r w:rsidR="00792850"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մակերեսում</w:t>
      </w:r>
      <w:r w:rsidR="00792850" w:rsidRPr="007C2D32">
        <w:rPr>
          <w:rFonts w:ascii="GHEA Grapalat" w:eastAsia="Times New Roman" w:hAnsi="GHEA Grapalat" w:cs="Times New Roman"/>
          <w:color w:val="000000" w:themeColor="text1"/>
          <w:sz w:val="24"/>
          <w:szCs w:val="24"/>
          <w:lang w:val="hy-AM"/>
        </w:rPr>
        <w:t xml:space="preserve"> ներառվում են պատշգամբների, </w:t>
      </w:r>
      <w:r w:rsidR="00DF0B51" w:rsidRPr="007C2D32">
        <w:rPr>
          <w:rFonts w:ascii="GHEA Grapalat" w:eastAsia="Times New Roman" w:hAnsi="GHEA Grapalat" w:cs="Times New Roman"/>
          <w:color w:val="000000" w:themeColor="text1"/>
          <w:sz w:val="24"/>
          <w:szCs w:val="24"/>
          <w:lang w:val="hy-AM"/>
        </w:rPr>
        <w:t>խորշապատշգամբների</w:t>
      </w:r>
      <w:r w:rsidR="00792850" w:rsidRPr="007C2D32">
        <w:rPr>
          <w:rFonts w:ascii="GHEA Grapalat" w:eastAsia="Times New Roman" w:hAnsi="GHEA Grapalat" w:cs="Times New Roman"/>
          <w:color w:val="000000" w:themeColor="text1"/>
          <w:sz w:val="24"/>
          <w:szCs w:val="24"/>
          <w:lang w:val="hy-AM"/>
        </w:rPr>
        <w:t xml:space="preserve">, </w:t>
      </w:r>
      <w:r w:rsidR="00267269" w:rsidRPr="007C2D32">
        <w:rPr>
          <w:rFonts w:ascii="GHEA Grapalat" w:eastAsia="Times New Roman" w:hAnsi="GHEA Grapalat" w:cs="Times New Roman"/>
          <w:color w:val="000000" w:themeColor="text1"/>
          <w:sz w:val="24"/>
          <w:szCs w:val="24"/>
          <w:lang w:val="hy-AM"/>
        </w:rPr>
        <w:t>դարավանդներ</w:t>
      </w:r>
      <w:r w:rsidR="007A6860" w:rsidRPr="007C2D32">
        <w:rPr>
          <w:rFonts w:ascii="GHEA Grapalat" w:eastAsia="Times New Roman" w:hAnsi="GHEA Grapalat" w:cs="Times New Roman"/>
          <w:color w:val="000000" w:themeColor="text1"/>
          <w:sz w:val="24"/>
          <w:szCs w:val="24"/>
          <w:lang w:val="hy-AM"/>
        </w:rPr>
        <w:t>ի</w:t>
      </w:r>
      <w:r w:rsidR="00792850" w:rsidRPr="007C2D32">
        <w:rPr>
          <w:rFonts w:ascii="GHEA Grapalat" w:eastAsia="Times New Roman" w:hAnsi="GHEA Grapalat" w:cs="Times New Roman"/>
          <w:color w:val="000000" w:themeColor="text1"/>
          <w:sz w:val="24"/>
          <w:szCs w:val="24"/>
          <w:lang w:val="hy-AM"/>
        </w:rPr>
        <w:t xml:space="preserve"> ու </w:t>
      </w:r>
      <w:r w:rsidR="00BB285C" w:rsidRPr="007C2D32">
        <w:rPr>
          <w:rFonts w:ascii="GHEA Grapalat" w:eastAsia="Times New Roman" w:hAnsi="GHEA Grapalat" w:cs="Times New Roman"/>
          <w:color w:val="000000" w:themeColor="text1"/>
          <w:sz w:val="24"/>
          <w:szCs w:val="24"/>
          <w:lang w:val="hy-AM"/>
        </w:rPr>
        <w:t>ծածկապատշգամբն</w:t>
      </w:r>
      <w:r w:rsidR="00792850" w:rsidRPr="007C2D32">
        <w:rPr>
          <w:rFonts w:ascii="GHEA Grapalat" w:eastAsia="Times New Roman" w:hAnsi="GHEA Grapalat" w:cs="Times New Roman"/>
          <w:color w:val="000000" w:themeColor="text1"/>
          <w:sz w:val="24"/>
          <w:szCs w:val="24"/>
          <w:lang w:val="hy-AM"/>
        </w:rPr>
        <w:t>երի, ինչպես նաև աստիճանավանդակների և աստիճանների մակերեսները</w:t>
      </w:r>
      <w:r w:rsidR="00BB285C" w:rsidRPr="007C2D32">
        <w:rPr>
          <w:rFonts w:ascii="GHEA Grapalat" w:eastAsia="Times New Roman" w:hAnsi="GHEA Grapalat" w:cs="Times New Roman"/>
          <w:color w:val="000000" w:themeColor="text1"/>
          <w:sz w:val="24"/>
          <w:szCs w:val="24"/>
          <w:lang w:val="hy-AM"/>
        </w:rPr>
        <w:t xml:space="preserve">՝ </w:t>
      </w:r>
      <w:r w:rsidR="00B93211" w:rsidRPr="007C2D32">
        <w:rPr>
          <w:rFonts w:ascii="GHEA Grapalat" w:eastAsia="Times New Roman" w:hAnsi="GHEA Grapalat" w:cs="Times New Roman"/>
          <w:color w:val="000000" w:themeColor="text1"/>
          <w:sz w:val="24"/>
          <w:szCs w:val="24"/>
          <w:lang w:val="hy-AM"/>
        </w:rPr>
        <w:t xml:space="preserve">հաշվարկված նվազեցնող գործակիցների </w:t>
      </w:r>
      <w:r w:rsidR="00BB285C" w:rsidRPr="007C2D32">
        <w:rPr>
          <w:rFonts w:ascii="GHEA Grapalat" w:eastAsia="Times New Roman" w:hAnsi="GHEA Grapalat" w:cs="Times New Roman"/>
          <w:color w:val="000000" w:themeColor="text1"/>
          <w:sz w:val="24"/>
          <w:szCs w:val="24"/>
          <w:lang w:val="hy-AM"/>
        </w:rPr>
        <w:t>կիրառմամբ</w:t>
      </w:r>
      <w:r w:rsidR="00B93211" w:rsidRPr="007C2D32">
        <w:rPr>
          <w:rFonts w:ascii="GHEA Grapalat" w:eastAsia="Times New Roman" w:hAnsi="GHEA Grapalat" w:cs="Times New Roman"/>
          <w:color w:val="000000" w:themeColor="text1"/>
          <w:sz w:val="24"/>
          <w:szCs w:val="24"/>
          <w:lang w:val="hy-AM"/>
        </w:rPr>
        <w:t xml:space="preserve"> (</w:t>
      </w:r>
      <w:r w:rsidR="008647D2" w:rsidRPr="007C2D32">
        <w:rPr>
          <w:rFonts w:ascii="GHEA Grapalat" w:eastAsia="Times New Roman" w:hAnsi="GHEA Grapalat" w:cs="Times New Roman"/>
          <w:color w:val="000000" w:themeColor="text1"/>
          <w:sz w:val="24"/>
          <w:szCs w:val="24"/>
          <w:lang w:val="hy-AM"/>
        </w:rPr>
        <w:t xml:space="preserve">օժանդակ </w:t>
      </w:r>
      <w:r w:rsidR="001D1E3F" w:rsidRPr="007C2D32">
        <w:rPr>
          <w:rFonts w:ascii="GHEA Grapalat" w:eastAsia="Times New Roman" w:hAnsi="GHEA Grapalat" w:cs="Times New Roman"/>
          <w:color w:val="000000" w:themeColor="text1"/>
          <w:sz w:val="24"/>
          <w:szCs w:val="24"/>
          <w:lang w:val="hy-AM"/>
        </w:rPr>
        <w:t xml:space="preserve">օգտագործման </w:t>
      </w:r>
      <w:r w:rsidR="008647D2" w:rsidRPr="007C2D32">
        <w:rPr>
          <w:rFonts w:ascii="GHEA Grapalat" w:eastAsia="Times New Roman" w:hAnsi="GHEA Grapalat" w:cs="Times New Roman"/>
          <w:color w:val="000000" w:themeColor="text1"/>
          <w:sz w:val="24"/>
          <w:szCs w:val="24"/>
          <w:lang w:val="hy-AM"/>
        </w:rPr>
        <w:t xml:space="preserve">սենքեր՝ </w:t>
      </w:r>
      <w:r w:rsidR="00B93211" w:rsidRPr="007C2D32">
        <w:rPr>
          <w:rFonts w:ascii="GHEA Grapalat" w:eastAsia="Times New Roman" w:hAnsi="GHEA Grapalat" w:cs="Times New Roman"/>
          <w:b/>
          <w:color w:val="000000" w:themeColor="text1"/>
          <w:sz w:val="24"/>
          <w:szCs w:val="24"/>
          <w:lang w:val="hy-AM"/>
        </w:rPr>
        <w:t>ներկառուցված պահարաններ, խորշապատշգամբներ՝ 0,5, պատշգամբներ, դարավանդներ՝ 0.3, ծածկապատշգամբներ, սառը խորդանոցներ՝</w:t>
      </w:r>
      <w:r w:rsidR="002F35B1" w:rsidRPr="007C2D32">
        <w:rPr>
          <w:rFonts w:ascii="GHEA Grapalat" w:eastAsia="Times New Roman" w:hAnsi="GHEA Grapalat" w:cs="Times New Roman"/>
          <w:b/>
          <w:color w:val="000000" w:themeColor="text1"/>
          <w:sz w:val="24"/>
          <w:szCs w:val="24"/>
          <w:lang w:val="hy-AM"/>
        </w:rPr>
        <w:t xml:space="preserve"> </w:t>
      </w:r>
      <w:r w:rsidR="00B93211" w:rsidRPr="007C2D32">
        <w:rPr>
          <w:rFonts w:ascii="GHEA Grapalat" w:eastAsia="Times New Roman" w:hAnsi="GHEA Grapalat" w:cs="Times New Roman"/>
          <w:b/>
          <w:color w:val="000000" w:themeColor="text1"/>
          <w:sz w:val="24"/>
          <w:szCs w:val="24"/>
          <w:lang w:val="hy-AM"/>
        </w:rPr>
        <w:t>1.0</w:t>
      </w:r>
      <w:r w:rsidR="00B93211" w:rsidRPr="007C2D32">
        <w:rPr>
          <w:rFonts w:ascii="GHEA Grapalat" w:eastAsia="Times New Roman" w:hAnsi="GHEA Grapalat" w:cs="Times New Roman"/>
          <w:color w:val="000000" w:themeColor="text1"/>
          <w:sz w:val="24"/>
          <w:szCs w:val="24"/>
          <w:lang w:val="hy-AM"/>
        </w:rPr>
        <w:t>)</w:t>
      </w:r>
      <w:r w:rsidR="00792850" w:rsidRPr="007C2D32">
        <w:rPr>
          <w:rFonts w:ascii="GHEA Grapalat" w:eastAsia="Times New Roman" w:hAnsi="GHEA Grapalat" w:cs="Times New Roman"/>
          <w:color w:val="000000" w:themeColor="text1"/>
          <w:sz w:val="24"/>
          <w:szCs w:val="24"/>
          <w:lang w:val="hy-AM"/>
        </w:rPr>
        <w:t xml:space="preserve">, </w:t>
      </w:r>
      <w:r w:rsidR="00543F36" w:rsidRPr="007C2D32">
        <w:rPr>
          <w:rFonts w:ascii="GHEA Grapalat" w:eastAsia="Times New Roman" w:hAnsi="GHEA Grapalat" w:cs="Times New Roman"/>
          <w:color w:val="000000" w:themeColor="text1"/>
          <w:sz w:val="24"/>
          <w:szCs w:val="24"/>
          <w:lang w:val="hy-AM"/>
        </w:rPr>
        <w:t xml:space="preserve">հաշվի առնելով </w:t>
      </w:r>
      <w:r w:rsidR="00792850" w:rsidRPr="007C2D32">
        <w:rPr>
          <w:rFonts w:ascii="GHEA Grapalat" w:eastAsia="Times New Roman" w:hAnsi="GHEA Grapalat" w:cs="Times New Roman"/>
          <w:color w:val="000000" w:themeColor="text1"/>
          <w:sz w:val="24"/>
          <w:szCs w:val="24"/>
          <w:lang w:val="hy-AM"/>
        </w:rPr>
        <w:t xml:space="preserve">դրանց մակերեսը տվյալ հարկի մակարդակում: </w:t>
      </w:r>
    </w:p>
    <w:p w14:paraId="27300616" w14:textId="77777777" w:rsidR="00792850" w:rsidRPr="007C2D32" w:rsidRDefault="0079285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Բնակելի </w:t>
      </w:r>
      <w:r w:rsidR="00FC283F" w:rsidRPr="007C2D32">
        <w:rPr>
          <w:rFonts w:ascii="GHEA Grapalat" w:eastAsia="Times New Roman" w:hAnsi="GHEA Grapalat" w:cs="Times New Roman"/>
          <w:color w:val="000000" w:themeColor="text1"/>
          <w:sz w:val="24"/>
          <w:szCs w:val="24"/>
          <w:lang w:val="hy-AM"/>
        </w:rPr>
        <w:t>սենք</w:t>
      </w:r>
      <w:r w:rsidRPr="007C2D32">
        <w:rPr>
          <w:rFonts w:ascii="GHEA Grapalat" w:eastAsia="Times New Roman" w:hAnsi="GHEA Grapalat" w:cs="Times New Roman"/>
          <w:color w:val="000000" w:themeColor="text1"/>
          <w:sz w:val="24"/>
          <w:szCs w:val="24"/>
          <w:lang w:val="hy-AM"/>
        </w:rPr>
        <w:t>երին են դասվում.</w:t>
      </w:r>
    </w:p>
    <w:p w14:paraId="7866485D" w14:textId="77777777" w:rsidR="00792850" w:rsidRPr="007C2D32" w:rsidRDefault="00792850" w:rsidP="009E52C1">
      <w:pPr>
        <w:shd w:val="clear" w:color="auto" w:fill="FFFFFF"/>
        <w:spacing w:after="0" w:line="360" w:lineRule="auto"/>
        <w:ind w:left="426" w:firstLine="204"/>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1</w:t>
      </w:r>
      <w:r w:rsidR="009E52C1" w:rsidRPr="007C2D32">
        <w:rPr>
          <w:rFonts w:ascii="GHEA Grapalat" w:eastAsia="Times New Roman" w:hAnsi="GHEA Grapalat" w:cs="Times New Roman"/>
          <w:color w:val="000000" w:themeColor="text1"/>
          <w:sz w:val="24"/>
          <w:szCs w:val="24"/>
          <w:lang w:val="hy-AM"/>
        </w:rPr>
        <w:t xml:space="preserve">) </w:t>
      </w:r>
      <w:r w:rsidR="00D7628A" w:rsidRPr="00D7628A">
        <w:rPr>
          <w:rFonts w:ascii="GHEA Grapalat" w:eastAsia="Times New Roman" w:hAnsi="GHEA Grapalat" w:cs="Times New Roman"/>
          <w:color w:val="000000" w:themeColor="text1"/>
          <w:sz w:val="24"/>
          <w:szCs w:val="24"/>
          <w:lang w:val="hy-AM"/>
        </w:rPr>
        <w:t>ա</w:t>
      </w:r>
      <w:r w:rsidR="00D7628A" w:rsidRPr="00AD6112">
        <w:rPr>
          <w:rFonts w:ascii="GHEA Grapalat" w:eastAsia="Times New Roman" w:hAnsi="GHEA Grapalat" w:cs="Times New Roman"/>
          <w:color w:val="000000" w:themeColor="text1"/>
          <w:sz w:val="24"/>
          <w:szCs w:val="24"/>
          <w:lang w:val="hy-AM"/>
        </w:rPr>
        <w:t>նհատական</w:t>
      </w:r>
      <w:r w:rsidR="00D7628A" w:rsidRPr="007C2D32">
        <w:rPr>
          <w:rFonts w:ascii="GHEA Grapalat" w:eastAsia="Times New Roman" w:hAnsi="GHEA Grapalat" w:cs="Times New Roman"/>
          <w:color w:val="000000" w:themeColor="text1"/>
          <w:sz w:val="24"/>
          <w:szCs w:val="24"/>
          <w:lang w:val="hy-AM"/>
        </w:rPr>
        <w:t xml:space="preserve"> </w:t>
      </w:r>
      <w:r w:rsidR="009E52C1" w:rsidRPr="007C2D32">
        <w:rPr>
          <w:rFonts w:ascii="GHEA Grapalat" w:eastAsia="Times New Roman" w:hAnsi="GHEA Grapalat" w:cs="Times New Roman"/>
          <w:color w:val="000000" w:themeColor="text1"/>
          <w:sz w:val="24"/>
          <w:szCs w:val="24"/>
          <w:lang w:val="hy-AM"/>
        </w:rPr>
        <w:t>բնակելի տուն, բնակելի տան մաս,</w:t>
      </w:r>
    </w:p>
    <w:p w14:paraId="06F317D7" w14:textId="77777777" w:rsidR="00792850" w:rsidRPr="007C2D32" w:rsidRDefault="009E52C1" w:rsidP="009E52C1">
      <w:pPr>
        <w:shd w:val="clear" w:color="auto" w:fill="FFFFFF"/>
        <w:spacing w:after="0" w:line="360" w:lineRule="auto"/>
        <w:ind w:left="426" w:firstLine="204"/>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lastRenderedPageBreak/>
        <w:t>2) բնակարան, բնակարանի մաս,</w:t>
      </w:r>
    </w:p>
    <w:p w14:paraId="36E656EB" w14:textId="77777777" w:rsidR="00C65E7F" w:rsidRPr="007C2D32" w:rsidRDefault="00792850" w:rsidP="009E52C1">
      <w:pPr>
        <w:shd w:val="clear" w:color="auto" w:fill="FFFFFF"/>
        <w:spacing w:after="0" w:line="360" w:lineRule="auto"/>
        <w:ind w:left="426" w:firstLine="204"/>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3) սենյակ:</w:t>
      </w:r>
    </w:p>
    <w:p w14:paraId="3DA1379C" w14:textId="77777777" w:rsidR="00792850" w:rsidRPr="007C2D32" w:rsidRDefault="00670D75"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Բնակելի տան</w:t>
      </w:r>
      <w:r w:rsidR="00792850" w:rsidRPr="007C2D32">
        <w:rPr>
          <w:rFonts w:ascii="GHEA Grapalat" w:eastAsia="Times New Roman" w:hAnsi="GHEA Grapalat" w:cs="Times New Roman"/>
          <w:color w:val="000000" w:themeColor="text1"/>
          <w:sz w:val="24"/>
          <w:szCs w:val="24"/>
          <w:lang w:val="hy-AM"/>
        </w:rPr>
        <w:t xml:space="preserve"> ընդհանուր մակերեսը որոշվում է որպես բոլոր վերգետնյա և ստորգետնյա հարկերի մակերեսների հանրագումար (ներառյալ տեխնիկական, մանսարդային, որմնախարսխային)։</w:t>
      </w:r>
    </w:p>
    <w:p w14:paraId="6CDF2506" w14:textId="77777777" w:rsidR="00882101" w:rsidRPr="007C2D32" w:rsidRDefault="00882101"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Բազմա</w:t>
      </w:r>
      <w:r w:rsidR="00295577" w:rsidRPr="007C2D32">
        <w:rPr>
          <w:rFonts w:ascii="GHEA Grapalat" w:eastAsia="Times New Roman" w:hAnsi="GHEA Grapalat" w:cs="Times New Roman"/>
          <w:color w:val="000000" w:themeColor="text1"/>
          <w:sz w:val="24"/>
          <w:szCs w:val="24"/>
          <w:lang w:val="hy-AM"/>
        </w:rPr>
        <w:t>մակարդակ</w:t>
      </w:r>
      <w:r w:rsidRPr="007C2D32">
        <w:rPr>
          <w:rFonts w:ascii="GHEA Grapalat" w:eastAsia="Times New Roman" w:hAnsi="GHEA Grapalat" w:cs="Times New Roman"/>
          <w:color w:val="000000" w:themeColor="text1"/>
          <w:sz w:val="24"/>
          <w:szCs w:val="24"/>
          <w:lang w:val="hy-AM"/>
        </w:rPr>
        <w:t xml:space="preserve"> սենքերի, ինչպես նաև աստիճանավանդակների միջև ընկած</w:t>
      </w:r>
      <w:r w:rsidR="00003254" w:rsidRPr="007C2D32">
        <w:rPr>
          <w:rFonts w:ascii="GHEA Grapalat" w:eastAsia="Times New Roman" w:hAnsi="GHEA Grapalat" w:cs="Times New Roman"/>
          <w:color w:val="000000" w:themeColor="text1"/>
          <w:sz w:val="24"/>
          <w:szCs w:val="24"/>
          <w:lang w:val="hy-AM"/>
        </w:rPr>
        <w:t xml:space="preserve"> </w:t>
      </w:r>
      <w:r w:rsidR="004F3CBB" w:rsidRPr="007C2D32">
        <w:rPr>
          <w:rFonts w:ascii="GHEA Grapalat" w:eastAsia="Times New Roman" w:hAnsi="GHEA Grapalat" w:cs="Times New Roman"/>
          <w:color w:val="000000" w:themeColor="text1"/>
          <w:sz w:val="24"/>
          <w:szCs w:val="24"/>
          <w:lang w:val="hy-AM"/>
        </w:rPr>
        <w:t>աստիճանաքայլի</w:t>
      </w:r>
      <w:r w:rsidRPr="007C2D32">
        <w:rPr>
          <w:rFonts w:ascii="GHEA Grapalat" w:eastAsia="Times New Roman" w:hAnsi="GHEA Grapalat" w:cs="Times New Roman"/>
          <w:color w:val="000000" w:themeColor="text1"/>
          <w:sz w:val="24"/>
          <w:szCs w:val="24"/>
          <w:lang w:val="hy-AM"/>
        </w:rPr>
        <w:t xml:space="preserve"> լայնությունից ավելի տարածությունների և 3</w:t>
      </w:r>
      <w:r w:rsidR="000B72EF" w:rsidRPr="007C2D32">
        <w:rPr>
          <w:rFonts w:ascii="GHEA Grapalat" w:eastAsia="Times New Roman" w:hAnsi="GHEA Grapalat" w:cs="Times New Roman"/>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6 մետրից բարձր առաստաղների</w:t>
      </w:r>
      <w:r w:rsidR="00990908" w:rsidRPr="007C2D32">
        <w:rPr>
          <w:rFonts w:ascii="GHEA Grapalat" w:eastAsia="Times New Roman" w:hAnsi="GHEA Grapalat" w:cs="Times New Roman"/>
          <w:color w:val="000000" w:themeColor="text1"/>
          <w:sz w:val="24"/>
          <w:szCs w:val="24"/>
          <w:lang w:val="hy-AM"/>
        </w:rPr>
        <w:t xml:space="preserve"> դեպքում</w:t>
      </w:r>
      <w:r w:rsidRPr="007C2D32">
        <w:rPr>
          <w:rFonts w:ascii="GHEA Grapalat" w:eastAsia="Times New Roman" w:hAnsi="GHEA Grapalat" w:cs="Times New Roman"/>
          <w:color w:val="000000" w:themeColor="text1"/>
          <w:sz w:val="24"/>
          <w:szCs w:val="24"/>
          <w:lang w:val="hy-AM"/>
        </w:rPr>
        <w:t xml:space="preserve"> բացվածքները պետք է ներառել շենքի ընդհանուր մակերեսի միայն մեկ հարկի սահմաններում։</w:t>
      </w:r>
    </w:p>
    <w:p w14:paraId="479C50B7" w14:textId="77777777" w:rsidR="00882101" w:rsidRPr="007C2D32" w:rsidRDefault="00882101"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Արտաքին թեք պատերի դեպքում հարկի մակերեսը չափվում է հատակի մակարդակում։</w:t>
      </w:r>
    </w:p>
    <w:p w14:paraId="52D147EF" w14:textId="77777777" w:rsidR="007E6AF2" w:rsidRPr="007C2D32" w:rsidRDefault="007E6AF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Միջանկյալ արժեքների դեպքում բարձրությունը որոշվում է ինտերպոլյացիայի սկզբունքով:</w:t>
      </w:r>
    </w:p>
    <w:p w14:paraId="41C1724B" w14:textId="77777777" w:rsidR="007E6AF2" w:rsidRPr="007C2D32" w:rsidRDefault="007E6AF2" w:rsidP="005F41F0">
      <w:pPr>
        <w:shd w:val="clear" w:color="auto" w:fill="FFFFFF"/>
        <w:spacing w:after="0" w:line="360" w:lineRule="auto"/>
        <w:ind w:firstLine="720"/>
        <w:jc w:val="both"/>
        <w:rPr>
          <w:rFonts w:ascii="GHEA Grapalat" w:eastAsia="Times New Roman" w:hAnsi="GHEA Grapalat" w:cs="Times New Roman"/>
          <w:color w:val="000000" w:themeColor="text1"/>
          <w:sz w:val="24"/>
          <w:szCs w:val="24"/>
          <w:lang w:val="hy-AM"/>
        </w:rPr>
      </w:pPr>
    </w:p>
    <w:p w14:paraId="354A7240" w14:textId="77777777" w:rsidR="00BC31B9" w:rsidRPr="007C2D32" w:rsidRDefault="003F60C0" w:rsidP="003F60C0">
      <w:pPr>
        <w:pStyle w:val="ListParagraph"/>
        <w:numPr>
          <w:ilvl w:val="0"/>
          <w:numId w:val="25"/>
        </w:numPr>
        <w:tabs>
          <w:tab w:val="left" w:pos="567"/>
        </w:tabs>
        <w:spacing w:line="360" w:lineRule="auto"/>
        <w:jc w:val="center"/>
        <w:rPr>
          <w:rFonts w:ascii="GHEA Grapalat" w:eastAsia="Times New Roman" w:hAnsi="GHEA Grapalat" w:cs="Times New Roman"/>
          <w:b/>
          <w:color w:val="000000" w:themeColor="text1"/>
          <w:sz w:val="24"/>
          <w:szCs w:val="24"/>
          <w:lang w:val="hy-AM"/>
        </w:rPr>
      </w:pPr>
      <w:r w:rsidRPr="007C2D32">
        <w:rPr>
          <w:rFonts w:ascii="GHEA Grapalat" w:eastAsia="Times New Roman" w:hAnsi="GHEA Grapalat" w:cs="Times New Roman"/>
          <w:b/>
          <w:color w:val="000000" w:themeColor="text1"/>
          <w:sz w:val="24"/>
          <w:szCs w:val="24"/>
          <w:lang w:val="hy-AM"/>
        </w:rPr>
        <w:t>ՄԱՆՍԱՐԴԱՅԻՆ ՀԱՐԿԻ ՄԱԿԵՐԵՍԻ ՀԱՇՎԱՐԿ</w:t>
      </w:r>
    </w:p>
    <w:p w14:paraId="040DD446" w14:textId="77777777" w:rsidR="00BC31B9" w:rsidRPr="007C2D32" w:rsidRDefault="00BC31B9"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Ձեղնահարկը որպես բնակելի տարածք օգտագործման հնարավորությունը</w:t>
      </w:r>
      <w:r w:rsidR="009E52C1" w:rsidRPr="007C2D32">
        <w:rPr>
          <w:rFonts w:ascii="GHEA Grapalat" w:eastAsia="Times New Roman" w:hAnsi="GHEA Grapalat" w:cs="Times New Roman"/>
          <w:color w:val="000000" w:themeColor="text1"/>
          <w:sz w:val="24"/>
          <w:szCs w:val="24"/>
          <w:lang w:val="hy-AM"/>
        </w:rPr>
        <w:t xml:space="preserve"> հաշվարկվում է հետևյալ բանաձևով. </w:t>
      </w:r>
    </w:p>
    <w:p w14:paraId="21953ECC" w14:textId="77777777" w:rsidR="00F24948" w:rsidRPr="007C2D32" w:rsidRDefault="00BC31B9" w:rsidP="009E52C1">
      <w:pPr>
        <w:pStyle w:val="NormalWeb"/>
        <w:shd w:val="clear" w:color="auto" w:fill="FFFFFF"/>
        <w:spacing w:before="210" w:beforeAutospacing="0" w:after="210" w:afterAutospacing="0" w:line="360" w:lineRule="auto"/>
        <w:jc w:val="center"/>
        <w:rPr>
          <w:rFonts w:ascii="GHEA Grapalat" w:hAnsi="GHEA Grapalat"/>
          <w:color w:val="000000" w:themeColor="text1"/>
          <w:lang w:val="hy-AM"/>
        </w:rPr>
      </w:pPr>
      <w:r w:rsidRPr="007C2D32">
        <w:rPr>
          <w:rFonts w:ascii="GHEA Grapalat" w:hAnsi="GHEA Grapalat"/>
          <w:bCs/>
          <w:color w:val="000000" w:themeColor="text1"/>
          <w:lang w:val="hy-AM"/>
        </w:rPr>
        <w:t>Ա</w:t>
      </w:r>
      <w:r w:rsidR="00F24948" w:rsidRPr="007C2D32">
        <w:rPr>
          <w:rFonts w:ascii="GHEA Grapalat" w:hAnsi="GHEA Grapalat"/>
          <w:bCs/>
          <w:color w:val="000000" w:themeColor="text1"/>
          <w:lang w:val="hy-AM"/>
        </w:rPr>
        <w:t>х</w:t>
      </w:r>
      <w:r w:rsidRPr="007C2D32">
        <w:rPr>
          <w:rFonts w:ascii="GHEA Grapalat" w:hAnsi="GHEA Grapalat"/>
          <w:bCs/>
          <w:color w:val="000000" w:themeColor="text1"/>
          <w:lang w:val="hy-AM"/>
        </w:rPr>
        <w:t>Բ</w:t>
      </w:r>
      <w:r w:rsidR="00F24948" w:rsidRPr="007C2D32">
        <w:rPr>
          <w:rFonts w:ascii="GHEA Grapalat" w:hAnsi="GHEA Grapalat"/>
          <w:bCs/>
          <w:color w:val="000000" w:themeColor="text1"/>
          <w:lang w:val="hy-AM"/>
        </w:rPr>
        <w:t xml:space="preserve"> + 0,7х</w:t>
      </w:r>
      <w:r w:rsidRPr="007C2D32">
        <w:rPr>
          <w:rFonts w:ascii="GHEA Grapalat" w:hAnsi="GHEA Grapalat"/>
          <w:bCs/>
          <w:color w:val="000000" w:themeColor="text1"/>
          <w:lang w:val="hy-AM"/>
        </w:rPr>
        <w:t>Գ</w:t>
      </w:r>
      <w:r w:rsidR="009E52C1" w:rsidRPr="007C2D32">
        <w:rPr>
          <w:rFonts w:ascii="GHEA Grapalat" w:hAnsi="GHEA Grapalat"/>
          <w:bCs/>
          <w:color w:val="000000" w:themeColor="text1"/>
          <w:lang w:val="hy-AM"/>
        </w:rPr>
        <w:t xml:space="preserve"> (1)</w:t>
      </w:r>
    </w:p>
    <w:p w14:paraId="7596E8E1" w14:textId="77777777" w:rsidR="00F24948" w:rsidRPr="007C2D32" w:rsidRDefault="009E52C1" w:rsidP="006F7E05">
      <w:pPr>
        <w:pStyle w:val="NormalWeb"/>
        <w:shd w:val="clear" w:color="auto" w:fill="FFFFFF"/>
        <w:spacing w:before="210" w:beforeAutospacing="0" w:after="210" w:afterAutospacing="0" w:line="360" w:lineRule="auto"/>
        <w:ind w:firstLine="547"/>
        <w:contextualSpacing/>
        <w:rPr>
          <w:rFonts w:ascii="GHEA Grapalat" w:hAnsi="GHEA Grapalat"/>
          <w:color w:val="000000" w:themeColor="text1"/>
          <w:lang w:val="hy-AM"/>
        </w:rPr>
      </w:pPr>
      <w:r w:rsidRPr="007C2D32">
        <w:rPr>
          <w:rFonts w:ascii="GHEA Grapalat" w:hAnsi="GHEA Grapalat"/>
          <w:color w:val="000000" w:themeColor="text1"/>
          <w:lang w:val="hy-AM"/>
        </w:rPr>
        <w:t>ո</w:t>
      </w:r>
      <w:r w:rsidR="00BC31B9" w:rsidRPr="007C2D32">
        <w:rPr>
          <w:rFonts w:ascii="GHEA Grapalat" w:hAnsi="GHEA Grapalat"/>
          <w:color w:val="000000" w:themeColor="text1"/>
          <w:lang w:val="hy-AM"/>
        </w:rPr>
        <w:t>րտեղ</w:t>
      </w:r>
      <w:r w:rsidRPr="007C2D32">
        <w:rPr>
          <w:rFonts w:ascii="GHEA Grapalat" w:hAnsi="GHEA Grapalat"/>
          <w:color w:val="000000" w:themeColor="text1"/>
          <w:lang w:val="hy-AM"/>
        </w:rPr>
        <w:t>`</w:t>
      </w:r>
    </w:p>
    <w:p w14:paraId="3970F899" w14:textId="77777777" w:rsidR="00F24948" w:rsidRPr="007C2D32" w:rsidRDefault="00BC31B9" w:rsidP="006F7E05">
      <w:pPr>
        <w:pStyle w:val="NormalWeb"/>
        <w:shd w:val="clear" w:color="auto" w:fill="FFFFFF"/>
        <w:spacing w:before="210" w:beforeAutospacing="0" w:after="210" w:afterAutospacing="0" w:line="360" w:lineRule="auto"/>
        <w:ind w:firstLine="547"/>
        <w:contextualSpacing/>
        <w:jc w:val="both"/>
        <w:rPr>
          <w:rFonts w:ascii="GHEA Grapalat" w:hAnsi="GHEA Grapalat"/>
          <w:color w:val="000000" w:themeColor="text1"/>
          <w:lang w:val="hy-AM"/>
        </w:rPr>
      </w:pPr>
      <w:r w:rsidRPr="007C2D32">
        <w:rPr>
          <w:rFonts w:ascii="GHEA Grapalat" w:hAnsi="GHEA Grapalat"/>
          <w:color w:val="000000" w:themeColor="text1"/>
          <w:lang w:val="hy-AM"/>
        </w:rPr>
        <w:t>Ա</w:t>
      </w:r>
      <w:r w:rsidR="00F24948" w:rsidRPr="007C2D32">
        <w:rPr>
          <w:rFonts w:ascii="Calibri" w:hAnsi="Calibri" w:cs="Calibri"/>
          <w:color w:val="000000" w:themeColor="text1"/>
          <w:lang w:val="hy-AM"/>
        </w:rPr>
        <w:t> </w:t>
      </w:r>
      <w:r w:rsidR="00F24948"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սենքերի ընդհանուր մակերեսը, որոնց բարձրությունը գերազանցում է 2,5 մ.</w:t>
      </w:r>
    </w:p>
    <w:p w14:paraId="3DFDDEF9" w14:textId="77777777" w:rsidR="00F24948" w:rsidRPr="007C2D32" w:rsidRDefault="00BC31B9" w:rsidP="006F7E05">
      <w:pPr>
        <w:pStyle w:val="NormalWeb"/>
        <w:shd w:val="clear" w:color="auto" w:fill="FFFFFF"/>
        <w:spacing w:before="210" w:beforeAutospacing="0" w:after="210" w:afterAutospacing="0" w:line="360" w:lineRule="auto"/>
        <w:ind w:firstLine="547"/>
        <w:contextualSpacing/>
        <w:jc w:val="both"/>
        <w:rPr>
          <w:rFonts w:ascii="GHEA Grapalat" w:hAnsi="GHEA Grapalat"/>
          <w:color w:val="000000" w:themeColor="text1"/>
          <w:lang w:val="hy-AM"/>
        </w:rPr>
      </w:pPr>
      <w:r w:rsidRPr="007C2D32">
        <w:rPr>
          <w:rFonts w:ascii="GHEA Grapalat" w:hAnsi="GHEA Grapalat"/>
          <w:color w:val="000000" w:themeColor="text1"/>
          <w:lang w:val="hy-AM"/>
        </w:rPr>
        <w:t>Բ</w:t>
      </w:r>
      <w:r w:rsidR="00F24948" w:rsidRPr="007C2D32">
        <w:rPr>
          <w:rFonts w:ascii="Calibri" w:hAnsi="Calibri" w:cs="Calibri"/>
          <w:color w:val="000000" w:themeColor="text1"/>
          <w:lang w:val="hy-AM"/>
        </w:rPr>
        <w:t> </w:t>
      </w:r>
      <w:r w:rsidR="00F24948" w:rsidRPr="007C2D32">
        <w:rPr>
          <w:rFonts w:ascii="GHEA Grapalat" w:hAnsi="GHEA Grapalat" w:cs="GHEA Grapalat"/>
          <w:color w:val="000000" w:themeColor="text1"/>
          <w:lang w:val="hy-AM"/>
        </w:rPr>
        <w:t>–</w:t>
      </w:r>
      <w:r w:rsidR="00F24948"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սենքերի ընդհանուր մակերեսը, որոնց բարձրությունը 1,1-ից 2,5 մ միջակայքում է.</w:t>
      </w:r>
    </w:p>
    <w:p w14:paraId="4F5FC4AE" w14:textId="77777777" w:rsidR="00F24948" w:rsidRPr="007C2D32" w:rsidRDefault="00BC31B9" w:rsidP="006F7E05">
      <w:pPr>
        <w:pStyle w:val="NormalWeb"/>
        <w:shd w:val="clear" w:color="auto" w:fill="FFFFFF"/>
        <w:spacing w:before="210" w:beforeAutospacing="0" w:after="210" w:afterAutospacing="0" w:line="360" w:lineRule="auto"/>
        <w:ind w:firstLine="547"/>
        <w:contextualSpacing/>
        <w:jc w:val="both"/>
        <w:rPr>
          <w:rFonts w:ascii="GHEA Grapalat" w:hAnsi="GHEA Grapalat"/>
          <w:color w:val="000000" w:themeColor="text1"/>
          <w:lang w:val="hy-AM"/>
        </w:rPr>
      </w:pPr>
      <w:r w:rsidRPr="007C2D32">
        <w:rPr>
          <w:rFonts w:ascii="GHEA Grapalat" w:hAnsi="GHEA Grapalat"/>
          <w:color w:val="000000" w:themeColor="text1"/>
          <w:lang w:val="hy-AM"/>
        </w:rPr>
        <w:t>Գ</w:t>
      </w:r>
      <w:r w:rsidR="00F24948" w:rsidRPr="007C2D32">
        <w:rPr>
          <w:rFonts w:ascii="Calibri" w:hAnsi="Calibri" w:cs="Calibri"/>
          <w:color w:val="000000" w:themeColor="text1"/>
          <w:lang w:val="hy-AM"/>
        </w:rPr>
        <w:t> </w:t>
      </w:r>
      <w:r w:rsidR="00F24948" w:rsidRPr="007C2D32">
        <w:rPr>
          <w:rFonts w:ascii="GHEA Grapalat" w:hAnsi="GHEA Grapalat" w:cs="GHEA Grapalat"/>
          <w:color w:val="000000" w:themeColor="text1"/>
          <w:lang w:val="hy-AM"/>
        </w:rPr>
        <w:t>–</w:t>
      </w:r>
      <w:r w:rsidR="00F24948"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սենքերի ընդհանուր մակերեսը, որոնց բարձրությունը տատանվում է 0,8 մ-ից մինչև 1,1 մ միջակայքում:</w:t>
      </w:r>
    </w:p>
    <w:p w14:paraId="28093954" w14:textId="77777777" w:rsidR="00F24948" w:rsidRPr="007C2D32" w:rsidRDefault="00F24948" w:rsidP="006F7E05">
      <w:pPr>
        <w:pStyle w:val="NormalWeb"/>
        <w:shd w:val="clear" w:color="auto" w:fill="FFFFFF"/>
        <w:spacing w:before="210" w:beforeAutospacing="0" w:after="210" w:afterAutospacing="0" w:line="360" w:lineRule="auto"/>
        <w:ind w:firstLine="547"/>
        <w:contextualSpacing/>
        <w:rPr>
          <w:rFonts w:ascii="GHEA Grapalat" w:hAnsi="GHEA Grapalat"/>
          <w:color w:val="000000" w:themeColor="text1"/>
          <w:lang w:val="hy-AM"/>
        </w:rPr>
      </w:pPr>
      <w:r w:rsidRPr="0005531B">
        <w:rPr>
          <w:rFonts w:ascii="GHEA Grapalat" w:hAnsi="GHEA Grapalat"/>
          <w:bCs/>
          <w:color w:val="000000" w:themeColor="text1"/>
          <w:lang w:val="hy-AM"/>
        </w:rPr>
        <w:t>0,7</w:t>
      </w:r>
      <w:r w:rsidRPr="007C2D32">
        <w:rPr>
          <w:rFonts w:ascii="Calibri" w:hAnsi="Calibri" w:cs="Calibri"/>
          <w:color w:val="000000" w:themeColor="text1"/>
          <w:lang w:val="hy-AM"/>
        </w:rPr>
        <w:t> </w:t>
      </w:r>
      <w:r w:rsidRPr="007C2D32">
        <w:rPr>
          <w:rFonts w:ascii="GHEA Grapalat" w:hAnsi="GHEA Grapalat" w:cs="GHEA Grapalat"/>
          <w:color w:val="000000" w:themeColor="text1"/>
          <w:lang w:val="hy-AM"/>
        </w:rPr>
        <w:t>–</w:t>
      </w:r>
      <w:r w:rsidRPr="007C2D32">
        <w:rPr>
          <w:rFonts w:ascii="GHEA Grapalat" w:hAnsi="GHEA Grapalat"/>
          <w:color w:val="000000" w:themeColor="text1"/>
          <w:lang w:val="hy-AM"/>
        </w:rPr>
        <w:t xml:space="preserve"> </w:t>
      </w:r>
      <w:r w:rsidR="00BC31B9" w:rsidRPr="007C2D32">
        <w:rPr>
          <w:rFonts w:ascii="GHEA Grapalat" w:hAnsi="GHEA Grapalat"/>
          <w:color w:val="000000" w:themeColor="text1"/>
          <w:lang w:val="hy-AM"/>
        </w:rPr>
        <w:t>ճշգրտման գործակից՝ առ այն, որ տեսականորեն տվյալ մակերեսը կարելի է օգտագործել, բայց էական սահմանափակումներով։</w:t>
      </w:r>
    </w:p>
    <w:p w14:paraId="04E9177F" w14:textId="77777777" w:rsidR="00295577" w:rsidRPr="007C2D32" w:rsidRDefault="00295577"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Բնակելի մակերեսը</w:t>
      </w:r>
      <w:r w:rsidR="00D7628A" w:rsidRPr="00D7628A">
        <w:rPr>
          <w:rFonts w:ascii="GHEA Grapalat" w:eastAsia="Times New Roman" w:hAnsi="GHEA Grapalat" w:cs="Times New Roman"/>
          <w:color w:val="000000" w:themeColor="text1"/>
          <w:sz w:val="24"/>
          <w:szCs w:val="24"/>
          <w:lang w:val="hy-AM"/>
        </w:rPr>
        <w:t xml:space="preserve"> հաշվարկվում է, որպես</w:t>
      </w:r>
      <w:r w:rsidRPr="007C2D32">
        <w:rPr>
          <w:rFonts w:ascii="GHEA Grapalat" w:eastAsia="Times New Roman" w:hAnsi="GHEA Grapalat" w:cs="Times New Roman"/>
          <w:color w:val="000000" w:themeColor="text1"/>
          <w:sz w:val="24"/>
          <w:szCs w:val="24"/>
          <w:lang w:val="hy-AM"/>
        </w:rPr>
        <w:t xml:space="preserve"> բնակելի սենյակների մակերեսների </w:t>
      </w:r>
      <w:r w:rsidR="00D7628A" w:rsidRPr="00D7628A">
        <w:rPr>
          <w:rFonts w:ascii="GHEA Grapalat" w:eastAsia="Times New Roman" w:hAnsi="GHEA Grapalat" w:cs="Times New Roman"/>
          <w:color w:val="000000" w:themeColor="text1"/>
          <w:sz w:val="24"/>
          <w:szCs w:val="24"/>
          <w:lang w:val="hy-AM"/>
        </w:rPr>
        <w:t>հանրագումա</w:t>
      </w:r>
      <w:r w:rsidR="00D7628A" w:rsidRPr="002118E5">
        <w:rPr>
          <w:rFonts w:ascii="GHEA Grapalat" w:eastAsia="Times New Roman" w:hAnsi="GHEA Grapalat" w:cs="Times New Roman"/>
          <w:color w:val="000000" w:themeColor="text1"/>
          <w:sz w:val="24"/>
          <w:szCs w:val="24"/>
          <w:lang w:val="hy-AM"/>
        </w:rPr>
        <w:t>ր</w:t>
      </w:r>
      <w:r w:rsidRPr="007C2D32">
        <w:rPr>
          <w:rFonts w:ascii="GHEA Grapalat" w:eastAsia="Times New Roman" w:hAnsi="GHEA Grapalat" w:cs="Times New Roman"/>
          <w:color w:val="000000" w:themeColor="text1"/>
          <w:sz w:val="24"/>
          <w:szCs w:val="24"/>
          <w:lang w:val="hy-AM"/>
        </w:rPr>
        <w:t xml:space="preserve">։ Բնակելի սենյակները հաշվի են առնվում որպես </w:t>
      </w:r>
      <w:r w:rsidRPr="007C2D32">
        <w:rPr>
          <w:rFonts w:ascii="GHEA Grapalat" w:eastAsia="Times New Roman" w:hAnsi="GHEA Grapalat" w:cs="Times New Roman"/>
          <w:color w:val="000000" w:themeColor="text1"/>
          <w:sz w:val="24"/>
          <w:szCs w:val="24"/>
          <w:lang w:val="hy-AM"/>
        </w:rPr>
        <w:lastRenderedPageBreak/>
        <w:t xml:space="preserve">մարդկանց մշտական </w:t>
      </w:r>
      <w:r w:rsidRPr="007C2D32">
        <w:rPr>
          <w:rFonts w:ascii="Cambria Math" w:eastAsia="Times New Roman" w:hAnsi="Cambria Math" w:cs="Cambria Math"/>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բնակության համար նախատեսված սենյակներ: Դրանք են հյուրասենյակը, </w:t>
      </w:r>
      <w:r w:rsidR="005939E0" w:rsidRPr="007C2D32">
        <w:rPr>
          <w:rFonts w:ascii="GHEA Grapalat" w:eastAsia="Times New Roman" w:hAnsi="GHEA Grapalat" w:cs="Times New Roman"/>
          <w:color w:val="000000" w:themeColor="text1"/>
          <w:sz w:val="24"/>
          <w:szCs w:val="24"/>
          <w:lang w:val="hy-AM"/>
        </w:rPr>
        <w:t xml:space="preserve">ճաշասենյակը, </w:t>
      </w:r>
      <w:r w:rsidRPr="007C2D32">
        <w:rPr>
          <w:rFonts w:ascii="GHEA Grapalat" w:eastAsia="Times New Roman" w:hAnsi="GHEA Grapalat" w:cs="Times New Roman"/>
          <w:color w:val="000000" w:themeColor="text1"/>
          <w:sz w:val="24"/>
          <w:szCs w:val="24"/>
          <w:lang w:val="hy-AM"/>
        </w:rPr>
        <w:t xml:space="preserve">ննջասենյակը, մանկական սենյակը, </w:t>
      </w:r>
      <w:r w:rsidR="005939E0" w:rsidRPr="007C2D32">
        <w:rPr>
          <w:rFonts w:ascii="GHEA Grapalat" w:eastAsia="Times New Roman" w:hAnsi="GHEA Grapalat" w:cs="Times New Roman"/>
          <w:color w:val="000000" w:themeColor="text1"/>
          <w:sz w:val="24"/>
          <w:szCs w:val="24"/>
          <w:lang w:val="hy-AM"/>
        </w:rPr>
        <w:t>աշխատա</w:t>
      </w:r>
      <w:r w:rsidRPr="007C2D32">
        <w:rPr>
          <w:rFonts w:ascii="GHEA Grapalat" w:eastAsia="Times New Roman" w:hAnsi="GHEA Grapalat" w:cs="Times New Roman"/>
          <w:color w:val="000000" w:themeColor="text1"/>
          <w:sz w:val="24"/>
          <w:szCs w:val="24"/>
          <w:lang w:val="hy-AM"/>
        </w:rPr>
        <w:t>սենյակը, և հանդերձասենյակները նույնպես ներառված են այս հասկացությունում:</w:t>
      </w:r>
    </w:p>
    <w:p w14:paraId="7D371DA7" w14:textId="77777777" w:rsidR="005939E0" w:rsidRPr="007C2D32" w:rsidRDefault="005939E0"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bCs/>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Խոհանոցը</w:t>
      </w:r>
      <w:r w:rsidRPr="007C2D32">
        <w:rPr>
          <w:rFonts w:ascii="GHEA Grapalat" w:eastAsia="Times New Roman" w:hAnsi="GHEA Grapalat" w:cs="Times New Roman"/>
          <w:bCs/>
          <w:color w:val="000000" w:themeColor="text1"/>
          <w:sz w:val="24"/>
          <w:szCs w:val="24"/>
          <w:lang w:val="hy-AM"/>
        </w:rPr>
        <w:t xml:space="preserve"> չի դասվում բնակելի մակերեսին, պայմանով, որ այն հյուրասենյակի մաս չ</w:t>
      </w:r>
      <w:r w:rsidR="00EE176A" w:rsidRPr="007C2D32">
        <w:rPr>
          <w:rFonts w:ascii="GHEA Grapalat" w:eastAsia="Times New Roman" w:hAnsi="GHEA Grapalat" w:cs="Times New Roman"/>
          <w:bCs/>
          <w:color w:val="000000" w:themeColor="text1"/>
          <w:sz w:val="24"/>
          <w:szCs w:val="24"/>
          <w:lang w:val="hy-AM"/>
        </w:rPr>
        <w:t>ի կազմում</w:t>
      </w:r>
      <w:r w:rsidRPr="007C2D32">
        <w:rPr>
          <w:rFonts w:ascii="GHEA Grapalat" w:eastAsia="Times New Roman" w:hAnsi="GHEA Grapalat" w:cs="Times New Roman"/>
          <w:bCs/>
          <w:color w:val="000000" w:themeColor="text1"/>
          <w:sz w:val="24"/>
          <w:szCs w:val="24"/>
          <w:lang w:val="hy-AM"/>
        </w:rPr>
        <w:t xml:space="preserve">՝ ձևավորելով </w:t>
      </w:r>
      <w:r w:rsidR="00EE176A" w:rsidRPr="007C2D32">
        <w:rPr>
          <w:rFonts w:ascii="GHEA Grapalat" w:eastAsia="Times New Roman" w:hAnsi="GHEA Grapalat" w:cs="Times New Roman"/>
          <w:bCs/>
          <w:color w:val="000000" w:themeColor="text1"/>
          <w:sz w:val="24"/>
          <w:szCs w:val="24"/>
          <w:lang w:val="hy-AM"/>
        </w:rPr>
        <w:t xml:space="preserve">համակցված </w:t>
      </w:r>
      <w:r w:rsidRPr="007C2D32">
        <w:rPr>
          <w:rFonts w:ascii="GHEA Grapalat" w:eastAsia="Times New Roman" w:hAnsi="GHEA Grapalat" w:cs="Times New Roman"/>
          <w:bCs/>
          <w:color w:val="000000" w:themeColor="text1"/>
          <w:sz w:val="24"/>
          <w:szCs w:val="24"/>
          <w:lang w:val="hy-AM"/>
        </w:rPr>
        <w:t>ճաշասենյակ։</w:t>
      </w:r>
    </w:p>
    <w:p w14:paraId="46798A8D" w14:textId="77777777" w:rsidR="005939E0" w:rsidRPr="007C2D32" w:rsidRDefault="005939E0" w:rsidP="006F7E05">
      <w:pPr>
        <w:tabs>
          <w:tab w:val="left" w:pos="567"/>
        </w:tabs>
        <w:spacing w:after="0" w:line="360" w:lineRule="auto"/>
        <w:ind w:firstLine="562"/>
        <w:jc w:val="center"/>
        <w:rPr>
          <w:rFonts w:ascii="GHEA Grapalat" w:eastAsia="Times New Roman" w:hAnsi="GHEA Grapalat" w:cs="Times New Roman"/>
          <w:bCs/>
          <w:color w:val="000000" w:themeColor="text1"/>
          <w:sz w:val="24"/>
          <w:szCs w:val="24"/>
          <w:lang w:val="hy-AM"/>
        </w:rPr>
      </w:pPr>
    </w:p>
    <w:p w14:paraId="3FC518DE" w14:textId="77777777" w:rsidR="008E20D3" w:rsidRPr="007C2D32" w:rsidRDefault="002118E5" w:rsidP="003F60C0">
      <w:pPr>
        <w:pStyle w:val="ListParagraph"/>
        <w:numPr>
          <w:ilvl w:val="0"/>
          <w:numId w:val="25"/>
        </w:numPr>
        <w:tabs>
          <w:tab w:val="left" w:pos="567"/>
        </w:tabs>
        <w:spacing w:line="360" w:lineRule="auto"/>
        <w:jc w:val="center"/>
        <w:rPr>
          <w:rFonts w:ascii="GHEA Grapalat" w:hAnsi="GHEA Grapalat"/>
          <w:color w:val="000000" w:themeColor="text1"/>
          <w:sz w:val="24"/>
          <w:szCs w:val="24"/>
          <w:lang w:val="hy-AM"/>
        </w:rPr>
      </w:pPr>
      <w:r w:rsidRPr="002118E5">
        <w:rPr>
          <w:rFonts w:ascii="GHEA Grapalat" w:eastAsia="Times New Roman" w:hAnsi="GHEA Grapalat" w:cs="Times New Roman"/>
          <w:b/>
          <w:color w:val="000000" w:themeColor="text1"/>
          <w:sz w:val="24"/>
          <w:szCs w:val="24"/>
          <w:lang w:val="hy-AM"/>
        </w:rPr>
        <w:t>ԱՆՀԱՏԱԿԱՆ</w:t>
      </w:r>
      <w:r w:rsidRPr="007C2D32">
        <w:rPr>
          <w:rFonts w:ascii="GHEA Grapalat" w:eastAsia="Times New Roman" w:hAnsi="GHEA Grapalat" w:cs="Times New Roman"/>
          <w:b/>
          <w:bCs/>
          <w:color w:val="000000" w:themeColor="text1"/>
          <w:sz w:val="24"/>
          <w:szCs w:val="24"/>
          <w:lang w:val="hy-AM"/>
        </w:rPr>
        <w:t xml:space="preserve"> </w:t>
      </w:r>
      <w:r w:rsidR="003F60C0" w:rsidRPr="007C2D32">
        <w:rPr>
          <w:rFonts w:ascii="GHEA Grapalat" w:eastAsia="Times New Roman" w:hAnsi="GHEA Grapalat" w:cs="Times New Roman"/>
          <w:b/>
          <w:bCs/>
          <w:color w:val="000000" w:themeColor="text1"/>
          <w:sz w:val="24"/>
          <w:szCs w:val="24"/>
          <w:lang w:val="hy-AM"/>
        </w:rPr>
        <w:t>ԲՆԱԿԵԼԻ ՏԱՆ ՕԳՏԱԿԱՐ ՄԱԿԵՐԵՍ</w:t>
      </w:r>
    </w:p>
    <w:p w14:paraId="0757C7BB" w14:textId="77777777" w:rsidR="005B10B1" w:rsidRPr="007C2D32" w:rsidRDefault="008E20D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Բնակարանի</w:t>
      </w:r>
      <w:r w:rsidRPr="007C2D32">
        <w:rPr>
          <w:rFonts w:ascii="GHEA Grapalat" w:hAnsi="GHEA Grapalat"/>
          <w:color w:val="000000" w:themeColor="text1"/>
          <w:sz w:val="24"/>
          <w:szCs w:val="24"/>
          <w:lang w:val="hy-AM"/>
        </w:rPr>
        <w:t xml:space="preserve"> օգտակար մակերեսը </w:t>
      </w:r>
      <w:r w:rsidR="005B10B1" w:rsidRPr="007C2D32">
        <w:rPr>
          <w:rFonts w:ascii="GHEA Grapalat" w:hAnsi="GHEA Grapalat"/>
          <w:color w:val="000000" w:themeColor="text1"/>
          <w:sz w:val="24"/>
          <w:szCs w:val="24"/>
          <w:lang w:val="hy-AM"/>
        </w:rPr>
        <w:t xml:space="preserve">որոշվում է որպես դրանում տեղաբաշխված բոլոր սենյակների մակերեսների հանրագումար, ինչպես նաև պատշգամբների և </w:t>
      </w:r>
      <w:r w:rsidR="00664EDC" w:rsidRPr="007C2D32">
        <w:rPr>
          <w:rFonts w:ascii="GHEA Grapalat" w:hAnsi="GHEA Grapalat"/>
          <w:color w:val="000000" w:themeColor="text1"/>
          <w:sz w:val="24"/>
          <w:szCs w:val="24"/>
          <w:lang w:val="hy-AM"/>
        </w:rPr>
        <w:t>միջնահարկ</w:t>
      </w:r>
      <w:r w:rsidR="005B10B1" w:rsidRPr="007C2D32">
        <w:rPr>
          <w:rFonts w:ascii="GHEA Grapalat" w:hAnsi="GHEA Grapalat"/>
          <w:color w:val="000000" w:themeColor="text1"/>
          <w:sz w:val="24"/>
          <w:szCs w:val="24"/>
          <w:lang w:val="hy-AM"/>
        </w:rPr>
        <w:t>երի, նախասրահի և այլնի, բացառությամբ աստիճանավանդակների, վերելակների հորերի, ներքին բաց աստիճանների և թեքահարթակների։</w:t>
      </w:r>
    </w:p>
    <w:p w14:paraId="4D96048F" w14:textId="77777777" w:rsidR="00C97F28" w:rsidRPr="007C2D32" w:rsidRDefault="00C97F28" w:rsidP="00C97F28">
      <w:pPr>
        <w:pStyle w:val="ListParagraph"/>
        <w:tabs>
          <w:tab w:val="left" w:pos="1134"/>
        </w:tabs>
        <w:spacing w:after="0" w:line="360" w:lineRule="auto"/>
        <w:ind w:left="450"/>
        <w:jc w:val="both"/>
        <w:rPr>
          <w:rFonts w:ascii="GHEA Grapalat" w:hAnsi="GHEA Grapalat"/>
          <w:color w:val="000000" w:themeColor="text1"/>
          <w:sz w:val="24"/>
          <w:szCs w:val="24"/>
          <w:lang w:val="hy-AM"/>
        </w:rPr>
      </w:pPr>
    </w:p>
    <w:p w14:paraId="0F39C190" w14:textId="77777777" w:rsidR="008E20D3" w:rsidRPr="007C2D32" w:rsidRDefault="008323C0" w:rsidP="003F60C0">
      <w:pPr>
        <w:pStyle w:val="ListParagraph"/>
        <w:numPr>
          <w:ilvl w:val="0"/>
          <w:numId w:val="25"/>
        </w:numPr>
        <w:tabs>
          <w:tab w:val="left" w:pos="567"/>
        </w:tabs>
        <w:spacing w:line="360" w:lineRule="auto"/>
        <w:jc w:val="center"/>
        <w:rPr>
          <w:rFonts w:ascii="GHEA Grapalat" w:eastAsia="Times New Roman" w:hAnsi="GHEA Grapalat" w:cs="Times New Roman"/>
          <w:b/>
          <w:bCs/>
          <w:color w:val="000000" w:themeColor="text1"/>
          <w:sz w:val="24"/>
          <w:szCs w:val="24"/>
          <w:lang w:val="hy-AM"/>
        </w:rPr>
      </w:pPr>
      <w:r w:rsidRPr="008323C0">
        <w:rPr>
          <w:rFonts w:ascii="GHEA Grapalat" w:eastAsia="Times New Roman" w:hAnsi="GHEA Grapalat" w:cs="Times New Roman"/>
          <w:b/>
          <w:color w:val="000000" w:themeColor="text1"/>
          <w:sz w:val="24"/>
          <w:szCs w:val="24"/>
          <w:lang w:val="hy-AM"/>
        </w:rPr>
        <w:t>ԱՆՀԱՏԱԿԱՆ</w:t>
      </w:r>
      <w:r w:rsidRPr="007C2D32">
        <w:rPr>
          <w:rFonts w:ascii="GHEA Grapalat" w:eastAsia="Times New Roman" w:hAnsi="GHEA Grapalat" w:cs="Times New Roman"/>
          <w:b/>
          <w:bCs/>
          <w:color w:val="000000" w:themeColor="text1"/>
          <w:sz w:val="24"/>
          <w:szCs w:val="24"/>
          <w:lang w:val="hy-AM"/>
        </w:rPr>
        <w:t xml:space="preserve"> </w:t>
      </w:r>
      <w:r w:rsidR="003F60C0" w:rsidRPr="007C2D32">
        <w:rPr>
          <w:rFonts w:ascii="GHEA Grapalat" w:eastAsia="Times New Roman" w:hAnsi="GHEA Grapalat" w:cs="Times New Roman"/>
          <w:b/>
          <w:bCs/>
          <w:color w:val="000000" w:themeColor="text1"/>
          <w:sz w:val="24"/>
          <w:szCs w:val="24"/>
          <w:lang w:val="hy-AM"/>
        </w:rPr>
        <w:t>ԲՆԱԿԵԼԻ ՏԱՆ ՀԱՇՎԱՐԿԱՅԻՆ ՄԱԿԵՐԵՍ</w:t>
      </w:r>
    </w:p>
    <w:p w14:paraId="35C35C19" w14:textId="77777777" w:rsidR="005B10B1" w:rsidRPr="007C2D32" w:rsidRDefault="008E20D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Բնակարանի հաշվարկային մակերես</w:t>
      </w:r>
      <w:r w:rsidR="005B10B1" w:rsidRPr="007C2D32">
        <w:rPr>
          <w:rFonts w:ascii="GHEA Grapalat" w:hAnsi="GHEA Grapalat"/>
          <w:color w:val="000000" w:themeColor="text1"/>
          <w:sz w:val="24"/>
          <w:szCs w:val="24"/>
          <w:lang w:val="hy-AM"/>
        </w:rPr>
        <w:t>ը որոշվում է որպես դրա մեջ ներառված սենքերի մակերեսների հանրագումար, բացառությամբ</w:t>
      </w:r>
      <w:r w:rsidR="005B10B1" w:rsidRPr="007C2D32">
        <w:rPr>
          <w:rFonts w:ascii="Cambria Math" w:hAnsi="Cambria Math" w:cs="Cambria Math"/>
          <w:color w:val="000000" w:themeColor="text1"/>
          <w:sz w:val="24"/>
          <w:szCs w:val="24"/>
          <w:lang w:val="hy-AM"/>
        </w:rPr>
        <w:t>․</w:t>
      </w:r>
    </w:p>
    <w:p w14:paraId="22B0FA0F" w14:textId="77777777" w:rsidR="005B10B1" w:rsidRPr="007C2D32" w:rsidRDefault="005B10B1" w:rsidP="00B55B97">
      <w:pPr>
        <w:pStyle w:val="ListParagraph"/>
        <w:numPr>
          <w:ilvl w:val="0"/>
          <w:numId w:val="11"/>
        </w:numPr>
        <w:tabs>
          <w:tab w:val="left" w:pos="567"/>
          <w:tab w:val="left" w:pos="990"/>
        </w:tabs>
        <w:spacing w:line="360" w:lineRule="auto"/>
        <w:ind w:left="0" w:firstLine="63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միջանցքների, նախամուտքերի, անցումների, աստիճանավանդակների, ներքին բաց աստիճանների, </w:t>
      </w:r>
    </w:p>
    <w:p w14:paraId="7A75D628" w14:textId="77777777" w:rsidR="005B10B1" w:rsidRPr="007C2D32" w:rsidRDefault="005B10B1" w:rsidP="00B55B97">
      <w:pPr>
        <w:pStyle w:val="ListParagraph"/>
        <w:numPr>
          <w:ilvl w:val="0"/>
          <w:numId w:val="11"/>
        </w:numPr>
        <w:tabs>
          <w:tab w:val="left" w:pos="567"/>
          <w:tab w:val="left" w:pos="990"/>
        </w:tabs>
        <w:spacing w:line="360" w:lineRule="auto"/>
        <w:ind w:left="0" w:firstLine="63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վերելակների հորերի,</w:t>
      </w:r>
    </w:p>
    <w:p w14:paraId="15A5AC07" w14:textId="77777777" w:rsidR="005B10B1" w:rsidRPr="007C2D32" w:rsidRDefault="005B10B1" w:rsidP="00B55B97">
      <w:pPr>
        <w:pStyle w:val="ListParagraph"/>
        <w:numPr>
          <w:ilvl w:val="0"/>
          <w:numId w:val="11"/>
        </w:numPr>
        <w:tabs>
          <w:tab w:val="left" w:pos="567"/>
          <w:tab w:val="left" w:pos="990"/>
        </w:tabs>
        <w:spacing w:line="360" w:lineRule="auto"/>
        <w:ind w:left="0" w:firstLine="63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ինժեներական սարքավորումներ և ինժեներական ցանցեր տեղակայման համար նախատեսված սենքեր։</w:t>
      </w:r>
    </w:p>
    <w:p w14:paraId="0FC546D0" w14:textId="77777777" w:rsidR="005B10B1" w:rsidRPr="007C2D32" w:rsidRDefault="008323C0"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8323C0">
        <w:rPr>
          <w:rFonts w:ascii="GHEA Grapalat" w:hAnsi="GHEA Grapalat"/>
          <w:color w:val="000000" w:themeColor="text1"/>
          <w:sz w:val="24"/>
          <w:szCs w:val="24"/>
          <w:lang w:val="hy-AM"/>
        </w:rPr>
        <w:t>բ</w:t>
      </w:r>
      <w:r w:rsidR="00670D75" w:rsidRPr="007C2D32">
        <w:rPr>
          <w:rFonts w:ascii="GHEA Grapalat" w:hAnsi="GHEA Grapalat"/>
          <w:color w:val="000000" w:themeColor="text1"/>
          <w:sz w:val="24"/>
          <w:szCs w:val="24"/>
          <w:lang w:val="hy-AM"/>
        </w:rPr>
        <w:t>նակելի տան</w:t>
      </w:r>
      <w:r w:rsidR="005B10B1" w:rsidRPr="007C2D32">
        <w:rPr>
          <w:rFonts w:ascii="GHEA Grapalat" w:hAnsi="GHEA Grapalat"/>
          <w:color w:val="000000" w:themeColor="text1"/>
          <w:sz w:val="24"/>
          <w:szCs w:val="24"/>
          <w:lang w:val="hy-AM"/>
        </w:rPr>
        <w:t xml:space="preserve"> ընդհանուր, օգտակար և հաշվարկային մակերեսներում չեն ներառվում  ձեղնահարկի, տեխնիկական ընդհատակի (տեխնիկական ձեղնահարկ) հատակից մինչև ելուստային կոնստրուկցիաների ներքևի նիշը 1,8 մետրից պակաս լինելու դեպքում, ինչպես նաև արտաքին նախամուտքերի, արտաքին պատշգամբների, սյունազարդ նախասրահների, </w:t>
      </w:r>
      <w:r w:rsidR="00B91489" w:rsidRPr="007C2D32">
        <w:rPr>
          <w:rFonts w:ascii="GHEA Grapalat" w:hAnsi="GHEA Grapalat"/>
          <w:color w:val="000000" w:themeColor="text1"/>
          <w:sz w:val="24"/>
          <w:szCs w:val="24"/>
          <w:lang w:val="hy-AM"/>
        </w:rPr>
        <w:t>ս</w:t>
      </w:r>
      <w:r w:rsidR="005B10B1" w:rsidRPr="007C2D32">
        <w:rPr>
          <w:rFonts w:ascii="GHEA Grapalat" w:hAnsi="GHEA Grapalat"/>
          <w:color w:val="000000" w:themeColor="text1"/>
          <w:sz w:val="24"/>
          <w:szCs w:val="24"/>
          <w:lang w:val="hy-AM"/>
        </w:rPr>
        <w:t>անդղամուտքի, արտաքին բաց աստիճանների և թեքահարթակների</w:t>
      </w:r>
      <w:r w:rsidR="008E20D3" w:rsidRPr="007C2D32">
        <w:rPr>
          <w:rFonts w:ascii="GHEA Grapalat" w:hAnsi="GHEA Grapalat"/>
          <w:color w:val="000000" w:themeColor="text1"/>
          <w:sz w:val="24"/>
          <w:szCs w:val="24"/>
          <w:lang w:val="hy-AM"/>
        </w:rPr>
        <w:t xml:space="preserve"> մակերեսները</w:t>
      </w:r>
      <w:r w:rsidR="005B10B1" w:rsidRPr="007C2D32">
        <w:rPr>
          <w:rFonts w:ascii="GHEA Grapalat" w:hAnsi="GHEA Grapalat"/>
          <w:color w:val="000000" w:themeColor="text1"/>
          <w:sz w:val="24"/>
          <w:szCs w:val="24"/>
          <w:lang w:val="hy-AM"/>
        </w:rPr>
        <w:t>։</w:t>
      </w:r>
    </w:p>
    <w:p w14:paraId="1E3A4ADE" w14:textId="77777777" w:rsidR="005B10B1" w:rsidRPr="007C2D32" w:rsidRDefault="004335B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lastRenderedPageBreak/>
        <w:t>Անհատական</w:t>
      </w:r>
      <w:r w:rsidRPr="007C2D32">
        <w:rPr>
          <w:rFonts w:ascii="GHEA Grapalat" w:hAnsi="GHEA Grapalat"/>
          <w:color w:val="000000" w:themeColor="text1"/>
          <w:sz w:val="24"/>
          <w:szCs w:val="24"/>
          <w:lang w:val="hy-AM"/>
        </w:rPr>
        <w:t xml:space="preserve"> </w:t>
      </w:r>
      <w:r w:rsidRPr="004335B3">
        <w:rPr>
          <w:rFonts w:ascii="GHEA Grapalat" w:hAnsi="GHEA Grapalat"/>
          <w:color w:val="000000" w:themeColor="text1"/>
          <w:sz w:val="24"/>
          <w:szCs w:val="24"/>
          <w:lang w:val="hy-AM"/>
        </w:rPr>
        <w:t>բ</w:t>
      </w:r>
      <w:r w:rsidR="00670D75" w:rsidRPr="007C2D32">
        <w:rPr>
          <w:rFonts w:ascii="GHEA Grapalat" w:hAnsi="GHEA Grapalat"/>
          <w:color w:val="000000" w:themeColor="text1"/>
          <w:sz w:val="24"/>
          <w:szCs w:val="24"/>
          <w:lang w:val="hy-AM"/>
        </w:rPr>
        <w:t>նակելի տան</w:t>
      </w:r>
      <w:r w:rsidR="005B10B1" w:rsidRPr="007C2D32">
        <w:rPr>
          <w:rFonts w:ascii="GHEA Grapalat" w:hAnsi="GHEA Grapalat"/>
          <w:color w:val="000000" w:themeColor="text1"/>
          <w:sz w:val="24"/>
          <w:szCs w:val="24"/>
          <w:lang w:val="hy-AM"/>
        </w:rPr>
        <w:t xml:space="preserve"> սենքերի մակերեսը որոշվում է</w:t>
      </w:r>
      <w:r w:rsidR="00EE176A" w:rsidRPr="007C2D32">
        <w:rPr>
          <w:rFonts w:ascii="GHEA Grapalat" w:hAnsi="GHEA Grapalat"/>
          <w:color w:val="000000" w:themeColor="text1"/>
          <w:sz w:val="24"/>
          <w:szCs w:val="24"/>
          <w:lang w:val="hy-AM"/>
        </w:rPr>
        <w:t>՝</w:t>
      </w:r>
      <w:r w:rsidR="005B10B1" w:rsidRPr="007C2D32">
        <w:rPr>
          <w:rFonts w:ascii="GHEA Grapalat" w:hAnsi="GHEA Grapalat"/>
          <w:color w:val="000000" w:themeColor="text1"/>
          <w:sz w:val="24"/>
          <w:szCs w:val="24"/>
          <w:lang w:val="hy-AM"/>
        </w:rPr>
        <w:t xml:space="preserve"> պատերի և միջնորմների </w:t>
      </w:r>
      <w:r w:rsidR="00EE176A" w:rsidRPr="007C2D32">
        <w:rPr>
          <w:rFonts w:ascii="GHEA Grapalat" w:hAnsi="GHEA Grapalat"/>
          <w:color w:val="000000" w:themeColor="text1"/>
          <w:sz w:val="24"/>
          <w:szCs w:val="24"/>
          <w:lang w:val="hy-AM"/>
        </w:rPr>
        <w:t xml:space="preserve">ներքին </w:t>
      </w:r>
      <w:r w:rsidR="005B10B1" w:rsidRPr="007C2D32">
        <w:rPr>
          <w:rFonts w:ascii="GHEA Grapalat" w:hAnsi="GHEA Grapalat"/>
          <w:color w:val="000000" w:themeColor="text1"/>
          <w:sz w:val="24"/>
          <w:szCs w:val="24"/>
          <w:lang w:val="hy-AM"/>
        </w:rPr>
        <w:t>մակերևույթների</w:t>
      </w:r>
      <w:r w:rsidR="00B91489" w:rsidRPr="007C2D32">
        <w:rPr>
          <w:rFonts w:ascii="GHEA Grapalat" w:hAnsi="GHEA Grapalat"/>
          <w:color w:val="000000" w:themeColor="text1"/>
          <w:sz w:val="24"/>
          <w:szCs w:val="24"/>
          <w:lang w:val="hy-AM"/>
        </w:rPr>
        <w:t xml:space="preserve"> </w:t>
      </w:r>
      <w:r w:rsidR="005B10B1" w:rsidRPr="007C2D32">
        <w:rPr>
          <w:rFonts w:ascii="GHEA Grapalat" w:hAnsi="GHEA Grapalat"/>
          <w:color w:val="000000" w:themeColor="text1"/>
          <w:sz w:val="24"/>
          <w:szCs w:val="24"/>
          <w:lang w:val="hy-AM"/>
        </w:rPr>
        <w:t>միջև</w:t>
      </w:r>
      <w:r w:rsidR="00EE176A" w:rsidRPr="007C2D32">
        <w:rPr>
          <w:rFonts w:ascii="GHEA Grapalat" w:hAnsi="GHEA Grapalat"/>
          <w:color w:val="000000" w:themeColor="text1"/>
          <w:sz w:val="24"/>
          <w:szCs w:val="24"/>
          <w:lang w:val="hy-AM"/>
        </w:rPr>
        <w:t xml:space="preserve"> չափման միջոցով</w:t>
      </w:r>
      <w:r w:rsidR="005B10B1" w:rsidRPr="007C2D32">
        <w:rPr>
          <w:rFonts w:ascii="GHEA Grapalat" w:hAnsi="GHEA Grapalat"/>
          <w:color w:val="000000" w:themeColor="text1"/>
          <w:sz w:val="24"/>
          <w:szCs w:val="24"/>
          <w:lang w:val="hy-AM"/>
        </w:rPr>
        <w:t>՝ կտրված հատակի մ</w:t>
      </w:r>
      <w:r w:rsidR="00044E92" w:rsidRPr="007C2D32">
        <w:rPr>
          <w:rFonts w:ascii="GHEA Grapalat" w:hAnsi="GHEA Grapalat"/>
          <w:color w:val="000000" w:themeColor="text1"/>
          <w:sz w:val="24"/>
          <w:szCs w:val="24"/>
          <w:lang w:val="hy-AM"/>
        </w:rPr>
        <w:t>ա</w:t>
      </w:r>
      <w:r w:rsidR="005B10B1" w:rsidRPr="007C2D32">
        <w:rPr>
          <w:rFonts w:ascii="GHEA Grapalat" w:hAnsi="GHEA Grapalat"/>
          <w:color w:val="000000" w:themeColor="text1"/>
          <w:sz w:val="24"/>
          <w:szCs w:val="24"/>
          <w:lang w:val="hy-AM"/>
        </w:rPr>
        <w:t xml:space="preserve">կարդակում (առանց հաշվի առնելու շրիշակները)։ </w:t>
      </w:r>
    </w:p>
    <w:p w14:paraId="3D56EE0E" w14:textId="77777777" w:rsidR="005B10B1" w:rsidRPr="007C2D32" w:rsidRDefault="004335B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4335B3">
        <w:rPr>
          <w:rFonts w:ascii="GHEA Grapalat" w:hAnsi="GHEA Grapalat"/>
          <w:color w:val="000000" w:themeColor="text1"/>
          <w:sz w:val="24"/>
          <w:szCs w:val="24"/>
          <w:lang w:val="hy-AM"/>
        </w:rPr>
        <w:t>բ</w:t>
      </w:r>
      <w:r w:rsidR="005B7928" w:rsidRPr="007C2D32">
        <w:rPr>
          <w:rFonts w:ascii="GHEA Grapalat" w:hAnsi="GHEA Grapalat"/>
          <w:color w:val="000000" w:themeColor="text1"/>
          <w:sz w:val="24"/>
          <w:szCs w:val="24"/>
          <w:lang w:val="hy-AM"/>
        </w:rPr>
        <w:t>նակելի տան շ</w:t>
      </w:r>
      <w:r w:rsidR="005B10B1" w:rsidRPr="007C2D32">
        <w:rPr>
          <w:rFonts w:ascii="GHEA Grapalat" w:hAnsi="GHEA Grapalat"/>
          <w:color w:val="000000" w:themeColor="text1"/>
          <w:sz w:val="24"/>
          <w:szCs w:val="24"/>
          <w:lang w:val="hy-AM"/>
        </w:rPr>
        <w:t>ենքի շինարարական ծավալը որոշվում է որպես 0</w:t>
      </w:r>
      <w:r w:rsidR="005B7928" w:rsidRPr="007C2D32">
        <w:rPr>
          <w:rFonts w:ascii="GHEA Grapalat" w:hAnsi="GHEA Grapalat"/>
          <w:color w:val="000000" w:themeColor="text1"/>
          <w:sz w:val="24"/>
          <w:szCs w:val="24"/>
          <w:lang w:val="hy-AM"/>
        </w:rPr>
        <w:t>.</w:t>
      </w:r>
      <w:r w:rsidR="005B10B1" w:rsidRPr="007C2D32">
        <w:rPr>
          <w:rFonts w:ascii="GHEA Grapalat" w:hAnsi="GHEA Grapalat"/>
          <w:color w:val="000000" w:themeColor="text1"/>
          <w:sz w:val="24"/>
          <w:szCs w:val="24"/>
          <w:lang w:val="hy-AM"/>
        </w:rPr>
        <w:t>00 նիշից բարձր (վերգետնյա մաս) և այդ նիշից ցածր (ստորգետնյա մաս) շինարարական ծավալների հանրագումար։</w:t>
      </w:r>
    </w:p>
    <w:p w14:paraId="4AF76CE5"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0166DE">
        <w:rPr>
          <w:rFonts w:ascii="GHEA Grapalat" w:hAnsi="GHEA Grapalat"/>
          <w:color w:val="000000" w:themeColor="text1"/>
          <w:sz w:val="24"/>
          <w:szCs w:val="24"/>
          <w:lang w:val="hy-AM"/>
        </w:rPr>
        <w:t>բ</w:t>
      </w:r>
      <w:r w:rsidR="005B7928" w:rsidRPr="007C2D32">
        <w:rPr>
          <w:rFonts w:ascii="GHEA Grapalat" w:hAnsi="GHEA Grapalat"/>
          <w:color w:val="000000" w:themeColor="text1"/>
          <w:sz w:val="24"/>
          <w:szCs w:val="24"/>
          <w:lang w:val="hy-AM"/>
        </w:rPr>
        <w:t>նակելի տան շ</w:t>
      </w:r>
      <w:r w:rsidR="005B10B1" w:rsidRPr="007C2D32">
        <w:rPr>
          <w:rFonts w:ascii="GHEA Grapalat" w:hAnsi="GHEA Grapalat"/>
          <w:color w:val="000000" w:themeColor="text1"/>
          <w:sz w:val="24"/>
          <w:szCs w:val="24"/>
          <w:lang w:val="hy-AM"/>
        </w:rPr>
        <w:t xml:space="preserve">ենքի ստորգետնյա և վերգետնյա մասերի շինարարական ծավալը որոշվում է սահմանազատող մակերևույթների սահմաններում, ներառյալ պատող կոնստրուկցիաների, լուսային լապտերների, գմբեթների և այլն, սկսած շենքի մասերից   յուրաքանչյուրի մաքուր հատակի նիշից, առանց հաշվի առնելու  ելուստային ճարտարապետական մանրամասները և կոնստրուկտիվ տարրերը, </w:t>
      </w:r>
      <w:r w:rsidR="00B91489" w:rsidRPr="007C2D32">
        <w:rPr>
          <w:rFonts w:ascii="GHEA Grapalat" w:hAnsi="GHEA Grapalat"/>
          <w:color w:val="000000" w:themeColor="text1"/>
          <w:sz w:val="24"/>
          <w:szCs w:val="24"/>
          <w:lang w:val="hy-AM"/>
        </w:rPr>
        <w:t>ստորգետն</w:t>
      </w:r>
      <w:r w:rsidR="005B10B1" w:rsidRPr="007C2D32">
        <w:rPr>
          <w:rFonts w:ascii="GHEA Grapalat" w:hAnsi="GHEA Grapalat"/>
          <w:color w:val="000000" w:themeColor="text1"/>
          <w:sz w:val="24"/>
          <w:szCs w:val="24"/>
          <w:lang w:val="hy-AM"/>
        </w:rPr>
        <w:t xml:space="preserve">յա ուղիները, սյունազարդ սրահները, </w:t>
      </w:r>
      <w:r w:rsidR="007A6860" w:rsidRPr="007C2D32">
        <w:rPr>
          <w:rFonts w:ascii="GHEA Grapalat" w:hAnsi="GHEA Grapalat"/>
          <w:color w:val="000000" w:themeColor="text1"/>
          <w:sz w:val="24"/>
          <w:szCs w:val="24"/>
          <w:lang w:val="hy-AM"/>
        </w:rPr>
        <w:t>դարավանդները</w:t>
      </w:r>
      <w:r w:rsidR="005B10B1" w:rsidRPr="007C2D32">
        <w:rPr>
          <w:rFonts w:ascii="GHEA Grapalat" w:hAnsi="GHEA Grapalat"/>
          <w:color w:val="000000" w:themeColor="text1"/>
          <w:sz w:val="24"/>
          <w:szCs w:val="24"/>
          <w:lang w:val="hy-AM"/>
        </w:rPr>
        <w:t>, պատշգամբները, անցումների և հենարանների վրա կառուցված շենքերի տակի տարածությունն</w:t>
      </w:r>
      <w:r w:rsidR="00044E92" w:rsidRPr="007C2D32">
        <w:rPr>
          <w:rFonts w:ascii="GHEA Grapalat" w:hAnsi="GHEA Grapalat"/>
          <w:color w:val="000000" w:themeColor="text1"/>
          <w:sz w:val="24"/>
          <w:szCs w:val="24"/>
          <w:lang w:val="hy-AM"/>
        </w:rPr>
        <w:t>երը</w:t>
      </w:r>
      <w:r w:rsidR="005B10B1" w:rsidRPr="007C2D32">
        <w:rPr>
          <w:rFonts w:ascii="GHEA Grapalat" w:hAnsi="GHEA Grapalat"/>
          <w:color w:val="000000" w:themeColor="text1"/>
          <w:sz w:val="24"/>
          <w:szCs w:val="24"/>
          <w:lang w:val="hy-AM"/>
        </w:rPr>
        <w:t xml:space="preserve"> (մաքուր</w:t>
      </w:r>
      <w:r w:rsidR="00044E92" w:rsidRPr="007C2D32">
        <w:rPr>
          <w:rFonts w:ascii="GHEA Grapalat" w:hAnsi="GHEA Grapalat"/>
          <w:color w:val="000000" w:themeColor="text1"/>
          <w:sz w:val="24"/>
          <w:szCs w:val="24"/>
          <w:lang w:val="hy-AM"/>
        </w:rPr>
        <w:t>)</w:t>
      </w:r>
      <w:r w:rsidR="005B10B1" w:rsidRPr="007C2D32">
        <w:rPr>
          <w:rFonts w:ascii="GHEA Grapalat" w:hAnsi="GHEA Grapalat"/>
          <w:color w:val="000000" w:themeColor="text1"/>
          <w:sz w:val="24"/>
          <w:szCs w:val="24"/>
          <w:lang w:val="hy-AM"/>
        </w:rPr>
        <w:t>։</w:t>
      </w:r>
    </w:p>
    <w:p w14:paraId="111976EB" w14:textId="77777777" w:rsidR="00E7712F" w:rsidRPr="007C2D32" w:rsidRDefault="00E7712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Ձեղնահարկի/մանսարդային հարկի ծավալը որոշվում է մանսարդի հատակի մակարդակում պատերի արտաքին եզրագծով հորիզոնական հատույթի մակերեսի  և հատակից մինչև ձեղնահարկի ծածկի լիցքի վերին կետը բարձրության արտադրյալով:</w:t>
      </w:r>
    </w:p>
    <w:p w14:paraId="18F3D42A" w14:textId="77777777" w:rsidR="00E7712F" w:rsidRPr="007C2D32" w:rsidRDefault="00E7712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 հատակի կորագիծ ուրվագծի դեպքում վերցվում է դրա միջին բարձրությունը:</w:t>
      </w:r>
    </w:p>
    <w:p w14:paraId="5D1F0AF9" w14:textId="77777777" w:rsidR="007A3696" w:rsidRPr="007C2D32" w:rsidRDefault="007A369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 տարրերով (V1) կառույցի շինարարական ծավալը որոշվում է հետևյալ կերպ.</w:t>
      </w:r>
    </w:p>
    <w:p w14:paraId="0AF4E9BF" w14:textId="77777777" w:rsidR="007A3696" w:rsidRPr="007C2D32" w:rsidRDefault="007A3696" w:rsidP="006F7E05">
      <w:pPr>
        <w:pStyle w:val="NormalWeb"/>
        <w:shd w:val="clear" w:color="auto" w:fill="FFFFFF"/>
        <w:spacing w:line="360" w:lineRule="auto"/>
        <w:contextualSpacing/>
        <w:jc w:val="center"/>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V</w:t>
      </w:r>
      <w:r w:rsidRPr="007C2D32">
        <w:rPr>
          <w:rFonts w:ascii="GHEA Grapalat" w:eastAsiaTheme="minorEastAsia" w:hAnsi="GHEA Grapalat" w:cstheme="minorBidi"/>
          <w:color w:val="000000" w:themeColor="text1"/>
          <w:vertAlign w:val="subscript"/>
          <w:lang w:val="hy-AM"/>
        </w:rPr>
        <w:t>1</w:t>
      </w:r>
      <w:r w:rsidRPr="007C2D32">
        <w:rPr>
          <w:rFonts w:ascii="GHEA Grapalat" w:eastAsiaTheme="minorEastAsia" w:hAnsi="GHEA Grapalat" w:cstheme="minorBidi"/>
          <w:color w:val="000000" w:themeColor="text1"/>
          <w:lang w:val="hy-AM"/>
        </w:rPr>
        <w:t>=S</w:t>
      </w:r>
      <w:r w:rsidRPr="007C2D32">
        <w:rPr>
          <w:rFonts w:ascii="GHEA Grapalat" w:eastAsiaTheme="minorEastAsia" w:hAnsi="GHEA Grapalat" w:cstheme="minorBidi"/>
          <w:color w:val="000000" w:themeColor="text1"/>
          <w:vertAlign w:val="subscript"/>
          <w:lang w:val="hy-AM"/>
        </w:rPr>
        <w:t>1</w:t>
      </w:r>
      <w:r w:rsidR="006F7E05" w:rsidRPr="007C2D32">
        <w:rPr>
          <w:rFonts w:ascii="GHEA Grapalat" w:eastAsiaTheme="minorEastAsia" w:hAnsi="GHEA Grapalat" w:cstheme="minorBidi"/>
          <w:color w:val="000000" w:themeColor="text1"/>
          <w:lang w:val="hy-AM"/>
        </w:rPr>
        <w:t>xH (2)</w:t>
      </w:r>
    </w:p>
    <w:p w14:paraId="70B7FE74" w14:textId="77777777" w:rsidR="006F7E05" w:rsidRPr="007C2D32" w:rsidRDefault="006F7E05" w:rsidP="006F7E05">
      <w:pPr>
        <w:pStyle w:val="NormalWeb"/>
        <w:shd w:val="clear" w:color="auto" w:fill="FFFFFF"/>
        <w:spacing w:line="360" w:lineRule="auto"/>
        <w:ind w:firstLine="540"/>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որտեղ՝</w:t>
      </w:r>
    </w:p>
    <w:p w14:paraId="5DA99F93" w14:textId="77777777" w:rsidR="007A3696" w:rsidRPr="007C2D32" w:rsidRDefault="007A3696" w:rsidP="006F7E05">
      <w:pPr>
        <w:pStyle w:val="NormalWeb"/>
        <w:shd w:val="clear" w:color="auto" w:fill="FFFFFF"/>
        <w:spacing w:line="360" w:lineRule="auto"/>
        <w:ind w:firstLine="540"/>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S</w:t>
      </w:r>
      <w:r w:rsidRPr="007C2D32">
        <w:rPr>
          <w:rFonts w:ascii="GHEA Grapalat" w:eastAsiaTheme="minorEastAsia" w:hAnsi="GHEA Grapalat" w:cstheme="minorBidi"/>
          <w:color w:val="000000" w:themeColor="text1"/>
          <w:vertAlign w:val="subscript"/>
          <w:lang w:val="hy-AM"/>
        </w:rPr>
        <w:t>1</w:t>
      </w:r>
      <w:r w:rsidRPr="007C2D32">
        <w:rPr>
          <w:rFonts w:ascii="GHEA Grapalat" w:eastAsiaTheme="minorEastAsia" w:hAnsi="GHEA Grapalat" w:cstheme="minorBidi"/>
          <w:color w:val="000000" w:themeColor="text1"/>
          <w:lang w:val="hy-AM"/>
        </w:rPr>
        <w:t xml:space="preserve"> - կառույցի հորիզոնական հատվածքի մակերեսը արտաքին եզրագծի երկայնքով 1-ին հարկի մակարդակում</w:t>
      </w:r>
      <w:r w:rsidR="006F7E05" w:rsidRPr="007C2D32">
        <w:rPr>
          <w:rFonts w:ascii="GHEA Grapalat" w:eastAsiaTheme="minorEastAsia" w:hAnsi="GHEA Grapalat" w:cstheme="minorBidi"/>
          <w:color w:val="000000" w:themeColor="text1"/>
          <w:lang w:val="hy-AM"/>
        </w:rPr>
        <w:t>,</w:t>
      </w:r>
    </w:p>
    <w:p w14:paraId="4F5BB8EC" w14:textId="77777777" w:rsidR="004F6FFB" w:rsidRPr="007C2D32" w:rsidRDefault="007A3696" w:rsidP="006F7E05">
      <w:pPr>
        <w:pStyle w:val="NormalWeb"/>
        <w:shd w:val="clear" w:color="auto" w:fill="FFFFFF"/>
        <w:spacing w:line="360" w:lineRule="auto"/>
        <w:ind w:firstLine="540"/>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 xml:space="preserve">H - կտրվածքի բարձրությունը առաջին հարկի հատակի հարդարման նիշից մինչև վերնահարկի հատակի լիցքի վերին նիշը: </w:t>
      </w:r>
    </w:p>
    <w:p w14:paraId="0CD20C81" w14:textId="77777777" w:rsidR="004F6FFB" w:rsidRPr="0005531B" w:rsidRDefault="004F6FFB"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05531B">
        <w:rPr>
          <w:rFonts w:ascii="GHEA Grapalat" w:hAnsi="GHEA Grapalat"/>
          <w:color w:val="000000" w:themeColor="text1"/>
          <w:sz w:val="24"/>
          <w:szCs w:val="24"/>
          <w:lang w:val="hy-AM"/>
        </w:rPr>
        <w:lastRenderedPageBreak/>
        <w:t>Առանց ձեղնահարկի ծածկի տարրերի (V</w:t>
      </w:r>
      <w:r w:rsidRPr="0005531B">
        <w:rPr>
          <w:rFonts w:ascii="GHEA Grapalat" w:hAnsi="GHEA Grapalat"/>
          <w:color w:val="000000" w:themeColor="text1"/>
          <w:sz w:val="24"/>
          <w:szCs w:val="24"/>
          <w:vertAlign w:val="subscript"/>
          <w:lang w:val="hy-AM"/>
        </w:rPr>
        <w:t>2</w:t>
      </w:r>
      <w:r w:rsidRPr="0005531B">
        <w:rPr>
          <w:rFonts w:ascii="GHEA Grapalat" w:hAnsi="GHEA Grapalat"/>
          <w:color w:val="000000" w:themeColor="text1"/>
          <w:sz w:val="24"/>
          <w:szCs w:val="24"/>
          <w:lang w:val="hy-AM"/>
        </w:rPr>
        <w:t>) կառույցի շինարարական ծավալը որոշվում է հետևյալ կերպ.</w:t>
      </w:r>
    </w:p>
    <w:p w14:paraId="71367160" w14:textId="77777777" w:rsidR="007A3696" w:rsidRPr="007C2D32" w:rsidRDefault="007A3696" w:rsidP="006F7E05">
      <w:pPr>
        <w:pStyle w:val="NormalWeb"/>
        <w:shd w:val="clear" w:color="auto" w:fill="FFFFFF"/>
        <w:spacing w:after="240" w:line="360" w:lineRule="auto"/>
        <w:jc w:val="center"/>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V</w:t>
      </w:r>
      <w:r w:rsidRPr="007C2D32">
        <w:rPr>
          <w:rFonts w:ascii="GHEA Grapalat" w:eastAsiaTheme="minorEastAsia" w:hAnsi="GHEA Grapalat" w:cstheme="minorBidi"/>
          <w:color w:val="000000" w:themeColor="text1"/>
          <w:vertAlign w:val="subscript"/>
          <w:lang w:val="hy-AM"/>
        </w:rPr>
        <w:t>2</w:t>
      </w:r>
      <w:r w:rsidRPr="007C2D32">
        <w:rPr>
          <w:rFonts w:ascii="GHEA Grapalat" w:eastAsiaTheme="minorEastAsia" w:hAnsi="GHEA Grapalat" w:cstheme="minorBidi"/>
          <w:color w:val="000000" w:themeColor="text1"/>
          <w:lang w:val="hy-AM"/>
        </w:rPr>
        <w:t xml:space="preserve"> = S</w:t>
      </w:r>
      <w:r w:rsidRPr="007C2D32">
        <w:rPr>
          <w:rFonts w:ascii="GHEA Grapalat" w:eastAsiaTheme="minorEastAsia" w:hAnsi="GHEA Grapalat" w:cstheme="minorBidi"/>
          <w:color w:val="000000" w:themeColor="text1"/>
          <w:vertAlign w:val="subscript"/>
          <w:lang w:val="hy-AM"/>
        </w:rPr>
        <w:t>2</w:t>
      </w:r>
      <w:r w:rsidR="006F7E05" w:rsidRPr="007C2D32">
        <w:rPr>
          <w:rFonts w:ascii="GHEA Grapalat" w:eastAsiaTheme="minorEastAsia" w:hAnsi="GHEA Grapalat" w:cstheme="minorBidi"/>
          <w:color w:val="000000" w:themeColor="text1"/>
          <w:lang w:val="hy-AM"/>
        </w:rPr>
        <w:t xml:space="preserve"> x L (3)</w:t>
      </w:r>
    </w:p>
    <w:p w14:paraId="50A858C6" w14:textId="77777777" w:rsidR="006F7E05" w:rsidRPr="007C2D32" w:rsidRDefault="006F7E05" w:rsidP="006F7E05">
      <w:pPr>
        <w:pStyle w:val="NormalWeb"/>
        <w:shd w:val="clear" w:color="auto" w:fill="FFFFFF"/>
        <w:spacing w:after="240" w:line="360" w:lineRule="auto"/>
        <w:ind w:firstLine="540"/>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որտեղ՝</w:t>
      </w:r>
    </w:p>
    <w:p w14:paraId="65628928" w14:textId="77777777" w:rsidR="004F6FFB" w:rsidRPr="007C2D32" w:rsidRDefault="007A3696" w:rsidP="006F7E05">
      <w:pPr>
        <w:pStyle w:val="NormalWeb"/>
        <w:shd w:val="clear" w:color="auto" w:fill="FFFFFF"/>
        <w:spacing w:before="0" w:beforeAutospacing="0" w:after="240" w:afterAutospacing="0" w:line="360" w:lineRule="auto"/>
        <w:ind w:firstLine="547"/>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S</w:t>
      </w:r>
      <w:r w:rsidRPr="007C2D32">
        <w:rPr>
          <w:rFonts w:ascii="GHEA Grapalat" w:eastAsiaTheme="minorEastAsia" w:hAnsi="GHEA Grapalat" w:cstheme="minorBidi"/>
          <w:color w:val="000000" w:themeColor="text1"/>
          <w:vertAlign w:val="subscript"/>
          <w:lang w:val="hy-AM"/>
        </w:rPr>
        <w:t>2</w:t>
      </w:r>
      <w:r w:rsidRPr="007C2D32">
        <w:rPr>
          <w:rFonts w:ascii="GHEA Grapalat" w:eastAsiaTheme="minorEastAsia" w:hAnsi="GHEA Grapalat" w:cstheme="minorBidi"/>
          <w:color w:val="000000" w:themeColor="text1"/>
          <w:lang w:val="hy-AM"/>
        </w:rPr>
        <w:t>-ը շենքի ուղղա</w:t>
      </w:r>
      <w:r w:rsidR="004F6FFB" w:rsidRPr="007C2D32">
        <w:rPr>
          <w:rFonts w:ascii="GHEA Grapalat" w:eastAsiaTheme="minorEastAsia" w:hAnsi="GHEA Grapalat" w:cstheme="minorBidi"/>
          <w:color w:val="000000" w:themeColor="text1"/>
          <w:lang w:val="hy-AM"/>
        </w:rPr>
        <w:t>ձիգ</w:t>
      </w:r>
      <w:r w:rsidRPr="007C2D32">
        <w:rPr>
          <w:rFonts w:ascii="GHEA Grapalat" w:eastAsiaTheme="minorEastAsia" w:hAnsi="GHEA Grapalat" w:cstheme="minorBidi"/>
          <w:color w:val="000000" w:themeColor="text1"/>
          <w:lang w:val="hy-AM"/>
        </w:rPr>
        <w:t xml:space="preserve"> հատվածի </w:t>
      </w:r>
      <w:r w:rsidR="004F6FFB" w:rsidRPr="007C2D32">
        <w:rPr>
          <w:rFonts w:ascii="GHEA Grapalat" w:eastAsiaTheme="minorEastAsia" w:hAnsi="GHEA Grapalat" w:cstheme="minorBidi"/>
          <w:color w:val="000000" w:themeColor="text1"/>
          <w:lang w:val="hy-AM"/>
        </w:rPr>
        <w:t>մակերես</w:t>
      </w:r>
      <w:r w:rsidRPr="007C2D32">
        <w:rPr>
          <w:rFonts w:ascii="GHEA Grapalat" w:eastAsiaTheme="minorEastAsia" w:hAnsi="GHEA Grapalat" w:cstheme="minorBidi"/>
          <w:color w:val="000000" w:themeColor="text1"/>
          <w:lang w:val="hy-AM"/>
        </w:rPr>
        <w:t xml:space="preserve">ն է պատերի արտաքին մասի եզրագծով (1-ին հարկի </w:t>
      </w:r>
      <w:r w:rsidR="004F6FFB" w:rsidRPr="007C2D32">
        <w:rPr>
          <w:rFonts w:ascii="GHEA Grapalat" w:eastAsiaTheme="minorEastAsia" w:hAnsi="GHEA Grapalat" w:cstheme="minorBidi"/>
          <w:color w:val="000000" w:themeColor="text1"/>
          <w:lang w:val="hy-AM"/>
        </w:rPr>
        <w:t xml:space="preserve">հատակի </w:t>
      </w:r>
      <w:r w:rsidRPr="007C2D32">
        <w:rPr>
          <w:rFonts w:ascii="GHEA Grapalat" w:eastAsiaTheme="minorEastAsia" w:hAnsi="GHEA Grapalat" w:cstheme="minorBidi"/>
          <w:color w:val="000000" w:themeColor="text1"/>
          <w:lang w:val="hy-AM"/>
        </w:rPr>
        <w:t>հարդարման վերին</w:t>
      </w:r>
      <w:r w:rsidR="004F6FFB" w:rsidRPr="007C2D32">
        <w:rPr>
          <w:rFonts w:ascii="GHEA Grapalat" w:eastAsiaTheme="minorEastAsia" w:hAnsi="GHEA Grapalat" w:cstheme="minorBidi"/>
          <w:color w:val="000000" w:themeColor="text1"/>
          <w:lang w:val="hy-AM"/>
        </w:rPr>
        <w:t xml:space="preserve"> և տանիքի վերին ուրվագ</w:t>
      </w:r>
      <w:r w:rsidRPr="007C2D32">
        <w:rPr>
          <w:rFonts w:ascii="GHEA Grapalat" w:eastAsiaTheme="minorEastAsia" w:hAnsi="GHEA Grapalat" w:cstheme="minorBidi"/>
          <w:color w:val="000000" w:themeColor="text1"/>
          <w:lang w:val="hy-AM"/>
        </w:rPr>
        <w:t>ծ</w:t>
      </w:r>
      <w:r w:rsidR="004F6FFB" w:rsidRPr="007C2D32">
        <w:rPr>
          <w:rFonts w:ascii="GHEA Grapalat" w:eastAsiaTheme="minorEastAsia" w:hAnsi="GHEA Grapalat" w:cstheme="minorBidi"/>
          <w:color w:val="000000" w:themeColor="text1"/>
          <w:lang w:val="hy-AM"/>
        </w:rPr>
        <w:t>ի նիշերում</w:t>
      </w:r>
      <w:r w:rsidRPr="007C2D32">
        <w:rPr>
          <w:rFonts w:ascii="GHEA Grapalat" w:eastAsiaTheme="minorEastAsia" w:hAnsi="GHEA Grapalat" w:cstheme="minorBidi"/>
          <w:color w:val="000000" w:themeColor="text1"/>
          <w:lang w:val="hy-AM"/>
        </w:rPr>
        <w:t xml:space="preserve">): </w:t>
      </w:r>
    </w:p>
    <w:p w14:paraId="1034AC95" w14:textId="77777777" w:rsidR="002F1F27" w:rsidRPr="007C2D32" w:rsidRDefault="007A3696" w:rsidP="006F7E05">
      <w:pPr>
        <w:pStyle w:val="NormalWeb"/>
        <w:shd w:val="clear" w:color="auto" w:fill="FFFFFF"/>
        <w:spacing w:before="0" w:beforeAutospacing="0" w:after="240" w:afterAutospacing="0" w:line="360" w:lineRule="auto"/>
        <w:ind w:firstLine="547"/>
        <w:contextualSpacing/>
        <w:jc w:val="both"/>
        <w:textAlignment w:val="baseline"/>
        <w:rPr>
          <w:rFonts w:ascii="GHEA Grapalat" w:eastAsiaTheme="minorEastAsia" w:hAnsi="GHEA Grapalat" w:cstheme="minorBidi"/>
          <w:color w:val="000000" w:themeColor="text1"/>
          <w:lang w:val="hy-AM"/>
        </w:rPr>
      </w:pPr>
      <w:r w:rsidRPr="007C2D32">
        <w:rPr>
          <w:rFonts w:ascii="GHEA Grapalat" w:eastAsiaTheme="minorEastAsia" w:hAnsi="GHEA Grapalat" w:cstheme="minorBidi"/>
          <w:color w:val="000000" w:themeColor="text1"/>
          <w:lang w:val="hy-AM"/>
        </w:rPr>
        <w:t xml:space="preserve">L-ն այն արժեքն է, որը որոշում է շենքի երկարությունը </w:t>
      </w:r>
      <w:r w:rsidR="004F6FFB" w:rsidRPr="007C2D32">
        <w:rPr>
          <w:rFonts w:ascii="GHEA Grapalat" w:eastAsiaTheme="minorEastAsia" w:hAnsi="GHEA Grapalat" w:cstheme="minorBidi"/>
          <w:color w:val="000000" w:themeColor="text1"/>
          <w:lang w:val="hy-AM"/>
        </w:rPr>
        <w:t xml:space="preserve">կողաճակատների պատերի </w:t>
      </w:r>
      <w:r w:rsidRPr="007C2D32">
        <w:rPr>
          <w:rFonts w:ascii="GHEA Grapalat" w:eastAsiaTheme="minorEastAsia" w:hAnsi="GHEA Grapalat" w:cstheme="minorBidi"/>
          <w:color w:val="000000" w:themeColor="text1"/>
          <w:lang w:val="hy-AM"/>
        </w:rPr>
        <w:t xml:space="preserve">արտաքին եզրերի երկայնքով, </w:t>
      </w:r>
      <w:r w:rsidR="004F6FFB" w:rsidRPr="007C2D32">
        <w:rPr>
          <w:rFonts w:ascii="GHEA Grapalat" w:eastAsiaTheme="minorEastAsia" w:hAnsi="GHEA Grapalat" w:cstheme="minorBidi"/>
          <w:color w:val="000000" w:themeColor="text1"/>
          <w:lang w:val="hy-AM"/>
        </w:rPr>
        <w:t xml:space="preserve">որմնախարսխային հարկից վեր գտնվող </w:t>
      </w:r>
      <w:r w:rsidRPr="007C2D32">
        <w:rPr>
          <w:rFonts w:ascii="GHEA Grapalat" w:eastAsiaTheme="minorEastAsia" w:hAnsi="GHEA Grapalat" w:cstheme="minorBidi"/>
          <w:color w:val="000000" w:themeColor="text1"/>
          <w:lang w:val="hy-AM"/>
        </w:rPr>
        <w:t>առաջին հարկի մակարդակո</w:t>
      </w:r>
      <w:r w:rsidR="004F6FFB" w:rsidRPr="007C2D32">
        <w:rPr>
          <w:rFonts w:ascii="GHEA Grapalat" w:eastAsiaTheme="minorEastAsia" w:hAnsi="GHEA Grapalat" w:cstheme="minorBidi"/>
          <w:color w:val="000000" w:themeColor="text1"/>
          <w:lang w:val="hy-AM"/>
        </w:rPr>
        <w:t>ւմ</w:t>
      </w:r>
      <w:r w:rsidRPr="007C2D32">
        <w:rPr>
          <w:rFonts w:ascii="GHEA Grapalat" w:eastAsiaTheme="minorEastAsia" w:hAnsi="GHEA Grapalat" w:cstheme="minorBidi"/>
          <w:color w:val="000000" w:themeColor="text1"/>
          <w:lang w:val="hy-AM"/>
        </w:rPr>
        <w:t xml:space="preserve">: </w:t>
      </w:r>
    </w:p>
    <w:p w14:paraId="4FCD9CEE" w14:textId="77777777" w:rsidR="007A3696" w:rsidRPr="007C2D32" w:rsidRDefault="007A3696"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Ե՛վ առաջին, և՛ երկրորդ դեպքում </w:t>
      </w:r>
      <w:r w:rsidR="002F1F27" w:rsidRPr="007C2D32">
        <w:rPr>
          <w:rFonts w:ascii="GHEA Grapalat" w:eastAsia="Times New Roman" w:hAnsi="GHEA Grapalat" w:cs="Times New Roman"/>
          <w:color w:val="000000" w:themeColor="text1"/>
          <w:sz w:val="24"/>
          <w:szCs w:val="24"/>
          <w:lang w:val="hy-AM"/>
        </w:rPr>
        <w:t>հաշվարկից բացառվում է անցումի</w:t>
      </w:r>
      <w:r w:rsidRPr="007C2D32">
        <w:rPr>
          <w:rFonts w:ascii="GHEA Grapalat" w:eastAsia="Times New Roman" w:hAnsi="GHEA Grapalat" w:cs="Times New Roman"/>
          <w:color w:val="000000" w:themeColor="text1"/>
          <w:sz w:val="24"/>
          <w:szCs w:val="24"/>
          <w:lang w:val="hy-AM"/>
        </w:rPr>
        <w:t xml:space="preserve"> </w:t>
      </w:r>
      <w:r w:rsidR="002F1F27" w:rsidRPr="007C2D32">
        <w:rPr>
          <w:rFonts w:ascii="GHEA Grapalat" w:eastAsia="Times New Roman" w:hAnsi="GHEA Grapalat" w:cs="Times New Roman"/>
          <w:color w:val="000000" w:themeColor="text1"/>
          <w:sz w:val="24"/>
          <w:szCs w:val="24"/>
          <w:lang w:val="hy-AM"/>
        </w:rPr>
        <w:t>մեծ</w:t>
      </w:r>
      <w:r w:rsidRPr="007C2D32">
        <w:rPr>
          <w:rFonts w:ascii="GHEA Grapalat" w:eastAsia="Times New Roman" w:hAnsi="GHEA Grapalat" w:cs="Times New Roman"/>
          <w:color w:val="000000" w:themeColor="text1"/>
          <w:sz w:val="24"/>
          <w:szCs w:val="24"/>
          <w:lang w:val="hy-AM"/>
        </w:rPr>
        <w:t xml:space="preserve">ությունը։ Սակայն միևնույն ժամանակ ավելացվել են </w:t>
      </w:r>
      <w:r w:rsidR="002F1F27" w:rsidRPr="007C2D32">
        <w:rPr>
          <w:rFonts w:ascii="GHEA Grapalat" w:eastAsia="Times New Roman" w:hAnsi="GHEA Grapalat" w:cs="Times New Roman"/>
          <w:color w:val="000000" w:themeColor="text1"/>
          <w:sz w:val="24"/>
          <w:szCs w:val="24"/>
          <w:lang w:val="hy-AM"/>
        </w:rPr>
        <w:t>էրկերների,</w:t>
      </w:r>
      <w:r w:rsidRPr="007C2D32">
        <w:rPr>
          <w:rFonts w:ascii="GHEA Grapalat" w:eastAsia="Times New Roman" w:hAnsi="GHEA Grapalat" w:cs="Times New Roman"/>
          <w:color w:val="000000" w:themeColor="text1"/>
          <w:sz w:val="24"/>
          <w:szCs w:val="24"/>
          <w:lang w:val="hy-AM"/>
        </w:rPr>
        <w:t xml:space="preserve"> խորշերի</w:t>
      </w:r>
      <w:r w:rsidR="006F7E05" w:rsidRPr="007C2D32">
        <w:rPr>
          <w:rFonts w:ascii="GHEA Grapalat" w:eastAsia="Times New Roman" w:hAnsi="GHEA Grapalat" w:cs="Times New Roman"/>
          <w:color w:val="000000" w:themeColor="text1"/>
          <w:sz w:val="24"/>
          <w:szCs w:val="24"/>
          <w:lang w:val="hy-AM"/>
        </w:rPr>
        <w:t>,</w:t>
      </w:r>
      <w:r w:rsidR="00AD1DAC" w:rsidRPr="007C2D32">
        <w:rPr>
          <w:rFonts w:ascii="GHEA Grapalat" w:eastAsia="Times New Roman" w:hAnsi="GHEA Grapalat" w:cs="Times New Roman"/>
          <w:color w:val="000000" w:themeColor="text1"/>
          <w:sz w:val="24"/>
          <w:szCs w:val="24"/>
          <w:lang w:val="hy-AM"/>
        </w:rPr>
        <w:t xml:space="preserve"> խորշապատշգամբների</w:t>
      </w:r>
      <w:r w:rsidRPr="007C2D32">
        <w:rPr>
          <w:rFonts w:ascii="GHEA Grapalat" w:eastAsia="Times New Roman" w:hAnsi="GHEA Grapalat" w:cs="Times New Roman"/>
          <w:color w:val="000000" w:themeColor="text1"/>
          <w:sz w:val="24"/>
          <w:szCs w:val="24"/>
          <w:lang w:val="hy-AM"/>
        </w:rPr>
        <w:t>, գավ</w:t>
      </w:r>
      <w:r w:rsidR="002F1F27" w:rsidRPr="007C2D32">
        <w:rPr>
          <w:rFonts w:ascii="GHEA Grapalat" w:eastAsia="Times New Roman" w:hAnsi="GHEA Grapalat" w:cs="Times New Roman"/>
          <w:color w:val="000000" w:themeColor="text1"/>
          <w:sz w:val="24"/>
          <w:szCs w:val="24"/>
          <w:lang w:val="hy-AM"/>
        </w:rPr>
        <w:t>ի</w:t>
      </w:r>
      <w:r w:rsidRPr="007C2D32">
        <w:rPr>
          <w:rFonts w:ascii="GHEA Grapalat" w:eastAsia="Times New Roman" w:hAnsi="GHEA Grapalat" w:cs="Times New Roman"/>
          <w:color w:val="000000" w:themeColor="text1"/>
          <w:sz w:val="24"/>
          <w:szCs w:val="24"/>
          <w:lang w:val="hy-AM"/>
        </w:rPr>
        <w:t xml:space="preserve">թների, պատշգամբների, </w:t>
      </w:r>
      <w:r w:rsidR="002F1F27" w:rsidRPr="007C2D32">
        <w:rPr>
          <w:rFonts w:ascii="GHEA Grapalat" w:eastAsia="Times New Roman" w:hAnsi="GHEA Grapalat" w:cs="Times New Roman"/>
          <w:color w:val="000000" w:themeColor="text1"/>
          <w:sz w:val="24"/>
          <w:szCs w:val="24"/>
          <w:lang w:val="hy-AM"/>
        </w:rPr>
        <w:t xml:space="preserve">երդիկների </w:t>
      </w:r>
      <w:r w:rsidRPr="007C2D32">
        <w:rPr>
          <w:rFonts w:ascii="GHEA Grapalat" w:eastAsia="Times New Roman" w:hAnsi="GHEA Grapalat" w:cs="Times New Roman"/>
          <w:color w:val="000000" w:themeColor="text1"/>
          <w:sz w:val="24"/>
          <w:szCs w:val="24"/>
          <w:lang w:val="hy-AM"/>
        </w:rPr>
        <w:t>ծավալներ</w:t>
      </w:r>
      <w:r w:rsidR="002F1F27" w:rsidRPr="007C2D32">
        <w:rPr>
          <w:rFonts w:ascii="GHEA Grapalat" w:eastAsia="Times New Roman" w:hAnsi="GHEA Grapalat" w:cs="Times New Roman"/>
          <w:color w:val="000000" w:themeColor="text1"/>
          <w:sz w:val="24"/>
          <w:szCs w:val="24"/>
          <w:lang w:val="hy-AM"/>
        </w:rPr>
        <w:t>ը</w:t>
      </w:r>
      <w:r w:rsidRPr="007C2D32">
        <w:rPr>
          <w:rFonts w:ascii="GHEA Grapalat" w:eastAsia="Times New Roman" w:hAnsi="GHEA Grapalat" w:cs="Times New Roman"/>
          <w:color w:val="000000" w:themeColor="text1"/>
          <w:sz w:val="24"/>
          <w:szCs w:val="24"/>
          <w:lang w:val="hy-AM"/>
        </w:rPr>
        <w:t xml:space="preserve">։ Միևնույն ժամանակ հաշվի չեն առնվում պատշգամբների (ծածկված և բաց), սյունասրահների չափերը։ Եթե </w:t>
      </w:r>
      <w:r w:rsidRPr="007C2D32">
        <w:rPr>
          <w:rFonts w:ascii="Cambria Math" w:eastAsia="Times New Roman" w:hAnsi="Cambria Math" w:cs="Cambria Math"/>
          <w:color w:val="000000" w:themeColor="text1"/>
          <w:sz w:val="24"/>
          <w:szCs w:val="24"/>
          <w:lang w:val="hy-AM"/>
        </w:rPr>
        <w:t>​​</w:t>
      </w:r>
      <w:r w:rsidRPr="007C2D32">
        <w:rPr>
          <w:rFonts w:ascii="GHEA Grapalat" w:eastAsia="Times New Roman" w:hAnsi="GHEA Grapalat" w:cs="Times New Roman"/>
          <w:color w:val="000000" w:themeColor="text1"/>
          <w:sz w:val="24"/>
          <w:szCs w:val="24"/>
          <w:lang w:val="hy-AM"/>
        </w:rPr>
        <w:t xml:space="preserve">տարբեր հարկերի </w:t>
      </w:r>
      <w:r w:rsidR="00CF38EC" w:rsidRPr="007C2D32">
        <w:rPr>
          <w:rFonts w:ascii="GHEA Grapalat" w:eastAsia="Times New Roman" w:hAnsi="GHEA Grapalat" w:cs="Times New Roman"/>
          <w:color w:val="000000" w:themeColor="text1"/>
          <w:sz w:val="24"/>
          <w:szCs w:val="24"/>
          <w:lang w:val="hy-AM"/>
        </w:rPr>
        <w:t>մակերեսներ</w:t>
      </w:r>
      <w:r w:rsidRPr="007C2D32">
        <w:rPr>
          <w:rFonts w:ascii="GHEA Grapalat" w:eastAsia="Times New Roman" w:hAnsi="GHEA Grapalat" w:cs="Times New Roman"/>
          <w:color w:val="000000" w:themeColor="text1"/>
          <w:sz w:val="24"/>
          <w:szCs w:val="24"/>
          <w:lang w:val="hy-AM"/>
        </w:rPr>
        <w:t xml:space="preserve">ը տարբեր </w:t>
      </w:r>
      <w:r w:rsidR="00CF38EC" w:rsidRPr="007C2D32">
        <w:rPr>
          <w:rFonts w:ascii="GHEA Grapalat" w:eastAsia="Times New Roman" w:hAnsi="GHEA Grapalat" w:cs="Times New Roman"/>
          <w:color w:val="000000" w:themeColor="text1"/>
          <w:sz w:val="24"/>
          <w:szCs w:val="24"/>
          <w:lang w:val="hy-AM"/>
        </w:rPr>
        <w:t>են</w:t>
      </w:r>
      <w:r w:rsidRPr="007C2D32">
        <w:rPr>
          <w:rFonts w:ascii="GHEA Grapalat" w:eastAsia="Times New Roman" w:hAnsi="GHEA Grapalat" w:cs="Times New Roman"/>
          <w:color w:val="000000" w:themeColor="text1"/>
          <w:sz w:val="24"/>
          <w:szCs w:val="24"/>
          <w:lang w:val="hy-AM"/>
        </w:rPr>
        <w:t>, ապա</w:t>
      </w:r>
      <w:r w:rsidR="00CF38EC" w:rsidRPr="007C2D32">
        <w:rPr>
          <w:rFonts w:ascii="GHEA Grapalat" w:eastAsia="Times New Roman" w:hAnsi="GHEA Grapalat" w:cs="Times New Roman"/>
          <w:color w:val="000000" w:themeColor="text1"/>
          <w:sz w:val="24"/>
          <w:szCs w:val="24"/>
          <w:lang w:val="hy-AM"/>
        </w:rPr>
        <w:t xml:space="preserve"> նախապես որոշվում են</w:t>
      </w:r>
      <w:r w:rsidRPr="007C2D32">
        <w:rPr>
          <w:rFonts w:ascii="GHEA Grapalat" w:eastAsia="Times New Roman" w:hAnsi="GHEA Grapalat" w:cs="Times New Roman"/>
          <w:color w:val="000000" w:themeColor="text1"/>
          <w:sz w:val="24"/>
          <w:szCs w:val="24"/>
          <w:lang w:val="hy-AM"/>
        </w:rPr>
        <w:t xml:space="preserve"> շենքի </w:t>
      </w:r>
      <w:r w:rsidR="00CF38EC" w:rsidRPr="007C2D32">
        <w:rPr>
          <w:rFonts w:ascii="GHEA Grapalat" w:eastAsia="Times New Roman" w:hAnsi="GHEA Grapalat" w:cs="Times New Roman"/>
          <w:color w:val="000000" w:themeColor="text1"/>
          <w:sz w:val="24"/>
          <w:szCs w:val="24"/>
          <w:lang w:val="hy-AM"/>
        </w:rPr>
        <w:t>յուրաքանչյուր հարկի համար շինարարական  ծավալն առանձին, որից հետո արժ</w:t>
      </w:r>
      <w:r w:rsidRPr="007C2D32">
        <w:rPr>
          <w:rFonts w:ascii="GHEA Grapalat" w:eastAsia="Times New Roman" w:hAnsi="GHEA Grapalat" w:cs="Times New Roman"/>
          <w:color w:val="000000" w:themeColor="text1"/>
          <w:sz w:val="24"/>
          <w:szCs w:val="24"/>
          <w:lang w:val="hy-AM"/>
        </w:rPr>
        <w:t>եքներն ամփոփ</w:t>
      </w:r>
      <w:r w:rsidR="00CF38EC" w:rsidRPr="007C2D32">
        <w:rPr>
          <w:rFonts w:ascii="GHEA Grapalat" w:eastAsia="Times New Roman" w:hAnsi="GHEA Grapalat" w:cs="Times New Roman"/>
          <w:color w:val="000000" w:themeColor="text1"/>
          <w:sz w:val="24"/>
          <w:szCs w:val="24"/>
          <w:lang w:val="hy-AM"/>
        </w:rPr>
        <w:t>վում են</w:t>
      </w:r>
      <w:r w:rsidRPr="007C2D32">
        <w:rPr>
          <w:rFonts w:ascii="GHEA Grapalat" w:eastAsia="Times New Roman" w:hAnsi="GHEA Grapalat" w:cs="Times New Roman"/>
          <w:color w:val="000000" w:themeColor="text1"/>
          <w:sz w:val="24"/>
          <w:szCs w:val="24"/>
          <w:lang w:val="hy-AM"/>
        </w:rPr>
        <w:t>:</w:t>
      </w:r>
    </w:p>
    <w:p w14:paraId="1E0A3745" w14:textId="77777777" w:rsidR="005B10B1" w:rsidRPr="007C2D32" w:rsidRDefault="005939E0"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Կ</w:t>
      </w:r>
      <w:r w:rsidR="005B10B1" w:rsidRPr="007C2D32">
        <w:rPr>
          <w:rFonts w:ascii="GHEA Grapalat" w:eastAsia="Times New Roman" w:hAnsi="GHEA Grapalat" w:cs="Times New Roman"/>
          <w:color w:val="000000" w:themeColor="text1"/>
          <w:sz w:val="24"/>
          <w:szCs w:val="24"/>
          <w:lang w:val="hy-AM"/>
        </w:rPr>
        <w:t xml:space="preserve">առուցապատման մակերեսը որոշվում է որպես </w:t>
      </w:r>
      <w:r w:rsidR="000166DE" w:rsidRPr="000166DE">
        <w:rPr>
          <w:rFonts w:ascii="GHEA Grapalat" w:eastAsia="Times New Roman" w:hAnsi="GHEA Grapalat" w:cs="Times New Roman"/>
          <w:color w:val="000000" w:themeColor="text1"/>
          <w:sz w:val="24"/>
          <w:szCs w:val="24"/>
          <w:lang w:val="hy-AM"/>
        </w:rPr>
        <w:t>ա</w:t>
      </w:r>
      <w:r w:rsidR="000166DE" w:rsidRPr="00AD6112">
        <w:rPr>
          <w:rFonts w:ascii="GHEA Grapalat" w:eastAsia="Times New Roman" w:hAnsi="GHEA Grapalat" w:cs="Times New Roman"/>
          <w:color w:val="000000" w:themeColor="text1"/>
          <w:sz w:val="24"/>
          <w:szCs w:val="24"/>
          <w:lang w:val="hy-AM"/>
        </w:rPr>
        <w:t>նհատական</w:t>
      </w:r>
      <w:r w:rsidR="000166DE" w:rsidRPr="007C2D32">
        <w:rPr>
          <w:rFonts w:ascii="GHEA Grapalat" w:eastAsia="Times New Roman" w:hAnsi="GHEA Grapalat" w:cs="Times New Roman"/>
          <w:color w:val="000000" w:themeColor="text1"/>
          <w:sz w:val="24"/>
          <w:szCs w:val="24"/>
          <w:lang w:val="hy-AM"/>
        </w:rPr>
        <w:t xml:space="preserve"> </w:t>
      </w:r>
      <w:r w:rsidRPr="007C2D32">
        <w:rPr>
          <w:rFonts w:ascii="GHEA Grapalat" w:eastAsia="Times New Roman" w:hAnsi="GHEA Grapalat" w:cs="Times New Roman"/>
          <w:color w:val="000000" w:themeColor="text1"/>
          <w:sz w:val="24"/>
          <w:szCs w:val="24"/>
          <w:lang w:val="hy-AM"/>
        </w:rPr>
        <w:t>բնակելի տան/</w:t>
      </w:r>
      <w:r w:rsidR="005B10B1" w:rsidRPr="007C2D32">
        <w:rPr>
          <w:rFonts w:ascii="GHEA Grapalat" w:eastAsia="Times New Roman" w:hAnsi="GHEA Grapalat" w:cs="Times New Roman"/>
          <w:color w:val="000000" w:themeColor="text1"/>
          <w:sz w:val="24"/>
          <w:szCs w:val="24"/>
          <w:lang w:val="hy-AM"/>
        </w:rPr>
        <w:t>շենքի արտաքին ուրվագծով</w:t>
      </w:r>
      <w:r w:rsidR="005B10B1" w:rsidRPr="007C2D32">
        <w:rPr>
          <w:rFonts w:ascii="GHEA Grapalat" w:hAnsi="GHEA Grapalat"/>
          <w:color w:val="000000" w:themeColor="text1"/>
          <w:sz w:val="24"/>
          <w:szCs w:val="24"/>
          <w:lang w:val="hy-AM"/>
        </w:rPr>
        <w:t xml:space="preserve"> հորիզոնական կտրվածքի մակերեսը որմնախարսխի մակարդակում, ներառյալ ելուստային մասերը։ </w:t>
      </w:r>
      <w:r w:rsidR="004C1770" w:rsidRPr="007C2D32">
        <w:rPr>
          <w:rFonts w:ascii="GHEA Grapalat" w:hAnsi="GHEA Grapalat"/>
          <w:color w:val="000000" w:themeColor="text1"/>
          <w:sz w:val="24"/>
          <w:szCs w:val="24"/>
          <w:lang w:val="hy-AM"/>
        </w:rPr>
        <w:t>Եթե բ</w:t>
      </w:r>
      <w:r w:rsidR="00B9018A" w:rsidRPr="007C2D32">
        <w:rPr>
          <w:rFonts w:ascii="GHEA Grapalat" w:hAnsi="GHEA Grapalat"/>
          <w:color w:val="000000" w:themeColor="text1"/>
          <w:sz w:val="24"/>
          <w:szCs w:val="24"/>
          <w:lang w:val="hy-AM"/>
        </w:rPr>
        <w:t>նակելի տան</w:t>
      </w:r>
      <w:r w:rsidR="005B10B1" w:rsidRPr="007C2D32">
        <w:rPr>
          <w:rFonts w:ascii="GHEA Grapalat" w:hAnsi="GHEA Grapalat"/>
          <w:color w:val="000000" w:themeColor="text1"/>
          <w:sz w:val="24"/>
          <w:szCs w:val="24"/>
          <w:lang w:val="hy-AM"/>
        </w:rPr>
        <w:t xml:space="preserve"> շենքի </w:t>
      </w:r>
      <w:r w:rsidR="00B9018A" w:rsidRPr="007C2D32">
        <w:rPr>
          <w:rFonts w:ascii="GHEA Grapalat" w:hAnsi="GHEA Grapalat"/>
          <w:color w:val="000000" w:themeColor="text1"/>
          <w:sz w:val="24"/>
          <w:szCs w:val="24"/>
          <w:lang w:val="hy-AM"/>
        </w:rPr>
        <w:t xml:space="preserve">ստորգետնյա հատվածի հորիզոնական հատույթի </w:t>
      </w:r>
      <w:r w:rsidR="005B10B1" w:rsidRPr="007C2D32">
        <w:rPr>
          <w:rFonts w:ascii="GHEA Grapalat" w:hAnsi="GHEA Grapalat"/>
          <w:color w:val="000000" w:themeColor="text1"/>
          <w:sz w:val="24"/>
          <w:szCs w:val="24"/>
          <w:lang w:val="hy-AM"/>
        </w:rPr>
        <w:t>մակերես</w:t>
      </w:r>
      <w:r w:rsidR="00B9018A" w:rsidRPr="007C2D32">
        <w:rPr>
          <w:rFonts w:ascii="GHEA Grapalat" w:hAnsi="GHEA Grapalat"/>
          <w:color w:val="000000" w:themeColor="text1"/>
          <w:sz w:val="24"/>
          <w:szCs w:val="24"/>
          <w:lang w:val="hy-AM"/>
        </w:rPr>
        <w:t>ը</w:t>
      </w:r>
      <w:r w:rsidR="004C1770" w:rsidRPr="007C2D32">
        <w:rPr>
          <w:rFonts w:ascii="GHEA Grapalat" w:hAnsi="GHEA Grapalat"/>
          <w:color w:val="000000" w:themeColor="text1"/>
          <w:sz w:val="24"/>
          <w:szCs w:val="24"/>
          <w:lang w:val="hy-AM"/>
        </w:rPr>
        <w:t xml:space="preserve"> </w:t>
      </w:r>
      <w:r w:rsidR="00B9018A" w:rsidRPr="007C2D32">
        <w:rPr>
          <w:rFonts w:ascii="GHEA Grapalat" w:hAnsi="GHEA Grapalat"/>
          <w:color w:val="000000" w:themeColor="text1"/>
          <w:sz w:val="24"/>
          <w:szCs w:val="24"/>
          <w:lang w:val="hy-AM"/>
        </w:rPr>
        <w:t xml:space="preserve">գերազանցում է նույն շենքի վերգետնյա հատվածի </w:t>
      </w:r>
      <w:r w:rsidR="00B9018A" w:rsidRPr="007C2D32">
        <w:rPr>
          <w:rFonts w:ascii="GHEA Grapalat" w:eastAsia="Times New Roman" w:hAnsi="GHEA Grapalat" w:cs="Times New Roman"/>
          <w:color w:val="000000" w:themeColor="text1"/>
          <w:sz w:val="24"/>
          <w:szCs w:val="24"/>
          <w:lang w:val="hy-AM"/>
        </w:rPr>
        <w:t>արտաքին ուրվագծով</w:t>
      </w:r>
      <w:r w:rsidR="00B9018A" w:rsidRPr="007C2D32">
        <w:rPr>
          <w:rFonts w:ascii="GHEA Grapalat" w:hAnsi="GHEA Grapalat"/>
          <w:color w:val="000000" w:themeColor="text1"/>
          <w:sz w:val="24"/>
          <w:szCs w:val="24"/>
          <w:lang w:val="hy-AM"/>
        </w:rPr>
        <w:t xml:space="preserve"> հորիզոնական կտրվածքի (hատույթի) մակերեսը՝ ապա վերջինս ներառվում է  կառուցապատման մակերեսում գերազանցող մակերեսին համարժեք մասով: </w:t>
      </w:r>
      <w:r w:rsidR="000166DE" w:rsidRPr="00AD6112">
        <w:rPr>
          <w:rFonts w:ascii="GHEA Grapalat" w:eastAsia="Times New Roman" w:hAnsi="GHEA Grapalat" w:cs="Times New Roman"/>
          <w:color w:val="000000" w:themeColor="text1"/>
          <w:sz w:val="24"/>
          <w:szCs w:val="24"/>
          <w:lang w:val="hy-AM"/>
        </w:rPr>
        <w:t>Անհատական</w:t>
      </w:r>
      <w:r w:rsidR="000166DE" w:rsidRPr="007C2D32">
        <w:rPr>
          <w:rFonts w:ascii="GHEA Grapalat" w:hAnsi="GHEA Grapalat"/>
          <w:color w:val="000000" w:themeColor="text1"/>
          <w:sz w:val="24"/>
          <w:szCs w:val="24"/>
          <w:lang w:val="hy-AM"/>
        </w:rPr>
        <w:t xml:space="preserve"> </w:t>
      </w:r>
      <w:r w:rsidR="000166DE" w:rsidRPr="000166DE">
        <w:rPr>
          <w:rFonts w:ascii="GHEA Grapalat" w:hAnsi="GHEA Grapalat"/>
          <w:color w:val="000000" w:themeColor="text1"/>
          <w:sz w:val="24"/>
          <w:szCs w:val="24"/>
          <w:lang w:val="hy-AM"/>
        </w:rPr>
        <w:t>բ</w:t>
      </w:r>
      <w:r w:rsidR="004C1770" w:rsidRPr="007C2D32">
        <w:rPr>
          <w:rFonts w:ascii="GHEA Grapalat" w:hAnsi="GHEA Grapalat"/>
          <w:color w:val="000000" w:themeColor="text1"/>
          <w:sz w:val="24"/>
          <w:szCs w:val="24"/>
          <w:lang w:val="hy-AM"/>
        </w:rPr>
        <w:t>նակելի տան շե</w:t>
      </w:r>
      <w:r w:rsidR="005B10B1" w:rsidRPr="007C2D32">
        <w:rPr>
          <w:rFonts w:ascii="GHEA Grapalat" w:hAnsi="GHEA Grapalat"/>
          <w:color w:val="000000" w:themeColor="text1"/>
          <w:sz w:val="24"/>
          <w:szCs w:val="24"/>
          <w:lang w:val="hy-AM"/>
        </w:rPr>
        <w:t>նքի տակի անցումները ներառվում են կառուցապատման մակերեսում։</w:t>
      </w:r>
    </w:p>
    <w:p w14:paraId="08F71F9F"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0166DE">
        <w:rPr>
          <w:rFonts w:ascii="GHEA Grapalat" w:eastAsia="Times New Roman" w:hAnsi="GHEA Grapalat" w:cs="Times New Roman"/>
          <w:color w:val="000000" w:themeColor="text1"/>
          <w:sz w:val="24"/>
          <w:szCs w:val="24"/>
          <w:lang w:val="hy-AM"/>
        </w:rPr>
        <w:t>բ</w:t>
      </w:r>
      <w:r w:rsidR="004C1770" w:rsidRPr="007C2D32">
        <w:rPr>
          <w:rFonts w:ascii="GHEA Grapalat" w:eastAsia="Times New Roman" w:hAnsi="GHEA Grapalat" w:cs="Times New Roman"/>
          <w:color w:val="000000" w:themeColor="text1"/>
          <w:sz w:val="24"/>
          <w:szCs w:val="24"/>
          <w:lang w:val="hy-AM"/>
        </w:rPr>
        <w:t>նակելի տան շ</w:t>
      </w:r>
      <w:r w:rsidR="005B10B1" w:rsidRPr="007C2D32">
        <w:rPr>
          <w:rFonts w:ascii="GHEA Grapalat" w:eastAsia="Times New Roman" w:hAnsi="GHEA Grapalat" w:cs="Times New Roman"/>
          <w:color w:val="000000" w:themeColor="text1"/>
          <w:sz w:val="24"/>
          <w:szCs w:val="24"/>
          <w:lang w:val="hy-AM"/>
        </w:rPr>
        <w:t xml:space="preserve">ենքի հարկայնությունը որոշելիս հարկերի թվում ներառվում են բոլոր վերգետնյա հարկերն, այդ թվում տեխնիկական հարկը, </w:t>
      </w:r>
      <w:r w:rsidR="00F5511C" w:rsidRPr="007C2D32">
        <w:rPr>
          <w:rFonts w:ascii="GHEA Grapalat" w:eastAsia="Times New Roman" w:hAnsi="GHEA Grapalat" w:cs="Times New Roman"/>
          <w:color w:val="000000" w:themeColor="text1"/>
          <w:sz w:val="24"/>
          <w:szCs w:val="24"/>
          <w:lang w:val="hy-AM"/>
        </w:rPr>
        <w:t xml:space="preserve">բացառությամբ վերին հարկի վրա </w:t>
      </w:r>
      <w:r w:rsidR="0001453F" w:rsidRPr="007C2D32">
        <w:rPr>
          <w:rFonts w:ascii="GHEA Grapalat" w:eastAsia="Times New Roman" w:hAnsi="GHEA Grapalat" w:cs="Times New Roman"/>
          <w:color w:val="000000" w:themeColor="text1"/>
          <w:sz w:val="24"/>
          <w:szCs w:val="24"/>
          <w:lang w:val="hy-AM"/>
        </w:rPr>
        <w:t>տեղակայ</w:t>
      </w:r>
      <w:r w:rsidR="00F5511C" w:rsidRPr="007C2D32">
        <w:rPr>
          <w:rFonts w:ascii="GHEA Grapalat" w:eastAsia="Times New Roman" w:hAnsi="GHEA Grapalat" w:cs="Times New Roman"/>
          <w:color w:val="000000" w:themeColor="text1"/>
          <w:sz w:val="24"/>
          <w:szCs w:val="24"/>
          <w:lang w:val="hy-AM"/>
        </w:rPr>
        <w:t xml:space="preserve">ված տեխնիկական հարկի </w:t>
      </w:r>
      <w:r w:rsidR="005B10B1" w:rsidRPr="007C2D32">
        <w:rPr>
          <w:rFonts w:ascii="GHEA Grapalat" w:eastAsia="Times New Roman" w:hAnsi="GHEA Grapalat" w:cs="Times New Roman"/>
          <w:color w:val="000000" w:themeColor="text1"/>
          <w:sz w:val="24"/>
          <w:szCs w:val="24"/>
          <w:lang w:val="hy-AM"/>
        </w:rPr>
        <w:lastRenderedPageBreak/>
        <w:t>մանսարդային, ինչպես նաև որմնախարսխային հարկը, եթե նրա ծածկի վերին նիշը գտնվում է հողի միջին նախագծային նիշից ոչ պակաս քան 2 մետր բարձրության վրա։</w:t>
      </w:r>
    </w:p>
    <w:p w14:paraId="0B84CA2B"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0166DE">
        <w:rPr>
          <w:rFonts w:ascii="GHEA Grapalat" w:eastAsia="Times New Roman" w:hAnsi="GHEA Grapalat" w:cs="Times New Roman"/>
          <w:color w:val="000000" w:themeColor="text1"/>
          <w:sz w:val="24"/>
          <w:szCs w:val="24"/>
          <w:lang w:val="hy-AM"/>
        </w:rPr>
        <w:t>բ</w:t>
      </w:r>
      <w:r w:rsidR="00AD7CD4" w:rsidRPr="007C2D32">
        <w:rPr>
          <w:rFonts w:ascii="GHEA Grapalat" w:eastAsia="Times New Roman" w:hAnsi="GHEA Grapalat" w:cs="Times New Roman"/>
          <w:color w:val="000000" w:themeColor="text1"/>
          <w:sz w:val="24"/>
          <w:szCs w:val="24"/>
          <w:lang w:val="hy-AM"/>
        </w:rPr>
        <w:t>նակելի տան շ</w:t>
      </w:r>
      <w:r w:rsidR="005B10B1" w:rsidRPr="007C2D32">
        <w:rPr>
          <w:rFonts w:ascii="GHEA Grapalat" w:eastAsia="Times New Roman" w:hAnsi="GHEA Grapalat" w:cs="Times New Roman"/>
          <w:color w:val="000000" w:themeColor="text1"/>
          <w:sz w:val="24"/>
          <w:szCs w:val="24"/>
          <w:lang w:val="hy-AM"/>
        </w:rPr>
        <w:t xml:space="preserve">ենքի տարբեր </w:t>
      </w:r>
      <w:r w:rsidR="00355E48" w:rsidRPr="007C2D32">
        <w:rPr>
          <w:rFonts w:ascii="GHEA Grapalat" w:eastAsia="Times New Roman" w:hAnsi="GHEA Grapalat" w:cs="Times New Roman"/>
          <w:color w:val="000000" w:themeColor="text1"/>
          <w:sz w:val="24"/>
          <w:szCs w:val="24"/>
          <w:lang w:val="hy-AM"/>
        </w:rPr>
        <w:t>հատվածների</w:t>
      </w:r>
      <w:r w:rsidR="005B10B1" w:rsidRPr="007C2D32">
        <w:rPr>
          <w:rFonts w:ascii="GHEA Grapalat" w:eastAsia="Times New Roman" w:hAnsi="GHEA Grapalat" w:cs="Times New Roman"/>
          <w:color w:val="000000" w:themeColor="text1"/>
          <w:sz w:val="24"/>
          <w:szCs w:val="24"/>
          <w:lang w:val="hy-AM"/>
        </w:rPr>
        <w:t xml:space="preserve">  տարբեր </w:t>
      </w:r>
      <w:r w:rsidR="00355E48" w:rsidRPr="007C2D32">
        <w:rPr>
          <w:rFonts w:ascii="GHEA Grapalat" w:eastAsia="Times New Roman" w:hAnsi="GHEA Grapalat" w:cs="Times New Roman"/>
          <w:color w:val="000000" w:themeColor="text1"/>
          <w:sz w:val="24"/>
          <w:szCs w:val="24"/>
          <w:lang w:val="hy-AM"/>
        </w:rPr>
        <w:t>հարկայնության</w:t>
      </w:r>
      <w:r w:rsidR="005B10B1" w:rsidRPr="007C2D32">
        <w:rPr>
          <w:rFonts w:ascii="GHEA Grapalat" w:eastAsia="Times New Roman" w:hAnsi="GHEA Grapalat" w:cs="Times New Roman"/>
          <w:color w:val="000000" w:themeColor="text1"/>
          <w:sz w:val="24"/>
          <w:szCs w:val="24"/>
          <w:lang w:val="hy-AM"/>
        </w:rPr>
        <w:t xml:space="preserve"> դեպքում, ինչպես նաև շենքը</w:t>
      </w:r>
      <w:r w:rsidR="00355E48" w:rsidRPr="007C2D32">
        <w:rPr>
          <w:rFonts w:ascii="GHEA Grapalat" w:eastAsia="Times New Roman" w:hAnsi="GHEA Grapalat" w:cs="Times New Roman"/>
          <w:color w:val="000000" w:themeColor="text1"/>
          <w:sz w:val="24"/>
          <w:szCs w:val="24"/>
          <w:lang w:val="hy-AM"/>
        </w:rPr>
        <w:t xml:space="preserve"> թեք հարթության վրա տեղադրելիս՝ տարածքի որոշակի հատվածներում նիշերի տարբերությամբ՝ տարածքի</w:t>
      </w:r>
      <w:r w:rsidR="005B10B1" w:rsidRPr="007C2D32">
        <w:rPr>
          <w:rFonts w:ascii="GHEA Grapalat" w:eastAsia="Times New Roman" w:hAnsi="GHEA Grapalat" w:cs="Times New Roman"/>
          <w:color w:val="000000" w:themeColor="text1"/>
          <w:sz w:val="24"/>
          <w:szCs w:val="24"/>
          <w:lang w:val="hy-AM"/>
        </w:rPr>
        <w:t xml:space="preserve"> թեքության հաշվին </w:t>
      </w:r>
      <w:r w:rsidR="008D42D9" w:rsidRPr="007C2D32">
        <w:rPr>
          <w:rFonts w:ascii="GHEA Grapalat" w:eastAsia="Times New Roman" w:hAnsi="GHEA Grapalat" w:cs="Times New Roman"/>
          <w:color w:val="000000" w:themeColor="text1"/>
          <w:sz w:val="24"/>
          <w:szCs w:val="24"/>
          <w:lang w:val="hy-AM"/>
        </w:rPr>
        <w:t xml:space="preserve">հարկայնությունը </w:t>
      </w:r>
      <w:r w:rsidR="00355E48" w:rsidRPr="007C2D32">
        <w:rPr>
          <w:rFonts w:ascii="GHEA Grapalat" w:eastAsia="Times New Roman" w:hAnsi="GHEA Grapalat" w:cs="Times New Roman"/>
          <w:color w:val="000000" w:themeColor="text1"/>
          <w:sz w:val="24"/>
          <w:szCs w:val="24"/>
          <w:lang w:val="hy-AM"/>
        </w:rPr>
        <w:t xml:space="preserve">կարող է փոփոխվել (աճել) </w:t>
      </w:r>
      <w:r w:rsidR="005B10B1" w:rsidRPr="007C2D32">
        <w:rPr>
          <w:rFonts w:ascii="GHEA Grapalat" w:eastAsia="Times New Roman" w:hAnsi="GHEA Grapalat" w:cs="Times New Roman"/>
          <w:color w:val="000000" w:themeColor="text1"/>
          <w:sz w:val="24"/>
          <w:szCs w:val="24"/>
          <w:lang w:val="hy-AM"/>
        </w:rPr>
        <w:t>։</w:t>
      </w:r>
    </w:p>
    <w:p w14:paraId="004C77F7" w14:textId="77777777" w:rsidR="005B10B1" w:rsidRPr="007C2D32" w:rsidRDefault="000166D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eastAsia="Times New Roman" w:hAnsi="GHEA Grapalat" w:cs="Times New Roman"/>
          <w:color w:val="000000" w:themeColor="text1"/>
          <w:sz w:val="24"/>
          <w:szCs w:val="24"/>
          <w:lang w:val="hy-AM"/>
        </w:rPr>
        <w:t xml:space="preserve"> </w:t>
      </w:r>
      <w:r w:rsidRPr="000166DE">
        <w:rPr>
          <w:rFonts w:ascii="GHEA Grapalat" w:eastAsia="Times New Roman" w:hAnsi="GHEA Grapalat" w:cs="Times New Roman"/>
          <w:color w:val="000000" w:themeColor="text1"/>
          <w:sz w:val="24"/>
          <w:szCs w:val="24"/>
          <w:lang w:val="hy-AM"/>
        </w:rPr>
        <w:t>բ</w:t>
      </w:r>
      <w:r w:rsidR="008D42D9" w:rsidRPr="007C2D32">
        <w:rPr>
          <w:rFonts w:ascii="GHEA Grapalat" w:eastAsia="Times New Roman" w:hAnsi="GHEA Grapalat" w:cs="Times New Roman"/>
          <w:color w:val="000000" w:themeColor="text1"/>
          <w:sz w:val="24"/>
          <w:szCs w:val="24"/>
          <w:lang w:val="hy-AM"/>
        </w:rPr>
        <w:t>նակելի տանը կցակառուցված, ներկառուցված կամ տվյալ հողամասում տեղակայված հասարակական նշանակության՝ առևտրի սրահի</w:t>
      </w:r>
      <w:r w:rsidR="005B10B1" w:rsidRPr="007C2D32">
        <w:rPr>
          <w:rFonts w:ascii="GHEA Grapalat" w:eastAsia="Times New Roman" w:hAnsi="GHEA Grapalat" w:cs="Times New Roman"/>
          <w:color w:val="000000" w:themeColor="text1"/>
          <w:sz w:val="24"/>
          <w:szCs w:val="24"/>
          <w:lang w:val="hy-AM"/>
        </w:rPr>
        <w:t xml:space="preserve"> </w:t>
      </w:r>
      <w:r w:rsidR="005939E0" w:rsidRPr="007C2D32">
        <w:rPr>
          <w:rFonts w:ascii="GHEA Grapalat" w:eastAsia="Times New Roman" w:hAnsi="GHEA Grapalat" w:cs="Times New Roman"/>
          <w:color w:val="000000" w:themeColor="text1"/>
          <w:sz w:val="24"/>
          <w:szCs w:val="24"/>
          <w:lang w:val="hy-AM"/>
        </w:rPr>
        <w:t>մակերես</w:t>
      </w:r>
      <w:r w:rsidR="005B10B1" w:rsidRPr="007C2D32">
        <w:rPr>
          <w:rFonts w:ascii="GHEA Grapalat" w:eastAsia="Times New Roman" w:hAnsi="GHEA Grapalat" w:cs="Times New Roman"/>
          <w:color w:val="000000" w:themeColor="text1"/>
          <w:sz w:val="24"/>
          <w:szCs w:val="24"/>
          <w:lang w:val="hy-AM"/>
        </w:rPr>
        <w:t xml:space="preserve">ը սահմանվում է որպես </w:t>
      </w:r>
      <w:r w:rsidR="008D42D9" w:rsidRPr="007C2D32">
        <w:rPr>
          <w:rFonts w:ascii="GHEA Grapalat" w:eastAsia="Times New Roman" w:hAnsi="GHEA Grapalat" w:cs="Times New Roman"/>
          <w:color w:val="000000" w:themeColor="text1"/>
          <w:sz w:val="24"/>
          <w:szCs w:val="24"/>
          <w:lang w:val="hy-AM"/>
        </w:rPr>
        <w:t xml:space="preserve">դրա </w:t>
      </w:r>
      <w:r w:rsidR="005B10B1" w:rsidRPr="007C2D32">
        <w:rPr>
          <w:rFonts w:ascii="GHEA Grapalat" w:eastAsia="Times New Roman" w:hAnsi="GHEA Grapalat" w:cs="Times New Roman"/>
          <w:color w:val="000000" w:themeColor="text1"/>
          <w:sz w:val="24"/>
          <w:szCs w:val="24"/>
          <w:lang w:val="hy-AM"/>
        </w:rPr>
        <w:t>հարկ</w:t>
      </w:r>
      <w:r w:rsidR="008D42D9" w:rsidRPr="007C2D32">
        <w:rPr>
          <w:rFonts w:ascii="GHEA Grapalat" w:eastAsia="Times New Roman" w:hAnsi="GHEA Grapalat" w:cs="Times New Roman"/>
          <w:color w:val="000000" w:themeColor="text1"/>
          <w:sz w:val="24"/>
          <w:szCs w:val="24"/>
          <w:lang w:val="hy-AM"/>
        </w:rPr>
        <w:t xml:space="preserve">աբաժինների (ծառայության մատուցման համար նախատեսված) </w:t>
      </w:r>
      <w:r w:rsidR="005939E0" w:rsidRPr="007C2D32">
        <w:rPr>
          <w:rFonts w:ascii="GHEA Grapalat" w:hAnsi="GHEA Grapalat"/>
          <w:color w:val="000000" w:themeColor="text1"/>
          <w:sz w:val="24"/>
          <w:szCs w:val="24"/>
          <w:lang w:val="hy-AM"/>
        </w:rPr>
        <w:t>մակերես</w:t>
      </w:r>
      <w:r w:rsidR="005B10B1" w:rsidRPr="007C2D32">
        <w:rPr>
          <w:rFonts w:ascii="GHEA Grapalat" w:hAnsi="GHEA Grapalat"/>
          <w:color w:val="000000" w:themeColor="text1"/>
          <w:sz w:val="24"/>
          <w:szCs w:val="24"/>
          <w:lang w:val="hy-AM"/>
        </w:rPr>
        <w:t xml:space="preserve">ների հանրագումար: </w:t>
      </w:r>
    </w:p>
    <w:p w14:paraId="10A2F5E2" w14:textId="77777777" w:rsidR="005B10B1" w:rsidRPr="007C2D32" w:rsidRDefault="005B10B1" w:rsidP="005F41F0">
      <w:pPr>
        <w:spacing w:after="0" w:line="360" w:lineRule="auto"/>
        <w:ind w:right="283"/>
        <w:jc w:val="both"/>
        <w:rPr>
          <w:rFonts w:ascii="GHEA Grapalat" w:hAnsi="GHEA Grapalat"/>
          <w:color w:val="000000" w:themeColor="text1"/>
          <w:sz w:val="24"/>
          <w:szCs w:val="24"/>
          <w:lang w:val="hy-AM"/>
        </w:rPr>
      </w:pPr>
    </w:p>
    <w:p w14:paraId="56BF8697" w14:textId="77777777" w:rsidR="00524EFD" w:rsidRPr="007C2D32" w:rsidRDefault="00524EFD" w:rsidP="005F41F0">
      <w:pPr>
        <w:autoSpaceDE w:val="0"/>
        <w:autoSpaceDN w:val="0"/>
        <w:adjustRightInd w:val="0"/>
        <w:spacing w:after="0" w:line="360" w:lineRule="auto"/>
        <w:rPr>
          <w:rFonts w:ascii="GHEA Grapalat" w:hAnsi="GHEA Grapalat" w:cs="GHEAGrapalat-Bold"/>
          <w:b/>
          <w:bCs/>
          <w:i/>
          <w:color w:val="000000" w:themeColor="text1"/>
          <w:sz w:val="24"/>
          <w:szCs w:val="24"/>
          <w:lang w:val="hy-AM"/>
        </w:rPr>
      </w:pPr>
    </w:p>
    <w:p w14:paraId="0C9B2C80" w14:textId="77777777" w:rsidR="00524EFD" w:rsidRPr="007C2D32" w:rsidRDefault="000166DE" w:rsidP="003F60C0">
      <w:pPr>
        <w:pStyle w:val="ListParagraph"/>
        <w:numPr>
          <w:ilvl w:val="0"/>
          <w:numId w:val="25"/>
        </w:numPr>
        <w:tabs>
          <w:tab w:val="left" w:pos="567"/>
        </w:tabs>
        <w:spacing w:line="360" w:lineRule="auto"/>
        <w:jc w:val="center"/>
        <w:rPr>
          <w:rFonts w:ascii="GHEA Grapalat" w:hAnsi="GHEA Grapalat" w:cs="GHEAGrapalat-Bold"/>
          <w:b/>
          <w:bCs/>
          <w:color w:val="000000" w:themeColor="text1"/>
          <w:sz w:val="24"/>
          <w:szCs w:val="24"/>
          <w:lang w:val="hy-AM"/>
        </w:rPr>
      </w:pPr>
      <w:r w:rsidRPr="000166DE">
        <w:rPr>
          <w:rFonts w:ascii="GHEA Grapalat" w:eastAsia="Times New Roman" w:hAnsi="GHEA Grapalat" w:cs="Times New Roman"/>
          <w:b/>
          <w:color w:val="000000" w:themeColor="text1"/>
          <w:sz w:val="24"/>
          <w:szCs w:val="24"/>
          <w:lang w:val="hy-AM"/>
        </w:rPr>
        <w:t>ԱՆՀԱՏԱԿԱՆ</w:t>
      </w:r>
      <w:r w:rsidRPr="007C2D32">
        <w:rPr>
          <w:rFonts w:ascii="GHEA Grapalat" w:hAnsi="GHEA Grapalat" w:cs="GHEAGrapalat-Bold"/>
          <w:b/>
          <w:bCs/>
          <w:color w:val="000000" w:themeColor="text1"/>
          <w:sz w:val="24"/>
          <w:szCs w:val="24"/>
          <w:lang w:val="hy-AM"/>
        </w:rPr>
        <w:t xml:space="preserve"> </w:t>
      </w:r>
      <w:r w:rsidR="003F60C0" w:rsidRPr="007C2D32">
        <w:rPr>
          <w:rFonts w:ascii="GHEA Grapalat" w:hAnsi="GHEA Grapalat" w:cs="GHEAGrapalat-Bold"/>
          <w:b/>
          <w:bCs/>
          <w:color w:val="000000" w:themeColor="text1"/>
          <w:sz w:val="24"/>
          <w:szCs w:val="24"/>
          <w:lang w:val="hy-AM"/>
        </w:rPr>
        <w:t>ԲՆԱԿԵԼԻ ՏՆԵՐԻ/ՇԵՆՔԵՐԻ ՏԵԽՆԻԿԱՏՆՏԵՍԱԿԱՆ ՑՈՒՑԱՆԻՇՆԵՐ</w:t>
      </w:r>
    </w:p>
    <w:p w14:paraId="3806E7CB" w14:textId="77777777" w:rsidR="00524EFD" w:rsidRPr="007C2D32" w:rsidRDefault="006F7E05" w:rsidP="006F7E05">
      <w:pPr>
        <w:autoSpaceDE w:val="0"/>
        <w:autoSpaceDN w:val="0"/>
        <w:adjustRightInd w:val="0"/>
        <w:spacing w:after="0" w:line="360" w:lineRule="auto"/>
        <w:jc w:val="right"/>
        <w:rPr>
          <w:rFonts w:ascii="GHEA Grapalat" w:hAnsi="GHEA Grapalat" w:cs="GHEAGrapalat-Bold"/>
          <w:bCs/>
          <w:color w:val="000000" w:themeColor="text1"/>
          <w:sz w:val="24"/>
          <w:szCs w:val="24"/>
          <w:lang w:val="en-US"/>
        </w:rPr>
      </w:pPr>
      <w:proofErr w:type="spellStart"/>
      <w:r w:rsidRPr="007C2D32">
        <w:rPr>
          <w:rFonts w:ascii="GHEA Grapalat" w:hAnsi="GHEA Grapalat" w:cs="GHEAGrapalat-Bold"/>
          <w:bCs/>
          <w:color w:val="000000" w:themeColor="text1"/>
          <w:sz w:val="24"/>
          <w:szCs w:val="24"/>
          <w:lang w:val="en-US"/>
        </w:rPr>
        <w:t>Աղյուսակ</w:t>
      </w:r>
      <w:proofErr w:type="spellEnd"/>
      <w:r w:rsidRPr="007C2D32">
        <w:rPr>
          <w:rFonts w:ascii="GHEA Grapalat" w:hAnsi="GHEA Grapalat" w:cs="GHEAGrapalat-Bold"/>
          <w:bCs/>
          <w:color w:val="000000" w:themeColor="text1"/>
          <w:sz w:val="24"/>
          <w:szCs w:val="24"/>
          <w:lang w:val="en-US"/>
        </w:rPr>
        <w:t xml:space="preserve"> 1</w:t>
      </w:r>
    </w:p>
    <w:tbl>
      <w:tblPr>
        <w:tblStyle w:val="TableGrid"/>
        <w:tblW w:w="0" w:type="auto"/>
        <w:tblLook w:val="04A0" w:firstRow="1" w:lastRow="0" w:firstColumn="1" w:lastColumn="0" w:noHBand="0" w:noVBand="1"/>
      </w:tblPr>
      <w:tblGrid>
        <w:gridCol w:w="530"/>
        <w:gridCol w:w="6485"/>
        <w:gridCol w:w="2330"/>
      </w:tblGrid>
      <w:tr w:rsidR="002D3C64" w:rsidRPr="007C2D32" w14:paraId="010605D8" w14:textId="77777777" w:rsidTr="00792850">
        <w:tc>
          <w:tcPr>
            <w:tcW w:w="534" w:type="dxa"/>
          </w:tcPr>
          <w:p w14:paraId="7BF7208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hy-AM"/>
              </w:rPr>
            </w:pPr>
          </w:p>
        </w:tc>
        <w:tc>
          <w:tcPr>
            <w:tcW w:w="6662" w:type="dxa"/>
          </w:tcPr>
          <w:p w14:paraId="52A897D7"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hy-AM"/>
              </w:rPr>
            </w:pPr>
          </w:p>
          <w:p w14:paraId="28D5EC0C" w14:textId="77777777" w:rsidR="00524EFD" w:rsidRPr="007C2D32" w:rsidRDefault="00524EFD" w:rsidP="005F41F0">
            <w:pPr>
              <w:autoSpaceDE w:val="0"/>
              <w:autoSpaceDN w:val="0"/>
              <w:adjustRightInd w:val="0"/>
              <w:spacing w:line="360" w:lineRule="auto"/>
              <w:jc w:val="center"/>
              <w:rPr>
                <w:rFonts w:ascii="GHEA Grapalat" w:hAnsi="GHEA Grapalat" w:cs="GHEAGrapalat-Bold"/>
                <w:b/>
                <w:bCs/>
                <w:color w:val="000000" w:themeColor="text1"/>
                <w:sz w:val="24"/>
                <w:szCs w:val="24"/>
                <w:lang w:val="hy-AM"/>
              </w:rPr>
            </w:pPr>
            <w:r w:rsidRPr="007C2D32">
              <w:rPr>
                <w:rFonts w:ascii="GHEA Grapalat" w:hAnsi="GHEA Grapalat" w:cs="GHEAGrapalat-Bold"/>
                <w:b/>
                <w:bCs/>
                <w:color w:val="000000" w:themeColor="text1"/>
                <w:sz w:val="24"/>
                <w:szCs w:val="24"/>
                <w:lang w:val="hy-AM"/>
              </w:rPr>
              <w:t>Ցուցանիշի անվանումը</w:t>
            </w:r>
          </w:p>
          <w:p w14:paraId="31CD532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p>
        </w:tc>
        <w:tc>
          <w:tcPr>
            <w:tcW w:w="2375" w:type="dxa"/>
          </w:tcPr>
          <w:p w14:paraId="2CFB4A32"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p>
          <w:p w14:paraId="3F5A29E5"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Bold"/>
                <w:b/>
                <w:bCs/>
                <w:color w:val="000000" w:themeColor="text1"/>
                <w:sz w:val="24"/>
                <w:szCs w:val="24"/>
                <w:lang w:val="hy-AM"/>
              </w:rPr>
              <w:t>Չափման</w:t>
            </w:r>
            <w:r w:rsidRPr="007C2D32">
              <w:rPr>
                <w:rFonts w:ascii="GHEA Grapalat" w:hAnsi="GHEA Grapalat" w:cs="GHEAGrapalat-Bold"/>
                <w:b/>
                <w:bCs/>
                <w:color w:val="000000" w:themeColor="text1"/>
                <w:sz w:val="24"/>
                <w:szCs w:val="24"/>
                <w:lang w:val="en-US"/>
              </w:rPr>
              <w:t xml:space="preserve"> </w:t>
            </w:r>
            <w:r w:rsidRPr="007C2D32">
              <w:rPr>
                <w:rFonts w:ascii="GHEA Grapalat" w:hAnsi="GHEA Grapalat" w:cs="GHEAGrapalat-Bold"/>
                <w:b/>
                <w:bCs/>
                <w:color w:val="000000" w:themeColor="text1"/>
                <w:sz w:val="24"/>
                <w:szCs w:val="24"/>
                <w:lang w:val="hy-AM"/>
              </w:rPr>
              <w:t>միավորը</w:t>
            </w:r>
          </w:p>
        </w:tc>
      </w:tr>
      <w:tr w:rsidR="002D3C64" w:rsidRPr="007C2D32" w14:paraId="27FFFF43" w14:textId="77777777" w:rsidTr="00792850">
        <w:tc>
          <w:tcPr>
            <w:tcW w:w="534" w:type="dxa"/>
          </w:tcPr>
          <w:p w14:paraId="5F1AE62A"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25FCCA07" w14:textId="77777777" w:rsidR="00524EFD" w:rsidRPr="007C2D32" w:rsidRDefault="00044E92"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Բնակելի տան/շ</w:t>
            </w:r>
            <w:r w:rsidR="00524EFD" w:rsidRPr="007C2D32">
              <w:rPr>
                <w:rFonts w:ascii="GHEA Grapalat" w:hAnsi="GHEA Grapalat" w:cs="GHEAGrapalat"/>
                <w:color w:val="000000" w:themeColor="text1"/>
                <w:sz w:val="24"/>
                <w:szCs w:val="24"/>
                <w:lang w:val="hy-AM"/>
              </w:rPr>
              <w:t>ենքի հարկայնությունը</w:t>
            </w:r>
          </w:p>
        </w:tc>
        <w:tc>
          <w:tcPr>
            <w:tcW w:w="2375" w:type="dxa"/>
          </w:tcPr>
          <w:p w14:paraId="6DDF3BA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Italic"/>
                <w:i/>
                <w:iCs/>
                <w:color w:val="000000" w:themeColor="text1"/>
                <w:sz w:val="24"/>
                <w:szCs w:val="24"/>
                <w:lang w:val="hy-AM"/>
              </w:rPr>
              <w:t>միավոր</w:t>
            </w:r>
          </w:p>
        </w:tc>
      </w:tr>
      <w:tr w:rsidR="002D3C64" w:rsidRPr="007C2D32" w14:paraId="0EED81B7" w14:textId="77777777" w:rsidTr="00792850">
        <w:tc>
          <w:tcPr>
            <w:tcW w:w="534" w:type="dxa"/>
          </w:tcPr>
          <w:p w14:paraId="22F06A69"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2.</w:t>
            </w:r>
          </w:p>
        </w:tc>
        <w:tc>
          <w:tcPr>
            <w:tcW w:w="6662" w:type="dxa"/>
          </w:tcPr>
          <w:p w14:paraId="7C2EF30A"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Բնակարանների քանակը</w:t>
            </w:r>
          </w:p>
        </w:tc>
        <w:tc>
          <w:tcPr>
            <w:tcW w:w="2375" w:type="dxa"/>
          </w:tcPr>
          <w:p w14:paraId="302ECFFA"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Italic"/>
                <w:i/>
                <w:iCs/>
                <w:color w:val="000000" w:themeColor="text1"/>
                <w:sz w:val="24"/>
                <w:szCs w:val="24"/>
                <w:lang w:val="hy-AM"/>
              </w:rPr>
              <w:t>միավոր</w:t>
            </w:r>
          </w:p>
        </w:tc>
      </w:tr>
      <w:tr w:rsidR="002D3C64" w:rsidRPr="00B31C5F" w14:paraId="557FEB13" w14:textId="77777777" w:rsidTr="00792850">
        <w:tc>
          <w:tcPr>
            <w:tcW w:w="534" w:type="dxa"/>
          </w:tcPr>
          <w:p w14:paraId="4895FF6E"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3D74F069" w14:textId="77777777" w:rsidR="00524EFD" w:rsidRPr="007C2D32" w:rsidRDefault="00524EFD" w:rsidP="005F41F0">
            <w:pPr>
              <w:autoSpaceDE w:val="0"/>
              <w:autoSpaceDN w:val="0"/>
              <w:adjustRightInd w:val="0"/>
              <w:spacing w:line="360" w:lineRule="auto"/>
              <w:rPr>
                <w:rFonts w:ascii="GHEA Grapalat" w:hAnsi="GHEA Grapalat" w:cs="GHEAGrapalat-Italic"/>
                <w:i/>
                <w:iCs/>
                <w:color w:val="000000" w:themeColor="text1"/>
                <w:sz w:val="24"/>
                <w:szCs w:val="24"/>
                <w:lang w:val="en-US"/>
              </w:rPr>
            </w:pPr>
            <w:r w:rsidRPr="007C2D32">
              <w:rPr>
                <w:rFonts w:ascii="GHEA Grapalat" w:hAnsi="GHEA Grapalat" w:cs="GHEAGrapalat"/>
                <w:color w:val="000000" w:themeColor="text1"/>
                <w:sz w:val="24"/>
                <w:szCs w:val="24"/>
                <w:lang w:val="hy-AM"/>
              </w:rPr>
              <w:t xml:space="preserve">այդ թվում` ըստ բնակարանների տիպերի </w:t>
            </w:r>
            <w:r w:rsidRPr="007C2D32">
              <w:rPr>
                <w:rFonts w:ascii="GHEA Grapalat" w:hAnsi="GHEA Grapalat" w:cs="GHEAGrapalat-Italic"/>
                <w:i/>
                <w:iCs/>
                <w:color w:val="000000" w:themeColor="text1"/>
                <w:sz w:val="24"/>
                <w:szCs w:val="24"/>
                <w:lang w:val="hy-AM"/>
              </w:rPr>
              <w:t>միավոր</w:t>
            </w:r>
          </w:p>
        </w:tc>
        <w:tc>
          <w:tcPr>
            <w:tcW w:w="2375" w:type="dxa"/>
          </w:tcPr>
          <w:p w14:paraId="4A37B0A1" w14:textId="77777777" w:rsidR="00524EFD" w:rsidRPr="007C2D32" w:rsidRDefault="00524EFD" w:rsidP="005F41F0">
            <w:pPr>
              <w:autoSpaceDE w:val="0"/>
              <w:autoSpaceDN w:val="0"/>
              <w:adjustRightInd w:val="0"/>
              <w:spacing w:line="360" w:lineRule="auto"/>
              <w:rPr>
                <w:rFonts w:ascii="GHEA Grapalat" w:hAnsi="GHEA Grapalat" w:cs="GHEAGrapalat-Italic"/>
                <w:i/>
                <w:iCs/>
                <w:color w:val="000000" w:themeColor="text1"/>
                <w:sz w:val="24"/>
                <w:szCs w:val="24"/>
                <w:lang w:val="hy-AM"/>
              </w:rPr>
            </w:pPr>
          </w:p>
        </w:tc>
      </w:tr>
      <w:tr w:rsidR="002D3C64" w:rsidRPr="007C2D32" w14:paraId="7BD2D2F6" w14:textId="77777777" w:rsidTr="00792850">
        <w:tc>
          <w:tcPr>
            <w:tcW w:w="534" w:type="dxa"/>
          </w:tcPr>
          <w:p w14:paraId="276A28E5"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3.</w:t>
            </w:r>
          </w:p>
        </w:tc>
        <w:tc>
          <w:tcPr>
            <w:tcW w:w="6662" w:type="dxa"/>
          </w:tcPr>
          <w:p w14:paraId="2EAFAFB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Շինարարական ծավալը</w:t>
            </w:r>
          </w:p>
        </w:tc>
        <w:tc>
          <w:tcPr>
            <w:tcW w:w="2375" w:type="dxa"/>
          </w:tcPr>
          <w:p w14:paraId="24F59145"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vertAlign w:val="superscript"/>
                <w:lang w:val="en-US"/>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3</w:t>
            </w:r>
          </w:p>
        </w:tc>
      </w:tr>
      <w:tr w:rsidR="002D3C64" w:rsidRPr="007C2D32" w14:paraId="3808FD62" w14:textId="77777777" w:rsidTr="00792850">
        <w:tc>
          <w:tcPr>
            <w:tcW w:w="534" w:type="dxa"/>
          </w:tcPr>
          <w:p w14:paraId="61F431D5"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7028ABFE"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այդ թվում` 0.00 նիշից ցածր գտնվող մասի համար</w:t>
            </w:r>
          </w:p>
        </w:tc>
        <w:tc>
          <w:tcPr>
            <w:tcW w:w="2375" w:type="dxa"/>
          </w:tcPr>
          <w:p w14:paraId="635B1387"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3</w:t>
            </w:r>
          </w:p>
        </w:tc>
      </w:tr>
      <w:tr w:rsidR="002D3C64" w:rsidRPr="007C2D32" w14:paraId="1ED2B397" w14:textId="77777777" w:rsidTr="00792850">
        <w:tc>
          <w:tcPr>
            <w:tcW w:w="534" w:type="dxa"/>
          </w:tcPr>
          <w:p w14:paraId="4BED5C30"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4.</w:t>
            </w:r>
          </w:p>
        </w:tc>
        <w:tc>
          <w:tcPr>
            <w:tcW w:w="6662" w:type="dxa"/>
          </w:tcPr>
          <w:p w14:paraId="6BF67121"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Կառուցապատման մակերեսը</w:t>
            </w:r>
          </w:p>
        </w:tc>
        <w:tc>
          <w:tcPr>
            <w:tcW w:w="2375" w:type="dxa"/>
          </w:tcPr>
          <w:p w14:paraId="685EFB11"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w:t>
            </w:r>
          </w:p>
        </w:tc>
      </w:tr>
      <w:tr w:rsidR="002D3C64" w:rsidRPr="007C2D32" w14:paraId="170BD184" w14:textId="77777777" w:rsidTr="00792850">
        <w:tc>
          <w:tcPr>
            <w:tcW w:w="534" w:type="dxa"/>
          </w:tcPr>
          <w:p w14:paraId="1440575D"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5.</w:t>
            </w:r>
          </w:p>
        </w:tc>
        <w:tc>
          <w:tcPr>
            <w:tcW w:w="6662" w:type="dxa"/>
          </w:tcPr>
          <w:p w14:paraId="03644469"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Ընդհանուր մակերեսը</w:t>
            </w:r>
          </w:p>
        </w:tc>
        <w:tc>
          <w:tcPr>
            <w:tcW w:w="2375" w:type="dxa"/>
          </w:tcPr>
          <w:p w14:paraId="38A11768"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vertAlign w:val="superscript"/>
                <w:lang w:val="en-US"/>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2</w:t>
            </w:r>
          </w:p>
        </w:tc>
      </w:tr>
      <w:tr w:rsidR="002D3C64" w:rsidRPr="007C2D32" w14:paraId="1CA81975" w14:textId="77777777" w:rsidTr="00792850">
        <w:tc>
          <w:tcPr>
            <w:tcW w:w="534" w:type="dxa"/>
          </w:tcPr>
          <w:p w14:paraId="3B717B89"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0B9D14A9"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այդ թվում` 0.00 նիշից ցածր գտնվող մասի համար</w:t>
            </w:r>
          </w:p>
        </w:tc>
        <w:tc>
          <w:tcPr>
            <w:tcW w:w="2375" w:type="dxa"/>
          </w:tcPr>
          <w:p w14:paraId="242E3B5D"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2</w:t>
            </w:r>
          </w:p>
        </w:tc>
      </w:tr>
      <w:tr w:rsidR="002D3C64" w:rsidRPr="007C2D32" w14:paraId="5317CFB1" w14:textId="77777777" w:rsidTr="00792850">
        <w:tc>
          <w:tcPr>
            <w:tcW w:w="534" w:type="dxa"/>
          </w:tcPr>
          <w:p w14:paraId="77E55998"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6.</w:t>
            </w:r>
          </w:p>
        </w:tc>
        <w:tc>
          <w:tcPr>
            <w:tcW w:w="6662" w:type="dxa"/>
          </w:tcPr>
          <w:p w14:paraId="34AB0FF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Բնակելի մակերեսը</w:t>
            </w:r>
          </w:p>
        </w:tc>
        <w:tc>
          <w:tcPr>
            <w:tcW w:w="2375" w:type="dxa"/>
          </w:tcPr>
          <w:p w14:paraId="2191027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մ</w:t>
            </w:r>
            <w:r w:rsidRPr="007C2D32">
              <w:rPr>
                <w:rFonts w:ascii="GHEA Grapalat" w:hAnsi="GHEA Grapalat" w:cs="GHEAGrapalat"/>
                <w:color w:val="000000" w:themeColor="text1"/>
                <w:sz w:val="24"/>
                <w:szCs w:val="24"/>
                <w:vertAlign w:val="superscript"/>
                <w:lang w:val="en-US"/>
              </w:rPr>
              <w:t>2</w:t>
            </w:r>
          </w:p>
        </w:tc>
      </w:tr>
      <w:tr w:rsidR="002D3C64" w:rsidRPr="007C2D32" w14:paraId="24AE3810" w14:textId="77777777" w:rsidTr="00792850">
        <w:tc>
          <w:tcPr>
            <w:tcW w:w="534" w:type="dxa"/>
          </w:tcPr>
          <w:p w14:paraId="538791F1"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7.</w:t>
            </w:r>
          </w:p>
        </w:tc>
        <w:tc>
          <w:tcPr>
            <w:tcW w:w="6662" w:type="dxa"/>
          </w:tcPr>
          <w:p w14:paraId="12F69FD2"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Միավոր մակերեսի համար ծախսը</w:t>
            </w:r>
          </w:p>
        </w:tc>
        <w:tc>
          <w:tcPr>
            <w:tcW w:w="2375" w:type="dxa"/>
          </w:tcPr>
          <w:p w14:paraId="1A5E09E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p>
        </w:tc>
      </w:tr>
      <w:tr w:rsidR="002D3C64" w:rsidRPr="007C2D32" w14:paraId="2F7C8C97" w14:textId="77777777" w:rsidTr="00792850">
        <w:tc>
          <w:tcPr>
            <w:tcW w:w="534" w:type="dxa"/>
          </w:tcPr>
          <w:p w14:paraId="4AA9752F"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62016ED4"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էլեկտրաէներգիա</w:t>
            </w:r>
          </w:p>
        </w:tc>
        <w:tc>
          <w:tcPr>
            <w:tcW w:w="2375" w:type="dxa"/>
          </w:tcPr>
          <w:p w14:paraId="6C05A44A"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կվտ/ժամ</w:t>
            </w:r>
          </w:p>
        </w:tc>
      </w:tr>
      <w:tr w:rsidR="002D3C64" w:rsidRPr="007C2D32" w14:paraId="01FB6E7B" w14:textId="77777777" w:rsidTr="00792850">
        <w:tc>
          <w:tcPr>
            <w:tcW w:w="534" w:type="dxa"/>
          </w:tcPr>
          <w:p w14:paraId="582A514C"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lastRenderedPageBreak/>
              <w:t>2)</w:t>
            </w:r>
          </w:p>
        </w:tc>
        <w:tc>
          <w:tcPr>
            <w:tcW w:w="6662" w:type="dxa"/>
          </w:tcPr>
          <w:p w14:paraId="6A7DC5A5"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ջուր</w:t>
            </w:r>
          </w:p>
        </w:tc>
        <w:tc>
          <w:tcPr>
            <w:tcW w:w="2375" w:type="dxa"/>
          </w:tcPr>
          <w:p w14:paraId="76144080"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լ/օր</w:t>
            </w:r>
          </w:p>
        </w:tc>
      </w:tr>
      <w:tr w:rsidR="002D3C64" w:rsidRPr="007C2D32" w14:paraId="68340DD7" w14:textId="77777777" w:rsidTr="00792850">
        <w:tc>
          <w:tcPr>
            <w:tcW w:w="534" w:type="dxa"/>
          </w:tcPr>
          <w:p w14:paraId="25CA2174"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3)</w:t>
            </w:r>
          </w:p>
        </w:tc>
        <w:tc>
          <w:tcPr>
            <w:tcW w:w="6662" w:type="dxa"/>
          </w:tcPr>
          <w:p w14:paraId="56721E88"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բնական գազ</w:t>
            </w:r>
          </w:p>
        </w:tc>
        <w:tc>
          <w:tcPr>
            <w:tcW w:w="2375" w:type="dxa"/>
          </w:tcPr>
          <w:p w14:paraId="730A2B82"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հազ. մ</w:t>
            </w:r>
            <w:r w:rsidRPr="007C2D32">
              <w:rPr>
                <w:rFonts w:ascii="GHEA Grapalat" w:hAnsi="GHEA Grapalat" w:cs="GHEAGrapalat"/>
                <w:color w:val="000000" w:themeColor="text1"/>
                <w:sz w:val="24"/>
                <w:szCs w:val="24"/>
                <w:vertAlign w:val="superscript"/>
                <w:lang w:val="en-US"/>
              </w:rPr>
              <w:t>3</w:t>
            </w:r>
          </w:p>
        </w:tc>
      </w:tr>
      <w:tr w:rsidR="002D3C64" w:rsidRPr="007C2D32" w14:paraId="27FF1EB7" w14:textId="77777777" w:rsidTr="00792850">
        <w:tc>
          <w:tcPr>
            <w:tcW w:w="534" w:type="dxa"/>
          </w:tcPr>
          <w:p w14:paraId="3003D570"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8.</w:t>
            </w:r>
          </w:p>
        </w:tc>
        <w:tc>
          <w:tcPr>
            <w:tcW w:w="6662" w:type="dxa"/>
          </w:tcPr>
          <w:p w14:paraId="1E1FE57C"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Շինարարության ընդհանուր արժեքը</w:t>
            </w:r>
          </w:p>
        </w:tc>
        <w:tc>
          <w:tcPr>
            <w:tcW w:w="2375" w:type="dxa"/>
          </w:tcPr>
          <w:p w14:paraId="48B37793"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հազ. դրամ</w:t>
            </w:r>
          </w:p>
        </w:tc>
      </w:tr>
      <w:tr w:rsidR="002D3C64" w:rsidRPr="007C2D32" w14:paraId="3D731DFE" w14:textId="77777777" w:rsidTr="00792850">
        <w:tc>
          <w:tcPr>
            <w:tcW w:w="534" w:type="dxa"/>
          </w:tcPr>
          <w:p w14:paraId="014A23EF" w14:textId="77777777" w:rsidR="00524EFD" w:rsidRPr="007C2D32" w:rsidRDefault="00132416"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1)</w:t>
            </w:r>
          </w:p>
        </w:tc>
        <w:tc>
          <w:tcPr>
            <w:tcW w:w="6662" w:type="dxa"/>
          </w:tcPr>
          <w:p w14:paraId="145125F3"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այդ թվում` շինմոնտաժային աշխատանքների</w:t>
            </w:r>
          </w:p>
        </w:tc>
        <w:tc>
          <w:tcPr>
            <w:tcW w:w="2375" w:type="dxa"/>
          </w:tcPr>
          <w:p w14:paraId="08298F82" w14:textId="77777777" w:rsidR="00524EFD" w:rsidRPr="007C2D32" w:rsidRDefault="00524EFD" w:rsidP="005F41F0">
            <w:pPr>
              <w:autoSpaceDE w:val="0"/>
              <w:autoSpaceDN w:val="0"/>
              <w:adjustRightInd w:val="0"/>
              <w:spacing w:line="360" w:lineRule="auto"/>
              <w:rPr>
                <w:rFonts w:ascii="GHEA Grapalat" w:hAnsi="GHEA Grapalat" w:cs="GHEAGrapalat"/>
                <w:color w:val="000000" w:themeColor="text1"/>
                <w:sz w:val="24"/>
                <w:szCs w:val="24"/>
                <w:lang w:val="hy-AM"/>
              </w:rPr>
            </w:pPr>
            <w:r w:rsidRPr="007C2D32">
              <w:rPr>
                <w:rFonts w:ascii="GHEA Grapalat" w:hAnsi="GHEA Grapalat" w:cs="GHEAGrapalat"/>
                <w:color w:val="000000" w:themeColor="text1"/>
                <w:sz w:val="24"/>
                <w:szCs w:val="24"/>
                <w:lang w:val="hy-AM"/>
              </w:rPr>
              <w:t>հազ. դրամ</w:t>
            </w:r>
          </w:p>
        </w:tc>
      </w:tr>
      <w:tr w:rsidR="00524EFD" w:rsidRPr="007C2D32" w14:paraId="7D6BCEE7" w14:textId="77777777" w:rsidTr="00792850">
        <w:tc>
          <w:tcPr>
            <w:tcW w:w="534" w:type="dxa"/>
          </w:tcPr>
          <w:p w14:paraId="04527E78" w14:textId="77777777" w:rsidR="00524EFD" w:rsidRPr="007C2D32" w:rsidRDefault="00524EFD" w:rsidP="005F41F0">
            <w:pPr>
              <w:autoSpaceDE w:val="0"/>
              <w:autoSpaceDN w:val="0"/>
              <w:adjustRightInd w:val="0"/>
              <w:spacing w:line="360" w:lineRule="auto"/>
              <w:rPr>
                <w:rFonts w:ascii="GHEA Grapalat" w:hAnsi="GHEA Grapalat" w:cs="GHEAGrapalat-Bold"/>
                <w:bCs/>
                <w:color w:val="000000" w:themeColor="text1"/>
                <w:sz w:val="24"/>
                <w:szCs w:val="24"/>
                <w:lang w:val="en-US"/>
              </w:rPr>
            </w:pPr>
            <w:r w:rsidRPr="007C2D32">
              <w:rPr>
                <w:rFonts w:ascii="GHEA Grapalat" w:hAnsi="GHEA Grapalat" w:cs="GHEAGrapalat-Bold"/>
                <w:bCs/>
                <w:color w:val="000000" w:themeColor="text1"/>
                <w:sz w:val="24"/>
                <w:szCs w:val="24"/>
                <w:lang w:val="en-US"/>
              </w:rPr>
              <w:t>9.</w:t>
            </w:r>
          </w:p>
        </w:tc>
        <w:tc>
          <w:tcPr>
            <w:tcW w:w="6662" w:type="dxa"/>
          </w:tcPr>
          <w:p w14:paraId="6BCA6DA6"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Շինարարության տևողությունը</w:t>
            </w:r>
          </w:p>
        </w:tc>
        <w:tc>
          <w:tcPr>
            <w:tcW w:w="2375" w:type="dxa"/>
          </w:tcPr>
          <w:p w14:paraId="4FDD7203" w14:textId="77777777" w:rsidR="00524EFD" w:rsidRPr="007C2D32" w:rsidRDefault="00524EFD" w:rsidP="005F41F0">
            <w:pPr>
              <w:autoSpaceDE w:val="0"/>
              <w:autoSpaceDN w:val="0"/>
              <w:adjustRightInd w:val="0"/>
              <w:spacing w:line="360" w:lineRule="auto"/>
              <w:rPr>
                <w:rFonts w:ascii="GHEA Grapalat" w:hAnsi="GHEA Grapalat" w:cs="GHEAGrapalat-Bold"/>
                <w:b/>
                <w:bCs/>
                <w:color w:val="000000" w:themeColor="text1"/>
                <w:sz w:val="24"/>
                <w:szCs w:val="24"/>
                <w:lang w:val="en-US"/>
              </w:rPr>
            </w:pPr>
            <w:r w:rsidRPr="007C2D32">
              <w:rPr>
                <w:rFonts w:ascii="GHEA Grapalat" w:hAnsi="GHEA Grapalat" w:cs="GHEAGrapalat"/>
                <w:color w:val="000000" w:themeColor="text1"/>
                <w:sz w:val="24"/>
                <w:szCs w:val="24"/>
                <w:lang w:val="hy-AM"/>
              </w:rPr>
              <w:t>ամիս</w:t>
            </w:r>
          </w:p>
        </w:tc>
      </w:tr>
    </w:tbl>
    <w:p w14:paraId="2BED70C0" w14:textId="77777777" w:rsidR="00524EFD" w:rsidRPr="007C2D32" w:rsidRDefault="00524EFD" w:rsidP="005F41F0">
      <w:pPr>
        <w:spacing w:after="0" w:line="360" w:lineRule="auto"/>
        <w:ind w:right="283"/>
        <w:jc w:val="both"/>
        <w:rPr>
          <w:rFonts w:ascii="GHEA Grapalat" w:hAnsi="GHEA Grapalat"/>
          <w:color w:val="000000" w:themeColor="text1"/>
          <w:sz w:val="24"/>
          <w:szCs w:val="24"/>
          <w:lang w:val="en-US"/>
        </w:rPr>
      </w:pPr>
    </w:p>
    <w:p w14:paraId="4F0B40E7" w14:textId="77777777" w:rsidR="00892EC3" w:rsidRPr="007C2D32" w:rsidRDefault="00892EC3" w:rsidP="003F60C0">
      <w:pPr>
        <w:pStyle w:val="ListParagraph"/>
        <w:numPr>
          <w:ilvl w:val="0"/>
          <w:numId w:val="25"/>
        </w:numPr>
        <w:tabs>
          <w:tab w:val="left" w:pos="567"/>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 xml:space="preserve">ԳՅՈՒՂԱԿԱՆ </w:t>
      </w:r>
      <w:r w:rsidR="00B866D3" w:rsidRPr="007C2D32">
        <w:rPr>
          <w:rFonts w:ascii="GHEA Grapalat" w:hAnsi="GHEA Grapalat"/>
          <w:b/>
          <w:color w:val="000000" w:themeColor="text1"/>
          <w:sz w:val="24"/>
          <w:szCs w:val="24"/>
          <w:lang w:val="hy-AM"/>
        </w:rPr>
        <w:t>ԲՆԱԿԱՎԱՅՐԵՐ</w:t>
      </w:r>
      <w:r w:rsidR="006305D0" w:rsidRPr="007C2D32">
        <w:rPr>
          <w:rFonts w:ascii="GHEA Grapalat" w:hAnsi="GHEA Grapalat"/>
          <w:b/>
          <w:color w:val="000000" w:themeColor="text1"/>
          <w:sz w:val="24"/>
          <w:szCs w:val="24"/>
          <w:lang w:val="hy-AM"/>
        </w:rPr>
        <w:t xml:space="preserve">ՈՒՄ ԵՎ </w:t>
      </w:r>
      <w:r w:rsidR="00003254" w:rsidRPr="007C2D32">
        <w:rPr>
          <w:rFonts w:ascii="GHEA Grapalat" w:hAnsi="GHEA Grapalat"/>
          <w:b/>
          <w:color w:val="000000" w:themeColor="text1"/>
          <w:sz w:val="24"/>
          <w:szCs w:val="24"/>
          <w:lang w:val="hy-AM"/>
        </w:rPr>
        <w:t xml:space="preserve"> </w:t>
      </w:r>
      <w:r w:rsidRPr="007C2D32">
        <w:rPr>
          <w:rFonts w:ascii="GHEA Grapalat" w:hAnsi="GHEA Grapalat"/>
          <w:b/>
          <w:color w:val="000000" w:themeColor="text1"/>
          <w:sz w:val="24"/>
          <w:szCs w:val="24"/>
          <w:lang w:val="hy-AM"/>
        </w:rPr>
        <w:t xml:space="preserve">ՏՆԱՄԵՐՁ ՀՈՂԱՄԱՍԵՐՈՒՄ </w:t>
      </w:r>
      <w:r w:rsidR="00B866D3" w:rsidRPr="007C2D32">
        <w:rPr>
          <w:rFonts w:ascii="GHEA Grapalat" w:hAnsi="GHEA Grapalat"/>
          <w:b/>
          <w:color w:val="000000" w:themeColor="text1"/>
          <w:sz w:val="24"/>
          <w:szCs w:val="24"/>
          <w:lang w:val="hy-AM"/>
        </w:rPr>
        <w:t xml:space="preserve">ԱՆՀԱՏԱԿԱՆ ԲՆԱԿԵԼԻ </w:t>
      </w:r>
      <w:r w:rsidRPr="007C2D32">
        <w:rPr>
          <w:rFonts w:ascii="GHEA Grapalat" w:hAnsi="GHEA Grapalat"/>
          <w:b/>
          <w:color w:val="000000" w:themeColor="text1"/>
          <w:sz w:val="24"/>
          <w:szCs w:val="24"/>
          <w:lang w:val="hy-AM"/>
        </w:rPr>
        <w:t xml:space="preserve">ՏՆԵՐԻ ՆԱԽԱԳԾՄԱՆ </w:t>
      </w:r>
      <w:r w:rsidR="00003254" w:rsidRPr="007C2D32">
        <w:rPr>
          <w:rFonts w:ascii="GHEA Grapalat" w:hAnsi="GHEA Grapalat"/>
          <w:b/>
          <w:color w:val="000000" w:themeColor="text1"/>
          <w:sz w:val="24"/>
          <w:szCs w:val="24"/>
          <w:lang w:val="hy-AM"/>
        </w:rPr>
        <w:t>ՊԱՀԱՆՋՆԵՐ</w:t>
      </w:r>
    </w:p>
    <w:p w14:paraId="7DC5BEDF" w14:textId="77777777" w:rsidR="00892EC3" w:rsidRPr="007C2D32" w:rsidRDefault="00892EC3"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Գյուղական</w:t>
      </w:r>
      <w:r w:rsidRPr="007C2D32">
        <w:rPr>
          <w:rFonts w:ascii="GHEA Grapalat" w:hAnsi="GHEA Grapalat"/>
          <w:color w:val="000000" w:themeColor="text1"/>
          <w:sz w:val="24"/>
          <w:szCs w:val="24"/>
          <w:lang w:val="hy-AM"/>
        </w:rPr>
        <w:t xml:space="preserve"> </w:t>
      </w:r>
      <w:r w:rsidR="00FF2D09" w:rsidRPr="007C2D32">
        <w:rPr>
          <w:rFonts w:ascii="GHEA Grapalat" w:hAnsi="GHEA Grapalat"/>
          <w:color w:val="000000" w:themeColor="text1"/>
          <w:sz w:val="24"/>
          <w:szCs w:val="24"/>
          <w:lang w:val="hy-AM"/>
        </w:rPr>
        <w:t xml:space="preserve">բնակավայրերում քաղաքաշինական գործունեությունը պետք է իրականացվի հաստատված տարածական պլանավորման (ծրագրային) փաստաթղթերի պահանջներին համապատասխան և </w:t>
      </w:r>
      <w:r w:rsidRPr="007C2D32">
        <w:rPr>
          <w:rFonts w:ascii="GHEA Grapalat" w:hAnsi="GHEA Grapalat"/>
          <w:color w:val="000000" w:themeColor="text1"/>
          <w:sz w:val="24"/>
          <w:szCs w:val="24"/>
          <w:lang w:val="hy-AM"/>
        </w:rPr>
        <w:t xml:space="preserve"> </w:t>
      </w:r>
      <w:r w:rsidR="00142632" w:rsidRPr="007C2D32">
        <w:rPr>
          <w:rFonts w:ascii="GHEA Grapalat" w:hAnsi="GHEA Grapalat"/>
          <w:color w:val="000000" w:themeColor="text1"/>
          <w:sz w:val="24"/>
          <w:szCs w:val="24"/>
          <w:lang w:val="hy-AM"/>
        </w:rPr>
        <w:t>ուղղ</w:t>
      </w:r>
      <w:r w:rsidRPr="007C2D32">
        <w:rPr>
          <w:rFonts w:ascii="GHEA Grapalat" w:hAnsi="GHEA Grapalat"/>
          <w:color w:val="000000" w:themeColor="text1"/>
          <w:sz w:val="24"/>
          <w:szCs w:val="24"/>
          <w:lang w:val="hy-AM"/>
        </w:rPr>
        <w:t>ված լին</w:t>
      </w:r>
      <w:r w:rsidR="00FF2D09"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 xml:space="preserve"> գյուղական </w:t>
      </w:r>
      <w:r w:rsidR="00FF2D09" w:rsidRPr="007C2D32">
        <w:rPr>
          <w:rFonts w:ascii="GHEA Grapalat" w:hAnsi="GHEA Grapalat"/>
          <w:color w:val="000000" w:themeColor="text1"/>
          <w:sz w:val="24"/>
          <w:szCs w:val="24"/>
          <w:lang w:val="hy-AM"/>
        </w:rPr>
        <w:t>միջավայրի առանձնահատկությունների պահպանմանը և</w:t>
      </w:r>
      <w:r w:rsidRPr="007C2D32">
        <w:rPr>
          <w:rFonts w:ascii="GHEA Grapalat" w:hAnsi="GHEA Grapalat"/>
          <w:color w:val="000000" w:themeColor="text1"/>
          <w:sz w:val="24"/>
          <w:szCs w:val="24"/>
          <w:lang w:val="hy-AM"/>
        </w:rPr>
        <w:t xml:space="preserve"> բարելավմանը, </w:t>
      </w:r>
      <w:r w:rsidR="00FF2D09" w:rsidRPr="007C2D32">
        <w:rPr>
          <w:rFonts w:ascii="GHEA Grapalat" w:hAnsi="GHEA Grapalat"/>
          <w:color w:val="000000" w:themeColor="text1"/>
          <w:sz w:val="24"/>
          <w:szCs w:val="24"/>
          <w:lang w:val="hy-AM"/>
        </w:rPr>
        <w:t>բնակության համար</w:t>
      </w:r>
      <w:r w:rsidRPr="007C2D32">
        <w:rPr>
          <w:rFonts w:ascii="GHEA Grapalat" w:hAnsi="GHEA Grapalat"/>
          <w:color w:val="000000" w:themeColor="text1"/>
          <w:sz w:val="24"/>
          <w:szCs w:val="24"/>
          <w:lang w:val="hy-AM"/>
        </w:rPr>
        <w:t xml:space="preserve"> հարմարավետ և </w:t>
      </w:r>
      <w:r w:rsidR="00FF2D09" w:rsidRPr="007C2D32">
        <w:rPr>
          <w:rFonts w:ascii="GHEA Grapalat" w:hAnsi="GHEA Grapalat"/>
          <w:color w:val="000000" w:themeColor="text1"/>
          <w:sz w:val="24"/>
          <w:szCs w:val="24"/>
          <w:lang w:val="hy-AM"/>
        </w:rPr>
        <w:t>արդյունավետ</w:t>
      </w:r>
      <w:r w:rsidRPr="007C2D32">
        <w:rPr>
          <w:rFonts w:ascii="GHEA Grapalat" w:hAnsi="GHEA Grapalat"/>
          <w:color w:val="000000" w:themeColor="text1"/>
          <w:sz w:val="24"/>
          <w:szCs w:val="24"/>
          <w:lang w:val="hy-AM"/>
        </w:rPr>
        <w:t xml:space="preserve"> տնտեսություն վարելու համար պայմանների ստեղծմանը:</w:t>
      </w:r>
    </w:p>
    <w:p w14:paraId="263872DD" w14:textId="32CD5B4F" w:rsidR="00FF045F" w:rsidRPr="007C2D32" w:rsidRDefault="006305D0"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Գյուղական բնակավայրերում քաղաքաշինական գործունեության</w:t>
      </w:r>
      <w:r w:rsidR="00892EC3" w:rsidRPr="007C2D32">
        <w:rPr>
          <w:rFonts w:ascii="GHEA Grapalat" w:hAnsi="GHEA Grapalat"/>
          <w:color w:val="000000" w:themeColor="text1"/>
          <w:sz w:val="24"/>
          <w:szCs w:val="24"/>
          <w:lang w:val="hy-AM"/>
        </w:rPr>
        <w:t xml:space="preserve">  համար անհրաժեշտ է  </w:t>
      </w:r>
      <w:r w:rsidRPr="007C2D32">
        <w:rPr>
          <w:rFonts w:ascii="GHEA Grapalat" w:hAnsi="GHEA Grapalat"/>
          <w:color w:val="000000" w:themeColor="text1"/>
          <w:sz w:val="24"/>
          <w:szCs w:val="24"/>
          <w:lang w:val="hy-AM"/>
        </w:rPr>
        <w:t xml:space="preserve">համարվում </w:t>
      </w:r>
      <w:r w:rsidR="00892EC3" w:rsidRPr="007C2D32">
        <w:rPr>
          <w:rFonts w:ascii="GHEA Grapalat" w:hAnsi="GHEA Grapalat"/>
          <w:color w:val="000000" w:themeColor="text1"/>
          <w:sz w:val="24"/>
          <w:szCs w:val="24"/>
          <w:lang w:val="hy-AM"/>
        </w:rPr>
        <w:t xml:space="preserve">ինժեներական </w:t>
      </w:r>
      <w:r w:rsidR="00142632" w:rsidRPr="007C2D32">
        <w:rPr>
          <w:rFonts w:ascii="GHEA Grapalat" w:hAnsi="GHEA Grapalat"/>
          <w:color w:val="000000" w:themeColor="text1"/>
          <w:sz w:val="24"/>
          <w:szCs w:val="24"/>
          <w:lang w:val="hy-AM"/>
        </w:rPr>
        <w:t>ենթակառուցվածք</w:t>
      </w:r>
      <w:r w:rsidRPr="007C2D32">
        <w:rPr>
          <w:rFonts w:ascii="GHEA Grapalat" w:hAnsi="GHEA Grapalat"/>
          <w:color w:val="000000" w:themeColor="text1"/>
          <w:sz w:val="24"/>
          <w:szCs w:val="24"/>
          <w:lang w:val="hy-AM"/>
        </w:rPr>
        <w:t>ներ</w:t>
      </w:r>
      <w:r w:rsidR="00142632" w:rsidRPr="007C2D32">
        <w:rPr>
          <w:rFonts w:ascii="GHEA Grapalat" w:hAnsi="GHEA Grapalat"/>
          <w:color w:val="000000" w:themeColor="text1"/>
          <w:sz w:val="24"/>
          <w:szCs w:val="24"/>
          <w:lang w:val="hy-AM"/>
        </w:rPr>
        <w:t>ով</w:t>
      </w:r>
      <w:r w:rsidRPr="007C2D32">
        <w:rPr>
          <w:rFonts w:ascii="GHEA Grapalat" w:hAnsi="GHEA Grapalat"/>
          <w:color w:val="000000" w:themeColor="text1"/>
          <w:sz w:val="24"/>
          <w:szCs w:val="24"/>
          <w:lang w:val="hy-AM"/>
        </w:rPr>
        <w:t xml:space="preserve"> (ջրամա</w:t>
      </w:r>
      <w:r w:rsidR="00FF045F" w:rsidRPr="007C2D32">
        <w:rPr>
          <w:rFonts w:ascii="GHEA Grapalat" w:hAnsi="GHEA Grapalat"/>
          <w:color w:val="000000" w:themeColor="text1"/>
          <w:sz w:val="24"/>
          <w:szCs w:val="24"/>
          <w:lang w:val="hy-AM"/>
        </w:rPr>
        <w:t>տակարարման,</w:t>
      </w:r>
      <w:r w:rsidR="003E322F" w:rsidRPr="007C2D32">
        <w:rPr>
          <w:rFonts w:ascii="GHEA Grapalat" w:hAnsi="GHEA Grapalat"/>
          <w:color w:val="000000" w:themeColor="text1"/>
          <w:sz w:val="24"/>
          <w:szCs w:val="24"/>
          <w:lang w:val="hy-AM"/>
        </w:rPr>
        <w:t xml:space="preserve"> ջրահեռացման, կոյուղու,</w:t>
      </w:r>
      <w:r w:rsidR="00FF045F" w:rsidRPr="007C2D32">
        <w:rPr>
          <w:rFonts w:ascii="GHEA Grapalat" w:hAnsi="GHEA Grapalat"/>
          <w:color w:val="000000" w:themeColor="text1"/>
          <w:sz w:val="24"/>
          <w:szCs w:val="24"/>
          <w:lang w:val="hy-AM"/>
        </w:rPr>
        <w:t xml:space="preserve"> էլեկտրամատակարարման, գազամատակարարման, կապի համակարգեր</w:t>
      </w:r>
      <w:r w:rsidRPr="007C2D32">
        <w:rPr>
          <w:rFonts w:ascii="GHEA Grapalat" w:hAnsi="GHEA Grapalat"/>
          <w:color w:val="000000" w:themeColor="text1"/>
          <w:sz w:val="24"/>
          <w:szCs w:val="24"/>
          <w:lang w:val="hy-AM"/>
        </w:rPr>
        <w:t>)</w:t>
      </w:r>
      <w:r w:rsidR="00FF045F" w:rsidRPr="007C2D32">
        <w:rPr>
          <w:rFonts w:ascii="GHEA Grapalat" w:hAnsi="GHEA Grapalat"/>
          <w:color w:val="000000" w:themeColor="text1"/>
          <w:sz w:val="24"/>
          <w:szCs w:val="24"/>
          <w:lang w:val="hy-AM"/>
        </w:rPr>
        <w:t>, ինչպես նաև էներգաարդյունավետության, հաշմանդամություն ունեցող անձանց</w:t>
      </w:r>
      <w:r w:rsidR="007F7871" w:rsidRPr="007C2D32">
        <w:rPr>
          <w:rFonts w:ascii="GHEA Grapalat" w:hAnsi="GHEA Grapalat"/>
          <w:color w:val="000000" w:themeColor="text1"/>
          <w:sz w:val="24"/>
          <w:szCs w:val="24"/>
          <w:lang w:val="hy-AM"/>
        </w:rPr>
        <w:t xml:space="preserve"> </w:t>
      </w:r>
      <w:r w:rsidR="00FF045F" w:rsidRPr="007C2D32">
        <w:rPr>
          <w:rFonts w:ascii="GHEA Grapalat" w:hAnsi="GHEA Grapalat"/>
          <w:color w:val="000000" w:themeColor="text1"/>
          <w:sz w:val="24"/>
          <w:szCs w:val="24"/>
          <w:lang w:val="hy-AM"/>
        </w:rPr>
        <w:t>համար մատչելիության,</w:t>
      </w:r>
      <w:r w:rsidR="0005531B">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սեյսմակայունության</w:t>
      </w:r>
      <w:r w:rsidR="0005531B">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 xml:space="preserve">(երկրաշարժադիմացկունության), </w:t>
      </w:r>
      <w:r w:rsidR="007F7871" w:rsidRPr="007C2D32">
        <w:rPr>
          <w:rFonts w:ascii="Arial" w:hAnsi="Arial" w:cs="Arial"/>
          <w:color w:val="000000"/>
          <w:sz w:val="21"/>
          <w:szCs w:val="21"/>
          <w:shd w:val="clear" w:color="auto" w:fill="FFFFFF"/>
          <w:lang w:val="hy-AM"/>
        </w:rPr>
        <w:t> </w:t>
      </w:r>
      <w:r w:rsidR="007F7871" w:rsidRPr="007C2D32">
        <w:rPr>
          <w:rFonts w:ascii="GHEA Grapalat" w:hAnsi="GHEA Grapalat"/>
          <w:color w:val="000000" w:themeColor="text1"/>
          <w:sz w:val="24"/>
          <w:szCs w:val="24"/>
          <w:lang w:val="hy-AM"/>
        </w:rPr>
        <w:t>հակահրդեհային և</w:t>
      </w:r>
      <w:r w:rsidR="0005531B">
        <w:rPr>
          <w:rFonts w:ascii="GHEA Grapalat" w:hAnsi="GHEA Grapalat"/>
          <w:color w:val="000000" w:themeColor="text1"/>
          <w:sz w:val="24"/>
          <w:szCs w:val="24"/>
          <w:lang w:val="hy-AM"/>
        </w:rPr>
        <w:t xml:space="preserve"> </w:t>
      </w:r>
      <w:r w:rsidR="007F7871" w:rsidRPr="007C2D32">
        <w:rPr>
          <w:rFonts w:ascii="GHEA Grapalat" w:hAnsi="GHEA Grapalat"/>
          <w:color w:val="000000" w:themeColor="text1"/>
          <w:sz w:val="24"/>
          <w:szCs w:val="24"/>
          <w:lang w:val="hy-AM"/>
        </w:rPr>
        <w:t xml:space="preserve">տեխնիկական անվտանգության, քաղաքացիական պաշտպանության, </w:t>
      </w:r>
      <w:r w:rsidR="00FF045F" w:rsidRPr="007C2D32">
        <w:rPr>
          <w:rFonts w:ascii="GHEA Grapalat" w:hAnsi="GHEA Grapalat"/>
          <w:color w:val="000000" w:themeColor="text1"/>
          <w:sz w:val="24"/>
          <w:szCs w:val="24"/>
          <w:lang w:val="hy-AM"/>
        </w:rPr>
        <w:t>կլիմայի փոփոխության հետ հարմարվողականության</w:t>
      </w:r>
      <w:r w:rsidR="003E322F" w:rsidRPr="007C2D32">
        <w:rPr>
          <w:rFonts w:ascii="GHEA Grapalat" w:hAnsi="GHEA Grapalat"/>
          <w:color w:val="000000" w:themeColor="text1"/>
          <w:sz w:val="24"/>
          <w:szCs w:val="24"/>
          <w:lang w:val="hy-AM"/>
        </w:rPr>
        <w:t>, տարածքի համալիր բարեկարգման</w:t>
      </w:r>
      <w:r w:rsidR="007F7871" w:rsidRPr="007C2D32">
        <w:rPr>
          <w:rFonts w:ascii="GHEA Grapalat" w:hAnsi="GHEA Grapalat"/>
          <w:color w:val="000000" w:themeColor="text1"/>
          <w:sz w:val="24"/>
          <w:szCs w:val="24"/>
          <w:lang w:val="hy-AM"/>
        </w:rPr>
        <w:t>, արդի հարդարման</w:t>
      </w:r>
      <w:r w:rsidR="00FF045F" w:rsidRPr="007C2D32">
        <w:rPr>
          <w:rFonts w:ascii="GHEA Grapalat" w:hAnsi="GHEA Grapalat"/>
          <w:color w:val="000000" w:themeColor="text1"/>
          <w:sz w:val="24"/>
          <w:szCs w:val="24"/>
          <w:lang w:val="hy-AM"/>
        </w:rPr>
        <w:t xml:space="preserve"> միջոցառումներով</w:t>
      </w:r>
      <w:r w:rsidR="00892EC3" w:rsidRPr="007C2D32">
        <w:rPr>
          <w:rFonts w:ascii="GHEA Grapalat" w:hAnsi="GHEA Grapalat"/>
          <w:color w:val="000000" w:themeColor="text1"/>
          <w:sz w:val="24"/>
          <w:szCs w:val="24"/>
          <w:lang w:val="hy-AM"/>
        </w:rPr>
        <w:t xml:space="preserve"> հագեցած </w:t>
      </w:r>
      <w:r w:rsidR="000166DE" w:rsidRPr="000166DE">
        <w:rPr>
          <w:rFonts w:ascii="GHEA Grapalat" w:eastAsia="Times New Roman" w:hAnsi="GHEA Grapalat" w:cs="Times New Roman"/>
          <w:color w:val="000000" w:themeColor="text1"/>
          <w:sz w:val="24"/>
          <w:szCs w:val="24"/>
          <w:lang w:val="hy-AM"/>
        </w:rPr>
        <w:t>ա</w:t>
      </w:r>
      <w:r w:rsidR="000166DE" w:rsidRPr="00AD6112">
        <w:rPr>
          <w:rFonts w:ascii="GHEA Grapalat" w:eastAsia="Times New Roman" w:hAnsi="GHEA Grapalat" w:cs="Times New Roman"/>
          <w:color w:val="000000" w:themeColor="text1"/>
          <w:sz w:val="24"/>
          <w:szCs w:val="24"/>
          <w:lang w:val="hy-AM"/>
        </w:rPr>
        <w:t>նհատական</w:t>
      </w:r>
      <w:r w:rsidR="000166DE"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 xml:space="preserve">բնակելի տների </w:t>
      </w:r>
      <w:r w:rsidRPr="000166DE">
        <w:rPr>
          <w:rFonts w:ascii="GHEA Grapalat" w:hAnsi="GHEA Grapalat"/>
          <w:b/>
          <w:i/>
          <w:color w:val="000000" w:themeColor="text1"/>
          <w:sz w:val="24"/>
          <w:szCs w:val="24"/>
          <w:lang w:val="hy-AM"/>
        </w:rPr>
        <w:t>անհատական</w:t>
      </w:r>
      <w:r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ինչպես նաև </w:t>
      </w:r>
      <w:r w:rsidRPr="000166DE">
        <w:rPr>
          <w:rFonts w:ascii="GHEA Grapalat" w:hAnsi="GHEA Grapalat"/>
          <w:b/>
          <w:i/>
          <w:color w:val="000000" w:themeColor="text1"/>
          <w:sz w:val="24"/>
          <w:szCs w:val="24"/>
          <w:lang w:val="hy-AM"/>
        </w:rPr>
        <w:t>բազմակի օգտագործման օրինակելի</w:t>
      </w:r>
      <w:r w:rsidR="00FF045F" w:rsidRPr="007C2D32">
        <w:rPr>
          <w:rFonts w:ascii="GHEA Grapalat" w:hAnsi="GHEA Grapalat"/>
          <w:color w:val="000000" w:themeColor="text1"/>
          <w:sz w:val="24"/>
          <w:szCs w:val="24"/>
          <w:lang w:val="hy-AM"/>
        </w:rPr>
        <w:t xml:space="preserve"> նախագծերի</w:t>
      </w:r>
      <w:r w:rsidR="00437233" w:rsidRPr="007C2D32">
        <w:rPr>
          <w:rFonts w:ascii="GHEA Grapalat" w:hAnsi="GHEA Grapalat"/>
          <w:color w:val="000000" w:themeColor="text1"/>
          <w:sz w:val="24"/>
          <w:szCs w:val="24"/>
          <w:lang w:val="hy-AM"/>
        </w:rPr>
        <w:t xml:space="preserve"> (</w:t>
      </w:r>
      <w:r w:rsidR="00020621" w:rsidRPr="007C2D32">
        <w:rPr>
          <w:rFonts w:ascii="GHEA Grapalat" w:hAnsi="GHEA Grapalat"/>
          <w:color w:val="000000" w:themeColor="text1"/>
          <w:sz w:val="24"/>
          <w:szCs w:val="24"/>
          <w:lang w:val="hy-AM"/>
        </w:rPr>
        <w:t>ՀՀ կառավարության 2012 թվականի հունիսի 7-ի N814-Ն որոշում</w:t>
      </w:r>
      <w:r w:rsidR="00753476" w:rsidRPr="007C2D32">
        <w:rPr>
          <w:rFonts w:ascii="GHEA Grapalat" w:hAnsi="GHEA Grapalat"/>
          <w:color w:val="000000" w:themeColor="text1"/>
          <w:sz w:val="24"/>
          <w:szCs w:val="24"/>
          <w:lang w:val="hy-AM"/>
        </w:rPr>
        <w:t>, ՀՀ քաղաքաշինության նախարարության 2012 թվականի հունիսի 5-ի N111 հրաման</w:t>
      </w:r>
      <w:r w:rsidR="00437233" w:rsidRPr="007C2D32">
        <w:rPr>
          <w:rFonts w:ascii="GHEA Grapalat" w:hAnsi="GHEA Grapalat"/>
          <w:color w:val="000000" w:themeColor="text1"/>
          <w:sz w:val="24"/>
          <w:szCs w:val="24"/>
          <w:lang w:val="hy-AM"/>
        </w:rPr>
        <w:t>)</w:t>
      </w:r>
      <w:r w:rsidR="00FF045F" w:rsidRPr="007C2D32">
        <w:rPr>
          <w:rFonts w:ascii="GHEA Grapalat" w:hAnsi="GHEA Grapalat"/>
          <w:color w:val="000000" w:themeColor="text1"/>
          <w:sz w:val="24"/>
          <w:szCs w:val="24"/>
          <w:lang w:val="hy-AM"/>
        </w:rPr>
        <w:t xml:space="preserve"> մշակումը</w:t>
      </w:r>
      <w:r w:rsidR="003E322F" w:rsidRPr="007C2D32">
        <w:rPr>
          <w:rFonts w:ascii="GHEA Grapalat" w:hAnsi="GHEA Grapalat"/>
          <w:color w:val="000000" w:themeColor="text1"/>
          <w:sz w:val="24"/>
          <w:szCs w:val="24"/>
          <w:lang w:val="hy-AM"/>
        </w:rPr>
        <w:t>, դրանց տեղակապումը տվյալ համայնքի պայմաններին</w:t>
      </w:r>
      <w:r w:rsidR="00892EC3" w:rsidRPr="007C2D32">
        <w:rPr>
          <w:rFonts w:ascii="GHEA Grapalat" w:hAnsi="GHEA Grapalat"/>
          <w:color w:val="000000" w:themeColor="text1"/>
          <w:sz w:val="24"/>
          <w:szCs w:val="24"/>
          <w:lang w:val="hy-AM"/>
        </w:rPr>
        <w:t xml:space="preserve">: </w:t>
      </w:r>
      <w:r w:rsidR="00437233" w:rsidRPr="007C2D32">
        <w:rPr>
          <w:rFonts w:ascii="GHEA Grapalat" w:hAnsi="GHEA Grapalat"/>
          <w:color w:val="000000" w:themeColor="text1"/>
          <w:sz w:val="24"/>
          <w:szCs w:val="24"/>
          <w:lang w:val="hy-AM"/>
        </w:rPr>
        <w:t xml:space="preserve">Գյուղական բնակավայրերում քաղաքաշինական գործունեության  համար կարևորվում են նաև փոքր և միջին ձեռարկությունների </w:t>
      </w:r>
      <w:r w:rsidR="00437233" w:rsidRPr="007C2D32">
        <w:rPr>
          <w:rFonts w:ascii="GHEA Grapalat" w:hAnsi="GHEA Grapalat"/>
          <w:color w:val="000000" w:themeColor="text1"/>
          <w:sz w:val="24"/>
          <w:szCs w:val="24"/>
          <w:lang w:val="hy-AM"/>
        </w:rPr>
        <w:lastRenderedPageBreak/>
        <w:t xml:space="preserve">ենթակառուցվածքի օբյեկտների բազմակի օգտագործման օրինակելի նախագծերի կիրառման և դրանց խորհրդատվական ձեռնարկի (ՀՀ քաղաքաշինության նախարարության 2014 թվականի օգոստոսի 29-ի N229 հրաման) օգտագործման նպատակահարմարությունը՝ որը կհանգեցնի ճարտարապետական և գեղագիտական առումով  բարելավված գյուղական  միջավայրի ձևավորմանը: </w:t>
      </w:r>
    </w:p>
    <w:p w14:paraId="5E9B59E1" w14:textId="77777777" w:rsidR="009607B8" w:rsidRPr="007C2D32" w:rsidRDefault="009607B8"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Գյուղական բնակավայրերում անհատական բնակելի տների</w:t>
      </w:r>
      <w:r w:rsidR="0058357F" w:rsidRPr="007C2D32">
        <w:rPr>
          <w:rFonts w:ascii="GHEA Grapalat" w:hAnsi="GHEA Grapalat"/>
          <w:color w:val="000000" w:themeColor="text1"/>
          <w:sz w:val="24"/>
          <w:szCs w:val="24"/>
          <w:lang w:val="hy-AM"/>
        </w:rPr>
        <w:t xml:space="preserve"> և</w:t>
      </w:r>
      <w:r w:rsidRPr="007C2D32">
        <w:rPr>
          <w:rFonts w:ascii="GHEA Grapalat" w:hAnsi="GHEA Grapalat"/>
          <w:color w:val="000000" w:themeColor="text1"/>
          <w:sz w:val="24"/>
          <w:szCs w:val="24"/>
          <w:lang w:val="hy-AM"/>
        </w:rPr>
        <w:t xml:space="preserve"> տ</w:t>
      </w:r>
      <w:r w:rsidR="00892EC3" w:rsidRPr="007C2D32">
        <w:rPr>
          <w:rFonts w:ascii="GHEA Grapalat" w:hAnsi="GHEA Grapalat"/>
          <w:color w:val="000000" w:themeColor="text1"/>
          <w:sz w:val="24"/>
          <w:szCs w:val="24"/>
          <w:lang w:val="hy-AM"/>
        </w:rPr>
        <w:t xml:space="preserve">նամերձ հողամասերում տնտեսական շինությունների նախագծման համար </w:t>
      </w:r>
      <w:r w:rsidRPr="007C2D32">
        <w:rPr>
          <w:rFonts w:ascii="GHEA Grapalat" w:hAnsi="GHEA Grapalat"/>
          <w:color w:val="000000" w:themeColor="text1"/>
          <w:sz w:val="24"/>
          <w:szCs w:val="24"/>
          <w:lang w:val="hy-AM"/>
        </w:rPr>
        <w:t xml:space="preserve">անհրաժեշտ է հաշվի առնել պարբերաբար արդիականացվող </w:t>
      </w:r>
      <w:r w:rsidR="00892EC3" w:rsidRPr="007C2D32">
        <w:rPr>
          <w:rFonts w:ascii="GHEA Grapalat" w:hAnsi="GHEA Grapalat"/>
          <w:color w:val="000000" w:themeColor="text1"/>
          <w:sz w:val="24"/>
          <w:szCs w:val="24"/>
          <w:lang w:val="hy-AM"/>
        </w:rPr>
        <w:t xml:space="preserve">նորմատիվային պահանջները, </w:t>
      </w:r>
      <w:r w:rsidRPr="007C2D32">
        <w:rPr>
          <w:rFonts w:ascii="GHEA Grapalat" w:hAnsi="GHEA Grapalat"/>
          <w:color w:val="000000" w:themeColor="text1"/>
          <w:sz w:val="24"/>
          <w:szCs w:val="24"/>
          <w:lang w:val="hy-AM"/>
        </w:rPr>
        <w:t>որոնք վերաբերում են սանիտարահիգիենիկ</w:t>
      </w:r>
      <w:r w:rsidR="0058357F"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բնապահպանական</w:t>
      </w:r>
      <w:r w:rsidR="0058357F" w:rsidRPr="007C2D32">
        <w:rPr>
          <w:rFonts w:ascii="GHEA Grapalat" w:hAnsi="GHEA Grapalat"/>
          <w:color w:val="000000" w:themeColor="text1"/>
          <w:sz w:val="24"/>
          <w:szCs w:val="24"/>
          <w:lang w:val="hy-AM"/>
        </w:rPr>
        <w:t>, գյուղատնտեսական և պատմամշակութային</w:t>
      </w:r>
      <w:r w:rsidRPr="007C2D32">
        <w:rPr>
          <w:rFonts w:ascii="GHEA Grapalat" w:hAnsi="GHEA Grapalat"/>
          <w:color w:val="000000" w:themeColor="text1"/>
          <w:sz w:val="24"/>
          <w:szCs w:val="24"/>
          <w:lang w:val="hy-AM"/>
        </w:rPr>
        <w:t xml:space="preserve"> </w:t>
      </w:r>
      <w:r w:rsidR="00FB54FF" w:rsidRPr="007C2D32">
        <w:rPr>
          <w:rFonts w:ascii="GHEA Grapalat" w:hAnsi="GHEA Grapalat"/>
          <w:color w:val="000000" w:themeColor="text1"/>
          <w:sz w:val="24"/>
          <w:szCs w:val="24"/>
          <w:lang w:val="hy-AM"/>
        </w:rPr>
        <w:t>սահմանափակումն</w:t>
      </w:r>
      <w:r w:rsidRPr="007C2D32">
        <w:rPr>
          <w:rFonts w:ascii="GHEA Grapalat" w:hAnsi="GHEA Grapalat"/>
          <w:color w:val="000000" w:themeColor="text1"/>
          <w:sz w:val="24"/>
          <w:szCs w:val="24"/>
          <w:lang w:val="hy-AM"/>
        </w:rPr>
        <w:t>երին</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 </w:t>
      </w:r>
    </w:p>
    <w:p w14:paraId="08D40587" w14:textId="78E75F66" w:rsidR="00892EC3" w:rsidRPr="007C2D32" w:rsidRDefault="00892EC3" w:rsidP="0005531B">
      <w:pPr>
        <w:pStyle w:val="ListParagraph"/>
        <w:numPr>
          <w:ilvl w:val="0"/>
          <w:numId w:val="6"/>
        </w:numPr>
        <w:tabs>
          <w:tab w:val="left" w:pos="284"/>
          <w:tab w:val="left" w:pos="426"/>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Յուրաքանչյուր </w:t>
      </w:r>
      <w:r w:rsidR="00950A12" w:rsidRPr="00950A12">
        <w:rPr>
          <w:rFonts w:ascii="GHEA Grapalat" w:hAnsi="GHEA Grapalat"/>
          <w:color w:val="000000" w:themeColor="text1"/>
          <w:sz w:val="24"/>
          <w:szCs w:val="24"/>
          <w:lang w:val="hy-AM"/>
        </w:rPr>
        <w:t>համայնքի</w:t>
      </w:r>
      <w:r w:rsidRPr="007C2D32">
        <w:rPr>
          <w:rFonts w:ascii="GHEA Grapalat" w:hAnsi="GHEA Grapalat"/>
          <w:color w:val="000000" w:themeColor="text1"/>
          <w:sz w:val="24"/>
          <w:szCs w:val="24"/>
          <w:lang w:val="hy-AM"/>
        </w:rPr>
        <w:t xml:space="preserve"> առանձնահատկությունը պետք է հաշվի առնվի նախագծման թույլտվությունը կազմելիս, սույն շինարարական նորմերի և </w:t>
      </w:r>
      <w:r w:rsidR="00950A12" w:rsidRPr="00950A12">
        <w:rPr>
          <w:rFonts w:ascii="GHEA Grapalat" w:hAnsi="GHEA Grapalat"/>
          <w:color w:val="000000" w:themeColor="text1"/>
          <w:sz w:val="24"/>
          <w:szCs w:val="24"/>
          <w:lang w:val="hy-AM"/>
        </w:rPr>
        <w:t>քաղաքաշինության բ</w:t>
      </w:r>
      <w:r w:rsidR="007016F3">
        <w:rPr>
          <w:rFonts w:ascii="GHEA Grapalat" w:hAnsi="GHEA Grapalat"/>
          <w:color w:val="000000" w:themeColor="text1"/>
          <w:sz w:val="24"/>
          <w:szCs w:val="24"/>
          <w:lang w:val="hy-AM"/>
        </w:rPr>
        <w:t>նա</w:t>
      </w:r>
      <w:r w:rsidR="00950A12" w:rsidRPr="00950A12">
        <w:rPr>
          <w:rFonts w:ascii="GHEA Grapalat" w:hAnsi="GHEA Grapalat"/>
          <w:color w:val="000000" w:themeColor="text1"/>
          <w:sz w:val="24"/>
          <w:szCs w:val="24"/>
          <w:lang w:val="hy-AM"/>
        </w:rPr>
        <w:t xml:space="preserve">գավառում գործող </w:t>
      </w:r>
      <w:r w:rsidRPr="007C2D32">
        <w:rPr>
          <w:rFonts w:ascii="GHEA Grapalat" w:hAnsi="GHEA Grapalat"/>
          <w:color w:val="000000" w:themeColor="text1"/>
          <w:sz w:val="24"/>
          <w:szCs w:val="24"/>
          <w:lang w:val="hy-AM"/>
        </w:rPr>
        <w:t xml:space="preserve">այլ նորմերի պահանջներին համապատասխան: Նախագծերն </w:t>
      </w:r>
      <w:r w:rsidR="00950A12" w:rsidRPr="00950A12">
        <w:rPr>
          <w:rFonts w:ascii="GHEA Grapalat" w:hAnsi="GHEA Grapalat"/>
          <w:color w:val="000000" w:themeColor="text1"/>
          <w:sz w:val="24"/>
          <w:szCs w:val="24"/>
          <w:lang w:val="hy-AM"/>
        </w:rPr>
        <w:t>անհրաժեշտ</w:t>
      </w:r>
      <w:r w:rsidRPr="007C2D32">
        <w:rPr>
          <w:rFonts w:ascii="GHEA Grapalat" w:hAnsi="GHEA Grapalat"/>
          <w:color w:val="000000" w:themeColor="text1"/>
          <w:sz w:val="24"/>
          <w:szCs w:val="24"/>
          <w:lang w:val="hy-AM"/>
        </w:rPr>
        <w:t xml:space="preserve"> է մշակել</w:t>
      </w:r>
      <w:r w:rsidR="00950A12" w:rsidRPr="00950A12">
        <w:rPr>
          <w:rFonts w:ascii="GHEA Grapalat" w:hAnsi="GHEA Grapalat"/>
          <w:color w:val="000000" w:themeColor="text1"/>
          <w:sz w:val="24"/>
          <w:szCs w:val="24"/>
          <w:lang w:val="hy-AM"/>
        </w:rPr>
        <w:t>՝ հաշվի առնելով նորմատիվատեխնիկական փաստաթղթերի արդիական պահանջները:</w:t>
      </w:r>
      <w:r w:rsidR="00573AD6" w:rsidRPr="007C2D32">
        <w:rPr>
          <w:rFonts w:ascii="GHEA Grapalat" w:hAnsi="GHEA Grapalat"/>
          <w:color w:val="000000" w:themeColor="text1"/>
          <w:sz w:val="24"/>
          <w:szCs w:val="24"/>
          <w:lang w:val="hy-AM"/>
        </w:rPr>
        <w:t xml:space="preserve"> </w:t>
      </w:r>
    </w:p>
    <w:p w14:paraId="48E4B807" w14:textId="77777777" w:rsidR="00E7712F" w:rsidRPr="007C2D32" w:rsidRDefault="00E7712F" w:rsidP="00FF2D09">
      <w:pPr>
        <w:spacing w:after="0" w:line="360" w:lineRule="auto"/>
        <w:ind w:firstLine="450"/>
        <w:jc w:val="both"/>
        <w:rPr>
          <w:rFonts w:ascii="GHEA Grapalat" w:hAnsi="GHEA Grapalat"/>
          <w:color w:val="000000" w:themeColor="text1"/>
          <w:sz w:val="24"/>
          <w:szCs w:val="24"/>
          <w:lang w:val="hy-AM"/>
        </w:rPr>
      </w:pPr>
    </w:p>
    <w:p w14:paraId="0974AFED" w14:textId="77777777" w:rsidR="00892EC3" w:rsidRPr="007C2D32" w:rsidRDefault="00080962" w:rsidP="00C97F28">
      <w:pPr>
        <w:pStyle w:val="ListParagraph"/>
        <w:numPr>
          <w:ilvl w:val="0"/>
          <w:numId w:val="25"/>
        </w:numPr>
        <w:tabs>
          <w:tab w:val="left" w:pos="567"/>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 xml:space="preserve">ԱՆՀԱՏԱԿԱՆ ԲՆԱԿԵԼԻ </w:t>
      </w:r>
      <w:r w:rsidR="00892EC3" w:rsidRPr="007C2D32">
        <w:rPr>
          <w:rFonts w:ascii="GHEA Grapalat" w:hAnsi="GHEA Grapalat"/>
          <w:b/>
          <w:color w:val="000000" w:themeColor="text1"/>
          <w:sz w:val="24"/>
          <w:szCs w:val="24"/>
          <w:lang w:val="hy-AM"/>
        </w:rPr>
        <w:t xml:space="preserve">ՏՆԵՐԻ </w:t>
      </w:r>
      <w:r w:rsidR="0058357F" w:rsidRPr="007C2D32">
        <w:rPr>
          <w:rFonts w:ascii="GHEA Grapalat" w:hAnsi="GHEA Grapalat"/>
          <w:b/>
          <w:color w:val="000000" w:themeColor="text1"/>
          <w:sz w:val="24"/>
          <w:szCs w:val="24"/>
          <w:lang w:val="hy-AM"/>
        </w:rPr>
        <w:t>ՆԱԽԱԳԾԱՅԻՆ ԼՈՒԾՈՒՄՆԵ</w:t>
      </w:r>
      <w:r w:rsidR="0058357F" w:rsidRPr="007C2D32">
        <w:rPr>
          <w:rFonts w:ascii="GHEA Grapalat" w:hAnsi="GHEA Grapalat"/>
          <w:b/>
          <w:color w:val="000000" w:themeColor="text1"/>
          <w:sz w:val="24"/>
          <w:szCs w:val="24"/>
          <w:lang w:val="en-US"/>
        </w:rPr>
        <w:t>Ր</w:t>
      </w:r>
    </w:p>
    <w:p w14:paraId="5C8DC03B"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Տնամերձ հողամասերով </w:t>
      </w:r>
      <w:r w:rsidR="00080962" w:rsidRPr="007C2D32">
        <w:rPr>
          <w:rFonts w:ascii="GHEA Grapalat" w:eastAsia="Times New Roman" w:hAnsi="GHEA Grapalat" w:cs="Times New Roman"/>
          <w:color w:val="000000" w:themeColor="text1"/>
          <w:sz w:val="24"/>
          <w:szCs w:val="24"/>
          <w:lang w:val="hy-AM"/>
        </w:rPr>
        <w:t xml:space="preserve">անհատական բնակելի </w:t>
      </w:r>
      <w:r w:rsidRPr="007C2D32">
        <w:rPr>
          <w:rFonts w:ascii="GHEA Grapalat" w:eastAsia="Times New Roman" w:hAnsi="GHEA Grapalat" w:cs="Times New Roman"/>
          <w:color w:val="000000" w:themeColor="text1"/>
          <w:sz w:val="24"/>
          <w:szCs w:val="24"/>
          <w:lang w:val="hy-AM"/>
        </w:rPr>
        <w:t>տներ</w:t>
      </w:r>
      <w:r w:rsidR="00080962" w:rsidRPr="007C2D32">
        <w:rPr>
          <w:rFonts w:ascii="GHEA Grapalat" w:eastAsia="Times New Roman" w:hAnsi="GHEA Grapalat" w:cs="Times New Roman"/>
          <w:color w:val="000000" w:themeColor="text1"/>
          <w:sz w:val="24"/>
          <w:szCs w:val="24"/>
          <w:lang w:val="hy-AM"/>
        </w:rPr>
        <w:t>ը նպատակահարմար է նախատեսել 1-6</w:t>
      </w:r>
      <w:r w:rsidRPr="007C2D32">
        <w:rPr>
          <w:rFonts w:ascii="GHEA Grapalat" w:eastAsia="Times New Roman" w:hAnsi="GHEA Grapalat" w:cs="Times New Roman"/>
          <w:color w:val="000000" w:themeColor="text1"/>
          <w:sz w:val="24"/>
          <w:szCs w:val="24"/>
          <w:lang w:val="hy-AM"/>
        </w:rPr>
        <w:t xml:space="preserve"> սենյականոց բնակարաններով </w:t>
      </w:r>
      <w:r w:rsidR="00080962" w:rsidRPr="007C2D32">
        <w:rPr>
          <w:rFonts w:ascii="GHEA Grapalat" w:eastAsia="Times New Roman" w:hAnsi="GHEA Grapalat" w:cs="Times New Roman"/>
          <w:color w:val="000000" w:themeColor="text1"/>
          <w:sz w:val="24"/>
          <w:szCs w:val="24"/>
          <w:lang w:val="hy-AM"/>
        </w:rPr>
        <w:t>՝ հաշվի առնելով կամ կիրառելով  նաև անհատական բնակելի տների բազմակի օգտագործման օրինակելի նախագծերի ծավալահատակագծային և ճարտարապետական լուծումները</w:t>
      </w:r>
      <w:r w:rsidRPr="007C2D32">
        <w:rPr>
          <w:rFonts w:ascii="GHEA Grapalat" w:eastAsia="Times New Roman" w:hAnsi="GHEA Grapalat" w:cs="Times New Roman"/>
          <w:color w:val="000000" w:themeColor="text1"/>
          <w:sz w:val="24"/>
          <w:szCs w:val="24"/>
          <w:lang w:val="hy-AM"/>
        </w:rPr>
        <w:t>:</w:t>
      </w:r>
      <w:r w:rsidR="00080962" w:rsidRPr="007C2D32">
        <w:rPr>
          <w:rFonts w:ascii="GHEA Grapalat" w:eastAsia="Times New Roman" w:hAnsi="GHEA Grapalat" w:cs="Times New Roman"/>
          <w:color w:val="000000" w:themeColor="text1"/>
          <w:sz w:val="24"/>
          <w:szCs w:val="24"/>
          <w:lang w:val="hy-AM"/>
        </w:rPr>
        <w:t xml:space="preserve"> Անհատական բնակելի տների բազմակի օգտագործման օրինակելի նախագծերի կիրառման  մատչելի պայմանները՝ այն է՝ նախագծերի անհատույց տրամադրումը կառուցապատող-սեփականատիրոջը կարող է խթան (նախադեպ) հանդիսանալ գյուղական որևէ  բնակավայրում բազմակի օգտագործման օրինակելի նախագծերով </w:t>
      </w:r>
      <w:r w:rsidR="006F7042" w:rsidRPr="007C2D32">
        <w:rPr>
          <w:rFonts w:ascii="GHEA Grapalat" w:eastAsia="Times New Roman" w:hAnsi="GHEA Grapalat" w:cs="Times New Roman"/>
          <w:color w:val="000000" w:themeColor="text1"/>
          <w:sz w:val="24"/>
          <w:szCs w:val="24"/>
          <w:lang w:val="hy-AM"/>
        </w:rPr>
        <w:t xml:space="preserve">(արդիական հարդարումով) </w:t>
      </w:r>
      <w:r w:rsidR="00080962" w:rsidRPr="007C2D32">
        <w:rPr>
          <w:rFonts w:ascii="GHEA Grapalat" w:eastAsia="Times New Roman" w:hAnsi="GHEA Grapalat" w:cs="Times New Roman"/>
          <w:color w:val="000000" w:themeColor="text1"/>
          <w:sz w:val="24"/>
          <w:szCs w:val="24"/>
          <w:lang w:val="hy-AM"/>
        </w:rPr>
        <w:t xml:space="preserve">համայնքի հավաքական առաջարկով  ամբողջական կառուցապատման նախագծի պատվիրման համար: </w:t>
      </w:r>
    </w:p>
    <w:p w14:paraId="45148CEC" w14:textId="77777777" w:rsidR="00892EC3" w:rsidRPr="007C2D32" w:rsidRDefault="006F7042"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Հաշվի առնելով ՀՀ կառավարության 2015 թվականի մարտի 19-ի N596-Ն որոշմամբ հաստատված կարգի, ինչպես նաև ՀՀ քաղաքաշինության կոմիտեի նախագահի 2022 թվականի ապրիլի 4-ի N06-Ն հրամանով հաստատված </w:t>
      </w:r>
      <w:r w:rsidR="00E5132C" w:rsidRPr="007C2D32">
        <w:rPr>
          <w:rFonts w:ascii="GHEA Grapalat" w:eastAsia="Times New Roman" w:hAnsi="GHEA Grapalat" w:cs="Times New Roman"/>
          <w:bCs/>
          <w:color w:val="000000" w:themeColor="text1"/>
          <w:sz w:val="24"/>
          <w:szCs w:val="24"/>
          <w:lang w:val="hy-AM"/>
        </w:rPr>
        <w:t>ՀՀՇՆ 31-</w:t>
      </w:r>
      <w:r w:rsidR="00E5132C" w:rsidRPr="007C2D32">
        <w:rPr>
          <w:rFonts w:ascii="GHEA Grapalat" w:eastAsia="Times New Roman" w:hAnsi="GHEA Grapalat" w:cs="Times New Roman"/>
          <w:bCs/>
          <w:color w:val="000000" w:themeColor="text1"/>
          <w:sz w:val="24"/>
          <w:szCs w:val="24"/>
          <w:lang w:val="hy-AM"/>
        </w:rPr>
        <w:lastRenderedPageBreak/>
        <w:t>03.02-2022</w:t>
      </w:r>
      <w:r w:rsidR="00E5132C" w:rsidRPr="007C2D32">
        <w:rPr>
          <w:rFonts w:ascii="GHEA Grapalat" w:eastAsia="Times New Roman" w:hAnsi="GHEA Grapalat" w:cs="Times New Roman"/>
          <w:color w:val="000000" w:themeColor="text1"/>
          <w:sz w:val="24"/>
          <w:szCs w:val="24"/>
          <w:lang w:val="hy-AM"/>
        </w:rPr>
        <w:t xml:space="preserve"> շինարարական նորմերի պահանջ</w:t>
      </w:r>
      <w:r w:rsidR="009C0281" w:rsidRPr="007C2D32">
        <w:rPr>
          <w:rFonts w:ascii="GHEA Grapalat" w:eastAsia="Times New Roman" w:hAnsi="GHEA Grapalat" w:cs="Times New Roman"/>
          <w:color w:val="000000" w:themeColor="text1"/>
          <w:sz w:val="24"/>
          <w:szCs w:val="24"/>
          <w:lang w:val="hy-AM"/>
        </w:rPr>
        <w:t>ներ</w:t>
      </w:r>
      <w:r w:rsidR="00E5132C" w:rsidRPr="007C2D32">
        <w:rPr>
          <w:rFonts w:ascii="GHEA Grapalat" w:eastAsia="Times New Roman" w:hAnsi="GHEA Grapalat" w:cs="Times New Roman"/>
          <w:color w:val="000000" w:themeColor="text1"/>
          <w:sz w:val="24"/>
          <w:szCs w:val="24"/>
          <w:lang w:val="hy-AM"/>
        </w:rPr>
        <w:t xml:space="preserve">ը՝ </w:t>
      </w:r>
      <w:r w:rsidR="009C0281" w:rsidRPr="007C2D32">
        <w:rPr>
          <w:rFonts w:ascii="GHEA Grapalat" w:eastAsia="Times New Roman" w:hAnsi="GHEA Grapalat" w:cs="Times New Roman"/>
          <w:color w:val="000000" w:themeColor="text1"/>
          <w:sz w:val="24"/>
          <w:szCs w:val="24"/>
          <w:lang w:val="hy-AM"/>
        </w:rPr>
        <w:t>անհատական բնակելի տների անհատական կամ բազմակի օգտագործման օրինակելի նախագծերի մշակման կամ տեղակապման աշխատանքները պետք է ուղեկցվեն նկուղային հատվածների նախատեսման կոնստրուկտիվ լուծումներով</w:t>
      </w:r>
      <w:r w:rsidR="00892EC3" w:rsidRPr="007C2D32">
        <w:rPr>
          <w:rFonts w:ascii="GHEA Grapalat" w:eastAsia="Times New Roman" w:hAnsi="GHEA Grapalat" w:cs="Times New Roman"/>
          <w:color w:val="000000" w:themeColor="text1"/>
          <w:sz w:val="24"/>
          <w:szCs w:val="24"/>
          <w:lang w:val="hy-AM"/>
        </w:rPr>
        <w:t xml:space="preserve">: </w:t>
      </w:r>
    </w:p>
    <w:p w14:paraId="406F0C61" w14:textId="77777777" w:rsidR="00EA680D" w:rsidRPr="007C2D32" w:rsidRDefault="00A80B51" w:rsidP="0005531B">
      <w:pPr>
        <w:pStyle w:val="ListParagraph"/>
        <w:numPr>
          <w:ilvl w:val="0"/>
          <w:numId w:val="6"/>
        </w:numPr>
        <w:tabs>
          <w:tab w:val="left" w:pos="993"/>
        </w:tabs>
        <w:spacing w:after="0" w:line="360" w:lineRule="auto"/>
        <w:ind w:left="0" w:firstLine="450"/>
        <w:jc w:val="both"/>
        <w:rPr>
          <w:rFonts w:ascii="GHEA Grapalat" w:eastAsia="Times New Roman" w:hAnsi="GHEA Grapalat" w:cs="Times New Roman"/>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Անհատական բնակելի տունը ն</w:t>
      </w:r>
      <w:r w:rsidR="00892EC3" w:rsidRPr="007C2D32">
        <w:rPr>
          <w:rFonts w:ascii="GHEA Grapalat" w:eastAsia="Times New Roman" w:hAnsi="GHEA Grapalat" w:cs="Times New Roman"/>
          <w:color w:val="000000" w:themeColor="text1"/>
          <w:sz w:val="24"/>
          <w:szCs w:val="24"/>
          <w:lang w:val="hy-AM"/>
        </w:rPr>
        <w:t>պատակա</w:t>
      </w:r>
      <w:r w:rsidRPr="007C2D32">
        <w:rPr>
          <w:rFonts w:ascii="GHEA Grapalat" w:eastAsia="Times New Roman" w:hAnsi="GHEA Grapalat" w:cs="Times New Roman"/>
          <w:color w:val="000000" w:themeColor="text1"/>
          <w:sz w:val="24"/>
          <w:szCs w:val="24"/>
          <w:lang w:val="hy-AM"/>
        </w:rPr>
        <w:t>յին նշանակությամբ առավել</w:t>
      </w:r>
      <w:r w:rsidR="00892EC3" w:rsidRPr="007C2D32">
        <w:rPr>
          <w:rFonts w:ascii="GHEA Grapalat" w:eastAsia="Times New Roman" w:hAnsi="GHEA Grapalat" w:cs="Times New Roman"/>
          <w:color w:val="000000" w:themeColor="text1"/>
          <w:sz w:val="24"/>
          <w:szCs w:val="24"/>
          <w:lang w:val="hy-AM"/>
        </w:rPr>
        <w:t xml:space="preserve"> արդյունավետ շահագործելու համար տան ջեռուցվող ծավալը պետք է լինի հավաք (կոմպակտ), արտաքին </w:t>
      </w:r>
      <w:r w:rsidR="0001453F" w:rsidRPr="007C2D32">
        <w:rPr>
          <w:rFonts w:ascii="GHEA Grapalat" w:eastAsia="Times New Roman" w:hAnsi="GHEA Grapalat" w:cs="Times New Roman"/>
          <w:color w:val="000000" w:themeColor="text1"/>
          <w:sz w:val="24"/>
          <w:szCs w:val="24"/>
          <w:lang w:val="hy-AM"/>
        </w:rPr>
        <w:t xml:space="preserve">պատերի </w:t>
      </w:r>
      <w:r w:rsidR="00892EC3" w:rsidRPr="007C2D32">
        <w:rPr>
          <w:rFonts w:ascii="GHEA Grapalat" w:eastAsia="Times New Roman" w:hAnsi="GHEA Grapalat" w:cs="Times New Roman"/>
          <w:color w:val="000000" w:themeColor="text1"/>
          <w:sz w:val="24"/>
          <w:szCs w:val="24"/>
          <w:lang w:val="hy-AM"/>
        </w:rPr>
        <w:t xml:space="preserve">պարագիծը՝ </w:t>
      </w:r>
      <w:r w:rsidR="001A3EED" w:rsidRPr="007C2D32">
        <w:rPr>
          <w:rFonts w:ascii="GHEA Grapalat" w:eastAsia="Times New Roman" w:hAnsi="GHEA Grapalat" w:cs="Times New Roman"/>
          <w:color w:val="000000" w:themeColor="text1"/>
          <w:sz w:val="24"/>
          <w:szCs w:val="24"/>
          <w:lang w:val="hy-AM"/>
        </w:rPr>
        <w:t xml:space="preserve">հնարավորինս </w:t>
      </w:r>
      <w:r w:rsidR="00892EC3" w:rsidRPr="007C2D32">
        <w:rPr>
          <w:rFonts w:ascii="GHEA Grapalat" w:eastAsia="Times New Roman" w:hAnsi="GHEA Grapalat" w:cs="Times New Roman"/>
          <w:color w:val="000000" w:themeColor="text1"/>
          <w:sz w:val="24"/>
          <w:szCs w:val="24"/>
          <w:lang w:val="hy-AM"/>
        </w:rPr>
        <w:t>նվազ:</w:t>
      </w:r>
      <w:r w:rsidR="00EA680D" w:rsidRPr="007C2D32">
        <w:rPr>
          <w:rFonts w:ascii="GHEA Grapalat" w:eastAsia="Times New Roman" w:hAnsi="GHEA Grapalat" w:cs="Times New Roman"/>
          <w:color w:val="000000" w:themeColor="text1"/>
          <w:sz w:val="24"/>
          <w:szCs w:val="24"/>
          <w:lang w:val="hy-AM"/>
        </w:rPr>
        <w:t xml:space="preserve">                       ՀՀ կառավարության 2015 թվականի մարտի 19-ի N596-Ն որոշմամբ հաստատված կարգի համաձայն մինչև 300քմ</w:t>
      </w:r>
      <w:r w:rsidR="00EA680D" w:rsidRPr="007C2D32">
        <w:rPr>
          <w:rFonts w:ascii="Arial Unicode" w:hAnsi="Arial Unicode"/>
          <w:color w:val="000000"/>
          <w:sz w:val="21"/>
          <w:szCs w:val="21"/>
          <w:lang w:val="hy-AM"/>
        </w:rPr>
        <w:t xml:space="preserve"> </w:t>
      </w:r>
      <w:r w:rsidR="00EA680D" w:rsidRPr="007C2D32">
        <w:rPr>
          <w:rFonts w:ascii="GHEA Grapalat" w:eastAsia="Times New Roman" w:hAnsi="GHEA Grapalat" w:cs="Times New Roman"/>
          <w:color w:val="000000" w:themeColor="text1"/>
          <w:sz w:val="24"/>
          <w:szCs w:val="24"/>
          <w:lang w:val="hy-AM"/>
        </w:rPr>
        <w:t>ընդհանուր մակերեսը չգերազանցող` մինչև երկու վերգետնյա և մեկ ստորգետնյա հարկ ունեցող`</w:t>
      </w:r>
    </w:p>
    <w:p w14:paraId="7F3ACC7C" w14:textId="77777777" w:rsidR="00EA680D" w:rsidRPr="007C2D32" w:rsidRDefault="00EA680D" w:rsidP="00FE4C37">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hy-AM"/>
        </w:rPr>
      </w:pPr>
      <w:r w:rsidRPr="007C2D32">
        <w:rPr>
          <w:rFonts w:ascii="GHEA Grapalat" w:hAnsi="GHEA Grapalat"/>
          <w:color w:val="000000" w:themeColor="text1"/>
          <w:lang w:val="hy-AM"/>
        </w:rPr>
        <w:t>1) ոչ ձեռնարկատիրական նպատակով (բացառությամբ պետական, համայնքային կամ բարեգործական ծրագրերի շրջանակներում իրականացվող) կառուցվող անհատական բնակելի տները (առանձնատները, մենատները) և դրանց օժանդակ նշանակության կառույցները,</w:t>
      </w:r>
    </w:p>
    <w:p w14:paraId="0DC3BCCB" w14:textId="77777777" w:rsidR="00EA680D" w:rsidRPr="007C2D32" w:rsidRDefault="00EA680D" w:rsidP="00FE4C37">
      <w:pPr>
        <w:pStyle w:val="NormalWeb"/>
        <w:shd w:val="clear" w:color="auto" w:fill="FFFFFF"/>
        <w:spacing w:before="0" w:beforeAutospacing="0" w:after="0" w:afterAutospacing="0" w:line="360" w:lineRule="auto"/>
        <w:ind w:firstLine="375"/>
        <w:jc w:val="both"/>
        <w:rPr>
          <w:rFonts w:ascii="GHEA Grapalat" w:hAnsi="GHEA Grapalat"/>
          <w:color w:val="000000" w:themeColor="text1"/>
          <w:lang w:val="hy-AM"/>
        </w:rPr>
      </w:pPr>
      <w:r w:rsidRPr="007C2D32">
        <w:rPr>
          <w:rFonts w:ascii="GHEA Grapalat" w:hAnsi="GHEA Grapalat"/>
          <w:color w:val="000000" w:themeColor="text1"/>
          <w:lang w:val="hy-AM"/>
        </w:rPr>
        <w:t xml:space="preserve">2)  բլոկավորված կառուցապատման </w:t>
      </w:r>
      <w:r w:rsidR="000166DE" w:rsidRPr="000166DE">
        <w:rPr>
          <w:rFonts w:ascii="GHEA Grapalat" w:hAnsi="GHEA Grapalat"/>
          <w:color w:val="000000" w:themeColor="text1"/>
          <w:lang w:val="hy-AM"/>
        </w:rPr>
        <w:t>ա</w:t>
      </w:r>
      <w:r w:rsidR="000166DE" w:rsidRPr="00AD6112">
        <w:rPr>
          <w:rFonts w:ascii="GHEA Grapalat" w:hAnsi="GHEA Grapalat"/>
          <w:color w:val="000000" w:themeColor="text1"/>
          <w:lang w:val="hy-AM"/>
        </w:rPr>
        <w:t>նհատական</w:t>
      </w:r>
      <w:r w:rsidR="000166DE" w:rsidRPr="007C2D32">
        <w:rPr>
          <w:rFonts w:ascii="GHEA Grapalat" w:hAnsi="GHEA Grapalat"/>
          <w:color w:val="000000" w:themeColor="text1"/>
          <w:lang w:val="hy-AM"/>
        </w:rPr>
        <w:t xml:space="preserve"> </w:t>
      </w:r>
      <w:r w:rsidRPr="007C2D32">
        <w:rPr>
          <w:rFonts w:ascii="GHEA Grapalat" w:hAnsi="GHEA Grapalat"/>
          <w:color w:val="000000" w:themeColor="text1"/>
          <w:lang w:val="hy-AM"/>
        </w:rPr>
        <w:t>բնակելի տները, որոնց յուրաքանչյուր բլոկն առանձնացված ելք ունի դեպի դուրս, իսկ բլոկների միջև ընդհանուր պատը բացվածքներ չունի հարևան բլոկի (բլոկների) հետ դասվում են միջին ռիսկայնության օբյեկտների շարքին:</w:t>
      </w:r>
    </w:p>
    <w:p w14:paraId="292E6215"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eastAsia="Times New Roman" w:hAnsi="GHEA Grapalat" w:cs="Times New Roman"/>
          <w:color w:val="000000" w:themeColor="text1"/>
          <w:sz w:val="24"/>
          <w:szCs w:val="24"/>
          <w:lang w:val="hy-AM"/>
        </w:rPr>
        <w:t xml:space="preserve">Տնամերձ հողամասով </w:t>
      </w:r>
      <w:r w:rsidR="000166DE" w:rsidRPr="000166DE">
        <w:rPr>
          <w:rFonts w:ascii="GHEA Grapalat" w:eastAsia="Times New Roman" w:hAnsi="GHEA Grapalat" w:cs="Times New Roman"/>
          <w:color w:val="000000" w:themeColor="text1"/>
          <w:sz w:val="24"/>
          <w:szCs w:val="24"/>
          <w:lang w:val="hy-AM"/>
        </w:rPr>
        <w:t>ա</w:t>
      </w:r>
      <w:r w:rsidR="000166DE" w:rsidRPr="00AD6112">
        <w:rPr>
          <w:rFonts w:ascii="GHEA Grapalat" w:eastAsia="Times New Roman" w:hAnsi="GHEA Grapalat" w:cs="Times New Roman"/>
          <w:color w:val="000000" w:themeColor="text1"/>
          <w:sz w:val="24"/>
          <w:szCs w:val="24"/>
          <w:lang w:val="hy-AM"/>
        </w:rPr>
        <w:t>նհատական</w:t>
      </w:r>
      <w:r w:rsidR="000166DE" w:rsidRPr="007C2D32">
        <w:rPr>
          <w:rFonts w:ascii="GHEA Grapalat" w:eastAsia="Times New Roman" w:hAnsi="GHEA Grapalat" w:cs="Times New Roman"/>
          <w:color w:val="000000" w:themeColor="text1"/>
          <w:sz w:val="24"/>
          <w:szCs w:val="24"/>
          <w:lang w:val="hy-AM"/>
        </w:rPr>
        <w:t xml:space="preserve"> </w:t>
      </w:r>
      <w:r w:rsidR="007A1266" w:rsidRPr="007C2D32">
        <w:rPr>
          <w:rFonts w:ascii="GHEA Grapalat" w:eastAsia="Times New Roman" w:hAnsi="GHEA Grapalat" w:cs="Times New Roman"/>
          <w:color w:val="000000" w:themeColor="text1"/>
          <w:sz w:val="24"/>
          <w:szCs w:val="24"/>
          <w:lang w:val="hy-AM"/>
        </w:rPr>
        <w:t xml:space="preserve">բնակելի </w:t>
      </w:r>
      <w:r w:rsidRPr="007C2D32">
        <w:rPr>
          <w:rFonts w:ascii="GHEA Grapalat" w:eastAsia="Times New Roman" w:hAnsi="GHEA Grapalat" w:cs="Times New Roman"/>
          <w:color w:val="000000" w:themeColor="text1"/>
          <w:sz w:val="24"/>
          <w:szCs w:val="24"/>
          <w:lang w:val="hy-AM"/>
        </w:rPr>
        <w:t>տան ճարտարապետական արտահայտչականությունը</w:t>
      </w:r>
      <w:r w:rsidRPr="007C2D32">
        <w:rPr>
          <w:rFonts w:ascii="GHEA Grapalat" w:hAnsi="GHEA Grapalat"/>
          <w:color w:val="000000" w:themeColor="text1"/>
          <w:sz w:val="24"/>
          <w:szCs w:val="24"/>
          <w:lang w:val="hy-AM"/>
        </w:rPr>
        <w:t xml:space="preserve"> կարող է </w:t>
      </w:r>
      <w:r w:rsidR="005553DA" w:rsidRPr="007C2D32">
        <w:rPr>
          <w:rFonts w:ascii="GHEA Grapalat" w:hAnsi="GHEA Grapalat"/>
          <w:color w:val="000000" w:themeColor="text1"/>
          <w:sz w:val="24"/>
          <w:szCs w:val="24"/>
          <w:lang w:val="hy-AM"/>
        </w:rPr>
        <w:t>ապահովվել</w:t>
      </w:r>
      <w:r w:rsidRPr="007C2D32">
        <w:rPr>
          <w:rFonts w:ascii="GHEA Grapalat" w:hAnsi="GHEA Grapalat"/>
          <w:color w:val="000000" w:themeColor="text1"/>
          <w:sz w:val="24"/>
          <w:szCs w:val="24"/>
          <w:lang w:val="hy-AM"/>
        </w:rPr>
        <w:t xml:space="preserve"> հիմնական ծավալի </w:t>
      </w:r>
      <w:r w:rsidR="005553DA" w:rsidRPr="007C2D32">
        <w:rPr>
          <w:rFonts w:ascii="GHEA Grapalat" w:hAnsi="GHEA Grapalat"/>
          <w:color w:val="000000" w:themeColor="text1"/>
          <w:sz w:val="24"/>
          <w:szCs w:val="24"/>
          <w:lang w:val="hy-AM"/>
        </w:rPr>
        <w:t>ներդաշնակ</w:t>
      </w:r>
      <w:r w:rsidRPr="007C2D32">
        <w:rPr>
          <w:rFonts w:ascii="GHEA Grapalat" w:hAnsi="GHEA Grapalat"/>
          <w:color w:val="000000" w:themeColor="text1"/>
          <w:sz w:val="24"/>
          <w:szCs w:val="24"/>
          <w:lang w:val="hy-AM"/>
        </w:rPr>
        <w:t xml:space="preserve"> համամասնության՝ տարբեր տեսքի ծածկապատշգամբների (վերանդա), սանդղամուտքերի, </w:t>
      </w:r>
      <w:r w:rsidR="005553DA" w:rsidRPr="007C2D32">
        <w:rPr>
          <w:rFonts w:ascii="GHEA Grapalat" w:hAnsi="GHEA Grapalat"/>
          <w:color w:val="000000" w:themeColor="text1"/>
          <w:sz w:val="24"/>
          <w:szCs w:val="24"/>
          <w:lang w:val="hy-AM"/>
        </w:rPr>
        <w:t>որմնախարիսխ</w:t>
      </w:r>
      <w:r w:rsidRPr="007C2D32">
        <w:rPr>
          <w:rFonts w:ascii="GHEA Grapalat" w:hAnsi="GHEA Grapalat"/>
          <w:color w:val="000000" w:themeColor="text1"/>
          <w:sz w:val="24"/>
          <w:szCs w:val="24"/>
          <w:lang w:val="hy-AM"/>
        </w:rPr>
        <w:t xml:space="preserve">ների և ճարտարապետական </w:t>
      </w:r>
      <w:r w:rsidR="000166DE" w:rsidRPr="000166DE">
        <w:rPr>
          <w:rFonts w:ascii="GHEA Grapalat" w:hAnsi="GHEA Grapalat"/>
          <w:color w:val="000000" w:themeColor="text1"/>
          <w:sz w:val="24"/>
          <w:szCs w:val="24"/>
          <w:lang w:val="hy-AM"/>
        </w:rPr>
        <w:t>փոքր ձևերի</w:t>
      </w:r>
      <w:r w:rsidRPr="007C2D32">
        <w:rPr>
          <w:rFonts w:ascii="GHEA Grapalat" w:hAnsi="GHEA Grapalat"/>
          <w:color w:val="000000" w:themeColor="text1"/>
          <w:sz w:val="24"/>
          <w:szCs w:val="24"/>
          <w:lang w:val="hy-AM"/>
        </w:rPr>
        <w:t xml:space="preserve">, ինչպես նաև ազգային և </w:t>
      </w:r>
      <w:r w:rsidR="005C2E76" w:rsidRPr="007C2D32">
        <w:rPr>
          <w:rFonts w:ascii="GHEA Grapalat" w:hAnsi="GHEA Grapalat"/>
          <w:color w:val="000000" w:themeColor="text1"/>
          <w:sz w:val="24"/>
          <w:szCs w:val="24"/>
          <w:lang w:val="hy-AM"/>
        </w:rPr>
        <w:t xml:space="preserve">տվյալ </w:t>
      </w:r>
      <w:r w:rsidR="001C2181" w:rsidRPr="007C2D32">
        <w:rPr>
          <w:rFonts w:ascii="GHEA Grapalat" w:hAnsi="GHEA Grapalat"/>
          <w:color w:val="000000" w:themeColor="text1"/>
          <w:sz w:val="24"/>
          <w:szCs w:val="24"/>
          <w:lang w:val="hy-AM"/>
        </w:rPr>
        <w:t>բնակավայրին բնորոշ</w:t>
      </w:r>
      <w:r w:rsidRPr="007C2D32">
        <w:rPr>
          <w:rFonts w:ascii="GHEA Grapalat" w:hAnsi="GHEA Grapalat"/>
          <w:color w:val="000000" w:themeColor="text1"/>
          <w:sz w:val="24"/>
          <w:szCs w:val="24"/>
          <w:lang w:val="hy-AM"/>
        </w:rPr>
        <w:t xml:space="preserve"> սովորույթները </w:t>
      </w:r>
      <w:r w:rsidR="001C2181" w:rsidRPr="007C2D32">
        <w:rPr>
          <w:rFonts w:ascii="GHEA Grapalat" w:hAnsi="GHEA Grapalat"/>
          <w:color w:val="000000" w:themeColor="text1"/>
          <w:sz w:val="24"/>
          <w:szCs w:val="24"/>
          <w:lang w:val="hy-AM"/>
        </w:rPr>
        <w:t xml:space="preserve"> (առանձնահատկությունները) </w:t>
      </w:r>
      <w:r w:rsidRPr="007C2D32">
        <w:rPr>
          <w:rFonts w:ascii="GHEA Grapalat" w:hAnsi="GHEA Grapalat"/>
          <w:color w:val="000000" w:themeColor="text1"/>
          <w:sz w:val="24"/>
          <w:szCs w:val="24"/>
          <w:lang w:val="hy-AM"/>
        </w:rPr>
        <w:t>հաշվի առնող գունային լուծումների</w:t>
      </w:r>
      <w:r w:rsidR="005553DA" w:rsidRPr="007C2D32">
        <w:rPr>
          <w:rFonts w:ascii="GHEA Grapalat" w:hAnsi="GHEA Grapalat"/>
          <w:color w:val="000000" w:themeColor="text1"/>
          <w:sz w:val="24"/>
          <w:szCs w:val="24"/>
          <w:lang w:val="hy-AM"/>
        </w:rPr>
        <w:t xml:space="preserve"> հաշվին</w:t>
      </w:r>
      <w:r w:rsidRPr="007C2D32">
        <w:rPr>
          <w:rFonts w:ascii="GHEA Grapalat" w:hAnsi="GHEA Grapalat"/>
          <w:color w:val="000000" w:themeColor="text1"/>
          <w:sz w:val="24"/>
          <w:szCs w:val="24"/>
          <w:lang w:val="hy-AM"/>
        </w:rPr>
        <w:t xml:space="preserve">: </w:t>
      </w:r>
    </w:p>
    <w:p w14:paraId="73758B27" w14:textId="77777777" w:rsidR="0058357F" w:rsidRPr="007C2D32" w:rsidRDefault="0058357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Անհատական բնակելի տների ճարտարապետական, ծավալահատակագծային, կոնստրուկտիվ և ինժեներական լուծումները սահմանվում են </w:t>
      </w:r>
      <w:r w:rsidR="00EA680D" w:rsidRPr="007C2D32">
        <w:rPr>
          <w:rFonts w:ascii="GHEA Grapalat" w:hAnsi="GHEA Grapalat"/>
          <w:color w:val="000000" w:themeColor="text1"/>
          <w:sz w:val="24"/>
          <w:szCs w:val="24"/>
          <w:lang w:val="hy-AM"/>
        </w:rPr>
        <w:t>համայնքի կողմից տրամադրված ճարտարապետահատակագծային առաջադրանքով (բացառությամբ բազմակի օգտագործման օրինակելի նախագծերի), հաստատված</w:t>
      </w:r>
      <w:r w:rsidRPr="007C2D32">
        <w:rPr>
          <w:rFonts w:ascii="GHEA Grapalat" w:hAnsi="GHEA Grapalat"/>
          <w:color w:val="000000" w:themeColor="text1"/>
          <w:sz w:val="24"/>
          <w:szCs w:val="24"/>
          <w:lang w:val="hy-AM"/>
        </w:rPr>
        <w:t xml:space="preserve"> նախագծային փաստաթղթերի, օրենսդրական </w:t>
      </w:r>
      <w:r w:rsidRPr="007C2D32">
        <w:rPr>
          <w:rFonts w:ascii="GHEA Grapalat" w:hAnsi="GHEA Grapalat"/>
          <w:color w:val="000000" w:themeColor="text1"/>
          <w:sz w:val="24"/>
          <w:szCs w:val="24"/>
          <w:lang w:val="hy-AM"/>
        </w:rPr>
        <w:lastRenderedPageBreak/>
        <w:t>կարգավորումների և նորմատիվատեխնիկական փաստաթղթերի պահանջներին համապատասխան:</w:t>
      </w:r>
    </w:p>
    <w:p w14:paraId="7F685AF7" w14:textId="77777777" w:rsidR="00FC6DF8" w:rsidRPr="007C2D32" w:rsidRDefault="00EA1719"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Պատմական և մշակութային հողերի գոտիներում քաղաքաշինական գործունեությունը, այդ թվում գյուղական բնակավայրերում անհատական բնակելի կառուցապատման գործընթացները պետք է համաձայնեցվեն </w:t>
      </w:r>
      <w:r w:rsidR="00FC6DF8" w:rsidRPr="007C2D32">
        <w:rPr>
          <w:rFonts w:ascii="GHEA Grapalat" w:hAnsi="GHEA Grapalat"/>
          <w:color w:val="000000" w:themeColor="text1"/>
          <w:sz w:val="24"/>
          <w:szCs w:val="24"/>
          <w:lang w:val="hy-AM"/>
        </w:rPr>
        <w:t xml:space="preserve">պատմության և մշակույթի ոլորտի լիազորված մարմնի հետ, համաձայն </w:t>
      </w:r>
      <w:r w:rsidR="00FC6DF8" w:rsidRPr="007C2D32">
        <w:rPr>
          <w:rFonts w:ascii="GHEA Grapalat" w:hAnsi="GHEA Grapalat"/>
          <w:color w:val="000000" w:themeColor="text1"/>
          <w:lang w:val="hy-AM"/>
        </w:rPr>
        <w:t>&lt;</w:t>
      </w:r>
      <w:r w:rsidR="00FC6DF8" w:rsidRPr="007C2D32">
        <w:rPr>
          <w:rFonts w:ascii="GHEA Grapalat" w:hAnsi="GHEA Grapalat"/>
          <w:bCs/>
          <w:color w:val="000000" w:themeColor="text1"/>
          <w:sz w:val="24"/>
          <w:szCs w:val="24"/>
          <w:lang w:val="hy-AM"/>
        </w:rPr>
        <w:t>Պատմության և մշակույթի անշարժ հուշարձանների ու պատմական միջավայրի պահպանության և օգտագործման մասին&gt; ՀՀ օրենքի:</w:t>
      </w:r>
    </w:p>
    <w:p w14:paraId="6176A30D" w14:textId="77777777" w:rsidR="00FC6DF8" w:rsidRPr="007C2D32" w:rsidRDefault="00FC6DF8" w:rsidP="00FC6DF8">
      <w:pPr>
        <w:pStyle w:val="NormalWeb"/>
        <w:shd w:val="clear" w:color="auto" w:fill="FFFFFF"/>
        <w:spacing w:before="0" w:beforeAutospacing="0" w:after="0" w:afterAutospacing="0"/>
        <w:jc w:val="center"/>
        <w:rPr>
          <w:rFonts w:ascii="Arial Unicode" w:hAnsi="Arial Unicode"/>
          <w:color w:val="000000"/>
          <w:sz w:val="21"/>
          <w:szCs w:val="21"/>
          <w:lang w:val="hy-AM"/>
        </w:rPr>
      </w:pPr>
      <w:r w:rsidRPr="007C2D32">
        <w:rPr>
          <w:rFonts w:ascii="Arial" w:hAnsi="Arial" w:cs="Arial"/>
          <w:color w:val="000000"/>
          <w:sz w:val="21"/>
          <w:szCs w:val="21"/>
          <w:lang w:val="hy-AM"/>
        </w:rPr>
        <w:t> </w:t>
      </w:r>
    </w:p>
    <w:p w14:paraId="1F5A042A" w14:textId="77777777" w:rsidR="0058357F" w:rsidRDefault="0058357F"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5B5E7BF3" w14:textId="77777777" w:rsidR="0005531B" w:rsidRDefault="0005531B"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52C5F810" w14:textId="77777777" w:rsidR="0005531B" w:rsidRDefault="0005531B"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0FCA4F0A" w14:textId="77777777" w:rsidR="0005531B" w:rsidRPr="007C2D32" w:rsidRDefault="0005531B" w:rsidP="007747DC">
      <w:pPr>
        <w:pStyle w:val="ListParagraph"/>
        <w:tabs>
          <w:tab w:val="left" w:pos="993"/>
        </w:tabs>
        <w:spacing w:after="0" w:line="360" w:lineRule="auto"/>
        <w:ind w:left="450"/>
        <w:jc w:val="both"/>
        <w:rPr>
          <w:rFonts w:ascii="GHEA Grapalat" w:hAnsi="GHEA Grapalat"/>
          <w:color w:val="000000" w:themeColor="text1"/>
          <w:sz w:val="24"/>
          <w:szCs w:val="24"/>
          <w:lang w:val="hy-AM"/>
        </w:rPr>
      </w:pPr>
    </w:p>
    <w:p w14:paraId="5F46E236" w14:textId="77777777" w:rsidR="00892EC3" w:rsidRPr="007C2D32" w:rsidRDefault="00892EC3" w:rsidP="00C97F28">
      <w:pPr>
        <w:pStyle w:val="ListParagraph"/>
        <w:numPr>
          <w:ilvl w:val="0"/>
          <w:numId w:val="25"/>
        </w:numPr>
        <w:tabs>
          <w:tab w:val="left" w:pos="567"/>
        </w:tabs>
        <w:spacing w:line="360" w:lineRule="auto"/>
        <w:jc w:val="center"/>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 xml:space="preserve">ԲՆԱԿԱՐԱՆՆԵՐԻ </w:t>
      </w:r>
      <w:r w:rsidR="00EA680D" w:rsidRPr="007C2D32">
        <w:rPr>
          <w:rFonts w:ascii="GHEA Grapalat" w:hAnsi="GHEA Grapalat"/>
          <w:b/>
          <w:color w:val="000000" w:themeColor="text1"/>
          <w:sz w:val="24"/>
          <w:szCs w:val="24"/>
          <w:lang w:val="en-US"/>
        </w:rPr>
        <w:t>ՏԵՍԱԿՆԵՐ</w:t>
      </w:r>
    </w:p>
    <w:p w14:paraId="3D611892" w14:textId="77777777" w:rsidR="00892EC3" w:rsidRPr="007C2D32" w:rsidRDefault="009F4911"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proofErr w:type="spellStart"/>
      <w:r w:rsidRPr="007C2D32">
        <w:rPr>
          <w:rFonts w:ascii="GHEA Grapalat" w:hAnsi="GHEA Grapalat"/>
          <w:color w:val="000000" w:themeColor="text1"/>
          <w:sz w:val="24"/>
          <w:szCs w:val="24"/>
          <w:lang w:val="en-US"/>
        </w:rPr>
        <w:t>Միահարկ</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անհատական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բնակելի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տների</w:t>
      </w:r>
      <w:proofErr w:type="spellEnd"/>
      <w:r w:rsidRPr="007C2D32">
        <w:rPr>
          <w:rFonts w:ascii="GHEA Grapalat" w:hAnsi="GHEA Grapalat"/>
          <w:color w:val="000000" w:themeColor="text1"/>
          <w:sz w:val="24"/>
          <w:szCs w:val="24"/>
          <w:lang w:val="en-US"/>
        </w:rPr>
        <w:t xml:space="preserve"> բ</w:t>
      </w:r>
      <w:r w:rsidR="00892EC3" w:rsidRPr="007C2D32">
        <w:rPr>
          <w:rFonts w:ascii="GHEA Grapalat" w:hAnsi="GHEA Grapalat"/>
          <w:color w:val="000000" w:themeColor="text1"/>
          <w:sz w:val="24"/>
          <w:szCs w:val="24"/>
          <w:lang w:val="hy-AM"/>
        </w:rPr>
        <w:t xml:space="preserve">նակարանների </w:t>
      </w:r>
      <w:r w:rsidR="000B72EF" w:rsidRPr="007C2D32">
        <w:rPr>
          <w:rFonts w:ascii="GHEA Grapalat" w:hAnsi="GHEA Grapalat" w:cs="Verdana"/>
          <w:color w:val="000000" w:themeColor="text1"/>
          <w:sz w:val="24"/>
          <w:szCs w:val="24"/>
          <w:shd w:val="clear" w:color="auto" w:fill="FFFFFF"/>
          <w:lang w:val="hy-AM"/>
        </w:rPr>
        <w:t xml:space="preserve">դասակարգումն ըստ </w:t>
      </w:r>
      <w:proofErr w:type="spellStart"/>
      <w:r w:rsidRPr="007C2D32">
        <w:rPr>
          <w:rFonts w:ascii="GHEA Grapalat" w:hAnsi="GHEA Grapalat" w:cs="Verdana"/>
          <w:color w:val="000000" w:themeColor="text1"/>
          <w:sz w:val="24"/>
          <w:szCs w:val="24"/>
          <w:shd w:val="clear" w:color="auto" w:fill="FFFFFF"/>
          <w:lang w:val="en-US"/>
        </w:rPr>
        <w:t>առաջարկվող</w:t>
      </w:r>
      <w:proofErr w:type="spellEnd"/>
      <w:r w:rsidRPr="007C2D32">
        <w:rPr>
          <w:rFonts w:ascii="GHEA Grapalat" w:hAnsi="GHEA Grapalat" w:cs="Verdana"/>
          <w:color w:val="000000" w:themeColor="text1"/>
          <w:sz w:val="24"/>
          <w:szCs w:val="24"/>
          <w:shd w:val="clear" w:color="auto" w:fill="FFFFFF"/>
          <w:lang w:val="en-US"/>
        </w:rPr>
        <w:t xml:space="preserve"> </w:t>
      </w:r>
      <w:r w:rsidR="000B72EF" w:rsidRPr="007C2D32">
        <w:rPr>
          <w:rFonts w:ascii="GHEA Grapalat" w:hAnsi="GHEA Grapalat" w:cs="Verdana"/>
          <w:color w:val="000000" w:themeColor="text1"/>
          <w:sz w:val="24"/>
          <w:szCs w:val="24"/>
          <w:shd w:val="clear" w:color="auto" w:fill="FFFFFF"/>
          <w:lang w:val="hy-AM"/>
        </w:rPr>
        <w:t xml:space="preserve">սենյակների </w:t>
      </w:r>
      <w:proofErr w:type="spellStart"/>
      <w:r w:rsidRPr="007C2D32">
        <w:rPr>
          <w:rFonts w:ascii="GHEA Grapalat" w:hAnsi="GHEA Grapalat" w:cs="Verdana"/>
          <w:color w:val="000000" w:themeColor="text1"/>
          <w:sz w:val="24"/>
          <w:szCs w:val="24"/>
          <w:shd w:val="clear" w:color="auto" w:fill="FFFFFF"/>
          <w:lang w:val="en-US"/>
        </w:rPr>
        <w:t>օպտիմալ</w:t>
      </w:r>
      <w:proofErr w:type="spellEnd"/>
      <w:r w:rsidRPr="007C2D32">
        <w:rPr>
          <w:rFonts w:ascii="GHEA Grapalat" w:hAnsi="GHEA Grapalat" w:cs="Verdana"/>
          <w:color w:val="000000" w:themeColor="text1"/>
          <w:sz w:val="24"/>
          <w:szCs w:val="24"/>
          <w:shd w:val="clear" w:color="auto" w:fill="FFFFFF"/>
          <w:lang w:val="en-US"/>
        </w:rPr>
        <w:t xml:space="preserve"> </w:t>
      </w:r>
      <w:r w:rsidR="000B72EF" w:rsidRPr="007C2D32">
        <w:rPr>
          <w:rFonts w:ascii="GHEA Grapalat" w:hAnsi="GHEA Grapalat" w:cs="Verdana"/>
          <w:color w:val="000000" w:themeColor="text1"/>
          <w:sz w:val="24"/>
          <w:szCs w:val="24"/>
          <w:shd w:val="clear" w:color="auto" w:fill="FFFFFF"/>
          <w:lang w:val="hy-AM"/>
        </w:rPr>
        <w:t>քանակի</w:t>
      </w:r>
      <w:r w:rsidR="00892EC3" w:rsidRPr="007C2D32">
        <w:rPr>
          <w:rFonts w:ascii="GHEA Grapalat" w:hAnsi="GHEA Grapalat"/>
          <w:color w:val="000000" w:themeColor="text1"/>
          <w:sz w:val="24"/>
          <w:szCs w:val="24"/>
          <w:lang w:val="hy-AM"/>
        </w:rPr>
        <w:t xml:space="preserve"> և ընդհանուր մակերեսի</w:t>
      </w:r>
      <w:r w:rsidR="00967448" w:rsidRPr="007C2D32">
        <w:rPr>
          <w:rFonts w:ascii="GHEA Grapalat" w:hAnsi="GHEA Grapalat"/>
          <w:color w:val="000000" w:themeColor="text1"/>
          <w:sz w:val="24"/>
          <w:szCs w:val="24"/>
          <w:lang w:val="en-US"/>
        </w:rPr>
        <w:t xml:space="preserve"> </w:t>
      </w:r>
      <w:proofErr w:type="spellStart"/>
      <w:r w:rsidR="00967448" w:rsidRPr="007C2D32">
        <w:rPr>
          <w:rFonts w:ascii="GHEA Grapalat" w:hAnsi="GHEA Grapalat"/>
          <w:color w:val="000000" w:themeColor="text1"/>
          <w:sz w:val="24"/>
          <w:szCs w:val="24"/>
          <w:lang w:val="en-US"/>
        </w:rPr>
        <w:t>ցուցանիշի</w:t>
      </w:r>
      <w:proofErr w:type="spellEnd"/>
      <w:r w:rsidR="002E1EA2" w:rsidRPr="007C2D32">
        <w:rPr>
          <w:rFonts w:ascii="GHEA Grapalat" w:hAnsi="GHEA Grapalat"/>
          <w:color w:val="000000" w:themeColor="text1"/>
          <w:sz w:val="24"/>
          <w:szCs w:val="24"/>
          <w:lang w:val="en-US"/>
        </w:rPr>
        <w:t xml:space="preserve"> </w:t>
      </w:r>
      <w:proofErr w:type="spellStart"/>
      <w:r w:rsidR="002E1EA2" w:rsidRPr="007C2D32">
        <w:rPr>
          <w:rFonts w:ascii="GHEA Grapalat" w:hAnsi="GHEA Grapalat"/>
          <w:color w:val="000000" w:themeColor="text1"/>
          <w:sz w:val="24"/>
          <w:szCs w:val="24"/>
          <w:lang w:val="en-US"/>
        </w:rPr>
        <w:t>ներկայացված</w:t>
      </w:r>
      <w:proofErr w:type="spellEnd"/>
      <w:r w:rsidR="002E1EA2" w:rsidRPr="007C2D32">
        <w:rPr>
          <w:rFonts w:ascii="GHEA Grapalat" w:hAnsi="GHEA Grapalat"/>
          <w:color w:val="000000" w:themeColor="text1"/>
          <w:sz w:val="24"/>
          <w:szCs w:val="24"/>
          <w:lang w:val="en-US"/>
        </w:rPr>
        <w:t xml:space="preserve"> </w:t>
      </w:r>
      <w:proofErr w:type="spellStart"/>
      <w:r w:rsidR="002E1EA2" w:rsidRPr="007C2D32">
        <w:rPr>
          <w:rFonts w:ascii="GHEA Grapalat" w:hAnsi="GHEA Grapalat"/>
          <w:color w:val="000000" w:themeColor="text1"/>
          <w:sz w:val="24"/>
          <w:szCs w:val="24"/>
          <w:lang w:val="en-US"/>
        </w:rPr>
        <w:t>են</w:t>
      </w:r>
      <w:proofErr w:type="spellEnd"/>
      <w:r w:rsidR="002E1EA2" w:rsidRPr="007C2D32">
        <w:rPr>
          <w:rFonts w:ascii="GHEA Grapalat" w:hAnsi="GHEA Grapalat"/>
          <w:color w:val="000000" w:themeColor="text1"/>
          <w:sz w:val="24"/>
          <w:szCs w:val="24"/>
          <w:lang w:val="en-US"/>
        </w:rPr>
        <w:t xml:space="preserve"> </w:t>
      </w:r>
      <w:proofErr w:type="spellStart"/>
      <w:r w:rsidR="002E1EA2" w:rsidRPr="007C2D32">
        <w:rPr>
          <w:rFonts w:ascii="GHEA Grapalat" w:hAnsi="GHEA Grapalat"/>
          <w:color w:val="000000" w:themeColor="text1"/>
          <w:sz w:val="24"/>
          <w:szCs w:val="24"/>
          <w:lang w:val="en-US"/>
        </w:rPr>
        <w:t>աղյուսակ</w:t>
      </w:r>
      <w:proofErr w:type="spellEnd"/>
      <w:r w:rsidR="002E1EA2" w:rsidRPr="007C2D32">
        <w:rPr>
          <w:rFonts w:ascii="GHEA Grapalat" w:hAnsi="GHEA Grapalat"/>
          <w:color w:val="000000" w:themeColor="text1"/>
          <w:sz w:val="24"/>
          <w:szCs w:val="24"/>
          <w:lang w:val="en-US"/>
        </w:rPr>
        <w:t xml:space="preserve"> 2-ում:</w:t>
      </w:r>
    </w:p>
    <w:p w14:paraId="50F8628B" w14:textId="77777777" w:rsidR="00B07380" w:rsidRPr="007C2D32" w:rsidRDefault="00003254" w:rsidP="00003254">
      <w:pPr>
        <w:spacing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2</w:t>
      </w:r>
    </w:p>
    <w:tbl>
      <w:tblPr>
        <w:tblStyle w:val="TableGrid"/>
        <w:tblW w:w="9855" w:type="dxa"/>
        <w:tblInd w:w="-284" w:type="dxa"/>
        <w:tblLook w:val="04A0" w:firstRow="1" w:lastRow="0" w:firstColumn="1" w:lastColumn="0" w:noHBand="0" w:noVBand="1"/>
      </w:tblPr>
      <w:tblGrid>
        <w:gridCol w:w="662"/>
        <w:gridCol w:w="3763"/>
        <w:gridCol w:w="2778"/>
        <w:gridCol w:w="2652"/>
      </w:tblGrid>
      <w:tr w:rsidR="00A6016C" w:rsidRPr="007C2D32" w14:paraId="710B38F2" w14:textId="77777777" w:rsidTr="00A6016C">
        <w:trPr>
          <w:trHeight w:val="271"/>
        </w:trPr>
        <w:tc>
          <w:tcPr>
            <w:tcW w:w="662" w:type="dxa"/>
            <w:vMerge w:val="restart"/>
          </w:tcPr>
          <w:p w14:paraId="63E94F9A" w14:textId="77777777" w:rsidR="00A6016C" w:rsidRPr="007C2D32" w:rsidRDefault="001F375F" w:rsidP="008A0C81">
            <w:pPr>
              <w:tabs>
                <w:tab w:val="left" w:pos="104"/>
              </w:tabs>
              <w:spacing w:line="360" w:lineRule="auto"/>
              <w:jc w:val="both"/>
              <w:rPr>
                <w:rFonts w:ascii="GHEA Grapalat" w:hAnsi="GHEA Grapalat" w:cs="Verdana"/>
                <w:color w:val="000000" w:themeColor="text1"/>
                <w:sz w:val="24"/>
                <w:szCs w:val="24"/>
                <w:shd w:val="clear" w:color="auto" w:fill="FFFFFF"/>
                <w:lang w:val="en-US"/>
              </w:rPr>
            </w:pPr>
            <w:r w:rsidRPr="007C2D32">
              <w:rPr>
                <w:rFonts w:ascii="GHEA Grapalat" w:hAnsi="GHEA Grapalat" w:cs="Verdana"/>
                <w:color w:val="000000" w:themeColor="text1"/>
                <w:sz w:val="24"/>
                <w:szCs w:val="24"/>
                <w:shd w:val="clear" w:color="auto" w:fill="FFFFFF"/>
                <w:lang w:val="en-US"/>
              </w:rPr>
              <w:t>N</w:t>
            </w:r>
          </w:p>
        </w:tc>
        <w:tc>
          <w:tcPr>
            <w:tcW w:w="3763" w:type="dxa"/>
            <w:vMerge w:val="restart"/>
          </w:tcPr>
          <w:p w14:paraId="089FB060" w14:textId="77777777" w:rsidR="00A6016C" w:rsidRPr="007C2D32" w:rsidRDefault="00580AA5" w:rsidP="000C074B">
            <w:pPr>
              <w:tabs>
                <w:tab w:val="left" w:pos="709"/>
              </w:tabs>
              <w:spacing w:line="360" w:lineRule="auto"/>
              <w:jc w:val="both"/>
              <w:rPr>
                <w:rFonts w:ascii="GHEA Grapalat" w:hAnsi="GHEA Grapalat"/>
                <w:b/>
                <w:color w:val="000000" w:themeColor="text1"/>
                <w:sz w:val="24"/>
                <w:szCs w:val="24"/>
                <w:lang w:val="hy-AM"/>
              </w:rPr>
            </w:pPr>
            <w:proofErr w:type="spellStart"/>
            <w:r w:rsidRPr="007C2D32">
              <w:rPr>
                <w:rFonts w:ascii="GHEA Grapalat" w:hAnsi="GHEA Grapalat" w:cs="Verdana"/>
                <w:b/>
                <w:color w:val="000000" w:themeColor="text1"/>
                <w:sz w:val="24"/>
                <w:szCs w:val="24"/>
                <w:shd w:val="clear" w:color="auto" w:fill="FFFFFF"/>
                <w:lang w:val="en-US"/>
              </w:rPr>
              <w:t>Բնակարանի</w:t>
            </w:r>
            <w:proofErr w:type="spellEnd"/>
            <w:r w:rsidRPr="007C2D32">
              <w:rPr>
                <w:rFonts w:ascii="GHEA Grapalat" w:hAnsi="GHEA Grapalat" w:cs="Verdana"/>
                <w:b/>
                <w:color w:val="000000" w:themeColor="text1"/>
                <w:sz w:val="24"/>
                <w:szCs w:val="24"/>
                <w:shd w:val="clear" w:color="auto" w:fill="FFFFFF"/>
                <w:lang w:val="en-US"/>
              </w:rPr>
              <w:t xml:space="preserve"> </w:t>
            </w:r>
            <w:proofErr w:type="spellStart"/>
            <w:r w:rsidRPr="007C2D32">
              <w:rPr>
                <w:rFonts w:ascii="GHEA Grapalat" w:hAnsi="GHEA Grapalat" w:cs="Verdana"/>
                <w:b/>
                <w:color w:val="000000" w:themeColor="text1"/>
                <w:sz w:val="24"/>
                <w:szCs w:val="24"/>
                <w:shd w:val="clear" w:color="auto" w:fill="FFFFFF"/>
                <w:lang w:val="en-US"/>
              </w:rPr>
              <w:t>տեսակ</w:t>
            </w:r>
            <w:proofErr w:type="spellEnd"/>
          </w:p>
        </w:tc>
        <w:tc>
          <w:tcPr>
            <w:tcW w:w="5430" w:type="dxa"/>
            <w:gridSpan w:val="2"/>
          </w:tcPr>
          <w:p w14:paraId="713DF5CA" w14:textId="77777777" w:rsidR="00A6016C" w:rsidRPr="007C2D32" w:rsidRDefault="00A6016C" w:rsidP="005F41F0">
            <w:pPr>
              <w:tabs>
                <w:tab w:val="left" w:pos="709"/>
              </w:tabs>
              <w:spacing w:line="360" w:lineRule="auto"/>
              <w:jc w:val="center"/>
              <w:rPr>
                <w:rFonts w:ascii="GHEA Grapalat" w:hAnsi="GHEA Grapalat"/>
                <w:b/>
                <w:color w:val="000000" w:themeColor="text1"/>
                <w:sz w:val="24"/>
                <w:szCs w:val="24"/>
                <w:lang w:val="en-US"/>
              </w:rPr>
            </w:pPr>
            <w:proofErr w:type="spellStart"/>
            <w:r w:rsidRPr="007C2D32">
              <w:rPr>
                <w:rFonts w:ascii="GHEA Grapalat" w:hAnsi="GHEA Grapalat"/>
                <w:b/>
                <w:color w:val="000000" w:themeColor="text1"/>
                <w:sz w:val="24"/>
                <w:szCs w:val="24"/>
                <w:lang w:val="en-US"/>
              </w:rPr>
              <w:t>Ընդհանուր</w:t>
            </w:r>
            <w:proofErr w:type="spellEnd"/>
            <w:r w:rsidRPr="007C2D32">
              <w:rPr>
                <w:rFonts w:ascii="GHEA Grapalat" w:hAnsi="GHEA Grapalat"/>
                <w:b/>
                <w:color w:val="000000" w:themeColor="text1"/>
                <w:sz w:val="24"/>
                <w:szCs w:val="24"/>
                <w:lang w:val="en-US"/>
              </w:rPr>
              <w:t xml:space="preserve"> </w:t>
            </w:r>
            <w:proofErr w:type="spellStart"/>
            <w:r w:rsidRPr="007C2D32">
              <w:rPr>
                <w:rFonts w:ascii="GHEA Grapalat" w:hAnsi="GHEA Grapalat"/>
                <w:b/>
                <w:color w:val="000000" w:themeColor="text1"/>
                <w:sz w:val="24"/>
                <w:szCs w:val="24"/>
                <w:lang w:val="en-US"/>
              </w:rPr>
              <w:t>մակերես</w:t>
            </w:r>
            <w:proofErr w:type="spellEnd"/>
            <w:r w:rsidRPr="007C2D32">
              <w:rPr>
                <w:rFonts w:ascii="GHEA Grapalat" w:hAnsi="GHEA Grapalat"/>
                <w:b/>
                <w:color w:val="000000" w:themeColor="text1"/>
                <w:sz w:val="24"/>
                <w:szCs w:val="24"/>
                <w:lang w:val="en-US"/>
              </w:rPr>
              <w:t xml:space="preserve">, </w:t>
            </w:r>
            <w:proofErr w:type="spellStart"/>
            <w:r w:rsidRPr="007C2D32">
              <w:rPr>
                <w:rFonts w:ascii="GHEA Grapalat" w:hAnsi="GHEA Grapalat"/>
                <w:b/>
                <w:color w:val="000000" w:themeColor="text1"/>
                <w:sz w:val="24"/>
                <w:szCs w:val="24"/>
                <w:lang w:val="en-US"/>
              </w:rPr>
              <w:t>քմ</w:t>
            </w:r>
            <w:proofErr w:type="spellEnd"/>
          </w:p>
        </w:tc>
      </w:tr>
      <w:tr w:rsidR="00A6016C" w:rsidRPr="00B31C5F" w14:paraId="6DD00C78" w14:textId="77777777" w:rsidTr="00A6016C">
        <w:trPr>
          <w:trHeight w:val="271"/>
        </w:trPr>
        <w:tc>
          <w:tcPr>
            <w:tcW w:w="662" w:type="dxa"/>
            <w:vMerge/>
          </w:tcPr>
          <w:p w14:paraId="569491C6" w14:textId="77777777" w:rsidR="00A6016C" w:rsidRPr="007C2D32" w:rsidRDefault="00A6016C" w:rsidP="005F41F0">
            <w:pPr>
              <w:tabs>
                <w:tab w:val="left" w:pos="709"/>
              </w:tabs>
              <w:spacing w:line="360" w:lineRule="auto"/>
              <w:jc w:val="both"/>
              <w:rPr>
                <w:rFonts w:ascii="GHEA Grapalat" w:hAnsi="GHEA Grapalat"/>
                <w:color w:val="000000" w:themeColor="text1"/>
                <w:sz w:val="24"/>
                <w:szCs w:val="24"/>
                <w:lang w:val="hy-AM"/>
              </w:rPr>
            </w:pPr>
          </w:p>
        </w:tc>
        <w:tc>
          <w:tcPr>
            <w:tcW w:w="3763" w:type="dxa"/>
            <w:vMerge/>
          </w:tcPr>
          <w:p w14:paraId="1CA94E7F" w14:textId="77777777" w:rsidR="00A6016C" w:rsidRPr="007C2D32" w:rsidRDefault="00A6016C" w:rsidP="005F41F0">
            <w:pPr>
              <w:tabs>
                <w:tab w:val="left" w:pos="709"/>
              </w:tabs>
              <w:spacing w:line="360" w:lineRule="auto"/>
              <w:jc w:val="both"/>
              <w:rPr>
                <w:rFonts w:ascii="GHEA Grapalat" w:hAnsi="GHEA Grapalat"/>
                <w:color w:val="000000" w:themeColor="text1"/>
                <w:sz w:val="24"/>
                <w:szCs w:val="24"/>
                <w:lang w:val="hy-AM"/>
              </w:rPr>
            </w:pPr>
          </w:p>
        </w:tc>
        <w:tc>
          <w:tcPr>
            <w:tcW w:w="2778" w:type="dxa"/>
          </w:tcPr>
          <w:p w14:paraId="26351164" w14:textId="77777777" w:rsidR="00A6016C" w:rsidRPr="007C2D32" w:rsidRDefault="00A6016C" w:rsidP="00C20E73">
            <w:pPr>
              <w:tabs>
                <w:tab w:val="left" w:pos="709"/>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Անհատական կառուցապատման (մասնավոր միջոցներով)</w:t>
            </w:r>
          </w:p>
        </w:tc>
        <w:tc>
          <w:tcPr>
            <w:tcW w:w="2652" w:type="dxa"/>
          </w:tcPr>
          <w:p w14:paraId="5CE8E618" w14:textId="77777777" w:rsidR="00A6016C" w:rsidRPr="007C2D32" w:rsidRDefault="00A6016C" w:rsidP="000166DE">
            <w:pPr>
              <w:tabs>
                <w:tab w:val="left" w:pos="709"/>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 xml:space="preserve">Պետական կամ համայնքային ենթակայության </w:t>
            </w:r>
            <w:r w:rsidR="000166DE" w:rsidRPr="000166DE">
              <w:rPr>
                <w:rFonts w:ascii="GHEA Grapalat" w:eastAsia="Times New Roman" w:hAnsi="GHEA Grapalat" w:cs="Times New Roman"/>
                <w:b/>
                <w:color w:val="000000" w:themeColor="text1"/>
                <w:sz w:val="24"/>
                <w:szCs w:val="24"/>
                <w:lang w:val="hy-AM"/>
              </w:rPr>
              <w:t>անհատական</w:t>
            </w:r>
            <w:r w:rsidR="000166DE" w:rsidRPr="007C2D32">
              <w:rPr>
                <w:rFonts w:ascii="GHEA Grapalat" w:hAnsi="GHEA Grapalat"/>
                <w:b/>
                <w:color w:val="000000" w:themeColor="text1"/>
                <w:sz w:val="24"/>
                <w:szCs w:val="24"/>
                <w:lang w:val="hy-AM"/>
              </w:rPr>
              <w:t xml:space="preserve"> </w:t>
            </w:r>
            <w:r w:rsidRPr="007C2D32">
              <w:rPr>
                <w:rFonts w:ascii="GHEA Grapalat" w:hAnsi="GHEA Grapalat"/>
                <w:b/>
                <w:color w:val="000000" w:themeColor="text1"/>
                <w:sz w:val="24"/>
                <w:szCs w:val="24"/>
                <w:lang w:val="hy-AM"/>
              </w:rPr>
              <w:t>բնակելի տներ (պետական կամ համայնքային միջոցներով,այդ թվում սոցիալական ծրագրերով հատկացվող)</w:t>
            </w:r>
          </w:p>
        </w:tc>
      </w:tr>
      <w:tr w:rsidR="00A6016C" w:rsidRPr="00B31C5F" w14:paraId="72575BB7" w14:textId="77777777" w:rsidTr="00A6016C">
        <w:trPr>
          <w:trHeight w:val="271"/>
        </w:trPr>
        <w:tc>
          <w:tcPr>
            <w:tcW w:w="662" w:type="dxa"/>
          </w:tcPr>
          <w:p w14:paraId="617B4B0E" w14:textId="77777777" w:rsidR="00A6016C" w:rsidRPr="007C2D32" w:rsidRDefault="008A0C81" w:rsidP="008A0C81">
            <w:pPr>
              <w:pStyle w:val="ListParagraph"/>
              <w:tabs>
                <w:tab w:val="left" w:pos="-76"/>
                <w:tab w:val="left" w:pos="104"/>
              </w:tabs>
              <w:spacing w:line="360" w:lineRule="auto"/>
              <w:ind w:left="0"/>
              <w:rPr>
                <w:rFonts w:ascii="GHEA Grapalat" w:hAnsi="GHEA Grapalat"/>
                <w:color w:val="000000" w:themeColor="text1"/>
                <w:sz w:val="16"/>
                <w:szCs w:val="16"/>
                <w:lang w:val="en-US"/>
              </w:rPr>
            </w:pPr>
            <w:r w:rsidRPr="007C2D32">
              <w:rPr>
                <w:rFonts w:ascii="GHEA Grapalat" w:hAnsi="GHEA Grapalat"/>
                <w:color w:val="000000" w:themeColor="text1"/>
                <w:sz w:val="16"/>
                <w:szCs w:val="16"/>
                <w:lang w:val="en-US"/>
              </w:rPr>
              <w:lastRenderedPageBreak/>
              <w:t>1.</w:t>
            </w:r>
          </w:p>
        </w:tc>
        <w:tc>
          <w:tcPr>
            <w:tcW w:w="3763" w:type="dxa"/>
          </w:tcPr>
          <w:p w14:paraId="51FB54D7" w14:textId="77777777" w:rsidR="00A6016C" w:rsidRPr="007C2D32" w:rsidRDefault="00A6016C" w:rsidP="001F375F">
            <w:pPr>
              <w:tabs>
                <w:tab w:val="left" w:pos="709"/>
              </w:tabs>
              <w:spacing w:line="360" w:lineRule="auto"/>
              <w:ind w:left="360"/>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1 </w:t>
            </w:r>
            <w:proofErr w:type="spellStart"/>
            <w:r w:rsidRPr="007C2D32">
              <w:rPr>
                <w:rFonts w:ascii="GHEA Grapalat" w:hAnsi="GHEA Grapalat"/>
                <w:color w:val="000000" w:themeColor="text1"/>
                <w:sz w:val="24"/>
                <w:szCs w:val="24"/>
                <w:lang w:val="en-US"/>
              </w:rPr>
              <w:t>սենյականոց</w:t>
            </w:r>
            <w:proofErr w:type="spellEnd"/>
          </w:p>
        </w:tc>
        <w:tc>
          <w:tcPr>
            <w:tcW w:w="2778" w:type="dxa"/>
          </w:tcPr>
          <w:p w14:paraId="31F2A681"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en-US"/>
              </w:rPr>
            </w:pPr>
            <w:proofErr w:type="spellStart"/>
            <w:r w:rsidRPr="007C2D32">
              <w:rPr>
                <w:rFonts w:ascii="GHEA Grapalat" w:hAnsi="GHEA Grapalat"/>
                <w:color w:val="000000" w:themeColor="text1"/>
                <w:sz w:val="24"/>
                <w:szCs w:val="24"/>
                <w:lang w:val="en-US"/>
              </w:rPr>
              <w:t>Մինչև</w:t>
            </w:r>
            <w:proofErr w:type="spellEnd"/>
            <w:r w:rsidRPr="007C2D32">
              <w:rPr>
                <w:rFonts w:ascii="GHEA Grapalat" w:hAnsi="GHEA Grapalat"/>
                <w:color w:val="000000" w:themeColor="text1"/>
                <w:sz w:val="24"/>
                <w:szCs w:val="24"/>
                <w:lang w:val="en-US"/>
              </w:rPr>
              <w:t xml:space="preserve"> 50քմ </w:t>
            </w:r>
            <w:proofErr w:type="spellStart"/>
            <w:r w:rsidRPr="007C2D32">
              <w:rPr>
                <w:rFonts w:ascii="GHEA Grapalat" w:hAnsi="GHEA Grapalat"/>
                <w:color w:val="000000" w:themeColor="text1"/>
                <w:sz w:val="24"/>
                <w:szCs w:val="24"/>
                <w:lang w:val="en-US"/>
              </w:rPr>
              <w:t>ներառյալ</w:t>
            </w:r>
            <w:proofErr w:type="spellEnd"/>
          </w:p>
        </w:tc>
        <w:tc>
          <w:tcPr>
            <w:tcW w:w="2652" w:type="dxa"/>
          </w:tcPr>
          <w:p w14:paraId="44EA7A01" w14:textId="77777777" w:rsidR="00A6016C" w:rsidRPr="007C2D32" w:rsidRDefault="00A6016C" w:rsidP="00C20E73">
            <w:pPr>
              <w:tabs>
                <w:tab w:val="left" w:pos="709"/>
              </w:tabs>
              <w:spacing w:line="360" w:lineRule="auto"/>
              <w:jc w:val="center"/>
              <w:rPr>
                <w:rFonts w:ascii="GHEA Grapalat" w:hAnsi="GHEA Grapalat"/>
                <w:color w:val="000000" w:themeColor="text1"/>
                <w:sz w:val="24"/>
                <w:szCs w:val="24"/>
                <w:lang w:val="en-US"/>
              </w:rPr>
            </w:pPr>
            <w:proofErr w:type="spellStart"/>
            <w:r w:rsidRPr="007C2D32">
              <w:rPr>
                <w:rFonts w:ascii="GHEA Grapalat" w:hAnsi="GHEA Grapalat"/>
                <w:color w:val="000000" w:themeColor="text1"/>
                <w:sz w:val="24"/>
                <w:szCs w:val="24"/>
                <w:lang w:val="en-US"/>
              </w:rPr>
              <w:t>Մինչև</w:t>
            </w:r>
            <w:proofErr w:type="spellEnd"/>
            <w:r w:rsidRPr="007C2D32">
              <w:rPr>
                <w:rFonts w:ascii="GHEA Grapalat" w:hAnsi="GHEA Grapalat"/>
                <w:color w:val="000000" w:themeColor="text1"/>
                <w:sz w:val="24"/>
                <w:szCs w:val="24"/>
                <w:lang w:val="en-US"/>
              </w:rPr>
              <w:t xml:space="preserve"> 40քմ </w:t>
            </w:r>
            <w:proofErr w:type="spellStart"/>
            <w:r w:rsidRPr="007C2D32">
              <w:rPr>
                <w:rFonts w:ascii="GHEA Grapalat" w:hAnsi="GHEA Grapalat"/>
                <w:color w:val="000000" w:themeColor="text1"/>
                <w:sz w:val="24"/>
                <w:szCs w:val="24"/>
                <w:lang w:val="en-US"/>
              </w:rPr>
              <w:t>ներառյալ</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համակցված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խոհանոցային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հատվածով</w:t>
            </w:r>
            <w:proofErr w:type="spellEnd"/>
            <w:r w:rsidRPr="007C2D32">
              <w:rPr>
                <w:rFonts w:ascii="GHEA Grapalat" w:hAnsi="GHEA Grapalat"/>
                <w:color w:val="000000" w:themeColor="text1"/>
                <w:sz w:val="24"/>
                <w:szCs w:val="24"/>
                <w:lang w:val="en-US"/>
              </w:rPr>
              <w:t>)</w:t>
            </w:r>
          </w:p>
        </w:tc>
      </w:tr>
      <w:tr w:rsidR="00A6016C" w:rsidRPr="007C2D32" w14:paraId="59F0C077" w14:textId="77777777" w:rsidTr="00A6016C">
        <w:trPr>
          <w:trHeight w:val="259"/>
        </w:trPr>
        <w:tc>
          <w:tcPr>
            <w:tcW w:w="662" w:type="dxa"/>
          </w:tcPr>
          <w:p w14:paraId="1C667624" w14:textId="77777777" w:rsidR="00A6016C" w:rsidRPr="007C2D32" w:rsidRDefault="001F375F" w:rsidP="001F375F">
            <w:pPr>
              <w:pStyle w:val="ListParagraph"/>
              <w:tabs>
                <w:tab w:val="left" w:pos="300"/>
                <w:tab w:val="left" w:pos="450"/>
                <w:tab w:val="left" w:pos="709"/>
              </w:tabs>
              <w:spacing w:line="360" w:lineRule="auto"/>
              <w:ind w:left="0"/>
              <w:rPr>
                <w:rFonts w:ascii="GHEA Grapalat" w:hAnsi="GHEA Grapalat"/>
                <w:color w:val="000000" w:themeColor="text1"/>
                <w:sz w:val="16"/>
                <w:szCs w:val="16"/>
                <w:lang w:val="en-US"/>
              </w:rPr>
            </w:pPr>
            <w:r w:rsidRPr="007C2D32">
              <w:rPr>
                <w:rFonts w:ascii="GHEA Grapalat" w:hAnsi="GHEA Grapalat"/>
                <w:color w:val="000000" w:themeColor="text1"/>
                <w:sz w:val="16"/>
                <w:szCs w:val="16"/>
                <w:lang w:val="en-US"/>
              </w:rPr>
              <w:t>2.</w:t>
            </w:r>
          </w:p>
        </w:tc>
        <w:tc>
          <w:tcPr>
            <w:tcW w:w="3763" w:type="dxa"/>
          </w:tcPr>
          <w:p w14:paraId="21CF03E5" w14:textId="77777777" w:rsidR="00A6016C" w:rsidRPr="007C2D32" w:rsidRDefault="001F375F" w:rsidP="001F375F">
            <w:pPr>
              <w:tabs>
                <w:tab w:val="left" w:pos="300"/>
                <w:tab w:val="left" w:pos="450"/>
                <w:tab w:val="left" w:pos="709"/>
              </w:tabs>
              <w:spacing w:line="360" w:lineRule="auto"/>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en-US"/>
              </w:rPr>
              <w:t>2</w:t>
            </w: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hy-AM"/>
              </w:rPr>
              <w:t>սենյականոց</w:t>
            </w:r>
          </w:p>
        </w:tc>
        <w:tc>
          <w:tcPr>
            <w:tcW w:w="2778" w:type="dxa"/>
          </w:tcPr>
          <w:p w14:paraId="1DD5203D"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51-60</w:t>
            </w:r>
          </w:p>
        </w:tc>
        <w:tc>
          <w:tcPr>
            <w:tcW w:w="2652" w:type="dxa"/>
          </w:tcPr>
          <w:p w14:paraId="144298E8" w14:textId="77777777" w:rsidR="00A6016C" w:rsidRPr="007C2D32" w:rsidRDefault="00A6016C" w:rsidP="00C20E73">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41-50</w:t>
            </w:r>
          </w:p>
        </w:tc>
      </w:tr>
      <w:tr w:rsidR="00A6016C" w:rsidRPr="007C2D32" w14:paraId="2B316BE5" w14:textId="77777777" w:rsidTr="00A6016C">
        <w:trPr>
          <w:trHeight w:val="271"/>
        </w:trPr>
        <w:tc>
          <w:tcPr>
            <w:tcW w:w="662" w:type="dxa"/>
          </w:tcPr>
          <w:p w14:paraId="04147A50" w14:textId="77777777" w:rsidR="00A6016C" w:rsidRPr="007C2D32" w:rsidRDefault="001F375F" w:rsidP="001F375F">
            <w:pPr>
              <w:tabs>
                <w:tab w:val="left" w:pos="284"/>
              </w:tabs>
              <w:spacing w:line="360" w:lineRule="auto"/>
              <w:jc w:val="both"/>
              <w:rPr>
                <w:rFonts w:ascii="GHEA Grapalat" w:hAnsi="GHEA Grapalat"/>
                <w:color w:val="000000" w:themeColor="text1"/>
                <w:sz w:val="20"/>
                <w:szCs w:val="20"/>
                <w:lang w:val="en-US"/>
              </w:rPr>
            </w:pPr>
            <w:r w:rsidRPr="007C2D32">
              <w:rPr>
                <w:rFonts w:ascii="GHEA Grapalat" w:hAnsi="GHEA Grapalat"/>
                <w:color w:val="000000" w:themeColor="text1"/>
                <w:sz w:val="20"/>
                <w:szCs w:val="20"/>
                <w:lang w:val="en-US"/>
              </w:rPr>
              <w:t>3.</w:t>
            </w:r>
          </w:p>
        </w:tc>
        <w:tc>
          <w:tcPr>
            <w:tcW w:w="3763" w:type="dxa"/>
          </w:tcPr>
          <w:p w14:paraId="20A503D0" w14:textId="77777777" w:rsidR="00A6016C" w:rsidRPr="007C2D32" w:rsidRDefault="001F375F" w:rsidP="001F375F">
            <w:pPr>
              <w:tabs>
                <w:tab w:val="left" w:pos="709"/>
              </w:tabs>
              <w:spacing w:line="360" w:lineRule="auto"/>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en-US"/>
              </w:rPr>
              <w:t>3</w:t>
            </w:r>
            <w:r w:rsidRPr="007C2D32">
              <w:rPr>
                <w:rFonts w:ascii="GHEA Grapalat" w:hAnsi="GHEA Grapalat"/>
                <w:color w:val="000000" w:themeColor="text1"/>
                <w:sz w:val="24"/>
                <w:szCs w:val="24"/>
                <w:lang w:val="en-US"/>
              </w:rPr>
              <w:t xml:space="preserve"> </w:t>
            </w:r>
            <w:r w:rsidR="00A6016C" w:rsidRPr="007C2D32">
              <w:rPr>
                <w:rFonts w:ascii="GHEA Grapalat" w:hAnsi="GHEA Grapalat"/>
                <w:color w:val="000000" w:themeColor="text1"/>
                <w:sz w:val="24"/>
                <w:szCs w:val="24"/>
                <w:lang w:val="hy-AM"/>
              </w:rPr>
              <w:t>սենյականոց</w:t>
            </w:r>
          </w:p>
        </w:tc>
        <w:tc>
          <w:tcPr>
            <w:tcW w:w="2778" w:type="dxa"/>
          </w:tcPr>
          <w:p w14:paraId="7590179A" w14:textId="77777777" w:rsidR="00A6016C" w:rsidRPr="007C2D32" w:rsidRDefault="00A6016C" w:rsidP="00967448">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61-75</w:t>
            </w:r>
          </w:p>
        </w:tc>
        <w:tc>
          <w:tcPr>
            <w:tcW w:w="2652" w:type="dxa"/>
          </w:tcPr>
          <w:p w14:paraId="33E6755E" w14:textId="77777777" w:rsidR="00A6016C" w:rsidRPr="007C2D32" w:rsidRDefault="00A6016C" w:rsidP="00F20958">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51-65</w:t>
            </w:r>
          </w:p>
        </w:tc>
      </w:tr>
      <w:tr w:rsidR="00A6016C" w:rsidRPr="007C2D32" w14:paraId="76E79596" w14:textId="77777777" w:rsidTr="00A6016C">
        <w:trPr>
          <w:trHeight w:val="259"/>
        </w:trPr>
        <w:tc>
          <w:tcPr>
            <w:tcW w:w="662" w:type="dxa"/>
          </w:tcPr>
          <w:p w14:paraId="2204F461" w14:textId="77777777" w:rsidR="00A6016C" w:rsidRPr="007C2D32" w:rsidRDefault="001F375F" w:rsidP="001F375F">
            <w:pPr>
              <w:pStyle w:val="ListParagraph"/>
              <w:tabs>
                <w:tab w:val="left" w:pos="709"/>
              </w:tabs>
              <w:spacing w:line="360" w:lineRule="auto"/>
              <w:ind w:left="14"/>
              <w:jc w:val="both"/>
              <w:rPr>
                <w:rFonts w:ascii="GHEA Grapalat" w:hAnsi="GHEA Grapalat"/>
                <w:color w:val="000000" w:themeColor="text1"/>
                <w:sz w:val="20"/>
                <w:szCs w:val="20"/>
              </w:rPr>
            </w:pPr>
            <w:r w:rsidRPr="007C2D32">
              <w:rPr>
                <w:rFonts w:ascii="GHEA Grapalat" w:hAnsi="GHEA Grapalat"/>
                <w:color w:val="000000" w:themeColor="text1"/>
                <w:sz w:val="20"/>
                <w:szCs w:val="20"/>
                <w:lang w:val="en-US"/>
              </w:rPr>
              <w:t>4.</w:t>
            </w:r>
          </w:p>
        </w:tc>
        <w:tc>
          <w:tcPr>
            <w:tcW w:w="3763" w:type="dxa"/>
          </w:tcPr>
          <w:p w14:paraId="331FEBF4" w14:textId="77777777" w:rsidR="00A6016C" w:rsidRPr="007C2D32" w:rsidRDefault="00A6016C" w:rsidP="006B6866">
            <w:pPr>
              <w:pStyle w:val="ListParagraph"/>
              <w:tabs>
                <w:tab w:val="left" w:pos="709"/>
              </w:tabs>
              <w:spacing w:line="360" w:lineRule="auto"/>
              <w:ind w:left="36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rPr>
              <w:t>4</w:t>
            </w:r>
            <w:r w:rsidRPr="007C2D32">
              <w:rPr>
                <w:rFonts w:ascii="GHEA Grapalat" w:hAnsi="GHEA Grapalat"/>
                <w:color w:val="000000" w:themeColor="text1"/>
                <w:sz w:val="24"/>
                <w:szCs w:val="24"/>
                <w:lang w:val="hy-AM"/>
              </w:rPr>
              <w:t>-սենյականոց</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այդ</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թվում</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կարող</w:t>
            </w:r>
            <w:proofErr w:type="spellEnd"/>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է</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դիտարկվել</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մանսարդային</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հարկ</w:t>
            </w:r>
            <w:proofErr w:type="spellEnd"/>
            <w:r w:rsidRPr="007C2D32">
              <w:rPr>
                <w:rFonts w:ascii="GHEA Grapalat" w:hAnsi="GHEA Grapalat"/>
                <w:color w:val="000000" w:themeColor="text1"/>
                <w:sz w:val="24"/>
                <w:szCs w:val="24"/>
              </w:rPr>
              <w:t>)</w:t>
            </w:r>
          </w:p>
        </w:tc>
        <w:tc>
          <w:tcPr>
            <w:tcW w:w="2778" w:type="dxa"/>
          </w:tcPr>
          <w:p w14:paraId="6AABCAC0" w14:textId="77777777" w:rsidR="00A6016C" w:rsidRPr="007C2D32" w:rsidRDefault="00A6016C" w:rsidP="00924F97">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75-85</w:t>
            </w:r>
          </w:p>
        </w:tc>
        <w:tc>
          <w:tcPr>
            <w:tcW w:w="2652" w:type="dxa"/>
          </w:tcPr>
          <w:p w14:paraId="5B8E2328" w14:textId="77777777" w:rsidR="00A6016C" w:rsidRPr="007C2D32" w:rsidRDefault="00A6016C" w:rsidP="006B4801">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6</w:t>
            </w:r>
            <w:r w:rsidR="006B4801" w:rsidRPr="007C2D32">
              <w:rPr>
                <w:rFonts w:ascii="GHEA Grapalat" w:hAnsi="GHEA Grapalat"/>
                <w:color w:val="000000" w:themeColor="text1"/>
                <w:sz w:val="24"/>
                <w:szCs w:val="24"/>
                <w:lang w:val="en-US"/>
              </w:rPr>
              <w:t>5</w:t>
            </w:r>
            <w:r w:rsidRPr="007C2D32">
              <w:rPr>
                <w:rFonts w:ascii="GHEA Grapalat" w:hAnsi="GHEA Grapalat"/>
                <w:color w:val="000000" w:themeColor="text1"/>
                <w:sz w:val="24"/>
                <w:szCs w:val="24"/>
                <w:lang w:val="en-US"/>
              </w:rPr>
              <w:t>-75</w:t>
            </w:r>
          </w:p>
        </w:tc>
      </w:tr>
      <w:tr w:rsidR="00A6016C" w:rsidRPr="007C2D32" w14:paraId="0D0B7565" w14:textId="77777777" w:rsidTr="00A6016C">
        <w:trPr>
          <w:trHeight w:val="271"/>
        </w:trPr>
        <w:tc>
          <w:tcPr>
            <w:tcW w:w="662" w:type="dxa"/>
          </w:tcPr>
          <w:p w14:paraId="2D629673" w14:textId="77777777" w:rsidR="00A6016C" w:rsidRPr="007C2D32" w:rsidRDefault="001F375F" w:rsidP="001F375F">
            <w:pPr>
              <w:pStyle w:val="ListParagraph"/>
              <w:tabs>
                <w:tab w:val="left" w:pos="709"/>
              </w:tabs>
              <w:spacing w:line="360" w:lineRule="auto"/>
              <w:ind w:left="0"/>
              <w:jc w:val="both"/>
              <w:rPr>
                <w:rFonts w:ascii="GHEA Grapalat" w:hAnsi="GHEA Grapalat"/>
                <w:color w:val="000000" w:themeColor="text1"/>
                <w:sz w:val="20"/>
                <w:szCs w:val="20"/>
              </w:rPr>
            </w:pPr>
            <w:r w:rsidRPr="007C2D32">
              <w:rPr>
                <w:rFonts w:ascii="GHEA Grapalat" w:hAnsi="GHEA Grapalat"/>
                <w:color w:val="000000" w:themeColor="text1"/>
                <w:sz w:val="20"/>
                <w:szCs w:val="20"/>
                <w:lang w:val="en-US"/>
              </w:rPr>
              <w:t>5.</w:t>
            </w:r>
          </w:p>
        </w:tc>
        <w:tc>
          <w:tcPr>
            <w:tcW w:w="3763" w:type="dxa"/>
          </w:tcPr>
          <w:p w14:paraId="3A329677" w14:textId="77777777" w:rsidR="00A6016C" w:rsidRPr="007C2D32" w:rsidRDefault="00A6016C" w:rsidP="006B6866">
            <w:pPr>
              <w:pStyle w:val="ListParagraph"/>
              <w:tabs>
                <w:tab w:val="left" w:pos="709"/>
              </w:tabs>
              <w:spacing w:line="360" w:lineRule="auto"/>
              <w:ind w:left="36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rPr>
              <w:t>5</w:t>
            </w:r>
            <w:r w:rsidRPr="007C2D32">
              <w:rPr>
                <w:rFonts w:ascii="GHEA Grapalat" w:hAnsi="GHEA Grapalat"/>
                <w:color w:val="000000" w:themeColor="text1"/>
                <w:sz w:val="24"/>
                <w:szCs w:val="24"/>
                <w:lang w:val="hy-AM"/>
              </w:rPr>
              <w:t>-սենյականոց</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այդ</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թվում</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կարող</w:t>
            </w:r>
            <w:proofErr w:type="spellEnd"/>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է</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դիտարկվել</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ձեղնահարկ</w:t>
            </w:r>
            <w:proofErr w:type="spellEnd"/>
            <w:r w:rsidRPr="007C2D32">
              <w:rPr>
                <w:rFonts w:ascii="GHEA Grapalat" w:hAnsi="GHEA Grapalat"/>
                <w:color w:val="000000" w:themeColor="text1"/>
                <w:sz w:val="24"/>
                <w:szCs w:val="24"/>
              </w:rPr>
              <w:t>)</w:t>
            </w:r>
          </w:p>
        </w:tc>
        <w:tc>
          <w:tcPr>
            <w:tcW w:w="2778" w:type="dxa"/>
          </w:tcPr>
          <w:p w14:paraId="41C32128"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86-100</w:t>
            </w:r>
          </w:p>
        </w:tc>
        <w:tc>
          <w:tcPr>
            <w:tcW w:w="2652" w:type="dxa"/>
          </w:tcPr>
          <w:p w14:paraId="75DBD1C5" w14:textId="77777777" w:rsidR="00A6016C" w:rsidRPr="007C2D32" w:rsidRDefault="00DD66BD" w:rsidP="001F375F">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w:t>
            </w:r>
          </w:p>
        </w:tc>
      </w:tr>
      <w:tr w:rsidR="00A6016C" w:rsidRPr="007C2D32" w14:paraId="5360B5D9" w14:textId="77777777" w:rsidTr="00A6016C">
        <w:trPr>
          <w:trHeight w:val="271"/>
        </w:trPr>
        <w:tc>
          <w:tcPr>
            <w:tcW w:w="662" w:type="dxa"/>
          </w:tcPr>
          <w:p w14:paraId="0BA35CDD" w14:textId="77777777" w:rsidR="00A6016C" w:rsidRPr="007C2D32" w:rsidRDefault="001F375F" w:rsidP="008A0C81">
            <w:pPr>
              <w:pStyle w:val="ListParagraph"/>
              <w:tabs>
                <w:tab w:val="left" w:pos="709"/>
              </w:tabs>
              <w:spacing w:line="360" w:lineRule="auto"/>
              <w:ind w:left="0"/>
              <w:jc w:val="both"/>
              <w:rPr>
                <w:rFonts w:ascii="GHEA Grapalat" w:hAnsi="GHEA Grapalat"/>
                <w:color w:val="000000" w:themeColor="text1"/>
                <w:sz w:val="20"/>
                <w:szCs w:val="20"/>
              </w:rPr>
            </w:pPr>
            <w:r w:rsidRPr="007C2D32">
              <w:rPr>
                <w:rFonts w:ascii="GHEA Grapalat" w:hAnsi="GHEA Grapalat"/>
                <w:color w:val="000000" w:themeColor="text1"/>
                <w:sz w:val="20"/>
                <w:szCs w:val="20"/>
                <w:lang w:val="en-US"/>
              </w:rPr>
              <w:t>6.</w:t>
            </w:r>
          </w:p>
        </w:tc>
        <w:tc>
          <w:tcPr>
            <w:tcW w:w="3763" w:type="dxa"/>
          </w:tcPr>
          <w:p w14:paraId="152E5478" w14:textId="77777777" w:rsidR="00A6016C" w:rsidRPr="007C2D32" w:rsidRDefault="00A6016C" w:rsidP="006B6866">
            <w:pPr>
              <w:pStyle w:val="ListParagraph"/>
              <w:tabs>
                <w:tab w:val="left" w:pos="709"/>
              </w:tabs>
              <w:spacing w:line="360" w:lineRule="auto"/>
              <w:ind w:left="360"/>
              <w:jc w:val="both"/>
              <w:rPr>
                <w:rFonts w:ascii="GHEA Grapalat" w:hAnsi="GHEA Grapalat"/>
                <w:color w:val="000000" w:themeColor="text1"/>
                <w:sz w:val="24"/>
                <w:szCs w:val="24"/>
              </w:rPr>
            </w:pPr>
            <w:r w:rsidRPr="007C2D32">
              <w:rPr>
                <w:rFonts w:ascii="GHEA Grapalat" w:hAnsi="GHEA Grapalat"/>
                <w:color w:val="000000" w:themeColor="text1"/>
                <w:sz w:val="24"/>
                <w:szCs w:val="24"/>
              </w:rPr>
              <w:t>6</w:t>
            </w:r>
            <w:r w:rsidRPr="007C2D32">
              <w:rPr>
                <w:rFonts w:ascii="GHEA Grapalat" w:hAnsi="GHEA Grapalat"/>
                <w:color w:val="000000" w:themeColor="text1"/>
                <w:sz w:val="24"/>
                <w:szCs w:val="24"/>
                <w:lang w:val="hy-AM"/>
              </w:rPr>
              <w:t>-սենյականոց</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այդ</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թվում</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կարող</w:t>
            </w:r>
            <w:proofErr w:type="spellEnd"/>
            <w:r w:rsidRPr="007C2D32">
              <w:rPr>
                <w:rFonts w:ascii="GHEA Grapalat" w:hAnsi="GHEA Grapalat"/>
                <w:color w:val="000000" w:themeColor="text1"/>
                <w:sz w:val="24"/>
                <w:szCs w:val="24"/>
              </w:rPr>
              <w:t xml:space="preserve"> </w:t>
            </w:r>
            <w:r w:rsidRPr="007C2D32">
              <w:rPr>
                <w:rFonts w:ascii="GHEA Grapalat" w:hAnsi="GHEA Grapalat"/>
                <w:color w:val="000000" w:themeColor="text1"/>
                <w:sz w:val="24"/>
                <w:szCs w:val="24"/>
                <w:lang w:val="en-US"/>
              </w:rPr>
              <w:t>է</w:t>
            </w:r>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դիտարկվել</w:t>
            </w:r>
            <w:proofErr w:type="spellEnd"/>
            <w:r w:rsidRPr="007C2D32">
              <w:rPr>
                <w:rFonts w:ascii="GHEA Grapalat" w:hAnsi="GHEA Grapalat"/>
                <w:color w:val="000000" w:themeColor="text1"/>
                <w:sz w:val="24"/>
                <w:szCs w:val="24"/>
              </w:rPr>
              <w:t xml:space="preserve"> </w:t>
            </w:r>
            <w:proofErr w:type="spellStart"/>
            <w:r w:rsidRPr="007C2D32">
              <w:rPr>
                <w:rFonts w:ascii="GHEA Grapalat" w:hAnsi="GHEA Grapalat"/>
                <w:color w:val="000000" w:themeColor="text1"/>
                <w:sz w:val="24"/>
                <w:szCs w:val="24"/>
                <w:lang w:val="en-US"/>
              </w:rPr>
              <w:t>ձեղնահարկ</w:t>
            </w:r>
            <w:proofErr w:type="spellEnd"/>
            <w:r w:rsidRPr="007C2D32">
              <w:rPr>
                <w:rFonts w:ascii="GHEA Grapalat" w:hAnsi="GHEA Grapalat"/>
                <w:color w:val="000000" w:themeColor="text1"/>
                <w:sz w:val="24"/>
                <w:szCs w:val="24"/>
              </w:rPr>
              <w:t>)</w:t>
            </w:r>
          </w:p>
        </w:tc>
        <w:tc>
          <w:tcPr>
            <w:tcW w:w="2778" w:type="dxa"/>
          </w:tcPr>
          <w:p w14:paraId="2D6B2C54" w14:textId="77777777" w:rsidR="00A6016C" w:rsidRPr="007C2D32" w:rsidRDefault="00A6016C" w:rsidP="005F41F0">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101-110</w:t>
            </w:r>
          </w:p>
        </w:tc>
        <w:tc>
          <w:tcPr>
            <w:tcW w:w="2652" w:type="dxa"/>
          </w:tcPr>
          <w:p w14:paraId="039056DB" w14:textId="77777777" w:rsidR="00A6016C" w:rsidRPr="007C2D32" w:rsidRDefault="00B67A3E" w:rsidP="001F375F">
            <w:pPr>
              <w:tabs>
                <w:tab w:val="left" w:pos="709"/>
              </w:tabs>
              <w:spacing w:line="360" w:lineRule="auto"/>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w:t>
            </w:r>
          </w:p>
        </w:tc>
      </w:tr>
      <w:tr w:rsidR="002E1EA2" w:rsidRPr="00B31C5F" w14:paraId="2FFB20E1" w14:textId="77777777" w:rsidTr="00A6016C">
        <w:trPr>
          <w:trHeight w:val="271"/>
        </w:trPr>
        <w:tc>
          <w:tcPr>
            <w:tcW w:w="662" w:type="dxa"/>
          </w:tcPr>
          <w:p w14:paraId="402D18B4" w14:textId="77777777" w:rsidR="002E1EA2" w:rsidRPr="007C2D32" w:rsidRDefault="002E1EA2" w:rsidP="008A0C81">
            <w:pPr>
              <w:pStyle w:val="ListParagraph"/>
              <w:tabs>
                <w:tab w:val="left" w:pos="709"/>
              </w:tabs>
              <w:spacing w:line="360" w:lineRule="auto"/>
              <w:ind w:left="0"/>
              <w:jc w:val="both"/>
              <w:rPr>
                <w:rFonts w:ascii="GHEA Grapalat" w:hAnsi="GHEA Grapalat"/>
                <w:color w:val="000000" w:themeColor="text1"/>
                <w:sz w:val="20"/>
                <w:szCs w:val="20"/>
                <w:lang w:val="en-US"/>
              </w:rPr>
            </w:pPr>
            <w:r w:rsidRPr="007C2D32">
              <w:rPr>
                <w:rFonts w:ascii="GHEA Grapalat" w:hAnsi="GHEA Grapalat"/>
                <w:color w:val="000000" w:themeColor="text1"/>
                <w:sz w:val="20"/>
                <w:szCs w:val="20"/>
                <w:lang w:val="en-US"/>
              </w:rPr>
              <w:t>7.</w:t>
            </w:r>
          </w:p>
        </w:tc>
        <w:tc>
          <w:tcPr>
            <w:tcW w:w="3763" w:type="dxa"/>
          </w:tcPr>
          <w:p w14:paraId="1D198730" w14:textId="77777777" w:rsidR="002E1EA2" w:rsidRPr="007C2D32" w:rsidRDefault="002E1EA2" w:rsidP="006B6866">
            <w:pPr>
              <w:pStyle w:val="ListParagraph"/>
              <w:tabs>
                <w:tab w:val="left" w:pos="709"/>
              </w:tabs>
              <w:spacing w:line="360" w:lineRule="auto"/>
              <w:ind w:left="360"/>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 xml:space="preserve">2-3 </w:t>
            </w:r>
            <w:proofErr w:type="spellStart"/>
            <w:r w:rsidRPr="007C2D32">
              <w:rPr>
                <w:rFonts w:ascii="GHEA Grapalat" w:hAnsi="GHEA Grapalat"/>
                <w:color w:val="000000" w:themeColor="text1"/>
                <w:sz w:val="24"/>
                <w:szCs w:val="24"/>
                <w:lang w:val="en-US"/>
              </w:rPr>
              <w:t>հարկանի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անհատական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բնակելի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տների</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համար</w:t>
            </w:r>
            <w:proofErr w:type="spellEnd"/>
            <w:r w:rsidRPr="007C2D32">
              <w:rPr>
                <w:rFonts w:ascii="GHEA Grapalat" w:hAnsi="GHEA Grapalat"/>
                <w:color w:val="000000" w:themeColor="text1"/>
                <w:sz w:val="24"/>
                <w:szCs w:val="24"/>
                <w:lang w:val="en-US"/>
              </w:rPr>
              <w:t xml:space="preserve"> 1-6 </w:t>
            </w:r>
            <w:proofErr w:type="spellStart"/>
            <w:r w:rsidRPr="007C2D32">
              <w:rPr>
                <w:rFonts w:ascii="GHEA Grapalat" w:hAnsi="GHEA Grapalat"/>
                <w:color w:val="000000" w:themeColor="text1"/>
                <w:sz w:val="24"/>
                <w:szCs w:val="24"/>
                <w:lang w:val="en-US"/>
              </w:rPr>
              <w:t>կետերում</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ներկայացված</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ցուցանիշները</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կարող</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են</w:t>
            </w:r>
            <w:proofErr w:type="spellEnd"/>
            <w:r w:rsidRPr="007C2D32">
              <w:rPr>
                <w:rFonts w:ascii="GHEA Grapalat" w:hAnsi="GHEA Grapalat"/>
                <w:color w:val="000000" w:themeColor="text1"/>
                <w:sz w:val="24"/>
                <w:szCs w:val="24"/>
                <w:lang w:val="en-US"/>
              </w:rPr>
              <w:t xml:space="preserve"> </w:t>
            </w:r>
            <w:proofErr w:type="spellStart"/>
            <w:r w:rsidRPr="007C2D32">
              <w:rPr>
                <w:rFonts w:ascii="GHEA Grapalat" w:hAnsi="GHEA Grapalat"/>
                <w:color w:val="000000" w:themeColor="text1"/>
                <w:sz w:val="24"/>
                <w:szCs w:val="24"/>
                <w:lang w:val="en-US"/>
              </w:rPr>
              <w:t>վերանայվել</w:t>
            </w:r>
            <w:proofErr w:type="spellEnd"/>
            <w:r w:rsidR="00D10506" w:rsidRPr="007C2D32">
              <w:rPr>
                <w:rFonts w:ascii="GHEA Grapalat" w:hAnsi="GHEA Grapalat"/>
                <w:color w:val="000000" w:themeColor="text1"/>
                <w:sz w:val="24"/>
                <w:szCs w:val="24"/>
                <w:lang w:val="en-US"/>
              </w:rPr>
              <w:t xml:space="preserve">՝ </w:t>
            </w:r>
            <w:proofErr w:type="spellStart"/>
            <w:r w:rsidR="00D10506" w:rsidRPr="007C2D32">
              <w:rPr>
                <w:rFonts w:ascii="GHEA Grapalat" w:hAnsi="GHEA Grapalat"/>
                <w:color w:val="000000" w:themeColor="text1"/>
                <w:sz w:val="24"/>
                <w:szCs w:val="24"/>
                <w:lang w:val="en-US"/>
              </w:rPr>
              <w:t>ըստ</w:t>
            </w:r>
            <w:proofErr w:type="spellEnd"/>
            <w:r w:rsidR="00D10506" w:rsidRPr="007C2D32">
              <w:rPr>
                <w:rFonts w:ascii="GHEA Grapalat" w:hAnsi="GHEA Grapalat"/>
                <w:color w:val="000000" w:themeColor="text1"/>
                <w:sz w:val="24"/>
                <w:szCs w:val="24"/>
                <w:lang w:val="en-US"/>
              </w:rPr>
              <w:t xml:space="preserve"> </w:t>
            </w:r>
            <w:proofErr w:type="spellStart"/>
            <w:r w:rsidR="00D10506" w:rsidRPr="007C2D32">
              <w:rPr>
                <w:rFonts w:ascii="GHEA Grapalat" w:hAnsi="GHEA Grapalat"/>
                <w:color w:val="000000" w:themeColor="text1"/>
                <w:sz w:val="24"/>
                <w:szCs w:val="24"/>
                <w:lang w:val="en-US"/>
              </w:rPr>
              <w:t>նախագծային</w:t>
            </w:r>
            <w:proofErr w:type="spellEnd"/>
            <w:r w:rsidR="00D10506" w:rsidRPr="007C2D32">
              <w:rPr>
                <w:rFonts w:ascii="GHEA Grapalat" w:hAnsi="GHEA Grapalat"/>
                <w:color w:val="000000" w:themeColor="text1"/>
                <w:sz w:val="24"/>
                <w:szCs w:val="24"/>
                <w:lang w:val="en-US"/>
              </w:rPr>
              <w:t xml:space="preserve"> </w:t>
            </w:r>
            <w:proofErr w:type="spellStart"/>
            <w:r w:rsidR="00D10506" w:rsidRPr="007C2D32">
              <w:rPr>
                <w:rFonts w:ascii="GHEA Grapalat" w:hAnsi="GHEA Grapalat"/>
                <w:color w:val="000000" w:themeColor="text1"/>
                <w:sz w:val="24"/>
                <w:szCs w:val="24"/>
                <w:lang w:val="en-US"/>
              </w:rPr>
              <w:t>լուծումների</w:t>
            </w:r>
            <w:proofErr w:type="spellEnd"/>
            <w:r w:rsidRPr="007C2D32">
              <w:rPr>
                <w:rFonts w:ascii="GHEA Grapalat" w:hAnsi="GHEA Grapalat"/>
                <w:color w:val="000000" w:themeColor="text1"/>
                <w:sz w:val="24"/>
                <w:szCs w:val="24"/>
                <w:lang w:val="en-US"/>
              </w:rPr>
              <w:t xml:space="preserve"> </w:t>
            </w:r>
          </w:p>
        </w:tc>
        <w:tc>
          <w:tcPr>
            <w:tcW w:w="2778" w:type="dxa"/>
          </w:tcPr>
          <w:p w14:paraId="7763EF16" w14:textId="77777777" w:rsidR="002E1EA2" w:rsidRPr="007C2D32" w:rsidRDefault="002E1EA2" w:rsidP="005F41F0">
            <w:pPr>
              <w:tabs>
                <w:tab w:val="left" w:pos="709"/>
              </w:tabs>
              <w:spacing w:line="360" w:lineRule="auto"/>
              <w:jc w:val="center"/>
              <w:rPr>
                <w:rFonts w:ascii="GHEA Grapalat" w:hAnsi="GHEA Grapalat"/>
                <w:color w:val="000000" w:themeColor="text1"/>
                <w:sz w:val="24"/>
                <w:szCs w:val="24"/>
                <w:lang w:val="en-US"/>
              </w:rPr>
            </w:pPr>
          </w:p>
        </w:tc>
        <w:tc>
          <w:tcPr>
            <w:tcW w:w="2652" w:type="dxa"/>
          </w:tcPr>
          <w:p w14:paraId="4FD8171A" w14:textId="77777777" w:rsidR="002E1EA2" w:rsidRPr="007C2D32" w:rsidRDefault="002E1EA2" w:rsidP="001F375F">
            <w:pPr>
              <w:tabs>
                <w:tab w:val="left" w:pos="709"/>
              </w:tabs>
              <w:spacing w:line="360" w:lineRule="auto"/>
              <w:jc w:val="center"/>
              <w:rPr>
                <w:rFonts w:ascii="GHEA Grapalat" w:hAnsi="GHEA Grapalat"/>
                <w:color w:val="000000" w:themeColor="text1"/>
                <w:sz w:val="24"/>
                <w:szCs w:val="24"/>
                <w:lang w:val="en-US"/>
              </w:rPr>
            </w:pPr>
          </w:p>
        </w:tc>
      </w:tr>
    </w:tbl>
    <w:p w14:paraId="502928CF" w14:textId="77777777" w:rsidR="00B07380" w:rsidRPr="007C2D32" w:rsidRDefault="00B07380" w:rsidP="0005531B">
      <w:pPr>
        <w:tabs>
          <w:tab w:val="left" w:pos="709"/>
        </w:tabs>
        <w:spacing w:line="360" w:lineRule="auto"/>
        <w:ind w:firstLine="450"/>
        <w:jc w:val="both"/>
        <w:rPr>
          <w:rFonts w:ascii="GHEA Grapalat" w:hAnsi="GHEA Grapalat"/>
          <w:color w:val="000000" w:themeColor="text1"/>
          <w:sz w:val="24"/>
          <w:szCs w:val="24"/>
          <w:lang w:val="hy-AM"/>
        </w:rPr>
      </w:pPr>
    </w:p>
    <w:p w14:paraId="560F7B91"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Տարբեր</w:t>
      </w:r>
      <w:r w:rsidRPr="007C2D32">
        <w:rPr>
          <w:rFonts w:ascii="GHEA Grapalat" w:hAnsi="GHEA Grapalat"/>
          <w:color w:val="000000" w:themeColor="text1"/>
          <w:sz w:val="24"/>
          <w:szCs w:val="24"/>
          <w:lang w:val="hy-AM"/>
        </w:rPr>
        <w:t xml:space="preserve"> մակարդակներում տեղադրված բնակարաններում թույլատրվում է մեծացնել ընդհանուր մակերեսը </w:t>
      </w:r>
      <w:r w:rsidR="005B0184" w:rsidRPr="007C2D32">
        <w:rPr>
          <w:rFonts w:ascii="GHEA Grapalat" w:hAnsi="GHEA Grapalat"/>
          <w:color w:val="000000" w:themeColor="text1"/>
          <w:sz w:val="24"/>
          <w:szCs w:val="24"/>
          <w:lang w:val="hy-AM"/>
        </w:rPr>
        <w:t xml:space="preserve">առավելագույնը՝ </w:t>
      </w:r>
      <w:r w:rsidRPr="007C2D32">
        <w:rPr>
          <w:rFonts w:ascii="GHEA Grapalat" w:hAnsi="GHEA Grapalat"/>
          <w:color w:val="000000" w:themeColor="text1"/>
          <w:sz w:val="24"/>
          <w:szCs w:val="24"/>
          <w:lang w:val="hy-AM"/>
        </w:rPr>
        <w:t>2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w:t>
      </w:r>
    </w:p>
    <w:p w14:paraId="2B0458DF"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Բնակարաններ</w:t>
      </w:r>
      <w:r w:rsidR="00F21FFC" w:rsidRPr="007C2D32">
        <w:rPr>
          <w:rFonts w:ascii="GHEA Grapalat" w:hAnsi="GHEA Grapalat"/>
          <w:color w:val="000000" w:themeColor="text1"/>
          <w:sz w:val="24"/>
          <w:szCs w:val="24"/>
          <w:lang w:val="hy-AM"/>
        </w:rPr>
        <w:t>ի</w:t>
      </w:r>
      <w:r w:rsidRPr="007C2D32">
        <w:rPr>
          <w:rFonts w:ascii="GHEA Grapalat" w:hAnsi="GHEA Grapalat"/>
          <w:color w:val="000000" w:themeColor="text1"/>
          <w:sz w:val="24"/>
          <w:szCs w:val="24"/>
          <w:lang w:val="hy-AM"/>
        </w:rPr>
        <w:t xml:space="preserve"> </w:t>
      </w:r>
      <w:r w:rsidR="00D5680E" w:rsidRPr="007C2D32">
        <w:rPr>
          <w:rFonts w:ascii="GHEA Grapalat" w:hAnsi="GHEA Grapalat"/>
          <w:color w:val="000000" w:themeColor="text1"/>
          <w:sz w:val="24"/>
          <w:szCs w:val="24"/>
          <w:lang w:val="hy-AM"/>
        </w:rPr>
        <w:t>ծավալահատակագծային լուծումներն անհրաժեշտ</w:t>
      </w:r>
      <w:r w:rsidRPr="007C2D32">
        <w:rPr>
          <w:rFonts w:ascii="GHEA Grapalat" w:hAnsi="GHEA Grapalat"/>
          <w:color w:val="000000" w:themeColor="text1"/>
          <w:sz w:val="24"/>
          <w:szCs w:val="24"/>
          <w:lang w:val="hy-AM"/>
        </w:rPr>
        <w:t xml:space="preserve"> է </w:t>
      </w:r>
      <w:r w:rsidR="00D5680E" w:rsidRPr="007C2D32">
        <w:rPr>
          <w:rFonts w:ascii="GHEA Grapalat" w:hAnsi="GHEA Grapalat"/>
          <w:color w:val="000000" w:themeColor="text1"/>
          <w:sz w:val="24"/>
          <w:szCs w:val="24"/>
          <w:lang w:val="hy-AM"/>
        </w:rPr>
        <w:t>նախատեսել</w:t>
      </w:r>
      <w:r w:rsidRPr="007C2D32">
        <w:rPr>
          <w:rFonts w:ascii="GHEA Grapalat" w:hAnsi="GHEA Grapalat"/>
          <w:color w:val="000000" w:themeColor="text1"/>
          <w:sz w:val="24"/>
          <w:szCs w:val="24"/>
          <w:lang w:val="hy-AM"/>
        </w:rPr>
        <w:t xml:space="preserve"> </w:t>
      </w:r>
      <w:r w:rsidR="00D5680E" w:rsidRPr="007C2D32">
        <w:rPr>
          <w:rFonts w:ascii="GHEA Grapalat" w:hAnsi="GHEA Grapalat"/>
          <w:color w:val="000000" w:themeColor="text1"/>
          <w:sz w:val="24"/>
          <w:szCs w:val="24"/>
          <w:lang w:val="hy-AM"/>
        </w:rPr>
        <w:t xml:space="preserve">շահագործման համար </w:t>
      </w:r>
      <w:r w:rsidRPr="007C2D32">
        <w:rPr>
          <w:rFonts w:ascii="GHEA Grapalat" w:hAnsi="GHEA Grapalat"/>
          <w:color w:val="000000" w:themeColor="text1"/>
          <w:sz w:val="24"/>
          <w:szCs w:val="24"/>
          <w:lang w:val="hy-AM"/>
        </w:rPr>
        <w:t>հարմարավետ</w:t>
      </w:r>
      <w:r w:rsidR="00D5680E" w:rsidRPr="007C2D32">
        <w:rPr>
          <w:rFonts w:ascii="GHEA Grapalat" w:hAnsi="GHEA Grapalat"/>
          <w:color w:val="000000" w:themeColor="text1"/>
          <w:sz w:val="24"/>
          <w:szCs w:val="24"/>
          <w:lang w:val="hy-AM"/>
        </w:rPr>
        <w:t xml:space="preserve"> լուծումների,</w:t>
      </w:r>
      <w:r w:rsidRPr="007C2D32">
        <w:rPr>
          <w:rFonts w:ascii="GHEA Grapalat" w:hAnsi="GHEA Grapalat"/>
          <w:color w:val="000000" w:themeColor="text1"/>
          <w:sz w:val="24"/>
          <w:szCs w:val="24"/>
          <w:lang w:val="hy-AM"/>
        </w:rPr>
        <w:t xml:space="preserve"> </w:t>
      </w:r>
      <w:r w:rsidR="00D5680E" w:rsidRPr="007C2D32">
        <w:rPr>
          <w:rFonts w:ascii="GHEA Grapalat" w:hAnsi="GHEA Grapalat"/>
          <w:color w:val="000000" w:themeColor="text1"/>
          <w:sz w:val="24"/>
          <w:szCs w:val="24"/>
          <w:lang w:val="hy-AM"/>
        </w:rPr>
        <w:t>գյուղական բնակչի տնային և օժանդակ տնտեսության առանձնահատկությունների, առօրյա կյանքի և սովորույթների հաշվառմամբ</w:t>
      </w:r>
      <w:r w:rsidRPr="007C2D32">
        <w:rPr>
          <w:rFonts w:ascii="GHEA Grapalat" w:hAnsi="GHEA Grapalat"/>
          <w:color w:val="000000" w:themeColor="text1"/>
          <w:sz w:val="24"/>
          <w:szCs w:val="24"/>
          <w:lang w:val="hy-AM"/>
        </w:rPr>
        <w:t>:</w:t>
      </w:r>
    </w:p>
    <w:p w14:paraId="60D22BC4" w14:textId="77777777" w:rsidR="006058EE" w:rsidRPr="007C2D32" w:rsidRDefault="00687ECC"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Անհատական բնակելի տների</w:t>
      </w:r>
      <w:r w:rsidR="00892EC3" w:rsidRPr="007C2D32">
        <w:rPr>
          <w:rFonts w:ascii="GHEA Grapalat" w:hAnsi="GHEA Grapalat"/>
          <w:color w:val="000000" w:themeColor="text1"/>
          <w:sz w:val="24"/>
          <w:szCs w:val="24"/>
          <w:lang w:val="hy-AM"/>
        </w:rPr>
        <w:t xml:space="preserve"> հիմնական սենքերին (ընդհանուր սենյակ, ննջարաններ, խոհանոց) զուգահեռ </w:t>
      </w:r>
      <w:r w:rsidRPr="007C2D32">
        <w:rPr>
          <w:rFonts w:ascii="GHEA Grapalat" w:hAnsi="GHEA Grapalat"/>
          <w:color w:val="000000" w:themeColor="text1"/>
          <w:sz w:val="24"/>
          <w:szCs w:val="24"/>
          <w:lang w:val="hy-AM"/>
        </w:rPr>
        <w:t>կարող</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են </w:t>
      </w:r>
      <w:r w:rsidR="00892EC3" w:rsidRPr="007C2D32">
        <w:rPr>
          <w:rFonts w:ascii="GHEA Grapalat" w:hAnsi="GHEA Grapalat"/>
          <w:color w:val="000000" w:themeColor="text1"/>
          <w:sz w:val="24"/>
          <w:szCs w:val="24"/>
          <w:lang w:val="hy-AM"/>
        </w:rPr>
        <w:t>նախատես</w:t>
      </w:r>
      <w:r w:rsidRPr="007C2D32">
        <w:rPr>
          <w:rFonts w:ascii="GHEA Grapalat" w:hAnsi="GHEA Grapalat"/>
          <w:color w:val="000000" w:themeColor="text1"/>
          <w:sz w:val="24"/>
          <w:szCs w:val="24"/>
          <w:lang w:val="hy-AM"/>
        </w:rPr>
        <w:t>վ</w:t>
      </w:r>
      <w:r w:rsidR="00892EC3" w:rsidRPr="007C2D32">
        <w:rPr>
          <w:rFonts w:ascii="GHEA Grapalat" w:hAnsi="GHEA Grapalat"/>
          <w:color w:val="000000" w:themeColor="text1"/>
          <w:sz w:val="24"/>
          <w:szCs w:val="24"/>
          <w:lang w:val="hy-AM"/>
        </w:rPr>
        <w:t>ել սենքեր</w:t>
      </w:r>
      <w:r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տնտեսական աշխատանքների համար</w:t>
      </w:r>
      <w:r w:rsidR="00F12D03" w:rsidRPr="007C2D32">
        <w:rPr>
          <w:rFonts w:ascii="GHEA Grapalat" w:hAnsi="GHEA Grapalat"/>
          <w:color w:val="000000" w:themeColor="text1"/>
          <w:sz w:val="24"/>
          <w:szCs w:val="24"/>
          <w:lang w:val="hy-AM"/>
        </w:rPr>
        <w:t xml:space="preserve">, որոնք ուղղակիորեն կապված են գյուղատնտեսական գործունեության հետ (անասնապահություն, </w:t>
      </w:r>
      <w:r w:rsidR="00A3011F" w:rsidRPr="007C2D32">
        <w:rPr>
          <w:rFonts w:ascii="GHEA Grapalat" w:hAnsi="GHEA Grapalat"/>
          <w:color w:val="000000" w:themeColor="text1"/>
          <w:sz w:val="24"/>
          <w:szCs w:val="24"/>
          <w:lang w:val="hy-AM"/>
        </w:rPr>
        <w:t>հողագործություն և այլն</w:t>
      </w:r>
      <w:r w:rsidR="00F12D03"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Նպատակահարմար է </w:t>
      </w:r>
      <w:r w:rsidR="00A3011F" w:rsidRPr="007C2D32">
        <w:rPr>
          <w:rFonts w:ascii="GHEA Grapalat" w:hAnsi="GHEA Grapalat"/>
          <w:color w:val="000000" w:themeColor="text1"/>
          <w:sz w:val="24"/>
          <w:szCs w:val="24"/>
          <w:lang w:val="hy-AM"/>
        </w:rPr>
        <w:t xml:space="preserve">համարվում </w:t>
      </w:r>
      <w:r w:rsidR="00892EC3" w:rsidRPr="007C2D32">
        <w:rPr>
          <w:rFonts w:ascii="GHEA Grapalat" w:hAnsi="GHEA Grapalat"/>
          <w:color w:val="000000" w:themeColor="text1"/>
          <w:sz w:val="24"/>
          <w:szCs w:val="24"/>
          <w:lang w:val="hy-AM"/>
        </w:rPr>
        <w:t>նաև մթերքների պահման համար  ներկառուցված պահարանի կամ մառանի, չորանոց պահարանի կառուցումը: Բանջարեղենների</w:t>
      </w:r>
      <w:r w:rsidR="00F21FFC"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w:t>
      </w:r>
      <w:r w:rsidR="00F21FFC" w:rsidRPr="007C2D32">
        <w:rPr>
          <w:rFonts w:ascii="GHEA Grapalat" w:hAnsi="GHEA Grapalat"/>
          <w:color w:val="000000" w:themeColor="text1"/>
          <w:sz w:val="24"/>
          <w:szCs w:val="24"/>
          <w:lang w:val="hy-AM"/>
        </w:rPr>
        <w:t xml:space="preserve">կարտոֆիլի </w:t>
      </w:r>
      <w:r w:rsidR="00892EC3" w:rsidRPr="007C2D32">
        <w:rPr>
          <w:rFonts w:ascii="GHEA Grapalat" w:hAnsi="GHEA Grapalat"/>
          <w:color w:val="000000" w:themeColor="text1"/>
          <w:sz w:val="24"/>
          <w:szCs w:val="24"/>
          <w:lang w:val="hy-AM"/>
        </w:rPr>
        <w:t>և մթերքների պահման համար կարող է նախատեսվել մառան</w:t>
      </w:r>
      <w:r w:rsidR="007C38BF"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հոր:</w:t>
      </w:r>
    </w:p>
    <w:p w14:paraId="79E5E65A" w14:textId="77777777" w:rsidR="006058EE" w:rsidRPr="007C2D32" w:rsidRDefault="007C38BF"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Անհատական բնակելի տան հարմարավետության պահանջներից ելնելով </w:t>
      </w:r>
      <w:r w:rsidR="00892EC3" w:rsidRPr="007C2D32">
        <w:rPr>
          <w:rFonts w:ascii="GHEA Grapalat" w:hAnsi="GHEA Grapalat"/>
          <w:color w:val="000000" w:themeColor="text1"/>
          <w:sz w:val="24"/>
          <w:szCs w:val="24"/>
          <w:lang w:val="hy-AM"/>
        </w:rPr>
        <w:t xml:space="preserve"> լոգարանի </w:t>
      </w:r>
      <w:r w:rsidRPr="007C2D32">
        <w:rPr>
          <w:rFonts w:ascii="GHEA Grapalat" w:hAnsi="GHEA Grapalat"/>
          <w:color w:val="000000" w:themeColor="text1"/>
          <w:sz w:val="24"/>
          <w:szCs w:val="24"/>
          <w:lang w:val="hy-AM"/>
        </w:rPr>
        <w:t>հարա</w:t>
      </w:r>
      <w:r w:rsidR="00892EC3" w:rsidRPr="007C2D32">
        <w:rPr>
          <w:rFonts w:ascii="GHEA Grapalat" w:hAnsi="GHEA Grapalat"/>
          <w:color w:val="000000" w:themeColor="text1"/>
          <w:sz w:val="24"/>
          <w:szCs w:val="24"/>
          <w:lang w:val="hy-AM"/>
        </w:rPr>
        <w:t xml:space="preserve">չափերը նպատակահարմար է </w:t>
      </w:r>
      <w:r w:rsidRPr="007C2D32">
        <w:rPr>
          <w:rFonts w:ascii="GHEA Grapalat" w:hAnsi="GHEA Grapalat"/>
          <w:color w:val="000000" w:themeColor="text1"/>
          <w:sz w:val="24"/>
          <w:szCs w:val="24"/>
          <w:lang w:val="hy-AM"/>
        </w:rPr>
        <w:t>հարմարեցնել անհրաժեշտ տեխնիկական սարքերի տեղակայման պայմաններին (լվացարան, ցնցուղ, լոգանքի տաշտ, ջրային շիթով ջրավազան (</w:t>
      </w:r>
      <w:r w:rsidRPr="007C2D32">
        <w:rPr>
          <w:rFonts w:ascii="Arial Unicode" w:hAnsi="Arial Unicode"/>
          <w:color w:val="000000"/>
          <w:sz w:val="23"/>
          <w:szCs w:val="23"/>
          <w:lang w:val="hy-AM"/>
        </w:rPr>
        <w:t>jacuzzi</w:t>
      </w:r>
      <w:r w:rsidRPr="007C2D32">
        <w:rPr>
          <w:rFonts w:ascii="GHEA Grapalat" w:hAnsi="GHEA Grapalat"/>
          <w:color w:val="000000" w:themeColor="text1"/>
          <w:sz w:val="24"/>
          <w:szCs w:val="24"/>
          <w:lang w:val="hy-AM"/>
        </w:rPr>
        <w:t>), զուգարանակոնք, լվացքի մեքենա, չորանոց և այլն)</w:t>
      </w:r>
      <w:r w:rsidR="00F967A0"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w:t>
      </w:r>
      <w:r w:rsidR="00F21FFC" w:rsidRPr="007C2D32">
        <w:rPr>
          <w:rFonts w:ascii="GHEA Grapalat" w:hAnsi="GHEA Grapalat"/>
          <w:color w:val="000000" w:themeColor="text1"/>
          <w:sz w:val="24"/>
          <w:szCs w:val="24"/>
          <w:lang w:val="hy-AM"/>
        </w:rPr>
        <w:t>Լ</w:t>
      </w:r>
      <w:r w:rsidR="00892EC3" w:rsidRPr="007C2D32">
        <w:rPr>
          <w:rFonts w:ascii="GHEA Grapalat" w:hAnsi="GHEA Grapalat"/>
          <w:color w:val="000000" w:themeColor="text1"/>
          <w:sz w:val="24"/>
          <w:szCs w:val="24"/>
          <w:lang w:val="hy-AM"/>
        </w:rPr>
        <w:t>ոգարանի հետ միասին կարող է կազմակերպվել անկողնային պարագաների լվացման սենյակ՝ կահավորված ցնցուղային տակնոցով և լվացարանով (առավելապես անհատական կառուցապատ</w:t>
      </w:r>
      <w:r w:rsidR="00F967A0" w:rsidRPr="007C2D32">
        <w:rPr>
          <w:rFonts w:ascii="GHEA Grapalat" w:hAnsi="GHEA Grapalat"/>
          <w:color w:val="000000" w:themeColor="text1"/>
          <w:sz w:val="24"/>
          <w:szCs w:val="24"/>
          <w:lang w:val="hy-AM"/>
        </w:rPr>
        <w:t xml:space="preserve">ման բնակելի </w:t>
      </w:r>
      <w:r w:rsidR="00892EC3" w:rsidRPr="007C2D32">
        <w:rPr>
          <w:rFonts w:ascii="GHEA Grapalat" w:hAnsi="GHEA Grapalat"/>
          <w:color w:val="000000" w:themeColor="text1"/>
          <w:sz w:val="24"/>
          <w:szCs w:val="24"/>
          <w:lang w:val="hy-AM"/>
        </w:rPr>
        <w:t xml:space="preserve"> տներում</w:t>
      </w:r>
      <w:r w:rsidR="006058EE" w:rsidRPr="007C2D32">
        <w:rPr>
          <w:rFonts w:ascii="GHEA Grapalat" w:hAnsi="GHEA Grapalat"/>
          <w:color w:val="000000" w:themeColor="text1"/>
          <w:sz w:val="24"/>
          <w:szCs w:val="24"/>
          <w:lang w:val="hy-AM"/>
        </w:rPr>
        <w:t>):</w:t>
      </w:r>
    </w:p>
    <w:p w14:paraId="03C2F6F8" w14:textId="77777777" w:rsidR="006058EE" w:rsidRPr="007C2D32" w:rsidRDefault="0019532E"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Անհատական բնակելի տան ներքին մակերեսներում </w:t>
      </w:r>
      <w:r w:rsidR="00892EC3" w:rsidRPr="007C2D32">
        <w:rPr>
          <w:rFonts w:ascii="GHEA Grapalat" w:hAnsi="GHEA Grapalat"/>
          <w:color w:val="000000" w:themeColor="text1"/>
          <w:sz w:val="24"/>
          <w:szCs w:val="24"/>
          <w:lang w:val="hy-AM"/>
        </w:rPr>
        <w:t xml:space="preserve"> նպատակահարմար է </w:t>
      </w:r>
      <w:r w:rsidR="00F21FFC" w:rsidRPr="007C2D32">
        <w:rPr>
          <w:rFonts w:ascii="GHEA Grapalat" w:hAnsi="GHEA Grapalat"/>
          <w:color w:val="000000" w:themeColor="text1"/>
          <w:sz w:val="24"/>
          <w:szCs w:val="24"/>
          <w:lang w:val="hy-AM"/>
        </w:rPr>
        <w:t xml:space="preserve">կատարել տարածքի գործառնական գոտևորում՝ </w:t>
      </w:r>
      <w:r w:rsidR="00892EC3" w:rsidRPr="007C2D32">
        <w:rPr>
          <w:rFonts w:ascii="GHEA Grapalat" w:hAnsi="GHEA Grapalat"/>
          <w:color w:val="000000" w:themeColor="text1"/>
          <w:sz w:val="24"/>
          <w:szCs w:val="24"/>
          <w:lang w:val="hy-AM"/>
        </w:rPr>
        <w:t>առանձնացնել</w:t>
      </w:r>
      <w:r w:rsidR="00F21FFC" w:rsidRPr="007C2D32">
        <w:rPr>
          <w:rFonts w:ascii="GHEA Grapalat" w:hAnsi="GHEA Grapalat"/>
          <w:color w:val="000000" w:themeColor="text1"/>
          <w:sz w:val="24"/>
          <w:szCs w:val="24"/>
          <w:lang w:val="hy-AM"/>
        </w:rPr>
        <w:t>ով</w:t>
      </w:r>
      <w:r w:rsidR="00892EC3" w:rsidRPr="007C2D32">
        <w:rPr>
          <w:rFonts w:ascii="GHEA Grapalat" w:hAnsi="GHEA Grapalat"/>
          <w:color w:val="000000" w:themeColor="text1"/>
          <w:sz w:val="24"/>
          <w:szCs w:val="24"/>
          <w:lang w:val="hy-AM"/>
        </w:rPr>
        <w:t xml:space="preserve"> բնակելի և տնտեսական գոտիներ</w:t>
      </w:r>
      <w:r w:rsidR="00F21FFC" w:rsidRPr="007C2D32">
        <w:rPr>
          <w:rFonts w:ascii="GHEA Grapalat" w:hAnsi="GHEA Grapalat"/>
          <w:color w:val="000000" w:themeColor="text1"/>
          <w:sz w:val="24"/>
          <w:szCs w:val="24"/>
          <w:lang w:val="hy-AM"/>
        </w:rPr>
        <w:t>ը</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Տնտեսական գոտին</w:t>
      </w:r>
      <w:r w:rsidR="00892EC3" w:rsidRPr="007C2D32">
        <w:rPr>
          <w:rFonts w:ascii="GHEA Grapalat" w:hAnsi="GHEA Grapalat"/>
          <w:color w:val="000000" w:themeColor="text1"/>
          <w:sz w:val="24"/>
          <w:szCs w:val="24"/>
          <w:lang w:val="hy-AM"/>
        </w:rPr>
        <w:t xml:space="preserve"> ներառում է խոհանոց, սանիտարական հանգույց, տնտեսական սենք, հնոց, մառան</w:t>
      </w:r>
      <w:r w:rsidRPr="007C2D32">
        <w:rPr>
          <w:rFonts w:ascii="GHEA Grapalat" w:hAnsi="GHEA Grapalat"/>
          <w:color w:val="000000" w:themeColor="text1"/>
          <w:sz w:val="24"/>
          <w:szCs w:val="24"/>
          <w:lang w:val="hy-AM"/>
        </w:rPr>
        <w:t xml:space="preserve"> և այլն </w:t>
      </w:r>
      <w:r w:rsidR="006058EE" w:rsidRPr="007C2D32">
        <w:rPr>
          <w:rFonts w:ascii="GHEA Grapalat" w:hAnsi="GHEA Grapalat"/>
          <w:color w:val="000000" w:themeColor="text1"/>
          <w:sz w:val="24"/>
          <w:szCs w:val="24"/>
          <w:lang w:val="hy-AM"/>
        </w:rPr>
        <w:t>:</w:t>
      </w:r>
    </w:p>
    <w:p w14:paraId="69894DB3"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Բնակարանի սենքերի հարմարավետ դասավորվածության և նպատակահարմար փոխադարձ կապ ապահովելու համար անհրաժեշտ է նախատեսել.</w:t>
      </w:r>
    </w:p>
    <w:p w14:paraId="5376C26A" w14:textId="77777777" w:rsidR="00892EC3" w:rsidRPr="007C2D32" w:rsidRDefault="00892EC3" w:rsidP="0005531B">
      <w:pPr>
        <w:pStyle w:val="ListParagraph"/>
        <w:numPr>
          <w:ilvl w:val="0"/>
          <w:numId w:val="16"/>
        </w:numPr>
        <w:spacing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խոհանոցի հարմարավետ հաղորդակցությունը ընդհանուր սենյակի, մթերքների պահման մառանի, լոգարանի, ամառային սենքի, նկուղի (կամ ընդհատակի), դեպի տնտեսական բակ ելքի հետ</w:t>
      </w:r>
      <w:r w:rsidR="006058EE" w:rsidRPr="007C2D32">
        <w:rPr>
          <w:rFonts w:ascii="GHEA Grapalat" w:hAnsi="GHEA Grapalat"/>
          <w:color w:val="000000" w:themeColor="text1"/>
          <w:sz w:val="24"/>
          <w:szCs w:val="24"/>
          <w:lang w:val="hy-AM"/>
        </w:rPr>
        <w:t>,</w:t>
      </w:r>
    </w:p>
    <w:p w14:paraId="0E0D360D" w14:textId="77777777" w:rsidR="00892EC3" w:rsidRPr="007C2D32" w:rsidRDefault="00892EC3" w:rsidP="0005531B">
      <w:pPr>
        <w:pStyle w:val="ListParagraph"/>
        <w:numPr>
          <w:ilvl w:val="0"/>
          <w:numId w:val="16"/>
        </w:numPr>
        <w:spacing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նկուղի (ընդհատակի) մուտքերի տեղակայումը խոհանոցում կամ դրա մոտակայքում</w:t>
      </w:r>
      <w:r w:rsidR="006058EE" w:rsidRPr="007C2D32">
        <w:rPr>
          <w:rFonts w:ascii="GHEA Grapalat" w:hAnsi="GHEA Grapalat"/>
          <w:color w:val="000000" w:themeColor="text1"/>
          <w:sz w:val="24"/>
          <w:szCs w:val="24"/>
          <w:lang w:val="hy-AM"/>
        </w:rPr>
        <w:t>,</w:t>
      </w:r>
    </w:p>
    <w:p w14:paraId="2BDF4686" w14:textId="77777777" w:rsidR="006058EE" w:rsidRPr="007C2D32" w:rsidRDefault="00892EC3" w:rsidP="0005531B">
      <w:pPr>
        <w:pStyle w:val="ListParagraph"/>
        <w:numPr>
          <w:ilvl w:val="0"/>
          <w:numId w:val="16"/>
        </w:numPr>
        <w:spacing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լոգարանի և չորանոց պահարանի </w:t>
      </w:r>
      <w:r w:rsidR="0019532E" w:rsidRPr="007C2D32">
        <w:rPr>
          <w:rFonts w:ascii="GHEA Grapalat" w:hAnsi="GHEA Grapalat"/>
          <w:color w:val="000000" w:themeColor="text1"/>
          <w:sz w:val="24"/>
          <w:szCs w:val="24"/>
          <w:lang w:val="hy-AM"/>
        </w:rPr>
        <w:t>հարակից լինելը</w:t>
      </w:r>
      <w:r w:rsidRPr="007C2D32">
        <w:rPr>
          <w:rFonts w:ascii="GHEA Grapalat" w:hAnsi="GHEA Grapalat"/>
          <w:color w:val="000000" w:themeColor="text1"/>
          <w:sz w:val="24"/>
          <w:szCs w:val="24"/>
          <w:lang w:val="hy-AM"/>
        </w:rPr>
        <w:t xml:space="preserve"> տնտեսական ելքին (դրա բացակայության դեպքում՝ գլխավոր մուտքին), ինչը սահմանափակ</w:t>
      </w:r>
      <w:r w:rsidR="0019532E" w:rsidRPr="007C2D32">
        <w:rPr>
          <w:rFonts w:ascii="GHEA Grapalat" w:hAnsi="GHEA Grapalat"/>
          <w:color w:val="000000" w:themeColor="text1"/>
          <w:sz w:val="24"/>
          <w:szCs w:val="24"/>
          <w:lang w:val="hy-AM"/>
        </w:rPr>
        <w:t>ում է</w:t>
      </w:r>
      <w:r w:rsidRPr="007C2D32">
        <w:rPr>
          <w:rFonts w:ascii="GHEA Grapalat" w:hAnsi="GHEA Grapalat"/>
          <w:color w:val="000000" w:themeColor="text1"/>
          <w:sz w:val="24"/>
          <w:szCs w:val="24"/>
          <w:lang w:val="hy-AM"/>
        </w:rPr>
        <w:t xml:space="preserve"> </w:t>
      </w:r>
      <w:r w:rsidR="0019532E" w:rsidRPr="007C2D32">
        <w:rPr>
          <w:rFonts w:ascii="GHEA Grapalat" w:hAnsi="GHEA Grapalat"/>
          <w:color w:val="000000" w:themeColor="text1"/>
          <w:sz w:val="24"/>
          <w:szCs w:val="24"/>
          <w:lang w:val="hy-AM"/>
        </w:rPr>
        <w:t xml:space="preserve">կեղտոտ հագուստով  դեպի </w:t>
      </w:r>
      <w:r w:rsidRPr="007C2D32">
        <w:rPr>
          <w:rFonts w:ascii="GHEA Grapalat" w:hAnsi="GHEA Grapalat"/>
          <w:color w:val="000000" w:themeColor="text1"/>
          <w:sz w:val="24"/>
          <w:szCs w:val="24"/>
          <w:lang w:val="hy-AM"/>
        </w:rPr>
        <w:t>բնակարան</w:t>
      </w:r>
      <w:r w:rsidR="0019532E" w:rsidRPr="007C2D32">
        <w:rPr>
          <w:rFonts w:ascii="GHEA Grapalat" w:hAnsi="GHEA Grapalat"/>
          <w:color w:val="000000" w:themeColor="text1"/>
          <w:sz w:val="24"/>
          <w:szCs w:val="24"/>
          <w:lang w:val="hy-AM"/>
        </w:rPr>
        <w:t xml:space="preserve"> մուտքը</w:t>
      </w:r>
      <w:r w:rsidR="006058EE" w:rsidRPr="007C2D32">
        <w:rPr>
          <w:rFonts w:ascii="GHEA Grapalat" w:hAnsi="GHEA Grapalat"/>
          <w:color w:val="000000" w:themeColor="text1"/>
          <w:sz w:val="24"/>
          <w:szCs w:val="24"/>
          <w:lang w:val="hy-AM"/>
        </w:rPr>
        <w:t>:</w:t>
      </w:r>
    </w:p>
    <w:p w14:paraId="2FA14631" w14:textId="77777777" w:rsidR="001A7D1C"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Երկու մակարդակների վրա տեղադրված բնակարաններում աստիճաններ</w:t>
      </w:r>
      <w:r w:rsidR="001A7D1C" w:rsidRPr="007C2D32">
        <w:rPr>
          <w:rFonts w:ascii="GHEA Grapalat" w:hAnsi="GHEA Grapalat"/>
          <w:color w:val="000000" w:themeColor="text1"/>
          <w:sz w:val="24"/>
          <w:szCs w:val="24"/>
          <w:lang w:val="hy-AM"/>
        </w:rPr>
        <w:t>ն</w:t>
      </w:r>
      <w:r w:rsidRPr="007C2D32">
        <w:rPr>
          <w:rFonts w:ascii="GHEA Grapalat" w:hAnsi="GHEA Grapalat"/>
          <w:color w:val="000000" w:themeColor="text1"/>
          <w:sz w:val="24"/>
          <w:szCs w:val="24"/>
          <w:lang w:val="hy-AM"/>
        </w:rPr>
        <w:t xml:space="preserve"> </w:t>
      </w:r>
      <w:r w:rsidR="001A7D1C" w:rsidRPr="007C2D32">
        <w:rPr>
          <w:rFonts w:ascii="GHEA Grapalat" w:hAnsi="GHEA Grapalat"/>
          <w:color w:val="000000" w:themeColor="text1"/>
          <w:sz w:val="24"/>
          <w:szCs w:val="24"/>
          <w:lang w:val="hy-AM"/>
        </w:rPr>
        <w:t>առաջարկվում է</w:t>
      </w:r>
      <w:r w:rsidRPr="007C2D32">
        <w:rPr>
          <w:rFonts w:ascii="GHEA Grapalat" w:hAnsi="GHEA Grapalat"/>
          <w:color w:val="000000" w:themeColor="text1"/>
          <w:sz w:val="24"/>
          <w:szCs w:val="24"/>
          <w:lang w:val="hy-AM"/>
        </w:rPr>
        <w:t xml:space="preserve"> տեղադրել մեկուսացված միջանցքում, լոգարանի և զուգարանի </w:t>
      </w:r>
      <w:r w:rsidR="001A7D1C" w:rsidRPr="007C2D32">
        <w:rPr>
          <w:rFonts w:ascii="GHEA Grapalat" w:hAnsi="GHEA Grapalat"/>
          <w:color w:val="000000" w:themeColor="text1"/>
          <w:sz w:val="24"/>
          <w:szCs w:val="24"/>
          <w:lang w:val="hy-AM"/>
        </w:rPr>
        <w:t xml:space="preserve"> (սանհանգույցի) </w:t>
      </w:r>
      <w:r w:rsidRPr="007C2D32">
        <w:rPr>
          <w:rFonts w:ascii="GHEA Grapalat" w:hAnsi="GHEA Grapalat"/>
          <w:color w:val="000000" w:themeColor="text1"/>
          <w:sz w:val="24"/>
          <w:szCs w:val="24"/>
          <w:lang w:val="hy-AM"/>
        </w:rPr>
        <w:t xml:space="preserve">անմիջական հարևանությամբ: </w:t>
      </w:r>
    </w:p>
    <w:p w14:paraId="590E9287" w14:textId="77777777" w:rsidR="00EE0EE0"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Առավել հարմարավետ կարող է լինել այն լուծումը, որի դեպքում առաջին հարկում տեղադրվում է </w:t>
      </w:r>
      <w:r w:rsidR="0001453F" w:rsidRPr="007C2D32">
        <w:rPr>
          <w:rFonts w:ascii="GHEA Grapalat" w:hAnsi="GHEA Grapalat"/>
          <w:color w:val="000000" w:themeColor="text1"/>
          <w:sz w:val="24"/>
          <w:szCs w:val="24"/>
          <w:lang w:val="hy-AM"/>
        </w:rPr>
        <w:t>լվացքի մեքենան ու լվացարանով զուգարանը</w:t>
      </w:r>
      <w:r w:rsidRPr="007C2D32">
        <w:rPr>
          <w:rFonts w:ascii="GHEA Grapalat" w:hAnsi="GHEA Grapalat"/>
          <w:color w:val="000000" w:themeColor="text1"/>
          <w:sz w:val="24"/>
          <w:szCs w:val="24"/>
          <w:lang w:val="hy-AM"/>
        </w:rPr>
        <w:t>, իսկ երկրորդում</w:t>
      </w:r>
      <w:r w:rsidR="00F21FFC"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 </w:t>
      </w:r>
      <w:r w:rsidR="0001453F" w:rsidRPr="007C2D32">
        <w:rPr>
          <w:rFonts w:ascii="GHEA Grapalat" w:hAnsi="GHEA Grapalat"/>
          <w:color w:val="000000" w:themeColor="text1"/>
          <w:sz w:val="24"/>
          <w:szCs w:val="24"/>
          <w:lang w:val="hy-AM"/>
        </w:rPr>
        <w:t>զուգարանով, լվացարանով ու լոգարանով համակցված սանհանգույց</w:t>
      </w:r>
      <w:r w:rsidR="00EE0EE0" w:rsidRPr="007C2D32">
        <w:rPr>
          <w:rFonts w:ascii="GHEA Grapalat" w:hAnsi="GHEA Grapalat"/>
          <w:color w:val="000000" w:themeColor="text1"/>
          <w:sz w:val="24"/>
          <w:szCs w:val="24"/>
          <w:lang w:val="hy-AM"/>
        </w:rPr>
        <w:t>ը</w:t>
      </w:r>
      <w:r w:rsidRPr="007C2D32">
        <w:rPr>
          <w:rFonts w:ascii="GHEA Grapalat" w:hAnsi="GHEA Grapalat"/>
          <w:color w:val="000000" w:themeColor="text1"/>
          <w:sz w:val="24"/>
          <w:szCs w:val="24"/>
          <w:lang w:val="hy-AM"/>
        </w:rPr>
        <w:t xml:space="preserve">: </w:t>
      </w:r>
    </w:p>
    <w:p w14:paraId="1F181EE2" w14:textId="77777777" w:rsidR="005462C0"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Առաջին հարկում կոշտ վառելիքով աշխատող </w:t>
      </w:r>
      <w:r w:rsidR="005462C0" w:rsidRPr="007C2D32">
        <w:rPr>
          <w:rFonts w:ascii="GHEA Grapalat" w:hAnsi="GHEA Grapalat"/>
          <w:color w:val="000000" w:themeColor="text1"/>
          <w:sz w:val="24"/>
          <w:szCs w:val="24"/>
          <w:lang w:val="hy-AM"/>
        </w:rPr>
        <w:t xml:space="preserve">սարքի (այդ թվում ջերմագեներատորի) </w:t>
      </w:r>
      <w:r w:rsidRPr="007C2D32">
        <w:rPr>
          <w:rFonts w:ascii="GHEA Grapalat" w:hAnsi="GHEA Grapalat"/>
          <w:color w:val="000000" w:themeColor="text1"/>
          <w:sz w:val="24"/>
          <w:szCs w:val="24"/>
          <w:lang w:val="hy-AM"/>
        </w:rPr>
        <w:t>տեղադրման դեպքում  նպատակահարմար է, որ տնտեսական գոտու ելքին հարի սառը շինություն, որում պահվի վառելիքի սահմանափակ պաշար</w:t>
      </w:r>
      <w:r w:rsidR="005462C0" w:rsidRPr="007C2D32">
        <w:rPr>
          <w:rFonts w:ascii="GHEA Grapalat" w:hAnsi="GHEA Grapalat"/>
          <w:color w:val="000000" w:themeColor="text1"/>
          <w:sz w:val="24"/>
          <w:szCs w:val="24"/>
          <w:lang w:val="hy-AM"/>
        </w:rPr>
        <w:t>՝ հակահրդեհային պահանջների ապահովմամբ</w:t>
      </w:r>
      <w:r w:rsidRPr="007C2D32">
        <w:rPr>
          <w:rFonts w:ascii="GHEA Grapalat" w:hAnsi="GHEA Grapalat"/>
          <w:color w:val="000000" w:themeColor="text1"/>
          <w:sz w:val="24"/>
          <w:szCs w:val="24"/>
          <w:lang w:val="hy-AM"/>
        </w:rPr>
        <w:t xml:space="preserve">: </w:t>
      </w:r>
    </w:p>
    <w:p w14:paraId="7B6595C5"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Աստիճանները դեպի նկուղ </w:t>
      </w:r>
      <w:r w:rsidR="00253F70" w:rsidRPr="007C2D32">
        <w:rPr>
          <w:rFonts w:ascii="GHEA Grapalat" w:hAnsi="GHEA Grapalat"/>
          <w:color w:val="000000" w:themeColor="text1"/>
          <w:sz w:val="24"/>
          <w:szCs w:val="24"/>
          <w:lang w:val="hy-AM"/>
        </w:rPr>
        <w:t>առաջարկվում է տեղակայել</w:t>
      </w:r>
      <w:r w:rsidRPr="007C2D32">
        <w:rPr>
          <w:rFonts w:ascii="GHEA Grapalat" w:hAnsi="GHEA Grapalat"/>
          <w:color w:val="000000" w:themeColor="text1"/>
          <w:sz w:val="24"/>
          <w:szCs w:val="24"/>
          <w:lang w:val="hy-AM"/>
        </w:rPr>
        <w:t xml:space="preserve"> տան ջեռուցվող ծավալի սահմաններում</w:t>
      </w:r>
      <w:r w:rsidR="00253F70" w:rsidRPr="007C2D32">
        <w:rPr>
          <w:rFonts w:ascii="GHEA Grapalat" w:hAnsi="GHEA Grapalat"/>
          <w:color w:val="000000" w:themeColor="text1"/>
          <w:sz w:val="24"/>
          <w:szCs w:val="24"/>
          <w:lang w:val="hy-AM"/>
        </w:rPr>
        <w:t>՝ նախագծային լուծումներին համապատասխան</w:t>
      </w:r>
      <w:r w:rsidRPr="007C2D32">
        <w:rPr>
          <w:rFonts w:ascii="GHEA Grapalat" w:hAnsi="GHEA Grapalat"/>
          <w:color w:val="000000" w:themeColor="text1"/>
          <w:sz w:val="24"/>
          <w:szCs w:val="24"/>
          <w:lang w:val="hy-AM"/>
        </w:rPr>
        <w:t xml:space="preserve">:   </w:t>
      </w:r>
    </w:p>
    <w:p w14:paraId="032FA653"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Հարավային շրջանների համար տների նախագծման դեպքում բնակելի և տնտեսական սենքերի առանձնացված </w:t>
      </w:r>
      <w:r w:rsidR="00250091" w:rsidRPr="007C2D32">
        <w:rPr>
          <w:rFonts w:ascii="GHEA Grapalat" w:hAnsi="GHEA Grapalat"/>
          <w:color w:val="000000" w:themeColor="text1"/>
          <w:sz w:val="24"/>
          <w:szCs w:val="24"/>
          <w:lang w:val="hy-AM"/>
        </w:rPr>
        <w:t xml:space="preserve">բնական </w:t>
      </w:r>
      <w:r w:rsidRPr="007C2D32">
        <w:rPr>
          <w:rFonts w:ascii="GHEA Grapalat" w:hAnsi="GHEA Grapalat"/>
          <w:color w:val="000000" w:themeColor="text1"/>
          <w:sz w:val="24"/>
          <w:szCs w:val="24"/>
          <w:lang w:val="hy-AM"/>
        </w:rPr>
        <w:t>օդափոխություն ապահովելու նպատակով առաջարկվում է խոհանոցը, սանիտարական հանգույցը և մթերքի մառանները տեղադրել միահարկ շինության մեջ</w:t>
      </w:r>
      <w:r w:rsidR="00F21FFC" w:rsidRPr="007C2D32">
        <w:rPr>
          <w:rFonts w:ascii="GHEA Grapalat" w:hAnsi="GHEA Grapalat"/>
          <w:color w:val="000000" w:themeColor="text1"/>
          <w:sz w:val="24"/>
          <w:szCs w:val="24"/>
          <w:lang w:val="hy-AM"/>
        </w:rPr>
        <w:t xml:space="preserve"> (ամառային խոհանոց)</w:t>
      </w:r>
      <w:r w:rsidRPr="007C2D32">
        <w:rPr>
          <w:rFonts w:ascii="GHEA Grapalat" w:hAnsi="GHEA Grapalat"/>
          <w:color w:val="000000" w:themeColor="text1"/>
          <w:sz w:val="24"/>
          <w:szCs w:val="24"/>
          <w:lang w:val="hy-AM"/>
        </w:rPr>
        <w:t>:</w:t>
      </w:r>
    </w:p>
    <w:p w14:paraId="560C6617" w14:textId="77777777" w:rsidR="006058EE"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Բնակարանները առաջին հարկում պետք է ունենան </w:t>
      </w:r>
      <w:r w:rsidR="007A6860" w:rsidRPr="007C2D32">
        <w:rPr>
          <w:rFonts w:ascii="GHEA Grapalat" w:hAnsi="GHEA Grapalat"/>
          <w:color w:val="000000" w:themeColor="text1"/>
          <w:sz w:val="24"/>
          <w:szCs w:val="24"/>
          <w:lang w:val="hy-AM"/>
        </w:rPr>
        <w:t>դարավանդներ</w:t>
      </w:r>
      <w:r w:rsidRPr="007C2D32">
        <w:rPr>
          <w:rFonts w:ascii="GHEA Grapalat" w:hAnsi="GHEA Grapalat"/>
          <w:color w:val="000000" w:themeColor="text1"/>
          <w:sz w:val="24"/>
          <w:szCs w:val="24"/>
          <w:lang w:val="hy-AM"/>
        </w:rPr>
        <w:t xml:space="preserve"> կամ ծածկապատշգամբ: Ցանկալի է, որ ամառային տարածքների կողմնորոշումը լինի դեպի այգին:</w:t>
      </w:r>
    </w:p>
    <w:p w14:paraId="34B55314" w14:textId="77777777" w:rsidR="006058EE" w:rsidRPr="007C2D32" w:rsidRDefault="005F63AB"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Տաք կլիմայական գոտում տեղակայվող անհատական բնակելի տներում</w:t>
      </w:r>
      <w:r w:rsidR="00892EC3" w:rsidRPr="007C2D32">
        <w:rPr>
          <w:rFonts w:ascii="GHEA Grapalat" w:hAnsi="GHEA Grapalat"/>
          <w:color w:val="000000" w:themeColor="text1"/>
          <w:sz w:val="24"/>
          <w:szCs w:val="24"/>
          <w:lang w:val="hy-AM"/>
        </w:rPr>
        <w:t xml:space="preserve"> </w:t>
      </w:r>
      <w:r w:rsidR="00E70C8C" w:rsidRPr="007C2D32">
        <w:rPr>
          <w:rFonts w:ascii="GHEA Grapalat" w:hAnsi="GHEA Grapalat"/>
          <w:color w:val="000000" w:themeColor="text1"/>
          <w:sz w:val="24"/>
          <w:szCs w:val="24"/>
          <w:lang w:val="hy-AM"/>
        </w:rPr>
        <w:t>ն</w:t>
      </w:r>
      <w:r w:rsidR="00892EC3" w:rsidRPr="007C2D32">
        <w:rPr>
          <w:rFonts w:ascii="GHEA Grapalat" w:hAnsi="GHEA Grapalat"/>
          <w:color w:val="000000" w:themeColor="text1"/>
          <w:sz w:val="24"/>
          <w:szCs w:val="24"/>
          <w:lang w:val="hy-AM"/>
        </w:rPr>
        <w:t xml:space="preserve">պատակահարմար է բաց </w:t>
      </w:r>
      <w:r w:rsidR="007A6860" w:rsidRPr="007C2D32">
        <w:rPr>
          <w:rFonts w:ascii="GHEA Grapalat" w:hAnsi="GHEA Grapalat"/>
          <w:color w:val="000000" w:themeColor="text1"/>
          <w:sz w:val="24"/>
          <w:szCs w:val="24"/>
          <w:lang w:val="hy-AM"/>
        </w:rPr>
        <w:t>դարավանդ</w:t>
      </w:r>
      <w:r w:rsidRPr="007C2D32">
        <w:rPr>
          <w:rFonts w:ascii="GHEA Grapalat" w:hAnsi="GHEA Grapalat"/>
          <w:color w:val="000000" w:themeColor="text1"/>
          <w:sz w:val="24"/>
          <w:szCs w:val="24"/>
          <w:lang w:val="hy-AM"/>
        </w:rPr>
        <w:t>ի</w:t>
      </w:r>
      <w:r w:rsidR="00892EC3" w:rsidRPr="007C2D32">
        <w:rPr>
          <w:rFonts w:ascii="GHEA Grapalat" w:hAnsi="GHEA Grapalat"/>
          <w:color w:val="000000" w:themeColor="text1"/>
          <w:sz w:val="24"/>
          <w:szCs w:val="24"/>
          <w:lang w:val="hy-AM"/>
        </w:rPr>
        <w:t xml:space="preserve"> կամ սրահ</w:t>
      </w:r>
      <w:r w:rsidRPr="007C2D32">
        <w:rPr>
          <w:rFonts w:ascii="GHEA Grapalat" w:hAnsi="GHEA Grapalat"/>
          <w:color w:val="000000" w:themeColor="text1"/>
          <w:sz w:val="24"/>
          <w:szCs w:val="24"/>
          <w:lang w:val="hy-AM"/>
        </w:rPr>
        <w:t>ի նախատեսումը</w:t>
      </w:r>
      <w:r w:rsidR="00892EC3" w:rsidRPr="007C2D32">
        <w:rPr>
          <w:rFonts w:ascii="GHEA Grapalat" w:hAnsi="GHEA Grapalat"/>
          <w:color w:val="000000" w:themeColor="text1"/>
          <w:sz w:val="24"/>
          <w:szCs w:val="24"/>
          <w:lang w:val="hy-AM"/>
        </w:rPr>
        <w:t>:</w:t>
      </w:r>
    </w:p>
    <w:p w14:paraId="2B410520" w14:textId="77777777" w:rsidR="006058EE" w:rsidRPr="007C2D32" w:rsidRDefault="00D10506"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E70C8C" w:rsidRPr="007C2D32">
        <w:rPr>
          <w:rFonts w:ascii="GHEA Grapalat" w:hAnsi="GHEA Grapalat"/>
          <w:color w:val="000000" w:themeColor="text1"/>
          <w:sz w:val="24"/>
          <w:szCs w:val="24"/>
          <w:lang w:val="hy-AM"/>
        </w:rPr>
        <w:t xml:space="preserve">նհատական բնակելի </w:t>
      </w:r>
      <w:r w:rsidR="00892EC3" w:rsidRPr="007C2D32">
        <w:rPr>
          <w:rFonts w:ascii="GHEA Grapalat" w:hAnsi="GHEA Grapalat"/>
          <w:color w:val="000000" w:themeColor="text1"/>
          <w:sz w:val="24"/>
          <w:szCs w:val="24"/>
          <w:lang w:val="hy-AM"/>
        </w:rPr>
        <w:t xml:space="preserve">տներում </w:t>
      </w:r>
      <w:r w:rsidR="00E70C8C" w:rsidRPr="007C2D32">
        <w:rPr>
          <w:rFonts w:ascii="GHEA Grapalat" w:hAnsi="GHEA Grapalat"/>
          <w:color w:val="000000" w:themeColor="text1"/>
          <w:sz w:val="24"/>
          <w:szCs w:val="24"/>
          <w:lang w:val="hy-AM"/>
        </w:rPr>
        <w:t>առաջարկվում</w:t>
      </w:r>
      <w:r w:rsidR="00892EC3" w:rsidRPr="007C2D32">
        <w:rPr>
          <w:rFonts w:ascii="GHEA Grapalat" w:hAnsi="GHEA Grapalat"/>
          <w:color w:val="000000" w:themeColor="text1"/>
          <w:sz w:val="24"/>
          <w:szCs w:val="24"/>
          <w:lang w:val="hy-AM"/>
        </w:rPr>
        <w:t xml:space="preserve"> է նախատեսել ձեղնահարկ</w:t>
      </w:r>
      <w:r w:rsidR="00E70C8C" w:rsidRPr="007C2D32">
        <w:rPr>
          <w:rFonts w:ascii="GHEA Grapalat" w:hAnsi="GHEA Grapalat"/>
          <w:color w:val="000000" w:themeColor="text1"/>
          <w:sz w:val="24"/>
          <w:szCs w:val="24"/>
          <w:lang w:val="hy-AM"/>
        </w:rPr>
        <w:t xml:space="preserve">՝ </w:t>
      </w:r>
      <w:r w:rsidR="00F21FFC" w:rsidRPr="007C2D32">
        <w:rPr>
          <w:rFonts w:ascii="GHEA Grapalat" w:hAnsi="GHEA Grapalat"/>
          <w:color w:val="000000" w:themeColor="text1"/>
          <w:sz w:val="24"/>
          <w:szCs w:val="24"/>
          <w:lang w:val="hy-AM"/>
        </w:rPr>
        <w:t xml:space="preserve">պահպանելով </w:t>
      </w:r>
      <w:r w:rsidR="00892EC3" w:rsidRPr="007C2D32">
        <w:rPr>
          <w:rFonts w:ascii="GHEA Grapalat" w:hAnsi="GHEA Grapalat"/>
          <w:color w:val="000000" w:themeColor="text1"/>
          <w:sz w:val="24"/>
          <w:szCs w:val="24"/>
          <w:lang w:val="hy-AM"/>
        </w:rPr>
        <w:t>հակահրդեհային պահանջները: Ձեղնահարկի մուտք</w:t>
      </w:r>
      <w:r w:rsidR="005F63AB" w:rsidRPr="007C2D32">
        <w:rPr>
          <w:rFonts w:ascii="GHEA Grapalat" w:hAnsi="GHEA Grapalat"/>
          <w:color w:val="000000" w:themeColor="text1"/>
          <w:sz w:val="24"/>
          <w:szCs w:val="24"/>
          <w:lang w:val="hy-AM"/>
        </w:rPr>
        <w:t>ն</w:t>
      </w:r>
      <w:r w:rsidR="00892EC3" w:rsidRPr="007C2D32">
        <w:rPr>
          <w:rFonts w:ascii="GHEA Grapalat" w:hAnsi="GHEA Grapalat"/>
          <w:color w:val="000000" w:themeColor="text1"/>
          <w:sz w:val="24"/>
          <w:szCs w:val="24"/>
          <w:lang w:val="hy-AM"/>
        </w:rPr>
        <w:t xml:space="preserve"> </w:t>
      </w:r>
      <w:r w:rsidR="005F63AB" w:rsidRPr="007C2D32">
        <w:rPr>
          <w:rFonts w:ascii="GHEA Grapalat" w:hAnsi="GHEA Grapalat"/>
          <w:color w:val="000000" w:themeColor="text1"/>
          <w:sz w:val="24"/>
          <w:szCs w:val="24"/>
          <w:lang w:val="hy-AM"/>
        </w:rPr>
        <w:t>անհրաժեշտ է ապահովել համա</w:t>
      </w:r>
      <w:r w:rsidR="00AE52E3" w:rsidRPr="007C2D32">
        <w:rPr>
          <w:rFonts w:ascii="GHEA Grapalat" w:hAnsi="GHEA Grapalat"/>
          <w:color w:val="000000" w:themeColor="text1"/>
          <w:sz w:val="24"/>
          <w:szCs w:val="24"/>
          <w:lang w:val="hy-AM"/>
        </w:rPr>
        <w:t>ձայն</w:t>
      </w:r>
      <w:r w:rsidR="005F63AB" w:rsidRPr="007C2D32">
        <w:rPr>
          <w:rFonts w:ascii="GHEA Grapalat" w:hAnsi="GHEA Grapalat"/>
          <w:color w:val="000000" w:themeColor="text1"/>
          <w:sz w:val="24"/>
          <w:szCs w:val="24"/>
          <w:lang w:val="hy-AM"/>
        </w:rPr>
        <w:t xml:space="preserve"> </w:t>
      </w:r>
      <w:r w:rsidR="00AE52E3" w:rsidRPr="007C2D32">
        <w:rPr>
          <w:rFonts w:ascii="GHEA Grapalat" w:hAnsi="GHEA Grapalat"/>
          <w:color w:val="000000" w:themeColor="text1"/>
          <w:sz w:val="24"/>
          <w:szCs w:val="24"/>
          <w:lang w:val="hy-AM"/>
        </w:rPr>
        <w:t xml:space="preserve">նախագծային </w:t>
      </w:r>
      <w:r w:rsidR="005F63AB" w:rsidRPr="007C2D32">
        <w:rPr>
          <w:rFonts w:ascii="GHEA Grapalat" w:hAnsi="GHEA Grapalat"/>
          <w:color w:val="000000" w:themeColor="text1"/>
          <w:sz w:val="24"/>
          <w:szCs w:val="24"/>
          <w:lang w:val="hy-AM"/>
        </w:rPr>
        <w:t>լո</w:t>
      </w:r>
      <w:r w:rsidR="00AE52E3" w:rsidRPr="007C2D32">
        <w:rPr>
          <w:rFonts w:ascii="GHEA Grapalat" w:hAnsi="GHEA Grapalat"/>
          <w:color w:val="000000" w:themeColor="text1"/>
          <w:sz w:val="24"/>
          <w:szCs w:val="24"/>
          <w:lang w:val="hy-AM"/>
        </w:rPr>
        <w:t>ւծումների</w:t>
      </w:r>
      <w:r w:rsidR="005F63AB" w:rsidRPr="007C2D32">
        <w:rPr>
          <w:rFonts w:ascii="GHEA Grapalat" w:hAnsi="GHEA Grapalat"/>
          <w:color w:val="000000" w:themeColor="text1"/>
          <w:sz w:val="24"/>
          <w:szCs w:val="24"/>
          <w:lang w:val="hy-AM"/>
        </w:rPr>
        <w:t>՝ վերջինիս շահագործման անվտանգությունն ապահովելու համար</w:t>
      </w:r>
      <w:r w:rsidR="00892EC3" w:rsidRPr="007C2D32">
        <w:rPr>
          <w:rFonts w:ascii="GHEA Grapalat" w:hAnsi="GHEA Grapalat"/>
          <w:color w:val="000000" w:themeColor="text1"/>
          <w:sz w:val="24"/>
          <w:szCs w:val="24"/>
          <w:lang w:val="hy-AM"/>
        </w:rPr>
        <w:t xml:space="preserve">: </w:t>
      </w:r>
    </w:p>
    <w:p w14:paraId="786E74D0" w14:textId="77777777" w:rsidR="00892EC3" w:rsidRPr="007C2D32" w:rsidRDefault="00331762"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AD6112">
        <w:rPr>
          <w:rFonts w:ascii="GHEA Grapalat" w:eastAsia="Times New Roman" w:hAnsi="GHEA Grapalat" w:cs="Times New Roman"/>
          <w:color w:val="000000" w:themeColor="text1"/>
          <w:sz w:val="24"/>
          <w:szCs w:val="24"/>
          <w:lang w:val="hy-AM"/>
        </w:rPr>
        <w:t>Անհատական</w:t>
      </w:r>
      <w:r w:rsidRPr="007C2D32">
        <w:rPr>
          <w:rFonts w:ascii="GHEA Grapalat" w:hAnsi="GHEA Grapalat"/>
          <w:color w:val="000000" w:themeColor="text1"/>
          <w:sz w:val="24"/>
          <w:szCs w:val="24"/>
          <w:lang w:val="hy-AM"/>
        </w:rPr>
        <w:t xml:space="preserve"> </w:t>
      </w:r>
      <w:r w:rsidRPr="00331762">
        <w:rPr>
          <w:rFonts w:ascii="GHEA Grapalat" w:hAnsi="GHEA Grapalat"/>
          <w:color w:val="000000" w:themeColor="text1"/>
          <w:sz w:val="24"/>
          <w:szCs w:val="24"/>
          <w:lang w:val="hy-AM"/>
        </w:rPr>
        <w:t>բ</w:t>
      </w:r>
      <w:r w:rsidR="00A314C8" w:rsidRPr="007C2D32">
        <w:rPr>
          <w:rFonts w:ascii="GHEA Grapalat" w:hAnsi="GHEA Grapalat"/>
          <w:color w:val="000000" w:themeColor="text1"/>
          <w:sz w:val="24"/>
          <w:szCs w:val="24"/>
          <w:lang w:val="hy-AM"/>
        </w:rPr>
        <w:t xml:space="preserve">նակելի տան </w:t>
      </w:r>
      <w:r w:rsidR="00892EC3" w:rsidRPr="007C2D32">
        <w:rPr>
          <w:rFonts w:ascii="GHEA Grapalat" w:hAnsi="GHEA Grapalat"/>
          <w:color w:val="000000" w:themeColor="text1"/>
          <w:sz w:val="24"/>
          <w:szCs w:val="24"/>
          <w:lang w:val="hy-AM"/>
        </w:rPr>
        <w:t xml:space="preserve">սենքերի </w:t>
      </w:r>
      <w:r w:rsidR="00F2797F" w:rsidRPr="007C2D32">
        <w:rPr>
          <w:rFonts w:ascii="GHEA Grapalat" w:hAnsi="GHEA Grapalat"/>
          <w:color w:val="000000" w:themeColor="text1"/>
          <w:sz w:val="24"/>
          <w:szCs w:val="24"/>
          <w:lang w:val="hy-AM"/>
        </w:rPr>
        <w:t xml:space="preserve">հիմնական (նախընտրելի) </w:t>
      </w:r>
      <w:r w:rsidR="00892EC3" w:rsidRPr="007C2D32">
        <w:rPr>
          <w:rFonts w:ascii="GHEA Grapalat" w:hAnsi="GHEA Grapalat"/>
          <w:color w:val="000000" w:themeColor="text1"/>
          <w:sz w:val="24"/>
          <w:szCs w:val="24"/>
          <w:lang w:val="hy-AM"/>
        </w:rPr>
        <w:t xml:space="preserve">կազմը և մոտավոր </w:t>
      </w:r>
      <w:r w:rsidR="00C55801" w:rsidRPr="007C2D32">
        <w:rPr>
          <w:rFonts w:ascii="GHEA Grapalat" w:hAnsi="GHEA Grapalat"/>
          <w:color w:val="000000" w:themeColor="text1"/>
          <w:sz w:val="24"/>
          <w:szCs w:val="24"/>
          <w:lang w:val="hy-AM"/>
        </w:rPr>
        <w:t>մակերեսները</w:t>
      </w:r>
      <w:r w:rsidR="00892EC3" w:rsidRPr="007C2D32">
        <w:rPr>
          <w:rFonts w:ascii="GHEA Grapalat" w:hAnsi="GHEA Grapalat"/>
          <w:color w:val="000000" w:themeColor="text1"/>
          <w:sz w:val="24"/>
          <w:szCs w:val="24"/>
          <w:lang w:val="hy-AM"/>
        </w:rPr>
        <w:t xml:space="preserve"> տրված են աղյուսակ</w:t>
      </w:r>
      <w:r w:rsidR="006058EE" w:rsidRPr="007C2D32">
        <w:rPr>
          <w:rFonts w:ascii="GHEA Grapalat" w:hAnsi="GHEA Grapalat"/>
          <w:color w:val="000000" w:themeColor="text1"/>
          <w:sz w:val="24"/>
          <w:szCs w:val="24"/>
          <w:lang w:val="hy-AM"/>
        </w:rPr>
        <w:t xml:space="preserve"> 3</w:t>
      </w:r>
      <w:r w:rsidR="004B522C"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ում: Կախված նախագծային լուծումներից հնարավոր է առանձին սենքերի մակերեսների վերաբաշխ</w:t>
      </w:r>
      <w:r w:rsidR="00B42AD6" w:rsidRPr="007C2D32">
        <w:rPr>
          <w:rFonts w:ascii="GHEA Grapalat" w:hAnsi="GHEA Grapalat"/>
          <w:color w:val="000000" w:themeColor="text1"/>
          <w:sz w:val="24"/>
          <w:szCs w:val="24"/>
          <w:lang w:val="hy-AM"/>
        </w:rPr>
        <w:t>ու</w:t>
      </w:r>
      <w:r w:rsidR="00892EC3" w:rsidRPr="007C2D32">
        <w:rPr>
          <w:rFonts w:ascii="GHEA Grapalat" w:hAnsi="GHEA Grapalat"/>
          <w:color w:val="000000" w:themeColor="text1"/>
          <w:sz w:val="24"/>
          <w:szCs w:val="24"/>
          <w:lang w:val="hy-AM"/>
        </w:rPr>
        <w:t>մ</w:t>
      </w:r>
      <w:r w:rsidR="00B42AD6" w:rsidRPr="007C2D32">
        <w:rPr>
          <w:rFonts w:ascii="GHEA Grapalat" w:hAnsi="GHEA Grapalat"/>
          <w:color w:val="000000" w:themeColor="text1"/>
          <w:sz w:val="24"/>
          <w:szCs w:val="24"/>
          <w:lang w:val="hy-AM"/>
        </w:rPr>
        <w:t xml:space="preserve">՝ </w:t>
      </w:r>
      <w:r w:rsidR="005C308C" w:rsidRPr="005C308C">
        <w:rPr>
          <w:rFonts w:ascii="GHEA Grapalat" w:hAnsi="GHEA Grapalat"/>
          <w:color w:val="000000" w:themeColor="text1"/>
          <w:sz w:val="24"/>
          <w:szCs w:val="24"/>
          <w:lang w:val="hy-AM"/>
        </w:rPr>
        <w:t>ա</w:t>
      </w:r>
      <w:r w:rsidR="005C308C" w:rsidRPr="00AD6112">
        <w:rPr>
          <w:rFonts w:ascii="GHEA Grapalat" w:eastAsia="Times New Roman" w:hAnsi="GHEA Grapalat" w:cs="Times New Roman"/>
          <w:color w:val="000000" w:themeColor="text1"/>
          <w:sz w:val="24"/>
          <w:szCs w:val="24"/>
          <w:lang w:val="hy-AM"/>
        </w:rPr>
        <w:t>նհատական</w:t>
      </w:r>
      <w:r w:rsidR="005C308C" w:rsidRPr="007C2D32">
        <w:rPr>
          <w:rFonts w:ascii="GHEA Grapalat" w:hAnsi="GHEA Grapalat"/>
          <w:color w:val="000000" w:themeColor="text1"/>
          <w:sz w:val="24"/>
          <w:szCs w:val="24"/>
          <w:lang w:val="hy-AM"/>
        </w:rPr>
        <w:t xml:space="preserve"> </w:t>
      </w:r>
      <w:r w:rsidR="00B42AD6" w:rsidRPr="007C2D32">
        <w:rPr>
          <w:rFonts w:ascii="GHEA Grapalat" w:hAnsi="GHEA Grapalat"/>
          <w:color w:val="000000" w:themeColor="text1"/>
          <w:sz w:val="24"/>
          <w:szCs w:val="24"/>
          <w:lang w:val="hy-AM"/>
        </w:rPr>
        <w:t>բնակելի տան</w:t>
      </w:r>
      <w:r w:rsidR="00892EC3" w:rsidRPr="007C2D32">
        <w:rPr>
          <w:rFonts w:ascii="GHEA Grapalat" w:hAnsi="GHEA Grapalat"/>
          <w:color w:val="000000" w:themeColor="text1"/>
          <w:sz w:val="24"/>
          <w:szCs w:val="24"/>
          <w:lang w:val="hy-AM"/>
        </w:rPr>
        <w:t xml:space="preserve"> ընդհանուր մակերեսի սահմաններում: </w:t>
      </w:r>
    </w:p>
    <w:p w14:paraId="408447BF" w14:textId="77777777" w:rsidR="006058EE" w:rsidRPr="007C2D32" w:rsidRDefault="006058EE" w:rsidP="006058EE">
      <w:pPr>
        <w:pStyle w:val="ListParagraph"/>
        <w:spacing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3</w:t>
      </w:r>
    </w:p>
    <w:tbl>
      <w:tblPr>
        <w:tblStyle w:val="TableGrid"/>
        <w:tblW w:w="9269" w:type="dxa"/>
        <w:tblLayout w:type="fixed"/>
        <w:tblLook w:val="04A0" w:firstRow="1" w:lastRow="0" w:firstColumn="1" w:lastColumn="0" w:noHBand="0" w:noVBand="1"/>
      </w:tblPr>
      <w:tblGrid>
        <w:gridCol w:w="558"/>
        <w:gridCol w:w="3798"/>
        <w:gridCol w:w="695"/>
        <w:gridCol w:w="851"/>
        <w:gridCol w:w="850"/>
        <w:gridCol w:w="851"/>
        <w:gridCol w:w="850"/>
        <w:gridCol w:w="816"/>
      </w:tblGrid>
      <w:tr w:rsidR="00A03ACE" w:rsidRPr="007C2D32" w14:paraId="7DB7454D" w14:textId="77777777" w:rsidTr="000C14A7">
        <w:tc>
          <w:tcPr>
            <w:tcW w:w="558" w:type="dxa"/>
            <w:vMerge w:val="restart"/>
          </w:tcPr>
          <w:p w14:paraId="2DC151B7" w14:textId="77777777" w:rsidR="00A03ACE" w:rsidRPr="007C2D32" w:rsidRDefault="000C14A7"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lastRenderedPageBreak/>
              <w:t>N</w:t>
            </w:r>
          </w:p>
        </w:tc>
        <w:tc>
          <w:tcPr>
            <w:tcW w:w="3798" w:type="dxa"/>
            <w:vMerge w:val="restart"/>
          </w:tcPr>
          <w:p w14:paraId="6C689F76" w14:textId="77777777" w:rsidR="00A03ACE" w:rsidRPr="00CB09AC" w:rsidRDefault="00A03ACE" w:rsidP="00CB09AC">
            <w:pPr>
              <w:pStyle w:val="ListParagraph"/>
              <w:spacing w:line="360" w:lineRule="auto"/>
              <w:ind w:left="162" w:hanging="162"/>
              <w:jc w:val="both"/>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ab/>
              <w:t>Սենքերի անվանումը</w:t>
            </w:r>
            <w:r w:rsidR="00CB09AC" w:rsidRPr="00CB09AC">
              <w:rPr>
                <w:rFonts w:ascii="GHEA Grapalat" w:hAnsi="GHEA Grapalat"/>
                <w:b/>
                <w:color w:val="000000" w:themeColor="text1"/>
                <w:sz w:val="24"/>
                <w:szCs w:val="24"/>
                <w:lang w:val="hy-AM"/>
              </w:rPr>
              <w:t xml:space="preserve"> և մակերեսները քմ-ով</w:t>
            </w:r>
          </w:p>
        </w:tc>
        <w:tc>
          <w:tcPr>
            <w:tcW w:w="4913" w:type="dxa"/>
            <w:gridSpan w:val="6"/>
          </w:tcPr>
          <w:p w14:paraId="04BA64BC" w14:textId="77777777" w:rsidR="00A03ACE" w:rsidRPr="007C2D32" w:rsidRDefault="00A03ACE" w:rsidP="00580AA5">
            <w:pPr>
              <w:pStyle w:val="ListParagraph"/>
              <w:spacing w:line="360" w:lineRule="auto"/>
              <w:ind w:left="227" w:firstLine="90"/>
              <w:jc w:val="both"/>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Բնակարանում սենյակների քանակը</w:t>
            </w:r>
          </w:p>
        </w:tc>
      </w:tr>
      <w:tr w:rsidR="00A03ACE" w:rsidRPr="007C2D32" w14:paraId="409C2409" w14:textId="77777777" w:rsidTr="000C14A7">
        <w:tc>
          <w:tcPr>
            <w:tcW w:w="558" w:type="dxa"/>
            <w:vMerge/>
          </w:tcPr>
          <w:p w14:paraId="7AEAA656"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hy-AM"/>
              </w:rPr>
            </w:pPr>
          </w:p>
        </w:tc>
        <w:tc>
          <w:tcPr>
            <w:tcW w:w="3798" w:type="dxa"/>
            <w:vMerge/>
          </w:tcPr>
          <w:p w14:paraId="16FC2BC1"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hy-AM"/>
              </w:rPr>
            </w:pPr>
          </w:p>
        </w:tc>
        <w:tc>
          <w:tcPr>
            <w:tcW w:w="695" w:type="dxa"/>
          </w:tcPr>
          <w:p w14:paraId="63273DFD" w14:textId="77777777" w:rsidR="00A03ACE" w:rsidRPr="007C2D32" w:rsidRDefault="00A03ACE" w:rsidP="00CB09AC">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CB09AC">
              <w:rPr>
                <w:rFonts w:ascii="GHEA Grapalat" w:hAnsi="GHEA Grapalat"/>
                <w:color w:val="000000" w:themeColor="text1"/>
                <w:sz w:val="24"/>
                <w:szCs w:val="24"/>
                <w:lang w:val="en-US"/>
              </w:rPr>
              <w:t>ս</w:t>
            </w:r>
          </w:p>
        </w:tc>
        <w:tc>
          <w:tcPr>
            <w:tcW w:w="851" w:type="dxa"/>
          </w:tcPr>
          <w:p w14:paraId="7381F98F"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CB09AC">
              <w:rPr>
                <w:rFonts w:ascii="GHEA Grapalat" w:hAnsi="GHEA Grapalat"/>
                <w:color w:val="000000" w:themeColor="text1"/>
                <w:sz w:val="24"/>
                <w:szCs w:val="24"/>
                <w:lang w:val="en-US"/>
              </w:rPr>
              <w:t>ս</w:t>
            </w:r>
          </w:p>
        </w:tc>
        <w:tc>
          <w:tcPr>
            <w:tcW w:w="850" w:type="dxa"/>
          </w:tcPr>
          <w:p w14:paraId="5C4FDD4E"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r w:rsidR="00CB09AC">
              <w:rPr>
                <w:rFonts w:ascii="GHEA Grapalat" w:hAnsi="GHEA Grapalat"/>
                <w:color w:val="000000" w:themeColor="text1"/>
                <w:sz w:val="24"/>
                <w:szCs w:val="24"/>
                <w:lang w:val="en-US"/>
              </w:rPr>
              <w:t>ս</w:t>
            </w:r>
          </w:p>
        </w:tc>
        <w:tc>
          <w:tcPr>
            <w:tcW w:w="851" w:type="dxa"/>
          </w:tcPr>
          <w:p w14:paraId="7EE9EB00"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r w:rsidR="00CB09AC">
              <w:rPr>
                <w:rFonts w:ascii="GHEA Grapalat" w:hAnsi="GHEA Grapalat"/>
                <w:color w:val="000000" w:themeColor="text1"/>
                <w:sz w:val="24"/>
                <w:szCs w:val="24"/>
                <w:lang w:val="en-US"/>
              </w:rPr>
              <w:t>ս</w:t>
            </w:r>
          </w:p>
        </w:tc>
        <w:tc>
          <w:tcPr>
            <w:tcW w:w="850" w:type="dxa"/>
          </w:tcPr>
          <w:p w14:paraId="6EE94DE4"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r w:rsidR="00CB09AC">
              <w:rPr>
                <w:rFonts w:ascii="GHEA Grapalat" w:hAnsi="GHEA Grapalat"/>
                <w:color w:val="000000" w:themeColor="text1"/>
                <w:sz w:val="24"/>
                <w:szCs w:val="24"/>
                <w:lang w:val="en-US"/>
              </w:rPr>
              <w:t>ս</w:t>
            </w:r>
          </w:p>
        </w:tc>
        <w:tc>
          <w:tcPr>
            <w:tcW w:w="816" w:type="dxa"/>
          </w:tcPr>
          <w:p w14:paraId="075E1D71" w14:textId="77777777" w:rsidR="00A03ACE" w:rsidRPr="007C2D32" w:rsidRDefault="00A03ACE"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r w:rsidR="00CB09AC">
              <w:rPr>
                <w:rFonts w:ascii="GHEA Grapalat" w:hAnsi="GHEA Grapalat"/>
                <w:color w:val="000000" w:themeColor="text1"/>
                <w:sz w:val="24"/>
                <w:szCs w:val="24"/>
                <w:lang w:val="en-US"/>
              </w:rPr>
              <w:t>ս</w:t>
            </w:r>
          </w:p>
        </w:tc>
      </w:tr>
      <w:tr w:rsidR="00A03ACE" w:rsidRPr="007C2D32" w14:paraId="7A4AC837" w14:textId="77777777" w:rsidTr="000C14A7">
        <w:tc>
          <w:tcPr>
            <w:tcW w:w="558" w:type="dxa"/>
          </w:tcPr>
          <w:p w14:paraId="411F38A6"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3798" w:type="dxa"/>
          </w:tcPr>
          <w:p w14:paraId="65CD07CD" w14:textId="77777777" w:rsidR="00A03ACE" w:rsidRPr="007C2D32" w:rsidRDefault="00A03ACE" w:rsidP="00D10506">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hy-AM"/>
              </w:rPr>
              <w:t>Ընդհանուր</w:t>
            </w:r>
            <w:r w:rsidRPr="007C2D32">
              <w:rPr>
                <w:rFonts w:ascii="GHEA Grapalat" w:hAnsi="GHEA Grapalat"/>
                <w:color w:val="000000" w:themeColor="text1"/>
                <w:sz w:val="24"/>
                <w:szCs w:val="24"/>
                <w:lang w:val="hy-AM"/>
              </w:rPr>
              <w:t xml:space="preserve"> սենյակ</w:t>
            </w:r>
            <w:r w:rsidR="00B13712" w:rsidRPr="007C2D32">
              <w:rPr>
                <w:rFonts w:ascii="GHEA Grapalat" w:hAnsi="GHEA Grapalat"/>
                <w:color w:val="000000" w:themeColor="text1"/>
                <w:sz w:val="24"/>
                <w:szCs w:val="24"/>
                <w:lang w:val="en-US"/>
              </w:rPr>
              <w:t>(</w:t>
            </w:r>
            <w:proofErr w:type="spellStart"/>
            <w:r w:rsidR="00B13712" w:rsidRPr="007C2D32">
              <w:rPr>
                <w:rFonts w:ascii="GHEA Grapalat" w:hAnsi="GHEA Grapalat"/>
                <w:color w:val="000000" w:themeColor="text1"/>
                <w:sz w:val="24"/>
                <w:szCs w:val="24"/>
                <w:lang w:val="en-US"/>
              </w:rPr>
              <w:t>համակցված</w:t>
            </w:r>
            <w:proofErr w:type="spellEnd"/>
            <w:r w:rsidR="00B13712" w:rsidRPr="007C2D32">
              <w:rPr>
                <w:rFonts w:ascii="GHEA Grapalat" w:hAnsi="GHEA Grapalat"/>
                <w:color w:val="000000" w:themeColor="text1"/>
                <w:sz w:val="24"/>
                <w:szCs w:val="24"/>
                <w:lang w:val="en-US"/>
              </w:rPr>
              <w:t>)</w:t>
            </w:r>
            <w:r w:rsidR="00D10506" w:rsidRPr="007C2D32">
              <w:rPr>
                <w:rFonts w:ascii="GHEA Grapalat" w:hAnsi="GHEA Grapalat"/>
                <w:color w:val="000000" w:themeColor="text1"/>
                <w:sz w:val="24"/>
                <w:szCs w:val="24"/>
                <w:lang w:val="en-US"/>
              </w:rPr>
              <w:t>/</w:t>
            </w:r>
            <w:proofErr w:type="spellStart"/>
            <w:r w:rsidR="00D10506" w:rsidRPr="007C2D32">
              <w:rPr>
                <w:rFonts w:ascii="GHEA Grapalat" w:hAnsi="GHEA Grapalat"/>
                <w:color w:val="000000" w:themeColor="text1"/>
                <w:sz w:val="24"/>
                <w:szCs w:val="24"/>
                <w:lang w:val="en-US"/>
              </w:rPr>
              <w:t>հյուրասենյակ</w:t>
            </w:r>
            <w:proofErr w:type="spellEnd"/>
            <w:r w:rsidR="00CB09AC">
              <w:rPr>
                <w:rFonts w:ascii="GHEA Grapalat" w:hAnsi="GHEA Grapalat"/>
                <w:color w:val="000000" w:themeColor="text1"/>
                <w:sz w:val="24"/>
                <w:szCs w:val="24"/>
                <w:lang w:val="en-US"/>
              </w:rPr>
              <w:t xml:space="preserve"> </w:t>
            </w:r>
          </w:p>
        </w:tc>
        <w:tc>
          <w:tcPr>
            <w:tcW w:w="695" w:type="dxa"/>
          </w:tcPr>
          <w:p w14:paraId="05B138F7" w14:textId="77777777" w:rsidR="00A03ACE" w:rsidRPr="007C2D32" w:rsidRDefault="00D10506" w:rsidP="00A76934">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A76934" w:rsidRPr="007C2D32">
              <w:rPr>
                <w:rFonts w:ascii="GHEA Grapalat" w:hAnsi="GHEA Grapalat"/>
                <w:color w:val="000000" w:themeColor="text1"/>
                <w:sz w:val="24"/>
                <w:szCs w:val="24"/>
                <w:lang w:val="en-US"/>
              </w:rPr>
              <w:t>1</w:t>
            </w:r>
            <w:r w:rsidRPr="007C2D32">
              <w:rPr>
                <w:rFonts w:ascii="GHEA Grapalat" w:hAnsi="GHEA Grapalat"/>
                <w:color w:val="000000" w:themeColor="text1"/>
                <w:sz w:val="24"/>
                <w:szCs w:val="24"/>
                <w:lang w:val="en-US"/>
              </w:rPr>
              <w:t>/-</w:t>
            </w:r>
          </w:p>
        </w:tc>
        <w:tc>
          <w:tcPr>
            <w:tcW w:w="851" w:type="dxa"/>
          </w:tcPr>
          <w:p w14:paraId="7AE30803"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0" w:type="dxa"/>
          </w:tcPr>
          <w:p w14:paraId="72B74257"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-/20</w:t>
            </w:r>
          </w:p>
        </w:tc>
        <w:tc>
          <w:tcPr>
            <w:tcW w:w="851" w:type="dxa"/>
          </w:tcPr>
          <w:p w14:paraId="7B78E921"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-/23</w:t>
            </w:r>
          </w:p>
        </w:tc>
        <w:tc>
          <w:tcPr>
            <w:tcW w:w="850" w:type="dxa"/>
          </w:tcPr>
          <w:p w14:paraId="68949BFC" w14:textId="77777777" w:rsidR="00A03ACE" w:rsidRPr="007C2D32" w:rsidRDefault="00B13712" w:rsidP="00B13712">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r w:rsidR="00A03ACE" w:rsidRPr="007C2D32">
              <w:rPr>
                <w:rFonts w:ascii="GHEA Grapalat" w:hAnsi="GHEA Grapalat"/>
                <w:color w:val="000000" w:themeColor="text1"/>
                <w:sz w:val="24"/>
                <w:szCs w:val="24"/>
                <w:lang w:val="en-US"/>
              </w:rPr>
              <w:t>2</w:t>
            </w:r>
            <w:r w:rsidRPr="007C2D32">
              <w:rPr>
                <w:rFonts w:ascii="GHEA Grapalat" w:hAnsi="GHEA Grapalat"/>
                <w:color w:val="000000" w:themeColor="text1"/>
                <w:sz w:val="24"/>
                <w:szCs w:val="24"/>
                <w:lang w:val="en-US"/>
              </w:rPr>
              <w:t>4</w:t>
            </w:r>
          </w:p>
        </w:tc>
        <w:tc>
          <w:tcPr>
            <w:tcW w:w="816" w:type="dxa"/>
          </w:tcPr>
          <w:p w14:paraId="2830FC46"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-/25</w:t>
            </w:r>
          </w:p>
        </w:tc>
      </w:tr>
      <w:tr w:rsidR="00A03ACE" w:rsidRPr="007C2D32" w14:paraId="18BCE46E" w14:textId="77777777" w:rsidTr="000C14A7">
        <w:tc>
          <w:tcPr>
            <w:tcW w:w="558" w:type="dxa"/>
          </w:tcPr>
          <w:p w14:paraId="21EFEE6D"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p>
        </w:tc>
        <w:tc>
          <w:tcPr>
            <w:tcW w:w="3798" w:type="dxa"/>
          </w:tcPr>
          <w:p w14:paraId="0C9A9C99" w14:textId="77777777" w:rsidR="00A03ACE" w:rsidRPr="00CB09AC" w:rsidRDefault="002E1EA2" w:rsidP="00CB09AC">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en-US"/>
              </w:rPr>
              <w:t>Ն</w:t>
            </w:r>
            <w:r w:rsidR="00A03ACE" w:rsidRPr="007C2D32">
              <w:rPr>
                <w:rFonts w:ascii="GHEA Grapalat" w:hAnsi="GHEA Grapalat"/>
                <w:color w:val="000000" w:themeColor="text1"/>
                <w:sz w:val="24"/>
                <w:szCs w:val="24"/>
                <w:lang w:val="hy-AM"/>
              </w:rPr>
              <w:t>նջա</w:t>
            </w:r>
            <w:proofErr w:type="spellStart"/>
            <w:r w:rsidR="00CB09AC">
              <w:rPr>
                <w:rFonts w:ascii="GHEA Grapalat" w:hAnsi="GHEA Grapalat"/>
                <w:color w:val="000000" w:themeColor="text1"/>
                <w:sz w:val="24"/>
                <w:szCs w:val="24"/>
                <w:lang w:val="en-US"/>
              </w:rPr>
              <w:t>սենյակ</w:t>
            </w:r>
            <w:proofErr w:type="spellEnd"/>
          </w:p>
        </w:tc>
        <w:tc>
          <w:tcPr>
            <w:tcW w:w="695" w:type="dxa"/>
          </w:tcPr>
          <w:p w14:paraId="22765A9F"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317F52B7" w14:textId="77777777" w:rsidR="00A03ACE" w:rsidRPr="007C2D32" w:rsidRDefault="00A03ACE" w:rsidP="00B13712">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13712" w:rsidRPr="007C2D32">
              <w:rPr>
                <w:rFonts w:ascii="GHEA Grapalat" w:hAnsi="GHEA Grapalat"/>
                <w:color w:val="000000" w:themeColor="text1"/>
                <w:sz w:val="24"/>
                <w:szCs w:val="24"/>
                <w:lang w:val="en-US"/>
              </w:rPr>
              <w:t>0-12</w:t>
            </w:r>
          </w:p>
        </w:tc>
        <w:tc>
          <w:tcPr>
            <w:tcW w:w="850" w:type="dxa"/>
          </w:tcPr>
          <w:p w14:paraId="7C94FEDC"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10-12</w:t>
            </w:r>
          </w:p>
        </w:tc>
        <w:tc>
          <w:tcPr>
            <w:tcW w:w="851" w:type="dxa"/>
          </w:tcPr>
          <w:p w14:paraId="7B022997"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10-12</w:t>
            </w:r>
          </w:p>
        </w:tc>
        <w:tc>
          <w:tcPr>
            <w:tcW w:w="850" w:type="dxa"/>
          </w:tcPr>
          <w:p w14:paraId="1D0286CF"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12</w:t>
            </w:r>
            <w:r w:rsidR="00B13712" w:rsidRPr="007C2D32">
              <w:rPr>
                <w:rFonts w:ascii="GHEA Grapalat" w:hAnsi="GHEA Grapalat"/>
                <w:color w:val="000000" w:themeColor="text1"/>
                <w:sz w:val="24"/>
                <w:szCs w:val="24"/>
                <w:lang w:val="en-US"/>
              </w:rPr>
              <w:t>-14</w:t>
            </w:r>
          </w:p>
        </w:tc>
        <w:tc>
          <w:tcPr>
            <w:tcW w:w="816" w:type="dxa"/>
          </w:tcPr>
          <w:p w14:paraId="04FA7DE8" w14:textId="77777777" w:rsidR="00A03ACE" w:rsidRPr="007C2D32" w:rsidRDefault="00B13712"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14-21</w:t>
            </w:r>
          </w:p>
        </w:tc>
      </w:tr>
      <w:tr w:rsidR="00A03ACE" w:rsidRPr="007C2D32" w14:paraId="30B646A5" w14:textId="77777777" w:rsidTr="000C14A7">
        <w:tc>
          <w:tcPr>
            <w:tcW w:w="558" w:type="dxa"/>
          </w:tcPr>
          <w:p w14:paraId="21941DD0"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c>
          <w:tcPr>
            <w:tcW w:w="3798" w:type="dxa"/>
          </w:tcPr>
          <w:p w14:paraId="4A4883D6" w14:textId="77777777" w:rsidR="00A03ACE" w:rsidRPr="007C2D32" w:rsidRDefault="00A03ACE" w:rsidP="00B2664D">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Խոհանոց</w:t>
            </w:r>
          </w:p>
        </w:tc>
        <w:tc>
          <w:tcPr>
            <w:tcW w:w="695" w:type="dxa"/>
          </w:tcPr>
          <w:p w14:paraId="5AF68953" w14:textId="77777777" w:rsidR="00A03ACE" w:rsidRPr="007C2D32" w:rsidRDefault="00A76934"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c>
          <w:tcPr>
            <w:tcW w:w="851" w:type="dxa"/>
          </w:tcPr>
          <w:p w14:paraId="3EFF1429"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p>
        </w:tc>
        <w:tc>
          <w:tcPr>
            <w:tcW w:w="850" w:type="dxa"/>
          </w:tcPr>
          <w:p w14:paraId="5AB54F05"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851" w:type="dxa"/>
          </w:tcPr>
          <w:p w14:paraId="78A562C2" w14:textId="77777777" w:rsidR="00A03ACE" w:rsidRPr="007C2D32" w:rsidRDefault="00A03ACE"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850" w:type="dxa"/>
          </w:tcPr>
          <w:p w14:paraId="7BCA948C" w14:textId="77777777" w:rsidR="00A03ACE" w:rsidRPr="007C2D32" w:rsidRDefault="00E537DA"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11</w:t>
            </w:r>
          </w:p>
        </w:tc>
        <w:tc>
          <w:tcPr>
            <w:tcW w:w="816" w:type="dxa"/>
          </w:tcPr>
          <w:p w14:paraId="25B1CA9A" w14:textId="77777777" w:rsidR="00A03ACE" w:rsidRPr="007C2D32" w:rsidRDefault="00E537DA"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12</w:t>
            </w:r>
          </w:p>
        </w:tc>
      </w:tr>
      <w:tr w:rsidR="00A03ACE" w:rsidRPr="007C2D32" w14:paraId="25262FE6" w14:textId="77777777" w:rsidTr="000C14A7">
        <w:tc>
          <w:tcPr>
            <w:tcW w:w="558" w:type="dxa"/>
          </w:tcPr>
          <w:p w14:paraId="5BC0F378" w14:textId="77777777" w:rsidR="00A03ACE" w:rsidRPr="007C2D32" w:rsidRDefault="000C14A7"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3798" w:type="dxa"/>
          </w:tcPr>
          <w:p w14:paraId="14492008" w14:textId="77777777" w:rsidR="00A03ACE" w:rsidRPr="007C2D32" w:rsidRDefault="00A03ACE" w:rsidP="00B2664D">
            <w:pPr>
              <w:spacing w:line="360" w:lineRule="auto"/>
              <w:jc w:val="both"/>
              <w:rPr>
                <w:rFonts w:ascii="GHEA Grapalat" w:hAnsi="GHEA Grapalat"/>
                <w:color w:val="000000" w:themeColor="text1"/>
                <w:sz w:val="24"/>
                <w:szCs w:val="24"/>
                <w:lang w:val="en-US"/>
              </w:rPr>
            </w:pPr>
            <w:r w:rsidRPr="007C2D32">
              <w:rPr>
                <w:rFonts w:ascii="GHEA Grapalat" w:hAnsi="GHEA Grapalat" w:cs="Sylfaen"/>
                <w:color w:val="000000" w:themeColor="text1"/>
                <w:sz w:val="24"/>
                <w:szCs w:val="24"/>
                <w:lang w:val="hy-AM"/>
              </w:rPr>
              <w:t>Լոգարան</w:t>
            </w:r>
            <w:r w:rsidR="00C762F1" w:rsidRPr="007C2D32">
              <w:rPr>
                <w:rFonts w:ascii="GHEA Grapalat" w:hAnsi="GHEA Grapalat" w:cs="Sylfaen"/>
                <w:color w:val="000000" w:themeColor="text1"/>
                <w:sz w:val="24"/>
                <w:szCs w:val="24"/>
                <w:lang w:val="en-US"/>
              </w:rPr>
              <w:t xml:space="preserve"> (</w:t>
            </w:r>
            <w:proofErr w:type="spellStart"/>
            <w:r w:rsidR="00C762F1" w:rsidRPr="007C2D32">
              <w:rPr>
                <w:rFonts w:ascii="GHEA Grapalat" w:hAnsi="GHEA Grapalat" w:cs="Sylfaen"/>
                <w:color w:val="000000" w:themeColor="text1"/>
                <w:sz w:val="24"/>
                <w:szCs w:val="24"/>
                <w:lang w:val="en-US"/>
              </w:rPr>
              <w:t>համակցված</w:t>
            </w:r>
            <w:proofErr w:type="spellEnd"/>
            <w:r w:rsidR="00C762F1" w:rsidRPr="007C2D32">
              <w:rPr>
                <w:rFonts w:ascii="GHEA Grapalat" w:hAnsi="GHEA Grapalat" w:cs="Sylfaen"/>
                <w:color w:val="000000" w:themeColor="text1"/>
                <w:sz w:val="24"/>
                <w:szCs w:val="24"/>
                <w:lang w:val="en-US"/>
              </w:rPr>
              <w:t>)</w:t>
            </w:r>
          </w:p>
        </w:tc>
        <w:tc>
          <w:tcPr>
            <w:tcW w:w="695" w:type="dxa"/>
          </w:tcPr>
          <w:p w14:paraId="545E99CA"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851" w:type="dxa"/>
          </w:tcPr>
          <w:p w14:paraId="4C3EADC7"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850" w:type="dxa"/>
          </w:tcPr>
          <w:p w14:paraId="1B9D8B81" w14:textId="77777777" w:rsidR="00A03ACE" w:rsidRPr="007C2D32" w:rsidRDefault="00C762F1" w:rsidP="00C762F1">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5.5</w:t>
            </w:r>
          </w:p>
        </w:tc>
        <w:tc>
          <w:tcPr>
            <w:tcW w:w="851" w:type="dxa"/>
          </w:tcPr>
          <w:p w14:paraId="05FD9009"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5.5</w:t>
            </w:r>
          </w:p>
        </w:tc>
        <w:tc>
          <w:tcPr>
            <w:tcW w:w="850" w:type="dxa"/>
          </w:tcPr>
          <w:p w14:paraId="6B8B5746"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p>
        </w:tc>
        <w:tc>
          <w:tcPr>
            <w:tcW w:w="816" w:type="dxa"/>
          </w:tcPr>
          <w:p w14:paraId="5BA0067F" w14:textId="77777777" w:rsidR="00A03ACE" w:rsidRPr="007C2D32" w:rsidRDefault="00C762F1"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6-6.5</w:t>
            </w:r>
          </w:p>
        </w:tc>
      </w:tr>
      <w:tr w:rsidR="00A03ACE" w:rsidRPr="007C2D32" w14:paraId="6C30D445" w14:textId="77777777" w:rsidTr="000C14A7">
        <w:tc>
          <w:tcPr>
            <w:tcW w:w="558" w:type="dxa"/>
          </w:tcPr>
          <w:p w14:paraId="45084466" w14:textId="77777777" w:rsidR="00A03ACE" w:rsidRPr="007C2D32" w:rsidRDefault="00B4777E" w:rsidP="000C14A7">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3798" w:type="dxa"/>
          </w:tcPr>
          <w:p w14:paraId="6934DF95" w14:textId="77777777" w:rsidR="00A03ACE" w:rsidRPr="007C2D32" w:rsidRDefault="00A03ACE" w:rsidP="00B2664D">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Զուգարան</w:t>
            </w:r>
            <w:r w:rsidR="00305168" w:rsidRPr="007C2D32">
              <w:rPr>
                <w:rFonts w:ascii="GHEA Grapalat" w:hAnsi="GHEA Grapalat" w:cs="Sylfaen"/>
                <w:color w:val="000000" w:themeColor="text1"/>
                <w:sz w:val="24"/>
                <w:szCs w:val="24"/>
                <w:lang w:val="hy-AM"/>
              </w:rPr>
              <w:t xml:space="preserve"> (առանձին սանհագույց՝ զուգարանակոնքով և լվացարանով)</w:t>
            </w:r>
          </w:p>
        </w:tc>
        <w:tc>
          <w:tcPr>
            <w:tcW w:w="695" w:type="dxa"/>
          </w:tcPr>
          <w:p w14:paraId="2C7251DD"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38BB52FE"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c>
          <w:tcPr>
            <w:tcW w:w="850" w:type="dxa"/>
          </w:tcPr>
          <w:p w14:paraId="056BAD99" w14:textId="77777777" w:rsidR="00A03ACE" w:rsidRPr="007C2D32" w:rsidRDefault="00A03ACE" w:rsidP="00305168">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305168" w:rsidRPr="007C2D32">
              <w:rPr>
                <w:rFonts w:ascii="GHEA Grapalat" w:hAnsi="GHEA Grapalat"/>
                <w:color w:val="000000" w:themeColor="text1"/>
                <w:sz w:val="24"/>
                <w:szCs w:val="24"/>
                <w:lang w:val="en-US"/>
              </w:rPr>
              <w:t>6</w:t>
            </w:r>
          </w:p>
        </w:tc>
        <w:tc>
          <w:tcPr>
            <w:tcW w:w="851" w:type="dxa"/>
          </w:tcPr>
          <w:p w14:paraId="0EEF7976"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c>
          <w:tcPr>
            <w:tcW w:w="850" w:type="dxa"/>
          </w:tcPr>
          <w:p w14:paraId="14136429"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c>
          <w:tcPr>
            <w:tcW w:w="816" w:type="dxa"/>
          </w:tcPr>
          <w:p w14:paraId="46F62687" w14:textId="77777777" w:rsidR="00A03ACE" w:rsidRPr="007C2D32" w:rsidRDefault="00305168"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1,6</w:t>
            </w:r>
          </w:p>
        </w:tc>
      </w:tr>
      <w:tr w:rsidR="004F41CC" w:rsidRPr="007C2D32" w14:paraId="3E8C393F" w14:textId="77777777" w:rsidTr="000C14A7">
        <w:tc>
          <w:tcPr>
            <w:tcW w:w="558" w:type="dxa"/>
          </w:tcPr>
          <w:p w14:paraId="284C42FE" w14:textId="77777777" w:rsidR="004F41CC"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p>
        </w:tc>
        <w:tc>
          <w:tcPr>
            <w:tcW w:w="3798" w:type="dxa"/>
          </w:tcPr>
          <w:p w14:paraId="10B2E1B8" w14:textId="77777777" w:rsidR="004F41CC" w:rsidRPr="007C2D32" w:rsidRDefault="004F41CC" w:rsidP="00B2664D">
            <w:pPr>
              <w:spacing w:line="360" w:lineRule="auto"/>
              <w:jc w:val="both"/>
              <w:rPr>
                <w:rFonts w:ascii="GHEA Grapalat" w:hAnsi="GHEA Grapalat" w:cs="Sylfaen"/>
                <w:color w:val="000000" w:themeColor="text1"/>
                <w:sz w:val="24"/>
                <w:szCs w:val="24"/>
                <w:lang w:val="en-US"/>
              </w:rPr>
            </w:pPr>
            <w:proofErr w:type="spellStart"/>
            <w:r w:rsidRPr="007C2D32">
              <w:rPr>
                <w:rFonts w:ascii="GHEA Grapalat" w:hAnsi="GHEA Grapalat" w:cs="Sylfaen"/>
                <w:color w:val="000000" w:themeColor="text1"/>
                <w:sz w:val="24"/>
                <w:szCs w:val="24"/>
                <w:lang w:val="en-US"/>
              </w:rPr>
              <w:t>Տնտեսական</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աշխատանքների</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սենյակ</w:t>
            </w:r>
            <w:proofErr w:type="spellEnd"/>
          </w:p>
        </w:tc>
        <w:tc>
          <w:tcPr>
            <w:tcW w:w="695" w:type="dxa"/>
          </w:tcPr>
          <w:p w14:paraId="398A0259" w14:textId="77777777" w:rsidR="004F41CC" w:rsidRPr="007C2D32" w:rsidRDefault="004F41CC"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7E88D423"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850" w:type="dxa"/>
          </w:tcPr>
          <w:p w14:paraId="623F51AD" w14:textId="77777777" w:rsidR="004F41CC" w:rsidRPr="007C2D32" w:rsidRDefault="0018538B" w:rsidP="00305168">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6-7</w:t>
            </w:r>
          </w:p>
        </w:tc>
        <w:tc>
          <w:tcPr>
            <w:tcW w:w="851" w:type="dxa"/>
          </w:tcPr>
          <w:p w14:paraId="322D4991"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7-9</w:t>
            </w:r>
          </w:p>
        </w:tc>
        <w:tc>
          <w:tcPr>
            <w:tcW w:w="850" w:type="dxa"/>
          </w:tcPr>
          <w:p w14:paraId="0E6C12D9"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9-10</w:t>
            </w:r>
          </w:p>
        </w:tc>
        <w:tc>
          <w:tcPr>
            <w:tcW w:w="816" w:type="dxa"/>
          </w:tcPr>
          <w:p w14:paraId="631BDA22" w14:textId="77777777" w:rsidR="004F41CC" w:rsidRPr="007C2D32" w:rsidRDefault="0018538B"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10-12</w:t>
            </w:r>
          </w:p>
        </w:tc>
      </w:tr>
      <w:tr w:rsidR="00A03ACE" w:rsidRPr="007C2D32" w14:paraId="66278A31" w14:textId="77777777" w:rsidTr="000C14A7">
        <w:tc>
          <w:tcPr>
            <w:tcW w:w="558" w:type="dxa"/>
          </w:tcPr>
          <w:p w14:paraId="247CF922"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c>
          <w:tcPr>
            <w:tcW w:w="3798" w:type="dxa"/>
          </w:tcPr>
          <w:p w14:paraId="696E5F9F" w14:textId="77777777" w:rsidR="00A03ACE" w:rsidRPr="007C2D32" w:rsidRDefault="001100D6" w:rsidP="00B2664D">
            <w:pPr>
              <w:spacing w:line="360" w:lineRule="auto"/>
              <w:jc w:val="both"/>
              <w:rPr>
                <w:rFonts w:ascii="GHEA Grapalat" w:hAnsi="GHEA Grapalat"/>
                <w:color w:val="000000" w:themeColor="text1"/>
                <w:sz w:val="24"/>
                <w:szCs w:val="24"/>
                <w:lang w:val="en-US"/>
              </w:rPr>
            </w:pPr>
            <w:proofErr w:type="spellStart"/>
            <w:r w:rsidRPr="007C2D32">
              <w:rPr>
                <w:rFonts w:ascii="GHEA Grapalat" w:hAnsi="GHEA Grapalat" w:cs="Sylfaen"/>
                <w:color w:val="000000" w:themeColor="text1"/>
                <w:sz w:val="24"/>
                <w:szCs w:val="24"/>
                <w:lang w:val="en-US"/>
              </w:rPr>
              <w:t>Պատշգամբներ</w:t>
            </w:r>
            <w:proofErr w:type="spellEnd"/>
            <w:r w:rsidRPr="007C2D32">
              <w:rPr>
                <w:rFonts w:ascii="GHEA Grapalat" w:hAnsi="GHEA Grapalat" w:cs="Sylfaen"/>
                <w:color w:val="000000" w:themeColor="text1"/>
                <w:sz w:val="24"/>
                <w:szCs w:val="24"/>
                <w:lang w:val="en-US"/>
              </w:rPr>
              <w:t xml:space="preserve"> </w:t>
            </w:r>
            <w:r w:rsidR="004F41CC" w:rsidRPr="007C2D32">
              <w:rPr>
                <w:rFonts w:ascii="GHEA Grapalat" w:hAnsi="GHEA Grapalat" w:cs="Sylfaen"/>
                <w:color w:val="000000" w:themeColor="text1"/>
                <w:sz w:val="24"/>
                <w:szCs w:val="24"/>
                <w:lang w:val="en-US"/>
              </w:rPr>
              <w:t>(</w:t>
            </w:r>
            <w:proofErr w:type="spellStart"/>
            <w:r w:rsidRPr="007C2D32">
              <w:rPr>
                <w:rFonts w:ascii="GHEA Grapalat" w:hAnsi="GHEA Grapalat" w:cs="Sylfaen"/>
                <w:color w:val="000000" w:themeColor="text1"/>
                <w:sz w:val="24"/>
                <w:szCs w:val="24"/>
                <w:lang w:val="en-US"/>
              </w:rPr>
              <w:t>կամ</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ծածկված</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նախամուտք</w:t>
            </w:r>
            <w:proofErr w:type="spellEnd"/>
            <w:r w:rsidR="004F41CC" w:rsidRPr="007C2D32">
              <w:rPr>
                <w:rFonts w:ascii="GHEA Grapalat" w:hAnsi="GHEA Grapalat" w:cs="Sylfaen"/>
                <w:color w:val="000000" w:themeColor="text1"/>
                <w:sz w:val="24"/>
                <w:szCs w:val="24"/>
                <w:lang w:val="en-US"/>
              </w:rPr>
              <w:t>)</w:t>
            </w:r>
          </w:p>
        </w:tc>
        <w:tc>
          <w:tcPr>
            <w:tcW w:w="695" w:type="dxa"/>
          </w:tcPr>
          <w:p w14:paraId="4A574189"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3-5</w:t>
            </w:r>
          </w:p>
        </w:tc>
        <w:tc>
          <w:tcPr>
            <w:tcW w:w="851" w:type="dxa"/>
          </w:tcPr>
          <w:p w14:paraId="1079F865"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3-5</w:t>
            </w:r>
          </w:p>
        </w:tc>
        <w:tc>
          <w:tcPr>
            <w:tcW w:w="850" w:type="dxa"/>
          </w:tcPr>
          <w:p w14:paraId="323AE314"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5-8</w:t>
            </w:r>
          </w:p>
        </w:tc>
        <w:tc>
          <w:tcPr>
            <w:tcW w:w="851" w:type="dxa"/>
          </w:tcPr>
          <w:p w14:paraId="18264C70" w14:textId="77777777" w:rsidR="00A03ACE" w:rsidRPr="007C2D32" w:rsidRDefault="00A03ACE" w:rsidP="001100D6">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r w:rsidR="001100D6" w:rsidRPr="007C2D32">
              <w:rPr>
                <w:rFonts w:ascii="GHEA Grapalat" w:hAnsi="GHEA Grapalat"/>
                <w:color w:val="000000" w:themeColor="text1"/>
                <w:sz w:val="24"/>
                <w:szCs w:val="24"/>
                <w:lang w:val="en-US"/>
              </w:rPr>
              <w:t>-9</w:t>
            </w:r>
          </w:p>
        </w:tc>
        <w:tc>
          <w:tcPr>
            <w:tcW w:w="850" w:type="dxa"/>
          </w:tcPr>
          <w:p w14:paraId="104F13D2" w14:textId="77777777" w:rsidR="00A03ACE" w:rsidRPr="007C2D32" w:rsidRDefault="001100D6" w:rsidP="001100D6">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9-10</w:t>
            </w:r>
          </w:p>
        </w:tc>
        <w:tc>
          <w:tcPr>
            <w:tcW w:w="816" w:type="dxa"/>
          </w:tcPr>
          <w:p w14:paraId="44B81C6E" w14:textId="77777777" w:rsidR="00A03ACE" w:rsidRPr="007C2D32" w:rsidRDefault="001100D6" w:rsidP="005F41F0">
            <w:pPr>
              <w:pStyle w:val="ListParagraph"/>
              <w:spacing w:line="360" w:lineRule="auto"/>
              <w:ind w:left="-284" w:firstLine="284"/>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9-10</w:t>
            </w:r>
          </w:p>
        </w:tc>
      </w:tr>
      <w:tr w:rsidR="00A03ACE" w:rsidRPr="00B31C5F" w14:paraId="6654F14F" w14:textId="77777777" w:rsidTr="000C14A7">
        <w:tc>
          <w:tcPr>
            <w:tcW w:w="558" w:type="dxa"/>
          </w:tcPr>
          <w:p w14:paraId="15ED58AA"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p>
        </w:tc>
        <w:tc>
          <w:tcPr>
            <w:tcW w:w="3798" w:type="dxa"/>
          </w:tcPr>
          <w:p w14:paraId="4D6F2396" w14:textId="77777777" w:rsidR="00A03ACE" w:rsidRPr="007C2D32" w:rsidRDefault="00A03ACE" w:rsidP="00B2664D">
            <w:pPr>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Հնոց</w:t>
            </w:r>
            <w:r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en-US"/>
              </w:rPr>
              <w:t>(</w:t>
            </w:r>
            <w:r w:rsidRPr="007C2D32">
              <w:rPr>
                <w:rFonts w:ascii="GHEA Grapalat" w:hAnsi="GHEA Grapalat"/>
                <w:color w:val="000000" w:themeColor="text1"/>
                <w:sz w:val="24"/>
                <w:szCs w:val="24"/>
                <w:lang w:val="hy-AM"/>
              </w:rPr>
              <w:t>առաջին հարկում</w:t>
            </w:r>
            <w:r w:rsidRPr="007C2D32">
              <w:rPr>
                <w:rFonts w:ascii="GHEA Grapalat" w:hAnsi="GHEA Grapalat"/>
                <w:color w:val="000000" w:themeColor="text1"/>
                <w:sz w:val="24"/>
                <w:szCs w:val="24"/>
                <w:lang w:val="en-US"/>
              </w:rPr>
              <w:t>)</w:t>
            </w:r>
          </w:p>
        </w:tc>
        <w:tc>
          <w:tcPr>
            <w:tcW w:w="695" w:type="dxa"/>
          </w:tcPr>
          <w:p w14:paraId="3BB50351" w14:textId="77777777" w:rsidR="00A03ACE" w:rsidRPr="007C2D32" w:rsidRDefault="00E52116"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4218" w:type="dxa"/>
            <w:gridSpan w:val="5"/>
          </w:tcPr>
          <w:p w14:paraId="2A4CFB64" w14:textId="77777777" w:rsidR="00A03ACE" w:rsidRPr="007C2D32" w:rsidRDefault="00A03ACE" w:rsidP="005F41F0">
            <w:pPr>
              <w:pStyle w:val="ListParagraph"/>
              <w:spacing w:line="360" w:lineRule="auto"/>
              <w:ind w:left="-59" w:firstLine="59"/>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3,5 մ</w:t>
            </w:r>
            <w:r w:rsidRPr="007C2D32">
              <w:rPr>
                <w:rFonts w:ascii="GHEA Grapalat" w:hAnsi="GHEA Grapalat"/>
                <w:color w:val="000000" w:themeColor="text1"/>
                <w:sz w:val="24"/>
                <w:szCs w:val="24"/>
                <w:vertAlign w:val="superscript"/>
                <w:lang w:val="hy-AM"/>
              </w:rPr>
              <w:t xml:space="preserve">2 </w:t>
            </w:r>
            <w:r w:rsidRPr="007C2D32">
              <w:rPr>
                <w:rFonts w:ascii="GHEA Grapalat" w:hAnsi="GHEA Grapalat"/>
                <w:color w:val="000000" w:themeColor="text1"/>
                <w:sz w:val="24"/>
                <w:szCs w:val="24"/>
                <w:lang w:val="hy-AM"/>
              </w:rPr>
              <w:t>(առանձնացվում է տարածքից տնտեսական աշխատանքների համար)</w:t>
            </w:r>
          </w:p>
        </w:tc>
      </w:tr>
      <w:tr w:rsidR="00A03ACE" w:rsidRPr="007C2D32" w14:paraId="76ABFB97" w14:textId="77777777" w:rsidTr="000C14A7">
        <w:tc>
          <w:tcPr>
            <w:tcW w:w="558" w:type="dxa"/>
          </w:tcPr>
          <w:p w14:paraId="63BA5690"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9.</w:t>
            </w:r>
          </w:p>
        </w:tc>
        <w:tc>
          <w:tcPr>
            <w:tcW w:w="3798" w:type="dxa"/>
          </w:tcPr>
          <w:p w14:paraId="7E97BD9B" w14:textId="77777777" w:rsidR="00A03ACE" w:rsidRPr="007C2D32" w:rsidRDefault="0018538B" w:rsidP="0018538B">
            <w:pPr>
              <w:spacing w:line="360" w:lineRule="auto"/>
              <w:jc w:val="both"/>
              <w:rPr>
                <w:rFonts w:ascii="GHEA Grapalat" w:hAnsi="GHEA Grapalat"/>
                <w:color w:val="000000" w:themeColor="text1"/>
                <w:sz w:val="24"/>
                <w:szCs w:val="24"/>
                <w:lang w:val="hy-AM"/>
              </w:rPr>
            </w:pPr>
            <w:proofErr w:type="spellStart"/>
            <w:r w:rsidRPr="007C2D32">
              <w:rPr>
                <w:rFonts w:ascii="GHEA Grapalat" w:hAnsi="GHEA Grapalat" w:cs="Sylfaen"/>
                <w:color w:val="000000" w:themeColor="text1"/>
                <w:sz w:val="24"/>
                <w:szCs w:val="24"/>
                <w:lang w:val="en-US"/>
              </w:rPr>
              <w:t>Մթերքի</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պահեստավորման</w:t>
            </w:r>
            <w:proofErr w:type="spellEnd"/>
            <w:r w:rsidRPr="007C2D32">
              <w:rPr>
                <w:rFonts w:ascii="GHEA Grapalat" w:hAnsi="GHEA Grapalat" w:cs="Sylfaen"/>
                <w:color w:val="000000" w:themeColor="text1"/>
                <w:sz w:val="24"/>
                <w:szCs w:val="24"/>
                <w:lang w:val="en-US"/>
              </w:rPr>
              <w:t xml:space="preserve"> </w:t>
            </w:r>
            <w:proofErr w:type="spellStart"/>
            <w:r w:rsidRPr="007C2D32">
              <w:rPr>
                <w:rFonts w:ascii="GHEA Grapalat" w:hAnsi="GHEA Grapalat" w:cs="Sylfaen"/>
                <w:color w:val="000000" w:themeColor="text1"/>
                <w:sz w:val="24"/>
                <w:szCs w:val="24"/>
                <w:lang w:val="en-US"/>
              </w:rPr>
              <w:t>սենյակ</w:t>
            </w:r>
            <w:proofErr w:type="spellEnd"/>
            <w:r w:rsidRPr="007C2D32">
              <w:rPr>
                <w:rFonts w:ascii="GHEA Grapalat" w:hAnsi="GHEA Grapalat" w:cs="Sylfaen"/>
                <w:color w:val="000000" w:themeColor="text1"/>
                <w:sz w:val="24"/>
                <w:szCs w:val="24"/>
                <w:lang w:val="en-US"/>
              </w:rPr>
              <w:t xml:space="preserve"> (մ</w:t>
            </w:r>
            <w:r w:rsidR="00A03ACE" w:rsidRPr="007C2D32">
              <w:rPr>
                <w:rFonts w:ascii="GHEA Grapalat" w:hAnsi="GHEA Grapalat" w:cs="Sylfaen"/>
                <w:color w:val="000000" w:themeColor="text1"/>
                <w:sz w:val="24"/>
                <w:szCs w:val="24"/>
                <w:lang w:val="hy-AM"/>
              </w:rPr>
              <w:t>առան</w:t>
            </w:r>
            <w:r w:rsidRPr="007C2D32">
              <w:rPr>
                <w:rFonts w:ascii="GHEA Grapalat" w:hAnsi="GHEA Grapalat" w:cs="Sylfaen"/>
                <w:color w:val="000000" w:themeColor="text1"/>
                <w:sz w:val="24"/>
                <w:szCs w:val="24"/>
                <w:lang w:val="en-US"/>
              </w:rPr>
              <w:t>)</w:t>
            </w:r>
          </w:p>
        </w:tc>
        <w:tc>
          <w:tcPr>
            <w:tcW w:w="695" w:type="dxa"/>
          </w:tcPr>
          <w:p w14:paraId="1E51E7B6" w14:textId="77777777" w:rsidR="00A03ACE" w:rsidRPr="007C2D32" w:rsidRDefault="00B168FE" w:rsidP="00B168FE">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0,6</w:t>
            </w:r>
          </w:p>
        </w:tc>
        <w:tc>
          <w:tcPr>
            <w:tcW w:w="851" w:type="dxa"/>
          </w:tcPr>
          <w:p w14:paraId="4732E318" w14:textId="77777777" w:rsidR="00A03ACE" w:rsidRPr="007C2D32" w:rsidRDefault="00A03AC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0,8</w:t>
            </w:r>
          </w:p>
        </w:tc>
        <w:tc>
          <w:tcPr>
            <w:tcW w:w="850" w:type="dxa"/>
          </w:tcPr>
          <w:p w14:paraId="063EEF7B" w14:textId="77777777" w:rsidR="00A03ACE" w:rsidRPr="007C2D32" w:rsidRDefault="00A03AC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1,5</w:t>
            </w:r>
          </w:p>
        </w:tc>
        <w:tc>
          <w:tcPr>
            <w:tcW w:w="851" w:type="dxa"/>
          </w:tcPr>
          <w:p w14:paraId="3775FA68" w14:textId="77777777" w:rsidR="00A03ACE" w:rsidRPr="007C2D32" w:rsidRDefault="00B168F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r w:rsidR="00A03ACE" w:rsidRPr="007C2D32">
              <w:rPr>
                <w:rFonts w:ascii="GHEA Grapalat" w:hAnsi="GHEA Grapalat"/>
                <w:color w:val="000000" w:themeColor="text1"/>
                <w:sz w:val="24"/>
                <w:szCs w:val="24"/>
                <w:lang w:val="en-US"/>
              </w:rPr>
              <w:t>,5</w:t>
            </w:r>
            <w:r w:rsidRPr="007C2D32">
              <w:rPr>
                <w:rFonts w:ascii="GHEA Grapalat" w:hAnsi="GHEA Grapalat"/>
                <w:color w:val="000000" w:themeColor="text1"/>
                <w:sz w:val="24"/>
                <w:szCs w:val="24"/>
                <w:lang w:val="en-US"/>
              </w:rPr>
              <w:t>-5</w:t>
            </w:r>
          </w:p>
        </w:tc>
        <w:tc>
          <w:tcPr>
            <w:tcW w:w="850" w:type="dxa"/>
          </w:tcPr>
          <w:p w14:paraId="44142E83" w14:textId="77777777" w:rsidR="00A03ACE" w:rsidRPr="007C2D32" w:rsidRDefault="00B168F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5-7</w:t>
            </w:r>
          </w:p>
        </w:tc>
        <w:tc>
          <w:tcPr>
            <w:tcW w:w="816" w:type="dxa"/>
          </w:tcPr>
          <w:p w14:paraId="55494369" w14:textId="77777777" w:rsidR="00A03ACE" w:rsidRPr="007C2D32" w:rsidRDefault="00B168FE"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7-10</w:t>
            </w:r>
          </w:p>
        </w:tc>
      </w:tr>
      <w:tr w:rsidR="00A03ACE" w:rsidRPr="007C2D32" w14:paraId="5817196D" w14:textId="77777777" w:rsidTr="000C14A7">
        <w:tc>
          <w:tcPr>
            <w:tcW w:w="558" w:type="dxa"/>
          </w:tcPr>
          <w:p w14:paraId="3EDFD800" w14:textId="77777777" w:rsidR="00A03ACE" w:rsidRPr="007C2D32" w:rsidRDefault="00B4777E"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3798" w:type="dxa"/>
          </w:tcPr>
          <w:p w14:paraId="2C6E537D" w14:textId="77777777" w:rsidR="00A03ACE" w:rsidRPr="007C2D32" w:rsidRDefault="00A314C8" w:rsidP="002E1EA2">
            <w:pPr>
              <w:spacing w:line="360" w:lineRule="auto"/>
              <w:jc w:val="both"/>
              <w:rPr>
                <w:rFonts w:ascii="GHEA Grapalat" w:hAnsi="GHEA Grapalat"/>
                <w:color w:val="000000" w:themeColor="text1"/>
                <w:sz w:val="24"/>
                <w:szCs w:val="24"/>
                <w:lang w:val="en-US"/>
              </w:rPr>
            </w:pPr>
            <w:proofErr w:type="spellStart"/>
            <w:r w:rsidRPr="007C2D32">
              <w:rPr>
                <w:rFonts w:ascii="GHEA Grapalat" w:hAnsi="GHEA Grapalat" w:cs="Sylfaen"/>
                <w:color w:val="000000" w:themeColor="text1"/>
                <w:sz w:val="24"/>
                <w:szCs w:val="24"/>
                <w:lang w:val="en-US"/>
              </w:rPr>
              <w:t>Լվացքատուն</w:t>
            </w:r>
            <w:proofErr w:type="spellEnd"/>
          </w:p>
        </w:tc>
        <w:tc>
          <w:tcPr>
            <w:tcW w:w="695" w:type="dxa"/>
          </w:tcPr>
          <w:p w14:paraId="1F85B3EF"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6754A346"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0" w:type="dxa"/>
          </w:tcPr>
          <w:p w14:paraId="3508B143"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1" w:type="dxa"/>
          </w:tcPr>
          <w:p w14:paraId="29852258"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50" w:type="dxa"/>
          </w:tcPr>
          <w:p w14:paraId="73835CFD"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tc>
        <w:tc>
          <w:tcPr>
            <w:tcW w:w="816" w:type="dxa"/>
          </w:tcPr>
          <w:p w14:paraId="119339A5"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r>
      <w:tr w:rsidR="00A03ACE" w:rsidRPr="007C2D32" w14:paraId="434BA93E" w14:textId="77777777" w:rsidTr="000C14A7">
        <w:tc>
          <w:tcPr>
            <w:tcW w:w="558" w:type="dxa"/>
          </w:tcPr>
          <w:p w14:paraId="09374411" w14:textId="77777777" w:rsidR="00A03ACE" w:rsidRPr="007C2D32" w:rsidRDefault="000C14A7" w:rsidP="00B2664D">
            <w:pPr>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4777E" w:rsidRPr="007C2D32">
              <w:rPr>
                <w:rFonts w:ascii="GHEA Grapalat" w:hAnsi="GHEA Grapalat"/>
                <w:color w:val="000000" w:themeColor="text1"/>
                <w:sz w:val="24"/>
                <w:szCs w:val="24"/>
                <w:lang w:val="en-US"/>
              </w:rPr>
              <w:t>1.</w:t>
            </w:r>
          </w:p>
        </w:tc>
        <w:tc>
          <w:tcPr>
            <w:tcW w:w="3798" w:type="dxa"/>
          </w:tcPr>
          <w:p w14:paraId="283AEF02" w14:textId="77777777" w:rsidR="00A03ACE" w:rsidRPr="007C2D32" w:rsidRDefault="00A314C8" w:rsidP="002E1EA2">
            <w:pPr>
              <w:spacing w:line="360" w:lineRule="auto"/>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Ավտոտնակ (վերգետնյա կամ ստորգետնյա ավտոկայանատեղի)</w:t>
            </w:r>
          </w:p>
        </w:tc>
        <w:tc>
          <w:tcPr>
            <w:tcW w:w="695" w:type="dxa"/>
          </w:tcPr>
          <w:p w14:paraId="77EFE75B"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1" w:type="dxa"/>
          </w:tcPr>
          <w:p w14:paraId="498B80C6"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0" w:type="dxa"/>
          </w:tcPr>
          <w:p w14:paraId="07D8095E"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1" w:type="dxa"/>
          </w:tcPr>
          <w:p w14:paraId="05EC2209"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19</w:t>
            </w:r>
          </w:p>
        </w:tc>
        <w:tc>
          <w:tcPr>
            <w:tcW w:w="850" w:type="dxa"/>
          </w:tcPr>
          <w:p w14:paraId="4EE2604D"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38</w:t>
            </w:r>
          </w:p>
        </w:tc>
        <w:tc>
          <w:tcPr>
            <w:tcW w:w="816" w:type="dxa"/>
          </w:tcPr>
          <w:p w14:paraId="5D954A2E" w14:textId="77777777" w:rsidR="00A03ACE" w:rsidRPr="007C2D32" w:rsidRDefault="00A314C8" w:rsidP="005F41F0">
            <w:pPr>
              <w:pStyle w:val="ListParagraph"/>
              <w:spacing w:line="360" w:lineRule="auto"/>
              <w:ind w:left="-59" w:firstLine="59"/>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57</w:t>
            </w:r>
          </w:p>
        </w:tc>
      </w:tr>
      <w:tr w:rsidR="00A314C8" w:rsidRPr="00B31C5F" w14:paraId="0FACB39E" w14:textId="77777777" w:rsidTr="000C14A7">
        <w:tc>
          <w:tcPr>
            <w:tcW w:w="558" w:type="dxa"/>
          </w:tcPr>
          <w:p w14:paraId="48A883E4" w14:textId="77777777" w:rsidR="00A314C8" w:rsidRPr="007C2D32" w:rsidRDefault="000C14A7" w:rsidP="00B2664D">
            <w:pPr>
              <w:tabs>
                <w:tab w:val="left" w:pos="855"/>
              </w:tabs>
              <w:spacing w:line="360" w:lineRule="auto"/>
              <w:jc w:val="both"/>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4777E" w:rsidRPr="007C2D32">
              <w:rPr>
                <w:rFonts w:ascii="GHEA Grapalat" w:hAnsi="GHEA Grapalat"/>
                <w:color w:val="000000" w:themeColor="text1"/>
                <w:sz w:val="24"/>
                <w:szCs w:val="24"/>
                <w:lang w:val="en-US"/>
              </w:rPr>
              <w:t>2.</w:t>
            </w:r>
          </w:p>
        </w:tc>
        <w:tc>
          <w:tcPr>
            <w:tcW w:w="3798" w:type="dxa"/>
          </w:tcPr>
          <w:p w14:paraId="03D8AFE7" w14:textId="77777777" w:rsidR="00A314C8" w:rsidRPr="007C2D32" w:rsidRDefault="00A314C8" w:rsidP="002E1EA2">
            <w:pPr>
              <w:tabs>
                <w:tab w:val="left" w:pos="855"/>
              </w:tabs>
              <w:spacing w:line="360" w:lineRule="auto"/>
              <w:jc w:val="both"/>
              <w:rPr>
                <w:rFonts w:ascii="GHEA Grapalat" w:hAnsi="GHEA Grapalat"/>
                <w:color w:val="000000" w:themeColor="text1"/>
                <w:sz w:val="24"/>
                <w:szCs w:val="24"/>
                <w:lang w:val="hy-AM"/>
              </w:rPr>
            </w:pPr>
            <w:r w:rsidRPr="007C2D32">
              <w:rPr>
                <w:rFonts w:ascii="GHEA Grapalat" w:hAnsi="GHEA Grapalat" w:cs="Sylfaen"/>
                <w:color w:val="000000" w:themeColor="text1"/>
                <w:sz w:val="24"/>
                <w:szCs w:val="24"/>
                <w:lang w:val="hy-AM"/>
              </w:rPr>
              <w:t>Նախամուտք</w:t>
            </w:r>
            <w:r w:rsidRPr="007C2D32">
              <w:rPr>
                <w:rFonts w:ascii="GHEA Grapalat" w:hAnsi="GHEA Grapalat"/>
                <w:color w:val="000000" w:themeColor="text1"/>
                <w:sz w:val="24"/>
                <w:szCs w:val="24"/>
                <w:lang w:val="hy-AM"/>
              </w:rPr>
              <w:t>, միջանցքներ և այլ օժանդակ սենքեր</w:t>
            </w:r>
          </w:p>
        </w:tc>
        <w:tc>
          <w:tcPr>
            <w:tcW w:w="4913" w:type="dxa"/>
            <w:gridSpan w:val="6"/>
          </w:tcPr>
          <w:p w14:paraId="2AE0DDE0" w14:textId="77777777" w:rsidR="00A314C8" w:rsidRPr="007C2D32" w:rsidRDefault="00A314C8" w:rsidP="005F41F0">
            <w:pPr>
              <w:pStyle w:val="ListParagraph"/>
              <w:spacing w:line="360" w:lineRule="auto"/>
              <w:ind w:left="-59" w:firstLine="59"/>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Ընդունվում են կախված նախագծային լուծումներից</w:t>
            </w:r>
          </w:p>
        </w:tc>
      </w:tr>
    </w:tbl>
    <w:p w14:paraId="6F7374AF"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p>
    <w:p w14:paraId="3B5057EF"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p>
    <w:p w14:paraId="144A3721" w14:textId="77777777" w:rsidR="00892EC3" w:rsidRPr="007C2D32" w:rsidRDefault="00892EC3" w:rsidP="00C97F28">
      <w:pPr>
        <w:pStyle w:val="ListParagraph"/>
        <w:numPr>
          <w:ilvl w:val="0"/>
          <w:numId w:val="25"/>
        </w:numPr>
        <w:tabs>
          <w:tab w:val="left" w:pos="567"/>
        </w:tabs>
        <w:spacing w:line="360" w:lineRule="auto"/>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lastRenderedPageBreak/>
        <w:t>ՏՆՏԵՍԱԿԱՆ ՇԻՆՈՒԹՅՈՒՆՆԵՐ</w:t>
      </w:r>
      <w:r w:rsidRPr="007C2D32">
        <w:rPr>
          <w:rFonts w:ascii="GHEA Grapalat" w:hAnsi="GHEA Grapalat"/>
          <w:b/>
          <w:color w:val="000000" w:themeColor="text1"/>
          <w:sz w:val="24"/>
          <w:szCs w:val="24"/>
          <w:vertAlign w:val="superscript"/>
          <w:lang w:val="hy-AM"/>
        </w:rPr>
        <w:t xml:space="preserve"> </w:t>
      </w:r>
    </w:p>
    <w:p w14:paraId="7E31B584" w14:textId="38459B20" w:rsidR="00EA2AF6"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Տնտեսական շինություններ</w:t>
      </w:r>
      <w:r w:rsidR="00C61C5D" w:rsidRPr="007C2D32">
        <w:rPr>
          <w:rFonts w:ascii="GHEA Grapalat" w:hAnsi="GHEA Grapalat"/>
          <w:color w:val="000000" w:themeColor="text1"/>
          <w:sz w:val="24"/>
          <w:szCs w:val="24"/>
          <w:lang w:val="hy-AM"/>
        </w:rPr>
        <w:t>ն անհրաժեշտ է դասակարգել ըստ հ</w:t>
      </w:r>
      <w:r w:rsidRPr="007C2D32">
        <w:rPr>
          <w:rFonts w:ascii="GHEA Grapalat" w:hAnsi="GHEA Grapalat"/>
          <w:color w:val="000000" w:themeColor="text1"/>
          <w:sz w:val="24"/>
          <w:szCs w:val="24"/>
          <w:lang w:val="hy-AM"/>
        </w:rPr>
        <w:t xml:space="preserve">իմնական և </w:t>
      </w:r>
      <w:r w:rsidR="00C61C5D" w:rsidRPr="007C2D32">
        <w:rPr>
          <w:rFonts w:ascii="GHEA Grapalat" w:hAnsi="GHEA Grapalat"/>
          <w:color w:val="000000" w:themeColor="text1"/>
          <w:sz w:val="24"/>
          <w:szCs w:val="24"/>
          <w:lang w:val="hy-AM"/>
        </w:rPr>
        <w:t>օժանդակ շինությունների</w:t>
      </w:r>
      <w:r w:rsidRPr="007C2D32">
        <w:rPr>
          <w:rFonts w:ascii="GHEA Grapalat" w:hAnsi="GHEA Grapalat"/>
          <w:color w:val="000000" w:themeColor="text1"/>
          <w:sz w:val="24"/>
          <w:szCs w:val="24"/>
          <w:lang w:val="hy-AM"/>
        </w:rPr>
        <w:t xml:space="preserve">: Հիմնականներին են </w:t>
      </w:r>
      <w:r w:rsidR="00196D65" w:rsidRPr="007C2D32">
        <w:rPr>
          <w:rFonts w:ascii="GHEA Grapalat" w:hAnsi="GHEA Grapalat"/>
          <w:color w:val="000000" w:themeColor="text1"/>
          <w:sz w:val="24"/>
          <w:szCs w:val="24"/>
          <w:lang w:val="hy-AM"/>
        </w:rPr>
        <w:t>դասվ</w:t>
      </w:r>
      <w:r w:rsidRPr="007C2D32">
        <w:rPr>
          <w:rFonts w:ascii="GHEA Grapalat" w:hAnsi="GHEA Grapalat"/>
          <w:color w:val="000000" w:themeColor="text1"/>
          <w:sz w:val="24"/>
          <w:szCs w:val="24"/>
          <w:lang w:val="hy-AM"/>
        </w:rPr>
        <w:t>ում</w:t>
      </w:r>
      <w:r w:rsidR="00EA2AF6" w:rsidRPr="007C2D32">
        <w:rPr>
          <w:rFonts w:ascii="GHEA Grapalat" w:hAnsi="GHEA Grapalat"/>
          <w:color w:val="000000" w:themeColor="text1"/>
          <w:sz w:val="24"/>
          <w:szCs w:val="24"/>
          <w:lang w:val="hy-AM"/>
        </w:rPr>
        <w:t>՝ անա</w:t>
      </w:r>
      <w:r w:rsidR="00894DDC">
        <w:rPr>
          <w:rFonts w:ascii="GHEA Grapalat" w:hAnsi="GHEA Grapalat"/>
          <w:color w:val="000000" w:themeColor="text1"/>
          <w:sz w:val="24"/>
          <w:szCs w:val="24"/>
          <w:lang w:val="hy-AM"/>
        </w:rPr>
        <w:t>սն</w:t>
      </w:r>
      <w:r w:rsidR="00EA2AF6" w:rsidRPr="007C2D32">
        <w:rPr>
          <w:rFonts w:ascii="GHEA Grapalat" w:hAnsi="GHEA Grapalat"/>
          <w:color w:val="000000" w:themeColor="text1"/>
          <w:sz w:val="24"/>
          <w:szCs w:val="24"/>
          <w:lang w:val="hy-AM"/>
        </w:rPr>
        <w:t>պահական և թռչնաբուծական, որոնք կարող են ներառել համապատասխան</w:t>
      </w:r>
      <w:r w:rsidRPr="007C2D32">
        <w:rPr>
          <w:rFonts w:ascii="GHEA Grapalat" w:hAnsi="GHEA Grapalat"/>
          <w:color w:val="000000" w:themeColor="text1"/>
          <w:sz w:val="24"/>
          <w:szCs w:val="24"/>
          <w:lang w:val="hy-AM"/>
        </w:rPr>
        <w:t xml:space="preserve"> գույք և կոշտ վառելիք, ինչպես նաև մառան</w:t>
      </w:r>
      <w:r w:rsidR="00EA2AF6"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հոր: </w:t>
      </w:r>
    </w:p>
    <w:p w14:paraId="540D8290" w14:textId="77777777" w:rsidR="00892EC3" w:rsidRPr="007C2D32" w:rsidRDefault="00CA452B"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Որպես օժանդակ տնտեսական </w:t>
      </w:r>
      <w:r w:rsidR="00892EC3" w:rsidRPr="007C2D32">
        <w:rPr>
          <w:rFonts w:ascii="GHEA Grapalat" w:hAnsi="GHEA Grapalat"/>
          <w:color w:val="000000" w:themeColor="text1"/>
          <w:sz w:val="24"/>
          <w:szCs w:val="24"/>
          <w:lang w:val="hy-AM"/>
        </w:rPr>
        <w:t>շինություններ</w:t>
      </w:r>
      <w:r w:rsidRPr="007C2D32">
        <w:rPr>
          <w:rFonts w:ascii="GHEA Grapalat" w:hAnsi="GHEA Grapalat"/>
          <w:color w:val="000000" w:themeColor="text1"/>
          <w:sz w:val="24"/>
          <w:szCs w:val="24"/>
          <w:lang w:val="hy-AM"/>
        </w:rPr>
        <w:t xml:space="preserve"> կարող են  գնահատվել՝</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մարդատար կամ բեռնատար ավտոմոբիլային տրանսպորտի, կամ գյուղական խոշոր տեխնիկայի (կոմբայն, տրակտոր, սերմնացան մեքենա, </w:t>
      </w:r>
      <w:r w:rsidR="007209BE" w:rsidRPr="007C2D32">
        <w:rPr>
          <w:rFonts w:ascii="GHEA Grapalat" w:hAnsi="GHEA Grapalat"/>
          <w:color w:val="000000" w:themeColor="text1"/>
          <w:sz w:val="24"/>
          <w:szCs w:val="24"/>
          <w:lang w:val="hy-AM"/>
        </w:rPr>
        <w:t>կերի վերամշակման տեխնիկա և այլն</w:t>
      </w:r>
      <w:r w:rsidRPr="007C2D32">
        <w:rPr>
          <w:rFonts w:ascii="GHEA Grapalat" w:hAnsi="GHEA Grapalat"/>
          <w:color w:val="000000" w:themeColor="text1"/>
          <w:sz w:val="24"/>
          <w:szCs w:val="24"/>
          <w:lang w:val="hy-AM"/>
        </w:rPr>
        <w:t xml:space="preserve">) համար նախատեսված </w:t>
      </w:r>
      <w:r w:rsidR="007209BE" w:rsidRPr="007C2D32">
        <w:rPr>
          <w:rFonts w:ascii="GHEA Grapalat" w:hAnsi="GHEA Grapalat"/>
          <w:color w:val="000000" w:themeColor="text1"/>
          <w:sz w:val="24"/>
          <w:szCs w:val="24"/>
          <w:lang w:val="hy-AM"/>
        </w:rPr>
        <w:t xml:space="preserve">բաց կամ փակ </w:t>
      </w:r>
      <w:r w:rsidRPr="007C2D32">
        <w:rPr>
          <w:rFonts w:ascii="GHEA Grapalat" w:hAnsi="GHEA Grapalat"/>
          <w:color w:val="000000" w:themeColor="text1"/>
          <w:sz w:val="24"/>
          <w:szCs w:val="24"/>
          <w:lang w:val="hy-AM"/>
        </w:rPr>
        <w:t>կայանատեղերը, ավտոտնակները</w:t>
      </w:r>
      <w:r w:rsidR="00892EC3" w:rsidRPr="007C2D32">
        <w:rPr>
          <w:rFonts w:ascii="GHEA Grapalat" w:hAnsi="GHEA Grapalat"/>
          <w:color w:val="000000" w:themeColor="text1"/>
          <w:sz w:val="24"/>
          <w:szCs w:val="24"/>
          <w:lang w:val="hy-AM"/>
        </w:rPr>
        <w:t>, ամառային խոհանոցը</w:t>
      </w:r>
      <w:r w:rsidR="007209BE"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տնտեսական շվաքարանը </w:t>
      </w:r>
      <w:r w:rsidR="007209BE" w:rsidRPr="007C2D32">
        <w:rPr>
          <w:rFonts w:ascii="GHEA Grapalat" w:hAnsi="GHEA Grapalat"/>
          <w:color w:val="000000" w:themeColor="text1"/>
          <w:sz w:val="24"/>
          <w:szCs w:val="24"/>
          <w:lang w:val="hy-AM"/>
        </w:rPr>
        <w:t xml:space="preserve">և այլն </w:t>
      </w:r>
      <w:r w:rsidR="00892EC3" w:rsidRPr="007C2D32">
        <w:rPr>
          <w:rFonts w:ascii="GHEA Grapalat" w:hAnsi="GHEA Grapalat"/>
          <w:color w:val="000000" w:themeColor="text1"/>
          <w:sz w:val="24"/>
          <w:szCs w:val="24"/>
          <w:lang w:val="hy-AM"/>
        </w:rPr>
        <w:t>(աղյուսակ 4):</w:t>
      </w:r>
    </w:p>
    <w:p w14:paraId="2556A0A9" w14:textId="77777777" w:rsidR="00BB68A5"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Մառան</w:t>
      </w:r>
      <w:r w:rsidR="007209BE" w:rsidRPr="007C2D32">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 xml:space="preserve">հորը կարող է լինել առանձին </w:t>
      </w:r>
      <w:r w:rsidR="00591CF7" w:rsidRPr="007C2D32">
        <w:rPr>
          <w:rFonts w:ascii="GHEA Grapalat" w:hAnsi="GHEA Grapalat"/>
          <w:color w:val="000000" w:themeColor="text1"/>
          <w:sz w:val="24"/>
          <w:szCs w:val="24"/>
          <w:lang w:val="hy-AM"/>
        </w:rPr>
        <w:t xml:space="preserve">շինություն </w:t>
      </w:r>
      <w:r w:rsidRPr="007C2D32">
        <w:rPr>
          <w:rFonts w:ascii="GHEA Grapalat" w:hAnsi="GHEA Grapalat"/>
          <w:color w:val="000000" w:themeColor="text1"/>
          <w:sz w:val="24"/>
          <w:szCs w:val="24"/>
          <w:lang w:val="hy-AM"/>
        </w:rPr>
        <w:t xml:space="preserve">կամ կառուցվել տան տակ կամ գույքի և կոշտ վառելիքի պահման տնտեսական շինության տակ: </w:t>
      </w:r>
    </w:p>
    <w:p w14:paraId="075E3EC7" w14:textId="77777777" w:rsidR="00892EC3" w:rsidRPr="007C2D32" w:rsidRDefault="00892EC3"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Տնտեսական շինություն նախագծելիս </w:t>
      </w:r>
      <w:r w:rsidR="00CB6783" w:rsidRPr="00CB6783">
        <w:rPr>
          <w:rFonts w:ascii="GHEA Grapalat" w:hAnsi="GHEA Grapalat"/>
          <w:color w:val="000000" w:themeColor="text1"/>
          <w:sz w:val="24"/>
          <w:szCs w:val="24"/>
          <w:lang w:val="hy-AM"/>
        </w:rPr>
        <w:t>անհրաժեշտ</w:t>
      </w:r>
      <w:r w:rsidRPr="007C2D32">
        <w:rPr>
          <w:rFonts w:ascii="GHEA Grapalat" w:hAnsi="GHEA Grapalat"/>
          <w:color w:val="000000" w:themeColor="text1"/>
          <w:sz w:val="24"/>
          <w:szCs w:val="24"/>
          <w:lang w:val="hy-AM"/>
        </w:rPr>
        <w:t xml:space="preserve"> է </w:t>
      </w:r>
      <w:r w:rsidR="00CB6783" w:rsidRPr="00CB6783">
        <w:rPr>
          <w:rFonts w:ascii="GHEA Grapalat" w:hAnsi="GHEA Grapalat"/>
          <w:color w:val="000000" w:themeColor="text1"/>
          <w:sz w:val="24"/>
          <w:szCs w:val="24"/>
          <w:lang w:val="hy-AM"/>
        </w:rPr>
        <w:t xml:space="preserve">ապահովել </w:t>
      </w:r>
      <w:r w:rsidRPr="007C2D32">
        <w:rPr>
          <w:rFonts w:ascii="GHEA Grapalat" w:hAnsi="GHEA Grapalat"/>
          <w:color w:val="000000" w:themeColor="text1"/>
          <w:sz w:val="24"/>
          <w:szCs w:val="24"/>
          <w:lang w:val="hy-AM"/>
        </w:rPr>
        <w:t>ներքոհիշյալ նորմատիվային պահանջները</w:t>
      </w:r>
      <w:r w:rsidR="00BB68A5" w:rsidRPr="007C2D32">
        <w:rPr>
          <w:rFonts w:ascii="GHEA Grapalat" w:hAnsi="GHEA Grapalat"/>
          <w:color w:val="000000" w:themeColor="text1"/>
          <w:sz w:val="24"/>
          <w:szCs w:val="24"/>
          <w:lang w:val="hy-AM"/>
        </w:rPr>
        <w:t>՝ ըստ աղյուսակ 4-ի:</w:t>
      </w:r>
    </w:p>
    <w:p w14:paraId="459B016E" w14:textId="77777777" w:rsidR="00892EC3" w:rsidRPr="007C2D32" w:rsidRDefault="00892EC3" w:rsidP="005F41F0">
      <w:pPr>
        <w:pStyle w:val="ListParagraph"/>
        <w:spacing w:line="360" w:lineRule="auto"/>
        <w:ind w:left="-284" w:firstLine="284"/>
        <w:rPr>
          <w:rFonts w:ascii="GHEA Grapalat" w:hAnsi="GHEA Grapalat"/>
          <w:color w:val="000000" w:themeColor="text1"/>
          <w:sz w:val="24"/>
          <w:szCs w:val="24"/>
          <w:lang w:val="hy-AM"/>
        </w:rPr>
      </w:pPr>
    </w:p>
    <w:p w14:paraId="6692A815" w14:textId="77777777" w:rsidR="008549BA" w:rsidRPr="007C2D32" w:rsidRDefault="008549BA" w:rsidP="003F60C0">
      <w:pPr>
        <w:spacing w:before="240"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4</w:t>
      </w:r>
    </w:p>
    <w:tbl>
      <w:tblPr>
        <w:tblStyle w:val="TableGrid"/>
        <w:tblW w:w="0" w:type="auto"/>
        <w:tblLook w:val="04A0" w:firstRow="1" w:lastRow="0" w:firstColumn="1" w:lastColumn="0" w:noHBand="0" w:noVBand="1"/>
      </w:tblPr>
      <w:tblGrid>
        <w:gridCol w:w="5077"/>
        <w:gridCol w:w="1389"/>
        <w:gridCol w:w="1388"/>
        <w:gridCol w:w="1491"/>
      </w:tblGrid>
      <w:tr w:rsidR="002D3C64" w:rsidRPr="00B31C5F" w14:paraId="1611149D" w14:textId="77777777" w:rsidTr="008549BA">
        <w:trPr>
          <w:trHeight w:val="20"/>
        </w:trPr>
        <w:tc>
          <w:tcPr>
            <w:tcW w:w="5077" w:type="dxa"/>
            <w:vMerge w:val="restart"/>
          </w:tcPr>
          <w:p w14:paraId="234726A4" w14:textId="77777777" w:rsidR="00892EC3" w:rsidRPr="007C2D32" w:rsidRDefault="00892EC3" w:rsidP="005F41F0">
            <w:pPr>
              <w:spacing w:line="360" w:lineRule="auto"/>
              <w:ind w:left="-284" w:firstLine="284"/>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Սենքերի կազմը</w:t>
            </w:r>
          </w:p>
        </w:tc>
        <w:tc>
          <w:tcPr>
            <w:tcW w:w="4268" w:type="dxa"/>
            <w:gridSpan w:val="3"/>
          </w:tcPr>
          <w:p w14:paraId="7BA22276" w14:textId="77777777" w:rsidR="00892EC3" w:rsidRPr="007C2D32" w:rsidRDefault="00892EC3" w:rsidP="005F41F0">
            <w:pPr>
              <w:spacing w:line="360" w:lineRule="auto"/>
              <w:ind w:left="-284" w:firstLine="284"/>
              <w:jc w:val="center"/>
              <w:rPr>
                <w:rFonts w:ascii="GHEA Grapalat" w:hAnsi="GHEA Grapalat"/>
                <w:b/>
                <w:color w:val="000000" w:themeColor="text1"/>
                <w:sz w:val="24"/>
                <w:szCs w:val="24"/>
                <w:lang w:val="hy-AM"/>
              </w:rPr>
            </w:pPr>
            <w:r w:rsidRPr="007C2D32">
              <w:rPr>
                <w:rFonts w:ascii="GHEA Grapalat" w:hAnsi="GHEA Grapalat"/>
                <w:b/>
                <w:color w:val="000000" w:themeColor="text1"/>
                <w:sz w:val="24"/>
                <w:szCs w:val="24"/>
                <w:lang w:val="hy-AM"/>
              </w:rPr>
              <w:t>Տնտեսական շինության սենքերի մակերեսը, մ</w:t>
            </w:r>
            <w:r w:rsidRPr="007C2D32">
              <w:rPr>
                <w:rFonts w:ascii="GHEA Grapalat" w:hAnsi="GHEA Grapalat"/>
                <w:b/>
                <w:color w:val="000000" w:themeColor="text1"/>
                <w:sz w:val="24"/>
                <w:szCs w:val="24"/>
                <w:vertAlign w:val="superscript"/>
                <w:lang w:val="hy-AM"/>
              </w:rPr>
              <w:t>2</w:t>
            </w:r>
          </w:p>
        </w:tc>
      </w:tr>
      <w:tr w:rsidR="002D3C64" w:rsidRPr="007C2D32" w14:paraId="1E2BA9A2" w14:textId="77777777" w:rsidTr="008549BA">
        <w:trPr>
          <w:trHeight w:val="20"/>
        </w:trPr>
        <w:tc>
          <w:tcPr>
            <w:tcW w:w="5077" w:type="dxa"/>
            <w:vMerge/>
          </w:tcPr>
          <w:p w14:paraId="2850755F"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hy-AM"/>
              </w:rPr>
            </w:pPr>
          </w:p>
        </w:tc>
        <w:tc>
          <w:tcPr>
            <w:tcW w:w="1389" w:type="dxa"/>
          </w:tcPr>
          <w:p w14:paraId="31B3890A"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 xml:space="preserve">Տիպ </w:t>
            </w:r>
            <w:r w:rsidRPr="007C2D32">
              <w:rPr>
                <w:rFonts w:ascii="GHEA Grapalat" w:hAnsi="GHEA Grapalat"/>
                <w:b/>
                <w:color w:val="000000" w:themeColor="text1"/>
                <w:sz w:val="24"/>
                <w:szCs w:val="24"/>
                <w:lang w:val="en-US"/>
              </w:rPr>
              <w:t>I</w:t>
            </w:r>
          </w:p>
        </w:tc>
        <w:tc>
          <w:tcPr>
            <w:tcW w:w="1388" w:type="dxa"/>
          </w:tcPr>
          <w:p w14:paraId="4F9D2211"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Տիպ</w:t>
            </w:r>
            <w:r w:rsidRPr="007C2D32">
              <w:rPr>
                <w:rFonts w:ascii="GHEA Grapalat" w:hAnsi="GHEA Grapalat"/>
                <w:b/>
                <w:color w:val="000000" w:themeColor="text1"/>
                <w:sz w:val="24"/>
                <w:szCs w:val="24"/>
                <w:lang w:val="en-US"/>
              </w:rPr>
              <w:t xml:space="preserve"> II</w:t>
            </w:r>
          </w:p>
        </w:tc>
        <w:tc>
          <w:tcPr>
            <w:tcW w:w="1491" w:type="dxa"/>
          </w:tcPr>
          <w:p w14:paraId="5A30D36C" w14:textId="77777777" w:rsidR="00892EC3" w:rsidRPr="007C2D32" w:rsidRDefault="00892EC3" w:rsidP="005F41F0">
            <w:pPr>
              <w:spacing w:line="360" w:lineRule="auto"/>
              <w:ind w:left="-284" w:firstLine="284"/>
              <w:jc w:val="both"/>
              <w:rPr>
                <w:rFonts w:ascii="GHEA Grapalat" w:hAnsi="GHEA Grapalat"/>
                <w:b/>
                <w:color w:val="000000" w:themeColor="text1"/>
                <w:sz w:val="24"/>
                <w:szCs w:val="24"/>
                <w:lang w:val="en-US"/>
              </w:rPr>
            </w:pPr>
            <w:r w:rsidRPr="007C2D32">
              <w:rPr>
                <w:rFonts w:ascii="GHEA Grapalat" w:hAnsi="GHEA Grapalat"/>
                <w:b/>
                <w:color w:val="000000" w:themeColor="text1"/>
                <w:sz w:val="24"/>
                <w:szCs w:val="24"/>
                <w:lang w:val="hy-AM"/>
              </w:rPr>
              <w:t>Տիպ</w:t>
            </w:r>
            <w:r w:rsidRPr="007C2D32">
              <w:rPr>
                <w:rFonts w:ascii="GHEA Grapalat" w:hAnsi="GHEA Grapalat"/>
                <w:b/>
                <w:color w:val="000000" w:themeColor="text1"/>
                <w:sz w:val="24"/>
                <w:szCs w:val="24"/>
                <w:lang w:val="en-US"/>
              </w:rPr>
              <w:t xml:space="preserve"> III</w:t>
            </w:r>
          </w:p>
        </w:tc>
      </w:tr>
      <w:tr w:rsidR="002D3C64" w:rsidRPr="007C2D32" w14:paraId="0EB13076" w14:textId="77777777" w:rsidTr="008549BA">
        <w:trPr>
          <w:trHeight w:val="20"/>
        </w:trPr>
        <w:tc>
          <w:tcPr>
            <w:tcW w:w="5077" w:type="dxa"/>
          </w:tcPr>
          <w:p w14:paraId="0C1765B3"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Գույքի պահեստ</w:t>
            </w:r>
          </w:p>
        </w:tc>
        <w:tc>
          <w:tcPr>
            <w:tcW w:w="1389" w:type="dxa"/>
          </w:tcPr>
          <w:p w14:paraId="78A54031"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1388" w:type="dxa"/>
          </w:tcPr>
          <w:p w14:paraId="769C9288"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c>
          <w:tcPr>
            <w:tcW w:w="1491" w:type="dxa"/>
          </w:tcPr>
          <w:p w14:paraId="6FAE59A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r>
      <w:tr w:rsidR="002D3C64" w:rsidRPr="007C2D32" w14:paraId="6EE93FAF" w14:textId="77777777" w:rsidTr="008549BA">
        <w:trPr>
          <w:trHeight w:val="20"/>
        </w:trPr>
        <w:tc>
          <w:tcPr>
            <w:tcW w:w="5077" w:type="dxa"/>
          </w:tcPr>
          <w:p w14:paraId="3E9CD08C"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Վառելիքի պահեստ</w:t>
            </w:r>
          </w:p>
        </w:tc>
        <w:tc>
          <w:tcPr>
            <w:tcW w:w="1389" w:type="dxa"/>
          </w:tcPr>
          <w:p w14:paraId="20F94EBF"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1388" w:type="dxa"/>
          </w:tcPr>
          <w:p w14:paraId="174EBE98"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c>
          <w:tcPr>
            <w:tcW w:w="1491" w:type="dxa"/>
          </w:tcPr>
          <w:p w14:paraId="42F29274"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r>
      <w:tr w:rsidR="002D3C64" w:rsidRPr="007C2D32" w14:paraId="7313F756" w14:textId="77777777" w:rsidTr="008549BA">
        <w:trPr>
          <w:trHeight w:val="20"/>
        </w:trPr>
        <w:tc>
          <w:tcPr>
            <w:tcW w:w="5077" w:type="dxa"/>
          </w:tcPr>
          <w:p w14:paraId="053D0AB9"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Մեկուսամասեր </w:t>
            </w:r>
          </w:p>
          <w:p w14:paraId="11D10F49" w14:textId="615CDDAF" w:rsidR="00892EC3" w:rsidRPr="007C2D32" w:rsidRDefault="00892EC3" w:rsidP="008549BA">
            <w:p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խոշոր եղջերավոր անասունների հա</w:t>
            </w:r>
            <w:r w:rsidR="00894DDC">
              <w:rPr>
                <w:rFonts w:ascii="GHEA Grapalat" w:hAnsi="GHEA Grapalat"/>
                <w:color w:val="000000" w:themeColor="text1"/>
                <w:sz w:val="24"/>
                <w:szCs w:val="24"/>
                <w:lang w:val="hy-AM"/>
              </w:rPr>
              <w:t>մ</w:t>
            </w:r>
            <w:r w:rsidRPr="007C2D32">
              <w:rPr>
                <w:rFonts w:ascii="GHEA Grapalat" w:hAnsi="GHEA Grapalat"/>
                <w:color w:val="000000" w:themeColor="text1"/>
                <w:sz w:val="24"/>
                <w:szCs w:val="24"/>
                <w:lang w:val="hy-AM"/>
              </w:rPr>
              <w:t>ար</w:t>
            </w:r>
          </w:p>
          <w:p w14:paraId="1C442037" w14:textId="77777777" w:rsidR="00892EC3" w:rsidRPr="007C2D32" w:rsidRDefault="00892EC3" w:rsidP="008549BA">
            <w:p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մանր անասունների համար</w:t>
            </w:r>
          </w:p>
          <w:p w14:paraId="7C949666" w14:textId="77777777" w:rsidR="00892EC3" w:rsidRPr="007C2D32" w:rsidRDefault="00892EC3" w:rsidP="008549BA">
            <w:p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թռչունների համար</w:t>
            </w:r>
          </w:p>
        </w:tc>
        <w:tc>
          <w:tcPr>
            <w:tcW w:w="1389" w:type="dxa"/>
          </w:tcPr>
          <w:p w14:paraId="6B5ABEA3"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p w14:paraId="13506F8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p w14:paraId="0FD32859"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p w14:paraId="32BF8871"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1388" w:type="dxa"/>
          </w:tcPr>
          <w:p w14:paraId="78E23409"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p w14:paraId="18F32712"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w:t>
            </w:r>
          </w:p>
          <w:p w14:paraId="432EA34C"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8</w:t>
            </w:r>
          </w:p>
          <w:p w14:paraId="6F3B7891"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tc>
        <w:tc>
          <w:tcPr>
            <w:tcW w:w="1491" w:type="dxa"/>
          </w:tcPr>
          <w:p w14:paraId="578D4A5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p w14:paraId="6269A23A"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12</w:t>
            </w:r>
          </w:p>
          <w:p w14:paraId="098174DF"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6</w:t>
            </w:r>
          </w:p>
          <w:p w14:paraId="466D54C5"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4</w:t>
            </w:r>
          </w:p>
          <w:p w14:paraId="6B59E78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p>
        </w:tc>
      </w:tr>
      <w:tr w:rsidR="002D3C64" w:rsidRPr="007C2D32" w14:paraId="30C92D78" w14:textId="77777777" w:rsidTr="008549BA">
        <w:trPr>
          <w:trHeight w:val="20"/>
        </w:trPr>
        <w:tc>
          <w:tcPr>
            <w:tcW w:w="5077" w:type="dxa"/>
          </w:tcPr>
          <w:p w14:paraId="6004A197"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Խտացրած կերերի պահեստ</w:t>
            </w:r>
          </w:p>
        </w:tc>
        <w:tc>
          <w:tcPr>
            <w:tcW w:w="1389" w:type="dxa"/>
          </w:tcPr>
          <w:p w14:paraId="2CB807BB"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1388" w:type="dxa"/>
          </w:tcPr>
          <w:p w14:paraId="2B0D5DA9"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c>
          <w:tcPr>
            <w:tcW w:w="1491" w:type="dxa"/>
          </w:tcPr>
          <w:p w14:paraId="3ACEF63C"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r>
      <w:tr w:rsidR="002D3C64" w:rsidRPr="007C2D32" w14:paraId="4F48B40D" w14:textId="77777777" w:rsidTr="008549BA">
        <w:trPr>
          <w:trHeight w:val="20"/>
        </w:trPr>
        <w:tc>
          <w:tcPr>
            <w:tcW w:w="5077" w:type="dxa"/>
          </w:tcPr>
          <w:p w14:paraId="30E22DFC" w14:textId="77777777" w:rsidR="00892EC3" w:rsidRPr="007C2D32" w:rsidRDefault="00892EC3" w:rsidP="00B55B97">
            <w:pPr>
              <w:pStyle w:val="ListParagraph"/>
              <w:numPr>
                <w:ilvl w:val="1"/>
                <w:numId w:val="12"/>
              </w:numPr>
              <w:tabs>
                <w:tab w:val="left" w:pos="375"/>
                <w:tab w:val="left" w:pos="495"/>
              </w:tabs>
              <w:spacing w:line="360" w:lineRule="auto"/>
              <w:ind w:left="60" w:firstLine="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Անասունների և թռչունների խնամքի</w:t>
            </w:r>
            <w:r w:rsidR="008549BA"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համար գույքի պահեստ</w:t>
            </w:r>
          </w:p>
        </w:tc>
        <w:tc>
          <w:tcPr>
            <w:tcW w:w="1389" w:type="dxa"/>
          </w:tcPr>
          <w:p w14:paraId="700AEAC5"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1388" w:type="dxa"/>
          </w:tcPr>
          <w:p w14:paraId="6DDD79AE"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w:t>
            </w:r>
          </w:p>
        </w:tc>
        <w:tc>
          <w:tcPr>
            <w:tcW w:w="1491" w:type="dxa"/>
          </w:tcPr>
          <w:p w14:paraId="6491FAA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r>
      <w:tr w:rsidR="002D3C64" w:rsidRPr="007C2D32" w14:paraId="4D7A2128" w14:textId="77777777" w:rsidTr="008549BA">
        <w:trPr>
          <w:trHeight w:val="20"/>
        </w:trPr>
        <w:tc>
          <w:tcPr>
            <w:tcW w:w="5077" w:type="dxa"/>
          </w:tcPr>
          <w:p w14:paraId="33302E17" w14:textId="77777777" w:rsidR="00892EC3" w:rsidRPr="007C2D32" w:rsidRDefault="00892EC3" w:rsidP="00B55B97">
            <w:pPr>
              <w:pStyle w:val="ListParagraph"/>
              <w:numPr>
                <w:ilvl w:val="1"/>
                <w:numId w:val="12"/>
              </w:numPr>
              <w:tabs>
                <w:tab w:val="left" w:pos="360"/>
                <w:tab w:val="left" w:pos="525"/>
              </w:tabs>
              <w:spacing w:line="360" w:lineRule="auto"/>
              <w:ind w:left="60" w:firstLine="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Անցումներ և անցախցեր (շլյուզ) (ընդհանուր մակերեսի մինչև 15%-ը)</w:t>
            </w:r>
          </w:p>
        </w:tc>
        <w:tc>
          <w:tcPr>
            <w:tcW w:w="1389" w:type="dxa"/>
          </w:tcPr>
          <w:p w14:paraId="5A64FA4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p>
        </w:tc>
        <w:tc>
          <w:tcPr>
            <w:tcW w:w="1388" w:type="dxa"/>
          </w:tcPr>
          <w:p w14:paraId="6EE1578B"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w:t>
            </w:r>
          </w:p>
        </w:tc>
        <w:tc>
          <w:tcPr>
            <w:tcW w:w="1491" w:type="dxa"/>
          </w:tcPr>
          <w:p w14:paraId="55E857B8"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w:t>
            </w:r>
          </w:p>
        </w:tc>
      </w:tr>
      <w:tr w:rsidR="002D3C64" w:rsidRPr="007C2D32" w14:paraId="1A279EF6" w14:textId="77777777" w:rsidTr="008549BA">
        <w:trPr>
          <w:trHeight w:val="20"/>
        </w:trPr>
        <w:tc>
          <w:tcPr>
            <w:tcW w:w="5077" w:type="dxa"/>
          </w:tcPr>
          <w:p w14:paraId="6156EA46"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Կոպիտ կերերի պահեստ</w:t>
            </w:r>
          </w:p>
        </w:tc>
        <w:tc>
          <w:tcPr>
            <w:tcW w:w="4268" w:type="dxa"/>
            <w:gridSpan w:val="3"/>
          </w:tcPr>
          <w:p w14:paraId="5E666B1A"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Ձեղնահարկի ծավալով</w:t>
            </w:r>
          </w:p>
        </w:tc>
      </w:tr>
      <w:tr w:rsidR="002D3C64" w:rsidRPr="007C2D32" w14:paraId="330A4887" w14:textId="77777777" w:rsidTr="008549BA">
        <w:trPr>
          <w:trHeight w:val="20"/>
        </w:trPr>
        <w:tc>
          <w:tcPr>
            <w:tcW w:w="5077" w:type="dxa"/>
          </w:tcPr>
          <w:p w14:paraId="7D0A0706" w14:textId="77777777" w:rsidR="00892EC3" w:rsidRPr="007C2D32" w:rsidRDefault="00892EC3" w:rsidP="00B55B97">
            <w:pPr>
              <w:pStyle w:val="ListParagraph"/>
              <w:numPr>
                <w:ilvl w:val="1"/>
                <w:numId w:val="12"/>
              </w:numPr>
              <w:spacing w:line="360" w:lineRule="auto"/>
              <w:ind w:left="330" w:hanging="27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Ընդհանուր մակերես</w:t>
            </w:r>
          </w:p>
        </w:tc>
        <w:tc>
          <w:tcPr>
            <w:tcW w:w="1389" w:type="dxa"/>
          </w:tcPr>
          <w:p w14:paraId="04BC7236"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25</w:t>
            </w:r>
          </w:p>
        </w:tc>
        <w:tc>
          <w:tcPr>
            <w:tcW w:w="1388" w:type="dxa"/>
          </w:tcPr>
          <w:p w14:paraId="4C762D00"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35</w:t>
            </w:r>
          </w:p>
        </w:tc>
        <w:tc>
          <w:tcPr>
            <w:tcW w:w="1491" w:type="dxa"/>
          </w:tcPr>
          <w:p w14:paraId="6CA9395B" w14:textId="77777777" w:rsidR="00892EC3" w:rsidRPr="007C2D32" w:rsidRDefault="00892EC3" w:rsidP="005F41F0">
            <w:pPr>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50</w:t>
            </w:r>
          </w:p>
        </w:tc>
      </w:tr>
    </w:tbl>
    <w:p w14:paraId="2C8D2F3F" w14:textId="77777777" w:rsidR="00CB6783" w:rsidRDefault="00CB6783" w:rsidP="005F41F0">
      <w:pPr>
        <w:spacing w:before="240" w:line="360" w:lineRule="auto"/>
        <w:ind w:left="-284" w:firstLine="284"/>
        <w:jc w:val="center"/>
        <w:rPr>
          <w:rFonts w:ascii="GHEA Grapalat" w:hAnsi="GHEA Grapalat"/>
          <w:color w:val="000000" w:themeColor="text1"/>
          <w:sz w:val="24"/>
          <w:szCs w:val="24"/>
          <w:lang w:val="en-US"/>
        </w:rPr>
      </w:pPr>
    </w:p>
    <w:p w14:paraId="3F5A5350" w14:textId="77777777" w:rsidR="00892EC3" w:rsidRPr="00E7507C" w:rsidRDefault="00E7507C" w:rsidP="0005531B">
      <w:pPr>
        <w:pStyle w:val="ListParagraph"/>
        <w:numPr>
          <w:ilvl w:val="0"/>
          <w:numId w:val="6"/>
        </w:numPr>
        <w:spacing w:before="240" w:line="360" w:lineRule="auto"/>
        <w:ind w:left="0" w:firstLine="540"/>
        <w:jc w:val="both"/>
        <w:rPr>
          <w:rFonts w:ascii="GHEA Grapalat" w:hAnsi="GHEA Grapalat"/>
          <w:color w:val="000000" w:themeColor="text1"/>
          <w:sz w:val="24"/>
          <w:szCs w:val="24"/>
          <w:lang w:val="hy-AM"/>
        </w:rPr>
      </w:pPr>
      <w:r w:rsidRPr="00E7507C">
        <w:rPr>
          <w:rFonts w:ascii="GHEA Grapalat" w:hAnsi="GHEA Grapalat" w:cs="Sylfaen"/>
          <w:color w:val="000000" w:themeColor="text1"/>
          <w:sz w:val="24"/>
          <w:szCs w:val="24"/>
          <w:lang w:val="en-US"/>
        </w:rPr>
        <w:t>Լ</w:t>
      </w:r>
      <w:r w:rsidRPr="00E7507C">
        <w:rPr>
          <w:rFonts w:ascii="GHEA Grapalat" w:hAnsi="GHEA Grapalat" w:cs="Sylfaen"/>
          <w:color w:val="000000" w:themeColor="text1"/>
          <w:sz w:val="24"/>
          <w:szCs w:val="24"/>
          <w:lang w:val="hy-AM"/>
        </w:rPr>
        <w:t>րացուցիչ</w:t>
      </w:r>
      <w:r w:rsidRPr="00E7507C">
        <w:rPr>
          <w:rFonts w:ascii="GHEA Grapalat" w:hAnsi="GHEA Grapalat"/>
          <w:color w:val="000000" w:themeColor="text1"/>
          <w:sz w:val="24"/>
          <w:szCs w:val="24"/>
          <w:lang w:val="hy-AM"/>
        </w:rPr>
        <w:t xml:space="preserve"> տնտեսական կենցաղային շինությունների մակերեսներ</w:t>
      </w:r>
      <w:r>
        <w:rPr>
          <w:rFonts w:ascii="GHEA Grapalat" w:hAnsi="GHEA Grapalat"/>
          <w:color w:val="000000" w:themeColor="text1"/>
          <w:sz w:val="24"/>
          <w:szCs w:val="24"/>
          <w:lang w:val="en-US"/>
        </w:rPr>
        <w:t xml:space="preserve">ն </w:t>
      </w:r>
      <w:proofErr w:type="spellStart"/>
      <w:r>
        <w:rPr>
          <w:rFonts w:ascii="GHEA Grapalat" w:hAnsi="GHEA Grapalat"/>
          <w:color w:val="000000" w:themeColor="text1"/>
          <w:sz w:val="24"/>
          <w:szCs w:val="24"/>
          <w:lang w:val="en-US"/>
        </w:rPr>
        <w:t>ընդունվում</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են</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ըստ</w:t>
      </w:r>
      <w:proofErr w:type="spellEnd"/>
      <w:r>
        <w:rPr>
          <w:rFonts w:ascii="GHEA Grapalat" w:hAnsi="GHEA Grapalat"/>
          <w:color w:val="000000" w:themeColor="text1"/>
          <w:sz w:val="24"/>
          <w:szCs w:val="24"/>
          <w:lang w:val="en-US"/>
        </w:rPr>
        <w:t xml:space="preserve"> </w:t>
      </w:r>
      <w:proofErr w:type="spellStart"/>
      <w:r>
        <w:rPr>
          <w:rFonts w:ascii="GHEA Grapalat" w:hAnsi="GHEA Grapalat"/>
          <w:color w:val="000000" w:themeColor="text1"/>
          <w:sz w:val="24"/>
          <w:szCs w:val="24"/>
          <w:lang w:val="en-US"/>
        </w:rPr>
        <w:t>աղյուսակ</w:t>
      </w:r>
      <w:proofErr w:type="spellEnd"/>
      <w:r>
        <w:rPr>
          <w:rFonts w:ascii="GHEA Grapalat" w:hAnsi="GHEA Grapalat"/>
          <w:color w:val="000000" w:themeColor="text1"/>
          <w:sz w:val="24"/>
          <w:szCs w:val="24"/>
          <w:lang w:val="en-US"/>
        </w:rPr>
        <w:t xml:space="preserve"> 5-ի:</w:t>
      </w:r>
    </w:p>
    <w:p w14:paraId="073AEC39" w14:textId="77777777" w:rsidR="008549BA" w:rsidRPr="007C2D32" w:rsidRDefault="008549BA" w:rsidP="008549BA">
      <w:pPr>
        <w:spacing w:before="240" w:line="360" w:lineRule="auto"/>
        <w:ind w:left="-284" w:firstLine="284"/>
        <w:jc w:val="right"/>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Աղյուսակ 5</w:t>
      </w:r>
    </w:p>
    <w:tbl>
      <w:tblPr>
        <w:tblStyle w:val="TableGrid"/>
        <w:tblW w:w="0" w:type="auto"/>
        <w:tblInd w:w="-5" w:type="dxa"/>
        <w:tblLook w:val="04A0" w:firstRow="1" w:lastRow="0" w:firstColumn="1" w:lastColumn="0" w:noHBand="0" w:noVBand="1"/>
      </w:tblPr>
      <w:tblGrid>
        <w:gridCol w:w="7012"/>
        <w:gridCol w:w="2338"/>
      </w:tblGrid>
      <w:tr w:rsidR="002D3C64" w:rsidRPr="007C2D32" w14:paraId="7FC1DE12" w14:textId="77777777" w:rsidTr="008549BA">
        <w:tc>
          <w:tcPr>
            <w:tcW w:w="7012" w:type="dxa"/>
          </w:tcPr>
          <w:p w14:paraId="7A84F71C" w14:textId="77777777" w:rsidR="00892EC3" w:rsidRPr="007C2D32" w:rsidRDefault="00892EC3" w:rsidP="008549BA">
            <w:pPr>
              <w:pStyle w:val="ListParagraph"/>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Շինությունների անվանումը</w:t>
            </w:r>
          </w:p>
        </w:tc>
        <w:tc>
          <w:tcPr>
            <w:tcW w:w="2338" w:type="dxa"/>
          </w:tcPr>
          <w:p w14:paraId="5A08D40C"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Մակերեսը, մ</w:t>
            </w:r>
            <w:r w:rsidRPr="007C2D32">
              <w:rPr>
                <w:rFonts w:ascii="GHEA Grapalat" w:hAnsi="GHEA Grapalat"/>
                <w:color w:val="000000" w:themeColor="text1"/>
                <w:sz w:val="24"/>
                <w:szCs w:val="24"/>
                <w:vertAlign w:val="superscript"/>
                <w:lang w:val="hy-AM"/>
              </w:rPr>
              <w:t>2</w:t>
            </w:r>
            <w:r w:rsidRPr="007C2D32">
              <w:rPr>
                <w:rFonts w:ascii="GHEA Grapalat" w:hAnsi="GHEA Grapalat"/>
                <w:color w:val="000000" w:themeColor="text1"/>
                <w:sz w:val="24"/>
                <w:szCs w:val="24"/>
                <w:lang w:val="hy-AM"/>
              </w:rPr>
              <w:t xml:space="preserve"> </w:t>
            </w:r>
          </w:p>
          <w:p w14:paraId="1FBBB956"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en-US"/>
              </w:rPr>
              <w:t>(</w:t>
            </w:r>
            <w:r w:rsidRPr="007C2D32">
              <w:rPr>
                <w:rFonts w:ascii="GHEA Grapalat" w:hAnsi="GHEA Grapalat"/>
                <w:color w:val="000000" w:themeColor="text1"/>
                <w:sz w:val="24"/>
                <w:szCs w:val="24"/>
                <w:lang w:val="hy-AM"/>
              </w:rPr>
              <w:t>ոչ ավել</w:t>
            </w:r>
            <w:r w:rsidRPr="007C2D32">
              <w:rPr>
                <w:rFonts w:ascii="GHEA Grapalat" w:hAnsi="GHEA Grapalat"/>
                <w:color w:val="000000" w:themeColor="text1"/>
                <w:sz w:val="24"/>
                <w:szCs w:val="24"/>
                <w:lang w:val="en-US"/>
              </w:rPr>
              <w:t>)</w:t>
            </w:r>
          </w:p>
        </w:tc>
      </w:tr>
      <w:tr w:rsidR="002D3C64" w:rsidRPr="007C2D32" w14:paraId="6CD197BD" w14:textId="77777777" w:rsidTr="008549BA">
        <w:tc>
          <w:tcPr>
            <w:tcW w:w="7012" w:type="dxa"/>
          </w:tcPr>
          <w:p w14:paraId="4B7163D5"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Ավտոտնակ մեքենաների համար</w:t>
            </w:r>
          </w:p>
        </w:tc>
        <w:tc>
          <w:tcPr>
            <w:tcW w:w="2338" w:type="dxa"/>
          </w:tcPr>
          <w:p w14:paraId="580FAFA1" w14:textId="77777777" w:rsidR="00892EC3" w:rsidRPr="007C2D32" w:rsidRDefault="00892EC3" w:rsidP="00BB68A5">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w:t>
            </w:r>
            <w:r w:rsidR="00BB68A5" w:rsidRPr="007C2D32">
              <w:rPr>
                <w:rFonts w:ascii="GHEA Grapalat" w:hAnsi="GHEA Grapalat"/>
                <w:color w:val="000000" w:themeColor="text1"/>
                <w:sz w:val="24"/>
                <w:szCs w:val="24"/>
                <w:lang w:val="en-US"/>
              </w:rPr>
              <w:t>9</w:t>
            </w:r>
          </w:p>
        </w:tc>
      </w:tr>
      <w:tr w:rsidR="002D3C64" w:rsidRPr="007C2D32" w14:paraId="635D0A4B" w14:textId="77777777" w:rsidTr="008549BA">
        <w:tc>
          <w:tcPr>
            <w:tcW w:w="7012" w:type="dxa"/>
          </w:tcPr>
          <w:p w14:paraId="3FB72F36"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Ավտոտնակ մոտոցիկլետների և ձյունագնացների համար</w:t>
            </w:r>
          </w:p>
        </w:tc>
        <w:tc>
          <w:tcPr>
            <w:tcW w:w="2338" w:type="dxa"/>
          </w:tcPr>
          <w:p w14:paraId="719B06B4" w14:textId="77777777" w:rsidR="00892EC3" w:rsidRPr="007C2D32" w:rsidRDefault="00892EC3"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7</w:t>
            </w:r>
          </w:p>
        </w:tc>
      </w:tr>
      <w:tr w:rsidR="002D3C64" w:rsidRPr="007C2D32" w14:paraId="46A7424A" w14:textId="77777777" w:rsidTr="008549BA">
        <w:tc>
          <w:tcPr>
            <w:tcW w:w="7012" w:type="dxa"/>
          </w:tcPr>
          <w:p w14:paraId="0360D676"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Ամառային խոհանոց</w:t>
            </w:r>
          </w:p>
        </w:tc>
        <w:tc>
          <w:tcPr>
            <w:tcW w:w="2338" w:type="dxa"/>
          </w:tcPr>
          <w:p w14:paraId="35101FF8" w14:textId="77777777" w:rsidR="00892EC3" w:rsidRPr="007C2D32" w:rsidRDefault="00892EC3"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10</w:t>
            </w:r>
          </w:p>
        </w:tc>
      </w:tr>
      <w:tr w:rsidR="00892EC3" w:rsidRPr="007C2D32" w14:paraId="455DE9B2" w14:textId="77777777" w:rsidTr="008549BA">
        <w:tc>
          <w:tcPr>
            <w:tcW w:w="7012" w:type="dxa"/>
          </w:tcPr>
          <w:p w14:paraId="19A6D884" w14:textId="77777777" w:rsidR="00892EC3" w:rsidRPr="007C2D32" w:rsidRDefault="00892EC3" w:rsidP="00B55B97">
            <w:pPr>
              <w:pStyle w:val="ListParagraph"/>
              <w:numPr>
                <w:ilvl w:val="0"/>
                <w:numId w:val="22"/>
              </w:numPr>
              <w:spacing w:line="360" w:lineRule="auto"/>
              <w:ind w:left="435"/>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Տնտեսական շվաքարան</w:t>
            </w:r>
          </w:p>
        </w:tc>
        <w:tc>
          <w:tcPr>
            <w:tcW w:w="2338" w:type="dxa"/>
          </w:tcPr>
          <w:p w14:paraId="30CD0C4E" w14:textId="77777777" w:rsidR="00892EC3" w:rsidRPr="007C2D32" w:rsidRDefault="00892EC3" w:rsidP="005F41F0">
            <w:pPr>
              <w:pStyle w:val="ListParagraph"/>
              <w:spacing w:line="360" w:lineRule="auto"/>
              <w:ind w:left="-284" w:firstLine="284"/>
              <w:jc w:val="center"/>
              <w:rPr>
                <w:rFonts w:ascii="GHEA Grapalat" w:hAnsi="GHEA Grapalat"/>
                <w:color w:val="000000" w:themeColor="text1"/>
                <w:sz w:val="24"/>
                <w:szCs w:val="24"/>
                <w:lang w:val="en-US"/>
              </w:rPr>
            </w:pPr>
            <w:r w:rsidRPr="007C2D32">
              <w:rPr>
                <w:rFonts w:ascii="GHEA Grapalat" w:hAnsi="GHEA Grapalat"/>
                <w:color w:val="000000" w:themeColor="text1"/>
                <w:sz w:val="24"/>
                <w:szCs w:val="24"/>
                <w:lang w:val="en-US"/>
              </w:rPr>
              <w:t>15</w:t>
            </w:r>
          </w:p>
        </w:tc>
      </w:tr>
      <w:tr w:rsidR="008549BA" w:rsidRPr="007C2D32" w14:paraId="7AFDF010" w14:textId="77777777" w:rsidTr="00EF48BE">
        <w:tc>
          <w:tcPr>
            <w:tcW w:w="9350" w:type="dxa"/>
            <w:gridSpan w:val="2"/>
          </w:tcPr>
          <w:p w14:paraId="3EDB37F1" w14:textId="77777777" w:rsidR="008549BA" w:rsidRPr="007C2D32" w:rsidRDefault="008549BA" w:rsidP="00B55B97">
            <w:pPr>
              <w:pStyle w:val="ListParagraph"/>
              <w:numPr>
                <w:ilvl w:val="0"/>
                <w:numId w:val="22"/>
              </w:numPr>
              <w:tabs>
                <w:tab w:val="left" w:pos="450"/>
                <w:tab w:val="left" w:pos="570"/>
              </w:tabs>
              <w:spacing w:line="360" w:lineRule="auto"/>
              <w:ind w:left="-15" w:firstLine="90"/>
              <w:jc w:val="both"/>
              <w:rPr>
                <w:rFonts w:ascii="GHEA Grapalat" w:hAnsi="GHEA Grapalat"/>
                <w:color w:val="000000" w:themeColor="text1"/>
                <w:sz w:val="24"/>
                <w:szCs w:val="24"/>
              </w:rPr>
            </w:pPr>
            <w:r w:rsidRPr="007C2D32">
              <w:rPr>
                <w:rFonts w:ascii="GHEA Grapalat" w:hAnsi="GHEA Grapalat"/>
                <w:color w:val="000000" w:themeColor="text1"/>
                <w:sz w:val="24"/>
                <w:szCs w:val="24"/>
                <w:lang w:val="hy-AM"/>
              </w:rPr>
              <w:t>Տնտեսական շվաքարանը կարող է կցակառուցվել վերը թվարկված շինություններից ցանկացածին:</w:t>
            </w:r>
          </w:p>
        </w:tc>
      </w:tr>
    </w:tbl>
    <w:p w14:paraId="7AEF9C01" w14:textId="77777777" w:rsidR="00892EC3" w:rsidRPr="007C2D32" w:rsidRDefault="00892EC3" w:rsidP="005F41F0">
      <w:pPr>
        <w:pStyle w:val="ListParagraph"/>
        <w:spacing w:line="360" w:lineRule="auto"/>
        <w:ind w:left="-284" w:firstLine="284"/>
        <w:jc w:val="both"/>
        <w:rPr>
          <w:rFonts w:ascii="GHEA Grapalat" w:hAnsi="GHEA Grapalat"/>
          <w:color w:val="000000" w:themeColor="text1"/>
          <w:sz w:val="24"/>
          <w:szCs w:val="24"/>
        </w:rPr>
      </w:pPr>
    </w:p>
    <w:p w14:paraId="5540DEDA" w14:textId="77777777" w:rsidR="00892EC3" w:rsidRPr="007C2D32" w:rsidRDefault="008549B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rPr>
        <w:t xml:space="preserve"> </w:t>
      </w:r>
      <w:r w:rsidR="00892EC3" w:rsidRPr="007C2D32">
        <w:rPr>
          <w:rFonts w:ascii="GHEA Grapalat" w:hAnsi="GHEA Grapalat"/>
          <w:color w:val="000000" w:themeColor="text1"/>
          <w:sz w:val="24"/>
          <w:szCs w:val="24"/>
          <w:lang w:val="hy-AM"/>
        </w:rPr>
        <w:t>Բնական լուսավորու</w:t>
      </w:r>
      <w:r w:rsidR="0074690F" w:rsidRPr="007C2D32">
        <w:rPr>
          <w:rFonts w:ascii="GHEA Grapalat" w:hAnsi="GHEA Grapalat"/>
          <w:color w:val="000000" w:themeColor="text1"/>
          <w:sz w:val="24"/>
          <w:szCs w:val="24"/>
          <w:lang w:val="hy-AM"/>
        </w:rPr>
        <w:t>թ</w:t>
      </w:r>
      <w:r w:rsidR="00892EC3" w:rsidRPr="007C2D32">
        <w:rPr>
          <w:rFonts w:ascii="GHEA Grapalat" w:hAnsi="GHEA Grapalat"/>
          <w:color w:val="000000" w:themeColor="text1"/>
          <w:sz w:val="24"/>
          <w:szCs w:val="24"/>
          <w:lang w:val="hy-AM"/>
        </w:rPr>
        <w:t>յան նորմերը, այսինքն պատուհանների բացվածքների մակերեսների հարաբերությունը հատակի մակերեսին պետք է կազմի անասունների և թռչունների սենքերում՝ 1:5,  ամառային խոհանոցում 1:8, գույքի և վառելիքի պահեստում՝ 1: 20: Ավտոտնակի լուսավորությունը չի նորմավորվում:</w:t>
      </w:r>
    </w:p>
    <w:p w14:paraId="34B24137" w14:textId="77777777" w:rsidR="00892EC3" w:rsidRPr="007C2D32" w:rsidRDefault="008549BA" w:rsidP="0005531B">
      <w:pPr>
        <w:pStyle w:val="ListParagraph"/>
        <w:numPr>
          <w:ilvl w:val="0"/>
          <w:numId w:val="6"/>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 xml:space="preserve">Առանձին սենքերի </w:t>
      </w:r>
      <w:r w:rsidR="00FA44CA" w:rsidRPr="00FA44CA">
        <w:rPr>
          <w:rFonts w:ascii="GHEA Grapalat" w:hAnsi="GHEA Grapalat"/>
          <w:color w:val="000000" w:themeColor="text1"/>
          <w:sz w:val="24"/>
          <w:szCs w:val="24"/>
          <w:lang w:val="hy-AM"/>
        </w:rPr>
        <w:t xml:space="preserve">առաջարկվող </w:t>
      </w:r>
      <w:r w:rsidR="00892EC3" w:rsidRPr="007C2D32">
        <w:rPr>
          <w:rFonts w:ascii="GHEA Grapalat" w:hAnsi="GHEA Grapalat"/>
          <w:color w:val="000000" w:themeColor="text1"/>
          <w:sz w:val="24"/>
          <w:szCs w:val="24"/>
          <w:lang w:val="hy-AM"/>
        </w:rPr>
        <w:t>հարաչափեր</w:t>
      </w:r>
      <w:r w:rsidR="00FA44CA" w:rsidRPr="00FA44CA">
        <w:rPr>
          <w:rFonts w:ascii="GHEA Grapalat" w:hAnsi="GHEA Grapalat"/>
          <w:color w:val="000000" w:themeColor="text1"/>
          <w:sz w:val="24"/>
          <w:szCs w:val="24"/>
          <w:lang w:val="hy-AM"/>
        </w:rPr>
        <w:t>ն են</w:t>
      </w:r>
      <w:r w:rsidR="00892EC3" w:rsidRPr="007C2D32">
        <w:rPr>
          <w:rFonts w:ascii="GHEA Grapalat" w:hAnsi="GHEA Grapalat"/>
          <w:color w:val="000000" w:themeColor="text1"/>
          <w:sz w:val="24"/>
          <w:szCs w:val="24"/>
          <w:lang w:val="hy-AM"/>
        </w:rPr>
        <w:t>.</w:t>
      </w:r>
    </w:p>
    <w:p w14:paraId="357CA3A9" w14:textId="77777777" w:rsidR="00683574" w:rsidRPr="007C2D32" w:rsidRDefault="00A2600A" w:rsidP="003B5BD9">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A2600A">
        <w:rPr>
          <w:rFonts w:ascii="GHEA Grapalat" w:hAnsi="GHEA Grapalat"/>
          <w:color w:val="000000" w:themeColor="text1"/>
          <w:sz w:val="24"/>
          <w:szCs w:val="24"/>
          <w:lang w:val="hy-AM"/>
        </w:rPr>
        <w:t>տավարաբուծության համար</w:t>
      </w:r>
      <w:r w:rsidR="00892EC3" w:rsidRPr="007C2D32">
        <w:rPr>
          <w:rFonts w:ascii="GHEA Grapalat" w:hAnsi="GHEA Grapalat"/>
          <w:color w:val="000000" w:themeColor="text1"/>
          <w:sz w:val="24"/>
          <w:szCs w:val="24"/>
          <w:lang w:val="hy-AM"/>
        </w:rPr>
        <w:t xml:space="preserve"> նախատեսված սենքերի լայնությունը՝ 2-2,5 մ, խորությունը՝ 2,5-3 մ, </w:t>
      </w:r>
    </w:p>
    <w:p w14:paraId="099F6B95" w14:textId="77777777" w:rsidR="00683574" w:rsidRPr="007C2D32" w:rsidRDefault="00A2600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A2600A">
        <w:rPr>
          <w:rFonts w:ascii="GHEA Grapalat" w:hAnsi="GHEA Grapalat"/>
          <w:color w:val="000000" w:themeColor="text1"/>
          <w:sz w:val="24"/>
          <w:szCs w:val="24"/>
          <w:lang w:val="hy-AM"/>
        </w:rPr>
        <w:t xml:space="preserve">խոզաբուծության </w:t>
      </w:r>
      <w:r w:rsidR="00892EC3" w:rsidRPr="007C2D32">
        <w:rPr>
          <w:rFonts w:ascii="GHEA Grapalat" w:hAnsi="GHEA Grapalat"/>
          <w:color w:val="000000" w:themeColor="text1"/>
          <w:sz w:val="24"/>
          <w:szCs w:val="24"/>
          <w:lang w:val="hy-AM"/>
        </w:rPr>
        <w:t xml:space="preserve"> համար համապատասխանաբար ոչ պակաս՝ 2 մ և 1,5-2,5 մ</w:t>
      </w:r>
      <w:r w:rsidR="00461C15" w:rsidRPr="00461C15">
        <w:rPr>
          <w:rFonts w:ascii="GHEA Grapalat" w:hAnsi="GHEA Grapalat"/>
          <w:color w:val="000000" w:themeColor="text1"/>
          <w:sz w:val="24"/>
          <w:szCs w:val="24"/>
          <w:lang w:val="hy-AM"/>
        </w:rPr>
        <w:t>,</w:t>
      </w:r>
    </w:p>
    <w:p w14:paraId="43EED6CB" w14:textId="77777777" w:rsidR="00892EC3" w:rsidRPr="007C2D32" w:rsidRDefault="008549B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 xml:space="preserve"> </w:t>
      </w:r>
      <w:r w:rsidR="00A2600A" w:rsidRPr="00A2600A">
        <w:rPr>
          <w:rFonts w:ascii="GHEA Grapalat" w:hAnsi="GHEA Grapalat"/>
          <w:color w:val="000000" w:themeColor="text1"/>
          <w:sz w:val="24"/>
          <w:szCs w:val="24"/>
          <w:lang w:val="hy-AM"/>
        </w:rPr>
        <w:t xml:space="preserve">ոչխարաբուծության, թռչնաբուծության </w:t>
      </w:r>
      <w:r w:rsidR="00892EC3" w:rsidRPr="007C2D32">
        <w:rPr>
          <w:rFonts w:ascii="GHEA Grapalat" w:hAnsi="GHEA Grapalat"/>
          <w:color w:val="000000" w:themeColor="text1"/>
          <w:sz w:val="24"/>
          <w:szCs w:val="24"/>
          <w:lang w:val="hy-AM"/>
        </w:rPr>
        <w:t xml:space="preserve"> համար, ինչպես նաև կերեր և գույք պահելու համար  սենքերի հարաչափերը </w:t>
      </w:r>
      <w:r w:rsidR="00683574" w:rsidRPr="007C2D32">
        <w:rPr>
          <w:rFonts w:ascii="GHEA Grapalat" w:hAnsi="GHEA Grapalat"/>
          <w:color w:val="000000" w:themeColor="text1"/>
          <w:sz w:val="24"/>
          <w:szCs w:val="24"/>
          <w:lang w:val="hy-AM"/>
        </w:rPr>
        <w:t>չ</w:t>
      </w:r>
      <w:r w:rsidR="00892EC3" w:rsidRPr="007C2D32">
        <w:rPr>
          <w:rFonts w:ascii="GHEA Grapalat" w:hAnsi="GHEA Grapalat"/>
          <w:color w:val="000000" w:themeColor="text1"/>
          <w:sz w:val="24"/>
          <w:szCs w:val="24"/>
          <w:lang w:val="hy-AM"/>
        </w:rPr>
        <w:t>են նորմավորվում</w:t>
      </w:r>
      <w:r w:rsidR="00461C15" w:rsidRPr="00461C15">
        <w:rPr>
          <w:rFonts w:ascii="GHEA Grapalat" w:hAnsi="GHEA Grapalat"/>
          <w:color w:val="000000" w:themeColor="text1"/>
          <w:sz w:val="24"/>
          <w:szCs w:val="24"/>
          <w:lang w:val="hy-AM"/>
        </w:rPr>
        <w:t>,</w:t>
      </w:r>
    </w:p>
    <w:p w14:paraId="3CB31545" w14:textId="2E028A42" w:rsidR="00892EC3" w:rsidRPr="007C2D32" w:rsidRDefault="00A2600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A2600A">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յն տարածքների բարձրությունը, ո</w:t>
      </w:r>
      <w:r w:rsidR="004F6E79" w:rsidRPr="004F6E79">
        <w:rPr>
          <w:rFonts w:ascii="GHEA Grapalat" w:hAnsi="GHEA Grapalat"/>
          <w:color w:val="000000" w:themeColor="text1"/>
          <w:sz w:val="24"/>
          <w:szCs w:val="24"/>
          <w:lang w:val="hy-AM"/>
        </w:rPr>
        <w:t>րոնք նախատեսված են անա</w:t>
      </w:r>
      <w:r w:rsidR="007016F3">
        <w:rPr>
          <w:rFonts w:ascii="GHEA Grapalat" w:hAnsi="GHEA Grapalat"/>
          <w:color w:val="000000" w:themeColor="text1"/>
          <w:sz w:val="24"/>
          <w:szCs w:val="24"/>
          <w:lang w:val="hy-AM"/>
        </w:rPr>
        <w:t>սնա</w:t>
      </w:r>
      <w:r w:rsidR="004F6E79" w:rsidRPr="004F6E79">
        <w:rPr>
          <w:rFonts w:ascii="GHEA Grapalat" w:hAnsi="GHEA Grapalat"/>
          <w:color w:val="000000" w:themeColor="text1"/>
          <w:sz w:val="24"/>
          <w:szCs w:val="24"/>
          <w:lang w:val="hy-AM"/>
        </w:rPr>
        <w:t>բուծության համար՝</w:t>
      </w:r>
      <w:r w:rsidR="00892EC3" w:rsidRPr="007C2D32">
        <w:rPr>
          <w:rFonts w:ascii="GHEA Grapalat" w:hAnsi="GHEA Grapalat"/>
          <w:color w:val="000000" w:themeColor="text1"/>
          <w:sz w:val="24"/>
          <w:szCs w:val="24"/>
          <w:lang w:val="hy-AM"/>
        </w:rPr>
        <w:t xml:space="preserve"> ոչ պակաս 2,2 մ-ից</w:t>
      </w:r>
      <w:r w:rsidR="00461C15" w:rsidRPr="00461C15">
        <w:rPr>
          <w:rFonts w:ascii="GHEA Grapalat" w:hAnsi="GHEA Grapalat"/>
          <w:color w:val="000000" w:themeColor="text1"/>
          <w:sz w:val="24"/>
          <w:szCs w:val="24"/>
          <w:lang w:val="hy-AM"/>
        </w:rPr>
        <w:t>,</w:t>
      </w:r>
    </w:p>
    <w:p w14:paraId="3D43C4A5" w14:textId="77777777" w:rsidR="00892EC3"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ձ</w:t>
      </w:r>
      <w:r w:rsidR="00892EC3" w:rsidRPr="007C2D32">
        <w:rPr>
          <w:rFonts w:ascii="GHEA Grapalat" w:hAnsi="GHEA Grapalat"/>
          <w:color w:val="000000" w:themeColor="text1"/>
          <w:sz w:val="24"/>
          <w:szCs w:val="24"/>
          <w:lang w:val="hy-AM"/>
        </w:rPr>
        <w:t>եղնահարկի տարածքների բարձրությունը ամենաբարձր մասում՝ ոչ պակաս 1,9-ից, ամենացածր մասում՝ ոչ պակաս 0,3 մ-ից</w:t>
      </w:r>
      <w:r w:rsidR="00461C15" w:rsidRPr="00461C15">
        <w:rPr>
          <w:rFonts w:ascii="GHEA Grapalat" w:hAnsi="GHEA Grapalat"/>
          <w:color w:val="000000" w:themeColor="text1"/>
          <w:sz w:val="24"/>
          <w:szCs w:val="24"/>
          <w:lang w:val="hy-AM"/>
        </w:rPr>
        <w:t>,</w:t>
      </w:r>
    </w:p>
    <w:p w14:paraId="6BDBB9D7" w14:textId="77777777" w:rsidR="00892EC3" w:rsidRPr="007C2D32" w:rsidRDefault="008549B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BB68A5" w:rsidRPr="007C2D32">
        <w:rPr>
          <w:rFonts w:ascii="GHEA Grapalat" w:hAnsi="GHEA Grapalat"/>
          <w:color w:val="000000" w:themeColor="text1"/>
          <w:sz w:val="24"/>
          <w:szCs w:val="24"/>
          <w:lang w:val="hy-AM"/>
        </w:rPr>
        <w:t>խ</w:t>
      </w:r>
      <w:r w:rsidR="00892EC3" w:rsidRPr="007C2D32">
        <w:rPr>
          <w:rFonts w:ascii="GHEA Grapalat" w:hAnsi="GHEA Grapalat"/>
          <w:color w:val="000000" w:themeColor="text1"/>
          <w:sz w:val="24"/>
          <w:szCs w:val="24"/>
          <w:lang w:val="hy-AM"/>
        </w:rPr>
        <w:t xml:space="preserve">ոշոր </w:t>
      </w:r>
      <w:r w:rsidR="004F6E79" w:rsidRPr="004F6E79">
        <w:rPr>
          <w:rFonts w:ascii="GHEA Grapalat" w:hAnsi="GHEA Grapalat"/>
          <w:color w:val="000000" w:themeColor="text1"/>
          <w:sz w:val="24"/>
          <w:szCs w:val="24"/>
          <w:lang w:val="hy-AM"/>
        </w:rPr>
        <w:t>եղջերավոր կենդանիներ</w:t>
      </w:r>
      <w:r w:rsidR="00892EC3" w:rsidRPr="007C2D32">
        <w:rPr>
          <w:rFonts w:ascii="GHEA Grapalat" w:hAnsi="GHEA Grapalat"/>
          <w:color w:val="000000" w:themeColor="text1"/>
          <w:sz w:val="24"/>
          <w:szCs w:val="24"/>
          <w:lang w:val="hy-AM"/>
        </w:rPr>
        <w:t xml:space="preserve"> պահելու համար նախատեսված սենքերում հատակից մինչև պատուհանի ներքևի նիշը՝ ոչ պակաս 1,5 մ-ից, </w:t>
      </w:r>
      <w:r w:rsidR="004F6E79" w:rsidRPr="004F6E79">
        <w:rPr>
          <w:rFonts w:ascii="GHEA Grapalat" w:hAnsi="GHEA Grapalat"/>
          <w:color w:val="000000" w:themeColor="text1"/>
          <w:sz w:val="24"/>
          <w:szCs w:val="24"/>
          <w:lang w:val="hy-AM"/>
        </w:rPr>
        <w:t xml:space="preserve">մանրերի </w:t>
      </w:r>
      <w:r w:rsidR="00892EC3" w:rsidRPr="007C2D32">
        <w:rPr>
          <w:rFonts w:ascii="GHEA Grapalat" w:hAnsi="GHEA Grapalat"/>
          <w:color w:val="000000" w:themeColor="text1"/>
          <w:sz w:val="24"/>
          <w:szCs w:val="24"/>
          <w:lang w:val="hy-AM"/>
        </w:rPr>
        <w:t>համար՝ ոչ պակաս 1,2 մ-ից</w:t>
      </w:r>
      <w:r w:rsidR="00461C15" w:rsidRPr="00461C15">
        <w:rPr>
          <w:rFonts w:ascii="GHEA Grapalat" w:hAnsi="GHEA Grapalat"/>
          <w:color w:val="000000" w:themeColor="text1"/>
          <w:sz w:val="24"/>
          <w:szCs w:val="24"/>
          <w:lang w:val="hy-AM"/>
        </w:rPr>
        <w:t>,</w:t>
      </w:r>
    </w:p>
    <w:p w14:paraId="67756D61" w14:textId="77777777" w:rsidR="00892EC3"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ն</w:t>
      </w:r>
      <w:r w:rsidR="00892EC3" w:rsidRPr="007C2D32">
        <w:rPr>
          <w:rFonts w:ascii="GHEA Grapalat" w:hAnsi="GHEA Grapalat"/>
          <w:color w:val="000000" w:themeColor="text1"/>
          <w:sz w:val="24"/>
          <w:szCs w:val="24"/>
          <w:lang w:val="hy-AM"/>
        </w:rPr>
        <w:t xml:space="preserve">երքին դռների </w:t>
      </w:r>
      <w:r w:rsidR="00C55607" w:rsidRPr="007C2D32">
        <w:rPr>
          <w:rFonts w:ascii="GHEA Grapalat" w:hAnsi="GHEA Grapalat"/>
          <w:color w:val="000000" w:themeColor="text1"/>
          <w:sz w:val="24"/>
          <w:szCs w:val="24"/>
          <w:lang w:val="hy-AM"/>
        </w:rPr>
        <w:t>լայնությունը խ</w:t>
      </w:r>
      <w:r w:rsidR="00892EC3" w:rsidRPr="007C2D32">
        <w:rPr>
          <w:rFonts w:ascii="GHEA Grapalat" w:hAnsi="GHEA Grapalat"/>
          <w:color w:val="000000" w:themeColor="text1"/>
          <w:sz w:val="24"/>
          <w:szCs w:val="24"/>
          <w:lang w:val="hy-AM"/>
        </w:rPr>
        <w:t xml:space="preserve">ոշոր անասունների համար սենքերում՝ ոչ պակաս 1մ-ից, մանր </w:t>
      </w:r>
      <w:r w:rsidR="004F6E79" w:rsidRPr="004F6E79">
        <w:rPr>
          <w:rFonts w:ascii="GHEA Grapalat" w:hAnsi="GHEA Grapalat"/>
          <w:color w:val="000000" w:themeColor="text1"/>
          <w:sz w:val="24"/>
          <w:szCs w:val="24"/>
          <w:lang w:val="hy-AM"/>
        </w:rPr>
        <w:t>եղջերավոր կենդանիների</w:t>
      </w:r>
      <w:r w:rsidR="00892EC3" w:rsidRPr="007C2D32">
        <w:rPr>
          <w:rFonts w:ascii="GHEA Grapalat" w:hAnsi="GHEA Grapalat"/>
          <w:color w:val="000000" w:themeColor="text1"/>
          <w:sz w:val="24"/>
          <w:szCs w:val="24"/>
          <w:lang w:val="hy-AM"/>
        </w:rPr>
        <w:t xml:space="preserve"> և թռչունների համար՝ ոչ պակաս  0,7 մ-ից, կերեր և գույք պահելու համար՝ ոչ պակաս</w:t>
      </w:r>
      <w:r w:rsidR="006432F9">
        <w:rPr>
          <w:rFonts w:ascii="GHEA Grapalat" w:hAnsi="GHEA Grapalat"/>
          <w:color w:val="000000" w:themeColor="text1"/>
          <w:sz w:val="24"/>
          <w:szCs w:val="24"/>
          <w:lang w:val="hy-AM"/>
        </w:rPr>
        <w:t xml:space="preserve"> 0,8</w:t>
      </w:r>
      <w:r w:rsidR="006432F9" w:rsidRPr="006432F9">
        <w:rPr>
          <w:rFonts w:ascii="GHEA Grapalat" w:hAnsi="GHEA Grapalat"/>
          <w:color w:val="000000" w:themeColor="text1"/>
          <w:sz w:val="24"/>
          <w:szCs w:val="24"/>
          <w:lang w:val="hy-AM"/>
        </w:rPr>
        <w:t>,</w:t>
      </w:r>
    </w:p>
    <w:p w14:paraId="1EF2213E" w14:textId="77777777" w:rsidR="00892EC3"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րտաքին դռների և դարպասների լայնությունը՝ 1,2-1,5 մ</w:t>
      </w:r>
      <w:r w:rsidR="006432F9" w:rsidRPr="006432F9">
        <w:rPr>
          <w:rFonts w:ascii="GHEA Grapalat" w:hAnsi="GHEA Grapalat"/>
          <w:color w:val="000000" w:themeColor="text1"/>
          <w:sz w:val="24"/>
          <w:szCs w:val="24"/>
          <w:lang w:val="hy-AM"/>
        </w:rPr>
        <w:t>,</w:t>
      </w:r>
    </w:p>
    <w:p w14:paraId="49F21CCB" w14:textId="77777777" w:rsidR="00892EC3" w:rsidRPr="007C2D32" w:rsidRDefault="00C55607"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 xml:space="preserve"> հատակի նիշի բարձրությունը գրունտի նկատմամբ՝ 15 սմ</w:t>
      </w:r>
      <w:r w:rsidR="006432F9" w:rsidRPr="006432F9">
        <w:rPr>
          <w:rFonts w:ascii="GHEA Grapalat" w:hAnsi="GHEA Grapalat"/>
          <w:color w:val="000000" w:themeColor="text1"/>
          <w:sz w:val="24"/>
          <w:szCs w:val="24"/>
          <w:lang w:val="hy-AM"/>
        </w:rPr>
        <w:t>,</w:t>
      </w:r>
      <w:r w:rsidRPr="007C2D32">
        <w:rPr>
          <w:rFonts w:ascii="GHEA Grapalat" w:hAnsi="GHEA Grapalat"/>
          <w:color w:val="000000" w:themeColor="text1"/>
          <w:sz w:val="24"/>
          <w:szCs w:val="24"/>
          <w:lang w:val="hy-AM"/>
        </w:rPr>
        <w:t>:</w:t>
      </w:r>
    </w:p>
    <w:p w14:paraId="68476658" w14:textId="77777777" w:rsidR="00C55607" w:rsidRPr="007C2D32" w:rsidRDefault="00FA44CA"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FA44CA">
        <w:rPr>
          <w:rFonts w:ascii="GHEA Grapalat" w:hAnsi="GHEA Grapalat"/>
          <w:color w:val="000000" w:themeColor="text1"/>
          <w:sz w:val="24"/>
          <w:szCs w:val="24"/>
          <w:lang w:val="hy-AM"/>
        </w:rPr>
        <w:t>կենդանիների</w:t>
      </w:r>
      <w:r w:rsidR="00892EC3" w:rsidRPr="007C2D32">
        <w:rPr>
          <w:rFonts w:ascii="GHEA Grapalat" w:hAnsi="GHEA Grapalat"/>
          <w:color w:val="000000" w:themeColor="text1"/>
          <w:sz w:val="24"/>
          <w:szCs w:val="24"/>
          <w:lang w:val="hy-AM"/>
        </w:rPr>
        <w:t xml:space="preserve"> ելքի համար դեպի զբոսանքի բակ պանդուսի թեքությունը՝ ոչ ավել 10 %-ից</w:t>
      </w:r>
      <w:r w:rsidR="006432F9" w:rsidRPr="006432F9">
        <w:rPr>
          <w:rFonts w:ascii="GHEA Grapalat" w:hAnsi="GHEA Grapalat"/>
          <w:color w:val="000000" w:themeColor="text1"/>
          <w:sz w:val="24"/>
          <w:szCs w:val="24"/>
          <w:lang w:val="hy-AM"/>
        </w:rPr>
        <w:t>,</w:t>
      </w:r>
    </w:p>
    <w:p w14:paraId="162E2C91" w14:textId="77777777" w:rsidR="00C55607"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մառային խոհանոցի լայնությունը՝ ոչ պակաս 2,4 մ-ից</w:t>
      </w:r>
      <w:r w:rsidR="006432F9" w:rsidRPr="006432F9">
        <w:rPr>
          <w:rFonts w:ascii="GHEA Grapalat" w:hAnsi="GHEA Grapalat"/>
          <w:color w:val="000000" w:themeColor="text1"/>
          <w:sz w:val="24"/>
          <w:szCs w:val="24"/>
          <w:lang w:val="hy-AM"/>
        </w:rPr>
        <w:t>,</w:t>
      </w:r>
    </w:p>
    <w:p w14:paraId="04706E0D" w14:textId="77777777" w:rsidR="00C55607" w:rsidRPr="007C2D32" w:rsidRDefault="00BB68A5"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տ</w:t>
      </w:r>
      <w:r w:rsidR="00892EC3" w:rsidRPr="007C2D32">
        <w:rPr>
          <w:rFonts w:ascii="GHEA Grapalat" w:hAnsi="GHEA Grapalat"/>
          <w:color w:val="000000" w:themeColor="text1"/>
          <w:sz w:val="24"/>
          <w:szCs w:val="24"/>
          <w:lang w:val="hy-AM"/>
        </w:rPr>
        <w:t>նտեսական շինությունները կարող են լինել առանձին</w:t>
      </w:r>
      <w:r w:rsidR="00C55607"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կառուցված</w:t>
      </w:r>
      <w:r w:rsidR="00C55607"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բլոկավորված մի</w:t>
      </w:r>
      <w:r w:rsidR="00F41138" w:rsidRPr="007C2D32">
        <w:rPr>
          <w:rFonts w:ascii="GHEA Grapalat" w:hAnsi="GHEA Grapalat"/>
          <w:color w:val="000000" w:themeColor="text1"/>
          <w:sz w:val="24"/>
          <w:szCs w:val="24"/>
          <w:lang w:val="hy-AM"/>
        </w:rPr>
        <w:t>մ</w:t>
      </w:r>
      <w:r w:rsidR="00892EC3" w:rsidRPr="007C2D32">
        <w:rPr>
          <w:rFonts w:ascii="GHEA Grapalat" w:hAnsi="GHEA Grapalat"/>
          <w:color w:val="000000" w:themeColor="text1"/>
          <w:sz w:val="24"/>
          <w:szCs w:val="24"/>
          <w:lang w:val="hy-AM"/>
        </w:rPr>
        <w:t xml:space="preserve">յանց կամ տանը կցակառուցված (բացառությամբ </w:t>
      </w:r>
      <w:r w:rsidRPr="007C2D32">
        <w:rPr>
          <w:rFonts w:ascii="GHEA Grapalat" w:hAnsi="GHEA Grapalat"/>
          <w:color w:val="000000" w:themeColor="text1"/>
          <w:sz w:val="24"/>
          <w:szCs w:val="24"/>
          <w:lang w:val="hy-AM"/>
        </w:rPr>
        <w:t>անասնապահական և</w:t>
      </w:r>
      <w:r w:rsidR="00892EC3" w:rsidRPr="007C2D32">
        <w:rPr>
          <w:rFonts w:ascii="GHEA Grapalat" w:hAnsi="GHEA Grapalat"/>
          <w:color w:val="000000" w:themeColor="text1"/>
          <w:sz w:val="24"/>
          <w:szCs w:val="24"/>
          <w:lang w:val="hy-AM"/>
        </w:rPr>
        <w:t xml:space="preserve"> </w:t>
      </w:r>
      <w:r w:rsidRPr="007C2D32">
        <w:rPr>
          <w:rFonts w:ascii="GHEA Grapalat" w:hAnsi="GHEA Grapalat"/>
          <w:color w:val="000000" w:themeColor="text1"/>
          <w:sz w:val="24"/>
          <w:szCs w:val="24"/>
          <w:lang w:val="hy-AM"/>
        </w:rPr>
        <w:t xml:space="preserve">թռչնաբուծական </w:t>
      </w:r>
      <w:r w:rsidR="00892EC3" w:rsidRPr="007C2D32">
        <w:rPr>
          <w:rFonts w:ascii="GHEA Grapalat" w:hAnsi="GHEA Grapalat"/>
          <w:color w:val="000000" w:themeColor="text1"/>
          <w:sz w:val="24"/>
          <w:szCs w:val="24"/>
          <w:lang w:val="hy-AM"/>
        </w:rPr>
        <w:t xml:space="preserve"> շինությունների</w:t>
      </w:r>
      <w:r w:rsidR="006432F9">
        <w:rPr>
          <w:rFonts w:ascii="GHEA Grapalat" w:hAnsi="GHEA Grapalat"/>
          <w:color w:val="000000" w:themeColor="text1"/>
          <w:sz w:val="24"/>
          <w:szCs w:val="24"/>
          <w:lang w:val="hy-AM"/>
        </w:rPr>
        <w:t>)</w:t>
      </w:r>
      <w:r w:rsidR="006432F9" w:rsidRPr="006432F9">
        <w:rPr>
          <w:rFonts w:ascii="GHEA Grapalat" w:hAnsi="GHEA Grapalat"/>
          <w:color w:val="000000" w:themeColor="text1"/>
          <w:sz w:val="24"/>
          <w:szCs w:val="24"/>
          <w:lang w:val="hy-AM"/>
        </w:rPr>
        <w:t>,</w:t>
      </w:r>
    </w:p>
    <w:p w14:paraId="683AA51D" w14:textId="77777777" w:rsidR="00C55607" w:rsidRPr="007C2D32" w:rsidRDefault="00BF0E5F"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ա</w:t>
      </w:r>
      <w:r w:rsidR="00892EC3" w:rsidRPr="007C2D32">
        <w:rPr>
          <w:rFonts w:ascii="GHEA Grapalat" w:hAnsi="GHEA Grapalat"/>
          <w:color w:val="000000" w:themeColor="text1"/>
          <w:sz w:val="24"/>
          <w:szCs w:val="24"/>
          <w:lang w:val="hy-AM"/>
        </w:rPr>
        <w:t>վտոտնակը պետք է լինի առանձին մյուս շինություններից, փոշեգազաանթափանց պատերով և ծածկերով</w:t>
      </w:r>
      <w:r w:rsidRPr="007C2D32">
        <w:rPr>
          <w:rFonts w:ascii="GHEA Grapalat" w:hAnsi="GHEA Grapalat"/>
          <w:color w:val="000000" w:themeColor="text1"/>
          <w:sz w:val="24"/>
          <w:szCs w:val="24"/>
          <w:lang w:val="hy-AM"/>
        </w:rPr>
        <w:t>՝</w:t>
      </w:r>
      <w:r w:rsidR="00892EC3" w:rsidRPr="007C2D32">
        <w:rPr>
          <w:rFonts w:ascii="GHEA Grapalat" w:hAnsi="GHEA Grapalat"/>
          <w:color w:val="000000" w:themeColor="text1"/>
          <w:sz w:val="24"/>
          <w:szCs w:val="24"/>
          <w:lang w:val="hy-AM"/>
        </w:rPr>
        <w:t xml:space="preserve"> 1 ժամից ոչ պակաս հրակայունության սահմանով</w:t>
      </w:r>
      <w:r w:rsidR="006432F9" w:rsidRPr="006432F9">
        <w:rPr>
          <w:rFonts w:ascii="GHEA Grapalat" w:hAnsi="GHEA Grapalat"/>
          <w:color w:val="000000" w:themeColor="text1"/>
          <w:sz w:val="24"/>
          <w:szCs w:val="24"/>
          <w:lang w:val="hy-AM"/>
        </w:rPr>
        <w:t>,</w:t>
      </w:r>
    </w:p>
    <w:p w14:paraId="2CDD32D0" w14:textId="77777777" w:rsidR="00C55607" w:rsidRPr="007C2D32" w:rsidRDefault="005C308C"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5C308C">
        <w:rPr>
          <w:rFonts w:ascii="GHEA Grapalat" w:hAnsi="GHEA Grapalat"/>
          <w:color w:val="000000" w:themeColor="text1"/>
          <w:sz w:val="24"/>
          <w:szCs w:val="24"/>
          <w:lang w:val="hy-AM"/>
        </w:rPr>
        <w:t>անասնապահության</w:t>
      </w:r>
      <w:r w:rsidR="00892EC3" w:rsidRPr="007C2D32">
        <w:rPr>
          <w:rFonts w:ascii="GHEA Grapalat" w:hAnsi="GHEA Grapalat"/>
          <w:color w:val="000000" w:themeColor="text1"/>
          <w:sz w:val="24"/>
          <w:szCs w:val="24"/>
          <w:lang w:val="hy-AM"/>
        </w:rPr>
        <w:t xml:space="preserve"> և թռչ</w:t>
      </w:r>
      <w:r w:rsidRPr="005C308C">
        <w:rPr>
          <w:rFonts w:ascii="GHEA Grapalat" w:hAnsi="GHEA Grapalat"/>
          <w:color w:val="000000" w:themeColor="text1"/>
          <w:sz w:val="24"/>
          <w:szCs w:val="24"/>
          <w:lang w:val="hy-AM"/>
        </w:rPr>
        <w:t>նաբուծության</w:t>
      </w:r>
      <w:r w:rsidR="00892EC3" w:rsidRPr="007C2D32">
        <w:rPr>
          <w:rFonts w:ascii="GHEA Grapalat" w:hAnsi="GHEA Grapalat"/>
          <w:color w:val="000000" w:themeColor="text1"/>
          <w:sz w:val="24"/>
          <w:szCs w:val="24"/>
          <w:lang w:val="hy-AM"/>
        </w:rPr>
        <w:t xml:space="preserve"> համար </w:t>
      </w:r>
      <w:r w:rsidRPr="005C308C">
        <w:rPr>
          <w:rFonts w:ascii="GHEA Grapalat" w:hAnsi="GHEA Grapalat"/>
          <w:color w:val="000000" w:themeColor="text1"/>
          <w:sz w:val="24"/>
          <w:szCs w:val="24"/>
          <w:lang w:val="hy-AM"/>
        </w:rPr>
        <w:t xml:space="preserve">նախատեսված </w:t>
      </w:r>
      <w:r w:rsidR="00892EC3" w:rsidRPr="007C2D32">
        <w:rPr>
          <w:rFonts w:ascii="GHEA Grapalat" w:hAnsi="GHEA Grapalat"/>
          <w:color w:val="000000" w:themeColor="text1"/>
          <w:sz w:val="24"/>
          <w:szCs w:val="24"/>
          <w:lang w:val="hy-AM"/>
        </w:rPr>
        <w:t xml:space="preserve">տնտեսական շինությունից </w:t>
      </w:r>
      <w:r w:rsidRPr="005C308C">
        <w:rPr>
          <w:rFonts w:ascii="GHEA Grapalat" w:eastAsia="Times New Roman" w:hAnsi="GHEA Grapalat" w:cs="Times New Roman"/>
          <w:color w:val="000000" w:themeColor="text1"/>
          <w:sz w:val="24"/>
          <w:szCs w:val="24"/>
          <w:lang w:val="hy-AM"/>
        </w:rPr>
        <w:t>ա</w:t>
      </w:r>
      <w:r w:rsidRPr="00AD6112">
        <w:rPr>
          <w:rFonts w:ascii="GHEA Grapalat" w:eastAsia="Times New Roman" w:hAnsi="GHEA Grapalat" w:cs="Times New Roman"/>
          <w:color w:val="000000" w:themeColor="text1"/>
          <w:sz w:val="24"/>
          <w:szCs w:val="24"/>
          <w:lang w:val="hy-AM"/>
        </w:rPr>
        <w:t>նհատական</w:t>
      </w:r>
      <w:r w:rsidRPr="007C2D32">
        <w:rPr>
          <w:rFonts w:ascii="GHEA Grapalat" w:hAnsi="GHEA Grapalat"/>
          <w:color w:val="000000" w:themeColor="text1"/>
          <w:sz w:val="24"/>
          <w:szCs w:val="24"/>
          <w:lang w:val="hy-AM"/>
        </w:rPr>
        <w:t xml:space="preserve"> </w:t>
      </w:r>
      <w:r w:rsidR="00892EC3" w:rsidRPr="007C2D32">
        <w:rPr>
          <w:rFonts w:ascii="GHEA Grapalat" w:hAnsi="GHEA Grapalat"/>
          <w:color w:val="000000" w:themeColor="text1"/>
          <w:sz w:val="24"/>
          <w:szCs w:val="24"/>
          <w:lang w:val="hy-AM"/>
        </w:rPr>
        <w:t>բնակելի տան հեռավորությունը պետք է լինի ոչ պակաս 15 մ-ից</w:t>
      </w:r>
      <w:r w:rsidR="006432F9" w:rsidRPr="006432F9">
        <w:rPr>
          <w:rFonts w:ascii="GHEA Grapalat" w:hAnsi="GHEA Grapalat"/>
          <w:color w:val="000000" w:themeColor="text1"/>
          <w:sz w:val="24"/>
          <w:szCs w:val="24"/>
          <w:lang w:val="hy-AM"/>
        </w:rPr>
        <w:t>,</w:t>
      </w:r>
    </w:p>
    <w:p w14:paraId="3CF310E8" w14:textId="77777777" w:rsidR="00483890" w:rsidRPr="007C2D32" w:rsidRDefault="00F41138"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t>բ</w:t>
      </w:r>
      <w:r w:rsidR="00892EC3" w:rsidRPr="007C2D32">
        <w:rPr>
          <w:rFonts w:ascii="GHEA Grapalat" w:hAnsi="GHEA Grapalat"/>
          <w:color w:val="000000" w:themeColor="text1"/>
          <w:sz w:val="24"/>
          <w:szCs w:val="24"/>
          <w:lang w:val="hy-AM"/>
        </w:rPr>
        <w:t>նակելի գոտու և անաս</w:t>
      </w:r>
      <w:r w:rsidR="00461C15" w:rsidRPr="00461C15">
        <w:rPr>
          <w:rFonts w:ascii="GHEA Grapalat" w:hAnsi="GHEA Grapalat"/>
          <w:color w:val="000000" w:themeColor="text1"/>
          <w:sz w:val="24"/>
          <w:szCs w:val="24"/>
          <w:lang w:val="hy-AM"/>
        </w:rPr>
        <w:t>նապահության ու թռչնաբուծության համար նախատեսված</w:t>
      </w:r>
      <w:r w:rsidR="00892EC3" w:rsidRPr="007C2D32">
        <w:rPr>
          <w:rFonts w:ascii="GHEA Grapalat" w:hAnsi="GHEA Grapalat"/>
          <w:color w:val="000000" w:themeColor="text1"/>
          <w:sz w:val="24"/>
          <w:szCs w:val="24"/>
          <w:lang w:val="hy-AM"/>
        </w:rPr>
        <w:t xml:space="preserve"> սենք</w:t>
      </w:r>
      <w:r w:rsidR="00461C15" w:rsidRPr="00461C15">
        <w:rPr>
          <w:rFonts w:ascii="GHEA Grapalat" w:hAnsi="GHEA Grapalat"/>
          <w:color w:val="000000" w:themeColor="text1"/>
          <w:sz w:val="24"/>
          <w:szCs w:val="24"/>
          <w:lang w:val="hy-AM"/>
        </w:rPr>
        <w:t>եր</w:t>
      </w:r>
      <w:r w:rsidR="00892EC3" w:rsidRPr="007C2D32">
        <w:rPr>
          <w:rFonts w:ascii="GHEA Grapalat" w:hAnsi="GHEA Grapalat"/>
          <w:color w:val="000000" w:themeColor="text1"/>
          <w:sz w:val="24"/>
          <w:szCs w:val="24"/>
          <w:lang w:val="hy-AM"/>
        </w:rPr>
        <w:t xml:space="preserve">ի միջև պետք է </w:t>
      </w:r>
      <w:r w:rsidR="00461C15" w:rsidRPr="00461C15">
        <w:rPr>
          <w:rFonts w:ascii="GHEA Grapalat" w:hAnsi="GHEA Grapalat"/>
          <w:color w:val="000000" w:themeColor="text1"/>
          <w:sz w:val="24"/>
          <w:szCs w:val="24"/>
          <w:lang w:val="hy-AM"/>
        </w:rPr>
        <w:t>նախատեսվի</w:t>
      </w:r>
      <w:r w:rsidR="00892EC3" w:rsidRPr="007C2D32">
        <w:rPr>
          <w:rFonts w:ascii="GHEA Grapalat" w:hAnsi="GHEA Grapalat"/>
          <w:color w:val="000000" w:themeColor="text1"/>
          <w:sz w:val="24"/>
          <w:szCs w:val="24"/>
          <w:lang w:val="hy-AM"/>
        </w:rPr>
        <w:t xml:space="preserve"> ոչ պակաս </w:t>
      </w:r>
      <w:r w:rsidR="00461C15" w:rsidRPr="00461C15">
        <w:rPr>
          <w:rFonts w:ascii="GHEA Grapalat" w:hAnsi="GHEA Grapalat"/>
          <w:color w:val="000000" w:themeColor="text1"/>
          <w:sz w:val="24"/>
          <w:szCs w:val="24"/>
          <w:lang w:val="hy-AM"/>
        </w:rPr>
        <w:t xml:space="preserve">քան </w:t>
      </w:r>
      <w:r w:rsidR="00892EC3" w:rsidRPr="007C2D32">
        <w:rPr>
          <w:rFonts w:ascii="GHEA Grapalat" w:hAnsi="GHEA Grapalat"/>
          <w:color w:val="000000" w:themeColor="text1"/>
          <w:sz w:val="24"/>
          <w:szCs w:val="24"/>
          <w:lang w:val="hy-AM"/>
        </w:rPr>
        <w:t>երեք սենք (օրինակ՝ խոհանոց, տան նախամուտք, կերի պատրաստման սենք): Նշված սենքերը պետք է ապահովված լինեն օդափոխությամբ</w:t>
      </w:r>
      <w:r w:rsidR="00483890" w:rsidRPr="007C2D32">
        <w:rPr>
          <w:rFonts w:ascii="GHEA Grapalat" w:hAnsi="GHEA Grapalat"/>
          <w:color w:val="000000" w:themeColor="text1"/>
          <w:sz w:val="24"/>
          <w:szCs w:val="24"/>
          <w:lang w:val="hy-AM"/>
        </w:rPr>
        <w:t>,</w:t>
      </w:r>
    </w:p>
    <w:p w14:paraId="53DC68B9" w14:textId="77777777" w:rsidR="00892EC3" w:rsidRPr="00461C15" w:rsidRDefault="00483890"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7C2D32">
        <w:rPr>
          <w:rFonts w:ascii="GHEA Grapalat" w:hAnsi="GHEA Grapalat"/>
          <w:color w:val="000000" w:themeColor="text1"/>
          <w:sz w:val="24"/>
          <w:szCs w:val="24"/>
          <w:lang w:val="hy-AM"/>
        </w:rPr>
        <w:lastRenderedPageBreak/>
        <w:t>տ</w:t>
      </w:r>
      <w:r w:rsidR="00892EC3" w:rsidRPr="007C2D32">
        <w:rPr>
          <w:rFonts w:ascii="GHEA Grapalat" w:hAnsi="GHEA Grapalat"/>
          <w:color w:val="000000" w:themeColor="text1"/>
          <w:sz w:val="24"/>
          <w:szCs w:val="24"/>
          <w:lang w:val="hy-AM"/>
        </w:rPr>
        <w:t>նտեսական գոտում օդի ջերմաստիճանը պետք է լինի ավելի ցածր քան բնակելի գոտում</w:t>
      </w:r>
      <w:r w:rsidR="00461C15" w:rsidRPr="00461C15">
        <w:rPr>
          <w:rFonts w:ascii="GHEA Grapalat" w:hAnsi="GHEA Grapalat"/>
          <w:color w:val="000000" w:themeColor="text1"/>
          <w:sz w:val="24"/>
          <w:szCs w:val="24"/>
          <w:lang w:val="hy-AM"/>
        </w:rPr>
        <w:t>,</w:t>
      </w:r>
    </w:p>
    <w:p w14:paraId="49AA763F" w14:textId="77777777" w:rsidR="00461C15" w:rsidRPr="00FA44CA" w:rsidRDefault="006432F9" w:rsidP="00BB68A5">
      <w:pPr>
        <w:pStyle w:val="ListParagraph"/>
        <w:numPr>
          <w:ilvl w:val="0"/>
          <w:numId w:val="28"/>
        </w:numPr>
        <w:tabs>
          <w:tab w:val="left" w:pos="993"/>
        </w:tabs>
        <w:spacing w:after="0" w:line="360" w:lineRule="auto"/>
        <w:ind w:left="0" w:firstLine="450"/>
        <w:jc w:val="both"/>
        <w:rPr>
          <w:rFonts w:ascii="GHEA Grapalat" w:hAnsi="GHEA Grapalat"/>
          <w:color w:val="000000" w:themeColor="text1"/>
          <w:sz w:val="24"/>
          <w:szCs w:val="24"/>
          <w:lang w:val="hy-AM"/>
        </w:rPr>
      </w:pPr>
      <w:r w:rsidRPr="006432F9">
        <w:rPr>
          <w:rFonts w:ascii="GHEA Grapalat" w:hAnsi="GHEA Grapalat"/>
          <w:color w:val="000000" w:themeColor="text1"/>
          <w:sz w:val="24"/>
          <w:szCs w:val="24"/>
          <w:lang w:val="hy-AM"/>
        </w:rPr>
        <w:t xml:space="preserve">անհատական բնակելի տան </w:t>
      </w:r>
      <w:r w:rsidR="00461C15" w:rsidRPr="006432F9">
        <w:rPr>
          <w:rFonts w:ascii="GHEA Grapalat" w:hAnsi="GHEA Grapalat"/>
          <w:color w:val="000000" w:themeColor="text1"/>
          <w:sz w:val="24"/>
          <w:szCs w:val="24"/>
          <w:lang w:val="hy-AM"/>
        </w:rPr>
        <w:t>կառուցապատմամբ</w:t>
      </w:r>
      <w:r w:rsidRPr="006432F9">
        <w:rPr>
          <w:rFonts w:ascii="GHEA Grapalat" w:hAnsi="GHEA Grapalat"/>
          <w:color w:val="000000" w:themeColor="text1"/>
          <w:sz w:val="24"/>
          <w:szCs w:val="24"/>
          <w:lang w:val="hy-AM"/>
        </w:rPr>
        <w:t xml:space="preserve"> (շինություններով, անցումներով և այլն)</w:t>
      </w:r>
      <w:r w:rsidR="00461C15" w:rsidRPr="006432F9">
        <w:rPr>
          <w:rFonts w:ascii="GHEA Grapalat" w:hAnsi="GHEA Grapalat"/>
          <w:color w:val="000000" w:themeColor="text1"/>
          <w:sz w:val="24"/>
          <w:szCs w:val="24"/>
          <w:lang w:val="hy-AM"/>
        </w:rPr>
        <w:t xml:space="preserve"> չզբաղեցված հողամասի հատվածները, տնտեսական գոտու տարածքները պետք է բարեկարգվեն և կանաչապատվեն</w:t>
      </w:r>
      <w:r w:rsidR="00301F5A" w:rsidRPr="00301F5A">
        <w:rPr>
          <w:rFonts w:ascii="GHEA Grapalat" w:hAnsi="GHEA Grapalat"/>
          <w:color w:val="000000" w:themeColor="text1"/>
          <w:sz w:val="24"/>
          <w:szCs w:val="24"/>
          <w:lang w:val="hy-AM"/>
        </w:rPr>
        <w:t xml:space="preserve"> (ծառերի և թփերի տնկարկով և</w:t>
      </w:r>
      <w:r w:rsidR="00301F5A" w:rsidRPr="00A2600A">
        <w:rPr>
          <w:rFonts w:ascii="GHEA Grapalat" w:hAnsi="GHEA Grapalat"/>
          <w:color w:val="000000" w:themeColor="text1"/>
          <w:sz w:val="24"/>
          <w:szCs w:val="24"/>
          <w:lang w:val="hy-AM"/>
        </w:rPr>
        <w:t xml:space="preserve"> </w:t>
      </w:r>
      <w:r w:rsidR="00301F5A" w:rsidRPr="00301F5A">
        <w:rPr>
          <w:rFonts w:ascii="GHEA Grapalat" w:hAnsi="GHEA Grapalat"/>
          <w:color w:val="000000" w:themeColor="text1"/>
          <w:sz w:val="24"/>
          <w:szCs w:val="24"/>
          <w:lang w:val="hy-AM"/>
        </w:rPr>
        <w:t>այլն)</w:t>
      </w:r>
      <w:r w:rsidRPr="006432F9">
        <w:rPr>
          <w:rFonts w:ascii="GHEA Grapalat" w:hAnsi="GHEA Grapalat"/>
          <w:color w:val="000000" w:themeColor="text1"/>
          <w:sz w:val="24"/>
          <w:szCs w:val="24"/>
          <w:lang w:val="hy-AM"/>
        </w:rPr>
        <w:t>:</w:t>
      </w:r>
    </w:p>
    <w:p w14:paraId="2B871E16" w14:textId="2C779A8C" w:rsidR="00FA44CA" w:rsidRPr="00FA44CA" w:rsidRDefault="00FA44CA" w:rsidP="0005531B">
      <w:pPr>
        <w:pStyle w:val="ListParagraph"/>
        <w:numPr>
          <w:ilvl w:val="0"/>
          <w:numId w:val="6"/>
        </w:numPr>
        <w:tabs>
          <w:tab w:val="left" w:pos="993"/>
        </w:tabs>
        <w:spacing w:after="0" w:line="360" w:lineRule="auto"/>
        <w:ind w:left="90" w:firstLine="360"/>
        <w:jc w:val="both"/>
        <w:rPr>
          <w:rFonts w:ascii="GHEA Grapalat" w:hAnsi="GHEA Grapalat"/>
          <w:color w:val="000000" w:themeColor="text1"/>
          <w:sz w:val="24"/>
          <w:szCs w:val="24"/>
          <w:lang w:val="hy-AM"/>
        </w:rPr>
      </w:pPr>
      <w:r w:rsidRPr="00FA44CA">
        <w:rPr>
          <w:rFonts w:ascii="GHEA Grapalat" w:hAnsi="GHEA Grapalat"/>
          <w:color w:val="000000" w:themeColor="text1"/>
          <w:sz w:val="24"/>
          <w:szCs w:val="24"/>
          <w:lang w:val="hy-AM"/>
        </w:rPr>
        <w:t xml:space="preserve">Գյուղական բնակավայրերում փոքր </w:t>
      </w:r>
      <w:r w:rsidR="00894DDC">
        <w:rPr>
          <w:rFonts w:ascii="GHEA Grapalat" w:hAnsi="GHEA Grapalat"/>
          <w:color w:val="000000" w:themeColor="text1"/>
          <w:sz w:val="24"/>
          <w:szCs w:val="24"/>
          <w:lang w:val="hy-AM"/>
        </w:rPr>
        <w:t>և</w:t>
      </w:r>
      <w:r w:rsidRPr="00FA44CA">
        <w:rPr>
          <w:rFonts w:ascii="GHEA Grapalat" w:hAnsi="GHEA Grapalat"/>
          <w:color w:val="000000" w:themeColor="text1"/>
          <w:sz w:val="24"/>
          <w:szCs w:val="24"/>
          <w:lang w:val="hy-AM"/>
        </w:rPr>
        <w:t xml:space="preserve"> միջին «խելացի» անասնաշենքերի կառուցման կամ վերակառուցման և դրանց տեխնոլոգիական ապահովման աշխատանքներն</w:t>
      </w:r>
      <w:r w:rsidRPr="00FA44CA">
        <w:rPr>
          <w:b/>
          <w:bCs/>
          <w:color w:val="000000" w:themeColor="text1"/>
          <w:sz w:val="24"/>
          <w:szCs w:val="24"/>
          <w:lang w:val="hy-AM"/>
        </w:rPr>
        <w:t xml:space="preserve"> </w:t>
      </w:r>
      <w:r w:rsidRPr="00FA44CA">
        <w:rPr>
          <w:rFonts w:ascii="GHEA Grapalat" w:hAnsi="GHEA Grapalat"/>
          <w:color w:val="000000" w:themeColor="text1"/>
          <w:sz w:val="24"/>
          <w:szCs w:val="24"/>
          <w:lang w:val="hy-AM"/>
        </w:rPr>
        <w:t>իրականացվում են հիմք ընդունելով ՀՀ կառավարության 2019 թվականի ապրիլի 4-ի N369-Լ որոշման պահանջները:</w:t>
      </w:r>
    </w:p>
    <w:p w14:paraId="67C53661" w14:textId="77777777" w:rsidR="00B31C5F" w:rsidRPr="00FA44CA" w:rsidRDefault="00B31C5F" w:rsidP="003F60C0">
      <w:pPr>
        <w:pStyle w:val="ListParagraph"/>
        <w:tabs>
          <w:tab w:val="left" w:pos="1134"/>
        </w:tabs>
        <w:spacing w:after="0" w:line="360" w:lineRule="auto"/>
        <w:ind w:left="450"/>
        <w:jc w:val="both"/>
        <w:rPr>
          <w:rFonts w:ascii="GHEA Grapalat" w:hAnsi="GHEA Grapalat"/>
          <w:color w:val="000000" w:themeColor="text1"/>
          <w:sz w:val="24"/>
          <w:szCs w:val="24"/>
          <w:lang w:val="hy-AM"/>
        </w:rPr>
      </w:pPr>
    </w:p>
    <w:p w14:paraId="25BC1C71" w14:textId="77777777" w:rsidR="00892EC3" w:rsidRPr="005F41F0" w:rsidRDefault="00892EC3" w:rsidP="005F41F0">
      <w:pPr>
        <w:pStyle w:val="ListParagraph"/>
        <w:spacing w:line="360" w:lineRule="auto"/>
        <w:ind w:left="-284" w:firstLine="284"/>
        <w:jc w:val="both"/>
        <w:rPr>
          <w:rFonts w:ascii="GHEA Grapalat" w:hAnsi="GHEA Grapalat"/>
          <w:color w:val="000000" w:themeColor="text1"/>
          <w:sz w:val="24"/>
          <w:szCs w:val="24"/>
          <w:lang w:val="hy-AM"/>
        </w:rPr>
      </w:pPr>
    </w:p>
    <w:p w14:paraId="3C9BDA84" w14:textId="77777777" w:rsidR="00892EC3" w:rsidRPr="002D3C64" w:rsidRDefault="00892EC3" w:rsidP="00892EC3">
      <w:pPr>
        <w:jc w:val="right"/>
        <w:rPr>
          <w:rFonts w:ascii="GHEA Grapalat" w:hAnsi="GHEA Grapalat"/>
          <w:color w:val="000000" w:themeColor="text1"/>
          <w:sz w:val="24"/>
          <w:szCs w:val="24"/>
          <w:lang w:val="hy-AM"/>
        </w:rPr>
      </w:pPr>
    </w:p>
    <w:sectPr w:rsidR="00892EC3" w:rsidRPr="002D3C64" w:rsidSect="00A063B9">
      <w:footerReference w:type="defaul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7424E" w14:textId="77777777" w:rsidR="00A22157" w:rsidRDefault="00A22157" w:rsidP="0059127F">
      <w:pPr>
        <w:spacing w:after="0" w:line="240" w:lineRule="auto"/>
      </w:pPr>
      <w:r>
        <w:separator/>
      </w:r>
    </w:p>
  </w:endnote>
  <w:endnote w:type="continuationSeparator" w:id="0">
    <w:p w14:paraId="25D94D43" w14:textId="77777777" w:rsidR="00A22157" w:rsidRDefault="00A22157" w:rsidP="00591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GHEAGrapalat-Bold">
    <w:panose1 w:val="00000000000000000000"/>
    <w:charset w:val="CC"/>
    <w:family w:val="auto"/>
    <w:notTrueType/>
    <w:pitch w:val="default"/>
    <w:sig w:usb0="00000201" w:usb1="00000000" w:usb2="00000000" w:usb3="00000000" w:csb0="00000004" w:csb1="00000000"/>
  </w:font>
  <w:font w:name="Arial">
    <w:panose1 w:val="020B0604020202020204"/>
    <w:charset w:val="00"/>
    <w:family w:val="swiss"/>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GHEAGrapalat">
    <w:panose1 w:val="00000000000000000000"/>
    <w:charset w:val="CC"/>
    <w:family w:val="auto"/>
    <w:notTrueType/>
    <w:pitch w:val="default"/>
    <w:sig w:usb0="00000201" w:usb1="00000000" w:usb2="00000000" w:usb3="00000000" w:csb0="00000004" w:csb1="00000000"/>
  </w:font>
  <w:font w:name="GHEAGrapalat-Italic">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4463292"/>
      <w:docPartObj>
        <w:docPartGallery w:val="Page Numbers (Bottom of Page)"/>
        <w:docPartUnique/>
      </w:docPartObj>
    </w:sdtPr>
    <w:sdtEndPr>
      <w:rPr>
        <w:noProof/>
      </w:rPr>
    </w:sdtEndPr>
    <w:sdtContent>
      <w:p w14:paraId="131AAAB7" w14:textId="77777777" w:rsidR="0005531B" w:rsidRDefault="0005531B">
        <w:pPr>
          <w:pStyle w:val="Footer"/>
          <w:jc w:val="center"/>
        </w:pPr>
        <w:r>
          <w:fldChar w:fldCharType="begin"/>
        </w:r>
        <w:r>
          <w:instrText xml:space="preserve"> PAGE   \* MERGEFORMAT </w:instrText>
        </w:r>
        <w:r>
          <w:fldChar w:fldCharType="separate"/>
        </w:r>
        <w:r w:rsidR="00CE6B8C">
          <w:rPr>
            <w:noProof/>
          </w:rPr>
          <w:t>68</w:t>
        </w:r>
        <w:r>
          <w:rPr>
            <w:noProof/>
          </w:rPr>
          <w:fldChar w:fldCharType="end"/>
        </w:r>
      </w:p>
    </w:sdtContent>
  </w:sdt>
  <w:p w14:paraId="0113EC00" w14:textId="77777777" w:rsidR="0005531B" w:rsidRDefault="000553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A1DBE" w14:textId="77777777" w:rsidR="00A22157" w:rsidRDefault="00A22157" w:rsidP="0059127F">
      <w:pPr>
        <w:spacing w:after="0" w:line="240" w:lineRule="auto"/>
      </w:pPr>
      <w:r>
        <w:separator/>
      </w:r>
    </w:p>
  </w:footnote>
  <w:footnote w:type="continuationSeparator" w:id="0">
    <w:p w14:paraId="4CBE1B69" w14:textId="77777777" w:rsidR="00A22157" w:rsidRDefault="00A22157" w:rsidP="005912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6628F"/>
    <w:multiLevelType w:val="hybridMultilevel"/>
    <w:tmpl w:val="90382D7A"/>
    <w:lvl w:ilvl="0" w:tplc="CE3E9B98">
      <w:start w:val="1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5426558"/>
    <w:multiLevelType w:val="hybridMultilevel"/>
    <w:tmpl w:val="D0641874"/>
    <w:lvl w:ilvl="0" w:tplc="27AC41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4E2008"/>
    <w:multiLevelType w:val="hybridMultilevel"/>
    <w:tmpl w:val="0660CD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903575"/>
    <w:multiLevelType w:val="hybridMultilevel"/>
    <w:tmpl w:val="CC7C24EE"/>
    <w:lvl w:ilvl="0" w:tplc="04A46098">
      <w:start w:val="1"/>
      <w:numFmt w:val="decimal"/>
      <w:lvlText w:val="%1)"/>
      <w:lvlJc w:val="left"/>
      <w:pPr>
        <w:ind w:left="900" w:hanging="360"/>
      </w:pPr>
      <w:rPr>
        <w:rFonts w:ascii="GHEA Grapalat" w:eastAsiaTheme="minorEastAsia" w:hAnsi="GHEA Grapalat" w:cstheme="minorBidi"/>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4" w15:restartNumberingAfterBreak="0">
    <w:nsid w:val="10216A25"/>
    <w:multiLevelType w:val="hybridMultilevel"/>
    <w:tmpl w:val="38C2B608"/>
    <w:lvl w:ilvl="0" w:tplc="EBEC5376">
      <w:start w:val="1"/>
      <w:numFmt w:val="decimal"/>
      <w:lvlText w:val="%1)"/>
      <w:lvlJc w:val="left"/>
      <w:pPr>
        <w:ind w:left="1095" w:hanging="360"/>
      </w:pPr>
      <w:rPr>
        <w:rFonts w:hint="default"/>
        <w:b w:val="0"/>
        <w:color w:val="auto"/>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5" w15:restartNumberingAfterBreak="0">
    <w:nsid w:val="160E3D8A"/>
    <w:multiLevelType w:val="hybridMultilevel"/>
    <w:tmpl w:val="D8BC66FC"/>
    <w:lvl w:ilvl="0" w:tplc="FA343EAC">
      <w:start w:val="67"/>
      <w:numFmt w:val="decimal"/>
      <w:lvlText w:val="%1."/>
      <w:lvlJc w:val="left"/>
      <w:pPr>
        <w:ind w:left="81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184D0338"/>
    <w:multiLevelType w:val="hybridMultilevel"/>
    <w:tmpl w:val="B114BA60"/>
    <w:lvl w:ilvl="0" w:tplc="7C0EA88C">
      <w:start w:val="4"/>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1AA3A22"/>
    <w:multiLevelType w:val="hybridMultilevel"/>
    <w:tmpl w:val="9F0613CA"/>
    <w:lvl w:ilvl="0" w:tplc="6AA0E354">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1B1607"/>
    <w:multiLevelType w:val="hybridMultilevel"/>
    <w:tmpl w:val="93C6A56E"/>
    <w:lvl w:ilvl="0" w:tplc="C65C30F6">
      <w:start w:val="101"/>
      <w:numFmt w:val="decimal"/>
      <w:lvlText w:val="%1."/>
      <w:lvlJc w:val="left"/>
      <w:pPr>
        <w:ind w:left="840" w:hanging="39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2C1F6146"/>
    <w:multiLevelType w:val="hybridMultilevel"/>
    <w:tmpl w:val="1C08C13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2DAC6B6E"/>
    <w:multiLevelType w:val="hybridMultilevel"/>
    <w:tmpl w:val="B824C8A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5856AC"/>
    <w:multiLevelType w:val="hybridMultilevel"/>
    <w:tmpl w:val="A10CF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7E87FD6"/>
    <w:multiLevelType w:val="multilevel"/>
    <w:tmpl w:val="C8D29588"/>
    <w:lvl w:ilvl="0">
      <w:start w:val="1"/>
      <w:numFmt w:val="decimal"/>
      <w:lvlText w:val="%1."/>
      <w:lvlJc w:val="left"/>
      <w:pPr>
        <w:ind w:left="360" w:hanging="360"/>
      </w:pPr>
      <w:rPr>
        <w:rFonts w:hint="default"/>
      </w:rPr>
    </w:lvl>
    <w:lvl w:ilvl="1">
      <w:start w:val="1"/>
      <w:numFmt w:val="decimal"/>
      <w:isLgl/>
      <w:lvlText w:val="%2."/>
      <w:lvlJc w:val="left"/>
      <w:pPr>
        <w:ind w:left="1440" w:hanging="720"/>
      </w:pPr>
      <w:rPr>
        <w:rFonts w:ascii="GHEA Grapalat" w:eastAsiaTheme="minorEastAsia" w:hAnsi="GHEA Grapalat" w:cstheme="minorBidi"/>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15:restartNumberingAfterBreak="0">
    <w:nsid w:val="3B0273A1"/>
    <w:multiLevelType w:val="hybridMultilevel"/>
    <w:tmpl w:val="7A2414A2"/>
    <w:lvl w:ilvl="0" w:tplc="F7A61CAC">
      <w:start w:val="1"/>
      <w:numFmt w:val="decimal"/>
      <w:lvlText w:val="%1)"/>
      <w:lvlJc w:val="left"/>
      <w:pPr>
        <w:ind w:left="990" w:hanging="360"/>
      </w:pPr>
      <w:rPr>
        <w:rFonts w:ascii="GHEA Grapalat" w:eastAsiaTheme="minorEastAsia" w:hAnsi="GHEA Grapalat" w:cstheme="minorBidi"/>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4" w15:restartNumberingAfterBreak="0">
    <w:nsid w:val="3C6936C6"/>
    <w:multiLevelType w:val="hybridMultilevel"/>
    <w:tmpl w:val="5DFAA7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023098"/>
    <w:multiLevelType w:val="hybridMultilevel"/>
    <w:tmpl w:val="DBFA9D40"/>
    <w:lvl w:ilvl="0" w:tplc="0409000F">
      <w:start w:val="33"/>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0C33A6"/>
    <w:multiLevelType w:val="hybridMultilevel"/>
    <w:tmpl w:val="55A4C502"/>
    <w:lvl w:ilvl="0" w:tplc="7FE016D2">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734BEE"/>
    <w:multiLevelType w:val="hybridMultilevel"/>
    <w:tmpl w:val="150025F8"/>
    <w:lvl w:ilvl="0" w:tplc="7A708524">
      <w:start w:val="1"/>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6E04CB8">
      <w:start w:val="1"/>
      <w:numFmt w:val="lowerLetter"/>
      <w:lvlText w:val="%2"/>
      <w:lvlJc w:val="left"/>
      <w:pPr>
        <w:ind w:left="14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F46B6F0">
      <w:start w:val="1"/>
      <w:numFmt w:val="lowerRoman"/>
      <w:lvlText w:val="%3"/>
      <w:lvlJc w:val="left"/>
      <w:pPr>
        <w:ind w:left="21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560B98E">
      <w:start w:val="1"/>
      <w:numFmt w:val="decimal"/>
      <w:lvlText w:val="%4"/>
      <w:lvlJc w:val="left"/>
      <w:pPr>
        <w:ind w:left="28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FCE67C6">
      <w:start w:val="1"/>
      <w:numFmt w:val="lowerLetter"/>
      <w:lvlText w:val="%5"/>
      <w:lvlJc w:val="left"/>
      <w:pPr>
        <w:ind w:left="359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F389BA4">
      <w:start w:val="1"/>
      <w:numFmt w:val="lowerRoman"/>
      <w:lvlText w:val="%6"/>
      <w:lvlJc w:val="left"/>
      <w:pPr>
        <w:ind w:left="43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17CCD04">
      <w:start w:val="1"/>
      <w:numFmt w:val="decimal"/>
      <w:lvlText w:val="%7"/>
      <w:lvlJc w:val="left"/>
      <w:pPr>
        <w:ind w:left="503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FDC53BC">
      <w:start w:val="1"/>
      <w:numFmt w:val="lowerLetter"/>
      <w:lvlText w:val="%8"/>
      <w:lvlJc w:val="left"/>
      <w:pPr>
        <w:ind w:left="57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D893DC">
      <w:start w:val="1"/>
      <w:numFmt w:val="lowerRoman"/>
      <w:lvlText w:val="%9"/>
      <w:lvlJc w:val="left"/>
      <w:pPr>
        <w:ind w:left="64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2764EF1"/>
    <w:multiLevelType w:val="hybridMultilevel"/>
    <w:tmpl w:val="A36E37F8"/>
    <w:lvl w:ilvl="0" w:tplc="962464AC">
      <w:start w:val="12"/>
      <w:numFmt w:val="decimal"/>
      <w:lvlText w:val="%1."/>
      <w:lvlJc w:val="left"/>
      <w:pPr>
        <w:ind w:left="1620" w:hanging="360"/>
      </w:pPr>
      <w:rPr>
        <w:rFonts w:hint="default"/>
        <w:b/>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980B92"/>
    <w:multiLevelType w:val="hybridMultilevel"/>
    <w:tmpl w:val="06822B6E"/>
    <w:lvl w:ilvl="0" w:tplc="A9769324">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430450"/>
    <w:multiLevelType w:val="multilevel"/>
    <w:tmpl w:val="E34EB408"/>
    <w:lvl w:ilvl="0">
      <w:start w:val="1"/>
      <w:numFmt w:val="decimal"/>
      <w:lvlText w:val="%1."/>
      <w:lvlJc w:val="left"/>
      <w:pPr>
        <w:ind w:left="360" w:hanging="360"/>
      </w:pPr>
      <w:rPr>
        <w:rFonts w:hint="default"/>
      </w:rPr>
    </w:lvl>
    <w:lvl w:ilvl="1">
      <w:start w:val="1"/>
      <w:numFmt w:val="decimal"/>
      <w:lvlText w:val="%2."/>
      <w:lvlJc w:val="left"/>
      <w:pPr>
        <w:ind w:left="862" w:hanging="720"/>
      </w:pPr>
      <w:rPr>
        <w:rFonts w:ascii="GHEA Grapalat" w:eastAsiaTheme="minorEastAsia" w:hAnsi="GHEA Grapalat" w:cstheme="minorBidi"/>
        <w:b w:val="0"/>
        <w:strike w:val="0"/>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1" w15:restartNumberingAfterBreak="0">
    <w:nsid w:val="56972CD6"/>
    <w:multiLevelType w:val="hybridMultilevel"/>
    <w:tmpl w:val="80C0BE20"/>
    <w:lvl w:ilvl="0" w:tplc="75B64B80">
      <w:start w:val="1"/>
      <w:numFmt w:val="decimal"/>
      <w:lvlText w:val="%1)"/>
      <w:lvlJc w:val="left"/>
      <w:pPr>
        <w:ind w:left="810" w:hanging="360"/>
      </w:pPr>
      <w:rPr>
        <w:rFonts w:ascii="GHEA Grapalat" w:eastAsiaTheme="minorEastAsia" w:hAnsi="GHEA Grapalat" w:cstheme="minorBidi"/>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22" w15:restartNumberingAfterBreak="0">
    <w:nsid w:val="5C5610A6"/>
    <w:multiLevelType w:val="hybridMultilevel"/>
    <w:tmpl w:val="5F5E2350"/>
    <w:lvl w:ilvl="0" w:tplc="04090011">
      <w:start w:val="1"/>
      <w:numFmt w:val="decimal"/>
      <w:lvlText w:val="%1)"/>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620A6BA9"/>
    <w:multiLevelType w:val="hybridMultilevel"/>
    <w:tmpl w:val="43D6FB9C"/>
    <w:lvl w:ilvl="0" w:tplc="55E6D3DE">
      <w:start w:val="1"/>
      <w:numFmt w:val="decimal"/>
      <w:lvlText w:val="%1)"/>
      <w:lvlJc w:val="left"/>
      <w:pPr>
        <w:ind w:left="1428" w:hanging="360"/>
      </w:pPr>
      <w:rPr>
        <w:rFonts w:ascii="GHEA Grapalat" w:eastAsia="Times New Roman" w:hAnsi="GHEA Grapalat" w:cs="Times New Roman"/>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abstractNum w:abstractNumId="24" w15:restartNumberingAfterBreak="0">
    <w:nsid w:val="67190824"/>
    <w:multiLevelType w:val="hybridMultilevel"/>
    <w:tmpl w:val="461639FE"/>
    <w:lvl w:ilvl="0" w:tplc="2B501C8E">
      <w:start w:val="1"/>
      <w:numFmt w:val="decimal"/>
      <w:lvlText w:val="%1)"/>
      <w:lvlJc w:val="left"/>
      <w:pPr>
        <w:ind w:left="1070" w:hanging="360"/>
      </w:pPr>
      <w:rPr>
        <w:rFonts w:ascii="GHEA Grapalat" w:eastAsiaTheme="minorEastAsia" w:hAnsi="GHEA Grapalat" w:cstheme="minorBidi"/>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15:restartNumberingAfterBreak="0">
    <w:nsid w:val="67950259"/>
    <w:multiLevelType w:val="hybridMultilevel"/>
    <w:tmpl w:val="9D2AF3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30475D"/>
    <w:multiLevelType w:val="hybridMultilevel"/>
    <w:tmpl w:val="A88ED378"/>
    <w:lvl w:ilvl="0" w:tplc="7F7EA9D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7BA36D61"/>
    <w:multiLevelType w:val="hybridMultilevel"/>
    <w:tmpl w:val="3FA27332"/>
    <w:lvl w:ilvl="0" w:tplc="7F2A0D94">
      <w:start w:val="117"/>
      <w:numFmt w:val="decimal"/>
      <w:lvlText w:val="%1."/>
      <w:lvlJc w:val="left"/>
      <w:pPr>
        <w:ind w:left="659" w:hanging="375"/>
      </w:pPr>
      <w:rPr>
        <w:rFonts w:hint="default"/>
      </w:rPr>
    </w:lvl>
    <w:lvl w:ilvl="1" w:tplc="04190019">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8" w15:restartNumberingAfterBreak="0">
    <w:nsid w:val="7E04300B"/>
    <w:multiLevelType w:val="hybridMultilevel"/>
    <w:tmpl w:val="2D58DCA6"/>
    <w:lvl w:ilvl="0" w:tplc="710429C2">
      <w:start w:val="1"/>
      <w:numFmt w:val="decimal"/>
      <w:lvlText w:val="%1)"/>
      <w:lvlJc w:val="left"/>
      <w:pPr>
        <w:ind w:left="720" w:hanging="360"/>
      </w:pPr>
      <w:rPr>
        <w:rFonts w:ascii="GHEA Grapalat" w:eastAsiaTheme="minorEastAsia" w:hAnsi="GHEA Grapalat"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E130146"/>
    <w:multiLevelType w:val="hybridMultilevel"/>
    <w:tmpl w:val="8E48EF8C"/>
    <w:lvl w:ilvl="0" w:tplc="F1C4791C">
      <w:start w:val="66"/>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16cid:durableId="1946502042">
    <w:abstractNumId w:val="20"/>
  </w:num>
  <w:num w:numId="2" w16cid:durableId="781539416">
    <w:abstractNumId w:val="3"/>
  </w:num>
  <w:num w:numId="3" w16cid:durableId="186530677">
    <w:abstractNumId w:val="24"/>
  </w:num>
  <w:num w:numId="4" w16cid:durableId="601181723">
    <w:abstractNumId w:val="22"/>
  </w:num>
  <w:num w:numId="5" w16cid:durableId="1774206399">
    <w:abstractNumId w:val="21"/>
  </w:num>
  <w:num w:numId="6" w16cid:durableId="90787271">
    <w:abstractNumId w:val="5"/>
  </w:num>
  <w:num w:numId="7" w16cid:durableId="2114932746">
    <w:abstractNumId w:val="27"/>
  </w:num>
  <w:num w:numId="8" w16cid:durableId="510801719">
    <w:abstractNumId w:val="8"/>
  </w:num>
  <w:num w:numId="9" w16cid:durableId="1302232396">
    <w:abstractNumId w:val="10"/>
  </w:num>
  <w:num w:numId="10" w16cid:durableId="63376368">
    <w:abstractNumId w:val="9"/>
  </w:num>
  <w:num w:numId="11" w16cid:durableId="1346665539">
    <w:abstractNumId w:val="13"/>
  </w:num>
  <w:num w:numId="12" w16cid:durableId="528569923">
    <w:abstractNumId w:val="12"/>
  </w:num>
  <w:num w:numId="13" w16cid:durableId="1059399674">
    <w:abstractNumId w:val="23"/>
  </w:num>
  <w:num w:numId="14" w16cid:durableId="162090335">
    <w:abstractNumId w:val="19"/>
  </w:num>
  <w:num w:numId="15" w16cid:durableId="1103719507">
    <w:abstractNumId w:val="16"/>
  </w:num>
  <w:num w:numId="16" w16cid:durableId="1796606434">
    <w:abstractNumId w:val="7"/>
  </w:num>
  <w:num w:numId="17" w16cid:durableId="492991758">
    <w:abstractNumId w:val="28"/>
  </w:num>
  <w:num w:numId="18" w16cid:durableId="492374264">
    <w:abstractNumId w:val="29"/>
  </w:num>
  <w:num w:numId="19" w16cid:durableId="279528866">
    <w:abstractNumId w:val="1"/>
  </w:num>
  <w:num w:numId="20" w16cid:durableId="957566300">
    <w:abstractNumId w:val="0"/>
  </w:num>
  <w:num w:numId="21" w16cid:durableId="683942797">
    <w:abstractNumId w:val="15"/>
  </w:num>
  <w:num w:numId="22" w16cid:durableId="2032338785">
    <w:abstractNumId w:val="11"/>
  </w:num>
  <w:num w:numId="23" w16cid:durableId="1242712551">
    <w:abstractNumId w:val="14"/>
  </w:num>
  <w:num w:numId="24" w16cid:durableId="722599990">
    <w:abstractNumId w:val="6"/>
  </w:num>
  <w:num w:numId="25" w16cid:durableId="1514297762">
    <w:abstractNumId w:val="18"/>
  </w:num>
  <w:num w:numId="26" w16cid:durableId="665741057">
    <w:abstractNumId w:val="2"/>
  </w:num>
  <w:num w:numId="27" w16cid:durableId="1984961599">
    <w:abstractNumId w:val="25"/>
  </w:num>
  <w:num w:numId="28" w16cid:durableId="360863851">
    <w:abstractNumId w:val="26"/>
  </w:num>
  <w:num w:numId="29" w16cid:durableId="1188637709">
    <w:abstractNumId w:val="4"/>
  </w:num>
  <w:num w:numId="30" w16cid:durableId="583687859">
    <w:abstractNumId w:val="1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63E"/>
    <w:rsid w:val="00002486"/>
    <w:rsid w:val="0000263F"/>
    <w:rsid w:val="00002E8E"/>
    <w:rsid w:val="00003254"/>
    <w:rsid w:val="000115F5"/>
    <w:rsid w:val="0001453F"/>
    <w:rsid w:val="00014B91"/>
    <w:rsid w:val="000166DE"/>
    <w:rsid w:val="00020621"/>
    <w:rsid w:val="00024D6B"/>
    <w:rsid w:val="00026FAB"/>
    <w:rsid w:val="00031D84"/>
    <w:rsid w:val="000333A3"/>
    <w:rsid w:val="000356C8"/>
    <w:rsid w:val="000378DF"/>
    <w:rsid w:val="00041899"/>
    <w:rsid w:val="00044E92"/>
    <w:rsid w:val="00054680"/>
    <w:rsid w:val="0005531B"/>
    <w:rsid w:val="0005663F"/>
    <w:rsid w:val="0006237F"/>
    <w:rsid w:val="000623B0"/>
    <w:rsid w:val="00071E80"/>
    <w:rsid w:val="00072FE9"/>
    <w:rsid w:val="000759D8"/>
    <w:rsid w:val="00075D62"/>
    <w:rsid w:val="00080962"/>
    <w:rsid w:val="00080B3D"/>
    <w:rsid w:val="00093294"/>
    <w:rsid w:val="00094CD5"/>
    <w:rsid w:val="00097ACA"/>
    <w:rsid w:val="000A139F"/>
    <w:rsid w:val="000A4227"/>
    <w:rsid w:val="000A5BAF"/>
    <w:rsid w:val="000A68D5"/>
    <w:rsid w:val="000A7535"/>
    <w:rsid w:val="000B1F48"/>
    <w:rsid w:val="000B2895"/>
    <w:rsid w:val="000B2F65"/>
    <w:rsid w:val="000B4C55"/>
    <w:rsid w:val="000B72EF"/>
    <w:rsid w:val="000C074B"/>
    <w:rsid w:val="000C14A7"/>
    <w:rsid w:val="000C2905"/>
    <w:rsid w:val="000C4603"/>
    <w:rsid w:val="000C75A8"/>
    <w:rsid w:val="000D1A06"/>
    <w:rsid w:val="000D4226"/>
    <w:rsid w:val="000D54FA"/>
    <w:rsid w:val="000D662E"/>
    <w:rsid w:val="000D6C5F"/>
    <w:rsid w:val="000D76D5"/>
    <w:rsid w:val="000D7B26"/>
    <w:rsid w:val="000E29B4"/>
    <w:rsid w:val="000E36E9"/>
    <w:rsid w:val="000E54C0"/>
    <w:rsid w:val="000E5A05"/>
    <w:rsid w:val="000E7ED4"/>
    <w:rsid w:val="000F1968"/>
    <w:rsid w:val="000F27A5"/>
    <w:rsid w:val="00100EF9"/>
    <w:rsid w:val="00102C31"/>
    <w:rsid w:val="00104BC0"/>
    <w:rsid w:val="00106306"/>
    <w:rsid w:val="001065EC"/>
    <w:rsid w:val="001068EF"/>
    <w:rsid w:val="00106EE9"/>
    <w:rsid w:val="001100D6"/>
    <w:rsid w:val="001206E0"/>
    <w:rsid w:val="00121BD2"/>
    <w:rsid w:val="001229A8"/>
    <w:rsid w:val="00122B2A"/>
    <w:rsid w:val="001264E5"/>
    <w:rsid w:val="00132416"/>
    <w:rsid w:val="0013287D"/>
    <w:rsid w:val="001336B4"/>
    <w:rsid w:val="00133C5C"/>
    <w:rsid w:val="00137646"/>
    <w:rsid w:val="0014101F"/>
    <w:rsid w:val="00142632"/>
    <w:rsid w:val="00142979"/>
    <w:rsid w:val="001462DE"/>
    <w:rsid w:val="0014681E"/>
    <w:rsid w:val="001544D2"/>
    <w:rsid w:val="00155EC8"/>
    <w:rsid w:val="001571EB"/>
    <w:rsid w:val="00160534"/>
    <w:rsid w:val="001613D3"/>
    <w:rsid w:val="001619F6"/>
    <w:rsid w:val="0016413B"/>
    <w:rsid w:val="001701BD"/>
    <w:rsid w:val="00170EC3"/>
    <w:rsid w:val="00172547"/>
    <w:rsid w:val="001725A4"/>
    <w:rsid w:val="00173C77"/>
    <w:rsid w:val="0017460D"/>
    <w:rsid w:val="00175D56"/>
    <w:rsid w:val="00176631"/>
    <w:rsid w:val="00184B9F"/>
    <w:rsid w:val="00185368"/>
    <w:rsid w:val="0018538B"/>
    <w:rsid w:val="0018612A"/>
    <w:rsid w:val="0019532E"/>
    <w:rsid w:val="00195BC9"/>
    <w:rsid w:val="00195CFB"/>
    <w:rsid w:val="00196D65"/>
    <w:rsid w:val="001A3EED"/>
    <w:rsid w:val="001A7D1C"/>
    <w:rsid w:val="001B1D87"/>
    <w:rsid w:val="001B1ECB"/>
    <w:rsid w:val="001B4BEA"/>
    <w:rsid w:val="001B5283"/>
    <w:rsid w:val="001B59E0"/>
    <w:rsid w:val="001B7846"/>
    <w:rsid w:val="001C1068"/>
    <w:rsid w:val="001C17E1"/>
    <w:rsid w:val="001C205F"/>
    <w:rsid w:val="001C2181"/>
    <w:rsid w:val="001C3118"/>
    <w:rsid w:val="001C4FEB"/>
    <w:rsid w:val="001C52AF"/>
    <w:rsid w:val="001C54B7"/>
    <w:rsid w:val="001C60E2"/>
    <w:rsid w:val="001C7224"/>
    <w:rsid w:val="001D0941"/>
    <w:rsid w:val="001D1E3F"/>
    <w:rsid w:val="001D618C"/>
    <w:rsid w:val="001D76EB"/>
    <w:rsid w:val="001E1776"/>
    <w:rsid w:val="001E27C9"/>
    <w:rsid w:val="001E290F"/>
    <w:rsid w:val="001E37E9"/>
    <w:rsid w:val="001E38F1"/>
    <w:rsid w:val="001F2B65"/>
    <w:rsid w:val="001F375F"/>
    <w:rsid w:val="001F4721"/>
    <w:rsid w:val="00202270"/>
    <w:rsid w:val="00210312"/>
    <w:rsid w:val="002118E5"/>
    <w:rsid w:val="00217FAA"/>
    <w:rsid w:val="00220A8E"/>
    <w:rsid w:val="002232F7"/>
    <w:rsid w:val="00223BEF"/>
    <w:rsid w:val="0022694E"/>
    <w:rsid w:val="00226E73"/>
    <w:rsid w:val="00226EF6"/>
    <w:rsid w:val="002274A8"/>
    <w:rsid w:val="00227E64"/>
    <w:rsid w:val="00231430"/>
    <w:rsid w:val="0023280E"/>
    <w:rsid w:val="00234DAD"/>
    <w:rsid w:val="00236366"/>
    <w:rsid w:val="002365B9"/>
    <w:rsid w:val="002425BC"/>
    <w:rsid w:val="00244BBE"/>
    <w:rsid w:val="00245C9C"/>
    <w:rsid w:val="00246CC6"/>
    <w:rsid w:val="00250091"/>
    <w:rsid w:val="00253F70"/>
    <w:rsid w:val="002561DE"/>
    <w:rsid w:val="002638C2"/>
    <w:rsid w:val="00263B02"/>
    <w:rsid w:val="00267269"/>
    <w:rsid w:val="00275658"/>
    <w:rsid w:val="00276CA7"/>
    <w:rsid w:val="00295577"/>
    <w:rsid w:val="002976C0"/>
    <w:rsid w:val="002A2045"/>
    <w:rsid w:val="002B191A"/>
    <w:rsid w:val="002B23BF"/>
    <w:rsid w:val="002B4A47"/>
    <w:rsid w:val="002B65AE"/>
    <w:rsid w:val="002B6E17"/>
    <w:rsid w:val="002B7F66"/>
    <w:rsid w:val="002C2334"/>
    <w:rsid w:val="002D158F"/>
    <w:rsid w:val="002D2B7E"/>
    <w:rsid w:val="002D333B"/>
    <w:rsid w:val="002D35A0"/>
    <w:rsid w:val="002D3C64"/>
    <w:rsid w:val="002D6D48"/>
    <w:rsid w:val="002E1EA2"/>
    <w:rsid w:val="002E40BD"/>
    <w:rsid w:val="002E42D5"/>
    <w:rsid w:val="002E5EB6"/>
    <w:rsid w:val="002F1F27"/>
    <w:rsid w:val="002F3070"/>
    <w:rsid w:val="002F35B1"/>
    <w:rsid w:val="002F6E38"/>
    <w:rsid w:val="00301F5A"/>
    <w:rsid w:val="00302EC0"/>
    <w:rsid w:val="00303B0E"/>
    <w:rsid w:val="003045A2"/>
    <w:rsid w:val="00304E07"/>
    <w:rsid w:val="00305168"/>
    <w:rsid w:val="00305771"/>
    <w:rsid w:val="00306CFB"/>
    <w:rsid w:val="00310A8D"/>
    <w:rsid w:val="00311EA1"/>
    <w:rsid w:val="003127F8"/>
    <w:rsid w:val="00315ACD"/>
    <w:rsid w:val="00320575"/>
    <w:rsid w:val="003247ED"/>
    <w:rsid w:val="00324AD9"/>
    <w:rsid w:val="00325017"/>
    <w:rsid w:val="00327107"/>
    <w:rsid w:val="00331762"/>
    <w:rsid w:val="00331D01"/>
    <w:rsid w:val="003335DD"/>
    <w:rsid w:val="003357B3"/>
    <w:rsid w:val="00344E3F"/>
    <w:rsid w:val="003455EE"/>
    <w:rsid w:val="00353B1C"/>
    <w:rsid w:val="00355E48"/>
    <w:rsid w:val="00360EFC"/>
    <w:rsid w:val="00364069"/>
    <w:rsid w:val="003671A4"/>
    <w:rsid w:val="00367727"/>
    <w:rsid w:val="003703D5"/>
    <w:rsid w:val="0037063D"/>
    <w:rsid w:val="00370FB1"/>
    <w:rsid w:val="00371301"/>
    <w:rsid w:val="00373BB8"/>
    <w:rsid w:val="003741EA"/>
    <w:rsid w:val="00374B3F"/>
    <w:rsid w:val="00380AB6"/>
    <w:rsid w:val="00382325"/>
    <w:rsid w:val="00383F7E"/>
    <w:rsid w:val="003861AA"/>
    <w:rsid w:val="00393414"/>
    <w:rsid w:val="00393E42"/>
    <w:rsid w:val="003966F3"/>
    <w:rsid w:val="00396C80"/>
    <w:rsid w:val="00397C04"/>
    <w:rsid w:val="003A0F44"/>
    <w:rsid w:val="003A1067"/>
    <w:rsid w:val="003A5F80"/>
    <w:rsid w:val="003A60BC"/>
    <w:rsid w:val="003B099E"/>
    <w:rsid w:val="003B2D9F"/>
    <w:rsid w:val="003B5BD9"/>
    <w:rsid w:val="003B5D97"/>
    <w:rsid w:val="003B646B"/>
    <w:rsid w:val="003C1A83"/>
    <w:rsid w:val="003C1C1B"/>
    <w:rsid w:val="003C3A7B"/>
    <w:rsid w:val="003C3AF1"/>
    <w:rsid w:val="003C590E"/>
    <w:rsid w:val="003C65D8"/>
    <w:rsid w:val="003D0CB6"/>
    <w:rsid w:val="003D10EF"/>
    <w:rsid w:val="003D1ACC"/>
    <w:rsid w:val="003D3AB9"/>
    <w:rsid w:val="003D3ED5"/>
    <w:rsid w:val="003D6DB3"/>
    <w:rsid w:val="003E2C80"/>
    <w:rsid w:val="003E322F"/>
    <w:rsid w:val="003F09F8"/>
    <w:rsid w:val="003F1CFF"/>
    <w:rsid w:val="003F60C0"/>
    <w:rsid w:val="003F7294"/>
    <w:rsid w:val="00400639"/>
    <w:rsid w:val="00400AC1"/>
    <w:rsid w:val="00412027"/>
    <w:rsid w:val="00413565"/>
    <w:rsid w:val="00413C66"/>
    <w:rsid w:val="00421C30"/>
    <w:rsid w:val="004223FF"/>
    <w:rsid w:val="00422A07"/>
    <w:rsid w:val="0042727E"/>
    <w:rsid w:val="004335B3"/>
    <w:rsid w:val="004345BE"/>
    <w:rsid w:val="00437233"/>
    <w:rsid w:val="00444E70"/>
    <w:rsid w:val="00452076"/>
    <w:rsid w:val="00461C15"/>
    <w:rsid w:val="0046479E"/>
    <w:rsid w:val="00466F30"/>
    <w:rsid w:val="00467598"/>
    <w:rsid w:val="00474A4B"/>
    <w:rsid w:val="00475E84"/>
    <w:rsid w:val="00477708"/>
    <w:rsid w:val="00483890"/>
    <w:rsid w:val="00486801"/>
    <w:rsid w:val="004870B3"/>
    <w:rsid w:val="0049386A"/>
    <w:rsid w:val="004A1393"/>
    <w:rsid w:val="004A3D98"/>
    <w:rsid w:val="004A71F2"/>
    <w:rsid w:val="004A76C0"/>
    <w:rsid w:val="004B522C"/>
    <w:rsid w:val="004B6BF2"/>
    <w:rsid w:val="004C0CA4"/>
    <w:rsid w:val="004C1770"/>
    <w:rsid w:val="004C3328"/>
    <w:rsid w:val="004C44FE"/>
    <w:rsid w:val="004C73C8"/>
    <w:rsid w:val="004D007E"/>
    <w:rsid w:val="004D17F2"/>
    <w:rsid w:val="004D2656"/>
    <w:rsid w:val="004E23E6"/>
    <w:rsid w:val="004E5231"/>
    <w:rsid w:val="004E7179"/>
    <w:rsid w:val="004E7550"/>
    <w:rsid w:val="004F3CBB"/>
    <w:rsid w:val="004F41CC"/>
    <w:rsid w:val="004F4866"/>
    <w:rsid w:val="004F5179"/>
    <w:rsid w:val="004F6DF4"/>
    <w:rsid w:val="004F6E79"/>
    <w:rsid w:val="004F6FFB"/>
    <w:rsid w:val="00505AFE"/>
    <w:rsid w:val="00517AD4"/>
    <w:rsid w:val="005209F0"/>
    <w:rsid w:val="00524EFD"/>
    <w:rsid w:val="005260E7"/>
    <w:rsid w:val="00532482"/>
    <w:rsid w:val="005326AE"/>
    <w:rsid w:val="00532B11"/>
    <w:rsid w:val="00532F5A"/>
    <w:rsid w:val="005355DA"/>
    <w:rsid w:val="00535CA0"/>
    <w:rsid w:val="00537E79"/>
    <w:rsid w:val="00542CED"/>
    <w:rsid w:val="00543F36"/>
    <w:rsid w:val="005454AC"/>
    <w:rsid w:val="005462C0"/>
    <w:rsid w:val="00554AB6"/>
    <w:rsid w:val="005553DA"/>
    <w:rsid w:val="00555E3D"/>
    <w:rsid w:val="00557C27"/>
    <w:rsid w:val="005602DC"/>
    <w:rsid w:val="00563B60"/>
    <w:rsid w:val="005656AD"/>
    <w:rsid w:val="005659A0"/>
    <w:rsid w:val="0056725C"/>
    <w:rsid w:val="00570185"/>
    <w:rsid w:val="00573AD6"/>
    <w:rsid w:val="00574D87"/>
    <w:rsid w:val="00576390"/>
    <w:rsid w:val="00580AA5"/>
    <w:rsid w:val="00580F86"/>
    <w:rsid w:val="00581E0E"/>
    <w:rsid w:val="00582357"/>
    <w:rsid w:val="0058357F"/>
    <w:rsid w:val="00584244"/>
    <w:rsid w:val="005872B7"/>
    <w:rsid w:val="0058780F"/>
    <w:rsid w:val="0059127F"/>
    <w:rsid w:val="00591748"/>
    <w:rsid w:val="00591CF7"/>
    <w:rsid w:val="005939E0"/>
    <w:rsid w:val="00596443"/>
    <w:rsid w:val="005A4B15"/>
    <w:rsid w:val="005A4F47"/>
    <w:rsid w:val="005B0184"/>
    <w:rsid w:val="005B05F6"/>
    <w:rsid w:val="005B10B1"/>
    <w:rsid w:val="005B303E"/>
    <w:rsid w:val="005B63CC"/>
    <w:rsid w:val="005B7928"/>
    <w:rsid w:val="005C2E76"/>
    <w:rsid w:val="005C308C"/>
    <w:rsid w:val="005C3275"/>
    <w:rsid w:val="005C64D7"/>
    <w:rsid w:val="005C6DB3"/>
    <w:rsid w:val="005C6EB8"/>
    <w:rsid w:val="005D0333"/>
    <w:rsid w:val="005D0CEB"/>
    <w:rsid w:val="005D27D5"/>
    <w:rsid w:val="005D43E6"/>
    <w:rsid w:val="005D62D2"/>
    <w:rsid w:val="005E2768"/>
    <w:rsid w:val="005E30E0"/>
    <w:rsid w:val="005E4259"/>
    <w:rsid w:val="005E522A"/>
    <w:rsid w:val="005E5A56"/>
    <w:rsid w:val="005E6AA5"/>
    <w:rsid w:val="005F3B00"/>
    <w:rsid w:val="005F41F0"/>
    <w:rsid w:val="005F5E0E"/>
    <w:rsid w:val="005F5F16"/>
    <w:rsid w:val="005F63AB"/>
    <w:rsid w:val="006058EE"/>
    <w:rsid w:val="00606C27"/>
    <w:rsid w:val="00611815"/>
    <w:rsid w:val="00611CE2"/>
    <w:rsid w:val="00612624"/>
    <w:rsid w:val="00616C1F"/>
    <w:rsid w:val="00621183"/>
    <w:rsid w:val="0062400F"/>
    <w:rsid w:val="0062444C"/>
    <w:rsid w:val="0062633F"/>
    <w:rsid w:val="00627CC8"/>
    <w:rsid w:val="006305D0"/>
    <w:rsid w:val="006307ED"/>
    <w:rsid w:val="00632892"/>
    <w:rsid w:val="006379B6"/>
    <w:rsid w:val="00637F74"/>
    <w:rsid w:val="0064034D"/>
    <w:rsid w:val="006432F9"/>
    <w:rsid w:val="00643CE0"/>
    <w:rsid w:val="006446C2"/>
    <w:rsid w:val="00653795"/>
    <w:rsid w:val="00654D16"/>
    <w:rsid w:val="006574DF"/>
    <w:rsid w:val="006631F1"/>
    <w:rsid w:val="00664525"/>
    <w:rsid w:val="00664EDC"/>
    <w:rsid w:val="0066674B"/>
    <w:rsid w:val="00667678"/>
    <w:rsid w:val="00670D75"/>
    <w:rsid w:val="00671C08"/>
    <w:rsid w:val="0067435E"/>
    <w:rsid w:val="00676088"/>
    <w:rsid w:val="00676B47"/>
    <w:rsid w:val="00676EC0"/>
    <w:rsid w:val="00682AFB"/>
    <w:rsid w:val="00683574"/>
    <w:rsid w:val="006847B1"/>
    <w:rsid w:val="00685FA7"/>
    <w:rsid w:val="00687ECC"/>
    <w:rsid w:val="00693A8D"/>
    <w:rsid w:val="00693C6C"/>
    <w:rsid w:val="0069567B"/>
    <w:rsid w:val="00695718"/>
    <w:rsid w:val="00695CC0"/>
    <w:rsid w:val="006A2F22"/>
    <w:rsid w:val="006A30E9"/>
    <w:rsid w:val="006A672F"/>
    <w:rsid w:val="006B4801"/>
    <w:rsid w:val="006B6866"/>
    <w:rsid w:val="006B6C5D"/>
    <w:rsid w:val="006B7230"/>
    <w:rsid w:val="006B7559"/>
    <w:rsid w:val="006C44FB"/>
    <w:rsid w:val="006D1A21"/>
    <w:rsid w:val="006D1CF5"/>
    <w:rsid w:val="006D4716"/>
    <w:rsid w:val="006D59C1"/>
    <w:rsid w:val="006D68F3"/>
    <w:rsid w:val="006E0522"/>
    <w:rsid w:val="006E130E"/>
    <w:rsid w:val="006E34E1"/>
    <w:rsid w:val="006E3F7D"/>
    <w:rsid w:val="006E610D"/>
    <w:rsid w:val="006F074F"/>
    <w:rsid w:val="006F2B7E"/>
    <w:rsid w:val="006F3353"/>
    <w:rsid w:val="006F3C89"/>
    <w:rsid w:val="006F6B32"/>
    <w:rsid w:val="006F7042"/>
    <w:rsid w:val="006F7E05"/>
    <w:rsid w:val="007016F3"/>
    <w:rsid w:val="007024F0"/>
    <w:rsid w:val="00703454"/>
    <w:rsid w:val="00706989"/>
    <w:rsid w:val="007103CC"/>
    <w:rsid w:val="007114FE"/>
    <w:rsid w:val="00711895"/>
    <w:rsid w:val="007209BE"/>
    <w:rsid w:val="0072294C"/>
    <w:rsid w:val="00725493"/>
    <w:rsid w:val="00725CC9"/>
    <w:rsid w:val="00730FD4"/>
    <w:rsid w:val="007315E8"/>
    <w:rsid w:val="00734828"/>
    <w:rsid w:val="0074066B"/>
    <w:rsid w:val="00741932"/>
    <w:rsid w:val="00741CC0"/>
    <w:rsid w:val="007427FA"/>
    <w:rsid w:val="00742C16"/>
    <w:rsid w:val="0074690F"/>
    <w:rsid w:val="00747592"/>
    <w:rsid w:val="0075049E"/>
    <w:rsid w:val="00752563"/>
    <w:rsid w:val="00753476"/>
    <w:rsid w:val="00754635"/>
    <w:rsid w:val="00754CF8"/>
    <w:rsid w:val="007623FE"/>
    <w:rsid w:val="00764C58"/>
    <w:rsid w:val="00766759"/>
    <w:rsid w:val="00767904"/>
    <w:rsid w:val="007706BE"/>
    <w:rsid w:val="007747DC"/>
    <w:rsid w:val="00774E24"/>
    <w:rsid w:val="00775F91"/>
    <w:rsid w:val="007760F0"/>
    <w:rsid w:val="00777862"/>
    <w:rsid w:val="007805AC"/>
    <w:rsid w:val="00783453"/>
    <w:rsid w:val="00791105"/>
    <w:rsid w:val="0079240E"/>
    <w:rsid w:val="00792850"/>
    <w:rsid w:val="00792872"/>
    <w:rsid w:val="007935F2"/>
    <w:rsid w:val="007A1266"/>
    <w:rsid w:val="007A3696"/>
    <w:rsid w:val="007A6860"/>
    <w:rsid w:val="007A6F60"/>
    <w:rsid w:val="007B70B4"/>
    <w:rsid w:val="007C1931"/>
    <w:rsid w:val="007C2D32"/>
    <w:rsid w:val="007C3619"/>
    <w:rsid w:val="007C38BF"/>
    <w:rsid w:val="007C4FE0"/>
    <w:rsid w:val="007C6B4D"/>
    <w:rsid w:val="007C6BB6"/>
    <w:rsid w:val="007C7BC1"/>
    <w:rsid w:val="007D119B"/>
    <w:rsid w:val="007D43F5"/>
    <w:rsid w:val="007D451F"/>
    <w:rsid w:val="007E15FC"/>
    <w:rsid w:val="007E42C0"/>
    <w:rsid w:val="007E6AF2"/>
    <w:rsid w:val="007E6CB2"/>
    <w:rsid w:val="007F7871"/>
    <w:rsid w:val="0080177D"/>
    <w:rsid w:val="00803BF9"/>
    <w:rsid w:val="0081191B"/>
    <w:rsid w:val="00813BD8"/>
    <w:rsid w:val="00820893"/>
    <w:rsid w:val="00821D76"/>
    <w:rsid w:val="008229B3"/>
    <w:rsid w:val="00824127"/>
    <w:rsid w:val="00826F65"/>
    <w:rsid w:val="00827485"/>
    <w:rsid w:val="008323C0"/>
    <w:rsid w:val="008324B5"/>
    <w:rsid w:val="00833BC1"/>
    <w:rsid w:val="00837588"/>
    <w:rsid w:val="00850EE8"/>
    <w:rsid w:val="00852D8F"/>
    <w:rsid w:val="00853DAC"/>
    <w:rsid w:val="008549BA"/>
    <w:rsid w:val="00855208"/>
    <w:rsid w:val="008617BD"/>
    <w:rsid w:val="008647D2"/>
    <w:rsid w:val="00864BF0"/>
    <w:rsid w:val="00865309"/>
    <w:rsid w:val="00867490"/>
    <w:rsid w:val="0086781C"/>
    <w:rsid w:val="00870C92"/>
    <w:rsid w:val="0087135D"/>
    <w:rsid w:val="008734FB"/>
    <w:rsid w:val="00882101"/>
    <w:rsid w:val="008872AD"/>
    <w:rsid w:val="00891257"/>
    <w:rsid w:val="00892EC3"/>
    <w:rsid w:val="00893CB9"/>
    <w:rsid w:val="00894DDC"/>
    <w:rsid w:val="00894F47"/>
    <w:rsid w:val="00896079"/>
    <w:rsid w:val="008A0C81"/>
    <w:rsid w:val="008A6D40"/>
    <w:rsid w:val="008A7008"/>
    <w:rsid w:val="008B039C"/>
    <w:rsid w:val="008B19A0"/>
    <w:rsid w:val="008B3771"/>
    <w:rsid w:val="008B6574"/>
    <w:rsid w:val="008C08F9"/>
    <w:rsid w:val="008C43B4"/>
    <w:rsid w:val="008D24EE"/>
    <w:rsid w:val="008D2A4F"/>
    <w:rsid w:val="008D3624"/>
    <w:rsid w:val="008D42D9"/>
    <w:rsid w:val="008D5ED5"/>
    <w:rsid w:val="008D7064"/>
    <w:rsid w:val="008E1CCF"/>
    <w:rsid w:val="008E20D3"/>
    <w:rsid w:val="008E637F"/>
    <w:rsid w:val="008E7CC7"/>
    <w:rsid w:val="008F5F17"/>
    <w:rsid w:val="008F6BF8"/>
    <w:rsid w:val="008F6C58"/>
    <w:rsid w:val="008F7F17"/>
    <w:rsid w:val="009053DB"/>
    <w:rsid w:val="00910383"/>
    <w:rsid w:val="0091083E"/>
    <w:rsid w:val="0091372C"/>
    <w:rsid w:val="009156E7"/>
    <w:rsid w:val="00916039"/>
    <w:rsid w:val="009173C6"/>
    <w:rsid w:val="00921E43"/>
    <w:rsid w:val="009235FD"/>
    <w:rsid w:val="00924F97"/>
    <w:rsid w:val="00926A40"/>
    <w:rsid w:val="00927435"/>
    <w:rsid w:val="009274C9"/>
    <w:rsid w:val="00930B19"/>
    <w:rsid w:val="00931391"/>
    <w:rsid w:val="00933D91"/>
    <w:rsid w:val="00933EEA"/>
    <w:rsid w:val="00945603"/>
    <w:rsid w:val="00945E3B"/>
    <w:rsid w:val="00950986"/>
    <w:rsid w:val="00950A12"/>
    <w:rsid w:val="009537E3"/>
    <w:rsid w:val="009607B8"/>
    <w:rsid w:val="009655B0"/>
    <w:rsid w:val="00967448"/>
    <w:rsid w:val="00970E17"/>
    <w:rsid w:val="00971085"/>
    <w:rsid w:val="00971750"/>
    <w:rsid w:val="009724F0"/>
    <w:rsid w:val="00972C6D"/>
    <w:rsid w:val="00973E26"/>
    <w:rsid w:val="009760F7"/>
    <w:rsid w:val="009772DF"/>
    <w:rsid w:val="009777FC"/>
    <w:rsid w:val="0098008F"/>
    <w:rsid w:val="00981CA4"/>
    <w:rsid w:val="00990908"/>
    <w:rsid w:val="00994CAF"/>
    <w:rsid w:val="00997F03"/>
    <w:rsid w:val="009A6B7A"/>
    <w:rsid w:val="009A7783"/>
    <w:rsid w:val="009B1FA4"/>
    <w:rsid w:val="009B2FA3"/>
    <w:rsid w:val="009B728D"/>
    <w:rsid w:val="009C0281"/>
    <w:rsid w:val="009C06CB"/>
    <w:rsid w:val="009C3A21"/>
    <w:rsid w:val="009D667E"/>
    <w:rsid w:val="009E36AD"/>
    <w:rsid w:val="009E52C1"/>
    <w:rsid w:val="009E7603"/>
    <w:rsid w:val="009F4911"/>
    <w:rsid w:val="009F53E6"/>
    <w:rsid w:val="009F679A"/>
    <w:rsid w:val="00A01BD4"/>
    <w:rsid w:val="00A0363E"/>
    <w:rsid w:val="00A03ACE"/>
    <w:rsid w:val="00A04B9B"/>
    <w:rsid w:val="00A063B9"/>
    <w:rsid w:val="00A07179"/>
    <w:rsid w:val="00A07832"/>
    <w:rsid w:val="00A109D7"/>
    <w:rsid w:val="00A11B17"/>
    <w:rsid w:val="00A138D3"/>
    <w:rsid w:val="00A14EBE"/>
    <w:rsid w:val="00A22157"/>
    <w:rsid w:val="00A257D7"/>
    <w:rsid w:val="00A25D15"/>
    <w:rsid w:val="00A2600A"/>
    <w:rsid w:val="00A263BB"/>
    <w:rsid w:val="00A2676D"/>
    <w:rsid w:val="00A3011F"/>
    <w:rsid w:val="00A314C8"/>
    <w:rsid w:val="00A342F9"/>
    <w:rsid w:val="00A37DD7"/>
    <w:rsid w:val="00A42F6C"/>
    <w:rsid w:val="00A454D9"/>
    <w:rsid w:val="00A45F53"/>
    <w:rsid w:val="00A46977"/>
    <w:rsid w:val="00A47AFD"/>
    <w:rsid w:val="00A515FA"/>
    <w:rsid w:val="00A527C5"/>
    <w:rsid w:val="00A5783E"/>
    <w:rsid w:val="00A60034"/>
    <w:rsid w:val="00A6016C"/>
    <w:rsid w:val="00A60AEE"/>
    <w:rsid w:val="00A629D6"/>
    <w:rsid w:val="00A70A76"/>
    <w:rsid w:val="00A721D4"/>
    <w:rsid w:val="00A729EA"/>
    <w:rsid w:val="00A74097"/>
    <w:rsid w:val="00A74DC1"/>
    <w:rsid w:val="00A76934"/>
    <w:rsid w:val="00A80B51"/>
    <w:rsid w:val="00A81F39"/>
    <w:rsid w:val="00A82B38"/>
    <w:rsid w:val="00A84098"/>
    <w:rsid w:val="00A862C3"/>
    <w:rsid w:val="00A911D5"/>
    <w:rsid w:val="00A920C7"/>
    <w:rsid w:val="00A92323"/>
    <w:rsid w:val="00A95FCF"/>
    <w:rsid w:val="00AA2F0A"/>
    <w:rsid w:val="00AA3FDD"/>
    <w:rsid w:val="00AA52D2"/>
    <w:rsid w:val="00AA6489"/>
    <w:rsid w:val="00AB021D"/>
    <w:rsid w:val="00AB3EEF"/>
    <w:rsid w:val="00AB488B"/>
    <w:rsid w:val="00AB5ECD"/>
    <w:rsid w:val="00AC3B25"/>
    <w:rsid w:val="00AC464F"/>
    <w:rsid w:val="00AC53DF"/>
    <w:rsid w:val="00AC5A63"/>
    <w:rsid w:val="00AD0000"/>
    <w:rsid w:val="00AD0584"/>
    <w:rsid w:val="00AD1DAC"/>
    <w:rsid w:val="00AD58AB"/>
    <w:rsid w:val="00AD59E4"/>
    <w:rsid w:val="00AD6112"/>
    <w:rsid w:val="00AD6C42"/>
    <w:rsid w:val="00AD7CD4"/>
    <w:rsid w:val="00AE1A20"/>
    <w:rsid w:val="00AE2772"/>
    <w:rsid w:val="00AE52E3"/>
    <w:rsid w:val="00AE6752"/>
    <w:rsid w:val="00AF4ECE"/>
    <w:rsid w:val="00AF6F76"/>
    <w:rsid w:val="00B049EF"/>
    <w:rsid w:val="00B04DA0"/>
    <w:rsid w:val="00B06134"/>
    <w:rsid w:val="00B07380"/>
    <w:rsid w:val="00B111F2"/>
    <w:rsid w:val="00B1141A"/>
    <w:rsid w:val="00B13712"/>
    <w:rsid w:val="00B153C0"/>
    <w:rsid w:val="00B15A25"/>
    <w:rsid w:val="00B168FE"/>
    <w:rsid w:val="00B1792B"/>
    <w:rsid w:val="00B2664D"/>
    <w:rsid w:val="00B311FD"/>
    <w:rsid w:val="00B31C5F"/>
    <w:rsid w:val="00B325DC"/>
    <w:rsid w:val="00B356EF"/>
    <w:rsid w:val="00B35894"/>
    <w:rsid w:val="00B42AD6"/>
    <w:rsid w:val="00B459B4"/>
    <w:rsid w:val="00B46CCC"/>
    <w:rsid w:val="00B4777E"/>
    <w:rsid w:val="00B530A0"/>
    <w:rsid w:val="00B5523E"/>
    <w:rsid w:val="00B55B97"/>
    <w:rsid w:val="00B57648"/>
    <w:rsid w:val="00B628F3"/>
    <w:rsid w:val="00B6542F"/>
    <w:rsid w:val="00B66191"/>
    <w:rsid w:val="00B66C37"/>
    <w:rsid w:val="00B67A3E"/>
    <w:rsid w:val="00B70758"/>
    <w:rsid w:val="00B767FA"/>
    <w:rsid w:val="00B8067E"/>
    <w:rsid w:val="00B83672"/>
    <w:rsid w:val="00B83802"/>
    <w:rsid w:val="00B84084"/>
    <w:rsid w:val="00B8604D"/>
    <w:rsid w:val="00B866D3"/>
    <w:rsid w:val="00B86FD9"/>
    <w:rsid w:val="00B87823"/>
    <w:rsid w:val="00B9018A"/>
    <w:rsid w:val="00B91489"/>
    <w:rsid w:val="00B920F6"/>
    <w:rsid w:val="00B93211"/>
    <w:rsid w:val="00BA0887"/>
    <w:rsid w:val="00BA0D4D"/>
    <w:rsid w:val="00BA1BEA"/>
    <w:rsid w:val="00BA2035"/>
    <w:rsid w:val="00BA7177"/>
    <w:rsid w:val="00BA79DC"/>
    <w:rsid w:val="00BB0B8B"/>
    <w:rsid w:val="00BB285C"/>
    <w:rsid w:val="00BB2D5E"/>
    <w:rsid w:val="00BB37EB"/>
    <w:rsid w:val="00BB3A23"/>
    <w:rsid w:val="00BB68A5"/>
    <w:rsid w:val="00BC105C"/>
    <w:rsid w:val="00BC31B9"/>
    <w:rsid w:val="00BC428B"/>
    <w:rsid w:val="00BC6963"/>
    <w:rsid w:val="00BC6D8E"/>
    <w:rsid w:val="00BC7877"/>
    <w:rsid w:val="00BD2130"/>
    <w:rsid w:val="00BD4515"/>
    <w:rsid w:val="00BD4940"/>
    <w:rsid w:val="00BD5955"/>
    <w:rsid w:val="00BE0EBE"/>
    <w:rsid w:val="00BE1A0B"/>
    <w:rsid w:val="00BE4480"/>
    <w:rsid w:val="00BE656F"/>
    <w:rsid w:val="00BE757B"/>
    <w:rsid w:val="00BF0E5F"/>
    <w:rsid w:val="00BF21D6"/>
    <w:rsid w:val="00BF5AC8"/>
    <w:rsid w:val="00BF5BEE"/>
    <w:rsid w:val="00BF6420"/>
    <w:rsid w:val="00BF6CCF"/>
    <w:rsid w:val="00C00130"/>
    <w:rsid w:val="00C02A4A"/>
    <w:rsid w:val="00C04712"/>
    <w:rsid w:val="00C0496C"/>
    <w:rsid w:val="00C06FE6"/>
    <w:rsid w:val="00C076DB"/>
    <w:rsid w:val="00C07DFA"/>
    <w:rsid w:val="00C10E42"/>
    <w:rsid w:val="00C11BCA"/>
    <w:rsid w:val="00C1259C"/>
    <w:rsid w:val="00C17BE9"/>
    <w:rsid w:val="00C20E73"/>
    <w:rsid w:val="00C211AC"/>
    <w:rsid w:val="00C22430"/>
    <w:rsid w:val="00C27C5D"/>
    <w:rsid w:val="00C33DDD"/>
    <w:rsid w:val="00C3553F"/>
    <w:rsid w:val="00C36391"/>
    <w:rsid w:val="00C519D5"/>
    <w:rsid w:val="00C537B4"/>
    <w:rsid w:val="00C55607"/>
    <w:rsid w:val="00C55801"/>
    <w:rsid w:val="00C5721C"/>
    <w:rsid w:val="00C60811"/>
    <w:rsid w:val="00C6157F"/>
    <w:rsid w:val="00C619CF"/>
    <w:rsid w:val="00C61C5D"/>
    <w:rsid w:val="00C61C5E"/>
    <w:rsid w:val="00C63258"/>
    <w:rsid w:val="00C65E7F"/>
    <w:rsid w:val="00C762F1"/>
    <w:rsid w:val="00C77567"/>
    <w:rsid w:val="00C77D59"/>
    <w:rsid w:val="00C816D6"/>
    <w:rsid w:val="00C81E2B"/>
    <w:rsid w:val="00C85DCE"/>
    <w:rsid w:val="00C930E1"/>
    <w:rsid w:val="00C97F28"/>
    <w:rsid w:val="00CA05E8"/>
    <w:rsid w:val="00CA37E4"/>
    <w:rsid w:val="00CA390E"/>
    <w:rsid w:val="00CA452B"/>
    <w:rsid w:val="00CA4B93"/>
    <w:rsid w:val="00CA715A"/>
    <w:rsid w:val="00CA7644"/>
    <w:rsid w:val="00CB09AC"/>
    <w:rsid w:val="00CB6552"/>
    <w:rsid w:val="00CB6783"/>
    <w:rsid w:val="00CB70F8"/>
    <w:rsid w:val="00CC1044"/>
    <w:rsid w:val="00CC16F9"/>
    <w:rsid w:val="00CC4030"/>
    <w:rsid w:val="00CC7AA8"/>
    <w:rsid w:val="00CD0992"/>
    <w:rsid w:val="00CD2F03"/>
    <w:rsid w:val="00CD4B75"/>
    <w:rsid w:val="00CD7D7D"/>
    <w:rsid w:val="00CE0685"/>
    <w:rsid w:val="00CE0EF6"/>
    <w:rsid w:val="00CE22AF"/>
    <w:rsid w:val="00CE310E"/>
    <w:rsid w:val="00CE6B8C"/>
    <w:rsid w:val="00CF2AA0"/>
    <w:rsid w:val="00CF38EC"/>
    <w:rsid w:val="00CF5D00"/>
    <w:rsid w:val="00CF6F98"/>
    <w:rsid w:val="00D00D26"/>
    <w:rsid w:val="00D10506"/>
    <w:rsid w:val="00D15DB3"/>
    <w:rsid w:val="00D16451"/>
    <w:rsid w:val="00D218E4"/>
    <w:rsid w:val="00D23C3E"/>
    <w:rsid w:val="00D23EB3"/>
    <w:rsid w:val="00D25AD6"/>
    <w:rsid w:val="00D263C8"/>
    <w:rsid w:val="00D345B7"/>
    <w:rsid w:val="00D353F2"/>
    <w:rsid w:val="00D35ECF"/>
    <w:rsid w:val="00D3774A"/>
    <w:rsid w:val="00D404B4"/>
    <w:rsid w:val="00D4366A"/>
    <w:rsid w:val="00D52E6E"/>
    <w:rsid w:val="00D5680E"/>
    <w:rsid w:val="00D64DDD"/>
    <w:rsid w:val="00D65D30"/>
    <w:rsid w:val="00D7145C"/>
    <w:rsid w:val="00D75500"/>
    <w:rsid w:val="00D7628A"/>
    <w:rsid w:val="00D76BAC"/>
    <w:rsid w:val="00D81271"/>
    <w:rsid w:val="00D8258A"/>
    <w:rsid w:val="00D84EA4"/>
    <w:rsid w:val="00D87D18"/>
    <w:rsid w:val="00D927C5"/>
    <w:rsid w:val="00D93D1C"/>
    <w:rsid w:val="00D9668E"/>
    <w:rsid w:val="00DA1FB4"/>
    <w:rsid w:val="00DA4CB7"/>
    <w:rsid w:val="00DA6DB2"/>
    <w:rsid w:val="00DB3498"/>
    <w:rsid w:val="00DB53E7"/>
    <w:rsid w:val="00DC3A28"/>
    <w:rsid w:val="00DC4272"/>
    <w:rsid w:val="00DC4305"/>
    <w:rsid w:val="00DC55FB"/>
    <w:rsid w:val="00DC6B8E"/>
    <w:rsid w:val="00DC6BAB"/>
    <w:rsid w:val="00DD66BD"/>
    <w:rsid w:val="00DE19FA"/>
    <w:rsid w:val="00DE4687"/>
    <w:rsid w:val="00DE5236"/>
    <w:rsid w:val="00DF07EB"/>
    <w:rsid w:val="00DF0B51"/>
    <w:rsid w:val="00DF3E4C"/>
    <w:rsid w:val="00DF442B"/>
    <w:rsid w:val="00DF528E"/>
    <w:rsid w:val="00DF65C8"/>
    <w:rsid w:val="00E04294"/>
    <w:rsid w:val="00E0471E"/>
    <w:rsid w:val="00E22099"/>
    <w:rsid w:val="00E22173"/>
    <w:rsid w:val="00E310D4"/>
    <w:rsid w:val="00E31144"/>
    <w:rsid w:val="00E31ADF"/>
    <w:rsid w:val="00E31FE8"/>
    <w:rsid w:val="00E3482A"/>
    <w:rsid w:val="00E34DF4"/>
    <w:rsid w:val="00E3583F"/>
    <w:rsid w:val="00E42915"/>
    <w:rsid w:val="00E44170"/>
    <w:rsid w:val="00E44650"/>
    <w:rsid w:val="00E5132C"/>
    <w:rsid w:val="00E52116"/>
    <w:rsid w:val="00E537DA"/>
    <w:rsid w:val="00E5428C"/>
    <w:rsid w:val="00E60A91"/>
    <w:rsid w:val="00E635C4"/>
    <w:rsid w:val="00E64591"/>
    <w:rsid w:val="00E708F2"/>
    <w:rsid w:val="00E70C8C"/>
    <w:rsid w:val="00E7129B"/>
    <w:rsid w:val="00E74799"/>
    <w:rsid w:val="00E7507C"/>
    <w:rsid w:val="00E75479"/>
    <w:rsid w:val="00E7712F"/>
    <w:rsid w:val="00E81884"/>
    <w:rsid w:val="00E85905"/>
    <w:rsid w:val="00E86D86"/>
    <w:rsid w:val="00E86DAE"/>
    <w:rsid w:val="00E916D2"/>
    <w:rsid w:val="00E91C27"/>
    <w:rsid w:val="00E93D26"/>
    <w:rsid w:val="00E95FB8"/>
    <w:rsid w:val="00EA0E33"/>
    <w:rsid w:val="00EA1719"/>
    <w:rsid w:val="00EA2AF6"/>
    <w:rsid w:val="00EA680D"/>
    <w:rsid w:val="00EA7702"/>
    <w:rsid w:val="00EA7802"/>
    <w:rsid w:val="00EB66A6"/>
    <w:rsid w:val="00EB6CB4"/>
    <w:rsid w:val="00EB7E88"/>
    <w:rsid w:val="00EC0292"/>
    <w:rsid w:val="00EC208C"/>
    <w:rsid w:val="00EC66BE"/>
    <w:rsid w:val="00EC742D"/>
    <w:rsid w:val="00ED3ADA"/>
    <w:rsid w:val="00ED4817"/>
    <w:rsid w:val="00ED55BB"/>
    <w:rsid w:val="00EE0EE0"/>
    <w:rsid w:val="00EE16ED"/>
    <w:rsid w:val="00EE176A"/>
    <w:rsid w:val="00EE2577"/>
    <w:rsid w:val="00EE2797"/>
    <w:rsid w:val="00EE3089"/>
    <w:rsid w:val="00EE7810"/>
    <w:rsid w:val="00EE7D45"/>
    <w:rsid w:val="00EF05BA"/>
    <w:rsid w:val="00EF116B"/>
    <w:rsid w:val="00EF22E0"/>
    <w:rsid w:val="00EF29A7"/>
    <w:rsid w:val="00EF47E1"/>
    <w:rsid w:val="00EF48BE"/>
    <w:rsid w:val="00EF623D"/>
    <w:rsid w:val="00EF7137"/>
    <w:rsid w:val="00F057C7"/>
    <w:rsid w:val="00F06AF8"/>
    <w:rsid w:val="00F06F53"/>
    <w:rsid w:val="00F10BE3"/>
    <w:rsid w:val="00F12D03"/>
    <w:rsid w:val="00F208D0"/>
    <w:rsid w:val="00F20958"/>
    <w:rsid w:val="00F21FFC"/>
    <w:rsid w:val="00F22AC6"/>
    <w:rsid w:val="00F23C63"/>
    <w:rsid w:val="00F24948"/>
    <w:rsid w:val="00F24F4D"/>
    <w:rsid w:val="00F2797F"/>
    <w:rsid w:val="00F30167"/>
    <w:rsid w:val="00F338E3"/>
    <w:rsid w:val="00F3413D"/>
    <w:rsid w:val="00F366FB"/>
    <w:rsid w:val="00F3717C"/>
    <w:rsid w:val="00F41138"/>
    <w:rsid w:val="00F420AA"/>
    <w:rsid w:val="00F42C42"/>
    <w:rsid w:val="00F45A89"/>
    <w:rsid w:val="00F47660"/>
    <w:rsid w:val="00F5511C"/>
    <w:rsid w:val="00F561D0"/>
    <w:rsid w:val="00F60842"/>
    <w:rsid w:val="00F65B9B"/>
    <w:rsid w:val="00F72A4B"/>
    <w:rsid w:val="00F76879"/>
    <w:rsid w:val="00F962A5"/>
    <w:rsid w:val="00F967A0"/>
    <w:rsid w:val="00F974F8"/>
    <w:rsid w:val="00FA05DE"/>
    <w:rsid w:val="00FA23B0"/>
    <w:rsid w:val="00FA41C2"/>
    <w:rsid w:val="00FA41DB"/>
    <w:rsid w:val="00FA44CA"/>
    <w:rsid w:val="00FA6038"/>
    <w:rsid w:val="00FB0BA4"/>
    <w:rsid w:val="00FB266B"/>
    <w:rsid w:val="00FB2794"/>
    <w:rsid w:val="00FB3A99"/>
    <w:rsid w:val="00FB54FF"/>
    <w:rsid w:val="00FB6189"/>
    <w:rsid w:val="00FC283F"/>
    <w:rsid w:val="00FC52A4"/>
    <w:rsid w:val="00FC5761"/>
    <w:rsid w:val="00FC6CEE"/>
    <w:rsid w:val="00FC6DF8"/>
    <w:rsid w:val="00FD04AE"/>
    <w:rsid w:val="00FD3190"/>
    <w:rsid w:val="00FD53D5"/>
    <w:rsid w:val="00FD67F8"/>
    <w:rsid w:val="00FD6AB0"/>
    <w:rsid w:val="00FE0537"/>
    <w:rsid w:val="00FE19C7"/>
    <w:rsid w:val="00FE1FB6"/>
    <w:rsid w:val="00FE4C37"/>
    <w:rsid w:val="00FF045F"/>
    <w:rsid w:val="00FF1588"/>
    <w:rsid w:val="00FF2D09"/>
    <w:rsid w:val="00FF3B3C"/>
    <w:rsid w:val="00FF7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7A232"/>
  <w15:docId w15:val="{FDF1C462-8D05-4897-9D3C-C852017E5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3B9"/>
  </w:style>
  <w:style w:type="paragraph" w:styleId="Heading2">
    <w:name w:val="heading 2"/>
    <w:basedOn w:val="Normal"/>
    <w:next w:val="Normal"/>
    <w:link w:val="Heading2Char"/>
    <w:uiPriority w:val="9"/>
    <w:unhideWhenUsed/>
    <w:qFormat/>
    <w:rsid w:val="00524E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524EFD"/>
    <w:pPr>
      <w:spacing w:before="100" w:beforeAutospacing="1" w:after="100" w:afterAutospacing="1" w:line="240" w:lineRule="auto"/>
      <w:outlineLvl w:val="2"/>
    </w:pPr>
    <w:rPr>
      <w:rFonts w:ascii="Times New Roman" w:eastAsia="Times New Roman" w:hAnsi="Times New Roman" w:cs="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4E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24EFD"/>
    <w:rPr>
      <w:rFonts w:ascii="Times New Roman" w:eastAsia="Times New Roman" w:hAnsi="Times New Roman" w:cs="Times New Roman"/>
      <w:b/>
      <w:bCs/>
      <w:sz w:val="27"/>
      <w:szCs w:val="27"/>
      <w:lang w:val="en-US" w:eastAsia="en-US"/>
    </w:rPr>
  </w:style>
  <w:style w:type="paragraph" w:styleId="ListParagraph">
    <w:name w:val="List Paragraph"/>
    <w:basedOn w:val="Normal"/>
    <w:uiPriority w:val="34"/>
    <w:qFormat/>
    <w:rsid w:val="00524EFD"/>
    <w:pPr>
      <w:ind w:left="720"/>
      <w:contextualSpacing/>
    </w:pPr>
  </w:style>
  <w:style w:type="character" w:styleId="Strong">
    <w:name w:val="Strong"/>
    <w:basedOn w:val="DefaultParagraphFont"/>
    <w:uiPriority w:val="22"/>
    <w:qFormat/>
    <w:rsid w:val="00524EFD"/>
    <w:rPr>
      <w:b/>
      <w:bCs/>
    </w:rPr>
  </w:style>
  <w:style w:type="paragraph" w:styleId="Header">
    <w:name w:val="header"/>
    <w:basedOn w:val="Normal"/>
    <w:link w:val="HeaderChar"/>
    <w:uiPriority w:val="99"/>
    <w:unhideWhenUsed/>
    <w:rsid w:val="00524E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4EFD"/>
  </w:style>
  <w:style w:type="paragraph" w:styleId="Footer">
    <w:name w:val="footer"/>
    <w:basedOn w:val="Normal"/>
    <w:link w:val="FooterChar"/>
    <w:uiPriority w:val="99"/>
    <w:unhideWhenUsed/>
    <w:rsid w:val="00524E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4EFD"/>
  </w:style>
  <w:style w:type="character" w:styleId="Hyperlink">
    <w:name w:val="Hyperlink"/>
    <w:basedOn w:val="DefaultParagraphFont"/>
    <w:uiPriority w:val="99"/>
    <w:semiHidden/>
    <w:unhideWhenUsed/>
    <w:rsid w:val="00524EFD"/>
    <w:rPr>
      <w:color w:val="0000FF"/>
      <w:u w:val="single"/>
    </w:rPr>
  </w:style>
  <w:style w:type="character" w:styleId="PlaceholderText">
    <w:name w:val="Placeholder Text"/>
    <w:basedOn w:val="DefaultParagraphFont"/>
    <w:uiPriority w:val="99"/>
    <w:semiHidden/>
    <w:rsid w:val="00524EFD"/>
    <w:rPr>
      <w:color w:val="808080"/>
    </w:rPr>
  </w:style>
  <w:style w:type="character" w:customStyle="1" w:styleId="jlqj4b">
    <w:name w:val="jlqj4b"/>
    <w:basedOn w:val="DefaultParagraphFont"/>
    <w:rsid w:val="00524EFD"/>
  </w:style>
  <w:style w:type="paragraph" w:styleId="BalloonText">
    <w:name w:val="Balloon Text"/>
    <w:basedOn w:val="Normal"/>
    <w:link w:val="BalloonTextChar"/>
    <w:uiPriority w:val="99"/>
    <w:semiHidden/>
    <w:unhideWhenUsed/>
    <w:rsid w:val="00524E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4EFD"/>
    <w:rPr>
      <w:rFonts w:ascii="Tahoma" w:hAnsi="Tahoma" w:cs="Tahoma"/>
      <w:sz w:val="16"/>
      <w:szCs w:val="16"/>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Знак Знак,Знак,Char Char Char1,Char Char Char Char,Char Char Char"/>
    <w:basedOn w:val="Normal"/>
    <w:link w:val="NormalWebChar"/>
    <w:uiPriority w:val="99"/>
    <w:unhideWhenUsed/>
    <w:qFormat/>
    <w:rsid w:val="00524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155">
    <w:name w:val="Font Style155"/>
    <w:basedOn w:val="DefaultParagraphFont"/>
    <w:uiPriority w:val="99"/>
    <w:rsid w:val="00524EFD"/>
    <w:rPr>
      <w:rFonts w:ascii="Sylfaen" w:hAnsi="Sylfaen" w:cs="Sylfaen" w:hint="default"/>
      <w:sz w:val="18"/>
      <w:szCs w:val="18"/>
    </w:rPr>
  </w:style>
  <w:style w:type="character" w:styleId="CommentReference">
    <w:name w:val="annotation reference"/>
    <w:basedOn w:val="DefaultParagraphFont"/>
    <w:uiPriority w:val="99"/>
    <w:semiHidden/>
    <w:unhideWhenUsed/>
    <w:rsid w:val="00524EFD"/>
    <w:rPr>
      <w:sz w:val="16"/>
      <w:szCs w:val="16"/>
    </w:rPr>
  </w:style>
  <w:style w:type="paragraph" w:styleId="CommentText">
    <w:name w:val="annotation text"/>
    <w:basedOn w:val="Normal"/>
    <w:link w:val="CommentTextChar"/>
    <w:uiPriority w:val="99"/>
    <w:unhideWhenUsed/>
    <w:rsid w:val="00524EFD"/>
    <w:pPr>
      <w:spacing w:line="240" w:lineRule="auto"/>
    </w:pPr>
    <w:rPr>
      <w:sz w:val="20"/>
      <w:szCs w:val="20"/>
    </w:rPr>
  </w:style>
  <w:style w:type="character" w:customStyle="1" w:styleId="CommentTextChar">
    <w:name w:val="Comment Text Char"/>
    <w:basedOn w:val="DefaultParagraphFont"/>
    <w:link w:val="CommentText"/>
    <w:uiPriority w:val="99"/>
    <w:rsid w:val="00524EFD"/>
    <w:rPr>
      <w:sz w:val="20"/>
      <w:szCs w:val="20"/>
    </w:rPr>
  </w:style>
  <w:style w:type="paragraph" w:styleId="CommentSubject">
    <w:name w:val="annotation subject"/>
    <w:basedOn w:val="CommentText"/>
    <w:next w:val="CommentText"/>
    <w:link w:val="CommentSubjectChar"/>
    <w:uiPriority w:val="99"/>
    <w:semiHidden/>
    <w:unhideWhenUsed/>
    <w:rsid w:val="00524EFD"/>
    <w:rPr>
      <w:b/>
      <w:bCs/>
    </w:rPr>
  </w:style>
  <w:style w:type="character" w:customStyle="1" w:styleId="CommentSubjectChar">
    <w:name w:val="Comment Subject Char"/>
    <w:basedOn w:val="CommentTextChar"/>
    <w:link w:val="CommentSubject"/>
    <w:uiPriority w:val="99"/>
    <w:semiHidden/>
    <w:rsid w:val="00524EFD"/>
    <w:rPr>
      <w:b/>
      <w:bCs/>
      <w:sz w:val="20"/>
      <w:szCs w:val="20"/>
    </w:rPr>
  </w:style>
  <w:style w:type="table" w:styleId="TableGrid">
    <w:name w:val="Table Grid"/>
    <w:basedOn w:val="TableNormal"/>
    <w:uiPriority w:val="59"/>
    <w:rsid w:val="00524EF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24EFD"/>
    <w:rPr>
      <w:color w:val="800080" w:themeColor="followedHyperlink"/>
      <w:u w:val="single"/>
    </w:rPr>
  </w:style>
  <w:style w:type="paragraph" w:styleId="FootnoteText">
    <w:name w:val="footnote text"/>
    <w:basedOn w:val="Normal"/>
    <w:link w:val="FootnoteTextChar"/>
    <w:uiPriority w:val="99"/>
    <w:semiHidden/>
    <w:unhideWhenUsed/>
    <w:rsid w:val="00B179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1792B"/>
    <w:rPr>
      <w:sz w:val="20"/>
      <w:szCs w:val="20"/>
    </w:rPr>
  </w:style>
  <w:style w:type="character" w:styleId="FootnoteReference">
    <w:name w:val="footnote reference"/>
    <w:basedOn w:val="DefaultParagraphFont"/>
    <w:uiPriority w:val="99"/>
    <w:semiHidden/>
    <w:unhideWhenUsed/>
    <w:rsid w:val="00B1792B"/>
    <w:rPr>
      <w:vertAlign w:val="superscript"/>
    </w:rPr>
  </w:style>
  <w:style w:type="character" w:styleId="Emphasis">
    <w:name w:val="Emphasis"/>
    <w:basedOn w:val="DefaultParagraphFont"/>
    <w:uiPriority w:val="20"/>
    <w:qFormat/>
    <w:rsid w:val="00B1792B"/>
    <w:rPr>
      <w:i/>
      <w:iCs/>
    </w:rPr>
  </w:style>
  <w:style w:type="character" w:customStyle="1" w:styleId="w">
    <w:name w:val="w"/>
    <w:basedOn w:val="DefaultParagraphFont"/>
    <w:rsid w:val="00B1792B"/>
  </w:style>
  <w:style w:type="paragraph" w:styleId="HTMLPreformatted">
    <w:name w:val="HTML Preformatted"/>
    <w:basedOn w:val="Normal"/>
    <w:link w:val="HTMLPreformattedChar"/>
    <w:uiPriority w:val="99"/>
    <w:unhideWhenUsed/>
    <w:rsid w:val="00C10E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C10E42"/>
    <w:rPr>
      <w:rFonts w:ascii="Courier New" w:eastAsia="Times New Roman" w:hAnsi="Courier New" w:cs="Courier New"/>
      <w:sz w:val="20"/>
      <w:szCs w:val="20"/>
      <w:lang w:val="en-US" w:eastAsia="en-US"/>
    </w:rPr>
  </w:style>
  <w:style w:type="character" w:customStyle="1" w:styleId="y2iqfc">
    <w:name w:val="y2iqfc"/>
    <w:basedOn w:val="DefaultParagraphFont"/>
    <w:rsid w:val="00C10E42"/>
  </w:style>
  <w:style w:type="paragraph" w:customStyle="1" w:styleId="formattext">
    <w:name w:val="formattext"/>
    <w:basedOn w:val="Normal"/>
    <w:rsid w:val="008B19A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Знак Знак Char,Знак Char,Char Char Char1 Char"/>
    <w:link w:val="NormalWeb"/>
    <w:uiPriority w:val="99"/>
    <w:locked/>
    <w:rsid w:val="00E8590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161260">
      <w:bodyDiv w:val="1"/>
      <w:marLeft w:val="0"/>
      <w:marRight w:val="0"/>
      <w:marTop w:val="0"/>
      <w:marBottom w:val="0"/>
      <w:divBdr>
        <w:top w:val="none" w:sz="0" w:space="0" w:color="auto"/>
        <w:left w:val="none" w:sz="0" w:space="0" w:color="auto"/>
        <w:bottom w:val="none" w:sz="0" w:space="0" w:color="auto"/>
        <w:right w:val="none" w:sz="0" w:space="0" w:color="auto"/>
      </w:divBdr>
    </w:div>
    <w:div w:id="424961887">
      <w:bodyDiv w:val="1"/>
      <w:marLeft w:val="0"/>
      <w:marRight w:val="0"/>
      <w:marTop w:val="0"/>
      <w:marBottom w:val="0"/>
      <w:divBdr>
        <w:top w:val="none" w:sz="0" w:space="0" w:color="auto"/>
        <w:left w:val="none" w:sz="0" w:space="0" w:color="auto"/>
        <w:bottom w:val="none" w:sz="0" w:space="0" w:color="auto"/>
        <w:right w:val="none" w:sz="0" w:space="0" w:color="auto"/>
      </w:divBdr>
    </w:div>
    <w:div w:id="617175489">
      <w:bodyDiv w:val="1"/>
      <w:marLeft w:val="0"/>
      <w:marRight w:val="0"/>
      <w:marTop w:val="0"/>
      <w:marBottom w:val="0"/>
      <w:divBdr>
        <w:top w:val="none" w:sz="0" w:space="0" w:color="auto"/>
        <w:left w:val="none" w:sz="0" w:space="0" w:color="auto"/>
        <w:bottom w:val="none" w:sz="0" w:space="0" w:color="auto"/>
        <w:right w:val="none" w:sz="0" w:space="0" w:color="auto"/>
      </w:divBdr>
    </w:div>
    <w:div w:id="623121697">
      <w:bodyDiv w:val="1"/>
      <w:marLeft w:val="0"/>
      <w:marRight w:val="0"/>
      <w:marTop w:val="0"/>
      <w:marBottom w:val="0"/>
      <w:divBdr>
        <w:top w:val="none" w:sz="0" w:space="0" w:color="auto"/>
        <w:left w:val="none" w:sz="0" w:space="0" w:color="auto"/>
        <w:bottom w:val="none" w:sz="0" w:space="0" w:color="auto"/>
        <w:right w:val="none" w:sz="0" w:space="0" w:color="auto"/>
      </w:divBdr>
    </w:div>
    <w:div w:id="730227677">
      <w:bodyDiv w:val="1"/>
      <w:marLeft w:val="0"/>
      <w:marRight w:val="0"/>
      <w:marTop w:val="0"/>
      <w:marBottom w:val="0"/>
      <w:divBdr>
        <w:top w:val="none" w:sz="0" w:space="0" w:color="auto"/>
        <w:left w:val="none" w:sz="0" w:space="0" w:color="auto"/>
        <w:bottom w:val="none" w:sz="0" w:space="0" w:color="auto"/>
        <w:right w:val="none" w:sz="0" w:space="0" w:color="auto"/>
      </w:divBdr>
    </w:div>
    <w:div w:id="805855408">
      <w:bodyDiv w:val="1"/>
      <w:marLeft w:val="0"/>
      <w:marRight w:val="0"/>
      <w:marTop w:val="0"/>
      <w:marBottom w:val="0"/>
      <w:divBdr>
        <w:top w:val="none" w:sz="0" w:space="0" w:color="auto"/>
        <w:left w:val="none" w:sz="0" w:space="0" w:color="auto"/>
        <w:bottom w:val="none" w:sz="0" w:space="0" w:color="auto"/>
        <w:right w:val="none" w:sz="0" w:space="0" w:color="auto"/>
      </w:divBdr>
    </w:div>
    <w:div w:id="936594095">
      <w:bodyDiv w:val="1"/>
      <w:marLeft w:val="0"/>
      <w:marRight w:val="0"/>
      <w:marTop w:val="0"/>
      <w:marBottom w:val="0"/>
      <w:divBdr>
        <w:top w:val="none" w:sz="0" w:space="0" w:color="auto"/>
        <w:left w:val="none" w:sz="0" w:space="0" w:color="auto"/>
        <w:bottom w:val="none" w:sz="0" w:space="0" w:color="auto"/>
        <w:right w:val="none" w:sz="0" w:space="0" w:color="auto"/>
      </w:divBdr>
    </w:div>
    <w:div w:id="1093208931">
      <w:bodyDiv w:val="1"/>
      <w:marLeft w:val="0"/>
      <w:marRight w:val="0"/>
      <w:marTop w:val="0"/>
      <w:marBottom w:val="0"/>
      <w:divBdr>
        <w:top w:val="none" w:sz="0" w:space="0" w:color="auto"/>
        <w:left w:val="none" w:sz="0" w:space="0" w:color="auto"/>
        <w:bottom w:val="none" w:sz="0" w:space="0" w:color="auto"/>
        <w:right w:val="none" w:sz="0" w:space="0" w:color="auto"/>
      </w:divBdr>
    </w:div>
    <w:div w:id="1558860825">
      <w:bodyDiv w:val="1"/>
      <w:marLeft w:val="0"/>
      <w:marRight w:val="0"/>
      <w:marTop w:val="0"/>
      <w:marBottom w:val="0"/>
      <w:divBdr>
        <w:top w:val="none" w:sz="0" w:space="0" w:color="auto"/>
        <w:left w:val="none" w:sz="0" w:space="0" w:color="auto"/>
        <w:bottom w:val="none" w:sz="0" w:space="0" w:color="auto"/>
        <w:right w:val="none" w:sz="0" w:space="0" w:color="auto"/>
      </w:divBdr>
    </w:div>
    <w:div w:id="1694645950">
      <w:bodyDiv w:val="1"/>
      <w:marLeft w:val="0"/>
      <w:marRight w:val="0"/>
      <w:marTop w:val="0"/>
      <w:marBottom w:val="0"/>
      <w:divBdr>
        <w:top w:val="none" w:sz="0" w:space="0" w:color="auto"/>
        <w:left w:val="none" w:sz="0" w:space="0" w:color="auto"/>
        <w:bottom w:val="none" w:sz="0" w:space="0" w:color="auto"/>
        <w:right w:val="none" w:sz="0" w:space="0" w:color="auto"/>
      </w:divBdr>
    </w:div>
    <w:div w:id="1833138447">
      <w:bodyDiv w:val="1"/>
      <w:marLeft w:val="0"/>
      <w:marRight w:val="0"/>
      <w:marTop w:val="0"/>
      <w:marBottom w:val="0"/>
      <w:divBdr>
        <w:top w:val="none" w:sz="0" w:space="0" w:color="auto"/>
        <w:left w:val="none" w:sz="0" w:space="0" w:color="auto"/>
        <w:bottom w:val="none" w:sz="0" w:space="0" w:color="auto"/>
        <w:right w:val="none" w:sz="0" w:space="0" w:color="auto"/>
      </w:divBdr>
    </w:div>
    <w:div w:id="1918787900">
      <w:bodyDiv w:val="1"/>
      <w:marLeft w:val="0"/>
      <w:marRight w:val="0"/>
      <w:marTop w:val="0"/>
      <w:marBottom w:val="0"/>
      <w:divBdr>
        <w:top w:val="none" w:sz="0" w:space="0" w:color="auto"/>
        <w:left w:val="none" w:sz="0" w:space="0" w:color="auto"/>
        <w:bottom w:val="none" w:sz="0" w:space="0" w:color="auto"/>
        <w:right w:val="none" w:sz="0" w:space="0" w:color="auto"/>
      </w:divBdr>
    </w:div>
    <w:div w:id="1945310196">
      <w:bodyDiv w:val="1"/>
      <w:marLeft w:val="0"/>
      <w:marRight w:val="0"/>
      <w:marTop w:val="0"/>
      <w:marBottom w:val="0"/>
      <w:divBdr>
        <w:top w:val="none" w:sz="0" w:space="0" w:color="auto"/>
        <w:left w:val="none" w:sz="0" w:space="0" w:color="auto"/>
        <w:bottom w:val="none" w:sz="0" w:space="0" w:color="auto"/>
        <w:right w:val="none" w:sz="0" w:space="0" w:color="auto"/>
      </w:divBdr>
    </w:div>
    <w:div w:id="2098356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www.arlis.am/DocumentView.aspx?DocID=92359" TargetMode="External"/><Relationship Id="rId4" Type="http://schemas.openxmlformats.org/officeDocument/2006/relationships/settings" Target="settings.xml"/><Relationship Id="rId9" Type="http://schemas.openxmlformats.org/officeDocument/2006/relationships/hyperlink" Target="http://www.arlis.am/DocumentView.aspx?DocID=9100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F5CFAB-BB2B-4415-91B0-0BE2E35BE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15178</Words>
  <Characters>86517</Characters>
  <Application>Microsoft Office Word</Application>
  <DocSecurity>0</DocSecurity>
  <Lines>720</Lines>
  <Paragraphs>202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101493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Sonya</dc:creator>
  <cp:keywords>https:/mul2-mud.gov.am/tasks/549856/oneclick/11 Havelvac.docx?token=c87e39b5ff8f89597fba1124417783e9</cp:keywords>
  <dc:description/>
  <cp:lastModifiedBy>Lusine Khazarian</cp:lastModifiedBy>
  <cp:revision>14</cp:revision>
  <dcterms:created xsi:type="dcterms:W3CDTF">2022-11-11T08:12:00Z</dcterms:created>
  <dcterms:modified xsi:type="dcterms:W3CDTF">2022-11-14T12:04:00Z</dcterms:modified>
</cp:coreProperties>
</file>